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访谈对象：我今年25岁，男，学历本科及以上，目前职业是学生/在职人员，平时会经常去公共图书馆学习、查资料、参加阅读活动。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访谈对象：虽然有些担心，但我觉得图书馆应该会保护用户隐私，所以还能接受。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访谈对象：有时候会觉得它很贴心，能理解我的需求，但大部分时候还是觉得缺少人情味。 虽然知道是程序，但好的交互设计确实能让人心情愉悦。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访谈对象：基本上能满足我的需求，但深度咨询还是得找真人馆员。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访谈对象：完全不可信！有一次推荐的书根本不存在。 图书馆的官方 AI 应该比外面的靠谱，毕竟是正规机构。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访谈对象：语音识别很差，在图书馆嘈杂环境下根本没法用。 对视障人士的无障碍支持也很重要，这是公共服务应该考虑的。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访谈对象：AI虚拟馆员是我最喜欢的渠道，比其他方式都便捷。 我会根据问题的紧急程度和复杂程度来选择不同的渠道。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访谈对象：随着了解深入，反而越来越依赖这个服务了。 但发现它解决不了我的核心需求后，热情就消退了不少。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访谈对象：同事们都用，我觉得不用会显得落伍。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访谈对象：停用了一段时间，后来听说增加了新功能又回来试了试。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访谈对象：作为年轻人，我觉得很容易上手，但看到老年人用得很吃力。 我觉得关键是要多练习，用得多了自然就熟练了。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访谈对象：基本上能满足我的需求，但深度咨询还是得找真人馆员。 我觉得对于常见问题，它的响应速度比人工快很多，这点很满意。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