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黑体"/>
          <w:bCs/>
          <w:color w:val="000000"/>
          <w:sz w:val="32"/>
          <w:szCs w:val="18"/>
        </w:rPr>
      </w:pPr>
      <w:r>
        <w:rPr>
          <w:rFonts w:hint="eastAsia" w:eastAsia="黑体"/>
          <w:bCs/>
          <w:color w:val="000000"/>
          <w:sz w:val="32"/>
          <w:szCs w:val="18"/>
        </w:rPr>
        <w:t>《数据结构》实验报告</w:t>
      </w:r>
    </w:p>
    <w:p>
      <w:pPr>
        <w:spacing w:after="156" w:afterLines="50"/>
        <w:jc w:val="center"/>
        <w:rPr>
          <w:rFonts w:eastAsia="黑体"/>
          <w:bCs/>
          <w:color w:val="000000"/>
          <w:sz w:val="32"/>
          <w:szCs w:val="18"/>
        </w:rPr>
      </w:pP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30"/>
        <w:gridCol w:w="700"/>
        <w:gridCol w:w="1432"/>
        <w:gridCol w:w="683"/>
        <w:gridCol w:w="1449"/>
        <w:gridCol w:w="681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学号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2016010207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姓名</w:t>
            </w:r>
          </w:p>
        </w:tc>
        <w:tc>
          <w:tcPr>
            <w:tcW w:w="14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孙博文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专业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石油工程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时间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2018.3.25</w:t>
            </w:r>
          </w:p>
        </w:tc>
      </w:tr>
    </w:tbl>
    <w:p>
      <w:pPr>
        <w:numPr>
          <w:ilvl w:val="0"/>
          <w:numId w:val="1"/>
        </w:numPr>
        <w:spacing w:before="312" w:beforeLines="100"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</w:t>
      </w:r>
    </w:p>
    <w:p>
      <w:pPr>
        <w:widowControl w:val="0"/>
        <w:numPr>
          <w:numId w:val="0"/>
        </w:numPr>
        <w:spacing w:before="312" w:beforeLines="100" w:after="156" w:afterLines="50"/>
        <w:ind w:firstLine="420" w:firstLineChars="0"/>
        <w:jc w:val="both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顺序表基本操作</w:t>
      </w:r>
      <w:bookmarkStart w:id="1" w:name="_GoBack"/>
      <w:bookmarkEnd w:id="1"/>
    </w:p>
    <w:p>
      <w:pPr>
        <w:numPr>
          <w:ilvl w:val="0"/>
          <w:numId w:val="1"/>
        </w:numPr>
        <w:spacing w:after="156" w:afterLines="50"/>
        <w:ind w:left="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spacing w:after="156" w:afterLines="50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1. 熟练掌握线性表的顺序存储方式下，基本操作的实现算法，巩固和体会顺序表操作特点；</w:t>
      </w:r>
    </w:p>
    <w:p>
      <w:pPr>
        <w:spacing w:after="156" w:afterLines="50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2. 理解动态内存分配；</w:t>
      </w:r>
    </w:p>
    <w:p>
      <w:pPr>
        <w:spacing w:after="156" w:afterLines="50"/>
        <w:ind w:firstLine="420" w:firstLineChars="200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</w:rPr>
        <w:t>3. 通过本次实验，熟练掌握C语言中函数调用、参数传递、结构体类型的使用。</w:t>
      </w:r>
    </w:p>
    <w:p>
      <w:pPr>
        <w:spacing w:after="156" w:after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三、算法设计分析</w:t>
      </w:r>
    </w:p>
    <w:p>
      <w:pPr>
        <w:tabs>
          <w:tab w:val="left" w:pos="5410"/>
        </w:tabs>
        <w:spacing w:after="156" w:afterLine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（一）数据结构的定义</w:t>
      </w:r>
    </w:p>
    <w:p>
      <w:pPr>
        <w:tabs>
          <w:tab w:val="left" w:pos="5410"/>
        </w:tabs>
        <w:spacing w:after="156" w:afterLines="5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线性表是最常用且最简单的一种数据结构。简言之，一个线性表是n个数据元素的有限序列。</w:t>
      </w:r>
    </w:p>
    <w:p>
      <w:pPr>
        <w:tabs>
          <w:tab w:val="left" w:pos="5410"/>
        </w:tabs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（二）总体设计</w:t>
      </w:r>
    </w:p>
    <w:p>
      <w:pPr>
        <w:spacing w:after="156"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实验由主函数、顺序表建立函数、插入函数、删除函数、查找函数、销毁函数组成。</w:t>
      </w:r>
    </w:p>
    <w:p>
      <w:pPr>
        <w:numPr>
          <w:ilvl w:val="0"/>
          <w:numId w:val="2"/>
        </w:numPr>
        <w:spacing w:after="156"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主函数：调用各个函数，达成操作</w:t>
      </w:r>
    </w:p>
    <w:p>
      <w:pPr>
        <w:tabs>
          <w:tab w:val="left" w:pos="180"/>
          <w:tab w:val="left" w:pos="360"/>
          <w:tab w:val="left" w:pos="420"/>
        </w:tabs>
        <w:spacing w:after="156" w:afterLines="5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void main()</w:t>
      </w:r>
      <w:r>
        <w:rPr>
          <w:rFonts w:hint="eastAsia"/>
          <w:szCs w:val="21"/>
          <w:lang w:eastAsia="zh-CN"/>
        </w:rPr>
        <w:t>；</w:t>
      </w:r>
    </w:p>
    <w:p>
      <w:pPr>
        <w:numPr>
          <w:ilvl w:val="0"/>
          <w:numId w:val="2"/>
        </w:numPr>
        <w:spacing w:after="156"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线性表建立函数：创建一个空的线性表</w:t>
      </w:r>
    </w:p>
    <w:p>
      <w:pPr>
        <w:widowControl w:val="0"/>
        <w:numPr>
          <w:numId w:val="0"/>
        </w:numPr>
        <w:spacing w:after="156" w:afterLines="50"/>
        <w:ind w:left="840" w:leftChars="0"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Status InitList_Sq(SqList &amp;L);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插入函数：向给定位置插入指定数据。</w:t>
      </w:r>
    </w:p>
    <w:p>
      <w:pPr>
        <w:widowControl w:val="0"/>
        <w:numPr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Status ListInsert_Sq(SqList &amp;L,int i,ElemType e);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删除函数：删除指定位置的数据。</w:t>
      </w:r>
    </w:p>
    <w:p>
      <w:pPr>
        <w:widowControl w:val="0"/>
        <w:numPr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Status ListDelet_Sq(SqList &amp;L,int i,ElemType &amp;e);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查找函数：实现给定元素的线性查找</w:t>
      </w:r>
    </w:p>
    <w:p>
      <w:pPr>
        <w:widowControl w:val="0"/>
        <w:numPr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LocateElem_Sq(SqList L,ElemType e);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销毁函数：销毁整个线性表</w:t>
      </w:r>
    </w:p>
    <w:p>
      <w:pPr>
        <w:widowControl w:val="0"/>
        <w:numPr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DestroyList(SqList &amp;L);</w:t>
      </w:r>
    </w:p>
    <w:p>
      <w:pPr>
        <w:spacing w:after="156" w:afterLines="50"/>
      </w:pPr>
      <w:r>
        <w:rPr>
          <w:rFonts w:hint="eastAsia"/>
          <w:b/>
          <w:bCs/>
          <w:sz w:val="24"/>
        </w:rPr>
        <w:t>四、实验测试结果及结果分析</w:t>
      </w:r>
    </w:p>
    <w:p>
      <w:pPr>
        <w:tabs>
          <w:tab w:val="left" w:pos="5410"/>
        </w:tabs>
        <w:spacing w:after="156" w:afterLines="50"/>
      </w:pPr>
      <w:r>
        <w:rPr>
          <w:rFonts w:hint="eastAsia"/>
        </w:rPr>
        <w:t>（一）测试结果（此处给出程序运行截图）</w:t>
      </w:r>
    </w:p>
    <w:p>
      <w:pPr>
        <w:tabs>
          <w:tab w:val="left" w:pos="5410"/>
        </w:tabs>
        <w:spacing w:after="156" w:afterLines="50"/>
        <w:rPr>
          <w:rFonts w:hint="eastAsia" w:eastAsia="宋体"/>
          <w:szCs w:val="21"/>
          <w:lang w:eastAsia="zh-CN"/>
        </w:rPr>
      </w:pPr>
      <w:bookmarkStart w:id="0" w:name="_1253541372"/>
      <w:bookmarkEnd w:id="0"/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67325" cy="2962910"/>
            <wp:effectExtent l="0" t="0" r="5715" b="8890"/>
            <wp:docPr id="1" name="图片 1" descr="屏幕截图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9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5410"/>
        </w:tabs>
        <w:spacing w:after="156" w:afterLines="50"/>
        <w:rPr>
          <w:rFonts w:hint="eastAsia"/>
          <w:szCs w:val="21"/>
        </w:rPr>
      </w:pPr>
      <w:r>
        <w:rPr>
          <w:rFonts w:hint="eastAsia"/>
          <w:szCs w:val="21"/>
        </w:rPr>
        <w:t xml:space="preserve">结果分析  </w:t>
      </w:r>
    </w:p>
    <w:p>
      <w:pPr>
        <w:widowControl w:val="0"/>
        <w:numPr>
          <w:numId w:val="0"/>
        </w:numPr>
        <w:tabs>
          <w:tab w:val="left" w:pos="5410"/>
        </w:tabs>
        <w:spacing w:after="156" w:afterLines="5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通过分别输入命令编号，向指定位置插入指定元素，执行指定操作。</w:t>
      </w:r>
    </w:p>
    <w:p>
      <w:pPr>
        <w:widowControl w:val="0"/>
        <w:numPr>
          <w:numId w:val="0"/>
        </w:numPr>
        <w:tabs>
          <w:tab w:val="left" w:pos="5410"/>
        </w:tabs>
        <w:spacing w:after="156" w:afterLines="5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首先输入1，创建空表；再输入3，1,111，意为向1位置前一位插入元素111,。以此类推向后插入222,333；然后输入2，输出线性表；然后输入4,3,333，意为删除位置3前一位的333元素；输入2执行线性表输出，发现333确实已被删除；然后输入5，222，查询222元素所在的位置（首元素为位置1）；然后输入6，销毁整个线性表；然后输入2，显示线性表确实为空。最后输入0，退出系统。</w:t>
      </w:r>
    </w:p>
    <w:p>
      <w:pPr>
        <w:numPr>
          <w:ilvl w:val="0"/>
          <w:numId w:val="4"/>
        </w:numPr>
        <w:spacing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>
      <w:pPr>
        <w:widowControl w:val="0"/>
        <w:numPr>
          <w:numId w:val="0"/>
        </w:numPr>
        <w:spacing w:after="156" w:afterLines="50"/>
        <w:ind w:firstLine="420" w:firstLineChars="0"/>
        <w:jc w:val="both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试验通过定义结构体和变量类型重定义，实现了自定义数据结构。插入删除等操作均在这个数据结构上实现。通过上机实习，收获确实很大。</w:t>
      </w:r>
    </w:p>
    <w:p>
      <w:pPr>
        <w:widowControl w:val="0"/>
        <w:numPr>
          <w:numId w:val="0"/>
        </w:numPr>
        <w:spacing w:after="156" w:afterLines="50"/>
        <w:jc w:val="both"/>
        <w:rPr>
          <w:rFonts w:hint="eastAsia"/>
          <w:b/>
          <w:bCs/>
          <w:sz w:val="24"/>
        </w:rPr>
      </w:pPr>
    </w:p>
    <w:p>
      <w:pPr>
        <w:widowControl w:val="0"/>
        <w:numPr>
          <w:numId w:val="0"/>
        </w:numPr>
        <w:spacing w:after="156" w:afterLines="50"/>
        <w:jc w:val="both"/>
        <w:rPr>
          <w:rFonts w:hint="eastAsia"/>
          <w:b/>
          <w:bCs/>
          <w:sz w:val="24"/>
        </w:rPr>
      </w:pPr>
    </w:p>
    <w:p>
      <w:pPr>
        <w:spacing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附录 实验程序代码(该部分请加注释)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#include &lt;stdio.h&gt;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#include &lt;stdlib.h&gt;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#include &lt;malloc.h&gt;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#define LIST_INIT_SIZE 100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//线性表初始分配量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#define LISTINCREMENT 2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//存储空间分配增量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#define OVERFLOW -2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#define OK 1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#define ERROR 0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typedef int ElemType;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typedef int Status;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typedef struct{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 *elem;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//存储空间基址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lenth;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//线性表当前的大小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listsize;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//当前分配的存储容量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}SqList;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Status InitList_Sq(SqList &amp;L);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Status ListInsert_Sq(SqList &amp;L,int i,ElemType 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Status ListDelet_Sq(SqList &amp;L,int i,ElemType &amp;e);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int LocateElem_Sq(SqList L,ElemType 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int DestroyList(SqList &amp;L);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print(SqList &amp;L);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Status InitList_Sq(SqList &amp;L)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L.elem=(ElemType*)malloc(LIST_INIT_SIZE*sizeof(ElemType));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(!L.elem){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printf("创建失败,请重新创建！\n");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exit(OVERFLOW);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  <w:r>
        <w:rPr>
          <w:rFonts w:hint="eastAsia"/>
          <w:b w:val="0"/>
          <w:bCs w:val="0"/>
          <w:sz w:val="24"/>
        </w:rPr>
        <w:tab/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L.lenth=0;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L.listsize=LIST_INIT_SIZE;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printf("创建成功！\n");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OK;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mainmenu()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//输出菜单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printf("\n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菜单");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printf("\n***********************\n\n");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1.建立链表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2.输出表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3.插入元素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4.删除元素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5.查找元素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6.销毁线性表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0.退出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 xml:space="preserve">}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int main()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choose;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SqList La;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mainmenu();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while(1)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printf("\n 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请输入你的选择： 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scanf("%d",&amp;choose);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switch(choose)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1: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InitList_Sq(La);break;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2: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print(La);break;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3: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int i,e;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printf("输入你要插入的位置：");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scanf("%d",&amp;i);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printf("输入你要插入的数据：");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ListInsert_Sq(La,i,e);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4: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i,e;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printf("输入你要删除的位置：");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scanf("%d",&amp;i);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printf("输入你要删除的位置上的数据：");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ListDelet_Sq(La,i,e);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5: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printf("输入你要查询的数据：");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scanf("%d",&amp;e);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printf("要查询的数据在%d位置",LocateElem_Sq(La,e)+1);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6: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DestroyList(La);break;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0: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exit(0);break;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default: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printf("\n输入错误，重新输入！\n");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0;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Status ListInsert_Sq(SqList &amp;L,int i,ElemType 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(i&lt;1||i&gt;L.lenth+1)</w:t>
      </w:r>
      <w:r>
        <w:rPr>
          <w:rFonts w:hint="eastAsia"/>
          <w:b w:val="0"/>
          <w:bCs w:val="0"/>
          <w:sz w:val="24"/>
        </w:rPr>
        <w:tab/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printf("插入失败!\n");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ERROR;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(L.lenth&gt;=L.listsize)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newbase=(ElemType*)realloc(L.elem,(L.listsize+LISTINCREMENT)*sizeof(ElemType));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(!newbase)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exit(OVERFLOW);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L.elem=newbase;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L.listsize+=LISTINCREMENT;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q=&amp;(L.elem[i-1]);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for (ElemType* p=&amp;(L.elem[L.lenth-1]);p&gt;=q;--p)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*(p+1)=*p;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*q=e;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++L.lenth;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printf("插入成功！\n");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OK;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Status ListDelet_Sq(SqList &amp;L,int i,ElemType &amp;e)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(i&lt;1||i&gt;L.lenth)</w:t>
      </w:r>
      <w:r>
        <w:rPr>
          <w:rFonts w:hint="eastAsia"/>
          <w:b w:val="0"/>
          <w:bCs w:val="0"/>
          <w:sz w:val="24"/>
        </w:rPr>
        <w:tab/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printf("删除失败!\n");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ERROR;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p=&amp;(L.elem[i-1]);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e=*p;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q=L.elem+L.lenth-1;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for (++p;p&lt;=q;++p)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*(p-1)=*p;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--L.lenth;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printf("删除成功！\n");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OK;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int LocateElem_Sq(SqList L,ElemType 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i=0;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p=L.elem;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(i&lt;=L.lenth&amp;&amp;(*p++)!=e)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i++;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(i&lt;=L.lenth)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i;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else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0;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int DestroyList(SqList &amp;L)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p=L.elem;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free(p);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L.elem=NULL;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//ElemType* q=L.elem+L.lenth-1;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//for (++p;p&lt;=q;++p)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free(L);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printf("销毁成功！\n"); 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0;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print(SqList &amp;L){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p=L.elem;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(!p){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printf("线性表为空！\n");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ElemType* q=L.elem+L.lenth-1;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for (;p&lt;=q;++p)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printf("%d ",*p);</w:t>
      </w:r>
    </w:p>
    <w:p>
      <w:pPr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实验报告雷同者均视为未做。抄袭请慎重！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【注意】上机实验报告只提交电子版，要求在课堂上完成并提交。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72C2F"/>
    <w:multiLevelType w:val="singleLevel"/>
    <w:tmpl w:val="98972C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3B9870"/>
    <w:multiLevelType w:val="singleLevel"/>
    <w:tmpl w:val="F23B987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D328B63"/>
    <w:multiLevelType w:val="singleLevel"/>
    <w:tmpl w:val="5D328B6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5DCAFBE"/>
    <w:multiLevelType w:val="singleLevel"/>
    <w:tmpl w:val="75DCAFB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87"/>
    <w:rsid w:val="00523287"/>
    <w:rsid w:val="00C525BF"/>
    <w:rsid w:val="00D841AD"/>
    <w:rsid w:val="7FC2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3"/>
    <w:link w:val="2"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2018-03-19T14:21:00Z</dcterms:created>
  <dc:creator>Kate</dc:creator>
  <cp:lastModifiedBy>佚名</cp:lastModifiedBy>
  <dcterms:modified xsi:type="dcterms:W3CDTF">2018-03-25T06:13:57Z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