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eastAsia="黑体"/>
          <w:bCs/>
          <w:color w:val="000000"/>
          <w:sz w:val="32"/>
          <w:szCs w:val="18"/>
        </w:rPr>
      </w:pPr>
      <w:r>
        <w:rPr>
          <w:rFonts w:hint="eastAsia" w:eastAsia="黑体"/>
          <w:bCs/>
          <w:color w:val="000000"/>
          <w:sz w:val="32"/>
          <w:szCs w:val="18"/>
        </w:rPr>
        <w:t>《数据结构》实验报告</w:t>
      </w:r>
    </w:p>
    <w:p>
      <w:pPr>
        <w:spacing w:after="156" w:afterLines="50"/>
        <w:jc w:val="center"/>
        <w:rPr>
          <w:rFonts w:eastAsia="黑体"/>
          <w:bCs/>
          <w:color w:val="000000"/>
          <w:sz w:val="32"/>
          <w:szCs w:val="18"/>
        </w:rPr>
      </w:pPr>
    </w:p>
    <w:tbl>
      <w:tblPr>
        <w:tblStyle w:val="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430"/>
        <w:gridCol w:w="700"/>
        <w:gridCol w:w="1432"/>
        <w:gridCol w:w="683"/>
        <w:gridCol w:w="1449"/>
        <w:gridCol w:w="681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56" w:afterLines="50"/>
              <w:jc w:val="left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学号</w:t>
            </w:r>
          </w:p>
        </w:tc>
        <w:tc>
          <w:tcPr>
            <w:tcW w:w="143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156" w:afterLines="50"/>
              <w:jc w:val="left"/>
              <w:rPr>
                <w:rFonts w:hint="eastAsia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2016010207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56" w:afterLines="50"/>
              <w:jc w:val="left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姓名</w:t>
            </w:r>
          </w:p>
        </w:tc>
        <w:tc>
          <w:tcPr>
            <w:tcW w:w="14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156" w:afterLines="50"/>
              <w:jc w:val="left"/>
              <w:rPr>
                <w:rFonts w:hint="eastAsia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孙博文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56" w:afterLines="50"/>
              <w:jc w:val="left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专业</w:t>
            </w:r>
          </w:p>
        </w:tc>
        <w:tc>
          <w:tcPr>
            <w:tcW w:w="14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156" w:afterLines="50"/>
              <w:jc w:val="left"/>
              <w:rPr>
                <w:rFonts w:hint="eastAsia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石油工程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56" w:afterLines="50"/>
              <w:jc w:val="left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时间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156" w:afterLines="50"/>
              <w:jc w:val="left"/>
              <w:rPr>
                <w:rFonts w:hint="eastAsia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2018.5.13</w:t>
            </w:r>
          </w:p>
        </w:tc>
      </w:tr>
    </w:tbl>
    <w:p>
      <w:pPr>
        <w:spacing w:before="312" w:beforeLines="100" w:after="156" w:afterLines="50"/>
        <w:rPr>
          <w:color w:val="000000"/>
          <w:szCs w:val="18"/>
        </w:rPr>
      </w:pPr>
      <w:r>
        <w:rPr>
          <w:rFonts w:hint="eastAsia"/>
          <w:b/>
          <w:bCs/>
          <w:sz w:val="24"/>
        </w:rPr>
        <w:t>一、实验题目</w:t>
      </w:r>
      <w:r>
        <w:rPr>
          <w:rFonts w:hint="eastAsia"/>
          <w:b/>
          <w:bCs/>
          <w:sz w:val="24"/>
          <w:lang w:val="en-US" w:eastAsia="zh-CN"/>
        </w:rPr>
        <w:tab/>
        <w:t>顺序栈基本操作</w:t>
      </w:r>
    </w:p>
    <w:p>
      <w:pPr>
        <w:spacing w:after="156" w:after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二、实验目的</w:t>
      </w:r>
    </w:p>
    <w:p>
      <w:pPr>
        <w:spacing w:after="156" w:afterLines="50"/>
        <w:ind w:firstLine="420" w:firstLineChars="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1.熟练掌握顺序栈的实现和基本操作</w:t>
      </w:r>
    </w:p>
    <w:p>
      <w:pPr>
        <w:spacing w:after="156" w:afterLines="50"/>
        <w:ind w:firstLine="420" w:firstLineChars="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2.理解栈后进先出的特点</w:t>
      </w:r>
    </w:p>
    <w:p>
      <w:pPr>
        <w:spacing w:after="156" w:afterLines="50"/>
        <w:ind w:firstLine="420" w:firstLineChars="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3.熟练应用顺序栈解决实际问题</w:t>
      </w:r>
    </w:p>
    <w:p>
      <w:pPr>
        <w:spacing w:after="156" w:after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三、算法设计分析</w:t>
      </w:r>
    </w:p>
    <w:p>
      <w:pPr>
        <w:tabs>
          <w:tab w:val="left" w:pos="5410"/>
        </w:tabs>
        <w:spacing w:after="156" w:afterLines="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（一）数据结构的定义</w:t>
      </w:r>
      <w:bookmarkStart w:id="1" w:name="_GoBack"/>
      <w:bookmarkEnd w:id="1"/>
    </w:p>
    <w:p>
      <w:pPr>
        <w:tabs>
          <w:tab w:val="left" w:pos="5410"/>
        </w:tabs>
        <w:spacing w:after="156" w:afterLines="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（二）总体设计</w:t>
      </w:r>
    </w:p>
    <w:p>
      <w:pPr>
        <w:tabs>
          <w:tab w:val="left" w:pos="5410"/>
        </w:tabs>
        <w:spacing w:after="156" w:afterLines="50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实验由</w:t>
      </w:r>
      <w:r>
        <w:rPr>
          <w:rFonts w:hint="eastAsia" w:ascii="宋体" w:hAnsi="宋体"/>
          <w:szCs w:val="21"/>
          <w:lang w:val="en-US" w:eastAsia="zh-CN"/>
        </w:rPr>
        <w:t>主函数、栈初始化函数、返回栈顶元素函数、入栈函数、出栈函数、销毁函数6</w:t>
      </w:r>
      <w:r>
        <w:rPr>
          <w:rFonts w:hint="eastAsia" w:ascii="宋体" w:hAnsi="宋体"/>
          <w:szCs w:val="21"/>
        </w:rPr>
        <w:t>个函数共同组成。其功能描述如下：</w:t>
      </w:r>
    </w:p>
    <w:p>
      <w:pPr>
        <w:tabs>
          <w:tab w:val="left" w:pos="5410"/>
        </w:tabs>
        <w:spacing w:after="156" w:afterLines="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（1）主函数：</w:t>
      </w:r>
      <w:r>
        <w:rPr>
          <w:rFonts w:hint="eastAsia" w:ascii="宋体" w:hAnsi="宋体"/>
          <w:szCs w:val="21"/>
          <w:lang w:val="en-US" w:eastAsia="zh-CN"/>
        </w:rPr>
        <w:t>实现功能选择界面，</w:t>
      </w:r>
      <w:r>
        <w:rPr>
          <w:rFonts w:hint="eastAsia" w:ascii="宋体" w:hAnsi="宋体"/>
          <w:szCs w:val="21"/>
        </w:rPr>
        <w:t>统筹调用各个函数以实现相应功能</w:t>
      </w:r>
      <w:r>
        <w:rPr>
          <w:rFonts w:hint="eastAsia" w:ascii="宋体" w:hAnsi="宋体"/>
          <w:szCs w:val="21"/>
          <w:lang w:eastAsia="zh-CN"/>
        </w:rPr>
        <w:t>，</w:t>
      </w:r>
    </w:p>
    <w:p>
      <w:pPr>
        <w:tabs>
          <w:tab w:val="left" w:pos="180"/>
          <w:tab w:val="left" w:pos="360"/>
          <w:tab w:val="left" w:pos="420"/>
        </w:tabs>
        <w:spacing w:after="156" w:afterLines="50"/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szCs w:val="21"/>
        </w:rPr>
        <w:t>void main()</w:t>
      </w:r>
    </w:p>
    <w:p>
      <w:pPr>
        <w:tabs>
          <w:tab w:val="left" w:pos="5410"/>
        </w:tabs>
        <w:spacing w:after="156" w:afterLines="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</w:t>
      </w:r>
      <w:r>
        <w:rPr>
          <w:rFonts w:hint="eastAsia" w:ascii="宋体" w:hAnsi="宋体"/>
          <w:szCs w:val="21"/>
          <w:lang w:val="en-US" w:eastAsia="zh-CN"/>
        </w:rPr>
        <w:t>栈初始化函数：初始化一个空栈</w:t>
      </w:r>
    </w:p>
    <w:p>
      <w:pPr>
        <w:spacing w:after="156" w:afterLines="50"/>
        <w:rPr>
          <w:rFonts w:hint="eastAsia"/>
          <w:szCs w:val="21"/>
        </w:rPr>
      </w:pPr>
      <w:r>
        <w:rPr>
          <w:rFonts w:hint="eastAsia"/>
          <w:szCs w:val="21"/>
        </w:rPr>
        <w:t xml:space="preserve">     status Initstack(SqStack &amp;s)</w:t>
      </w:r>
    </w:p>
    <w:p>
      <w:pPr>
        <w:numPr>
          <w:ilvl w:val="0"/>
          <w:numId w:val="1"/>
        </w:numPr>
        <w:spacing w:after="156" w:afterLines="5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返回栈顶元素函数：返回栈顶元素的值</w:t>
      </w:r>
    </w:p>
    <w:p>
      <w:pPr>
        <w:widowControl w:val="0"/>
        <w:numPr>
          <w:numId w:val="0"/>
        </w:numPr>
        <w:spacing w:after="156" w:afterLines="50"/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status GetTop(SqStack s,SElemType &amp;e)</w:t>
      </w:r>
    </w:p>
    <w:p>
      <w:pPr>
        <w:widowControl w:val="0"/>
        <w:numPr>
          <w:ilvl w:val="0"/>
          <w:numId w:val="1"/>
        </w:numPr>
        <w:spacing w:after="156" w:afterLines="50"/>
        <w:ind w:left="0" w:leftChars="0" w:firstLine="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入栈函数：将一个输入元素入栈</w:t>
      </w:r>
    </w:p>
    <w:p>
      <w:pPr>
        <w:widowControl w:val="0"/>
        <w:numPr>
          <w:numId w:val="0"/>
        </w:numPr>
        <w:spacing w:after="156" w:afterLines="50"/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status Push(SqStack &amp;s,SElemType &amp;e)</w:t>
      </w:r>
    </w:p>
    <w:p>
      <w:pPr>
        <w:widowControl w:val="0"/>
        <w:numPr>
          <w:ilvl w:val="0"/>
          <w:numId w:val="1"/>
        </w:numPr>
        <w:spacing w:after="156" w:afterLines="50"/>
        <w:ind w:left="0" w:leftChars="0" w:firstLine="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出栈函数：将栈顶元素从栈顶弹出，用一个变量保存它的值</w:t>
      </w:r>
    </w:p>
    <w:p>
      <w:pPr>
        <w:widowControl w:val="0"/>
        <w:numPr>
          <w:numId w:val="0"/>
        </w:numPr>
        <w:spacing w:after="156" w:afterLines="50"/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status Pop(SqStack &amp;s,SElemType &amp;e)</w:t>
      </w:r>
    </w:p>
    <w:p>
      <w:pPr>
        <w:widowControl w:val="0"/>
        <w:numPr>
          <w:ilvl w:val="0"/>
          <w:numId w:val="1"/>
        </w:numPr>
        <w:spacing w:after="156" w:afterLines="50"/>
        <w:ind w:left="0" w:leftChars="0" w:firstLine="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销毁函数：销毁目标栈</w:t>
      </w:r>
    </w:p>
    <w:p>
      <w:pPr>
        <w:widowControl w:val="0"/>
        <w:numPr>
          <w:numId w:val="0"/>
        </w:numPr>
        <w:spacing w:after="156" w:afterLines="50"/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status Delete(SqStack &amp;s)</w:t>
      </w:r>
    </w:p>
    <w:p>
      <w:pPr>
        <w:spacing w:after="156" w:afterLines="50"/>
        <w:rPr>
          <w:rFonts w:hint="eastAsia"/>
          <w:b/>
          <w:bCs/>
          <w:sz w:val="24"/>
        </w:rPr>
      </w:pPr>
    </w:p>
    <w:p>
      <w:pPr>
        <w:spacing w:after="156" w:afterLines="50"/>
      </w:pPr>
      <w:r>
        <w:rPr>
          <w:rFonts w:hint="eastAsia"/>
          <w:b/>
          <w:bCs/>
          <w:sz w:val="24"/>
        </w:rPr>
        <w:t>四、实验测试结果及结果分析</w:t>
      </w:r>
    </w:p>
    <w:p>
      <w:pPr>
        <w:tabs>
          <w:tab w:val="left" w:pos="5410"/>
        </w:tabs>
        <w:spacing w:after="156" w:afterLines="50"/>
      </w:pPr>
      <w:r>
        <w:rPr>
          <w:rFonts w:hint="eastAsia"/>
        </w:rPr>
        <w:t>（一）测试结果（此处给出程序运行截图）</w:t>
      </w:r>
    </w:p>
    <w:p>
      <w:pPr>
        <w:tabs>
          <w:tab w:val="left" w:pos="5410"/>
        </w:tabs>
        <w:spacing w:after="156" w:afterLines="50"/>
        <w:rPr>
          <w:rFonts w:hint="eastAsia" w:eastAsia="宋体"/>
          <w:szCs w:val="21"/>
          <w:lang w:eastAsia="zh-CN"/>
        </w:rPr>
      </w:pPr>
      <w:bookmarkStart w:id="0" w:name="_1253541372"/>
      <w:bookmarkEnd w:id="0"/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5267325" cy="2962910"/>
            <wp:effectExtent l="0" t="0" r="5715" b="8890"/>
            <wp:docPr id="1" name="图片 1" descr="屏幕截图(1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(10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410"/>
        </w:tabs>
        <w:spacing w:after="156" w:afterLines="50"/>
        <w:rPr>
          <w:szCs w:val="21"/>
        </w:rPr>
      </w:pPr>
      <w:r>
        <w:rPr>
          <w:rFonts w:hint="eastAsia"/>
          <w:szCs w:val="21"/>
        </w:rPr>
        <w:t xml:space="preserve">（二）结果分析  </w:t>
      </w:r>
    </w:p>
    <w:p>
      <w:pPr>
        <w:spacing w:after="156" w:after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五、实验总结</w:t>
      </w:r>
    </w:p>
    <w:p>
      <w:pPr>
        <w:spacing w:after="156" w:afterLines="50"/>
        <w:ind w:firstLine="420" w:firstLineChars="0"/>
        <w:rPr>
          <w:rFonts w:hint="eastAsia" w:eastAsia="宋体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刚开始我以为是用数字来实现顺序栈，但是后来才明白是用动态内存。销毁栈的操作有些难度，因为我刚开始以为要直接销毁栈底指针，后来又看了一遍数据结构，才发现定义时每一个栈元素都是一个节点，所以需要遍历整个栈，依次释放</w:t>
      </w:r>
    </w:p>
    <w:p>
      <w:pPr>
        <w:spacing w:after="156" w:afterLines="50"/>
      </w:pPr>
      <w:r>
        <w:rPr>
          <w:rFonts w:hint="eastAsia"/>
          <w:b/>
          <w:bCs/>
          <w:sz w:val="24"/>
        </w:rPr>
        <w:t>附录 实验程序代码(该部分请加注释)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#include &lt;bits/stdc++.h&gt;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#define STACK_INIT_SIZE 100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#define OK 1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#define ERROR -1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#define OVERFLOW -2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//#define OVERFLOW -2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using namespace std;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typedef int status;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typedef int SElemType;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typedef struct{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SElemType *base;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SElemType *top;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stacksize;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}SqStack;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status Initstack(SqStack &amp;s)</w:t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//初始化空栈 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s.base=(SElemType*)malloc(STACK_INIT_SIZE*sizeof(SElemType));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(!s.base)</w:t>
      </w:r>
      <w:r>
        <w:rPr>
          <w:rFonts w:hint="eastAsia"/>
        </w:rPr>
        <w:tab/>
      </w:r>
      <w:r>
        <w:rPr>
          <w:rFonts w:hint="eastAsia"/>
        </w:rPr>
        <w:t>exit(OVERFLOW);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s.top=s.base;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s.stacksize=STACK_INIT_SIZE;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status GetTop(SqStack s,SElemType &amp;e)</w:t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//返回栈顶元素 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(s.top==s.base)</w:t>
      </w:r>
      <w:r>
        <w:rPr>
          <w:rFonts w:hint="eastAsia"/>
        </w:rPr>
        <w:tab/>
      </w:r>
      <w:r>
        <w:rPr>
          <w:rFonts w:hint="eastAsia"/>
        </w:rPr>
        <w:t>return ERROR;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e=*(s.top-1);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status Push(SqStack &amp;s,SElemType &amp;e)</w:t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//入栈 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(!s.base)</w:t>
      </w:r>
      <w:r>
        <w:rPr>
          <w:rFonts w:hint="eastAsia"/>
        </w:rPr>
        <w:tab/>
      </w:r>
      <w:r>
        <w:rPr>
          <w:rFonts w:hint="eastAsia"/>
        </w:rPr>
        <w:t>exit(OVERFLOW);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(s.top-s.base&gt;=s.stacksize)</w:t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//如果栈即将溢出，就重新分配内存，容量为原先容量的两倍 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s.base=(SElemType*)realloc(s.base,2*s.stacksize*sizeof(SElemType));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(!s.base)</w:t>
      </w:r>
      <w:r>
        <w:rPr>
          <w:rFonts w:hint="eastAsia"/>
        </w:rPr>
        <w:tab/>
      </w:r>
      <w:r>
        <w:rPr>
          <w:rFonts w:hint="eastAsia"/>
        </w:rPr>
        <w:t>exit(OVERFLOW);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s.top=s.base+s.stacksize;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s.stacksize*=2;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*s.top++=e;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status Pop(SqStack &amp;s,SElemType &amp;e)</w:t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//出栈 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(s.top==s.base)</w:t>
      </w:r>
      <w:r>
        <w:rPr>
          <w:rFonts w:hint="eastAsia"/>
        </w:rPr>
        <w:tab/>
      </w:r>
      <w:r>
        <w:rPr>
          <w:rFonts w:hint="eastAsia"/>
        </w:rPr>
        <w:t>return ERROR;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e=*(--s.top);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status Delete(SqStack &amp;s)</w:t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//销毁栈 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(s.top==s.base)</w:t>
      </w: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s.top--;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(s.top!=s.base)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free(s.top--);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free(s.base);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SqStack s;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>int main()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"请输入你的选择:"  &lt;&lt;endl;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"1.初始化空栈" &lt;&lt;endl;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"2.进栈" &lt;&lt;endl;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"3.出栈" &lt;&lt;endl;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"4.读栈顶元素" &lt;&lt;endl;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"5.计算栈中元素个数" &lt;&lt;endl;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"6.销毁栈" &lt;&lt;endl;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SElemType e;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n;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(n)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switch(n)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temp=Initstack(s);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(temp==OK)</w:t>
      </w:r>
      <w:r>
        <w:rPr>
          <w:rFonts w:hint="eastAsia"/>
        </w:rPr>
        <w:tab/>
      </w:r>
      <w:r>
        <w:rPr>
          <w:rFonts w:hint="eastAsia"/>
        </w:rPr>
        <w:t>printf("初始化成功\n");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  <w:r>
        <w:rPr>
          <w:rFonts w:hint="eastAsia"/>
        </w:rPr>
        <w:tab/>
      </w:r>
      <w:r>
        <w:rPr>
          <w:rFonts w:hint="eastAsia"/>
        </w:rPr>
        <w:t xml:space="preserve">printf("初始化失败\n"); 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printf("请输入进栈元素：");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SElemType t;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cin &gt;&gt; t; 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temp=Push(s,t);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(temp==OK)</w:t>
      </w:r>
      <w:r>
        <w:rPr>
          <w:rFonts w:hint="eastAsia"/>
        </w:rPr>
        <w:tab/>
      </w:r>
      <w:r>
        <w:rPr>
          <w:rFonts w:hint="eastAsia"/>
        </w:rPr>
        <w:t>printf("进栈成功\n");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  <w:r>
        <w:rPr>
          <w:rFonts w:hint="eastAsia"/>
        </w:rPr>
        <w:tab/>
      </w:r>
      <w:r>
        <w:rPr>
          <w:rFonts w:hint="eastAsia"/>
        </w:rPr>
        <w:t>printf("进栈失败\n");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temp=Pop(s,e);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(temp==OK)</w:t>
      </w:r>
      <w:r>
        <w:rPr>
          <w:rFonts w:hint="eastAsia"/>
        </w:rPr>
        <w:tab/>
      </w:r>
      <w:r>
        <w:rPr>
          <w:rFonts w:hint="eastAsia"/>
        </w:rPr>
        <w:t>printf("出栈成功\n");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printf("出栈失败\n"); 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printf("栈顶元素为：");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temp=GetTop(s,e);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e &lt;&lt;endl;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(temp==OK)</w:t>
      </w:r>
      <w:r>
        <w:rPr>
          <w:rFonts w:hint="eastAsia"/>
        </w:rPr>
        <w:tab/>
      </w:r>
      <w:r>
        <w:rPr>
          <w:rFonts w:hint="eastAsia"/>
        </w:rPr>
        <w:t>printf("输出成功\n");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printf("输出失败\n");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printf("栈中元素个数为：%d\n",s.top-s.base);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6: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(Delete(s))</w:t>
      </w:r>
      <w:r>
        <w:rPr>
          <w:rFonts w:hint="eastAsia"/>
        </w:rPr>
        <w:tab/>
      </w:r>
      <w:r>
        <w:rPr>
          <w:rFonts w:hint="eastAsia"/>
        </w:rPr>
        <w:t>printf("销毁成功\n");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printf("销毁失败\n");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n;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tabs>
          <w:tab w:val="left" w:pos="5410"/>
        </w:tabs>
        <w:spacing w:after="156" w:afterLines="50"/>
      </w:pPr>
      <w:r>
        <w:rPr>
          <w:rFonts w:hint="eastAsia"/>
        </w:rPr>
        <w:t>}</w:t>
      </w:r>
    </w:p>
    <w:p>
      <w:pPr>
        <w:tabs>
          <w:tab w:val="left" w:pos="5410"/>
        </w:tabs>
        <w:spacing w:after="156" w:afterLines="5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实验报告雷同者均视为未做。抄袭请慎重！</w:t>
      </w:r>
    </w:p>
    <w:p/>
    <w:p/>
    <w:p>
      <w:r>
        <w:rPr>
          <w:rFonts w:hint="eastAsia"/>
        </w:rPr>
        <w:t>【注意】上机实验报告只提交电子版，要求在课堂上完成并提交。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31FC2"/>
    <w:multiLevelType w:val="singleLevel"/>
    <w:tmpl w:val="44B31FC2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287"/>
    <w:rsid w:val="0041122B"/>
    <w:rsid w:val="00523287"/>
    <w:rsid w:val="00C06DE2"/>
    <w:rsid w:val="00C525BF"/>
    <w:rsid w:val="00D841AD"/>
    <w:rsid w:val="6EAA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uiPriority w:val="99"/>
    <w:rPr>
      <w:sz w:val="18"/>
      <w:szCs w:val="18"/>
    </w:rPr>
  </w:style>
  <w:style w:type="character" w:customStyle="1" w:styleId="6">
    <w:name w:val="标题 3 Char"/>
    <w:basedOn w:val="4"/>
    <w:link w:val="2"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7">
    <w:name w:val="批注框文本 Char"/>
    <w:basedOn w:val="4"/>
    <w:link w:val="3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61</Words>
  <Characters>350</Characters>
  <Lines>2</Lines>
  <Paragraphs>1</Paragraphs>
  <ScaleCrop>false</ScaleCrop>
  <LinksUpToDate>false</LinksUpToDate>
  <CharactersWithSpaces>410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2018-05-13T01:36:00Z</dcterms:created>
  <dc:creator>Kate</dc:creator>
  <cp:lastModifiedBy>佚名</cp:lastModifiedBy>
  <dcterms:modified xsi:type="dcterms:W3CDTF">2018-05-13T03:00:07Z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