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233F" w:rsidRDefault="0007233F" w:rsidP="0007233F">
      <w:pPr>
        <w:divId w:val="1292248886"/>
        <w:rPr>
          <w:rFonts w:eastAsia="Times New Roman"/>
          <w:lang w:val="en"/>
        </w:rPr>
      </w:pPr>
      <w:r>
        <w:rPr>
          <w:rFonts w:eastAsia="Times New Roman"/>
          <w:lang w:val="en"/>
        </w:rPr>
        <w:t>Adam Rich</w:t>
      </w:r>
    </w:p>
    <w:p w:rsidR="0007233F" w:rsidRDefault="0007233F" w:rsidP="0007233F">
      <w:pPr>
        <w:divId w:val="1292248886"/>
        <w:rPr>
          <w:rFonts w:eastAsia="Times New Roman"/>
          <w:lang w:val="en"/>
        </w:rPr>
      </w:pPr>
      <w:r>
        <w:rPr>
          <w:rFonts w:eastAsia="Times New Roman"/>
          <w:lang w:val="en"/>
        </w:rPr>
        <w:t>EN.605.202.87.SP18 Data Structures</w:t>
      </w:r>
    </w:p>
    <w:p w:rsidR="0007233F" w:rsidRDefault="0007233F" w:rsidP="0007233F">
      <w:pPr>
        <w:divId w:val="1292248886"/>
        <w:rPr>
          <w:rFonts w:eastAsia="Times New Roman"/>
          <w:lang w:val="en"/>
        </w:rPr>
      </w:pPr>
      <w:r>
        <w:rPr>
          <w:rFonts w:eastAsia="Times New Roman"/>
          <w:lang w:val="en"/>
        </w:rPr>
        <w:t>Module 1, Homework Assignment 1</w:t>
      </w:r>
    </w:p>
    <w:p w:rsidR="0007233F" w:rsidRDefault="0007233F" w:rsidP="0007233F">
      <w:pPr>
        <w:divId w:val="1292248886"/>
        <w:rPr>
          <w:rFonts w:eastAsia="Times New Roman"/>
          <w:lang w:val="en"/>
        </w:rPr>
      </w:pPr>
      <w:r>
        <w:rPr>
          <w:rFonts w:eastAsia="Times New Roman"/>
          <w:lang w:val="en"/>
        </w:rPr>
        <w:t>February 6, 2018</w:t>
      </w:r>
    </w:p>
    <w:p w:rsidR="0007233F" w:rsidRDefault="0007233F" w:rsidP="0007233F">
      <w:pPr>
        <w:divId w:val="1292248886"/>
        <w:rPr>
          <w:rFonts w:eastAsia="Times New Roman"/>
          <w:lang w:val="en"/>
        </w:rPr>
      </w:pPr>
    </w:p>
    <w:p w:rsidR="005A17BA" w:rsidRDefault="007C230E" w:rsidP="00955885">
      <w:pPr>
        <w:pStyle w:val="Heading2"/>
        <w:spacing w:after="0" w:afterAutospacing="0"/>
        <w:divId w:val="129224888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Homework </w:t>
      </w:r>
      <w:r w:rsidR="004F7AC7">
        <w:rPr>
          <w:rFonts w:eastAsia="Times New Roman"/>
          <w:lang w:val="en"/>
        </w:rPr>
        <w:t>Assignment 1 - Complexity and ADTs</w:t>
      </w:r>
    </w:p>
    <w:p w:rsidR="000501C3" w:rsidRPr="000501C3" w:rsidRDefault="000501C3" w:rsidP="000501C3">
      <w:pPr>
        <w:pStyle w:val="Heading2"/>
        <w:spacing w:before="0" w:beforeAutospacing="0" w:after="0" w:afterAutospacing="0"/>
        <w:divId w:val="1292248886"/>
        <w:rPr>
          <w:rFonts w:ascii="Times New Roman" w:hAnsi="Times New Roman" w:cs="Times New Roman"/>
          <w:b w:val="0"/>
          <w:i/>
          <w:color w:val="auto"/>
        </w:rPr>
      </w:pPr>
    </w:p>
    <w:p w:rsidR="001D0552" w:rsidRDefault="004F7AC7" w:rsidP="00DE0D65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t xml:space="preserve">Show how nonnegative numbers can be represented in an imaginary ternary computer using </w:t>
      </w:r>
      <w:proofErr w:type="spellStart"/>
      <w:r w:rsidRPr="00955885">
        <w:rPr>
          <w:rFonts w:eastAsia="Times New Roman"/>
          <w:color w:val="000000"/>
          <w:lang w:val="en"/>
        </w:rPr>
        <w:t>trits</w:t>
      </w:r>
      <w:proofErr w:type="spellEnd"/>
      <w:r w:rsidRPr="00955885">
        <w:rPr>
          <w:rFonts w:eastAsia="Times New Roman"/>
          <w:color w:val="000000"/>
          <w:lang w:val="en"/>
        </w:rPr>
        <w:t xml:space="preserve"> (0</w:t>
      </w:r>
      <w:proofErr w:type="gramStart"/>
      <w:r w:rsidRPr="00955885">
        <w:rPr>
          <w:rFonts w:eastAsia="Times New Roman"/>
          <w:color w:val="000000"/>
          <w:lang w:val="en"/>
        </w:rPr>
        <w:t>,1,2</w:t>
      </w:r>
      <w:proofErr w:type="gramEnd"/>
      <w:r w:rsidRPr="00955885">
        <w:rPr>
          <w:rFonts w:eastAsia="Times New Roman"/>
          <w:color w:val="000000"/>
          <w:lang w:val="en"/>
        </w:rPr>
        <w:t>) instead of bits (0,1). Why don't we do things this way?</w:t>
      </w:r>
    </w:p>
    <w:p w:rsidR="001D0552" w:rsidRDefault="001D0552" w:rsidP="00DE0D65">
      <w:pPr>
        <w:divId w:val="1292248886"/>
        <w:rPr>
          <w:rFonts w:eastAsia="Times New Roman"/>
          <w:color w:val="000000"/>
          <w:lang w:val="en"/>
        </w:rPr>
      </w:pPr>
    </w:p>
    <w:p w:rsidR="0007233F" w:rsidRPr="008D19C2" w:rsidRDefault="0007233F" w:rsidP="008D19C2">
      <w:pPr>
        <w:ind w:left="720"/>
        <w:divId w:val="1292248886"/>
        <w:rPr>
          <w:rFonts w:asciiTheme="minorHAnsi" w:eastAsia="Times New Roman" w:hAnsiTheme="minorHAnsi"/>
          <w:b/>
          <w:color w:val="000000"/>
          <w:sz w:val="20"/>
          <w:szCs w:val="20"/>
          <w:lang w:val="en"/>
        </w:rPr>
      </w:pPr>
      <w:r w:rsidRPr="008D19C2">
        <w:rPr>
          <w:rFonts w:asciiTheme="minorHAnsi" w:eastAsia="Times New Roman" w:hAnsiTheme="minorHAnsi"/>
          <w:b/>
          <w:color w:val="000000"/>
          <w:sz w:val="20"/>
          <w:szCs w:val="20"/>
          <w:lang w:val="en"/>
        </w:rPr>
        <w:t>ANSWER:</w:t>
      </w:r>
    </w:p>
    <w:p w:rsidR="008D19C2" w:rsidRPr="008D19C2" w:rsidRDefault="008D19C2" w:rsidP="008D19C2">
      <w:pPr>
        <w:pStyle w:val="ANSWER"/>
        <w:divId w:val="1292248886"/>
      </w:pPr>
      <w:r w:rsidRPr="008D19C2">
        <w:t xml:space="preserve">A </w:t>
      </w:r>
      <w:proofErr w:type="spellStart"/>
      <w:r w:rsidRPr="008D19C2">
        <w:t>trit</w:t>
      </w:r>
      <w:proofErr w:type="spellEnd"/>
      <w:r w:rsidRPr="008D19C2">
        <w:t xml:space="preserve"> could take the values 0, 1 or 2.  So, if we use 4</w:t>
      </w:r>
      <w:r w:rsidR="0007233F" w:rsidRPr="008D19C2">
        <w:t>-trits to store our number</w:t>
      </w:r>
      <w:r w:rsidRPr="008D19C2">
        <w:t>s the</w:t>
      </w:r>
      <w:r w:rsidR="00BF26D4">
        <w:t>y would be represented like these</w:t>
      </w:r>
      <w:r w:rsidRPr="008D19C2">
        <w:t xml:space="preserve"> examples</w:t>
      </w:r>
    </w:p>
    <w:p w:rsidR="008D19C2" w:rsidRPr="008D19C2" w:rsidRDefault="008D19C2" w:rsidP="008D19C2">
      <w:pPr>
        <w:pStyle w:val="ANSWER"/>
        <w:divId w:val="1292248886"/>
      </w:pPr>
    </w:p>
    <w:p w:rsidR="008D19C2" w:rsidRPr="008D19C2" w:rsidRDefault="008D19C2" w:rsidP="008D19C2">
      <w:pPr>
        <w:pStyle w:val="ANSWER"/>
        <w:divId w:val="1292248886"/>
      </w:pPr>
      <w:r w:rsidRPr="008D19C2">
        <w:t>0 0 0 0 = 0 * 3</w:t>
      </w:r>
      <w:r w:rsidRPr="008D19C2">
        <w:rPr>
          <w:vertAlign w:val="superscript"/>
        </w:rPr>
        <w:t>3</w:t>
      </w:r>
      <w:r w:rsidRPr="008D19C2">
        <w:t xml:space="preserve"> + 0 * 3</w:t>
      </w:r>
      <w:r w:rsidRPr="008D19C2">
        <w:rPr>
          <w:vertAlign w:val="superscript"/>
        </w:rPr>
        <w:t>2</w:t>
      </w:r>
      <w:r w:rsidRPr="008D19C2">
        <w:t xml:space="preserve"> + 0 * 3</w:t>
      </w:r>
      <w:r w:rsidRPr="008D19C2">
        <w:rPr>
          <w:vertAlign w:val="superscript"/>
        </w:rPr>
        <w:t>1</w:t>
      </w:r>
      <w:r w:rsidRPr="008D19C2">
        <w:t xml:space="preserve"> + 0 * 3</w:t>
      </w:r>
      <w:r w:rsidRPr="008D19C2">
        <w:rPr>
          <w:vertAlign w:val="superscript"/>
        </w:rPr>
        <w:t>0</w:t>
      </w:r>
      <w:r w:rsidRPr="008D19C2">
        <w:t xml:space="preserve"> = 0</w:t>
      </w:r>
    </w:p>
    <w:p w:rsidR="008D19C2" w:rsidRPr="008D19C2" w:rsidRDefault="008D19C2" w:rsidP="008D19C2">
      <w:pPr>
        <w:pStyle w:val="ANSWER"/>
        <w:divId w:val="1292248886"/>
      </w:pPr>
      <w:r w:rsidRPr="008D19C2">
        <w:t xml:space="preserve">0 2 2 1 = </w:t>
      </w:r>
      <w:r w:rsidRPr="008D19C2">
        <w:t>0 * 3</w:t>
      </w:r>
      <w:r w:rsidRPr="008D19C2">
        <w:rPr>
          <w:vertAlign w:val="superscript"/>
        </w:rPr>
        <w:t>3</w:t>
      </w:r>
      <w:r w:rsidRPr="008D19C2">
        <w:t xml:space="preserve"> + 2</w:t>
      </w:r>
      <w:r w:rsidRPr="008D19C2">
        <w:t xml:space="preserve"> * 3</w:t>
      </w:r>
      <w:r w:rsidRPr="008D19C2">
        <w:rPr>
          <w:vertAlign w:val="superscript"/>
        </w:rPr>
        <w:t>2</w:t>
      </w:r>
      <w:r w:rsidRPr="008D19C2">
        <w:t xml:space="preserve"> + 2</w:t>
      </w:r>
      <w:r w:rsidRPr="008D19C2">
        <w:t xml:space="preserve"> * 3</w:t>
      </w:r>
      <w:r w:rsidRPr="008D19C2">
        <w:rPr>
          <w:vertAlign w:val="superscript"/>
        </w:rPr>
        <w:t>1</w:t>
      </w:r>
      <w:r w:rsidRPr="008D19C2">
        <w:t xml:space="preserve"> + 1</w:t>
      </w:r>
      <w:r w:rsidRPr="008D19C2">
        <w:t xml:space="preserve"> * 3</w:t>
      </w:r>
      <w:r w:rsidRPr="008D19C2">
        <w:rPr>
          <w:vertAlign w:val="superscript"/>
        </w:rPr>
        <w:t>0</w:t>
      </w:r>
      <w:r w:rsidRPr="008D19C2">
        <w:t xml:space="preserve"> = 25</w:t>
      </w:r>
    </w:p>
    <w:p w:rsidR="008D19C2" w:rsidRPr="008D19C2" w:rsidRDefault="008D19C2" w:rsidP="008D19C2">
      <w:pPr>
        <w:pStyle w:val="ANSWER"/>
        <w:divId w:val="1292248886"/>
      </w:pPr>
      <w:r w:rsidRPr="008D19C2">
        <w:t>2 2 2 2</w:t>
      </w:r>
      <w:r w:rsidRPr="008D19C2">
        <w:t xml:space="preserve"> = </w:t>
      </w:r>
      <w:r w:rsidRPr="008D19C2">
        <w:t>2</w:t>
      </w:r>
      <w:r w:rsidRPr="008D19C2">
        <w:t xml:space="preserve"> * 3</w:t>
      </w:r>
      <w:r w:rsidRPr="008D19C2">
        <w:rPr>
          <w:vertAlign w:val="superscript"/>
        </w:rPr>
        <w:t>3</w:t>
      </w:r>
      <w:r w:rsidRPr="008D19C2">
        <w:t xml:space="preserve"> + 2 * 3</w:t>
      </w:r>
      <w:r w:rsidRPr="008D19C2">
        <w:rPr>
          <w:vertAlign w:val="superscript"/>
        </w:rPr>
        <w:t>2</w:t>
      </w:r>
      <w:r w:rsidRPr="008D19C2">
        <w:t xml:space="preserve"> + 2 * 3</w:t>
      </w:r>
      <w:r w:rsidRPr="008D19C2">
        <w:rPr>
          <w:vertAlign w:val="superscript"/>
        </w:rPr>
        <w:t>1</w:t>
      </w:r>
      <w:r w:rsidRPr="008D19C2">
        <w:t xml:space="preserve"> + 2</w:t>
      </w:r>
      <w:r w:rsidRPr="008D19C2">
        <w:t xml:space="preserve"> * 3</w:t>
      </w:r>
      <w:r w:rsidRPr="008D19C2">
        <w:rPr>
          <w:vertAlign w:val="superscript"/>
        </w:rPr>
        <w:t>0</w:t>
      </w:r>
      <w:r w:rsidRPr="008D19C2">
        <w:t xml:space="preserve"> = 80</w:t>
      </w:r>
    </w:p>
    <w:p w:rsidR="008D19C2" w:rsidRPr="008D19C2" w:rsidRDefault="008D19C2" w:rsidP="008D19C2">
      <w:pPr>
        <w:pStyle w:val="ANSWER"/>
        <w:divId w:val="1292248886"/>
      </w:pPr>
    </w:p>
    <w:p w:rsidR="008D19C2" w:rsidRPr="008D19C2" w:rsidRDefault="008D19C2" w:rsidP="008D19C2">
      <w:pPr>
        <w:pStyle w:val="ANSWER"/>
        <w:divId w:val="1292248886"/>
      </w:pPr>
      <w:r w:rsidRPr="008D19C2">
        <w:t xml:space="preserve">If we used </w:t>
      </w:r>
      <w:proofErr w:type="gramStart"/>
      <w:r w:rsidRPr="008D19C2">
        <w:t>a</w:t>
      </w:r>
      <w:proofErr w:type="gramEnd"/>
      <w:r w:rsidRPr="008D19C2">
        <w:t xml:space="preserve"> 8-trit (a </w:t>
      </w:r>
      <w:proofErr w:type="spellStart"/>
      <w:r w:rsidRPr="008D19C2">
        <w:t>tryte</w:t>
      </w:r>
      <w:proofErr w:type="spellEnd"/>
      <w:r w:rsidRPr="008D19C2">
        <w:t>, maybe?)</w:t>
      </w:r>
      <w:r w:rsidR="0007233F" w:rsidRPr="008D19C2">
        <w:t xml:space="preserve"> then there are 3</w:t>
      </w:r>
      <w:r w:rsidR="0007233F" w:rsidRPr="008D19C2">
        <w:rPr>
          <w:vertAlign w:val="superscript"/>
        </w:rPr>
        <w:t>8</w:t>
      </w:r>
      <w:r w:rsidR="0007233F" w:rsidRPr="008D19C2">
        <w:t xml:space="preserve"> = 6561 possible unsigned integers or 0 to 6560.  </w:t>
      </w:r>
      <w:r w:rsidRPr="008D19C2">
        <w:t xml:space="preserve">Similarly, if we use </w:t>
      </w:r>
      <w:r w:rsidRPr="008D19C2">
        <w:rPr>
          <w:i/>
        </w:rPr>
        <w:t>n</w:t>
      </w:r>
      <w:r w:rsidRPr="008D19C2">
        <w:t>-</w:t>
      </w:r>
      <w:proofErr w:type="spellStart"/>
      <w:r w:rsidRPr="008D19C2">
        <w:t>trits</w:t>
      </w:r>
      <w:proofErr w:type="spellEnd"/>
      <w:r w:rsidRPr="008D19C2">
        <w:t xml:space="preserve"> we can get 0 to 3</w:t>
      </w:r>
      <w:r w:rsidRPr="008D19C2">
        <w:rPr>
          <w:i/>
          <w:vertAlign w:val="superscript"/>
        </w:rPr>
        <w:t>n</w:t>
      </w:r>
      <w:r w:rsidRPr="008D19C2">
        <w:t xml:space="preserve"> – 1.  </w:t>
      </w:r>
    </w:p>
    <w:p w:rsidR="008D19C2" w:rsidRPr="008D19C2" w:rsidRDefault="008D19C2" w:rsidP="008D19C2">
      <w:pPr>
        <w:pStyle w:val="ANSWER"/>
        <w:divId w:val="1292248886"/>
      </w:pPr>
    </w:p>
    <w:p w:rsidR="0007233F" w:rsidRPr="008D19C2" w:rsidRDefault="008D19C2" w:rsidP="008D19C2">
      <w:pPr>
        <w:pStyle w:val="ANSWER"/>
        <w:divId w:val="1292248886"/>
      </w:pPr>
      <w:r w:rsidRPr="008D19C2">
        <w:t>The way I understand it, computers use bits because the two states correspond to "on" and "off", or the "presence of charge" and the "absence of charge".  Having a third state would require being able to measure a weaker charge or a half-charge, something that is not really reliable.</w:t>
      </w:r>
    </w:p>
    <w:p w:rsidR="0007233F" w:rsidRDefault="0007233F" w:rsidP="00DE0D65">
      <w:pPr>
        <w:divId w:val="1292248886"/>
        <w:rPr>
          <w:rFonts w:eastAsia="Times New Roman"/>
          <w:color w:val="000000"/>
          <w:lang w:val="en"/>
        </w:rPr>
      </w:pPr>
    </w:p>
    <w:p w:rsidR="005A17BA" w:rsidRDefault="004F7AC7" w:rsidP="00DE0D65">
      <w:pPr>
        <w:numPr>
          <w:ilvl w:val="0"/>
          <w:numId w:val="1"/>
        </w:numPr>
        <w:tabs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t xml:space="preserve">If each element of an array </w:t>
      </w:r>
      <w:proofErr w:type="spellStart"/>
      <w:r w:rsidRPr="00955885">
        <w:rPr>
          <w:rFonts w:eastAsia="Times New Roman"/>
          <w:color w:val="000000"/>
          <w:lang w:val="en"/>
        </w:rPr>
        <w:t>RM,with</w:t>
      </w:r>
      <w:proofErr w:type="spellEnd"/>
      <w:r w:rsidRPr="00955885">
        <w:rPr>
          <w:rFonts w:eastAsia="Times New Roman"/>
          <w:color w:val="000000"/>
          <w:lang w:val="en"/>
        </w:rPr>
        <w:t xml:space="preserve"> 10 rows and 20 columns, stored in row major order, takes four bytes of space, where the first element of RM starts at 100, what is the address of RM[5][3] and RM[9][19]?</w:t>
      </w:r>
    </w:p>
    <w:p w:rsidR="008D19C2" w:rsidRDefault="008D19C2" w:rsidP="008D19C2">
      <w:pPr>
        <w:divId w:val="1292248886"/>
        <w:rPr>
          <w:rFonts w:eastAsia="Times New Roman"/>
          <w:color w:val="000000"/>
          <w:lang w:val="en"/>
        </w:rPr>
      </w:pPr>
    </w:p>
    <w:p w:rsidR="008D19C2" w:rsidRPr="00987E62" w:rsidRDefault="00BF26D4" w:rsidP="00BF26D4">
      <w:pPr>
        <w:pStyle w:val="ANSWER"/>
        <w:divId w:val="1292248886"/>
        <w:rPr>
          <w:b/>
        </w:rPr>
      </w:pPr>
      <w:r w:rsidRPr="00987E62">
        <w:rPr>
          <w:b/>
        </w:rPr>
        <w:t>ANSWER:</w:t>
      </w:r>
    </w:p>
    <w:p w:rsidR="00BF26D4" w:rsidRDefault="00BF26D4" w:rsidP="00BF26D4">
      <w:pPr>
        <w:pStyle w:val="ANSWER"/>
        <w:divId w:val="1292248886"/>
      </w:pPr>
      <w:r>
        <w:t xml:space="preserve">Assuming that "100" is decimal and that each byte increments the address by 1 in decimal.  Also assuming that this matrix is indexed from (1, 1).  So, the address of </w:t>
      </w:r>
      <w:proofErr w:type="gramStart"/>
      <w:r>
        <w:t>RM[</w:t>
      </w:r>
      <w:proofErr w:type="gramEnd"/>
      <w:r>
        <w:t>1][1] is 100 and the address of RM[1][2</w:t>
      </w:r>
      <w:r w:rsidR="00987E62">
        <w:t>] is 104, etc.</w:t>
      </w:r>
    </w:p>
    <w:p w:rsidR="00BF26D4" w:rsidRDefault="00BF26D4" w:rsidP="00BF26D4">
      <w:pPr>
        <w:pStyle w:val="ANSWER"/>
        <w:divId w:val="1292248886"/>
      </w:pPr>
    </w:p>
    <w:p w:rsidR="00BF26D4" w:rsidRDefault="00BF26D4" w:rsidP="00BF26D4">
      <w:pPr>
        <w:pStyle w:val="ANSWER"/>
        <w:divId w:val="1292248886"/>
      </w:pPr>
      <w:r>
        <w:t xml:space="preserve">There are 20 columns in row-major order so, </w:t>
      </w:r>
    </w:p>
    <w:p w:rsidR="00BF26D4" w:rsidRDefault="00BF26D4" w:rsidP="00BF26D4">
      <w:pPr>
        <w:pStyle w:val="ANSWER"/>
        <w:divId w:val="1292248886"/>
      </w:pPr>
      <w:proofErr w:type="gramStart"/>
      <w:r>
        <w:t>address</w:t>
      </w:r>
      <w:proofErr w:type="gramEnd"/>
      <w:r>
        <w:t xml:space="preserve"> of RM[1][1] is 100</w:t>
      </w:r>
    </w:p>
    <w:p w:rsidR="00BF26D4" w:rsidRDefault="00BF26D4" w:rsidP="00BF26D4">
      <w:pPr>
        <w:pStyle w:val="ANSWER"/>
        <w:divId w:val="1292248886"/>
      </w:pPr>
      <w:proofErr w:type="gramStart"/>
      <w:r>
        <w:t>address</w:t>
      </w:r>
      <w:proofErr w:type="gramEnd"/>
      <w:r>
        <w:t xml:space="preserve"> of RM[2][1] is 104</w:t>
      </w:r>
    </w:p>
    <w:p w:rsidR="00BF26D4" w:rsidRDefault="00BF26D4" w:rsidP="00BF26D4">
      <w:pPr>
        <w:pStyle w:val="ANSWER"/>
        <w:divId w:val="1292248886"/>
      </w:pPr>
      <w:proofErr w:type="gramStart"/>
      <w:r>
        <w:t>address</w:t>
      </w:r>
      <w:proofErr w:type="gramEnd"/>
      <w:r>
        <w:t xml:space="preserve"> of RM[3][1] is 108</w:t>
      </w:r>
    </w:p>
    <w:p w:rsidR="00BF26D4" w:rsidRDefault="00BF26D4" w:rsidP="00BF26D4">
      <w:pPr>
        <w:pStyle w:val="ANSWER"/>
        <w:divId w:val="1292248886"/>
      </w:pPr>
      <w:proofErr w:type="gramStart"/>
      <w:r>
        <w:t>address</w:t>
      </w:r>
      <w:proofErr w:type="gramEnd"/>
      <w:r>
        <w:t xml:space="preserve"> of RM[n][1] is 100 + (n – 1) * 4</w:t>
      </w:r>
    </w:p>
    <w:p w:rsidR="00BF26D4" w:rsidRDefault="00BF26D4" w:rsidP="00BF26D4">
      <w:pPr>
        <w:pStyle w:val="ANSWER"/>
        <w:divId w:val="1292248886"/>
      </w:pPr>
      <w:proofErr w:type="gramStart"/>
      <w:r>
        <w:t>address</w:t>
      </w:r>
      <w:proofErr w:type="gramEnd"/>
      <w:r>
        <w:t xml:space="preserve"> of RM[20][1] is 176</w:t>
      </w:r>
    </w:p>
    <w:p w:rsidR="00BF26D4" w:rsidRDefault="00BF26D4" w:rsidP="00BF26D4">
      <w:pPr>
        <w:pStyle w:val="ANSWER"/>
        <w:divId w:val="1292248886"/>
      </w:pPr>
    </w:p>
    <w:p w:rsidR="00AC61D5" w:rsidRDefault="00BF26D4" w:rsidP="00AC61D5">
      <w:pPr>
        <w:pStyle w:val="ANSWER"/>
        <w:divId w:val="1292248886"/>
      </w:pPr>
      <w:r>
        <w:t xml:space="preserve">So, the address of </w:t>
      </w:r>
      <w:proofErr w:type="gramStart"/>
      <w:r>
        <w:t>RM[</w:t>
      </w:r>
      <w:proofErr w:type="gramEnd"/>
      <w:r>
        <w:t xml:space="preserve">2][1] (the next element) is going to be 180 or </w:t>
      </w:r>
      <w:r w:rsidR="00AC61D5">
        <w:t xml:space="preserve">100 + </w:t>
      </w:r>
      <w:r>
        <w:t>(2 – 1) * 20 * 4</w:t>
      </w:r>
      <w:r w:rsidR="00AC61D5">
        <w:t>.  The address of RM[r</w:t>
      </w:r>
      <w:proofErr w:type="gramStart"/>
      <w:r w:rsidR="00AC61D5">
        <w:t>][</w:t>
      </w:r>
      <w:proofErr w:type="gramEnd"/>
      <w:r w:rsidR="00AC61D5">
        <w:t>c] is</w:t>
      </w:r>
    </w:p>
    <w:p w:rsidR="00AC61D5" w:rsidRDefault="00AC61D5" w:rsidP="00AC61D5">
      <w:pPr>
        <w:pStyle w:val="ANSWER"/>
        <w:ind w:left="1440"/>
        <w:divId w:val="1292248886"/>
      </w:pPr>
      <w:r>
        <w:t>(r – 1) * 80 + (c – 1) * 4 + 100</w:t>
      </w:r>
    </w:p>
    <w:p w:rsidR="00AC61D5" w:rsidRDefault="00AC61D5" w:rsidP="00AC61D5">
      <w:pPr>
        <w:pStyle w:val="ANSWER"/>
        <w:divId w:val="1292248886"/>
      </w:pPr>
    </w:p>
    <w:p w:rsidR="00BF26D4" w:rsidRDefault="00BF26D4" w:rsidP="00BF26D4">
      <w:pPr>
        <w:pStyle w:val="ANSWER"/>
        <w:divId w:val="1292248886"/>
      </w:pPr>
      <w:r>
        <w:t xml:space="preserve">The address of </w:t>
      </w:r>
      <w:proofErr w:type="gramStart"/>
      <w:r>
        <w:t>RM[</w:t>
      </w:r>
      <w:proofErr w:type="gramEnd"/>
      <w:r>
        <w:t>5][3] will be</w:t>
      </w:r>
    </w:p>
    <w:p w:rsidR="00AC61D5" w:rsidRDefault="00AC61D5" w:rsidP="00AC61D5">
      <w:pPr>
        <w:pStyle w:val="ANSWER"/>
        <w:ind w:left="1440"/>
        <w:divId w:val="1292248886"/>
      </w:pPr>
      <w:r>
        <w:t>(</w:t>
      </w:r>
      <w:r>
        <w:t>5</w:t>
      </w:r>
      <w:r>
        <w:t xml:space="preserve"> – 1) * 80 + (</w:t>
      </w:r>
      <w:r>
        <w:t>3</w:t>
      </w:r>
      <w:r>
        <w:t xml:space="preserve"> – 1) * 4 + 100</w:t>
      </w:r>
      <w:r>
        <w:t xml:space="preserve"> = </w:t>
      </w:r>
      <w:r w:rsidR="00443E8D">
        <w:t>428</w:t>
      </w:r>
    </w:p>
    <w:p w:rsidR="00443E8D" w:rsidRDefault="00443E8D" w:rsidP="00443E8D">
      <w:pPr>
        <w:pStyle w:val="ANSWER"/>
        <w:divId w:val="1292248886"/>
      </w:pPr>
    </w:p>
    <w:p w:rsidR="00443E8D" w:rsidRDefault="00443E8D" w:rsidP="00443E8D">
      <w:pPr>
        <w:pStyle w:val="ANSWER"/>
        <w:divId w:val="1292248886"/>
      </w:pPr>
      <w:r>
        <w:t xml:space="preserve">And the address of </w:t>
      </w:r>
      <w:proofErr w:type="gramStart"/>
      <w:r>
        <w:t>RM[</w:t>
      </w:r>
      <w:proofErr w:type="gramEnd"/>
      <w:r>
        <w:t>9][19] is</w:t>
      </w:r>
    </w:p>
    <w:p w:rsidR="00443E8D" w:rsidRDefault="00443E8D" w:rsidP="00443E8D">
      <w:pPr>
        <w:pStyle w:val="ANSWER"/>
        <w:ind w:left="1440"/>
        <w:divId w:val="1292248886"/>
      </w:pPr>
      <w:r>
        <w:t>(</w:t>
      </w:r>
      <w:r>
        <w:t>9</w:t>
      </w:r>
      <w:r>
        <w:t xml:space="preserve"> – 1) * 80 + (</w:t>
      </w:r>
      <w:r>
        <w:t>19</w:t>
      </w:r>
      <w:r>
        <w:t xml:space="preserve"> – 1) * 4 + 100 = </w:t>
      </w:r>
      <w:r>
        <w:t>812</w:t>
      </w:r>
    </w:p>
    <w:p w:rsidR="00443E8D" w:rsidRDefault="00443E8D" w:rsidP="00443E8D">
      <w:pPr>
        <w:pStyle w:val="ANSWER"/>
        <w:divId w:val="1292248886"/>
      </w:pPr>
    </w:p>
    <w:p w:rsidR="00BF26D4" w:rsidRDefault="00BF26D4" w:rsidP="00BF26D4">
      <w:pPr>
        <w:pStyle w:val="ANSWER"/>
        <w:divId w:val="1292248886"/>
      </w:pPr>
    </w:p>
    <w:p w:rsidR="00A30061" w:rsidRPr="000D3AA3" w:rsidRDefault="00A30061" w:rsidP="00DE0D65">
      <w:pPr>
        <w:tabs>
          <w:tab w:val="num" w:pos="0"/>
        </w:tabs>
        <w:divId w:val="1292248886"/>
        <w:rPr>
          <w:rFonts w:eastAsia="Times New Roman"/>
          <w:i/>
          <w:color w:val="000000"/>
          <w:lang w:val="en"/>
        </w:rPr>
      </w:pPr>
    </w:p>
    <w:p w:rsidR="005A17BA" w:rsidRDefault="004F7AC7" w:rsidP="00DE0D65">
      <w:pPr>
        <w:numPr>
          <w:ilvl w:val="0"/>
          <w:numId w:val="1"/>
        </w:numPr>
        <w:tabs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lastRenderedPageBreak/>
        <w:t xml:space="preserve">A lower triangular matrix is an </w:t>
      </w:r>
      <w:proofErr w:type="spellStart"/>
      <w:r w:rsidRPr="00955885">
        <w:rPr>
          <w:rFonts w:eastAsia="Times New Roman"/>
          <w:color w:val="000000"/>
          <w:lang w:val="en"/>
        </w:rPr>
        <w:t>nxn</w:t>
      </w:r>
      <w:proofErr w:type="spellEnd"/>
      <w:r w:rsidRPr="00955885">
        <w:rPr>
          <w:rFonts w:eastAsia="Times New Roman"/>
          <w:color w:val="000000"/>
          <w:lang w:val="en"/>
        </w:rPr>
        <w:t xml:space="preserve"> array in which has a[</w:t>
      </w:r>
      <w:proofErr w:type="spellStart"/>
      <w:r w:rsidRPr="00955885">
        <w:rPr>
          <w:rFonts w:eastAsia="Times New Roman"/>
          <w:color w:val="000000"/>
          <w:lang w:val="en"/>
        </w:rPr>
        <w:t>i</w:t>
      </w:r>
      <w:proofErr w:type="spellEnd"/>
      <w:proofErr w:type="gramStart"/>
      <w:r w:rsidRPr="00955885">
        <w:rPr>
          <w:rFonts w:eastAsia="Times New Roman"/>
          <w:color w:val="000000"/>
          <w:lang w:val="en"/>
        </w:rPr>
        <w:t>][</w:t>
      </w:r>
      <w:proofErr w:type="gramEnd"/>
      <w:r w:rsidRPr="00955885">
        <w:rPr>
          <w:rFonts w:eastAsia="Times New Roman"/>
          <w:color w:val="000000"/>
          <w:lang w:val="en"/>
        </w:rPr>
        <w:t xml:space="preserve">j] = = 0 if </w:t>
      </w:r>
      <w:proofErr w:type="spellStart"/>
      <w:r w:rsidRPr="00955885">
        <w:rPr>
          <w:rFonts w:eastAsia="Times New Roman"/>
          <w:color w:val="000000"/>
          <w:lang w:val="en"/>
        </w:rPr>
        <w:t>i</w:t>
      </w:r>
      <w:proofErr w:type="spellEnd"/>
      <w:r w:rsidRPr="00955885">
        <w:rPr>
          <w:rFonts w:eastAsia="Times New Roman"/>
          <w:color w:val="000000"/>
          <w:lang w:val="en"/>
        </w:rPr>
        <w:t xml:space="preserve">&lt;j. What is the maximum number of </w:t>
      </w:r>
      <w:proofErr w:type="spellStart"/>
      <w:r w:rsidRPr="00955885">
        <w:rPr>
          <w:rFonts w:eastAsia="Times New Roman"/>
          <w:color w:val="000000"/>
          <w:lang w:val="en"/>
        </w:rPr>
        <w:t>non zero</w:t>
      </w:r>
      <w:proofErr w:type="spellEnd"/>
      <w:r w:rsidRPr="00955885">
        <w:rPr>
          <w:rFonts w:eastAsia="Times New Roman"/>
          <w:color w:val="000000"/>
          <w:lang w:val="en"/>
        </w:rPr>
        <w:t xml:space="preserve"> elements? How can they be stored in memory sequentially? Find a formula k= </w:t>
      </w:r>
      <w:proofErr w:type="gramStart"/>
      <w:r w:rsidRPr="00955885">
        <w:rPr>
          <w:rFonts w:eastAsia="Times New Roman"/>
          <w:color w:val="000000"/>
          <w:lang w:val="en"/>
        </w:rPr>
        <w:t>f(</w:t>
      </w:r>
      <w:proofErr w:type="spellStart"/>
      <w:proofErr w:type="gramEnd"/>
      <w:r w:rsidRPr="00955885">
        <w:rPr>
          <w:rFonts w:eastAsia="Times New Roman"/>
          <w:color w:val="000000"/>
          <w:lang w:val="en"/>
        </w:rPr>
        <w:t>i,j</w:t>
      </w:r>
      <w:proofErr w:type="spellEnd"/>
      <w:r w:rsidRPr="00955885">
        <w:rPr>
          <w:rFonts w:eastAsia="Times New Roman"/>
          <w:color w:val="000000"/>
          <w:lang w:val="en"/>
        </w:rPr>
        <w:t>) to store location a[</w:t>
      </w:r>
      <w:proofErr w:type="spellStart"/>
      <w:r w:rsidRPr="00955885">
        <w:rPr>
          <w:rFonts w:eastAsia="Times New Roman"/>
          <w:color w:val="000000"/>
          <w:lang w:val="en"/>
        </w:rPr>
        <w:t>i</w:t>
      </w:r>
      <w:proofErr w:type="spellEnd"/>
      <w:r w:rsidRPr="00955885">
        <w:rPr>
          <w:rFonts w:eastAsia="Times New Roman"/>
          <w:color w:val="000000"/>
          <w:lang w:val="en"/>
        </w:rPr>
        <w:t>][j] in k (you only want to store the nonzero elements).</w:t>
      </w:r>
      <w:r w:rsidR="000501C3">
        <w:rPr>
          <w:rFonts w:eastAsia="Times New Roman"/>
          <w:color w:val="000000"/>
          <w:lang w:val="en"/>
        </w:rPr>
        <w:t xml:space="preserve"> Do not write code. Code would work if you were manually converting the matrix from one form to the other all at once, but you need the formula to convert otherwise.</w:t>
      </w:r>
    </w:p>
    <w:p w:rsidR="00987E62" w:rsidRDefault="00987E62" w:rsidP="00987E62">
      <w:pPr>
        <w:divId w:val="1292248886"/>
        <w:rPr>
          <w:rFonts w:eastAsia="Times New Roman"/>
          <w:color w:val="000000"/>
          <w:lang w:val="en"/>
        </w:rPr>
      </w:pPr>
    </w:p>
    <w:p w:rsidR="00987E62" w:rsidRPr="001A5338" w:rsidRDefault="00987E62" w:rsidP="00987E62">
      <w:pPr>
        <w:pStyle w:val="ANSWER"/>
        <w:divId w:val="1292248886"/>
        <w:rPr>
          <w:b/>
        </w:rPr>
      </w:pPr>
      <w:r w:rsidRPr="001A5338">
        <w:rPr>
          <w:b/>
        </w:rPr>
        <w:t>ANSWER:</w:t>
      </w:r>
    </w:p>
    <w:p w:rsidR="00987E62" w:rsidRDefault="00D77F9A" w:rsidP="00987E62">
      <w:pPr>
        <w:pStyle w:val="ANSWER"/>
        <w:divId w:val="1292248886"/>
      </w:pPr>
      <w:r>
        <w:t xml:space="preserve">An </w:t>
      </w:r>
      <w:r w:rsidRPr="00D77F9A">
        <w:rPr>
          <w:i/>
        </w:rPr>
        <w:t>n</w:t>
      </w:r>
      <w:r>
        <w:t xml:space="preserve"> by </w:t>
      </w:r>
      <w:r w:rsidR="003853CB" w:rsidRPr="00D77F9A">
        <w:rPr>
          <w:i/>
        </w:rPr>
        <w:t>n</w:t>
      </w:r>
      <w:r w:rsidR="003853CB">
        <w:t xml:space="preserve"> lower diagonal matrix will have a maximum number of non-zero elements if all the entries in the lower diagonal are non-zero.  The first column doesn't have to have any zeros, the second must have 1 (or n – 1 non-zeros max), etc.  The last column will have exactly one non-zero entry, as a max.  So, the max number of non-zero entries is</w:t>
      </w:r>
    </w:p>
    <w:p w:rsidR="003853CB" w:rsidRDefault="003853CB" w:rsidP="00987E62">
      <w:pPr>
        <w:pStyle w:val="ANSWER"/>
        <w:divId w:val="1292248886"/>
      </w:pPr>
    </w:p>
    <w:p w:rsidR="00D77F9A" w:rsidRPr="00D77F9A" w:rsidRDefault="00D77F9A" w:rsidP="0056302C">
      <w:pPr>
        <w:pStyle w:val="ANSWER"/>
        <w:ind w:left="1440"/>
        <w:divId w:val="1292248886"/>
      </w:pPr>
      <m:oMathPara>
        <m:oMath>
          <m:r>
            <w:rPr>
              <w:rFonts w:ascii="Cambria Math" w:hAnsi="Cambria Math"/>
            </w:rPr>
            <m:t>1+2+ 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7F9A" w:rsidRPr="00D77F9A" w:rsidRDefault="00D77F9A" w:rsidP="0056302C">
      <w:pPr>
        <w:pStyle w:val="ANSWER"/>
        <w:ind w:left="1440"/>
        <w:divId w:val="1292248886"/>
      </w:pPr>
    </w:p>
    <w:p w:rsidR="0056302C" w:rsidRDefault="0056302C" w:rsidP="0056302C">
      <w:pPr>
        <w:pStyle w:val="ANSWER"/>
        <w:divId w:val="1292248886"/>
      </w:pPr>
      <w:r>
        <w:t>The matrix</w:t>
      </w:r>
    </w:p>
    <w:p w:rsidR="0056302C" w:rsidRDefault="0056302C" w:rsidP="0056302C">
      <w:pPr>
        <w:pStyle w:val="ANSWER"/>
        <w:divId w:val="1292248886"/>
      </w:pPr>
    </w:p>
    <w:p w:rsidR="0056302C" w:rsidRPr="00D77F9A" w:rsidRDefault="0056302C" w:rsidP="0056302C">
      <w:pPr>
        <w:pStyle w:val="ANSWER"/>
        <w:divId w:val="1292248886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</m:oMath>
      </m:oMathPara>
    </w:p>
    <w:p w:rsidR="0056302C" w:rsidRDefault="0056302C" w:rsidP="0056302C">
      <w:pPr>
        <w:pStyle w:val="ANSWER"/>
        <w:divId w:val="1292248886"/>
      </w:pPr>
    </w:p>
    <w:p w:rsidR="0056302C" w:rsidRDefault="00D77F9A" w:rsidP="0056302C">
      <w:pPr>
        <w:pStyle w:val="ANSWER"/>
        <w:divId w:val="1292248886"/>
      </w:pPr>
      <w:r>
        <w:t>can</w:t>
      </w:r>
      <w:r w:rsidR="0056302C">
        <w:t xml:space="preserve"> be indexed as follows</w:t>
      </w:r>
    </w:p>
    <w:p w:rsidR="0056302C" w:rsidRDefault="0056302C" w:rsidP="0056302C">
      <w:pPr>
        <w:pStyle w:val="ANSWER"/>
        <w:divId w:val="1292248886"/>
      </w:pPr>
    </w:p>
    <w:p w:rsidR="0056302C" w:rsidRPr="00D77F9A" w:rsidRDefault="0056302C" w:rsidP="0056302C">
      <w:pPr>
        <w:pStyle w:val="ANSWER"/>
        <w:divId w:val="1292248886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</m:mr>
              </m:m>
            </m:e>
          </m:d>
        </m:oMath>
      </m:oMathPara>
    </w:p>
    <w:p w:rsidR="0056302C" w:rsidRDefault="0056302C" w:rsidP="0056302C">
      <w:pPr>
        <w:pStyle w:val="ANSWER"/>
        <w:divId w:val="1292248886"/>
      </w:pPr>
    </w:p>
    <w:p w:rsidR="00D77F9A" w:rsidRDefault="001A5338" w:rsidP="0056302C">
      <w:pPr>
        <w:pStyle w:val="ANSWER"/>
        <w:divId w:val="1292248886"/>
      </w:pPr>
      <w:r>
        <w:t xml:space="preserve">The subscript </w:t>
      </w:r>
      <w:proofErr w:type="gramStart"/>
      <w:r>
        <w:t>of</w:t>
      </w:r>
      <w:r w:rsidR="00D77F9A">
        <w:t xml:space="preserve"> </w:t>
      </w:r>
      <w:proofErr w:type="gramEnd"/>
      <m:oMath>
        <m:r>
          <w:rPr>
            <w:rFonts w:ascii="Cambria Math" w:hAnsi="Cambria Math"/>
          </w:rPr>
          <m:t>x</m:t>
        </m:r>
      </m:oMath>
      <w:r w:rsidR="00D77F9A">
        <w:t xml:space="preserve">, call it </w:t>
      </w:r>
      <m:oMath>
        <m:r>
          <w:rPr>
            <w:rFonts w:ascii="Cambria Math" w:hAnsi="Cambria Math"/>
          </w:rPr>
          <m:t>k</m:t>
        </m:r>
      </m:oMath>
      <w:r w:rsidR="00D77F9A">
        <w:t xml:space="preserve">, can calculated as a function of the indexes of the </w:t>
      </w:r>
      <w:r w:rsidR="00D77F9A" w:rsidRPr="00D77F9A">
        <w:rPr>
          <w:i/>
        </w:rPr>
        <w:t>e</w:t>
      </w:r>
      <w:r w:rsidR="00D77F9A">
        <w:t xml:space="preserve">'s, or </w:t>
      </w:r>
      <w:proofErr w:type="spellStart"/>
      <w:r>
        <w:rPr>
          <w:i/>
        </w:rPr>
        <w:t>i</w:t>
      </w:r>
      <w:proofErr w:type="spellEnd"/>
      <w:r w:rsidR="00D77F9A">
        <w:t xml:space="preserve"> and </w:t>
      </w:r>
      <w:r>
        <w:rPr>
          <w:i/>
        </w:rPr>
        <w:t>j</w:t>
      </w:r>
      <w:r w:rsidR="00D77F9A">
        <w:t xml:space="preserve">.  </w:t>
      </w:r>
      <w:r>
        <w:t xml:space="preserve">The first element in row </w:t>
      </w:r>
      <w:proofErr w:type="spellStart"/>
      <w:r w:rsidRPr="001A5338">
        <w:rPr>
          <w:i/>
        </w:rPr>
        <w:t>i</w:t>
      </w:r>
      <w:proofErr w:type="spellEnd"/>
      <w:r w:rsidR="00D77F9A">
        <w:t xml:space="preserve"> has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 xml:space="preserve">*i </m:t>
        </m:r>
      </m:oMath>
      <w:r>
        <w:t>elements before it, using the equation above.  So,</w:t>
      </w:r>
    </w:p>
    <w:p w:rsidR="001A5338" w:rsidRDefault="001A5338" w:rsidP="0056302C">
      <w:pPr>
        <w:pStyle w:val="ANSWER"/>
        <w:divId w:val="1292248886"/>
      </w:pPr>
    </w:p>
    <w:p w:rsidR="001A5338" w:rsidRPr="001A5338" w:rsidRDefault="001A5338" w:rsidP="0056302C">
      <w:pPr>
        <w:pStyle w:val="ANSWER"/>
        <w:divId w:val="1292248886"/>
      </w:pPr>
      <m:oMathPara>
        <m:oMath>
          <m:r>
            <w:rPr>
              <w:rFonts w:ascii="Cambria Math" w:hAnsi="Cambria Math"/>
            </w:rPr>
            <m:t xml:space="preserve">k=j+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i(i-1)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A5338" w:rsidRPr="001A5338" w:rsidRDefault="001A5338" w:rsidP="0056302C">
      <w:pPr>
        <w:pStyle w:val="ANSWER"/>
        <w:divId w:val="1292248886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</m:oMath>
      <w:r w:rsidR="004653B9">
        <w:t xml:space="preserve"> and </w:t>
      </w:r>
      <m:oMath>
        <m:r>
          <w:rPr>
            <w:rFonts w:ascii="Cambria Math" w:hAnsi="Cambria Math"/>
          </w:rPr>
          <m:t>i≤j</m:t>
        </m:r>
      </m:oMath>
      <w:r w:rsidR="004653B9">
        <w:t>.</w:t>
      </w:r>
    </w:p>
    <w:p w:rsidR="001A5338" w:rsidRPr="001A5338" w:rsidRDefault="001A5338" w:rsidP="0056302C">
      <w:pPr>
        <w:pStyle w:val="ANSWER"/>
        <w:divId w:val="1292248886"/>
      </w:pPr>
    </w:p>
    <w:p w:rsidR="00D77F9A" w:rsidRDefault="00D77F9A" w:rsidP="0056302C">
      <w:pPr>
        <w:pStyle w:val="ANSWER"/>
        <w:divId w:val="1292248886"/>
      </w:pPr>
    </w:p>
    <w:p w:rsidR="004653B9" w:rsidRDefault="004653B9">
      <w:pPr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br w:type="page"/>
      </w:r>
    </w:p>
    <w:p w:rsidR="005A17BA" w:rsidRPr="000501C3" w:rsidRDefault="004F7AC7" w:rsidP="000501C3">
      <w:pPr>
        <w:numPr>
          <w:ilvl w:val="0"/>
          <w:numId w:val="1"/>
        </w:numPr>
        <w:tabs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lastRenderedPageBreak/>
        <w:t xml:space="preserve">A tridiagonal matrix is an </w:t>
      </w:r>
      <w:proofErr w:type="spellStart"/>
      <w:r w:rsidRPr="00955885">
        <w:rPr>
          <w:rFonts w:eastAsia="Times New Roman"/>
          <w:color w:val="000000"/>
          <w:lang w:val="en"/>
        </w:rPr>
        <w:t>nxn</w:t>
      </w:r>
      <w:proofErr w:type="spellEnd"/>
      <w:r w:rsidRPr="00955885">
        <w:rPr>
          <w:rFonts w:eastAsia="Times New Roman"/>
          <w:color w:val="000000"/>
          <w:lang w:val="en"/>
        </w:rPr>
        <w:t xml:space="preserve"> array in which h</w:t>
      </w:r>
      <w:r w:rsidR="007C230E" w:rsidRPr="00955885">
        <w:rPr>
          <w:rFonts w:eastAsia="Times New Roman"/>
          <w:color w:val="000000"/>
          <w:lang w:val="en"/>
        </w:rPr>
        <w:t>as a[</w:t>
      </w:r>
      <w:proofErr w:type="spellStart"/>
      <w:r w:rsidR="007C230E" w:rsidRPr="00955885">
        <w:rPr>
          <w:rFonts w:eastAsia="Times New Roman"/>
          <w:color w:val="000000"/>
          <w:lang w:val="en"/>
        </w:rPr>
        <w:t>i</w:t>
      </w:r>
      <w:proofErr w:type="spellEnd"/>
      <w:proofErr w:type="gramStart"/>
      <w:r w:rsidR="007C230E" w:rsidRPr="00955885">
        <w:rPr>
          <w:rFonts w:eastAsia="Times New Roman"/>
          <w:color w:val="000000"/>
          <w:lang w:val="en"/>
        </w:rPr>
        <w:t>][</w:t>
      </w:r>
      <w:proofErr w:type="gramEnd"/>
      <w:r w:rsidR="007C230E" w:rsidRPr="00955885">
        <w:rPr>
          <w:rFonts w:eastAsia="Times New Roman"/>
          <w:color w:val="000000"/>
          <w:lang w:val="en"/>
        </w:rPr>
        <w:t>j] = = 0 if |</w:t>
      </w:r>
      <w:proofErr w:type="spellStart"/>
      <w:r w:rsidR="007C230E" w:rsidRPr="00955885">
        <w:rPr>
          <w:rFonts w:eastAsia="Times New Roman"/>
          <w:color w:val="000000"/>
          <w:lang w:val="en"/>
        </w:rPr>
        <w:t>i</w:t>
      </w:r>
      <w:proofErr w:type="spellEnd"/>
      <w:r w:rsidR="007C230E" w:rsidRPr="00955885">
        <w:rPr>
          <w:rFonts w:eastAsia="Times New Roman"/>
          <w:color w:val="000000"/>
          <w:lang w:val="en"/>
        </w:rPr>
        <w:t xml:space="preserve">-j| &gt; 1. </w:t>
      </w:r>
      <w:r w:rsidRPr="00955885">
        <w:rPr>
          <w:rFonts w:eastAsia="Times New Roman"/>
          <w:color w:val="000000"/>
          <w:lang w:val="en"/>
        </w:rPr>
        <w:t xml:space="preserve">What is the maximum number of </w:t>
      </w:r>
      <w:proofErr w:type="spellStart"/>
      <w:r w:rsidRPr="00955885">
        <w:rPr>
          <w:rFonts w:eastAsia="Times New Roman"/>
          <w:color w:val="000000"/>
          <w:lang w:val="en"/>
        </w:rPr>
        <w:t>non zero</w:t>
      </w:r>
      <w:proofErr w:type="spellEnd"/>
      <w:r w:rsidRPr="00955885">
        <w:rPr>
          <w:rFonts w:eastAsia="Times New Roman"/>
          <w:color w:val="000000"/>
          <w:lang w:val="en"/>
        </w:rPr>
        <w:t xml:space="preserve"> elements? How can they be stored in memory sequentially? Find a formula k= </w:t>
      </w:r>
      <w:proofErr w:type="gramStart"/>
      <w:r w:rsidRPr="00955885">
        <w:rPr>
          <w:rFonts w:eastAsia="Times New Roman"/>
          <w:color w:val="000000"/>
          <w:lang w:val="en"/>
        </w:rPr>
        <w:t>f(</w:t>
      </w:r>
      <w:proofErr w:type="spellStart"/>
      <w:proofErr w:type="gramEnd"/>
      <w:r w:rsidRPr="00955885">
        <w:rPr>
          <w:rFonts w:eastAsia="Times New Roman"/>
          <w:color w:val="000000"/>
          <w:lang w:val="en"/>
        </w:rPr>
        <w:t>i,j</w:t>
      </w:r>
      <w:proofErr w:type="spellEnd"/>
      <w:r w:rsidRPr="00955885">
        <w:rPr>
          <w:rFonts w:eastAsia="Times New Roman"/>
          <w:color w:val="000000"/>
          <w:lang w:val="en"/>
        </w:rPr>
        <w:t>) to store location a[</w:t>
      </w:r>
      <w:proofErr w:type="spellStart"/>
      <w:r w:rsidRPr="00955885">
        <w:rPr>
          <w:rFonts w:eastAsia="Times New Roman"/>
          <w:color w:val="000000"/>
          <w:lang w:val="en"/>
        </w:rPr>
        <w:t>i</w:t>
      </w:r>
      <w:proofErr w:type="spellEnd"/>
      <w:r w:rsidRPr="00955885">
        <w:rPr>
          <w:rFonts w:eastAsia="Times New Roman"/>
          <w:color w:val="000000"/>
          <w:lang w:val="en"/>
        </w:rPr>
        <w:t xml:space="preserve">][j] </w:t>
      </w:r>
      <w:proofErr w:type="spellStart"/>
      <w:r w:rsidRPr="00955885">
        <w:rPr>
          <w:rFonts w:eastAsia="Times New Roman"/>
          <w:color w:val="000000"/>
          <w:lang w:val="en"/>
        </w:rPr>
        <w:t>in k</w:t>
      </w:r>
      <w:proofErr w:type="spellEnd"/>
      <w:r w:rsidRPr="00955885">
        <w:rPr>
          <w:rFonts w:eastAsia="Times New Roman"/>
          <w:color w:val="000000"/>
          <w:lang w:val="en"/>
        </w:rPr>
        <w:t>, when |</w:t>
      </w:r>
      <w:proofErr w:type="spellStart"/>
      <w:r w:rsidRPr="00955885">
        <w:rPr>
          <w:rFonts w:eastAsia="Times New Roman"/>
          <w:color w:val="000000"/>
          <w:lang w:val="en"/>
        </w:rPr>
        <w:t>i</w:t>
      </w:r>
      <w:proofErr w:type="spellEnd"/>
      <w:r w:rsidRPr="00955885">
        <w:rPr>
          <w:rFonts w:eastAsia="Times New Roman"/>
          <w:color w:val="000000"/>
          <w:lang w:val="en"/>
        </w:rPr>
        <w:t>-j| &lt;=1 (you only want to store the nonzero elements).</w:t>
      </w:r>
      <w:r w:rsidR="000501C3">
        <w:rPr>
          <w:rFonts w:eastAsia="Times New Roman"/>
          <w:color w:val="000000"/>
          <w:lang w:val="en"/>
        </w:rPr>
        <w:t xml:space="preserve"> Do not write code. Code would work if you were manually converting the matrix from one form to the other all at once, but you need the formula to convert otherwise.</w:t>
      </w:r>
    </w:p>
    <w:p w:rsidR="005A17BA" w:rsidRDefault="005A17BA" w:rsidP="004653B9">
      <w:pPr>
        <w:divId w:val="1292248886"/>
        <w:rPr>
          <w:rFonts w:eastAsia="Times New Roman"/>
          <w:color w:val="000000"/>
          <w:lang w:val="en"/>
        </w:rPr>
      </w:pPr>
    </w:p>
    <w:p w:rsidR="004653B9" w:rsidRPr="007C4937" w:rsidRDefault="004653B9" w:rsidP="004653B9">
      <w:pPr>
        <w:pStyle w:val="ANSWER"/>
        <w:divId w:val="1292248886"/>
        <w:rPr>
          <w:b/>
        </w:rPr>
      </w:pPr>
      <w:r w:rsidRPr="007C4937">
        <w:rPr>
          <w:b/>
        </w:rPr>
        <w:t>ANSWER:</w:t>
      </w:r>
    </w:p>
    <w:p w:rsidR="004653B9" w:rsidRDefault="004653B9" w:rsidP="004653B9">
      <w:pPr>
        <w:pStyle w:val="ANSWER"/>
        <w:divId w:val="1292248886"/>
      </w:pPr>
      <w:r>
        <w:t>A tri-diagonal matrix looks something like this</w:t>
      </w:r>
    </w:p>
    <w:p w:rsidR="00742A0E" w:rsidRDefault="00742A0E" w:rsidP="004653B9">
      <w:pPr>
        <w:pStyle w:val="ANSWER"/>
        <w:divId w:val="1292248886"/>
      </w:pPr>
    </w:p>
    <w:p w:rsidR="00742A0E" w:rsidRDefault="004653B9" w:rsidP="00742A0E">
      <w:pPr>
        <w:pStyle w:val="ANSWER"/>
        <w:divId w:val="1292248886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4,3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4,5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5,5</m:t>
                      </m:r>
                    </m:sub>
                  </m:sSub>
                </m:e>
              </m:mr>
            </m:m>
          </m:e>
        </m:d>
      </m:oMath>
      <w:r w:rsidR="00742A0E">
        <w:t xml:space="preserve">     </w:t>
      </w:r>
      <w:proofErr w:type="gramStart"/>
      <w:r w:rsidR="00742A0E">
        <w:t>or</w:t>
      </w:r>
      <w:proofErr w:type="gramEnd"/>
      <w:r w:rsidR="00742A0E"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</m:m>
          </m:e>
        </m:d>
      </m:oMath>
      <w:r w:rsidR="00742A0E">
        <w:t xml:space="preserve"> </w:t>
      </w:r>
    </w:p>
    <w:p w:rsidR="004653B9" w:rsidRDefault="004653B9" w:rsidP="004653B9">
      <w:pPr>
        <w:pStyle w:val="ANSWER"/>
        <w:divId w:val="1292248886"/>
      </w:pPr>
    </w:p>
    <w:p w:rsidR="004653B9" w:rsidRDefault="004653B9" w:rsidP="004653B9">
      <w:pPr>
        <w:pStyle w:val="ANSWER"/>
        <w:divId w:val="1292248886"/>
      </w:pPr>
      <w:r>
        <w:t xml:space="preserve">The maximum number of non-zero elements will always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n+2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=3n-2</m:t>
        </m:r>
      </m:oMath>
      <w:r>
        <w:t>.</w:t>
      </w:r>
    </w:p>
    <w:p w:rsidR="004653B9" w:rsidRDefault="004653B9" w:rsidP="004653B9">
      <w:pPr>
        <w:pStyle w:val="ANSWER"/>
        <w:divId w:val="1292248886"/>
      </w:pPr>
    </w:p>
    <w:p w:rsidR="00742A0E" w:rsidRDefault="00742A0E" w:rsidP="004653B9">
      <w:pPr>
        <w:pStyle w:val="ANSWER"/>
        <w:divId w:val="1292248886"/>
      </w:pPr>
      <w:r>
        <w:t xml:space="preserve">To convert from </w:t>
      </w:r>
      <w:r w:rsidRPr="00742A0E">
        <w:rPr>
          <w:i/>
        </w:rPr>
        <w:t>(</w:t>
      </w:r>
      <w:proofErr w:type="spellStart"/>
      <w:r w:rsidRPr="00742A0E">
        <w:rPr>
          <w:i/>
        </w:rPr>
        <w:t>i</w:t>
      </w:r>
      <w:proofErr w:type="spellEnd"/>
      <w:r w:rsidRPr="00742A0E">
        <w:rPr>
          <w:i/>
        </w:rPr>
        <w:t>, j)</w:t>
      </w:r>
      <w:r>
        <w:t xml:space="preserve"> to </w:t>
      </w:r>
      <w:r w:rsidRPr="00742A0E">
        <w:rPr>
          <w:i/>
        </w:rPr>
        <w:t>k</w:t>
      </w:r>
      <w:r>
        <w:rPr>
          <w:i/>
        </w:rPr>
        <w:t xml:space="preserve">, </w:t>
      </w:r>
      <w:r>
        <w:t xml:space="preserve">notice that the element indexed by </w:t>
      </w:r>
      <w:r w:rsidRPr="00742A0E">
        <w:rPr>
          <w:i/>
        </w:rPr>
        <w:t>(m, m)</w:t>
      </w:r>
      <w:r>
        <w:t xml:space="preserve"> is always going to have</w:t>
      </w:r>
    </w:p>
    <w:p w:rsidR="00742A0E" w:rsidRDefault="00742A0E" w:rsidP="004653B9">
      <w:pPr>
        <w:pStyle w:val="ANSWER"/>
        <w:divId w:val="1292248886"/>
      </w:pPr>
    </w:p>
    <w:p w:rsidR="00742A0E" w:rsidRPr="00742A0E" w:rsidRDefault="00742A0E" w:rsidP="004653B9">
      <w:pPr>
        <w:pStyle w:val="ANSWER"/>
        <w:divId w:val="1292248886"/>
      </w:pPr>
      <m:oMathPara>
        <m:oMath>
          <m:r>
            <w:rPr>
              <w:rFonts w:ascii="Cambria Math" w:hAnsi="Cambria Math"/>
            </w:rPr>
            <m:t>k=3m-2</m:t>
          </m:r>
        </m:oMath>
      </m:oMathPara>
    </w:p>
    <w:p w:rsidR="00742A0E" w:rsidRPr="00742A0E" w:rsidRDefault="00742A0E" w:rsidP="004653B9">
      <w:pPr>
        <w:pStyle w:val="ANSWER"/>
        <w:divId w:val="1292248886"/>
      </w:pPr>
    </w:p>
    <w:p w:rsidR="00742A0E" w:rsidRDefault="00742A0E" w:rsidP="00742A0E">
      <w:pPr>
        <w:pStyle w:val="ANSWER"/>
        <w:divId w:val="1292248886"/>
      </w:pPr>
      <w:proofErr w:type="gramStart"/>
      <w:r>
        <w:t>because</w:t>
      </w:r>
      <w:proofErr w:type="gramEnd"/>
      <w:r>
        <w:t xml:space="preserve"> of the equation above.  Then we just need to add one or subtract one to get the adjacent elements of the matrix.  So, generally, </w:t>
      </w:r>
    </w:p>
    <w:p w:rsidR="00742A0E" w:rsidRDefault="00742A0E" w:rsidP="00742A0E">
      <w:pPr>
        <w:pStyle w:val="ANSWER"/>
        <w:divId w:val="1292248886"/>
      </w:pPr>
    </w:p>
    <w:p w:rsidR="00742A0E" w:rsidRPr="00D17FD0" w:rsidRDefault="00D17FD0" w:rsidP="00742A0E">
      <w:pPr>
        <w:pStyle w:val="ANSWER"/>
        <w:divId w:val="1292248886"/>
      </w:pPr>
      <m:oMathPara>
        <m:oMath>
          <m:r>
            <w:rPr>
              <w:rFonts w:ascii="Cambria Math" w:hAnsi="Cambria Math"/>
            </w:rPr>
            <m:t>k=3i-2+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j-i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k=2i-2+j</m:t>
          </m:r>
        </m:oMath>
      </m:oMathPara>
    </w:p>
    <w:p w:rsidR="00D17FD0" w:rsidRPr="00D17FD0" w:rsidRDefault="00D17FD0" w:rsidP="00742A0E">
      <w:pPr>
        <w:pStyle w:val="ANSWER"/>
        <w:divId w:val="1292248886"/>
      </w:pPr>
    </w:p>
    <w:p w:rsidR="004653B9" w:rsidRPr="00955885" w:rsidRDefault="004653B9" w:rsidP="00DE0D65">
      <w:pPr>
        <w:ind w:left="720"/>
        <w:divId w:val="1292248886"/>
        <w:rPr>
          <w:rFonts w:eastAsia="Times New Roman"/>
          <w:color w:val="000000"/>
          <w:lang w:val="en"/>
        </w:rPr>
      </w:pPr>
    </w:p>
    <w:p w:rsidR="005A17BA" w:rsidRDefault="00DE0D65" w:rsidP="00DE0D65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ind w:left="0" w:firstLine="0"/>
        <w:divId w:val="1292248886"/>
        <w:rPr>
          <w:rFonts w:eastAsia="Times New Roman"/>
          <w:iCs/>
        </w:rPr>
      </w:pPr>
      <w:r w:rsidRPr="00DE0D65">
        <w:rPr>
          <w:color w:val="212121"/>
          <w:shd w:val="clear" w:color="auto" w:fill="FFFFFF"/>
        </w:rPr>
        <w:t xml:space="preserve">Consider two functions </w:t>
      </w:r>
      <w:proofErr w:type="gramStart"/>
      <w:r>
        <w:rPr>
          <w:b/>
          <w:color w:val="212121"/>
          <w:shd w:val="clear" w:color="auto" w:fill="FFFFFF"/>
        </w:rPr>
        <w:t>f(</w:t>
      </w:r>
      <w:proofErr w:type="gramEnd"/>
      <w:r>
        <w:rPr>
          <w:b/>
          <w:color w:val="212121"/>
          <w:shd w:val="clear" w:color="auto" w:fill="FFFFFF"/>
        </w:rPr>
        <w:t>n)=a</w:t>
      </w:r>
      <w:r w:rsidRPr="00DE0D65">
        <w:rPr>
          <w:b/>
          <w:color w:val="212121"/>
          <w:shd w:val="clear" w:color="auto" w:fill="FFFFFF"/>
        </w:rPr>
        <w:t>n</w:t>
      </w:r>
      <w:r w:rsidRPr="00DE0D65">
        <w:rPr>
          <w:b/>
          <w:color w:val="212121"/>
          <w:shd w:val="clear" w:color="auto" w:fill="FFFFFF"/>
          <w:vertAlign w:val="superscript"/>
        </w:rPr>
        <w:t>2</w:t>
      </w:r>
      <w:r w:rsidRPr="00DE0D65">
        <w:rPr>
          <w:color w:val="212121"/>
          <w:shd w:val="clear" w:color="auto" w:fill="FFFFFF"/>
        </w:rPr>
        <w:t xml:space="preserve">, and </w:t>
      </w:r>
      <w:r w:rsidRPr="00DE0D65">
        <w:rPr>
          <w:b/>
          <w:color w:val="212121"/>
          <w:shd w:val="clear" w:color="auto" w:fill="FFFFFF"/>
        </w:rPr>
        <w:t>g(n)=</w:t>
      </w:r>
      <w:proofErr w:type="spellStart"/>
      <w:r w:rsidRPr="00DE0D65">
        <w:rPr>
          <w:b/>
          <w:color w:val="212121"/>
          <w:shd w:val="clear" w:color="auto" w:fill="FFFFFF"/>
        </w:rPr>
        <w:t>bnlgn</w:t>
      </w:r>
      <w:proofErr w:type="spellEnd"/>
      <w:r w:rsidRPr="00DE0D65">
        <w:rPr>
          <w:color w:val="212121"/>
          <w:shd w:val="clear" w:color="auto" w:fill="FFFFFF"/>
        </w:rPr>
        <w:t xml:space="preserve">.  For what value of </w:t>
      </w:r>
      <w:r w:rsidRPr="00DE0D65">
        <w:rPr>
          <w:b/>
          <w:color w:val="212121"/>
          <w:shd w:val="clear" w:color="auto" w:fill="FFFFFF"/>
        </w:rPr>
        <w:t>n</w:t>
      </w:r>
      <w:r>
        <w:rPr>
          <w:color w:val="212121"/>
          <w:shd w:val="clear" w:color="auto" w:fill="FFFFFF"/>
        </w:rPr>
        <w:t xml:space="preserve"> </w:t>
      </w:r>
      <w:r w:rsidRPr="00DE0D65">
        <w:rPr>
          <w:color w:val="212121"/>
          <w:shd w:val="clear" w:color="auto" w:fill="FFFFFF"/>
        </w:rPr>
        <w:t xml:space="preserve">do they intersect, and at which value(s) of </w:t>
      </w:r>
      <w:r>
        <w:rPr>
          <w:color w:val="212121"/>
          <w:shd w:val="clear" w:color="auto" w:fill="FFFFFF"/>
        </w:rPr>
        <w:t xml:space="preserve">the constants </w:t>
      </w:r>
      <w:proofErr w:type="gramStart"/>
      <w:r w:rsidRPr="00DE0D65">
        <w:rPr>
          <w:b/>
          <w:color w:val="212121"/>
          <w:shd w:val="clear" w:color="auto" w:fill="FFFFFF"/>
        </w:rPr>
        <w:t>a</w:t>
      </w:r>
      <w:r>
        <w:rPr>
          <w:color w:val="212121"/>
          <w:shd w:val="clear" w:color="auto" w:fill="FFFFFF"/>
        </w:rPr>
        <w:t xml:space="preserve"> and</w:t>
      </w:r>
      <w:proofErr w:type="gramEnd"/>
      <w:r>
        <w:rPr>
          <w:color w:val="212121"/>
          <w:shd w:val="clear" w:color="auto" w:fill="FFFFFF"/>
        </w:rPr>
        <w:t xml:space="preserve"> </w:t>
      </w:r>
      <w:r w:rsidRPr="00DE0D65">
        <w:rPr>
          <w:b/>
          <w:color w:val="212121"/>
          <w:shd w:val="clear" w:color="auto" w:fill="FFFFFF"/>
        </w:rPr>
        <w:t>b</w:t>
      </w:r>
      <w:r w:rsidRPr="00DE0D65">
        <w:rPr>
          <w:color w:val="212121"/>
          <w:shd w:val="clear" w:color="auto" w:fill="FFFFFF"/>
        </w:rPr>
        <w:t>?</w:t>
      </w:r>
      <w:r>
        <w:rPr>
          <w:color w:val="212121"/>
          <w:shd w:val="clear" w:color="auto" w:fill="FFFFFF"/>
        </w:rPr>
        <w:t xml:space="preserve"> Pick some values of </w:t>
      </w:r>
      <w:proofErr w:type="gramStart"/>
      <w:r w:rsidRPr="00DE0D65">
        <w:rPr>
          <w:b/>
          <w:color w:val="212121"/>
          <w:shd w:val="clear" w:color="auto" w:fill="FFFFFF"/>
        </w:rPr>
        <w:t>a</w:t>
      </w:r>
      <w:r>
        <w:rPr>
          <w:color w:val="212121"/>
          <w:shd w:val="clear" w:color="auto" w:fill="FFFFFF"/>
        </w:rPr>
        <w:t xml:space="preserve"> and</w:t>
      </w:r>
      <w:proofErr w:type="gramEnd"/>
      <w:r>
        <w:rPr>
          <w:color w:val="212121"/>
          <w:shd w:val="clear" w:color="auto" w:fill="FFFFFF"/>
        </w:rPr>
        <w:t xml:space="preserve"> </w:t>
      </w:r>
      <w:r w:rsidRPr="00DE0D65">
        <w:rPr>
          <w:b/>
          <w:color w:val="212121"/>
          <w:shd w:val="clear" w:color="auto" w:fill="FFFFFF"/>
        </w:rPr>
        <w:t>b</w:t>
      </w:r>
      <w:r>
        <w:rPr>
          <w:color w:val="212121"/>
          <w:shd w:val="clear" w:color="auto" w:fill="FFFFFF"/>
        </w:rPr>
        <w:t xml:space="preserve"> and then find </w:t>
      </w:r>
      <w:r w:rsidRPr="00DE0D65">
        <w:rPr>
          <w:b/>
          <w:color w:val="212121"/>
          <w:shd w:val="clear" w:color="auto" w:fill="FFFFFF"/>
        </w:rPr>
        <w:t>n</w:t>
      </w:r>
      <w:r>
        <w:rPr>
          <w:color w:val="212121"/>
          <w:shd w:val="clear" w:color="auto" w:fill="FFFFFF"/>
        </w:rPr>
        <w:t xml:space="preserve">.  Experiment with different sets of values for </w:t>
      </w:r>
      <w:proofErr w:type="gramStart"/>
      <w:r w:rsidRPr="00DE0D65">
        <w:rPr>
          <w:b/>
          <w:color w:val="212121"/>
          <w:shd w:val="clear" w:color="auto" w:fill="FFFFFF"/>
        </w:rPr>
        <w:t>a and</w:t>
      </w:r>
      <w:proofErr w:type="gramEnd"/>
      <w:r w:rsidRPr="00DE0D65">
        <w:rPr>
          <w:b/>
          <w:color w:val="212121"/>
          <w:shd w:val="clear" w:color="auto" w:fill="FFFFFF"/>
        </w:rPr>
        <w:t xml:space="preserve"> b</w:t>
      </w:r>
      <w:r>
        <w:rPr>
          <w:color w:val="212121"/>
          <w:shd w:val="clear" w:color="auto" w:fill="FFFFFF"/>
        </w:rPr>
        <w:t>.</w:t>
      </w:r>
      <w:r w:rsidRPr="00DE0D65">
        <w:rPr>
          <w:color w:val="212121"/>
          <w:shd w:val="clear" w:color="auto" w:fill="FFFFFF"/>
        </w:rPr>
        <w:t>  What trends do you observe?</w:t>
      </w:r>
      <w:r>
        <w:rPr>
          <w:rFonts w:eastAsia="Times New Roman"/>
          <w:color w:val="000000"/>
          <w:lang w:val="en"/>
        </w:rPr>
        <w:t xml:space="preserve"> </w:t>
      </w:r>
      <w:r w:rsidR="00955885" w:rsidRPr="00955885">
        <w:rPr>
          <w:rFonts w:eastAsia="Times New Roman"/>
          <w:color w:val="000000"/>
          <w:lang w:val="en"/>
        </w:rPr>
        <w:t xml:space="preserve"> </w:t>
      </w:r>
      <w:proofErr w:type="gramStart"/>
      <w:r>
        <w:rPr>
          <w:rFonts w:eastAsia="Times New Roman"/>
          <w:b/>
          <w:color w:val="000000"/>
          <w:lang w:val="en"/>
        </w:rPr>
        <w:t>a</w:t>
      </w:r>
      <w:r w:rsidR="00955885" w:rsidRPr="00DE0D65">
        <w:rPr>
          <w:rFonts w:eastAsia="Times New Roman"/>
          <w:b/>
          <w:color w:val="000000"/>
          <w:lang w:val="en"/>
        </w:rPr>
        <w:t>n</w:t>
      </w:r>
      <w:r w:rsidR="00955885" w:rsidRPr="00DE0D65">
        <w:rPr>
          <w:rFonts w:eastAsia="Times New Roman"/>
          <w:b/>
          <w:color w:val="000000"/>
          <w:vertAlign w:val="superscript"/>
          <w:lang w:val="en"/>
        </w:rPr>
        <w:t>2</w:t>
      </w:r>
      <w:proofErr w:type="gramEnd"/>
      <w:r w:rsidR="00955885" w:rsidRPr="00955885">
        <w:rPr>
          <w:rFonts w:eastAsia="Times New Roman"/>
          <w:color w:val="000000"/>
          <w:lang w:val="en"/>
        </w:rPr>
        <w:t xml:space="preserve"> and </w:t>
      </w:r>
      <w:proofErr w:type="spellStart"/>
      <w:r w:rsidRPr="00DE0D65">
        <w:rPr>
          <w:b/>
          <w:color w:val="212121"/>
          <w:shd w:val="clear" w:color="auto" w:fill="FFFFFF"/>
        </w:rPr>
        <w:t>b</w:t>
      </w:r>
      <w:r w:rsidR="003F5BDD">
        <w:rPr>
          <w:b/>
          <w:color w:val="212121"/>
          <w:shd w:val="clear" w:color="auto" w:fill="FFFFFF"/>
        </w:rPr>
        <w:t>n</w:t>
      </w:r>
      <w:r>
        <w:rPr>
          <w:b/>
          <w:color w:val="212121"/>
          <w:shd w:val="clear" w:color="auto" w:fill="FFFFFF"/>
        </w:rPr>
        <w:t>lgn</w:t>
      </w:r>
      <w:proofErr w:type="spellEnd"/>
      <w:r w:rsidRPr="00955885">
        <w:rPr>
          <w:rFonts w:eastAsia="Times New Roman"/>
          <w:color w:val="000000"/>
          <w:lang w:val="en"/>
        </w:rPr>
        <w:t xml:space="preserve"> </w:t>
      </w:r>
      <w:r w:rsidR="004F7AC7" w:rsidRPr="00955885">
        <w:rPr>
          <w:rFonts w:eastAsia="Times New Roman"/>
          <w:color w:val="000000"/>
          <w:lang w:val="en"/>
        </w:rPr>
        <w:t xml:space="preserve">are terms that might come from an expression </w:t>
      </w:r>
      <w:r w:rsidR="007C230E" w:rsidRPr="00955885">
        <w:rPr>
          <w:rFonts w:eastAsia="Times New Roman"/>
          <w:color w:val="000000"/>
          <w:lang w:val="en"/>
        </w:rPr>
        <w:t>representing</w:t>
      </w:r>
      <w:r w:rsidR="004F7AC7" w:rsidRPr="00955885">
        <w:rPr>
          <w:rFonts w:eastAsia="Times New Roman"/>
          <w:color w:val="000000"/>
          <w:lang w:val="en"/>
        </w:rPr>
        <w:t xml:space="preserve"> the amount of work done by a piece of code. Looking for where they are equal will help you decide which part is </w:t>
      </w:r>
      <w:r w:rsidR="007C230E" w:rsidRPr="00955885">
        <w:rPr>
          <w:rFonts w:eastAsia="Times New Roman"/>
          <w:color w:val="000000"/>
          <w:lang w:val="en"/>
        </w:rPr>
        <w:t>dominant</w:t>
      </w:r>
      <w:r w:rsidR="004F7AC7" w:rsidRPr="00955885">
        <w:rPr>
          <w:rFonts w:eastAsia="Times New Roman"/>
          <w:color w:val="000000"/>
          <w:lang w:val="en"/>
        </w:rPr>
        <w:t xml:space="preserve">. </w:t>
      </w:r>
      <w:r w:rsidR="002846BE" w:rsidRPr="000D3AA3">
        <w:rPr>
          <w:rFonts w:eastAsia="Times New Roman"/>
          <w:i/>
          <w:color w:val="000000"/>
          <w:lang w:val="en"/>
        </w:rPr>
        <w:t>We</w:t>
      </w:r>
      <w:r w:rsidR="004F7AC7" w:rsidRPr="000D3AA3">
        <w:rPr>
          <w:rFonts w:eastAsia="Times New Roman"/>
          <w:i/>
          <w:color w:val="000000"/>
          <w:lang w:val="en"/>
        </w:rPr>
        <w:t xml:space="preserve"> suggest solving this problem empirica</w:t>
      </w:r>
      <w:r w:rsidR="000D3AA3">
        <w:rPr>
          <w:rFonts w:eastAsia="Times New Roman"/>
          <w:i/>
          <w:color w:val="000000"/>
          <w:lang w:val="en"/>
        </w:rPr>
        <w:t>lly, rather than mathematically, i.e. draw graph</w:t>
      </w:r>
      <w:r>
        <w:rPr>
          <w:rFonts w:eastAsia="Times New Roman"/>
          <w:i/>
          <w:color w:val="000000"/>
          <w:lang w:val="en"/>
        </w:rPr>
        <w:t xml:space="preserve"> of the function</w:t>
      </w:r>
      <w:r w:rsidR="000D3AA3">
        <w:rPr>
          <w:rFonts w:eastAsia="Times New Roman"/>
          <w:i/>
          <w:color w:val="000000"/>
          <w:lang w:val="en"/>
        </w:rPr>
        <w:t>s.</w:t>
      </w:r>
      <w:r w:rsidR="00955885" w:rsidRPr="000D3AA3">
        <w:rPr>
          <w:rFonts w:eastAsia="Times New Roman"/>
          <w:iCs/>
        </w:rPr>
        <w:t xml:space="preserve"> </w:t>
      </w:r>
      <w:r w:rsidR="00955885" w:rsidRPr="00955885">
        <w:rPr>
          <w:rFonts w:eastAsia="Times New Roman"/>
          <w:iCs/>
        </w:rPr>
        <w:t xml:space="preserve">Remember that </w:t>
      </w:r>
      <w:proofErr w:type="gramStart"/>
      <w:r w:rsidR="00955885" w:rsidRPr="00DE0D65">
        <w:rPr>
          <w:rFonts w:eastAsia="Times New Roman"/>
          <w:b/>
          <w:iCs/>
        </w:rPr>
        <w:t>a</w:t>
      </w:r>
      <w:r w:rsidR="00955885" w:rsidRPr="00DE0D65">
        <w:rPr>
          <w:rFonts w:eastAsia="Times New Roman"/>
          <w:iCs/>
        </w:rPr>
        <w:t xml:space="preserve"> and</w:t>
      </w:r>
      <w:proofErr w:type="gramEnd"/>
      <w:r w:rsidR="00955885" w:rsidRPr="00DE0D65">
        <w:rPr>
          <w:rFonts w:eastAsia="Times New Roman"/>
          <w:b/>
          <w:iCs/>
        </w:rPr>
        <w:t xml:space="preserve"> b</w:t>
      </w:r>
      <w:r w:rsidR="00955885" w:rsidRPr="00955885">
        <w:rPr>
          <w:rFonts w:eastAsia="Times New Roman"/>
          <w:iCs/>
        </w:rPr>
        <w:t xml:space="preserve"> are constants, bu</w:t>
      </w:r>
      <w:r w:rsidR="00955885">
        <w:rPr>
          <w:rFonts w:eastAsia="Times New Roman"/>
          <w:iCs/>
        </w:rPr>
        <w:t>t</w:t>
      </w:r>
      <w:r w:rsidR="00955885" w:rsidRPr="00955885">
        <w:rPr>
          <w:rFonts w:eastAsia="Times New Roman"/>
          <w:iCs/>
        </w:rPr>
        <w:t xml:space="preserve"> may not necessarily be integer.</w:t>
      </w:r>
    </w:p>
    <w:p w:rsidR="007C4937" w:rsidRDefault="007C4937" w:rsidP="007C4937">
      <w:pPr>
        <w:tabs>
          <w:tab w:val="num" w:pos="0"/>
        </w:tabs>
        <w:autoSpaceDE w:val="0"/>
        <w:autoSpaceDN w:val="0"/>
        <w:adjustRightInd w:val="0"/>
        <w:divId w:val="1292248886"/>
        <w:rPr>
          <w:rFonts w:eastAsia="Times New Roman"/>
          <w:iCs/>
        </w:rPr>
      </w:pPr>
    </w:p>
    <w:p w:rsidR="007C4937" w:rsidRDefault="007C4937" w:rsidP="007C4937">
      <w:pPr>
        <w:pStyle w:val="ANSWER"/>
        <w:divId w:val="1292248886"/>
      </w:pPr>
      <w:r>
        <w:t>ANSWER:</w:t>
      </w:r>
    </w:p>
    <w:p w:rsidR="007C4937" w:rsidRDefault="007C4937" w:rsidP="007C4937">
      <w:pPr>
        <w:pStyle w:val="ANSWER"/>
        <w:divId w:val="1292248886"/>
      </w:pPr>
      <w:proofErr w:type="gramStart"/>
      <w:r w:rsidRPr="007C4937">
        <w:rPr>
          <w:i/>
        </w:rPr>
        <w:t>n</w:t>
      </w:r>
      <w:proofErr w:type="gramEnd"/>
      <w:r>
        <w:t xml:space="preserve"> has to be greater than 0.</w:t>
      </w:r>
    </w:p>
    <w:p w:rsidR="007C4937" w:rsidRDefault="007C4937" w:rsidP="007C4937">
      <w:pPr>
        <w:pStyle w:val="ANSWER"/>
        <w:divId w:val="1292248886"/>
      </w:pPr>
    </w:p>
    <w:p w:rsidR="007C4937" w:rsidRPr="00C809C2" w:rsidRDefault="007C4937" w:rsidP="007C4937">
      <w:pPr>
        <w:pStyle w:val="ANSWER"/>
        <w:divId w:val="129224888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=b*n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a*n=b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c*</m:t>
          </m:r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809C2" w:rsidRDefault="00C809C2" w:rsidP="007C4937">
      <w:pPr>
        <w:pStyle w:val="ANSWER"/>
        <w:divId w:val="1292248886"/>
      </w:pPr>
    </w:p>
    <w:p w:rsidR="00C809C2" w:rsidRDefault="00C809C2" w:rsidP="007C4937">
      <w:pPr>
        <w:pStyle w:val="ANSWER"/>
        <w:divId w:val="1292248886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c=a/b</m:t>
        </m:r>
      </m:oMath>
      <w:r>
        <w:t>.</w:t>
      </w:r>
      <w:r w:rsidR="009414CD">
        <w:t xml:space="preserve">  The right hand side is always going to less than 1.0, so for f and g to meet, </w:t>
      </w:r>
      <w:proofErr w:type="gramStart"/>
      <w:r w:rsidR="009414CD">
        <w:t>a has</w:t>
      </w:r>
      <w:proofErr w:type="gramEnd"/>
      <w:r w:rsidR="009414CD">
        <w:t xml:space="preserve"> to be less than b.  </w:t>
      </w:r>
      <w:r w:rsidR="00C17ECA">
        <w:t xml:space="preserve">In fact, you can prove the </w:t>
      </w:r>
      <w:proofErr w:type="spellStart"/>
      <w:r w:rsidR="00C17ECA">
        <w:t>the</w:t>
      </w:r>
      <w:proofErr w:type="spellEnd"/>
      <w:r w:rsidR="00C17ECA">
        <w:t xml:space="preserve"> right hand side has a maximum at Euler's number.  Define </w:t>
      </w:r>
      <w:proofErr w:type="gramStart"/>
      <w:r w:rsidR="00C17ECA">
        <w:t>h(</w:t>
      </w:r>
      <w:proofErr w:type="gramEnd"/>
      <w:r w:rsidR="00C17ECA">
        <w:t>n) as</w:t>
      </w:r>
    </w:p>
    <w:p w:rsidR="00C17ECA" w:rsidRDefault="00C17ECA" w:rsidP="007C4937">
      <w:pPr>
        <w:pStyle w:val="ANSWER"/>
        <w:divId w:val="1292248886"/>
      </w:pPr>
    </w:p>
    <w:p w:rsidR="00C17ECA" w:rsidRDefault="00C17ECA" w:rsidP="00C17ECA">
      <w:pPr>
        <w:pStyle w:val="ANSWER"/>
        <w:divId w:val="1292248886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n=1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n=e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≅0.5307</m:t>
          </m:r>
          <m:r>
            <w:br/>
          </m:r>
        </m:oMath>
      </m:oMathPara>
    </w:p>
    <w:p w:rsidR="00AD285E" w:rsidRDefault="00C17ECA" w:rsidP="00C17ECA">
      <w:pPr>
        <w:pStyle w:val="ANSWER"/>
        <w:divId w:val="1292248886"/>
      </w:pPr>
      <w:r>
        <w:t>So for g and f to intersect c will need to be less than or equal to that.</w:t>
      </w:r>
      <w:r w:rsidR="00AD285E">
        <w:t xml:space="preserve">  When c = c-max they intersect right at e = 2.71828.  </w:t>
      </w:r>
      <w:r w:rsidR="00F35A5A">
        <w:t>And this is true regardless of the values of a and b (although bigger a and b will give bigger values of f and g)</w:t>
      </w:r>
    </w:p>
    <w:p w:rsidR="00F35A5A" w:rsidRDefault="00F35A5A" w:rsidP="00C17ECA">
      <w:pPr>
        <w:pStyle w:val="ANSWER"/>
        <w:divId w:val="1292248886"/>
      </w:pPr>
    </w:p>
    <w:p w:rsidR="00F35A5A" w:rsidRDefault="00F35A5A" w:rsidP="00C17ECA">
      <w:pPr>
        <w:pStyle w:val="ANSWER"/>
        <w:divId w:val="1292248886"/>
      </w:pPr>
      <w:r w:rsidRPr="00F35A5A">
        <w:drawing>
          <wp:inline distT="0" distB="0" distL="0" distR="0">
            <wp:extent cx="5098415" cy="13455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5E" w:rsidRDefault="00AD285E" w:rsidP="00C17ECA">
      <w:pPr>
        <w:pStyle w:val="ANSWER"/>
        <w:divId w:val="1292248886"/>
      </w:pPr>
    </w:p>
    <w:p w:rsidR="00C17ECA" w:rsidRDefault="00F35A5A" w:rsidP="00C17ECA">
      <w:pPr>
        <w:pStyle w:val="ANSWER"/>
        <w:divId w:val="1292248886"/>
      </w:pPr>
      <w:r>
        <w:t xml:space="preserve">When c is less than c-max there are two intersection points on either side of </w:t>
      </w:r>
      <w:r>
        <w:t>n = e</w:t>
      </w:r>
    </w:p>
    <w:p w:rsidR="00F35A5A" w:rsidRDefault="00F35A5A" w:rsidP="00C17ECA">
      <w:pPr>
        <w:pStyle w:val="ANSWER"/>
        <w:divId w:val="1292248886"/>
      </w:pPr>
    </w:p>
    <w:p w:rsidR="00F35A5A" w:rsidRDefault="00F35A5A" w:rsidP="00C17ECA">
      <w:pPr>
        <w:pStyle w:val="ANSWER"/>
        <w:divId w:val="1292248886"/>
      </w:pPr>
      <w:r w:rsidRPr="00F35A5A">
        <w:drawing>
          <wp:inline distT="0" distB="0" distL="0" distR="0">
            <wp:extent cx="5098415" cy="7677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5A" w:rsidRDefault="00F35A5A" w:rsidP="00C17ECA">
      <w:pPr>
        <w:pStyle w:val="ANSWER"/>
        <w:divId w:val="1292248886"/>
      </w:pPr>
    </w:p>
    <w:p w:rsidR="00F35A5A" w:rsidRDefault="00F35A5A" w:rsidP="00C17ECA">
      <w:pPr>
        <w:pStyle w:val="ANSWER"/>
        <w:divId w:val="1292248886"/>
      </w:pPr>
      <w:r w:rsidRPr="00F35A5A">
        <w:drawing>
          <wp:inline distT="0" distB="0" distL="0" distR="0">
            <wp:extent cx="5098415" cy="7677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5A" w:rsidRPr="00C17ECA" w:rsidRDefault="00F35A5A" w:rsidP="00C17ECA">
      <w:pPr>
        <w:pStyle w:val="ANSWER"/>
        <w:divId w:val="1292248886"/>
      </w:pPr>
    </w:p>
    <w:p w:rsidR="00C17ECA" w:rsidRDefault="00F35A5A" w:rsidP="007C4937">
      <w:pPr>
        <w:pStyle w:val="ANSWER"/>
        <w:divId w:val="1292248886"/>
      </w:pPr>
      <w:r>
        <w:t xml:space="preserve">Using the same values for </w:t>
      </w:r>
      <w:proofErr w:type="gramStart"/>
      <w:r>
        <w:t>a and</w:t>
      </w:r>
      <w:proofErr w:type="gramEnd"/>
      <w:r>
        <w:t xml:space="preserve"> b gives this graph, where you can see the two intersection points.</w:t>
      </w:r>
    </w:p>
    <w:p w:rsidR="00F35A5A" w:rsidRDefault="00F35A5A" w:rsidP="007C4937">
      <w:pPr>
        <w:pStyle w:val="ANSWER"/>
        <w:divId w:val="1292248886"/>
      </w:pPr>
    </w:p>
    <w:p w:rsidR="00F35A5A" w:rsidRPr="00C17ECA" w:rsidRDefault="00F35A5A" w:rsidP="007C4937">
      <w:pPr>
        <w:pStyle w:val="ANSWER"/>
        <w:divId w:val="1292248886"/>
      </w:pPr>
      <w:r>
        <w:rPr>
          <w:noProof/>
          <w:lang w:val="en-US"/>
        </w:rPr>
        <w:lastRenderedPageBreak/>
        <w:drawing>
          <wp:inline distT="0" distB="0" distL="0" distR="0" wp14:anchorId="232363DA">
            <wp:extent cx="43434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ECA" w:rsidRDefault="00C17ECA" w:rsidP="007C4937">
      <w:pPr>
        <w:pStyle w:val="ANSWER"/>
        <w:divId w:val="1292248886"/>
      </w:pPr>
    </w:p>
    <w:p w:rsidR="00C17ECA" w:rsidRDefault="0023102C" w:rsidP="007C4937">
      <w:pPr>
        <w:pStyle w:val="ANSWER"/>
        <w:divId w:val="1292248886"/>
      </w:pPr>
      <w:r>
        <w:t xml:space="preserve">If f and g represent the work done by two pieces of code with input size n, </w:t>
      </w:r>
      <w:proofErr w:type="gramStart"/>
      <w:r>
        <w:t>g(</w:t>
      </w:r>
      <w:proofErr w:type="gramEnd"/>
      <w:r>
        <w:t xml:space="preserve">n) will almost always perform better than f(n).  But when a and b are just right there will be a small range of n values around e where </w:t>
      </w:r>
      <w:proofErr w:type="gramStart"/>
      <w:r>
        <w:t>g(</w:t>
      </w:r>
      <w:proofErr w:type="gramEnd"/>
      <w:r>
        <w:t>n) performs better.</w:t>
      </w:r>
    </w:p>
    <w:p w:rsidR="00C809C2" w:rsidRPr="007C4937" w:rsidRDefault="00C809C2" w:rsidP="0023102C">
      <w:pPr>
        <w:pStyle w:val="ANSWER"/>
        <w:ind w:left="0"/>
        <w:divId w:val="1292248886"/>
      </w:pPr>
    </w:p>
    <w:p w:rsidR="00955885" w:rsidRPr="00C809C2" w:rsidRDefault="00955885" w:rsidP="00DE0D65">
      <w:pPr>
        <w:autoSpaceDE w:val="0"/>
        <w:autoSpaceDN w:val="0"/>
        <w:adjustRightInd w:val="0"/>
        <w:ind w:left="360"/>
        <w:divId w:val="1292248886"/>
        <w:rPr>
          <w:rFonts w:eastAsia="Times New Roman"/>
          <w:i/>
          <w:iCs/>
          <w:u w:val="single"/>
        </w:rPr>
      </w:pPr>
    </w:p>
    <w:p w:rsidR="005A17BA" w:rsidRPr="00955885" w:rsidRDefault="00955885" w:rsidP="00DE0D65">
      <w:pPr>
        <w:autoSpaceDE w:val="0"/>
        <w:autoSpaceDN w:val="0"/>
        <w:adjustRightInd w:val="0"/>
        <w:divId w:val="1292248886"/>
        <w:rPr>
          <w:rFonts w:eastAsia="Times New Roman"/>
          <w:i/>
          <w:iCs/>
        </w:rPr>
      </w:pPr>
      <w:r w:rsidRPr="00955885">
        <w:rPr>
          <w:rFonts w:eastAsia="Times New Roman"/>
          <w:i/>
          <w:iCs/>
        </w:rPr>
        <w:t>For Q6 and Q7 just worry about time, not space. Feel free to leave your response in exponential form.</w:t>
      </w:r>
    </w:p>
    <w:p w:rsidR="00DE0D65" w:rsidRDefault="00DE0D65" w:rsidP="00DE0D65">
      <w:pPr>
        <w:divId w:val="1292248886"/>
        <w:rPr>
          <w:rFonts w:eastAsia="Times New Roman"/>
          <w:color w:val="000000"/>
          <w:lang w:val="en"/>
        </w:rPr>
      </w:pPr>
    </w:p>
    <w:p w:rsidR="002846BE" w:rsidRDefault="004F7AC7" w:rsidP="00DE0D65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t xml:space="preserve">What is the maximum size of </w:t>
      </w:r>
      <w:r w:rsidR="00DE0D65">
        <w:rPr>
          <w:rFonts w:eastAsia="Times New Roman"/>
          <w:color w:val="000000"/>
          <w:lang w:val="en"/>
        </w:rPr>
        <w:t>a</w:t>
      </w:r>
      <w:r w:rsidRPr="00955885">
        <w:rPr>
          <w:rFonts w:eastAsia="Times New Roman"/>
          <w:color w:val="000000"/>
          <w:lang w:val="en"/>
        </w:rPr>
        <w:t xml:space="preserve"> problem that can be solved in one hour if the al</w:t>
      </w:r>
      <w:r w:rsidR="001D0552">
        <w:rPr>
          <w:rFonts w:eastAsia="Times New Roman"/>
          <w:color w:val="000000"/>
          <w:lang w:val="en"/>
        </w:rPr>
        <w:t>gorithm takes</w:t>
      </w:r>
      <w:r w:rsidR="00DE0D65">
        <w:rPr>
          <w:rFonts w:eastAsia="Times New Roman"/>
          <w:color w:val="000000"/>
          <w:lang w:val="en"/>
        </w:rPr>
        <w:t xml:space="preserve"> </w:t>
      </w:r>
      <w:proofErr w:type="spellStart"/>
      <w:r w:rsidR="002846BE" w:rsidRPr="00955885">
        <w:rPr>
          <w:rFonts w:eastAsia="Times New Roman"/>
          <w:color w:val="000000"/>
          <w:lang w:val="en"/>
        </w:rPr>
        <w:t>lg</w:t>
      </w:r>
      <w:proofErr w:type="spellEnd"/>
      <w:r w:rsidR="002846BE" w:rsidRPr="00955885">
        <w:rPr>
          <w:rFonts w:eastAsia="Times New Roman"/>
          <w:color w:val="000000"/>
          <w:lang w:val="en"/>
        </w:rPr>
        <w:t xml:space="preserve"> n microseconds?</w:t>
      </w:r>
    </w:p>
    <w:p w:rsidR="0023102C" w:rsidRDefault="0023102C" w:rsidP="0023102C">
      <w:pPr>
        <w:divId w:val="1292248886"/>
        <w:rPr>
          <w:rFonts w:eastAsia="Times New Roman"/>
          <w:color w:val="000000"/>
          <w:lang w:val="en"/>
        </w:rPr>
      </w:pPr>
    </w:p>
    <w:p w:rsidR="0023102C" w:rsidRDefault="0023102C" w:rsidP="0023102C">
      <w:pPr>
        <w:pStyle w:val="ANSWER"/>
        <w:divId w:val="1292248886"/>
      </w:pPr>
      <w:r w:rsidRPr="0023102C">
        <w:rPr>
          <w:b/>
        </w:rPr>
        <w:t>ANSWER:</w:t>
      </w:r>
      <w:r>
        <w:t xml:space="preserve"> there are 3.6 billion microseconds per hour.  So, the answer is n = 2 ^ (3.6 billion) . . . that is really an astronomically large number.</w:t>
      </w:r>
    </w:p>
    <w:p w:rsidR="00DE0D65" w:rsidRPr="00DE0D65" w:rsidRDefault="00DE0D65" w:rsidP="00DE0D65">
      <w:pPr>
        <w:tabs>
          <w:tab w:val="num" w:pos="0"/>
        </w:tabs>
        <w:divId w:val="1292248886"/>
        <w:rPr>
          <w:rFonts w:eastAsia="Times New Roman"/>
          <w:color w:val="000000"/>
          <w:lang w:val="en"/>
        </w:rPr>
      </w:pPr>
    </w:p>
    <w:p w:rsidR="002846BE" w:rsidRDefault="002846BE" w:rsidP="00DE0D65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divId w:val="1292248886"/>
        <w:rPr>
          <w:rFonts w:eastAsia="Times New Roman"/>
          <w:color w:val="000000"/>
          <w:lang w:val="en"/>
        </w:rPr>
      </w:pPr>
      <w:r w:rsidRPr="00955885">
        <w:rPr>
          <w:rFonts w:eastAsia="Times New Roman"/>
          <w:color w:val="000000"/>
          <w:lang w:val="en"/>
        </w:rPr>
        <w:t xml:space="preserve">What is the maximum size of </w:t>
      </w:r>
      <w:r w:rsidR="00DE0D65">
        <w:rPr>
          <w:rFonts w:eastAsia="Times New Roman"/>
          <w:color w:val="000000"/>
          <w:lang w:val="en"/>
        </w:rPr>
        <w:t>a</w:t>
      </w:r>
      <w:r w:rsidRPr="00955885">
        <w:rPr>
          <w:rFonts w:eastAsia="Times New Roman"/>
          <w:color w:val="000000"/>
          <w:lang w:val="en"/>
        </w:rPr>
        <w:t xml:space="preserve"> problem that can be solved in one hour if the algorithm takes n</w:t>
      </w:r>
      <w:r w:rsidRPr="00DE0D65">
        <w:rPr>
          <w:rFonts w:eastAsia="Times New Roman"/>
          <w:color w:val="000000"/>
          <w:vertAlign w:val="superscript"/>
          <w:lang w:val="en"/>
        </w:rPr>
        <w:t>3</w:t>
      </w:r>
      <w:r w:rsidRPr="00955885">
        <w:rPr>
          <w:rFonts w:eastAsia="Times New Roman"/>
          <w:color w:val="000000"/>
          <w:lang w:val="en"/>
        </w:rPr>
        <w:t xml:space="preserve"> microseconds?</w:t>
      </w:r>
    </w:p>
    <w:p w:rsidR="0023102C" w:rsidRDefault="0023102C" w:rsidP="0023102C">
      <w:pPr>
        <w:divId w:val="1292248886"/>
        <w:rPr>
          <w:rFonts w:eastAsia="Times New Roman"/>
          <w:color w:val="000000"/>
          <w:lang w:val="en"/>
        </w:rPr>
      </w:pPr>
    </w:p>
    <w:p w:rsidR="0023102C" w:rsidRDefault="0023102C" w:rsidP="0023102C">
      <w:pPr>
        <w:pStyle w:val="ANSWER"/>
        <w:divId w:val="1292248886"/>
      </w:pPr>
      <w:r w:rsidRPr="0023102C">
        <w:rPr>
          <w:b/>
        </w:rPr>
        <w:t>ANSWER:</w:t>
      </w:r>
      <w:r>
        <w:t xml:space="preserve"> there are 3.6 billion microseconds per hour.  So, the answer is </w:t>
      </w:r>
      <w:r>
        <w:t>the cube root of 3.6 billion or n = 1532.62 about.</w:t>
      </w:r>
    </w:p>
    <w:p w:rsidR="0023102C" w:rsidRDefault="0023102C" w:rsidP="0023102C">
      <w:pPr>
        <w:pStyle w:val="ANSWER"/>
        <w:divId w:val="1292248886"/>
      </w:pPr>
    </w:p>
    <w:p w:rsidR="0023102C" w:rsidRDefault="0023102C" w:rsidP="0023102C">
      <w:pPr>
        <w:pStyle w:val="ANSWER"/>
        <w:divId w:val="1292248886"/>
      </w:pPr>
    </w:p>
    <w:p w:rsidR="0023102C" w:rsidRDefault="0023102C" w:rsidP="0023102C">
      <w:pPr>
        <w:pStyle w:val="ANSWER"/>
        <w:divId w:val="1292248886"/>
      </w:pPr>
      <w:bookmarkStart w:id="0" w:name="_GoBack"/>
      <w:bookmarkEnd w:id="0"/>
    </w:p>
    <w:p w:rsidR="0023102C" w:rsidRPr="00955885" w:rsidRDefault="0023102C" w:rsidP="0023102C">
      <w:pPr>
        <w:divId w:val="1292248886"/>
        <w:rPr>
          <w:rFonts w:eastAsia="Times New Roman"/>
          <w:color w:val="000000"/>
          <w:lang w:val="en"/>
        </w:rPr>
      </w:pPr>
    </w:p>
    <w:sectPr w:rsidR="0023102C" w:rsidRPr="00955885" w:rsidSect="0051546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7B7"/>
    <w:multiLevelType w:val="hybridMultilevel"/>
    <w:tmpl w:val="C5E0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12235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F291C"/>
    <w:rsid w:val="000501C3"/>
    <w:rsid w:val="0007233F"/>
    <w:rsid w:val="000D3AA3"/>
    <w:rsid w:val="001A5338"/>
    <w:rsid w:val="001D0552"/>
    <w:rsid w:val="001F291C"/>
    <w:rsid w:val="0023102C"/>
    <w:rsid w:val="002846BE"/>
    <w:rsid w:val="003853CB"/>
    <w:rsid w:val="003E69A2"/>
    <w:rsid w:val="003F5BDD"/>
    <w:rsid w:val="00443E8D"/>
    <w:rsid w:val="004653B9"/>
    <w:rsid w:val="004F7AC7"/>
    <w:rsid w:val="00515464"/>
    <w:rsid w:val="0056302C"/>
    <w:rsid w:val="005A17BA"/>
    <w:rsid w:val="00613437"/>
    <w:rsid w:val="00742A0E"/>
    <w:rsid w:val="007C230E"/>
    <w:rsid w:val="007C4937"/>
    <w:rsid w:val="008D19C2"/>
    <w:rsid w:val="009414CD"/>
    <w:rsid w:val="00955885"/>
    <w:rsid w:val="00987E62"/>
    <w:rsid w:val="00A30061"/>
    <w:rsid w:val="00A6408E"/>
    <w:rsid w:val="00AC61D5"/>
    <w:rsid w:val="00AD285E"/>
    <w:rsid w:val="00BF26D4"/>
    <w:rsid w:val="00C17ECA"/>
    <w:rsid w:val="00C809C2"/>
    <w:rsid w:val="00D17FD0"/>
    <w:rsid w:val="00D77F9A"/>
    <w:rsid w:val="00DE0D65"/>
    <w:rsid w:val="00DE4D61"/>
    <w:rsid w:val="00E94021"/>
    <w:rsid w:val="00F3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67AC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67AC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/>
      <w:outlineLvl w:val="2"/>
    </w:pPr>
    <w:rPr>
      <w:rFonts w:ascii="Arial" w:hAnsi="Arial" w:cs="Arial"/>
      <w:b/>
      <w:bCs/>
      <w:color w:val="0067AC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/>
      <w:outlineLvl w:val="3"/>
    </w:pPr>
    <w:rPr>
      <w:rFonts w:ascii="Arial" w:hAnsi="Arial" w:cs="Arial"/>
      <w:b/>
      <w:bCs/>
      <w:color w:val="0067AC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/>
      <w:outlineLvl w:val="4"/>
    </w:pPr>
    <w:rPr>
      <w:rFonts w:ascii="Arial" w:hAnsi="Arial" w:cs="Arial"/>
      <w:b/>
      <w:bCs/>
      <w:color w:val="0067AC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/>
      <w:outlineLvl w:val="5"/>
    </w:pPr>
    <w:rPr>
      <w:rFonts w:ascii="Arial" w:hAnsi="Arial" w:cs="Arial"/>
      <w:b/>
      <w:bCs/>
      <w:color w:val="0067A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bio">
    <w:name w:val="bio"/>
    <w:basedOn w:val="Normal"/>
    <w:rPr>
      <w:rFonts w:ascii="Arial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ascii="Arial" w:hAnsi="Arial"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225"/>
    </w:pPr>
    <w:rPr>
      <w:rFonts w:ascii="Arial" w:hAnsi="Arial"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ascii="Arial" w:hAnsi="Arial"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ascii="Arial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284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0D65"/>
  </w:style>
  <w:style w:type="paragraph" w:customStyle="1" w:styleId="ANSWER">
    <w:name w:val="ANSWER"/>
    <w:basedOn w:val="Normal"/>
    <w:link w:val="ANSWERChar"/>
    <w:qFormat/>
    <w:rsid w:val="008D19C2"/>
    <w:pPr>
      <w:ind w:left="720"/>
    </w:pPr>
    <w:rPr>
      <w:rFonts w:asciiTheme="minorHAnsi" w:eastAsia="Times New Roman" w:hAnsiTheme="minorHAnsi"/>
      <w:color w:val="000000"/>
      <w:sz w:val="20"/>
      <w:szCs w:val="20"/>
      <w:lang w:val="en"/>
    </w:rPr>
  </w:style>
  <w:style w:type="character" w:styleId="PlaceholderText">
    <w:name w:val="Placeholder Text"/>
    <w:basedOn w:val="DefaultParagraphFont"/>
    <w:uiPriority w:val="99"/>
    <w:semiHidden/>
    <w:rsid w:val="0056302C"/>
    <w:rPr>
      <w:color w:val="808080"/>
    </w:rPr>
  </w:style>
  <w:style w:type="character" w:customStyle="1" w:styleId="ANSWERChar">
    <w:name w:val="ANSWER Char"/>
    <w:basedOn w:val="DefaultParagraphFont"/>
    <w:link w:val="ANSWER"/>
    <w:rsid w:val="008D19C2"/>
    <w:rPr>
      <w:rFonts w:asciiTheme="minorHAnsi" w:hAnsiTheme="minorHAnsi"/>
      <w:color w:val="00000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2C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28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67AC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67AC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/>
      <w:outlineLvl w:val="2"/>
    </w:pPr>
    <w:rPr>
      <w:rFonts w:ascii="Arial" w:hAnsi="Arial" w:cs="Arial"/>
      <w:b/>
      <w:bCs/>
      <w:color w:val="0067AC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/>
      <w:outlineLvl w:val="3"/>
    </w:pPr>
    <w:rPr>
      <w:rFonts w:ascii="Arial" w:hAnsi="Arial" w:cs="Arial"/>
      <w:b/>
      <w:bCs/>
      <w:color w:val="0067AC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/>
      <w:outlineLvl w:val="4"/>
    </w:pPr>
    <w:rPr>
      <w:rFonts w:ascii="Arial" w:hAnsi="Arial" w:cs="Arial"/>
      <w:b/>
      <w:bCs/>
      <w:color w:val="0067AC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/>
      <w:outlineLvl w:val="5"/>
    </w:pPr>
    <w:rPr>
      <w:rFonts w:ascii="Arial" w:hAnsi="Arial" w:cs="Arial"/>
      <w:b/>
      <w:bCs/>
      <w:color w:val="0067A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bio">
    <w:name w:val="bio"/>
    <w:basedOn w:val="Normal"/>
    <w:rPr>
      <w:rFonts w:ascii="Arial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ascii="Arial" w:hAnsi="Arial"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225"/>
    </w:pPr>
    <w:rPr>
      <w:rFonts w:ascii="Arial" w:hAnsi="Arial"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ascii="Arial" w:hAnsi="Arial"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ascii="Arial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284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0D65"/>
  </w:style>
  <w:style w:type="paragraph" w:customStyle="1" w:styleId="ANSWER">
    <w:name w:val="ANSWER"/>
    <w:basedOn w:val="Normal"/>
    <w:link w:val="ANSWERChar"/>
    <w:qFormat/>
    <w:rsid w:val="008D19C2"/>
    <w:pPr>
      <w:ind w:left="720"/>
    </w:pPr>
    <w:rPr>
      <w:rFonts w:asciiTheme="minorHAnsi" w:eastAsia="Times New Roman" w:hAnsiTheme="minorHAnsi"/>
      <w:color w:val="000000"/>
      <w:sz w:val="20"/>
      <w:szCs w:val="20"/>
      <w:lang w:val="en"/>
    </w:rPr>
  </w:style>
  <w:style w:type="character" w:styleId="PlaceholderText">
    <w:name w:val="Placeholder Text"/>
    <w:basedOn w:val="DefaultParagraphFont"/>
    <w:uiPriority w:val="99"/>
    <w:semiHidden/>
    <w:rsid w:val="0056302C"/>
    <w:rPr>
      <w:color w:val="808080"/>
    </w:rPr>
  </w:style>
  <w:style w:type="character" w:customStyle="1" w:styleId="ANSWERChar">
    <w:name w:val="ANSWER Char"/>
    <w:basedOn w:val="DefaultParagraphFont"/>
    <w:link w:val="ANSWER"/>
    <w:rsid w:val="008D19C2"/>
    <w:rPr>
      <w:rFonts w:asciiTheme="minorHAnsi" w:hAnsiTheme="minorHAnsi"/>
      <w:color w:val="00000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2C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2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4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1219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Beazley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Eleanor Chlan</dc:creator>
  <cp:lastModifiedBy>Adam L. Rich</cp:lastModifiedBy>
  <cp:revision>6</cp:revision>
  <cp:lastPrinted>2012-05-09T19:58:00Z</cp:lastPrinted>
  <dcterms:created xsi:type="dcterms:W3CDTF">2018-02-06T23:47:00Z</dcterms:created>
  <dcterms:modified xsi:type="dcterms:W3CDTF">2018-02-07T02:04:00Z</dcterms:modified>
</cp:coreProperties>
</file>