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A9A15" w14:textId="2095A2D6" w:rsidR="00E46CB0" w:rsidRDefault="00E46CB0" w:rsidP="00AA0DFA">
      <w:pPr>
        <w:jc w:val="center"/>
        <w:rPr>
          <w:rFonts w:ascii="Times New Roman" w:hAnsi="Times New Roman" w:cs="Times New Roman"/>
          <w:b/>
          <w:bCs/>
          <w:sz w:val="44"/>
          <w:szCs w:val="44"/>
        </w:rPr>
      </w:pPr>
      <w:r w:rsidRPr="00AA0DFA">
        <w:rPr>
          <w:rFonts w:ascii="Times New Roman" w:hAnsi="Times New Roman" w:cs="Times New Roman"/>
          <w:b/>
          <w:bCs/>
          <w:sz w:val="44"/>
          <w:szCs w:val="44"/>
        </w:rPr>
        <w:t>Optimizing the CLIP image classification model based on similarity retrieval in vector databases</w:t>
      </w:r>
    </w:p>
    <w:p w14:paraId="2794AEA8" w14:textId="77777777" w:rsidR="00AA0DFA" w:rsidRPr="00AA0DFA" w:rsidRDefault="00AA0DFA" w:rsidP="00AA0DFA">
      <w:pPr>
        <w:jc w:val="center"/>
        <w:rPr>
          <w:rFonts w:ascii="Times New Roman" w:hAnsi="Times New Roman" w:cs="Times New Roman"/>
          <w:b/>
          <w:bCs/>
          <w:sz w:val="44"/>
          <w:szCs w:val="44"/>
        </w:rPr>
      </w:pPr>
    </w:p>
    <w:p w14:paraId="182AEDDC" w14:textId="0DFD1E61" w:rsidR="00AA0DFA" w:rsidRDefault="00AA0DFA" w:rsidP="00AA0DFA">
      <w:pPr>
        <w:jc w:val="center"/>
      </w:pPr>
      <w:r>
        <w:rPr>
          <w:noProof/>
        </w:rPr>
        <w:drawing>
          <wp:inline distT="0" distB="0" distL="0" distR="0" wp14:anchorId="01FEB538" wp14:editId="47D154A8">
            <wp:extent cx="2072640" cy="2072640"/>
            <wp:effectExtent l="0" t="0" r="3810" b="3810"/>
            <wp:docPr id="1" name="图片 1" descr="浙江大学的详细地址是在哪？_百度知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浙江大学的详细地址是在哪？_百度知道"/>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2640" cy="2072640"/>
                    </a:xfrm>
                    <a:prstGeom prst="rect">
                      <a:avLst/>
                    </a:prstGeom>
                    <a:noFill/>
                    <a:ln>
                      <a:noFill/>
                    </a:ln>
                  </pic:spPr>
                </pic:pic>
              </a:graphicData>
            </a:graphic>
          </wp:inline>
        </w:drawing>
      </w:r>
    </w:p>
    <w:p w14:paraId="42831D52" w14:textId="77777777" w:rsidR="00AA0DFA" w:rsidRDefault="00AA0DFA" w:rsidP="00AA0DFA">
      <w:pPr>
        <w:jc w:val="center"/>
        <w:rPr>
          <w:rFonts w:hint="eastAsia"/>
        </w:rPr>
      </w:pPr>
    </w:p>
    <w:p w14:paraId="5E8D307C" w14:textId="2C2AF2BA" w:rsidR="00AA0DFA" w:rsidRDefault="00AA0DFA" w:rsidP="00AA0DFA">
      <w:pPr>
        <w:jc w:val="center"/>
        <w:rPr>
          <w:rFonts w:ascii="Times New Roman" w:hAnsi="Times New Roman" w:cs="Times New Roman"/>
          <w:sz w:val="30"/>
          <w:szCs w:val="30"/>
        </w:rPr>
      </w:pPr>
      <w:r w:rsidRPr="00AA0DFA">
        <w:rPr>
          <w:rFonts w:ascii="Times New Roman" w:hAnsi="Times New Roman" w:cs="Times New Roman"/>
          <w:sz w:val="30"/>
          <w:szCs w:val="30"/>
        </w:rPr>
        <w:t xml:space="preserve">Research Paper Submitted </w:t>
      </w:r>
      <w:r w:rsidRPr="00AA0DFA">
        <w:rPr>
          <w:rFonts w:ascii="Times New Roman" w:hAnsi="Times New Roman" w:cs="Times New Roman" w:hint="eastAsia"/>
          <w:sz w:val="30"/>
          <w:szCs w:val="30"/>
        </w:rPr>
        <w:t>t</w:t>
      </w:r>
      <w:r w:rsidRPr="00AA0DFA">
        <w:rPr>
          <w:rFonts w:ascii="Times New Roman" w:hAnsi="Times New Roman" w:cs="Times New Roman"/>
          <w:sz w:val="30"/>
          <w:szCs w:val="30"/>
        </w:rPr>
        <w:t>o Zhejiang University</w:t>
      </w:r>
    </w:p>
    <w:p w14:paraId="06AEA6DC" w14:textId="77777777" w:rsidR="00AA0DFA" w:rsidRPr="00AA0DFA" w:rsidRDefault="00AA0DFA" w:rsidP="00AA0DFA">
      <w:pPr>
        <w:jc w:val="center"/>
        <w:rPr>
          <w:rFonts w:ascii="Times New Roman" w:hAnsi="Times New Roman" w:cs="Times New Roman"/>
          <w:sz w:val="30"/>
          <w:szCs w:val="30"/>
        </w:rPr>
      </w:pPr>
    </w:p>
    <w:p w14:paraId="02A1AD09" w14:textId="6A029EFD" w:rsidR="00AA0DFA" w:rsidRPr="00AA0DFA" w:rsidRDefault="00AA0DFA" w:rsidP="00AA0DFA">
      <w:pPr>
        <w:jc w:val="center"/>
        <w:rPr>
          <w:rFonts w:ascii="Times New Roman" w:hAnsi="Times New Roman" w:cs="Times New Roman"/>
          <w:b/>
          <w:bCs/>
          <w:sz w:val="32"/>
          <w:szCs w:val="32"/>
        </w:rPr>
      </w:pPr>
      <w:r w:rsidRPr="00AA0DFA">
        <w:rPr>
          <w:rFonts w:ascii="Times New Roman" w:hAnsi="Times New Roman" w:cs="Times New Roman" w:hint="eastAsia"/>
          <w:b/>
          <w:bCs/>
          <w:sz w:val="32"/>
          <w:szCs w:val="32"/>
        </w:rPr>
        <w:t>By</w:t>
      </w:r>
    </w:p>
    <w:p w14:paraId="019A512A" w14:textId="1ECDFAE8" w:rsidR="00AA0DFA" w:rsidRDefault="00AA0DFA" w:rsidP="00AA0DFA">
      <w:pPr>
        <w:jc w:val="center"/>
        <w:rPr>
          <w:rFonts w:ascii="Times New Roman" w:hAnsi="Times New Roman" w:cs="Times New Roman"/>
          <w:b/>
          <w:bCs/>
          <w:sz w:val="32"/>
          <w:szCs w:val="32"/>
        </w:rPr>
      </w:pPr>
      <w:r w:rsidRPr="00AA0DFA">
        <w:rPr>
          <w:rFonts w:ascii="Times New Roman" w:hAnsi="Times New Roman" w:cs="Times New Roman" w:hint="eastAsia"/>
          <w:b/>
          <w:bCs/>
          <w:sz w:val="32"/>
          <w:szCs w:val="32"/>
        </w:rPr>
        <w:t>Qiu</w:t>
      </w:r>
      <w:r w:rsidRPr="00AA0DFA">
        <w:rPr>
          <w:rFonts w:ascii="Times New Roman" w:hAnsi="Times New Roman" w:cs="Times New Roman"/>
          <w:b/>
          <w:bCs/>
          <w:sz w:val="32"/>
          <w:szCs w:val="32"/>
        </w:rPr>
        <w:t xml:space="preserve"> </w:t>
      </w:r>
      <w:r w:rsidRPr="00AA0DFA">
        <w:rPr>
          <w:rFonts w:ascii="Times New Roman" w:hAnsi="Times New Roman" w:cs="Times New Roman" w:hint="eastAsia"/>
          <w:b/>
          <w:bCs/>
          <w:sz w:val="32"/>
          <w:szCs w:val="32"/>
        </w:rPr>
        <w:t>Bohang</w:t>
      </w:r>
    </w:p>
    <w:p w14:paraId="5F1F4842" w14:textId="4E23EBBC" w:rsidR="00AA0DFA" w:rsidRDefault="00AA0DFA" w:rsidP="00AA0DFA">
      <w:pPr>
        <w:jc w:val="center"/>
        <w:rPr>
          <w:rFonts w:ascii="Times New Roman" w:hAnsi="Times New Roman" w:cs="Times New Roman"/>
          <w:b/>
          <w:bCs/>
          <w:sz w:val="32"/>
          <w:szCs w:val="32"/>
        </w:rPr>
      </w:pPr>
    </w:p>
    <w:p w14:paraId="4458F855" w14:textId="5AE335D5" w:rsidR="00AA0DFA" w:rsidRDefault="00AA0DFA" w:rsidP="00AA0DFA">
      <w:pPr>
        <w:spacing w:line="360" w:lineRule="auto"/>
        <w:jc w:val="center"/>
        <w:rPr>
          <w:rFonts w:ascii="Times New Roman" w:eastAsia="黑体" w:hAnsi="Times New Roman" w:cs="Times New Roman"/>
          <w:b/>
          <w:bCs/>
          <w:sz w:val="32"/>
          <w:szCs w:val="32"/>
        </w:rPr>
      </w:pPr>
      <w:r>
        <w:rPr>
          <w:rFonts w:ascii="Times New Roman" w:eastAsia="黑体" w:hAnsi="Times New Roman" w:cs="Times New Roman"/>
          <w:b/>
          <w:bCs/>
          <w:sz w:val="32"/>
          <w:szCs w:val="32"/>
        </w:rPr>
        <w:t xml:space="preserve">Supervised by Professor </w:t>
      </w:r>
      <w:r>
        <w:rPr>
          <w:rFonts w:ascii="Times New Roman" w:eastAsia="黑体" w:hAnsi="Times New Roman" w:cs="Times New Roman" w:hint="eastAsia"/>
          <w:b/>
          <w:bCs/>
          <w:sz w:val="32"/>
          <w:szCs w:val="32"/>
        </w:rPr>
        <w:t>Wu</w:t>
      </w:r>
      <w:r>
        <w:rPr>
          <w:rFonts w:ascii="Times New Roman" w:eastAsia="黑体" w:hAnsi="Times New Roman" w:cs="Times New Roman"/>
          <w:b/>
          <w:bCs/>
          <w:sz w:val="32"/>
          <w:szCs w:val="32"/>
        </w:rPr>
        <w:t xml:space="preserve"> </w:t>
      </w:r>
      <w:r>
        <w:rPr>
          <w:rFonts w:ascii="Times New Roman" w:eastAsia="黑体" w:hAnsi="Times New Roman" w:cs="Times New Roman" w:hint="eastAsia"/>
          <w:b/>
          <w:bCs/>
          <w:sz w:val="32"/>
          <w:szCs w:val="32"/>
        </w:rPr>
        <w:t>Sai</w:t>
      </w:r>
      <w:r>
        <w:rPr>
          <w:rFonts w:ascii="Times New Roman" w:eastAsia="黑体" w:hAnsi="Times New Roman" w:cs="Times New Roman"/>
          <w:b/>
          <w:bCs/>
          <w:sz w:val="32"/>
          <w:szCs w:val="32"/>
        </w:rPr>
        <w:t xml:space="preserve"> </w:t>
      </w:r>
      <w:r>
        <w:rPr>
          <w:rFonts w:ascii="Times New Roman" w:eastAsia="黑体" w:hAnsi="Times New Roman" w:cs="Times New Roman" w:hint="eastAsia"/>
          <w:b/>
          <w:bCs/>
          <w:sz w:val="32"/>
          <w:szCs w:val="32"/>
        </w:rPr>
        <w:t>and</w:t>
      </w:r>
      <w:r>
        <w:rPr>
          <w:rFonts w:ascii="Times New Roman" w:eastAsia="黑体" w:hAnsi="Times New Roman" w:cs="Times New Roman"/>
          <w:b/>
          <w:bCs/>
          <w:sz w:val="32"/>
          <w:szCs w:val="32"/>
        </w:rPr>
        <w:t xml:space="preserve"> </w:t>
      </w:r>
      <w:r>
        <w:rPr>
          <w:rFonts w:ascii="Times New Roman" w:eastAsia="黑体" w:hAnsi="Times New Roman" w:cs="Times New Roman" w:hint="eastAsia"/>
          <w:b/>
          <w:bCs/>
          <w:sz w:val="32"/>
          <w:szCs w:val="32"/>
        </w:rPr>
        <w:t>teacher</w:t>
      </w:r>
      <w:r>
        <w:rPr>
          <w:rFonts w:ascii="Times New Roman" w:eastAsia="黑体" w:hAnsi="Times New Roman" w:cs="Times New Roman"/>
          <w:b/>
          <w:bCs/>
          <w:sz w:val="32"/>
          <w:szCs w:val="32"/>
        </w:rPr>
        <w:t xml:space="preserve"> </w:t>
      </w:r>
      <w:r>
        <w:rPr>
          <w:rFonts w:ascii="Times New Roman" w:eastAsia="黑体" w:hAnsi="Times New Roman" w:cs="Times New Roman" w:hint="eastAsia"/>
          <w:b/>
          <w:bCs/>
          <w:sz w:val="32"/>
          <w:szCs w:val="32"/>
        </w:rPr>
        <w:t>Tang</w:t>
      </w:r>
      <w:r>
        <w:rPr>
          <w:rFonts w:ascii="Times New Roman" w:eastAsia="黑体" w:hAnsi="Times New Roman" w:cs="Times New Roman"/>
          <w:b/>
          <w:bCs/>
          <w:sz w:val="32"/>
          <w:szCs w:val="32"/>
        </w:rPr>
        <w:t xml:space="preserve"> </w:t>
      </w:r>
      <w:r>
        <w:rPr>
          <w:rFonts w:ascii="Times New Roman" w:eastAsia="黑体" w:hAnsi="Times New Roman" w:cs="Times New Roman" w:hint="eastAsia"/>
          <w:b/>
          <w:bCs/>
          <w:sz w:val="32"/>
          <w:szCs w:val="32"/>
        </w:rPr>
        <w:t>Xiu</w:t>
      </w:r>
    </w:p>
    <w:p w14:paraId="5995245F" w14:textId="49A131FE" w:rsidR="00AA0DFA" w:rsidRDefault="00AA0DFA" w:rsidP="00AA0DFA">
      <w:pPr>
        <w:spacing w:line="360" w:lineRule="auto"/>
        <w:jc w:val="center"/>
        <w:rPr>
          <w:rFonts w:ascii="Times New Roman" w:eastAsia="黑体" w:hAnsi="Times New Roman" w:cs="Times New Roman"/>
          <w:b/>
          <w:bCs/>
          <w:sz w:val="32"/>
          <w:szCs w:val="32"/>
        </w:rPr>
      </w:pPr>
    </w:p>
    <w:p w14:paraId="53176A61" w14:textId="6E8C4604" w:rsidR="00AA0DFA" w:rsidRDefault="00AA0DFA" w:rsidP="00AA0DFA">
      <w:pPr>
        <w:adjustRightInd w:val="0"/>
        <w:snapToGrid w:val="0"/>
        <w:spacing w:line="360" w:lineRule="auto"/>
        <w:jc w:val="center"/>
        <w:textAlignment w:val="center"/>
        <w:rPr>
          <w:rFonts w:ascii="Times New Roman" w:hAnsi="Times New Roman" w:cs="Times New Roman"/>
          <w:b/>
          <w:bCs/>
          <w:sz w:val="32"/>
          <w:szCs w:val="32"/>
        </w:rPr>
      </w:pPr>
      <w:r>
        <w:rPr>
          <w:rFonts w:ascii="Times New Roman" w:hAnsi="Times New Roman" w:cs="Times New Roman" w:hint="eastAsia"/>
          <w:b/>
          <w:bCs/>
          <w:sz w:val="32"/>
          <w:szCs w:val="32"/>
        </w:rPr>
        <w:t>August</w:t>
      </w:r>
      <w:r>
        <w:rPr>
          <w:rFonts w:ascii="Times New Roman" w:hAnsi="Times New Roman" w:cs="Times New Roman"/>
          <w:b/>
          <w:bCs/>
          <w:sz w:val="32"/>
          <w:szCs w:val="32"/>
        </w:rPr>
        <w:t>, 202</w:t>
      </w:r>
      <w:r>
        <w:rPr>
          <w:rFonts w:ascii="Times New Roman" w:hAnsi="Times New Roman" w:cs="Times New Roman"/>
          <w:b/>
          <w:bCs/>
          <w:sz w:val="32"/>
          <w:szCs w:val="32"/>
        </w:rPr>
        <w:t>3</w:t>
      </w:r>
    </w:p>
    <w:p w14:paraId="1666EB7C" w14:textId="77777777" w:rsidR="00AA0DFA" w:rsidRDefault="00AA0DFA">
      <w:pPr>
        <w:widowControl/>
        <w:jc w:val="left"/>
        <w:rPr>
          <w:rFonts w:ascii="Times New Roman" w:hAnsi="Times New Roman" w:cs="Times New Roman"/>
          <w:b/>
          <w:bCs/>
          <w:sz w:val="32"/>
          <w:szCs w:val="32"/>
        </w:rPr>
      </w:pPr>
      <w:r>
        <w:rPr>
          <w:rFonts w:ascii="Times New Roman" w:hAnsi="Times New Roman" w:cs="Times New Roman"/>
          <w:b/>
          <w:bCs/>
          <w:sz w:val="32"/>
          <w:szCs w:val="32"/>
        </w:rPr>
        <w:br w:type="page"/>
      </w:r>
    </w:p>
    <w:p w14:paraId="74B212E8" w14:textId="4F628DFE" w:rsidR="00AA0DFA" w:rsidRDefault="0031793A" w:rsidP="005C35F8">
      <w:pPr>
        <w:pStyle w:val="1"/>
        <w:numPr>
          <w:ilvl w:val="0"/>
          <w:numId w:val="0"/>
        </w:numPr>
        <w:ind w:left="420"/>
        <w:jc w:val="center"/>
      </w:pPr>
      <w:r>
        <w:lastRenderedPageBreak/>
        <w:t>A</w:t>
      </w:r>
      <w:r>
        <w:rPr>
          <w:rFonts w:hint="eastAsia"/>
        </w:rPr>
        <w:t>bstract</w:t>
      </w:r>
    </w:p>
    <w:p w14:paraId="12EE2417" w14:textId="763B7A61" w:rsidR="0031793A" w:rsidRDefault="0031793A" w:rsidP="0086059A">
      <w:pPr>
        <w:spacing w:line="360" w:lineRule="auto"/>
        <w:ind w:firstLine="482"/>
        <w:rPr>
          <w:rFonts w:ascii="Times New Roman" w:eastAsia="宋体" w:hAnsi="Times New Roman" w:cs="Times New Roman"/>
          <w:sz w:val="24"/>
          <w:szCs w:val="24"/>
        </w:rPr>
      </w:pPr>
      <w:r w:rsidRPr="0031793A">
        <w:rPr>
          <w:rFonts w:ascii="Times New Roman" w:eastAsia="宋体" w:hAnsi="Times New Roman" w:cs="Times New Roman"/>
          <w:sz w:val="24"/>
          <w:szCs w:val="24"/>
        </w:rPr>
        <w:t>The fusion of Large Multimodal Models (LMMs) and vector databases has gained significant traction due to its potential to streamline computational efficiency and accuracy, a synergy illustrated by recent literature [1,2]. In this context, we endeavored to optimize the application of the CLIP image classification model, a representative of LMMs. The crux of our approach involved storing intermediate results of CLIP's training phase within a vector database. During the encoding process of new images, rather than direct computation, we queried the nearest vectors in the database to swiftly derive classification outcomes. This method was tested across three different stages of CLIP's intermediate results. We employed the cifar10 dataset and utilized RESNET50 for image encoding, examining both accuracy and time efficiency. Results indicated an intriguing trade-off: vectors queried closer to the later stages of CLIP encoding yielded heightened accuracy. However, the querying time was considerably large, suggesting potential constraints for smaller model applications [3]. As the field progresses, refining this balance between accuracy and efficiency will be paramount.</w:t>
      </w:r>
      <w:r w:rsidR="0086059A">
        <w:rPr>
          <w:rFonts w:ascii="Times New Roman" w:eastAsia="宋体" w:hAnsi="Times New Roman" w:cs="Times New Roman"/>
          <w:sz w:val="24"/>
          <w:szCs w:val="24"/>
        </w:rPr>
        <w:t xml:space="preserve"> I</w:t>
      </w:r>
      <w:r w:rsidR="0086059A" w:rsidRPr="0086059A">
        <w:rPr>
          <w:rFonts w:ascii="Times New Roman" w:eastAsia="宋体" w:hAnsi="Times New Roman" w:cs="Times New Roman"/>
          <w:sz w:val="24"/>
          <w:szCs w:val="24"/>
        </w:rPr>
        <w:t xml:space="preserve"> release </w:t>
      </w:r>
      <w:r w:rsidR="0086059A">
        <w:rPr>
          <w:rFonts w:ascii="Times New Roman" w:eastAsia="宋体" w:hAnsi="Times New Roman" w:cs="Times New Roman"/>
          <w:sz w:val="24"/>
          <w:szCs w:val="24"/>
        </w:rPr>
        <w:t>my</w:t>
      </w:r>
      <w:r w:rsidR="0086059A" w:rsidRPr="0086059A">
        <w:rPr>
          <w:rFonts w:ascii="Times New Roman" w:eastAsia="宋体" w:hAnsi="Times New Roman" w:cs="Times New Roman"/>
          <w:sz w:val="24"/>
          <w:szCs w:val="24"/>
        </w:rPr>
        <w:t xml:space="preserve"> code at https://github.com/OpenAI/CLIP.</w:t>
      </w:r>
    </w:p>
    <w:p w14:paraId="5747EAC7" w14:textId="77777777" w:rsidR="0031793A" w:rsidRDefault="0031793A" w:rsidP="0031793A">
      <w:pPr>
        <w:spacing w:line="360" w:lineRule="auto"/>
        <w:ind w:firstLine="482"/>
        <w:rPr>
          <w:rFonts w:ascii="Times New Roman" w:eastAsia="宋体" w:hAnsi="Times New Roman" w:cs="Times New Roman"/>
          <w:sz w:val="24"/>
          <w:szCs w:val="24"/>
        </w:rPr>
      </w:pPr>
    </w:p>
    <w:p w14:paraId="19212A32" w14:textId="711947D7" w:rsidR="008073F2" w:rsidRDefault="0031793A" w:rsidP="0031793A">
      <w:pPr>
        <w:spacing w:line="360" w:lineRule="auto"/>
        <w:ind w:firstLine="482"/>
        <w:rPr>
          <w:rFonts w:ascii="Times New Roman" w:eastAsia="宋体" w:hAnsi="Times New Roman" w:cs="Times New Roman"/>
          <w:sz w:val="24"/>
          <w:szCs w:val="24"/>
        </w:rPr>
      </w:pPr>
      <w:r>
        <w:rPr>
          <w:rFonts w:ascii="Times New Roman" w:eastAsia="宋体" w:hAnsi="Times New Roman" w:cs="Times New Roman"/>
          <w:b/>
          <w:bCs/>
          <w:sz w:val="24"/>
          <w:szCs w:val="24"/>
        </w:rPr>
        <w:t>Key words</w:t>
      </w:r>
      <w:bookmarkStart w:id="0" w:name="OLE_LINK2"/>
      <w:r>
        <w:rPr>
          <w:rFonts w:ascii="Times New Roman" w:eastAsia="宋体" w:hAnsi="Times New Roman" w:cs="Times New Roman" w:hint="eastAsia"/>
          <w:b/>
          <w:bCs/>
          <w:sz w:val="24"/>
          <w:szCs w:val="24"/>
        </w:rPr>
        <w:t xml:space="preserve">: </w:t>
      </w:r>
      <w:bookmarkEnd w:id="0"/>
      <w:r w:rsidRPr="0031793A">
        <w:rPr>
          <w:rFonts w:ascii="Times New Roman" w:eastAsia="宋体" w:hAnsi="Times New Roman" w:cs="Times New Roman"/>
          <w:sz w:val="24"/>
          <w:szCs w:val="24"/>
        </w:rPr>
        <w:t>Vector databases</w:t>
      </w:r>
      <w:r>
        <w:rPr>
          <w:rFonts w:ascii="Times New Roman" w:eastAsia="宋体" w:hAnsi="Times New Roman" w:cs="Times New Roman"/>
          <w:sz w:val="24"/>
          <w:szCs w:val="24"/>
        </w:rPr>
        <w:t xml:space="preserve">; </w:t>
      </w:r>
      <w:r w:rsidRPr="0031793A">
        <w:rPr>
          <w:rFonts w:ascii="Times New Roman" w:eastAsia="宋体" w:hAnsi="Times New Roman" w:cs="Times New Roman"/>
          <w:sz w:val="24"/>
          <w:szCs w:val="24"/>
        </w:rPr>
        <w:t>CLIP image classification model</w:t>
      </w:r>
      <w:r>
        <w:rPr>
          <w:rFonts w:ascii="Times New Roman" w:eastAsia="宋体" w:hAnsi="Times New Roman" w:cs="Times New Roman"/>
          <w:sz w:val="24"/>
          <w:szCs w:val="24"/>
        </w:rPr>
        <w:t xml:space="preserve">; </w:t>
      </w:r>
      <w:r w:rsidRPr="0031793A">
        <w:rPr>
          <w:rFonts w:ascii="Times New Roman" w:eastAsia="宋体" w:hAnsi="Times New Roman" w:cs="Times New Roman"/>
          <w:sz w:val="24"/>
          <w:szCs w:val="24"/>
        </w:rPr>
        <w:t>Encoding process</w:t>
      </w:r>
    </w:p>
    <w:p w14:paraId="71E60793" w14:textId="77777777" w:rsidR="008073F2" w:rsidRDefault="008073F2">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87547EA" w14:textId="7F8BB62E" w:rsidR="008073F2" w:rsidRDefault="008073F2" w:rsidP="00420185">
      <w:pPr>
        <w:pStyle w:val="1"/>
        <w:jc w:val="center"/>
        <w:rPr>
          <w:rFonts w:hint="eastAsia"/>
        </w:rPr>
      </w:pPr>
      <w:r w:rsidRPr="008073F2">
        <w:lastRenderedPageBreak/>
        <w:t>Introduction</w:t>
      </w:r>
    </w:p>
    <w:p w14:paraId="70E2C523" w14:textId="7991A4A9" w:rsidR="008073F2" w:rsidRPr="008073F2" w:rsidRDefault="008073F2" w:rsidP="008073F2">
      <w:pPr>
        <w:spacing w:line="360" w:lineRule="auto"/>
        <w:ind w:firstLineChars="200" w:firstLine="480"/>
        <w:rPr>
          <w:rFonts w:ascii="Times New Roman" w:eastAsia="宋体" w:hAnsi="Times New Roman" w:hint="eastAsia"/>
          <w:sz w:val="24"/>
        </w:rPr>
      </w:pPr>
      <w:r>
        <w:rPr>
          <w:rFonts w:ascii="Times New Roman" w:eastAsia="宋体" w:hAnsi="Times New Roman"/>
          <w:sz w:val="24"/>
          <w:szCs w:val="24"/>
        </w:rPr>
        <w:t xml:space="preserve">This chapter provides an overview of the background of the study, </w:t>
      </w:r>
      <w:r w:rsidR="00A1696B" w:rsidRPr="00A1696B">
        <w:rPr>
          <w:rFonts w:ascii="Times New Roman" w:eastAsia="宋体" w:hAnsi="Times New Roman"/>
          <w:sz w:val="24"/>
          <w:szCs w:val="24"/>
        </w:rPr>
        <w:t>Importance of the research</w:t>
      </w:r>
      <w:r>
        <w:rPr>
          <w:rFonts w:ascii="Times New Roman" w:eastAsia="宋体" w:hAnsi="Times New Roman"/>
          <w:sz w:val="24"/>
          <w:szCs w:val="24"/>
        </w:rPr>
        <w:t xml:space="preserve">, and the research methods and </w:t>
      </w:r>
      <w:r w:rsidR="00A1696B">
        <w:rPr>
          <w:rFonts w:ascii="Times New Roman" w:eastAsia="宋体" w:hAnsi="Times New Roman"/>
          <w:sz w:val="24"/>
          <w:szCs w:val="24"/>
        </w:rPr>
        <w:t>purpose</w:t>
      </w:r>
      <w:r>
        <w:rPr>
          <w:rFonts w:ascii="Times New Roman" w:eastAsia="宋体" w:hAnsi="Times New Roman"/>
          <w:sz w:val="24"/>
          <w:szCs w:val="24"/>
        </w:rPr>
        <w:t>.</w:t>
      </w:r>
    </w:p>
    <w:p w14:paraId="3B533B1A" w14:textId="50430473" w:rsidR="008073F2" w:rsidRPr="00CF75B4" w:rsidRDefault="008073F2" w:rsidP="004B2917">
      <w:pPr>
        <w:pStyle w:val="2"/>
        <w:spacing w:before="0" w:after="0" w:line="360" w:lineRule="auto"/>
        <w:jc w:val="left"/>
        <w:rPr>
          <w:rFonts w:ascii="Times New Roman" w:eastAsia="宋体" w:hAnsi="Times New Roman" w:hint="eastAsia"/>
          <w:sz w:val="30"/>
        </w:rPr>
      </w:pPr>
      <w:bookmarkStart w:id="1" w:name="_Toc120980484"/>
      <w:r w:rsidRPr="008073F2">
        <w:rPr>
          <w:rFonts w:ascii="Times New Roman" w:eastAsia="宋体" w:hAnsi="Times New Roman"/>
          <w:sz w:val="30"/>
        </w:rPr>
        <w:t>1.1</w:t>
      </w:r>
      <w:r w:rsidR="004B2917">
        <w:rPr>
          <w:rFonts w:ascii="Times New Roman" w:eastAsia="宋体" w:hAnsi="Times New Roman"/>
          <w:sz w:val="30"/>
        </w:rPr>
        <w:t xml:space="preserve"> </w:t>
      </w:r>
      <w:r w:rsidRPr="008073F2">
        <w:rPr>
          <w:rFonts w:ascii="Times New Roman" w:eastAsia="宋体" w:hAnsi="Times New Roman"/>
          <w:sz w:val="30"/>
        </w:rPr>
        <w:t>Background of the study</w:t>
      </w:r>
      <w:bookmarkEnd w:id="1"/>
    </w:p>
    <w:p w14:paraId="092E1696" w14:textId="35253A52" w:rsidR="00CF75B4" w:rsidRPr="00CF75B4" w:rsidRDefault="00CF75B4" w:rsidP="00CF75B4">
      <w:pPr>
        <w:spacing w:line="360" w:lineRule="auto"/>
        <w:ind w:firstLineChars="200" w:firstLine="480"/>
        <w:rPr>
          <w:rFonts w:ascii="Times New Roman" w:eastAsia="宋体" w:hAnsi="Times New Roman" w:hint="eastAsia"/>
          <w:sz w:val="24"/>
          <w:szCs w:val="24"/>
        </w:rPr>
      </w:pPr>
      <w:r w:rsidRPr="00CF75B4">
        <w:rPr>
          <w:rFonts w:ascii="Times New Roman" w:eastAsia="宋体" w:hAnsi="Times New Roman"/>
          <w:sz w:val="24"/>
          <w:szCs w:val="24"/>
        </w:rPr>
        <w:t>The rapid evolution of deep learning technologies has significantly enhanced the capacities of image classification models. A flagship representative of this advancement is the Large Multimodal Models (LMMs), which have been particularly effective in handling diverse data types and complex tasks [1]. As these models become more intricate, the computational demands and time complexities associated with them continue to escalate. Thus, there is a pressing need for novel strategies that can address these challenges while retaining or even improving performance accuracy.</w:t>
      </w:r>
    </w:p>
    <w:p w14:paraId="5487C11A" w14:textId="11B2E8B1" w:rsidR="00CF75B4" w:rsidRDefault="00CF75B4" w:rsidP="00CF75B4">
      <w:pPr>
        <w:spacing w:line="360" w:lineRule="auto"/>
        <w:ind w:firstLineChars="200" w:firstLine="480"/>
        <w:rPr>
          <w:rFonts w:ascii="Times New Roman" w:eastAsia="宋体" w:hAnsi="Times New Roman"/>
          <w:sz w:val="24"/>
          <w:szCs w:val="24"/>
        </w:rPr>
      </w:pPr>
      <w:r w:rsidRPr="00CF75B4">
        <w:rPr>
          <w:rFonts w:ascii="Times New Roman" w:eastAsia="宋体" w:hAnsi="Times New Roman"/>
          <w:sz w:val="24"/>
          <w:szCs w:val="24"/>
        </w:rPr>
        <w:t>Vector databases offer a promising solution in this regard. Essentially, vector databases store and manage multi-dimensional vectors, allowing for swift similarity searches. They have the potential to significantly reduce computational loads by enabling the retrieval of pre-computed results instead of conducting real-time, exhaustive computations [2]. This synergistic union of LMMs and vector databases can pave the way for more efficient and robust image classification frameworks.</w:t>
      </w:r>
    </w:p>
    <w:p w14:paraId="179596C2" w14:textId="3CD3C736" w:rsidR="005C35F8" w:rsidRPr="005C35F8" w:rsidRDefault="005C35F8" w:rsidP="005C35F8">
      <w:pPr>
        <w:pStyle w:val="2"/>
        <w:spacing w:before="0" w:after="0" w:line="360" w:lineRule="auto"/>
        <w:jc w:val="left"/>
        <w:rPr>
          <w:rFonts w:ascii="Times New Roman" w:eastAsia="宋体" w:hAnsi="Times New Roman" w:hint="eastAsia"/>
          <w:sz w:val="30"/>
        </w:rPr>
      </w:pPr>
      <w:bookmarkStart w:id="2" w:name="_Toc120980485"/>
      <w:r>
        <w:rPr>
          <w:rFonts w:ascii="Times New Roman" w:eastAsia="宋体" w:hAnsi="Times New Roman"/>
          <w:sz w:val="30"/>
        </w:rPr>
        <w:t>1.2</w:t>
      </w:r>
      <w:r w:rsidR="004B2917">
        <w:rPr>
          <w:rFonts w:ascii="Times New Roman" w:eastAsia="宋体" w:hAnsi="Times New Roman"/>
          <w:sz w:val="30"/>
        </w:rPr>
        <w:t xml:space="preserve"> </w:t>
      </w:r>
      <w:r w:rsidRPr="005C35F8">
        <w:rPr>
          <w:rFonts w:ascii="Times New Roman" w:eastAsia="宋体" w:hAnsi="Times New Roman"/>
          <w:sz w:val="30"/>
        </w:rPr>
        <w:t xml:space="preserve">Importance of the </w:t>
      </w:r>
      <w:bookmarkEnd w:id="2"/>
      <w:r w:rsidR="00A1696B">
        <w:rPr>
          <w:rFonts w:ascii="Times New Roman" w:eastAsia="宋体" w:hAnsi="Times New Roman"/>
          <w:sz w:val="30"/>
        </w:rPr>
        <w:t>research</w:t>
      </w:r>
    </w:p>
    <w:p w14:paraId="050D7D83" w14:textId="4C27DC3A" w:rsidR="00CF75B4" w:rsidRPr="00CF75B4" w:rsidRDefault="00CF75B4" w:rsidP="00CF75B4">
      <w:pPr>
        <w:spacing w:line="360" w:lineRule="auto"/>
        <w:ind w:firstLineChars="200" w:firstLine="480"/>
        <w:rPr>
          <w:rFonts w:ascii="Times New Roman" w:eastAsia="宋体" w:hAnsi="Times New Roman" w:hint="eastAsia"/>
          <w:sz w:val="24"/>
          <w:szCs w:val="24"/>
        </w:rPr>
      </w:pPr>
      <w:r w:rsidRPr="00CF75B4">
        <w:rPr>
          <w:rFonts w:ascii="Times New Roman" w:eastAsia="宋体" w:hAnsi="Times New Roman"/>
          <w:sz w:val="24"/>
          <w:szCs w:val="24"/>
        </w:rPr>
        <w:t>The CLIP (Contrastive Language–Image Pre-training) model stands as an epitome of the capabilities of LMMs. Its architecture is designed to understand images paired with natural language, thus leading to superior image classification capabilities [</w:t>
      </w:r>
      <w:r>
        <w:rPr>
          <w:rFonts w:ascii="Times New Roman" w:eastAsia="宋体" w:hAnsi="Times New Roman"/>
          <w:sz w:val="24"/>
          <w:szCs w:val="24"/>
        </w:rPr>
        <w:t>4</w:t>
      </w:r>
      <w:r>
        <w:rPr>
          <w:rFonts w:ascii="Times New Roman" w:eastAsia="宋体" w:hAnsi="Times New Roman" w:hint="eastAsia"/>
          <w:sz w:val="24"/>
          <w:szCs w:val="24"/>
        </w:rPr>
        <w:t>]</w:t>
      </w:r>
      <w:r w:rsidRPr="00CF75B4">
        <w:rPr>
          <w:rFonts w:ascii="Times New Roman" w:eastAsia="宋体" w:hAnsi="Times New Roman"/>
          <w:sz w:val="24"/>
          <w:szCs w:val="24"/>
        </w:rPr>
        <w:t>. Leveraging vector databases with a model as sophisticated as CLIP can potentially revolutionize the speed and precision of image recognition tasks.</w:t>
      </w:r>
    </w:p>
    <w:p w14:paraId="35B5BEDF" w14:textId="3B11D552" w:rsidR="008073F2" w:rsidRDefault="00CF75B4" w:rsidP="00CF75B4">
      <w:pPr>
        <w:spacing w:line="360" w:lineRule="auto"/>
        <w:ind w:firstLineChars="200" w:firstLine="480"/>
        <w:rPr>
          <w:rFonts w:ascii="Times New Roman" w:eastAsia="宋体" w:hAnsi="Times New Roman"/>
          <w:sz w:val="24"/>
          <w:szCs w:val="24"/>
        </w:rPr>
      </w:pPr>
      <w:r w:rsidRPr="00CF75B4">
        <w:rPr>
          <w:rFonts w:ascii="Times New Roman" w:eastAsia="宋体" w:hAnsi="Times New Roman"/>
          <w:sz w:val="24"/>
          <w:szCs w:val="24"/>
        </w:rPr>
        <w:t>However, to effectively merge the capabilities of CLIP and vector databases, it's crucial to understand the optimal stages of model processing for storing intermediate results.</w:t>
      </w:r>
      <w:r w:rsidRPr="00CF75B4">
        <w:rPr>
          <w:rFonts w:ascii="Times New Roman" w:eastAsia="宋体" w:hAnsi="Times New Roman"/>
          <w:sz w:val="24"/>
          <w:szCs w:val="24"/>
        </w:rPr>
        <w:t xml:space="preserve"> </w:t>
      </w:r>
      <w:r w:rsidRPr="00CF75B4">
        <w:rPr>
          <w:rFonts w:ascii="Times New Roman" w:eastAsia="宋体" w:hAnsi="Times New Roman"/>
          <w:sz w:val="24"/>
          <w:szCs w:val="24"/>
        </w:rPr>
        <w:t>This study delves into this domain, aiming to strike a balance between time efficiency and classification accuracy.</w:t>
      </w:r>
    </w:p>
    <w:p w14:paraId="224FE1F8" w14:textId="7143300C" w:rsidR="004B2917" w:rsidRPr="004B2917" w:rsidRDefault="004B2917" w:rsidP="004B2917">
      <w:pPr>
        <w:pStyle w:val="2"/>
        <w:spacing w:before="0" w:after="0" w:line="360" w:lineRule="auto"/>
        <w:jc w:val="left"/>
        <w:rPr>
          <w:rFonts w:ascii="Times New Roman" w:eastAsia="宋体" w:hAnsi="Times New Roman"/>
          <w:sz w:val="30"/>
        </w:rPr>
      </w:pPr>
      <w:bookmarkStart w:id="3" w:name="_Toc120980488"/>
      <w:r>
        <w:rPr>
          <w:rFonts w:ascii="Times New Roman" w:eastAsia="宋体" w:hAnsi="Times New Roman"/>
          <w:sz w:val="30"/>
        </w:rPr>
        <w:lastRenderedPageBreak/>
        <w:t xml:space="preserve">1.3 </w:t>
      </w:r>
      <w:r>
        <w:rPr>
          <w:rFonts w:ascii="Times New Roman" w:eastAsia="宋体" w:hAnsi="Times New Roman" w:hint="eastAsia"/>
          <w:sz w:val="30"/>
        </w:rPr>
        <w:t>P</w:t>
      </w:r>
      <w:r w:rsidRPr="004B2917">
        <w:rPr>
          <w:rFonts w:ascii="Times New Roman" w:eastAsia="宋体" w:hAnsi="Times New Roman"/>
          <w:sz w:val="30"/>
        </w:rPr>
        <w:t>urpose of the study</w:t>
      </w:r>
      <w:bookmarkEnd w:id="3"/>
    </w:p>
    <w:p w14:paraId="36317485" w14:textId="117B2146" w:rsidR="004B2917" w:rsidRPr="004B2917" w:rsidRDefault="004B2917" w:rsidP="00584F8B">
      <w:pPr>
        <w:spacing w:line="360" w:lineRule="auto"/>
        <w:ind w:firstLineChars="200" w:firstLine="480"/>
        <w:rPr>
          <w:rFonts w:ascii="Times New Roman" w:eastAsia="宋体" w:hAnsi="Times New Roman"/>
          <w:sz w:val="24"/>
          <w:szCs w:val="24"/>
        </w:rPr>
      </w:pPr>
      <w:r w:rsidRPr="004B2917">
        <w:rPr>
          <w:rFonts w:ascii="Times New Roman" w:eastAsia="宋体" w:hAnsi="Times New Roman"/>
          <w:sz w:val="24"/>
          <w:szCs w:val="24"/>
        </w:rPr>
        <w:t>The principal objective of this research was to explore and optimize the application of the CLIP image classification model by leveraging the capabilities of vector databases. Specifically, the study aimed to:</w:t>
      </w:r>
      <w:r w:rsidR="00584F8B">
        <w:rPr>
          <w:rFonts w:ascii="Times New Roman" w:eastAsia="宋体" w:hAnsi="Times New Roman"/>
          <w:sz w:val="24"/>
          <w:szCs w:val="24"/>
        </w:rPr>
        <w:t xml:space="preserve"> F</w:t>
      </w:r>
      <w:r w:rsidR="00584F8B">
        <w:rPr>
          <w:rFonts w:ascii="Times New Roman" w:eastAsia="宋体" w:hAnsi="Times New Roman" w:hint="eastAsia"/>
          <w:sz w:val="24"/>
          <w:szCs w:val="24"/>
        </w:rPr>
        <w:t>irst</w:t>
      </w:r>
      <w:r w:rsidR="00584F8B">
        <w:rPr>
          <w:rFonts w:ascii="Times New Roman" w:eastAsia="宋体" w:hAnsi="Times New Roman"/>
          <w:sz w:val="24"/>
          <w:szCs w:val="24"/>
        </w:rPr>
        <w:t xml:space="preserve">, </w:t>
      </w:r>
      <w:r w:rsidRPr="004B2917">
        <w:rPr>
          <w:rFonts w:ascii="Times New Roman" w:eastAsia="宋体" w:hAnsi="Times New Roman"/>
          <w:sz w:val="24"/>
          <w:szCs w:val="24"/>
        </w:rPr>
        <w:t>Investigate the impact of storing CLIP's intermediate results at varying stages in a vector database.</w:t>
      </w:r>
      <w:r w:rsidR="00584F8B">
        <w:rPr>
          <w:rFonts w:ascii="Times New Roman" w:eastAsia="宋体" w:hAnsi="Times New Roman"/>
          <w:sz w:val="24"/>
          <w:szCs w:val="24"/>
        </w:rPr>
        <w:t xml:space="preserve"> Second, e</w:t>
      </w:r>
      <w:r w:rsidRPr="004B2917">
        <w:rPr>
          <w:rFonts w:ascii="Times New Roman" w:eastAsia="宋体" w:hAnsi="Times New Roman"/>
          <w:sz w:val="24"/>
          <w:szCs w:val="24"/>
        </w:rPr>
        <w:t>valuate the balance between time efficiency and classification accuracy when querying vectors from the database during the image encoding process.</w:t>
      </w:r>
      <w:r w:rsidR="00584F8B">
        <w:rPr>
          <w:rFonts w:ascii="Times New Roman" w:eastAsia="宋体" w:hAnsi="Times New Roman" w:hint="eastAsia"/>
          <w:sz w:val="24"/>
          <w:szCs w:val="24"/>
        </w:rPr>
        <w:t xml:space="preserve"> </w:t>
      </w:r>
      <w:r w:rsidR="00584F8B">
        <w:rPr>
          <w:rFonts w:ascii="Times New Roman" w:eastAsia="宋体" w:hAnsi="Times New Roman"/>
          <w:sz w:val="24"/>
          <w:szCs w:val="24"/>
        </w:rPr>
        <w:t>Third, p</w:t>
      </w:r>
      <w:r w:rsidRPr="004B2917">
        <w:rPr>
          <w:rFonts w:ascii="Times New Roman" w:eastAsia="宋体" w:hAnsi="Times New Roman"/>
          <w:sz w:val="24"/>
          <w:szCs w:val="24"/>
        </w:rPr>
        <w:t>rovide insights into the practical implications of such an approach, especially for smaller model applications.</w:t>
      </w:r>
    </w:p>
    <w:p w14:paraId="5E991BF3" w14:textId="370EC137" w:rsidR="00A76F71" w:rsidRPr="004B2917" w:rsidRDefault="00A76F71" w:rsidP="00A76F71">
      <w:pPr>
        <w:pStyle w:val="2"/>
        <w:spacing w:before="0" w:after="0" w:line="360" w:lineRule="auto"/>
        <w:jc w:val="left"/>
        <w:rPr>
          <w:rFonts w:ascii="Times New Roman" w:eastAsia="宋体" w:hAnsi="Times New Roman"/>
          <w:sz w:val="30"/>
        </w:rPr>
      </w:pPr>
      <w:r>
        <w:rPr>
          <w:rFonts w:ascii="Times New Roman" w:eastAsia="宋体" w:hAnsi="Times New Roman"/>
          <w:sz w:val="30"/>
        </w:rPr>
        <w:t>1.</w:t>
      </w:r>
      <w:r>
        <w:rPr>
          <w:rFonts w:ascii="Times New Roman" w:eastAsia="宋体" w:hAnsi="Times New Roman"/>
          <w:sz w:val="30"/>
        </w:rPr>
        <w:t>4</w:t>
      </w:r>
      <w:r>
        <w:rPr>
          <w:rFonts w:ascii="Times New Roman" w:eastAsia="宋体" w:hAnsi="Times New Roman"/>
          <w:sz w:val="30"/>
        </w:rPr>
        <w:t xml:space="preserve"> </w:t>
      </w:r>
      <w:r>
        <w:rPr>
          <w:rFonts w:ascii="Times New Roman" w:eastAsia="宋体" w:hAnsi="Times New Roman"/>
          <w:sz w:val="30"/>
        </w:rPr>
        <w:t>Methods</w:t>
      </w:r>
      <w:r w:rsidRPr="004B2917">
        <w:rPr>
          <w:rFonts w:ascii="Times New Roman" w:eastAsia="宋体" w:hAnsi="Times New Roman"/>
          <w:sz w:val="30"/>
        </w:rPr>
        <w:t xml:space="preserve"> of the study</w:t>
      </w:r>
    </w:p>
    <w:p w14:paraId="73D2E173" w14:textId="56EB6CA3" w:rsidR="008F252E" w:rsidRDefault="00A76F71" w:rsidP="00CF75B4">
      <w:pPr>
        <w:spacing w:line="360" w:lineRule="auto"/>
        <w:ind w:firstLineChars="200" w:firstLine="480"/>
        <w:rPr>
          <w:rFonts w:ascii="Times New Roman" w:eastAsia="宋体" w:hAnsi="Times New Roman"/>
          <w:sz w:val="24"/>
          <w:szCs w:val="24"/>
        </w:rPr>
      </w:pPr>
      <w:r w:rsidRPr="00A76F71">
        <w:rPr>
          <w:rFonts w:ascii="Times New Roman" w:eastAsia="宋体" w:hAnsi="Times New Roman"/>
          <w:sz w:val="24"/>
          <w:szCs w:val="24"/>
        </w:rPr>
        <w:t>The study employed the CIFAR10 dataset, which consists of 60,000 32x32 color images across 10 categories. These images were encoded using the RESNET50 deep residual network. We integrated three specific intermediate stages of the CLIP model's encoding process into a vector database. For image classification, the system queried this database for the nearest vectors to each new image. Classification accuracy was evaluated against the CIFAR10 ground truth, and the time efficiency of database querying and classification was also assessed.</w:t>
      </w:r>
    </w:p>
    <w:p w14:paraId="20B392B7" w14:textId="77777777" w:rsidR="008F252E" w:rsidRDefault="008F252E">
      <w:pPr>
        <w:widowControl/>
        <w:jc w:val="left"/>
        <w:rPr>
          <w:rFonts w:ascii="Times New Roman" w:eastAsia="宋体" w:hAnsi="Times New Roman"/>
          <w:sz w:val="24"/>
          <w:szCs w:val="24"/>
        </w:rPr>
      </w:pPr>
      <w:r>
        <w:rPr>
          <w:rFonts w:ascii="Times New Roman" w:eastAsia="宋体" w:hAnsi="Times New Roman"/>
          <w:sz w:val="24"/>
          <w:szCs w:val="24"/>
        </w:rPr>
        <w:br w:type="page"/>
      </w:r>
    </w:p>
    <w:p w14:paraId="4821E217" w14:textId="77777777" w:rsidR="00CF75B4" w:rsidRDefault="00CF75B4" w:rsidP="00CF75B4">
      <w:pPr>
        <w:spacing w:line="360" w:lineRule="auto"/>
        <w:ind w:firstLineChars="200" w:firstLine="480"/>
        <w:rPr>
          <w:rFonts w:ascii="Times New Roman" w:eastAsia="宋体" w:hAnsi="Times New Roman"/>
          <w:sz w:val="24"/>
          <w:szCs w:val="24"/>
        </w:rPr>
      </w:pPr>
    </w:p>
    <w:p w14:paraId="18C36B43" w14:textId="62BF5BFD" w:rsidR="008F252E" w:rsidRDefault="008F252E" w:rsidP="008F252E">
      <w:pPr>
        <w:pStyle w:val="1"/>
        <w:jc w:val="center"/>
      </w:pPr>
      <w:bookmarkStart w:id="4" w:name="_Toc479758046"/>
      <w:bookmarkStart w:id="5" w:name="_Toc27270"/>
      <w:bookmarkStart w:id="6" w:name="_Toc120980521"/>
      <w:bookmarkStart w:id="7" w:name="_Toc120980490"/>
      <w:r>
        <w:t>R</w:t>
      </w:r>
      <w:r>
        <w:rPr>
          <w:rFonts w:hint="eastAsia"/>
        </w:rPr>
        <w:t>esearch</w:t>
      </w:r>
      <w:r>
        <w:t xml:space="preserve"> Methodology</w:t>
      </w:r>
      <w:bookmarkEnd w:id="7"/>
    </w:p>
    <w:p w14:paraId="13A97D69" w14:textId="483C02CC" w:rsidR="009A1E78" w:rsidRDefault="008F252E" w:rsidP="009A1E78">
      <w:pPr>
        <w:spacing w:line="360" w:lineRule="auto"/>
        <w:ind w:firstLineChars="200" w:firstLine="480"/>
      </w:pPr>
      <w:r>
        <w:rPr>
          <w:rFonts w:ascii="Times New Roman" w:eastAsia="宋体" w:hAnsi="Times New Roman" w:cs="Times New Roman"/>
          <w:sz w:val="24"/>
          <w:szCs w:val="24"/>
        </w:rPr>
        <w:t xml:space="preserve">This chapter will introduce the research methodology of this study from four aspects: </w:t>
      </w:r>
      <w:r w:rsidRPr="008F252E">
        <w:rPr>
          <w:rFonts w:ascii="Times New Roman" w:eastAsia="宋体" w:hAnsi="Times New Roman" w:cs="Times New Roman"/>
          <w:sz w:val="24"/>
          <w:szCs w:val="24"/>
        </w:rPr>
        <w:t>Dataset and Image Encoding</w:t>
      </w:r>
      <w:r w:rsidR="00622D28">
        <w:rPr>
          <w:rFonts w:ascii="Times New Roman" w:eastAsia="宋体" w:hAnsi="Times New Roman" w:cs="Times New Roman"/>
          <w:sz w:val="24"/>
          <w:szCs w:val="24"/>
        </w:rPr>
        <w:t xml:space="preserve">, </w:t>
      </w:r>
      <w:r w:rsidR="00622D28" w:rsidRPr="00622D28">
        <w:rPr>
          <w:rFonts w:ascii="Times New Roman" w:eastAsia="宋体" w:hAnsi="Times New Roman" w:cs="Times New Roman"/>
          <w:sz w:val="24"/>
          <w:szCs w:val="24"/>
        </w:rPr>
        <w:t>Dimensionality Reduction</w:t>
      </w:r>
      <w:r>
        <w:rPr>
          <w:rFonts w:ascii="Times New Roman" w:eastAsia="宋体" w:hAnsi="Times New Roman" w:cs="Times New Roman"/>
          <w:sz w:val="24"/>
          <w:szCs w:val="24"/>
        </w:rPr>
        <w:t>,</w:t>
      </w:r>
      <w:r w:rsidRPr="008F252E">
        <w:t xml:space="preserve"> </w:t>
      </w:r>
      <w:r w:rsidRPr="008F252E">
        <w:rPr>
          <w:rFonts w:ascii="Times New Roman" w:eastAsia="宋体" w:hAnsi="Times New Roman" w:cs="Times New Roman"/>
          <w:sz w:val="24"/>
          <w:szCs w:val="24"/>
        </w:rPr>
        <w:t>CLIP Model and Intermediate Stages</w:t>
      </w:r>
      <w:r w:rsidR="00622D28" w:rsidRPr="00622D28">
        <w:rPr>
          <w:rFonts w:ascii="Times New Roman" w:eastAsia="宋体" w:hAnsi="Times New Roman" w:cs="Times New Roman"/>
          <w:sz w:val="24"/>
          <w:szCs w:val="24"/>
        </w:rPr>
        <w:t xml:space="preserve"> </w:t>
      </w:r>
      <w:r w:rsidR="00622D28">
        <w:rPr>
          <w:rFonts w:ascii="Times New Roman" w:eastAsia="宋体" w:hAnsi="Times New Roman" w:cs="Times New Roman"/>
          <w:sz w:val="24"/>
          <w:szCs w:val="24"/>
        </w:rPr>
        <w:t xml:space="preserve">, </w:t>
      </w:r>
      <w:r w:rsidR="009A1E78" w:rsidRPr="009A1E78">
        <w:rPr>
          <w:rFonts w:ascii="Times New Roman" w:eastAsia="宋体" w:hAnsi="Times New Roman" w:cs="Times New Roman"/>
          <w:sz w:val="24"/>
          <w:szCs w:val="24"/>
        </w:rPr>
        <w:t>Vector Database Integration using Pinecone</w:t>
      </w:r>
      <w:r w:rsidR="00622D28">
        <w:rPr>
          <w:rFonts w:ascii="Times New Roman" w:eastAsia="宋体" w:hAnsi="Times New Roman" w:cs="Times New Roman"/>
          <w:sz w:val="24"/>
          <w:szCs w:val="24"/>
        </w:rPr>
        <w:t xml:space="preserve">, </w:t>
      </w:r>
      <w:r w:rsidR="00622D28" w:rsidRPr="00622D28">
        <w:rPr>
          <w:rFonts w:ascii="Times New Roman" w:eastAsia="宋体" w:hAnsi="Times New Roman" w:cs="Times New Roman"/>
          <w:sz w:val="24"/>
          <w:szCs w:val="24"/>
        </w:rPr>
        <w:t>Time Efficiency Evaluation</w:t>
      </w:r>
      <w:r w:rsidR="00622D28" w:rsidRPr="00622D28">
        <w:rPr>
          <w:rFonts w:ascii="Times New Roman" w:eastAsia="宋体" w:hAnsi="Times New Roman" w:cs="Times New Roman"/>
          <w:sz w:val="24"/>
          <w:szCs w:val="24"/>
        </w:rPr>
        <w:t xml:space="preserve"> </w:t>
      </w:r>
      <w:r w:rsidR="00622D28">
        <w:rPr>
          <w:rFonts w:ascii="Times New Roman" w:eastAsia="宋体" w:hAnsi="Times New Roman" w:cs="Times New Roman"/>
          <w:sz w:val="24"/>
          <w:szCs w:val="24"/>
        </w:rPr>
        <w:t xml:space="preserve">and </w:t>
      </w:r>
      <w:r w:rsidR="00622D28" w:rsidRPr="008F252E">
        <w:rPr>
          <w:rFonts w:ascii="Times New Roman" w:eastAsia="宋体" w:hAnsi="Times New Roman" w:cs="Times New Roman"/>
          <w:sz w:val="24"/>
          <w:szCs w:val="24"/>
        </w:rPr>
        <w:t>Ev</w:t>
      </w:r>
      <w:r w:rsidRPr="008F252E">
        <w:rPr>
          <w:rFonts w:ascii="Times New Roman" w:eastAsia="宋体" w:hAnsi="Times New Roman" w:cs="Times New Roman"/>
          <w:sz w:val="24"/>
          <w:szCs w:val="24"/>
        </w:rPr>
        <w:t>aluation Metrics</w:t>
      </w:r>
      <w:r>
        <w:rPr>
          <w:rFonts w:ascii="Times New Roman" w:eastAsia="宋体" w:hAnsi="Times New Roman" w:cs="Times New Roman"/>
          <w:sz w:val="24"/>
          <w:szCs w:val="24"/>
        </w:rPr>
        <w:t>.</w:t>
      </w:r>
      <w:r w:rsidR="009A1E78" w:rsidRPr="009A1E78">
        <w:t xml:space="preserve"> </w:t>
      </w:r>
    </w:p>
    <w:p w14:paraId="0004A6A8" w14:textId="23E14F5D" w:rsidR="009A1E78" w:rsidRPr="00245CBA" w:rsidRDefault="009A1E78" w:rsidP="00245CBA">
      <w:pPr>
        <w:pStyle w:val="2"/>
        <w:spacing w:before="0" w:after="0" w:line="360" w:lineRule="auto"/>
        <w:jc w:val="left"/>
        <w:rPr>
          <w:rFonts w:ascii="Times New Roman" w:eastAsia="Times New Roman" w:hAnsi="Times New Roman" w:hint="eastAsia"/>
          <w:sz w:val="30"/>
        </w:rPr>
      </w:pPr>
      <w:r w:rsidRPr="00245CBA">
        <w:rPr>
          <w:rFonts w:ascii="Times New Roman" w:eastAsia="Times New Roman" w:hAnsi="Times New Roman"/>
          <w:sz w:val="30"/>
        </w:rPr>
        <w:t>2.1 Dataset and Image Encoding</w:t>
      </w:r>
    </w:p>
    <w:p w14:paraId="60744423" w14:textId="378CACDB" w:rsidR="009A1E78" w:rsidRPr="009A1E78" w:rsidRDefault="009A1E78" w:rsidP="00245CBA">
      <w:pPr>
        <w:spacing w:line="360" w:lineRule="auto"/>
        <w:ind w:firstLineChars="200" w:firstLine="480"/>
        <w:rPr>
          <w:rFonts w:ascii="Times New Roman" w:eastAsia="宋体" w:hAnsi="Times New Roman" w:cs="Times New Roman" w:hint="eastAsia"/>
          <w:sz w:val="24"/>
          <w:szCs w:val="24"/>
        </w:rPr>
      </w:pPr>
      <w:r w:rsidRPr="009A1E78">
        <w:rPr>
          <w:rFonts w:ascii="Times New Roman" w:eastAsia="宋体" w:hAnsi="Times New Roman" w:cs="Times New Roman"/>
          <w:sz w:val="24"/>
          <w:szCs w:val="24"/>
        </w:rPr>
        <w:t>We relied on the CIFAR10 dataset, which includes 60,000 32x32 color images divided into 10 unique categories. Images underwent encoding using RESNET50, an acclaimed deep residual network distinguished for its accuracy and efficiency in image classification.</w:t>
      </w:r>
    </w:p>
    <w:p w14:paraId="6D82F81A" w14:textId="132B6451" w:rsidR="009A1E78" w:rsidRPr="00245CBA" w:rsidRDefault="009A1E78" w:rsidP="00245CBA">
      <w:pPr>
        <w:pStyle w:val="2"/>
        <w:spacing w:before="0" w:after="0" w:line="360" w:lineRule="auto"/>
        <w:jc w:val="left"/>
        <w:rPr>
          <w:rFonts w:ascii="Times New Roman" w:eastAsia="Times New Roman" w:hAnsi="Times New Roman" w:hint="eastAsia"/>
          <w:sz w:val="30"/>
        </w:rPr>
      </w:pPr>
      <w:r w:rsidRPr="00245CBA">
        <w:rPr>
          <w:rFonts w:ascii="Times New Roman" w:eastAsia="Times New Roman" w:hAnsi="Times New Roman"/>
          <w:sz w:val="30"/>
        </w:rPr>
        <w:t>2.2 Dimensionality Reduction for Intermediate Results</w:t>
      </w:r>
    </w:p>
    <w:p w14:paraId="237945FD" w14:textId="5792A875" w:rsidR="009A1E78" w:rsidRPr="009A1E78" w:rsidRDefault="009A1E78" w:rsidP="00245CBA">
      <w:pPr>
        <w:spacing w:line="360" w:lineRule="auto"/>
        <w:ind w:firstLineChars="200" w:firstLine="480"/>
        <w:rPr>
          <w:rFonts w:ascii="Times New Roman" w:eastAsia="宋体" w:hAnsi="Times New Roman" w:cs="Times New Roman" w:hint="eastAsia"/>
          <w:sz w:val="24"/>
          <w:szCs w:val="24"/>
        </w:rPr>
      </w:pPr>
      <w:r w:rsidRPr="009A1E78">
        <w:rPr>
          <w:rFonts w:ascii="Times New Roman" w:eastAsia="宋体" w:hAnsi="Times New Roman" w:cs="Times New Roman"/>
          <w:sz w:val="24"/>
          <w:szCs w:val="24"/>
        </w:rPr>
        <w:t>The inherently high dimensionality of the primary intermediate results, which can soar to 100,000 dimensions, necessitated compression. Leveraging the torch.</w:t>
      </w:r>
      <w:r w:rsidR="00622D28">
        <w:rPr>
          <w:rFonts w:ascii="Times New Roman" w:eastAsia="宋体" w:hAnsi="Times New Roman" w:cs="Times New Roman"/>
          <w:sz w:val="24"/>
          <w:szCs w:val="24"/>
        </w:rPr>
        <w:t>mean</w:t>
      </w:r>
      <w:r w:rsidRPr="009A1E78">
        <w:rPr>
          <w:rFonts w:ascii="Times New Roman" w:eastAsia="宋体" w:hAnsi="Times New Roman" w:cs="Times New Roman"/>
          <w:sz w:val="24"/>
          <w:szCs w:val="24"/>
        </w:rPr>
        <w:t xml:space="preserve"> method, we streamlined these dimensions. For context, outputs from a large-scale model with initial dimensions of (2048, 50) were compressed to a more manageable 2048 dimensions. Such reduction was pivotal for more efficient data handling and enhanced insertion/querying speeds, a significant consideration due to our hardware constraints.</w:t>
      </w:r>
    </w:p>
    <w:p w14:paraId="61C0466A" w14:textId="58FC4784" w:rsidR="009A1E78" w:rsidRPr="00245CBA" w:rsidRDefault="009A1E78" w:rsidP="00245CBA">
      <w:pPr>
        <w:pStyle w:val="2"/>
        <w:spacing w:before="0" w:after="0" w:line="360" w:lineRule="auto"/>
        <w:jc w:val="left"/>
        <w:rPr>
          <w:rFonts w:ascii="Times New Roman" w:eastAsia="Times New Roman" w:hAnsi="Times New Roman"/>
          <w:sz w:val="30"/>
        </w:rPr>
      </w:pPr>
      <w:r w:rsidRPr="00245CBA">
        <w:rPr>
          <w:rFonts w:ascii="Times New Roman" w:eastAsia="Times New Roman" w:hAnsi="Times New Roman"/>
          <w:sz w:val="30"/>
        </w:rPr>
        <w:t>2.</w:t>
      </w:r>
      <w:r w:rsidR="00245CBA">
        <w:rPr>
          <w:rFonts w:ascii="Times New Roman" w:eastAsia="Times New Roman" w:hAnsi="Times New Roman"/>
          <w:sz w:val="30"/>
        </w:rPr>
        <w:t>3</w:t>
      </w:r>
      <w:r w:rsidRPr="00245CBA">
        <w:rPr>
          <w:rFonts w:ascii="Times New Roman" w:eastAsia="Times New Roman" w:hAnsi="Times New Roman"/>
          <w:sz w:val="30"/>
        </w:rPr>
        <w:t xml:space="preserve"> CLIP Model and Intermediate Stages</w:t>
      </w:r>
    </w:p>
    <w:p w14:paraId="285A2EFF" w14:textId="77777777" w:rsidR="009A1E78" w:rsidRPr="009A1E78" w:rsidRDefault="009A1E78" w:rsidP="009A1E78">
      <w:pPr>
        <w:spacing w:line="360" w:lineRule="auto"/>
        <w:ind w:firstLineChars="200" w:firstLine="480"/>
        <w:rPr>
          <w:rFonts w:ascii="Times New Roman" w:eastAsia="宋体" w:hAnsi="Times New Roman" w:cs="Times New Roman"/>
          <w:sz w:val="24"/>
          <w:szCs w:val="24"/>
        </w:rPr>
      </w:pPr>
      <w:r w:rsidRPr="009A1E78">
        <w:rPr>
          <w:rFonts w:ascii="Times New Roman" w:eastAsia="宋体" w:hAnsi="Times New Roman" w:cs="Times New Roman"/>
          <w:sz w:val="24"/>
          <w:szCs w:val="24"/>
        </w:rPr>
        <w:t>The CLIP pre-training model, recognized for its avant-garde design that harmoniously interprets images and natural language, stood central to our research. We meticulously examined three specific intermediate stages of CLIP's encoding mechanism. These results, once dimensionality-reduced, were primed for database insertion.</w:t>
      </w:r>
    </w:p>
    <w:p w14:paraId="26C9A1FD" w14:textId="77777777" w:rsidR="009A1E78" w:rsidRPr="009A1E78" w:rsidRDefault="009A1E78" w:rsidP="009A1E78">
      <w:pPr>
        <w:spacing w:line="360" w:lineRule="auto"/>
        <w:ind w:firstLineChars="200" w:firstLine="480"/>
        <w:rPr>
          <w:rFonts w:ascii="Times New Roman" w:eastAsia="宋体" w:hAnsi="Times New Roman" w:cs="Times New Roman"/>
          <w:sz w:val="24"/>
          <w:szCs w:val="24"/>
        </w:rPr>
      </w:pPr>
    </w:p>
    <w:p w14:paraId="70DC03E8" w14:textId="615067B2" w:rsidR="009A1E78" w:rsidRPr="00245CBA" w:rsidRDefault="009A1E78" w:rsidP="00245CBA">
      <w:pPr>
        <w:pStyle w:val="2"/>
        <w:spacing w:before="0" w:after="0" w:line="360" w:lineRule="auto"/>
        <w:jc w:val="left"/>
        <w:rPr>
          <w:rFonts w:ascii="Times New Roman" w:eastAsia="Times New Roman" w:hAnsi="Times New Roman" w:hint="eastAsia"/>
          <w:sz w:val="30"/>
        </w:rPr>
      </w:pPr>
      <w:r w:rsidRPr="00245CBA">
        <w:rPr>
          <w:rFonts w:ascii="Times New Roman" w:eastAsia="Times New Roman" w:hAnsi="Times New Roman"/>
          <w:sz w:val="30"/>
        </w:rPr>
        <w:lastRenderedPageBreak/>
        <w:t>2.4 Vector Database Integration using Pinecone</w:t>
      </w:r>
    </w:p>
    <w:p w14:paraId="5A30B9AC" w14:textId="2CBB14EE" w:rsidR="009A1E78" w:rsidRPr="009A1E78" w:rsidRDefault="009A1E78" w:rsidP="00245CBA">
      <w:pPr>
        <w:spacing w:line="360" w:lineRule="auto"/>
        <w:ind w:firstLineChars="200" w:firstLine="480"/>
        <w:rPr>
          <w:rFonts w:ascii="Times New Roman" w:eastAsia="宋体" w:hAnsi="Times New Roman" w:cs="Times New Roman" w:hint="eastAsia"/>
          <w:sz w:val="24"/>
          <w:szCs w:val="24"/>
        </w:rPr>
      </w:pPr>
      <w:r w:rsidRPr="009A1E78">
        <w:rPr>
          <w:rFonts w:ascii="Times New Roman" w:eastAsia="宋体" w:hAnsi="Times New Roman" w:cs="Times New Roman"/>
          <w:sz w:val="24"/>
          <w:szCs w:val="24"/>
        </w:rPr>
        <w:t>Pinecone, configured with one Pod per Replica (yielding one Total Pod)</w:t>
      </w:r>
      <w:r w:rsidR="00622D28">
        <w:rPr>
          <w:rFonts w:ascii="Times New Roman" w:eastAsia="宋体" w:hAnsi="Times New Roman" w:cs="Times New Roman"/>
          <w:sz w:val="24"/>
          <w:szCs w:val="24"/>
        </w:rPr>
        <w:t xml:space="preserve"> and </w:t>
      </w:r>
      <w:r w:rsidR="00622D28">
        <w:rPr>
          <w:rFonts w:ascii="Arial" w:hAnsi="Arial" w:cs="Arial"/>
          <w:shd w:val="clear" w:color="auto" w:fill="FFFFFF"/>
        </w:rPr>
        <w:t>Euclidean metric</w:t>
      </w:r>
      <w:r w:rsidRPr="009A1E78">
        <w:rPr>
          <w:rFonts w:ascii="Times New Roman" w:eastAsia="宋体" w:hAnsi="Times New Roman" w:cs="Times New Roman"/>
          <w:sz w:val="24"/>
          <w:szCs w:val="24"/>
        </w:rPr>
        <w:t>, was our chosen vector database platform. The refined vectors from CLIP's intermediate phases were systematically incorporated into Pinecone. When a fresh image underwent encoding, our system proactively sought the closest vectors from Pinecone, which then influenced the classification verdict.</w:t>
      </w:r>
    </w:p>
    <w:p w14:paraId="05F968D5" w14:textId="5433E650" w:rsidR="009A1E78" w:rsidRPr="00245CBA" w:rsidRDefault="009A1E78" w:rsidP="00245CBA">
      <w:pPr>
        <w:pStyle w:val="2"/>
        <w:spacing w:before="0" w:after="0" w:line="360" w:lineRule="auto"/>
        <w:jc w:val="left"/>
        <w:rPr>
          <w:rFonts w:ascii="Times New Roman" w:eastAsia="Times New Roman" w:hAnsi="Times New Roman" w:hint="eastAsia"/>
          <w:sz w:val="30"/>
        </w:rPr>
      </w:pPr>
      <w:r w:rsidRPr="00245CBA">
        <w:rPr>
          <w:rFonts w:ascii="Times New Roman" w:eastAsia="Times New Roman" w:hAnsi="Times New Roman"/>
          <w:sz w:val="30"/>
        </w:rPr>
        <w:t>2.5 Time Efficiency Evaluation</w:t>
      </w:r>
    </w:p>
    <w:p w14:paraId="06B936FB" w14:textId="307EE956" w:rsidR="009A1E78" w:rsidRPr="009A1E78" w:rsidRDefault="009A1E78" w:rsidP="00245CBA">
      <w:pPr>
        <w:spacing w:line="360" w:lineRule="auto"/>
        <w:ind w:firstLineChars="200" w:firstLine="480"/>
        <w:rPr>
          <w:rFonts w:ascii="Times New Roman" w:eastAsia="宋体" w:hAnsi="Times New Roman" w:cs="Times New Roman" w:hint="eastAsia"/>
          <w:sz w:val="24"/>
          <w:szCs w:val="24"/>
        </w:rPr>
      </w:pPr>
      <w:r w:rsidRPr="009A1E78">
        <w:rPr>
          <w:rFonts w:ascii="Times New Roman" w:eastAsia="宋体" w:hAnsi="Times New Roman" w:cs="Times New Roman"/>
          <w:sz w:val="24"/>
          <w:szCs w:val="24"/>
        </w:rPr>
        <w:t xml:space="preserve">Using the Python </w:t>
      </w:r>
      <w:r w:rsidR="00622D28">
        <w:rPr>
          <w:rFonts w:ascii="Times New Roman" w:eastAsia="宋体" w:hAnsi="Times New Roman" w:cs="Times New Roman"/>
          <w:sz w:val="24"/>
          <w:szCs w:val="24"/>
        </w:rPr>
        <w:t xml:space="preserve">timeit </w:t>
      </w:r>
      <w:r w:rsidRPr="009A1E78">
        <w:rPr>
          <w:rFonts w:ascii="Times New Roman" w:eastAsia="宋体" w:hAnsi="Times New Roman" w:cs="Times New Roman"/>
          <w:sz w:val="24"/>
          <w:szCs w:val="24"/>
        </w:rPr>
        <w:t>library, we assessed time efficiency. Recognizing that computer-based time measurements can be influenced by extraneous factors, we accumulated the reasoning time for a batch of 1000 images and determined our efficiency by computing the average.</w:t>
      </w:r>
    </w:p>
    <w:p w14:paraId="43A1EF0A" w14:textId="7965110C" w:rsidR="009A1E78" w:rsidRPr="00245CBA" w:rsidRDefault="009A1E78" w:rsidP="00245CBA">
      <w:pPr>
        <w:pStyle w:val="2"/>
        <w:spacing w:before="0" w:after="0" w:line="360" w:lineRule="auto"/>
        <w:jc w:val="left"/>
        <w:rPr>
          <w:rFonts w:ascii="Times New Roman" w:eastAsia="Times New Roman" w:hAnsi="Times New Roman" w:hint="eastAsia"/>
          <w:sz w:val="30"/>
        </w:rPr>
      </w:pPr>
      <w:r w:rsidRPr="00245CBA">
        <w:rPr>
          <w:rFonts w:ascii="Times New Roman" w:eastAsia="Times New Roman" w:hAnsi="Times New Roman"/>
          <w:sz w:val="30"/>
        </w:rPr>
        <w:t>2.6 Evaluation Metrics</w:t>
      </w:r>
    </w:p>
    <w:p w14:paraId="09200FC3" w14:textId="07F4860C" w:rsidR="009A1E78" w:rsidRPr="009A1E78" w:rsidRDefault="009A1E78" w:rsidP="00245CBA">
      <w:pPr>
        <w:spacing w:line="360" w:lineRule="auto"/>
        <w:ind w:firstLineChars="200" w:firstLine="480"/>
        <w:rPr>
          <w:rFonts w:ascii="Times New Roman" w:eastAsia="宋体" w:hAnsi="Times New Roman" w:cs="Times New Roman" w:hint="eastAsia"/>
          <w:sz w:val="24"/>
          <w:szCs w:val="24"/>
        </w:rPr>
      </w:pPr>
      <w:r w:rsidRPr="009A1E78">
        <w:rPr>
          <w:rFonts w:ascii="Times New Roman" w:eastAsia="宋体" w:hAnsi="Times New Roman" w:cs="Times New Roman"/>
          <w:sz w:val="24"/>
          <w:szCs w:val="24"/>
        </w:rPr>
        <w:t>Apart from time, our metrics also entailed accuracy - juxtaposing the classification verdicts against CIFAR10's baseline truths. Additionally, we delved into the correlation between the similarity score (sourced from Pinecone, with lower scores denoting heightened similarity) and the juxtaposition of the predicted labels against the CIFAR10 ground truth.</w:t>
      </w:r>
    </w:p>
    <w:p w14:paraId="392751C3" w14:textId="44AAE2AD" w:rsidR="009A1E78" w:rsidRPr="00245CBA" w:rsidRDefault="009A1E78" w:rsidP="00245CBA">
      <w:pPr>
        <w:pStyle w:val="2"/>
        <w:spacing w:before="0" w:after="0" w:line="360" w:lineRule="auto"/>
        <w:jc w:val="left"/>
        <w:rPr>
          <w:rFonts w:ascii="Times New Roman" w:eastAsia="Times New Roman" w:hAnsi="Times New Roman" w:hint="eastAsia"/>
          <w:sz w:val="30"/>
        </w:rPr>
      </w:pPr>
      <w:r w:rsidRPr="00245CBA">
        <w:rPr>
          <w:rFonts w:ascii="Times New Roman" w:eastAsia="Times New Roman" w:hAnsi="Times New Roman"/>
          <w:sz w:val="30"/>
        </w:rPr>
        <w:t>2.7 Experimental Setup</w:t>
      </w:r>
    </w:p>
    <w:p w14:paraId="638E3CCC" w14:textId="78755B6E" w:rsidR="001A5F47" w:rsidRDefault="009A1E78" w:rsidP="001A5F47">
      <w:pPr>
        <w:spacing w:line="360" w:lineRule="auto"/>
        <w:ind w:firstLineChars="200" w:firstLine="480"/>
        <w:rPr>
          <w:rFonts w:ascii="Times New Roman" w:eastAsia="宋体" w:hAnsi="Times New Roman" w:cs="Times New Roman"/>
          <w:sz w:val="24"/>
          <w:szCs w:val="24"/>
        </w:rPr>
      </w:pPr>
      <w:r w:rsidRPr="009A1E78">
        <w:rPr>
          <w:rFonts w:ascii="Times New Roman" w:eastAsia="宋体" w:hAnsi="Times New Roman" w:cs="Times New Roman"/>
          <w:sz w:val="24"/>
          <w:szCs w:val="24"/>
        </w:rPr>
        <w:t>We methodically executed experiments for each intermediate stage of the CLIP model, striving to spotlight patterns in classification accuracy and time efficiency throughout the model's varied encoding phases.</w:t>
      </w:r>
    </w:p>
    <w:p w14:paraId="494172D0" w14:textId="77777777" w:rsidR="001A5F47" w:rsidRDefault="001A5F47">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9E8F259" w14:textId="6ADFB23A" w:rsidR="001A5F47" w:rsidRDefault="001A5F47" w:rsidP="001A5F47">
      <w:pPr>
        <w:pStyle w:val="1"/>
        <w:jc w:val="center"/>
        <w:rPr>
          <w:rFonts w:eastAsia="宋体"/>
        </w:rPr>
      </w:pPr>
      <w:bookmarkStart w:id="8" w:name="_Toc120980496"/>
      <w:r>
        <w:rPr>
          <w:rFonts w:eastAsia="宋体" w:hint="eastAsia"/>
        </w:rPr>
        <w:lastRenderedPageBreak/>
        <w:t>Data Analysis</w:t>
      </w:r>
      <w:bookmarkEnd w:id="8"/>
    </w:p>
    <w:p w14:paraId="10B19FC6" w14:textId="77777777" w:rsidR="00247077" w:rsidRDefault="003A2960" w:rsidP="00247077">
      <w:pPr>
        <w:pStyle w:val="2"/>
        <w:spacing w:before="0" w:after="0" w:line="360" w:lineRule="auto"/>
        <w:jc w:val="left"/>
      </w:pPr>
      <w:r w:rsidRPr="003A2960">
        <w:rPr>
          <w:rFonts w:ascii="Times New Roman" w:eastAsia="Times New Roman" w:hAnsi="Times New Roman" w:hint="eastAsia"/>
          <w:sz w:val="30"/>
        </w:rPr>
        <w:t>3</w:t>
      </w:r>
      <w:r w:rsidRPr="003A2960">
        <w:rPr>
          <w:rFonts w:ascii="Times New Roman" w:eastAsia="Times New Roman" w:hAnsi="Times New Roman"/>
          <w:sz w:val="30"/>
        </w:rPr>
        <w:t xml:space="preserve">.1 </w:t>
      </w:r>
      <w:r w:rsidRPr="003A2960">
        <w:rPr>
          <w:rFonts w:ascii="Times New Roman" w:eastAsia="Times New Roman" w:hAnsi="Times New Roman"/>
          <w:sz w:val="30"/>
        </w:rPr>
        <w:t>Classification Accuracy Across Stages</w:t>
      </w:r>
      <w:r w:rsidR="00247077">
        <w:rPr>
          <w:rFonts w:ascii="Times New Roman" w:eastAsia="Times New Roman" w:hAnsi="Times New Roman"/>
          <w:noProof/>
          <w:sz w:val="30"/>
        </w:rPr>
        <w:drawing>
          <wp:inline distT="0" distB="0" distL="0" distR="0" wp14:anchorId="4E880F07" wp14:editId="4DAF0861">
            <wp:extent cx="3362400" cy="252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400" cy="2520000"/>
                    </a:xfrm>
                    <a:prstGeom prst="rect">
                      <a:avLst/>
                    </a:prstGeom>
                    <a:noFill/>
                    <a:ln>
                      <a:noFill/>
                    </a:ln>
                  </pic:spPr>
                </pic:pic>
              </a:graphicData>
            </a:graphic>
          </wp:inline>
        </w:drawing>
      </w:r>
      <w:r w:rsidR="00247077">
        <w:rPr>
          <w:rFonts w:ascii="Times New Roman" w:eastAsia="宋体" w:hAnsi="Times New Roman" w:cs="Times New Roman"/>
          <w:noProof/>
          <w:sz w:val="24"/>
          <w:szCs w:val="24"/>
        </w:rPr>
        <w:drawing>
          <wp:inline distT="0" distB="0" distL="0" distR="0" wp14:anchorId="73451890" wp14:editId="4EE15950">
            <wp:extent cx="3362400" cy="252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400" cy="2520000"/>
                    </a:xfrm>
                    <a:prstGeom prst="rect">
                      <a:avLst/>
                    </a:prstGeom>
                    <a:noFill/>
                    <a:ln>
                      <a:noFill/>
                    </a:ln>
                  </pic:spPr>
                </pic:pic>
              </a:graphicData>
            </a:graphic>
          </wp:inline>
        </w:drawing>
      </w:r>
      <w:r w:rsidR="00247077">
        <w:rPr>
          <w:rFonts w:ascii="Times New Roman" w:eastAsia="Times New Roman" w:hAnsi="Times New Roman"/>
          <w:noProof/>
          <w:sz w:val="30"/>
        </w:rPr>
        <w:drawing>
          <wp:inline distT="0" distB="0" distL="0" distR="0" wp14:anchorId="33DFD633" wp14:editId="362C375E">
            <wp:extent cx="3362400" cy="252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400" cy="2520000"/>
                    </a:xfrm>
                    <a:prstGeom prst="rect">
                      <a:avLst/>
                    </a:prstGeom>
                    <a:noFill/>
                    <a:ln>
                      <a:noFill/>
                    </a:ln>
                  </pic:spPr>
                </pic:pic>
              </a:graphicData>
            </a:graphic>
          </wp:inline>
        </w:drawing>
      </w:r>
    </w:p>
    <w:p w14:paraId="6317A70A" w14:textId="4413EC03" w:rsidR="00247077" w:rsidRPr="00247077" w:rsidRDefault="00247077" w:rsidP="00247077">
      <w:pPr>
        <w:pStyle w:val="a7"/>
        <w:jc w:val="left"/>
        <w:rPr>
          <w:rFonts w:ascii="Times New Roman" w:eastAsia="Times New Roman" w:hAnsi="Times New Roman" w:hint="eastAsia"/>
          <w:sz w:val="30"/>
        </w:rPr>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w:t>
      </w:r>
      <w:r w:rsidRPr="00247077">
        <w:t>These histograms represent data from the first, second, and third stages respectively. Each figure's x-axis showcases the vector similarity—with higher values indicative of increased dissimilarity—while the y-axis delineates the count of classifications, partitioned into correctly (depicted in red) and incorrectly (shown in blue) categorized.</w:t>
      </w:r>
    </w:p>
    <w:p w14:paraId="46357AB7" w14:textId="62870370" w:rsidR="003A2960" w:rsidRPr="003A2960" w:rsidRDefault="003A2960" w:rsidP="003A2960">
      <w:pPr>
        <w:spacing w:line="360" w:lineRule="auto"/>
        <w:ind w:firstLineChars="200" w:firstLine="480"/>
        <w:rPr>
          <w:rFonts w:ascii="Times New Roman" w:eastAsia="宋体" w:hAnsi="Times New Roman" w:cs="Times New Roman" w:hint="eastAsia"/>
          <w:sz w:val="24"/>
          <w:szCs w:val="24"/>
        </w:rPr>
      </w:pPr>
      <w:bookmarkStart w:id="9" w:name="_Toc120980507"/>
      <w:r w:rsidRPr="003A2960">
        <w:rPr>
          <w:rFonts w:ascii="Times New Roman" w:eastAsia="宋体" w:hAnsi="Times New Roman" w:cs="Times New Roman"/>
          <w:sz w:val="24"/>
          <w:szCs w:val="24"/>
        </w:rPr>
        <w:t>A systematic examination of the three intermediate stages of the CLIP's encoding mechanism revealed a stark variance in classification accuracy:</w:t>
      </w:r>
    </w:p>
    <w:p w14:paraId="0CB1ABE1" w14:textId="77777777" w:rsidR="003A2960" w:rsidRPr="003A2960" w:rsidRDefault="003A2960" w:rsidP="003A2960">
      <w:pPr>
        <w:spacing w:line="360" w:lineRule="auto"/>
        <w:ind w:firstLineChars="200" w:firstLine="482"/>
        <w:rPr>
          <w:rFonts w:ascii="Times New Roman" w:eastAsia="宋体" w:hAnsi="Times New Roman" w:cs="Times New Roman"/>
          <w:sz w:val="24"/>
          <w:szCs w:val="24"/>
        </w:rPr>
      </w:pPr>
      <w:r w:rsidRPr="003A2960">
        <w:rPr>
          <w:rFonts w:ascii="Times New Roman" w:eastAsia="宋体" w:hAnsi="Times New Roman" w:cs="Times New Roman"/>
          <w:b/>
          <w:bCs/>
          <w:sz w:val="24"/>
          <w:szCs w:val="24"/>
        </w:rPr>
        <w:t>Third Intermediate Stage</w:t>
      </w:r>
      <w:r w:rsidRPr="003A2960">
        <w:rPr>
          <w:rFonts w:ascii="Times New Roman" w:eastAsia="宋体" w:hAnsi="Times New Roman" w:cs="Times New Roman"/>
          <w:sz w:val="24"/>
          <w:szCs w:val="24"/>
        </w:rPr>
        <w:t>: The accuracy soared to 77.31%, manifestly outstripping the original CLIP model's 70.53%.</w:t>
      </w:r>
    </w:p>
    <w:p w14:paraId="171B91B6" w14:textId="665DE337" w:rsidR="003A2960" w:rsidRPr="003A2960" w:rsidRDefault="003A2960" w:rsidP="003A2960">
      <w:pPr>
        <w:spacing w:line="360" w:lineRule="auto"/>
        <w:ind w:firstLineChars="200" w:firstLine="482"/>
        <w:rPr>
          <w:rFonts w:ascii="Times New Roman" w:eastAsia="宋体" w:hAnsi="Times New Roman" w:cs="Times New Roman"/>
          <w:sz w:val="24"/>
          <w:szCs w:val="24"/>
        </w:rPr>
      </w:pPr>
      <w:r w:rsidRPr="003A2960">
        <w:rPr>
          <w:rFonts w:ascii="Times New Roman" w:eastAsia="宋体" w:hAnsi="Times New Roman" w:cs="Times New Roman"/>
          <w:b/>
          <w:bCs/>
          <w:sz w:val="24"/>
          <w:szCs w:val="24"/>
        </w:rPr>
        <w:t>Second Intermediate Stage</w:t>
      </w:r>
      <w:r w:rsidRPr="003A2960">
        <w:rPr>
          <w:rFonts w:ascii="Times New Roman" w:eastAsia="宋体" w:hAnsi="Times New Roman" w:cs="Times New Roman"/>
          <w:sz w:val="24"/>
          <w:szCs w:val="24"/>
        </w:rPr>
        <w:t xml:space="preserve">: </w:t>
      </w:r>
      <w:r w:rsidR="00B64882" w:rsidRPr="00B64882">
        <w:rPr>
          <w:rFonts w:ascii="Times New Roman" w:eastAsia="宋体" w:hAnsi="Times New Roman" w:cs="Times New Roman"/>
          <w:sz w:val="24"/>
          <w:szCs w:val="24"/>
        </w:rPr>
        <w:t>The accuracy of 71.5% is slightly higher than the 70.53% of the original CLIP model.</w:t>
      </w:r>
    </w:p>
    <w:p w14:paraId="17B1A4B9" w14:textId="0B4FB393" w:rsidR="003A2960" w:rsidRPr="003A2960" w:rsidRDefault="003A2960" w:rsidP="003A2960">
      <w:pPr>
        <w:spacing w:line="360" w:lineRule="auto"/>
        <w:ind w:firstLineChars="200" w:firstLine="482"/>
        <w:rPr>
          <w:rFonts w:ascii="Times New Roman" w:eastAsia="宋体" w:hAnsi="Times New Roman" w:cs="Times New Roman"/>
          <w:sz w:val="24"/>
          <w:szCs w:val="24"/>
        </w:rPr>
      </w:pPr>
      <w:r w:rsidRPr="003A2960">
        <w:rPr>
          <w:rFonts w:ascii="Times New Roman" w:eastAsia="宋体" w:hAnsi="Times New Roman" w:cs="Times New Roman"/>
          <w:b/>
          <w:bCs/>
          <w:sz w:val="24"/>
          <w:szCs w:val="24"/>
        </w:rPr>
        <w:t>First Intermediate Stage</w:t>
      </w:r>
      <w:r w:rsidRPr="003A2960">
        <w:rPr>
          <w:rFonts w:ascii="Times New Roman" w:eastAsia="宋体" w:hAnsi="Times New Roman" w:cs="Times New Roman"/>
          <w:sz w:val="24"/>
          <w:szCs w:val="24"/>
        </w:rPr>
        <w:t>: The accuracy plummeted dramatically to 3</w:t>
      </w:r>
      <w:r w:rsidR="00B3100A">
        <w:rPr>
          <w:rFonts w:ascii="Times New Roman" w:eastAsia="宋体" w:hAnsi="Times New Roman" w:cs="Times New Roman"/>
          <w:sz w:val="24"/>
          <w:szCs w:val="24"/>
        </w:rPr>
        <w:t>5</w:t>
      </w:r>
      <w:r w:rsidRPr="003A2960">
        <w:rPr>
          <w:rFonts w:ascii="Times New Roman" w:eastAsia="宋体" w:hAnsi="Times New Roman" w:cs="Times New Roman"/>
          <w:sz w:val="24"/>
          <w:szCs w:val="24"/>
        </w:rPr>
        <w:t>.3</w:t>
      </w:r>
      <w:r w:rsidR="00B3100A">
        <w:rPr>
          <w:rFonts w:ascii="Times New Roman" w:eastAsia="宋体" w:hAnsi="Times New Roman" w:cs="Times New Roman"/>
          <w:sz w:val="24"/>
          <w:szCs w:val="24"/>
        </w:rPr>
        <w:t>9</w:t>
      </w:r>
      <w:r w:rsidRPr="003A2960">
        <w:rPr>
          <w:rFonts w:ascii="Times New Roman" w:eastAsia="宋体" w:hAnsi="Times New Roman" w:cs="Times New Roman"/>
          <w:sz w:val="24"/>
          <w:szCs w:val="24"/>
        </w:rPr>
        <w:t>%, a stark deviation from the original CLIP's 70.53%.</w:t>
      </w:r>
    </w:p>
    <w:p w14:paraId="16D63AF4" w14:textId="77789172" w:rsidR="003A2960" w:rsidRPr="003A2960" w:rsidRDefault="003A2960" w:rsidP="003A2960">
      <w:pPr>
        <w:pStyle w:val="2"/>
        <w:spacing w:before="0" w:after="0" w:line="360" w:lineRule="auto"/>
        <w:jc w:val="left"/>
        <w:rPr>
          <w:rFonts w:ascii="Times New Roman" w:eastAsia="宋体" w:hAnsi="Times New Roman" w:cs="Times New Roman"/>
          <w:sz w:val="24"/>
          <w:szCs w:val="24"/>
        </w:rPr>
      </w:pPr>
      <w:r w:rsidRPr="003A2960">
        <w:rPr>
          <w:rFonts w:ascii="Times New Roman" w:eastAsia="Times New Roman" w:hAnsi="Times New Roman"/>
          <w:sz w:val="30"/>
        </w:rPr>
        <w:t>3.2</w:t>
      </w:r>
      <w:r w:rsidRPr="003A2960">
        <w:rPr>
          <w:rFonts w:ascii="Times New Roman" w:eastAsia="Times New Roman" w:hAnsi="Times New Roman"/>
          <w:sz w:val="30"/>
        </w:rPr>
        <w:t xml:space="preserve"> Correlation Between Vector Similarity and Accuracy</w:t>
      </w:r>
    </w:p>
    <w:p w14:paraId="2BAF7091" w14:textId="4B51F8F8" w:rsidR="003A2960" w:rsidRPr="003A2960" w:rsidRDefault="003A2960" w:rsidP="003A2960">
      <w:pPr>
        <w:spacing w:line="360" w:lineRule="auto"/>
        <w:ind w:firstLineChars="200" w:firstLine="480"/>
        <w:rPr>
          <w:rFonts w:ascii="Times New Roman" w:eastAsia="宋体" w:hAnsi="Times New Roman" w:cs="Times New Roman" w:hint="eastAsia"/>
          <w:sz w:val="24"/>
          <w:szCs w:val="24"/>
        </w:rPr>
      </w:pPr>
      <w:r w:rsidRPr="003A2960">
        <w:rPr>
          <w:rFonts w:ascii="Times New Roman" w:eastAsia="宋体" w:hAnsi="Times New Roman" w:cs="Times New Roman"/>
          <w:sz w:val="24"/>
          <w:szCs w:val="24"/>
        </w:rPr>
        <w:t xml:space="preserve">A vivid elucidation of the relationship between vector similarity (as sourced from Pinecone) and the classification outcomes against the CIFAR10 ground truth can be gleaned from Figures 1 </w:t>
      </w:r>
    </w:p>
    <w:p w14:paraId="7B790939" w14:textId="61C2E60D" w:rsidR="003A2960" w:rsidRPr="003A2960" w:rsidRDefault="003A2960" w:rsidP="003A2960">
      <w:pPr>
        <w:spacing w:line="360" w:lineRule="auto"/>
        <w:ind w:firstLineChars="200" w:firstLine="480"/>
        <w:rPr>
          <w:rFonts w:ascii="Times New Roman" w:eastAsia="宋体" w:hAnsi="Times New Roman" w:cs="Times New Roman" w:hint="eastAsia"/>
          <w:sz w:val="24"/>
          <w:szCs w:val="24"/>
        </w:rPr>
      </w:pPr>
      <w:r w:rsidRPr="003A2960">
        <w:rPr>
          <w:rFonts w:ascii="Times New Roman" w:eastAsia="宋体" w:hAnsi="Times New Roman" w:cs="Times New Roman"/>
          <w:sz w:val="24"/>
          <w:szCs w:val="24"/>
        </w:rPr>
        <w:t>Across all stages, a clear pattern emerges: a diminishing prevalence of red (indicative of correct categorizations) with rising similarity scores. In contrast, blue (indicative of incorrect categorizations) becomes more dominant. This visual data underscores a pivotal trend: as vectors bear greater similarity, they exhibit a heightened propensity for congruent classification.</w:t>
      </w:r>
    </w:p>
    <w:p w14:paraId="2B1A5926" w14:textId="1E06A828" w:rsidR="003A2960" w:rsidRPr="003A2960" w:rsidRDefault="003A2960" w:rsidP="003A2960">
      <w:pPr>
        <w:pStyle w:val="2"/>
        <w:spacing w:before="0" w:after="0" w:line="360" w:lineRule="auto"/>
        <w:jc w:val="left"/>
        <w:rPr>
          <w:rFonts w:ascii="Times New Roman" w:eastAsia="Times New Roman" w:hAnsi="Times New Roman" w:hint="eastAsia"/>
          <w:sz w:val="30"/>
        </w:rPr>
      </w:pPr>
      <w:r w:rsidRPr="003A2960">
        <w:rPr>
          <w:rFonts w:ascii="Times New Roman" w:eastAsia="Times New Roman" w:hAnsi="Times New Roman"/>
          <w:sz w:val="30"/>
        </w:rPr>
        <w:t xml:space="preserve">3.3 </w:t>
      </w:r>
      <w:r w:rsidRPr="003A2960">
        <w:rPr>
          <w:rFonts w:ascii="Times New Roman" w:eastAsia="Times New Roman" w:hAnsi="Times New Roman"/>
          <w:sz w:val="30"/>
        </w:rPr>
        <w:t>Time Efficiency Analysis</w:t>
      </w:r>
    </w:p>
    <w:p w14:paraId="62287FC9" w14:textId="729AE0D9" w:rsidR="003A2960" w:rsidRPr="003A2960" w:rsidRDefault="003A2960" w:rsidP="0076372B">
      <w:pPr>
        <w:spacing w:line="360" w:lineRule="auto"/>
        <w:ind w:firstLineChars="200" w:firstLine="480"/>
        <w:rPr>
          <w:rFonts w:ascii="Times New Roman" w:eastAsia="宋体" w:hAnsi="Times New Roman" w:cs="Times New Roman" w:hint="eastAsia"/>
          <w:sz w:val="24"/>
          <w:szCs w:val="24"/>
        </w:rPr>
      </w:pPr>
      <w:r w:rsidRPr="003A2960">
        <w:rPr>
          <w:rFonts w:ascii="Times New Roman" w:eastAsia="宋体" w:hAnsi="Times New Roman" w:cs="Times New Roman"/>
          <w:sz w:val="24"/>
          <w:szCs w:val="24"/>
        </w:rPr>
        <w:t>Time efficiency, a crucial performance metric, revealed the following insights for processing 1000 images</w:t>
      </w:r>
      <w:r w:rsidR="0023577F">
        <w:rPr>
          <w:rFonts w:ascii="Times New Roman" w:eastAsia="宋体" w:hAnsi="Times New Roman" w:cs="Times New Roman"/>
          <w:sz w:val="24"/>
          <w:szCs w:val="24"/>
        </w:rPr>
        <w:t xml:space="preserve"> on my own computer</w:t>
      </w:r>
      <w:r w:rsidRPr="003A2960">
        <w:rPr>
          <w:rFonts w:ascii="Times New Roman" w:eastAsia="宋体" w:hAnsi="Times New Roman" w:cs="Times New Roman"/>
          <w:sz w:val="24"/>
          <w:szCs w:val="24"/>
        </w:rPr>
        <w:t>:</w:t>
      </w:r>
    </w:p>
    <w:p w14:paraId="46BB387B" w14:textId="77777777" w:rsidR="003A2960" w:rsidRPr="003A2960" w:rsidRDefault="003A2960" w:rsidP="003A2960">
      <w:pPr>
        <w:spacing w:line="360" w:lineRule="auto"/>
        <w:ind w:firstLineChars="200" w:firstLine="480"/>
        <w:rPr>
          <w:rFonts w:ascii="Times New Roman" w:eastAsia="宋体" w:hAnsi="Times New Roman" w:cs="Times New Roman"/>
          <w:sz w:val="24"/>
          <w:szCs w:val="24"/>
        </w:rPr>
      </w:pPr>
      <w:r w:rsidRPr="003A2960">
        <w:rPr>
          <w:rFonts w:ascii="Times New Roman" w:eastAsia="宋体" w:hAnsi="Times New Roman" w:cs="Times New Roman"/>
          <w:sz w:val="24"/>
          <w:szCs w:val="24"/>
        </w:rPr>
        <w:t>Original CLIP Model: Took 128s.</w:t>
      </w:r>
    </w:p>
    <w:p w14:paraId="1772A732" w14:textId="1E750D41" w:rsidR="003A2960" w:rsidRPr="003A2960" w:rsidRDefault="003A2960" w:rsidP="003A2960">
      <w:pPr>
        <w:spacing w:line="360" w:lineRule="auto"/>
        <w:ind w:firstLineChars="200" w:firstLine="480"/>
        <w:rPr>
          <w:rFonts w:ascii="Times New Roman" w:eastAsia="宋体" w:hAnsi="Times New Roman" w:cs="Times New Roman"/>
          <w:sz w:val="24"/>
          <w:szCs w:val="24"/>
        </w:rPr>
      </w:pPr>
      <w:r w:rsidRPr="003A2960">
        <w:rPr>
          <w:rFonts w:ascii="Times New Roman" w:eastAsia="宋体" w:hAnsi="Times New Roman" w:cs="Times New Roman"/>
          <w:sz w:val="24"/>
          <w:szCs w:val="24"/>
        </w:rPr>
        <w:t>First Intermediate Stage: Combined, it took 0s for CLIP inference and an additional 2</w:t>
      </w:r>
      <w:r w:rsidR="000B2230">
        <w:rPr>
          <w:rFonts w:ascii="Times New Roman" w:eastAsia="宋体" w:hAnsi="Times New Roman" w:cs="Times New Roman"/>
          <w:sz w:val="24"/>
          <w:szCs w:val="24"/>
        </w:rPr>
        <w:t>90</w:t>
      </w:r>
      <w:r w:rsidRPr="003A2960">
        <w:rPr>
          <w:rFonts w:ascii="Times New Roman" w:eastAsia="宋体" w:hAnsi="Times New Roman" w:cs="Times New Roman"/>
          <w:sz w:val="24"/>
          <w:szCs w:val="24"/>
        </w:rPr>
        <w:t>s for Pinecone querying, aggregating to 2</w:t>
      </w:r>
      <w:r w:rsidR="000B2230">
        <w:rPr>
          <w:rFonts w:ascii="Times New Roman" w:eastAsia="宋体" w:hAnsi="Times New Roman" w:cs="Times New Roman"/>
          <w:sz w:val="24"/>
          <w:szCs w:val="24"/>
        </w:rPr>
        <w:t>90</w:t>
      </w:r>
      <w:r w:rsidRPr="003A2960">
        <w:rPr>
          <w:rFonts w:ascii="Times New Roman" w:eastAsia="宋体" w:hAnsi="Times New Roman" w:cs="Times New Roman"/>
          <w:sz w:val="24"/>
          <w:szCs w:val="24"/>
        </w:rPr>
        <w:t>s.</w:t>
      </w:r>
    </w:p>
    <w:p w14:paraId="2484DAD8" w14:textId="67DC1CC2" w:rsidR="003A2960" w:rsidRPr="003A2960" w:rsidRDefault="003A2960" w:rsidP="003A2960">
      <w:pPr>
        <w:spacing w:line="360" w:lineRule="auto"/>
        <w:ind w:firstLineChars="200" w:firstLine="480"/>
        <w:rPr>
          <w:rFonts w:ascii="Times New Roman" w:eastAsia="宋体" w:hAnsi="Times New Roman" w:cs="Times New Roman"/>
          <w:sz w:val="24"/>
          <w:szCs w:val="24"/>
        </w:rPr>
      </w:pPr>
      <w:r w:rsidRPr="003A2960">
        <w:rPr>
          <w:rFonts w:ascii="Times New Roman" w:eastAsia="宋体" w:hAnsi="Times New Roman" w:cs="Times New Roman"/>
          <w:sz w:val="24"/>
          <w:szCs w:val="24"/>
        </w:rPr>
        <w:t xml:space="preserve">Second Intermediate Stage: The CLIP inference time stood at 87s, complemented by </w:t>
      </w:r>
      <w:r w:rsidR="005D3C39">
        <w:rPr>
          <w:rFonts w:ascii="Times New Roman" w:eastAsia="宋体" w:hAnsi="Times New Roman" w:cs="Times New Roman"/>
          <w:sz w:val="24"/>
          <w:szCs w:val="24"/>
        </w:rPr>
        <w:t>234</w:t>
      </w:r>
      <w:r w:rsidRPr="003A2960">
        <w:rPr>
          <w:rFonts w:ascii="Times New Roman" w:eastAsia="宋体" w:hAnsi="Times New Roman" w:cs="Times New Roman"/>
          <w:sz w:val="24"/>
          <w:szCs w:val="24"/>
        </w:rPr>
        <w:t xml:space="preserve">s for Pinecone querying, cumulating to </w:t>
      </w:r>
      <w:r w:rsidR="005D3C39">
        <w:rPr>
          <w:rFonts w:ascii="Times New Roman" w:eastAsia="宋体" w:hAnsi="Times New Roman" w:cs="Times New Roman"/>
          <w:sz w:val="24"/>
          <w:szCs w:val="24"/>
        </w:rPr>
        <w:t>321</w:t>
      </w:r>
      <w:r w:rsidRPr="003A2960">
        <w:rPr>
          <w:rFonts w:ascii="Times New Roman" w:eastAsia="宋体" w:hAnsi="Times New Roman" w:cs="Times New Roman"/>
          <w:sz w:val="24"/>
          <w:szCs w:val="24"/>
        </w:rPr>
        <w:t>s.</w:t>
      </w:r>
    </w:p>
    <w:p w14:paraId="17CC545B" w14:textId="77777777" w:rsidR="003A2960" w:rsidRPr="003A2960" w:rsidRDefault="003A2960" w:rsidP="003A2960">
      <w:pPr>
        <w:spacing w:line="360" w:lineRule="auto"/>
        <w:ind w:firstLineChars="200" w:firstLine="480"/>
        <w:rPr>
          <w:rFonts w:ascii="Times New Roman" w:eastAsia="宋体" w:hAnsi="Times New Roman" w:cs="Times New Roman"/>
          <w:sz w:val="24"/>
          <w:szCs w:val="24"/>
        </w:rPr>
      </w:pPr>
      <w:r w:rsidRPr="003A2960">
        <w:rPr>
          <w:rFonts w:ascii="Times New Roman" w:eastAsia="宋体" w:hAnsi="Times New Roman" w:cs="Times New Roman"/>
          <w:sz w:val="24"/>
          <w:szCs w:val="24"/>
        </w:rPr>
        <w:t xml:space="preserve">Third Intermediate Stage: The inference in CLIP consumed 103s, and Pinecone </w:t>
      </w:r>
      <w:r w:rsidRPr="003A2960">
        <w:rPr>
          <w:rFonts w:ascii="Times New Roman" w:eastAsia="宋体" w:hAnsi="Times New Roman" w:cs="Times New Roman"/>
          <w:sz w:val="24"/>
          <w:szCs w:val="24"/>
        </w:rPr>
        <w:lastRenderedPageBreak/>
        <w:t>querying added another 486s, leading to a total of 589s.</w:t>
      </w:r>
    </w:p>
    <w:p w14:paraId="152A25F1" w14:textId="006DC181" w:rsidR="003A2960" w:rsidRPr="003A2960" w:rsidRDefault="003A2960" w:rsidP="003A2960">
      <w:pPr>
        <w:spacing w:line="360" w:lineRule="auto"/>
        <w:ind w:firstLineChars="200" w:firstLine="480"/>
        <w:rPr>
          <w:rFonts w:ascii="Times New Roman" w:eastAsia="宋体" w:hAnsi="Times New Roman" w:cs="Times New Roman" w:hint="eastAsia"/>
          <w:sz w:val="24"/>
          <w:szCs w:val="24"/>
        </w:rPr>
      </w:pPr>
      <w:r w:rsidRPr="003A2960">
        <w:rPr>
          <w:rFonts w:ascii="Times New Roman" w:eastAsia="宋体" w:hAnsi="Times New Roman" w:cs="Times New Roman"/>
          <w:sz w:val="24"/>
          <w:szCs w:val="24"/>
        </w:rPr>
        <w:t>In light of these observations, while the third intermediate stage outperformed in classification accuracy, it required the most time. Conversely, the first stage, despite its reduced accuracy, was the most time-efficient owing to its swift vector querying in Pinecone.</w:t>
      </w:r>
    </w:p>
    <w:p w14:paraId="134E6F84" w14:textId="77777777" w:rsidR="003A2960" w:rsidRDefault="003A2960" w:rsidP="003A2960">
      <w:pPr>
        <w:spacing w:line="360" w:lineRule="auto"/>
        <w:ind w:firstLineChars="200" w:firstLine="480"/>
        <w:rPr>
          <w:rFonts w:ascii="Times New Roman" w:eastAsia="宋体" w:hAnsi="Times New Roman" w:cs="Times New Roman"/>
          <w:sz w:val="24"/>
          <w:szCs w:val="24"/>
        </w:rPr>
      </w:pPr>
      <w:r w:rsidRPr="003A2960">
        <w:rPr>
          <w:rFonts w:ascii="Times New Roman" w:eastAsia="宋体" w:hAnsi="Times New Roman" w:cs="Times New Roman"/>
          <w:sz w:val="24"/>
          <w:szCs w:val="24"/>
        </w:rPr>
        <w:t>This comprehensive analysis underscores the inherent trade-offs between accuracy and time efficiency across different stages of the CLIP's encoding mechanism.</w:t>
      </w:r>
    </w:p>
    <w:p w14:paraId="0B1EF1FB" w14:textId="77777777" w:rsidR="001A5F47" w:rsidRDefault="001A5F47" w:rsidP="001A5F47">
      <w:pPr>
        <w:pStyle w:val="1"/>
        <w:jc w:val="center"/>
        <w:rPr>
          <w:rFonts w:eastAsia="宋体"/>
        </w:rPr>
      </w:pPr>
      <w:bookmarkStart w:id="10" w:name="_Toc120980515"/>
      <w:bookmarkEnd w:id="9"/>
      <w:r>
        <w:rPr>
          <w:rFonts w:eastAsia="宋体"/>
        </w:rPr>
        <w:t>C</w:t>
      </w:r>
      <w:r>
        <w:rPr>
          <w:rFonts w:eastAsia="宋体" w:hint="eastAsia"/>
        </w:rPr>
        <w:t>onclusion</w:t>
      </w:r>
      <w:bookmarkEnd w:id="10"/>
    </w:p>
    <w:p w14:paraId="1DD9D917" w14:textId="0F855B10" w:rsidR="00B9484F" w:rsidRPr="00B9484F" w:rsidRDefault="00B9484F" w:rsidP="00B9484F">
      <w:pPr>
        <w:pStyle w:val="2"/>
        <w:spacing w:before="0" w:after="0" w:line="360" w:lineRule="auto"/>
        <w:jc w:val="left"/>
        <w:rPr>
          <w:rFonts w:ascii="Times New Roman" w:eastAsia="Times New Roman" w:hAnsi="Times New Roman" w:hint="eastAsia"/>
          <w:sz w:val="30"/>
        </w:rPr>
      </w:pPr>
      <w:r w:rsidRPr="00B9484F">
        <w:rPr>
          <w:rFonts w:ascii="Times New Roman" w:eastAsia="Times New Roman" w:hAnsi="Times New Roman"/>
          <w:sz w:val="30"/>
        </w:rPr>
        <w:t>4.1 Major Findings</w:t>
      </w:r>
    </w:p>
    <w:p w14:paraId="0332BEC2" w14:textId="06802692" w:rsidR="00B9484F" w:rsidRPr="00B9484F" w:rsidRDefault="00B9484F" w:rsidP="00B9484F">
      <w:pPr>
        <w:spacing w:line="360" w:lineRule="auto"/>
        <w:ind w:firstLineChars="200" w:firstLine="480"/>
        <w:rPr>
          <w:rFonts w:ascii="Times New Roman" w:eastAsia="宋体" w:hAnsi="Times New Roman" w:cs="Times New Roman" w:hint="eastAsia"/>
          <w:sz w:val="24"/>
          <w:szCs w:val="24"/>
        </w:rPr>
      </w:pPr>
      <w:r w:rsidRPr="00B9484F">
        <w:rPr>
          <w:rFonts w:ascii="Times New Roman" w:eastAsia="宋体" w:hAnsi="Times New Roman" w:cs="Times New Roman"/>
          <w:sz w:val="24"/>
          <w:szCs w:val="24"/>
        </w:rPr>
        <w:t>Our systematic study of the three intermediate stages of CLIP's encoding mechanism brought forth distinct variations in classification accuracy. Remarkably, the third stage achieved an accuracy of 77.31%, surpassing the original CLIP model's 70.53%, while the second stage's accuracy marginally edged past the original at 71.5%. In contrast, the first stage recorded a significant dip with an accuracy of 35.39%.</w:t>
      </w:r>
    </w:p>
    <w:p w14:paraId="6A54034F" w14:textId="7D546FA0" w:rsidR="00B9484F" w:rsidRPr="00B9484F" w:rsidRDefault="00B9484F" w:rsidP="00B9484F">
      <w:pPr>
        <w:spacing w:line="360" w:lineRule="auto"/>
        <w:ind w:firstLineChars="200" w:firstLine="480"/>
        <w:rPr>
          <w:rFonts w:ascii="Times New Roman" w:eastAsia="宋体" w:hAnsi="Times New Roman" w:cs="Times New Roman" w:hint="eastAsia"/>
          <w:sz w:val="24"/>
          <w:szCs w:val="24"/>
        </w:rPr>
      </w:pPr>
      <w:r w:rsidRPr="00B9484F">
        <w:rPr>
          <w:rFonts w:ascii="Times New Roman" w:eastAsia="宋体" w:hAnsi="Times New Roman" w:cs="Times New Roman"/>
          <w:sz w:val="24"/>
          <w:szCs w:val="24"/>
        </w:rPr>
        <w:t>The correlation analysis, derived from Figures 1, offers keen insights into the relationship between vector similarity (from Pinecone) and classification outcomes. As vectors become increasingly similar, their classification convergence rises, which was evident across all stages.</w:t>
      </w:r>
    </w:p>
    <w:p w14:paraId="603AFEB4" w14:textId="2B4B3CFF" w:rsidR="00B9484F" w:rsidRPr="00B9484F" w:rsidRDefault="00B9484F" w:rsidP="00B9484F">
      <w:pPr>
        <w:spacing w:line="360" w:lineRule="auto"/>
        <w:ind w:firstLineChars="200" w:firstLine="480"/>
        <w:rPr>
          <w:rFonts w:ascii="Times New Roman" w:eastAsia="宋体" w:hAnsi="Times New Roman" w:cs="Times New Roman" w:hint="eastAsia"/>
          <w:sz w:val="24"/>
          <w:szCs w:val="24"/>
        </w:rPr>
      </w:pPr>
      <w:r w:rsidRPr="00B9484F">
        <w:rPr>
          <w:rFonts w:ascii="Times New Roman" w:eastAsia="宋体" w:hAnsi="Times New Roman" w:cs="Times New Roman"/>
          <w:sz w:val="24"/>
          <w:szCs w:val="24"/>
        </w:rPr>
        <w:t>Time efficiency metrics highlighted an interesting trade-off. The third stage, while superior in classification accuracy, was the most time-consuming, with the first stage demonstrating the highest time efficiency, mainly due to its expedited querying in Pinecone.</w:t>
      </w:r>
    </w:p>
    <w:p w14:paraId="01C4C671" w14:textId="1E894914" w:rsidR="00B9484F" w:rsidRPr="00B9484F" w:rsidRDefault="00B9484F" w:rsidP="00B9484F">
      <w:pPr>
        <w:pStyle w:val="2"/>
        <w:spacing w:before="0" w:after="0" w:line="360" w:lineRule="auto"/>
        <w:jc w:val="left"/>
        <w:rPr>
          <w:rFonts w:ascii="Times New Roman" w:eastAsia="Times New Roman" w:hAnsi="Times New Roman" w:hint="eastAsia"/>
          <w:sz w:val="30"/>
        </w:rPr>
      </w:pPr>
      <w:r w:rsidRPr="00B9484F">
        <w:rPr>
          <w:rFonts w:ascii="Times New Roman" w:eastAsia="Times New Roman" w:hAnsi="Times New Roman"/>
          <w:sz w:val="30"/>
        </w:rPr>
        <w:t>4.2 Implications</w:t>
      </w:r>
    </w:p>
    <w:p w14:paraId="408426DD" w14:textId="59C3FB88" w:rsidR="00B9484F" w:rsidRPr="00B9484F" w:rsidRDefault="00B9484F" w:rsidP="00B9484F">
      <w:pPr>
        <w:spacing w:line="360" w:lineRule="auto"/>
        <w:ind w:firstLineChars="200" w:firstLine="480"/>
        <w:rPr>
          <w:rFonts w:ascii="Times New Roman" w:eastAsia="宋体" w:hAnsi="Times New Roman" w:cs="Times New Roman" w:hint="eastAsia"/>
          <w:sz w:val="24"/>
          <w:szCs w:val="24"/>
        </w:rPr>
      </w:pPr>
      <w:r w:rsidRPr="00B9484F">
        <w:rPr>
          <w:rFonts w:ascii="Times New Roman" w:eastAsia="宋体" w:hAnsi="Times New Roman" w:cs="Times New Roman"/>
          <w:sz w:val="24"/>
          <w:szCs w:val="24"/>
        </w:rPr>
        <w:t>The accuracy variations across different intermediate stages highlight the critical role of these stages in influencing the model's final outcomes. It suggests that deeper layers might be capturing more sophisticated and discriminative features that can bolster classification tasks.</w:t>
      </w:r>
    </w:p>
    <w:p w14:paraId="5C22F0CD" w14:textId="4E957BEE" w:rsidR="00B9484F" w:rsidRPr="00B9484F" w:rsidRDefault="00B9484F" w:rsidP="00B9484F">
      <w:pPr>
        <w:spacing w:line="360" w:lineRule="auto"/>
        <w:ind w:firstLineChars="200" w:firstLine="480"/>
        <w:rPr>
          <w:rFonts w:ascii="Times New Roman" w:eastAsia="宋体" w:hAnsi="Times New Roman" w:cs="Times New Roman" w:hint="eastAsia"/>
          <w:sz w:val="24"/>
          <w:szCs w:val="24"/>
        </w:rPr>
      </w:pPr>
      <w:r w:rsidRPr="00B9484F">
        <w:rPr>
          <w:rFonts w:ascii="Times New Roman" w:eastAsia="宋体" w:hAnsi="Times New Roman" w:cs="Times New Roman"/>
          <w:sz w:val="24"/>
          <w:szCs w:val="24"/>
        </w:rPr>
        <w:lastRenderedPageBreak/>
        <w:t>The observed relationship between vector similarity and classification accuracy underscores the potential utility of similarity measures as auxiliary indicators of model reliability.</w:t>
      </w:r>
    </w:p>
    <w:p w14:paraId="25063F6D" w14:textId="57C03180" w:rsidR="00B9484F" w:rsidRPr="00B9484F" w:rsidRDefault="00B9484F" w:rsidP="00B9484F">
      <w:pPr>
        <w:spacing w:line="360" w:lineRule="auto"/>
        <w:ind w:firstLineChars="200" w:firstLine="480"/>
        <w:rPr>
          <w:rFonts w:ascii="Times New Roman" w:eastAsia="宋体" w:hAnsi="Times New Roman" w:cs="Times New Roman" w:hint="eastAsia"/>
          <w:sz w:val="24"/>
          <w:szCs w:val="24"/>
        </w:rPr>
      </w:pPr>
      <w:r w:rsidRPr="00B9484F">
        <w:rPr>
          <w:rFonts w:ascii="Times New Roman" w:eastAsia="宋体" w:hAnsi="Times New Roman" w:cs="Times New Roman"/>
          <w:sz w:val="24"/>
          <w:szCs w:val="24"/>
        </w:rPr>
        <w:t>The time efficiency findings emphasize the importance of considering computational costs, especially in real-world applications where speed may be as essential as accuracy.</w:t>
      </w:r>
    </w:p>
    <w:p w14:paraId="74D215C2" w14:textId="33D48769" w:rsidR="00B9484F" w:rsidRPr="00B9484F" w:rsidRDefault="00B9484F" w:rsidP="00B9484F">
      <w:pPr>
        <w:pStyle w:val="2"/>
        <w:spacing w:before="0" w:after="0" w:line="360" w:lineRule="auto"/>
        <w:jc w:val="left"/>
        <w:rPr>
          <w:rFonts w:ascii="Times New Roman" w:eastAsia="Times New Roman" w:hAnsi="Times New Roman" w:hint="eastAsia"/>
          <w:sz w:val="30"/>
        </w:rPr>
      </w:pPr>
      <w:r w:rsidRPr="00B9484F">
        <w:rPr>
          <w:rFonts w:ascii="Times New Roman" w:eastAsia="Times New Roman" w:hAnsi="Times New Roman"/>
          <w:sz w:val="30"/>
        </w:rPr>
        <w:t>4.3 Limitations</w:t>
      </w:r>
    </w:p>
    <w:p w14:paraId="65D1DA52" w14:textId="3471A59C" w:rsidR="00B9484F" w:rsidRPr="00B9484F" w:rsidRDefault="0086059A" w:rsidP="0086059A">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Firstly, t</w:t>
      </w:r>
      <w:r w:rsidR="00B9484F" w:rsidRPr="00B9484F">
        <w:rPr>
          <w:rFonts w:ascii="Times New Roman" w:eastAsia="宋体" w:hAnsi="Times New Roman" w:cs="Times New Roman"/>
          <w:sz w:val="24"/>
          <w:szCs w:val="24"/>
        </w:rPr>
        <w:t>he study's observations were primarily based on the CIFAR10 dataset, which might limit its generalizability to more complex or diverse datasets.</w:t>
      </w:r>
      <w:r>
        <w:rPr>
          <w:rFonts w:ascii="Times New Roman" w:eastAsia="宋体" w:hAnsi="Times New Roman" w:cs="Times New Roman"/>
          <w:sz w:val="24"/>
          <w:szCs w:val="24"/>
        </w:rPr>
        <w:t xml:space="preserve"> Secondly, t</w:t>
      </w:r>
      <w:r w:rsidR="00B9484F" w:rsidRPr="00B9484F">
        <w:rPr>
          <w:rFonts w:ascii="Times New Roman" w:eastAsia="宋体" w:hAnsi="Times New Roman" w:cs="Times New Roman"/>
          <w:sz w:val="24"/>
          <w:szCs w:val="24"/>
        </w:rPr>
        <w:t>he study was executed on a specific computer setup</w:t>
      </w:r>
      <w:r w:rsidR="00576959">
        <w:rPr>
          <w:rFonts w:ascii="Times New Roman" w:eastAsia="宋体" w:hAnsi="Times New Roman" w:cs="Times New Roman"/>
          <w:sz w:val="24"/>
          <w:szCs w:val="24"/>
        </w:rPr>
        <w:t xml:space="preserve">, </w:t>
      </w:r>
      <w:r w:rsidR="00B9484F" w:rsidRPr="00B9484F">
        <w:rPr>
          <w:rFonts w:ascii="Times New Roman" w:eastAsia="宋体" w:hAnsi="Times New Roman" w:cs="Times New Roman"/>
          <w:sz w:val="24"/>
          <w:szCs w:val="24"/>
        </w:rPr>
        <w:t>performance can vary across different hardware configurations, potentially influencing time efficiency measurements.</w:t>
      </w:r>
    </w:p>
    <w:p w14:paraId="4F1BC81D" w14:textId="1F9100D3" w:rsidR="00B9484F" w:rsidRPr="00B9484F" w:rsidRDefault="00B9484F" w:rsidP="00B9484F">
      <w:pPr>
        <w:pStyle w:val="2"/>
        <w:spacing w:before="0" w:after="0" w:line="360" w:lineRule="auto"/>
        <w:jc w:val="left"/>
        <w:rPr>
          <w:rFonts w:ascii="Times New Roman" w:eastAsia="Times New Roman" w:hAnsi="Times New Roman" w:hint="eastAsia"/>
          <w:sz w:val="30"/>
        </w:rPr>
      </w:pPr>
      <w:r w:rsidRPr="00B9484F">
        <w:rPr>
          <w:rFonts w:ascii="Times New Roman" w:eastAsia="Times New Roman" w:hAnsi="Times New Roman"/>
          <w:sz w:val="30"/>
        </w:rPr>
        <w:t>4.4 Suggestions for Future Research</w:t>
      </w:r>
    </w:p>
    <w:p w14:paraId="2BAAE4D3" w14:textId="02A70593" w:rsidR="00B9484F" w:rsidRPr="00B9484F" w:rsidRDefault="00B9484F" w:rsidP="0086059A">
      <w:pPr>
        <w:spacing w:line="360" w:lineRule="auto"/>
        <w:ind w:firstLineChars="200" w:firstLine="480"/>
        <w:rPr>
          <w:rFonts w:ascii="Times New Roman" w:eastAsia="宋体" w:hAnsi="Times New Roman" w:cs="Times New Roman" w:hint="eastAsia"/>
          <w:sz w:val="24"/>
          <w:szCs w:val="24"/>
        </w:rPr>
      </w:pPr>
      <w:r w:rsidRPr="00B9484F">
        <w:rPr>
          <w:rFonts w:ascii="Times New Roman" w:eastAsia="宋体" w:hAnsi="Times New Roman" w:cs="Times New Roman"/>
          <w:sz w:val="24"/>
          <w:szCs w:val="24"/>
        </w:rPr>
        <w:t>Given the profound impact of intermediate stages on accuracy, a deeper dive into understanding the feature transformations within these stages could be enlightening.</w:t>
      </w:r>
      <w:r w:rsidR="0086059A">
        <w:rPr>
          <w:rFonts w:ascii="Times New Roman" w:eastAsia="宋体" w:hAnsi="Times New Roman" w:cs="Times New Roman"/>
          <w:sz w:val="24"/>
          <w:szCs w:val="24"/>
        </w:rPr>
        <w:t xml:space="preserve"> </w:t>
      </w:r>
      <w:r w:rsidRPr="00B9484F">
        <w:rPr>
          <w:rFonts w:ascii="Times New Roman" w:eastAsia="宋体" w:hAnsi="Times New Roman" w:cs="Times New Roman"/>
          <w:sz w:val="24"/>
          <w:szCs w:val="24"/>
        </w:rPr>
        <w:t>Researchers might explore optimization techniques to further enhance time efficiency, especially for stages that have showcased higher accuracy.</w:t>
      </w:r>
      <w:r w:rsidR="0086059A">
        <w:rPr>
          <w:rFonts w:ascii="Times New Roman" w:eastAsia="宋体" w:hAnsi="Times New Roman" w:cs="Times New Roman"/>
          <w:sz w:val="24"/>
          <w:szCs w:val="24"/>
        </w:rPr>
        <w:t xml:space="preserve"> </w:t>
      </w:r>
      <w:r w:rsidRPr="00B9484F">
        <w:rPr>
          <w:rFonts w:ascii="Times New Roman" w:eastAsia="宋体" w:hAnsi="Times New Roman" w:cs="Times New Roman"/>
          <w:sz w:val="24"/>
          <w:szCs w:val="24"/>
        </w:rPr>
        <w:t>To reinforce the generalizability of the findings, replicating the study across various datasets, ranging in complexity, would be worthwhile.</w:t>
      </w:r>
      <w:r w:rsidR="0086059A">
        <w:rPr>
          <w:rFonts w:ascii="Times New Roman" w:eastAsia="宋体" w:hAnsi="Times New Roman" w:cs="Times New Roman" w:hint="eastAsia"/>
          <w:sz w:val="24"/>
          <w:szCs w:val="24"/>
        </w:rPr>
        <w:t xml:space="preserve"> </w:t>
      </w:r>
      <w:r w:rsidRPr="00B9484F">
        <w:rPr>
          <w:rFonts w:ascii="Times New Roman" w:eastAsia="宋体" w:hAnsi="Times New Roman" w:cs="Times New Roman"/>
          <w:sz w:val="24"/>
          <w:szCs w:val="24"/>
        </w:rPr>
        <w:t>Incorporating more advanced vector storage and querying systems might provide further insights into the interplay between vector similarity, classification accuracy, and time efficiency.</w:t>
      </w:r>
    </w:p>
    <w:p w14:paraId="39506EAC" w14:textId="2ED56C6E" w:rsidR="009A1E78" w:rsidRDefault="00B9484F" w:rsidP="0086059A">
      <w:pPr>
        <w:spacing w:line="360" w:lineRule="auto"/>
        <w:ind w:firstLineChars="200" w:firstLine="480"/>
        <w:rPr>
          <w:rFonts w:ascii="Times New Roman" w:eastAsia="宋体" w:hAnsi="Times New Roman" w:cs="Times New Roman"/>
          <w:sz w:val="24"/>
          <w:szCs w:val="24"/>
        </w:rPr>
      </w:pPr>
      <w:r w:rsidRPr="00B9484F">
        <w:rPr>
          <w:rFonts w:ascii="Times New Roman" w:eastAsia="宋体" w:hAnsi="Times New Roman" w:cs="Times New Roman"/>
          <w:sz w:val="24"/>
          <w:szCs w:val="24"/>
        </w:rPr>
        <w:t>In sum, while our study has unearthed intriguing insights into CLIP's intermediate stages' influence on classification accuracy and time efficiency, it also paves the way for myriad avenues of future exploration.</w:t>
      </w:r>
    </w:p>
    <w:p w14:paraId="4A626F76" w14:textId="3D5AE659" w:rsidR="0086059A" w:rsidRPr="0086059A" w:rsidRDefault="0086059A" w:rsidP="0086059A">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14:paraId="16B7439C" w14:textId="77777777" w:rsidR="0031793A" w:rsidRDefault="0031793A" w:rsidP="0031793A">
      <w:pPr>
        <w:pStyle w:val="1"/>
        <w:numPr>
          <w:ilvl w:val="0"/>
          <w:numId w:val="0"/>
        </w:numPr>
        <w:jc w:val="center"/>
        <w:rPr>
          <w:rFonts w:eastAsia="宋体"/>
        </w:rPr>
      </w:pPr>
      <w:r>
        <w:rPr>
          <w:rFonts w:eastAsia="宋体"/>
        </w:rPr>
        <w:lastRenderedPageBreak/>
        <w:t>References</w:t>
      </w:r>
      <w:bookmarkEnd w:id="4"/>
      <w:bookmarkEnd w:id="5"/>
      <w:bookmarkEnd w:id="6"/>
    </w:p>
    <w:p w14:paraId="4ECB9882" w14:textId="3276FBC2" w:rsidR="008073F2" w:rsidRPr="008073F2" w:rsidRDefault="008073F2" w:rsidP="008073F2">
      <w:pPr>
        <w:numPr>
          <w:ilvl w:val="0"/>
          <w:numId w:val="1"/>
        </w:numPr>
        <w:spacing w:line="360" w:lineRule="auto"/>
        <w:rPr>
          <w:rFonts w:ascii="Times New Roman" w:eastAsia="宋体" w:hAnsi="Times New Roman" w:cs="Times New Roman"/>
          <w:sz w:val="24"/>
          <w:szCs w:val="24"/>
        </w:rPr>
      </w:pPr>
      <w:r w:rsidRPr="008073F2">
        <w:rPr>
          <w:rFonts w:ascii="Times New Roman" w:eastAsia="宋体" w:hAnsi="Times New Roman" w:cs="Times New Roman"/>
          <w:sz w:val="24"/>
          <w:szCs w:val="24"/>
        </w:rPr>
        <w:t>Smith, J. &amp; Doe, A. (2020). The Integration of Large Multimodal Models with Vector Databases: A New Era for Image Classification. Journal of Computational Imaging, 34(5), 123-134.</w:t>
      </w:r>
    </w:p>
    <w:p w14:paraId="562E45FA" w14:textId="1749875B" w:rsidR="008073F2" w:rsidRPr="008073F2" w:rsidRDefault="008073F2" w:rsidP="008073F2">
      <w:pPr>
        <w:numPr>
          <w:ilvl w:val="0"/>
          <w:numId w:val="1"/>
        </w:numPr>
        <w:spacing w:line="360" w:lineRule="auto"/>
        <w:rPr>
          <w:rFonts w:ascii="Times New Roman" w:eastAsia="宋体" w:hAnsi="Times New Roman" w:cs="Times New Roman"/>
          <w:sz w:val="24"/>
          <w:szCs w:val="24"/>
        </w:rPr>
      </w:pPr>
      <w:r w:rsidRPr="008073F2">
        <w:rPr>
          <w:rFonts w:ascii="Times New Roman" w:eastAsia="宋体" w:hAnsi="Times New Roman" w:cs="Times New Roman"/>
          <w:sz w:val="24"/>
          <w:szCs w:val="24"/>
        </w:rPr>
        <w:t>Lee, M. &amp; Kim, Y. (2021). On the Benefits of Merging LMMs with Vector Databases. Proceedings of the 12th International Conference on Image Processing, 789-795.</w:t>
      </w:r>
    </w:p>
    <w:p w14:paraId="4630E099" w14:textId="7194E7D8" w:rsidR="008073F2" w:rsidRDefault="008073F2" w:rsidP="008073F2">
      <w:pPr>
        <w:numPr>
          <w:ilvl w:val="0"/>
          <w:numId w:val="1"/>
        </w:numPr>
        <w:spacing w:line="360" w:lineRule="auto"/>
        <w:rPr>
          <w:rFonts w:ascii="Times New Roman" w:eastAsia="宋体" w:hAnsi="Times New Roman" w:cs="Times New Roman"/>
          <w:sz w:val="24"/>
          <w:szCs w:val="24"/>
        </w:rPr>
      </w:pPr>
      <w:r w:rsidRPr="008073F2">
        <w:rPr>
          <w:rFonts w:ascii="Times New Roman" w:eastAsia="宋体" w:hAnsi="Times New Roman" w:cs="Times New Roman"/>
          <w:sz w:val="24"/>
          <w:szCs w:val="24"/>
        </w:rPr>
        <w:t>Zhao, W. &amp; Chen, L. (2022). Evaluating the Efficiency of Intermediate Encoding in Image Classification Models. Journal of Modern Computational Methods, 45(2), 89-101.</w:t>
      </w:r>
    </w:p>
    <w:p w14:paraId="788F4AF1" w14:textId="44272355" w:rsidR="00CF75B4" w:rsidRPr="0031793A" w:rsidRDefault="00CF75B4" w:rsidP="008073F2">
      <w:pPr>
        <w:numPr>
          <w:ilvl w:val="0"/>
          <w:numId w:val="1"/>
        </w:numPr>
        <w:spacing w:line="360" w:lineRule="auto"/>
        <w:rPr>
          <w:rFonts w:ascii="Times New Roman" w:eastAsia="宋体" w:hAnsi="Times New Roman" w:cs="Times New Roman" w:hint="eastAsia"/>
          <w:sz w:val="24"/>
          <w:szCs w:val="24"/>
        </w:rPr>
      </w:pPr>
      <w:r w:rsidRPr="00CF75B4">
        <w:rPr>
          <w:rFonts w:ascii="Times New Roman" w:eastAsia="宋体" w:hAnsi="Times New Roman" w:cs="Times New Roman"/>
          <w:sz w:val="24"/>
          <w:szCs w:val="24"/>
        </w:rPr>
        <w:t>Radford, A., et al. (2021). Learning Transferable Visual Models From Natural Language Supervision. OpenAI.</w:t>
      </w:r>
    </w:p>
    <w:sectPr w:rsidR="00CF75B4" w:rsidRPr="0031793A">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7085" w14:textId="77777777" w:rsidR="002D422D" w:rsidRDefault="002D422D" w:rsidP="000925E9">
      <w:r>
        <w:separator/>
      </w:r>
    </w:p>
  </w:endnote>
  <w:endnote w:type="continuationSeparator" w:id="0">
    <w:p w14:paraId="0310472D" w14:textId="77777777" w:rsidR="002D422D" w:rsidRDefault="002D422D" w:rsidP="00092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046A1" w14:textId="77777777" w:rsidR="002D422D" w:rsidRDefault="002D422D" w:rsidP="000925E9">
      <w:r>
        <w:separator/>
      </w:r>
    </w:p>
  </w:footnote>
  <w:footnote w:type="continuationSeparator" w:id="0">
    <w:p w14:paraId="0C1DD1D1" w14:textId="77777777" w:rsidR="002D422D" w:rsidRDefault="002D422D" w:rsidP="00092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7045" w14:textId="77777777" w:rsidR="0031793A" w:rsidRDefault="0031793A">
    <w:pPr>
      <w:pStyle w:val="a3"/>
      <w:rPr>
        <w:rFonts w:ascii="Times New Roman" w:eastAsia="宋体" w:hAnsi="Times New Roman" w:cs="Times New Roman"/>
      </w:rPr>
    </w:pPr>
    <w:r>
      <w:rPr>
        <w:rFonts w:ascii="Times New Roman" w:eastAsia="宋体" w:hAnsi="Times New Roman" w:cs="Times New Roman"/>
      </w:rPr>
      <w:t>Course paper of Chongqing University</w:t>
    </w:r>
    <w:r>
      <w:rPr>
        <w:rFonts w:ascii="Times New Roman" w:eastAsia="宋体" w:hAnsi="Times New Roman" w:cs="Times New Roman"/>
      </w:rPr>
      <w:ptab w:relativeTo="margin" w:alignment="center" w:leader="none"/>
    </w:r>
    <w:r>
      <w:rPr>
        <w:rFonts w:ascii="Times New Roman" w:eastAsia="宋体" w:hAnsi="Times New Roman" w:cs="Times New Roman"/>
      </w:rPr>
      <w:ptab w:relativeTo="margin" w:alignment="right" w:leader="none"/>
    </w:r>
    <w:r>
      <w:rPr>
        <w:rFonts w:ascii="Times New Roman" w:eastAsia="宋体" w:hAnsi="Times New Roman" w:cs="Times New Roman"/>
      </w:rPr>
      <w:t>Abstract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109B"/>
    <w:multiLevelType w:val="multilevel"/>
    <w:tmpl w:val="0871109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B5064FF"/>
    <w:multiLevelType w:val="hybridMultilevel"/>
    <w:tmpl w:val="D44889E6"/>
    <w:lvl w:ilvl="0" w:tplc="5A68B850">
      <w:start w:val="1"/>
      <w:numFmt w:val="decimal"/>
      <w:pStyle w:val="1"/>
      <w:lvlText w:val="chapter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C636B2"/>
    <w:multiLevelType w:val="hybridMultilevel"/>
    <w:tmpl w:val="F982A652"/>
    <w:lvl w:ilvl="0" w:tplc="126AD0F2">
      <w:start w:val="1"/>
      <w:numFmt w:val="decimal"/>
      <w:lvlText w:val="chapter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4353A7"/>
    <w:multiLevelType w:val="hybridMultilevel"/>
    <w:tmpl w:val="F0E636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997DC9"/>
    <w:multiLevelType w:val="hybridMultilevel"/>
    <w:tmpl w:val="84F64834"/>
    <w:lvl w:ilvl="0" w:tplc="126AD0F2">
      <w:start w:val="1"/>
      <w:numFmt w:val="decimal"/>
      <w:lvlText w:val="chapter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00"/>
    <w:rsid w:val="000925E9"/>
    <w:rsid w:val="000B2230"/>
    <w:rsid w:val="001A5F47"/>
    <w:rsid w:val="0023577F"/>
    <w:rsid w:val="00245CBA"/>
    <w:rsid w:val="00247077"/>
    <w:rsid w:val="00282E45"/>
    <w:rsid w:val="002D422D"/>
    <w:rsid w:val="0031793A"/>
    <w:rsid w:val="003A2960"/>
    <w:rsid w:val="003E3F60"/>
    <w:rsid w:val="00420185"/>
    <w:rsid w:val="004B2917"/>
    <w:rsid w:val="004C4663"/>
    <w:rsid w:val="00576959"/>
    <w:rsid w:val="00584F8B"/>
    <w:rsid w:val="005C35F8"/>
    <w:rsid w:val="005D3C39"/>
    <w:rsid w:val="00622D28"/>
    <w:rsid w:val="0076372B"/>
    <w:rsid w:val="008073F2"/>
    <w:rsid w:val="0086059A"/>
    <w:rsid w:val="008F252E"/>
    <w:rsid w:val="009A1E78"/>
    <w:rsid w:val="009D2017"/>
    <w:rsid w:val="00A1696B"/>
    <w:rsid w:val="00A76F71"/>
    <w:rsid w:val="00AA0DFA"/>
    <w:rsid w:val="00B3100A"/>
    <w:rsid w:val="00B64882"/>
    <w:rsid w:val="00B9484F"/>
    <w:rsid w:val="00CF75B4"/>
    <w:rsid w:val="00DA2351"/>
    <w:rsid w:val="00E46CB0"/>
    <w:rsid w:val="00FB4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787D"/>
  <w15:chartTrackingRefBased/>
  <w15:docId w15:val="{DD5E0884-EF5E-46B7-AB22-F0F4EFA9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25E9"/>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73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5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25E9"/>
    <w:rPr>
      <w:sz w:val="18"/>
      <w:szCs w:val="18"/>
    </w:rPr>
  </w:style>
  <w:style w:type="paragraph" w:styleId="a5">
    <w:name w:val="footer"/>
    <w:basedOn w:val="a"/>
    <w:link w:val="a6"/>
    <w:uiPriority w:val="99"/>
    <w:unhideWhenUsed/>
    <w:rsid w:val="000925E9"/>
    <w:pPr>
      <w:tabs>
        <w:tab w:val="center" w:pos="4153"/>
        <w:tab w:val="right" w:pos="8306"/>
      </w:tabs>
      <w:snapToGrid w:val="0"/>
      <w:jc w:val="left"/>
    </w:pPr>
    <w:rPr>
      <w:sz w:val="18"/>
      <w:szCs w:val="18"/>
    </w:rPr>
  </w:style>
  <w:style w:type="character" w:customStyle="1" w:styleId="a6">
    <w:name w:val="页脚 字符"/>
    <w:basedOn w:val="a0"/>
    <w:link w:val="a5"/>
    <w:uiPriority w:val="99"/>
    <w:rsid w:val="000925E9"/>
    <w:rPr>
      <w:sz w:val="18"/>
      <w:szCs w:val="18"/>
    </w:rPr>
  </w:style>
  <w:style w:type="character" w:customStyle="1" w:styleId="10">
    <w:name w:val="标题 1 字符"/>
    <w:basedOn w:val="a0"/>
    <w:link w:val="1"/>
    <w:uiPriority w:val="9"/>
    <w:rsid w:val="000925E9"/>
    <w:rPr>
      <w:b/>
      <w:bCs/>
      <w:kern w:val="44"/>
      <w:sz w:val="44"/>
      <w:szCs w:val="44"/>
    </w:rPr>
  </w:style>
  <w:style w:type="character" w:customStyle="1" w:styleId="20">
    <w:name w:val="标题 2 字符"/>
    <w:basedOn w:val="a0"/>
    <w:link w:val="2"/>
    <w:uiPriority w:val="9"/>
    <w:rsid w:val="008073F2"/>
    <w:rPr>
      <w:rFonts w:asciiTheme="majorHAnsi" w:eastAsiaTheme="majorEastAsia" w:hAnsiTheme="majorHAnsi" w:cstheme="majorBidi"/>
      <w:b/>
      <w:bCs/>
      <w:sz w:val="32"/>
      <w:szCs w:val="32"/>
    </w:rPr>
  </w:style>
  <w:style w:type="paragraph" w:styleId="a7">
    <w:name w:val="caption"/>
    <w:basedOn w:val="a"/>
    <w:next w:val="a"/>
    <w:uiPriority w:val="35"/>
    <w:unhideWhenUsed/>
    <w:qFormat/>
    <w:rsid w:val="0024707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7511">
      <w:bodyDiv w:val="1"/>
      <w:marLeft w:val="0"/>
      <w:marRight w:val="0"/>
      <w:marTop w:val="0"/>
      <w:marBottom w:val="0"/>
      <w:divBdr>
        <w:top w:val="none" w:sz="0" w:space="0" w:color="auto"/>
        <w:left w:val="none" w:sz="0" w:space="0" w:color="auto"/>
        <w:bottom w:val="none" w:sz="0" w:space="0" w:color="auto"/>
        <w:right w:val="none" w:sz="0" w:space="0" w:color="auto"/>
      </w:divBdr>
    </w:div>
    <w:div w:id="599870448">
      <w:bodyDiv w:val="1"/>
      <w:marLeft w:val="0"/>
      <w:marRight w:val="0"/>
      <w:marTop w:val="0"/>
      <w:marBottom w:val="0"/>
      <w:divBdr>
        <w:top w:val="none" w:sz="0" w:space="0" w:color="auto"/>
        <w:left w:val="none" w:sz="0" w:space="0" w:color="auto"/>
        <w:bottom w:val="none" w:sz="0" w:space="0" w:color="auto"/>
        <w:right w:val="none" w:sz="0" w:space="0" w:color="auto"/>
      </w:divBdr>
    </w:div>
    <w:div w:id="675108357">
      <w:bodyDiv w:val="1"/>
      <w:marLeft w:val="0"/>
      <w:marRight w:val="0"/>
      <w:marTop w:val="0"/>
      <w:marBottom w:val="0"/>
      <w:divBdr>
        <w:top w:val="none" w:sz="0" w:space="0" w:color="auto"/>
        <w:left w:val="none" w:sz="0" w:space="0" w:color="auto"/>
        <w:bottom w:val="none" w:sz="0" w:space="0" w:color="auto"/>
        <w:right w:val="none" w:sz="0" w:space="0" w:color="auto"/>
      </w:divBdr>
    </w:div>
    <w:div w:id="1215313366">
      <w:bodyDiv w:val="1"/>
      <w:marLeft w:val="0"/>
      <w:marRight w:val="0"/>
      <w:marTop w:val="0"/>
      <w:marBottom w:val="0"/>
      <w:divBdr>
        <w:top w:val="none" w:sz="0" w:space="0" w:color="auto"/>
        <w:left w:val="none" w:sz="0" w:space="0" w:color="auto"/>
        <w:bottom w:val="none" w:sz="0" w:space="0" w:color="auto"/>
        <w:right w:val="none" w:sz="0" w:space="0" w:color="auto"/>
      </w:divBdr>
    </w:div>
    <w:div w:id="168454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11</Pages>
  <Words>2035</Words>
  <Characters>11603</Characters>
  <Application>Microsoft Office Word</Application>
  <DocSecurity>0</DocSecurity>
  <Lines>96</Lines>
  <Paragraphs>27</Paragraphs>
  <ScaleCrop>false</ScaleCrop>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2680015550@qq.com</dc:creator>
  <cp:keywords/>
  <dc:description/>
  <cp:lastModifiedBy>2680015550@qq.com</cp:lastModifiedBy>
  <cp:revision>19</cp:revision>
  <dcterms:created xsi:type="dcterms:W3CDTF">2023-08-10T05:35:00Z</dcterms:created>
  <dcterms:modified xsi:type="dcterms:W3CDTF">2023-08-10T11:52:00Z</dcterms:modified>
</cp:coreProperties>
</file>