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CE7C" w14:textId="77777777" w:rsidR="00684B6B" w:rsidRPr="00007D6B" w:rsidRDefault="00684B6B" w:rsidP="00684B6B">
      <w:pPr>
        <w:rPr>
          <w:rFonts w:ascii="Times New Roman" w:hAnsi="Times New Roman" w:cs="Times New Roman"/>
          <w:sz w:val="24"/>
          <w:szCs w:val="24"/>
        </w:rPr>
      </w:pPr>
      <w:bookmarkStart w:id="0" w:name="_Hlk108457336"/>
      <w:bookmarkEnd w:id="0"/>
      <w:r w:rsidRPr="00007D6B">
        <w:rPr>
          <w:rFonts w:ascii="Times New Roman" w:hAnsi="Times New Roman" w:cs="Times New Roman"/>
          <w:sz w:val="24"/>
          <w:szCs w:val="24"/>
        </w:rPr>
        <w:t>Yiduo Feng</w:t>
      </w:r>
    </w:p>
    <w:p w14:paraId="7B7B1B13" w14:textId="77777777" w:rsidR="00684B6B" w:rsidRPr="00007D6B" w:rsidRDefault="00684B6B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CS 555</w:t>
      </w:r>
    </w:p>
    <w:p w14:paraId="3CCA924D" w14:textId="75D0955D" w:rsidR="00684B6B" w:rsidRPr="00007D6B" w:rsidRDefault="00684B6B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Homework </w:t>
      </w:r>
      <w:r w:rsidRPr="00007D6B">
        <w:rPr>
          <w:rFonts w:ascii="Times New Roman" w:hAnsi="Times New Roman" w:cs="Times New Roman"/>
          <w:sz w:val="24"/>
          <w:szCs w:val="24"/>
        </w:rPr>
        <w:t>2</w:t>
      </w:r>
    </w:p>
    <w:p w14:paraId="425B6B1D" w14:textId="1E4F7F3E" w:rsidR="00684B6B" w:rsidRPr="00007D6B" w:rsidRDefault="00684B6B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07/1</w:t>
      </w:r>
      <w:r w:rsidRPr="00007D6B">
        <w:rPr>
          <w:rFonts w:ascii="Times New Roman" w:hAnsi="Times New Roman" w:cs="Times New Roman"/>
          <w:sz w:val="24"/>
          <w:szCs w:val="24"/>
        </w:rPr>
        <w:t>6</w:t>
      </w:r>
      <w:r w:rsidRPr="00007D6B">
        <w:rPr>
          <w:rFonts w:ascii="Times New Roman" w:hAnsi="Times New Roman" w:cs="Times New Roman"/>
          <w:sz w:val="24"/>
          <w:szCs w:val="24"/>
        </w:rPr>
        <w:t>/2022</w:t>
      </w:r>
    </w:p>
    <w:p w14:paraId="70F9B1FD" w14:textId="6AD141E4" w:rsidR="00E80BDB" w:rsidRPr="00007D6B" w:rsidRDefault="00E80BDB">
      <w:pPr>
        <w:rPr>
          <w:rFonts w:ascii="Times New Roman" w:hAnsi="Times New Roman" w:cs="Times New Roman"/>
          <w:sz w:val="24"/>
          <w:szCs w:val="24"/>
        </w:rPr>
      </w:pPr>
    </w:p>
    <w:p w14:paraId="221EB752" w14:textId="5C177AB4" w:rsidR="00684B6B" w:rsidRPr="00007D6B" w:rsidRDefault="00684B6B" w:rsidP="00684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Summarize the data by whether children participated in the meal preparation or not.  Use an appropriately labelled table to show the results.  Also include a graphical presentation that shows the distribution of calories for participants vs. non-participants.  Describe the shape of each distribution and comment on the similarity (or lack thereof) between the distributions in each group.  </w:t>
      </w:r>
    </w:p>
    <w:p w14:paraId="0BCB3D23" w14:textId="45DE1EEE" w:rsidR="00BA5E75" w:rsidRPr="00007D6B" w:rsidRDefault="00BA5E75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- C</w:t>
      </w:r>
      <w:r w:rsidRPr="00007D6B">
        <w:rPr>
          <w:rFonts w:ascii="Times New Roman" w:hAnsi="Times New Roman" w:cs="Times New Roman"/>
          <w:sz w:val="24"/>
          <w:szCs w:val="24"/>
        </w:rPr>
        <w:t>hildren participated in the meal preparation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625"/>
        <w:gridCol w:w="810"/>
        <w:gridCol w:w="990"/>
        <w:gridCol w:w="990"/>
        <w:gridCol w:w="990"/>
        <w:gridCol w:w="1080"/>
        <w:gridCol w:w="2375"/>
      </w:tblGrid>
      <w:tr w:rsidR="00BA5E75" w:rsidRPr="00007D6B" w14:paraId="63B63737" w14:textId="77777777" w:rsidTr="006E0B21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D072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9E93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1st Q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3C4E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Median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3A14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Mean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E84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3rd 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5DB5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D2A0" w14:textId="77777777" w:rsidR="00BA5E75" w:rsidRPr="00007D6B" w:rsidRDefault="00BA5E75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standard deviation</w:t>
            </w:r>
          </w:p>
        </w:tc>
      </w:tr>
      <w:tr w:rsidR="00BA5E75" w:rsidRPr="00007D6B" w14:paraId="39A65E01" w14:textId="77777777" w:rsidTr="006E0B21">
        <w:trPr>
          <w:trHeight w:val="28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12D1" w14:textId="4A85B2B6" w:rsidR="00BA5E75" w:rsidRPr="00007D6B" w:rsidRDefault="00BA5E75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="00D85C48"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3F5" w14:textId="5A9B941F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298.4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5DC2" w14:textId="614A47C1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424.9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9C6" w14:textId="3A8BFAB1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410.1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0A03" w14:textId="1A877A2C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456.3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34F" w14:textId="3D084157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635.2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CEF5" w14:textId="14AEA8A1" w:rsidR="00BA5E75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121.5138</w:t>
            </w:r>
          </w:p>
        </w:tc>
      </w:tr>
    </w:tbl>
    <w:p w14:paraId="577CF3D2" w14:textId="31DF313B" w:rsidR="00BA5E75" w:rsidRPr="00007D6B" w:rsidRDefault="001623EE" w:rsidP="00684B6B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07D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79D58" wp14:editId="235EF9C5">
            <wp:extent cx="3935895" cy="4203099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40"/>
                    <a:stretch/>
                  </pic:blipFill>
                  <pic:spPr bwMode="auto">
                    <a:xfrm>
                      <a:off x="0" y="0"/>
                      <a:ext cx="4014698" cy="428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94A39" w14:textId="77777777" w:rsidR="00F81DCE" w:rsidRPr="00007D6B" w:rsidRDefault="00BE0091" w:rsidP="00BE0091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The histogram shows that it is almost normal distribution</w:t>
      </w:r>
      <w:r w:rsidR="00384623" w:rsidRPr="00007D6B">
        <w:rPr>
          <w:rFonts w:ascii="Times New Roman" w:hAnsi="Times New Roman" w:cs="Times New Roman"/>
          <w:sz w:val="24"/>
          <w:szCs w:val="24"/>
        </w:rPr>
        <w:t xml:space="preserve"> but a little left skewed</w:t>
      </w:r>
      <w:r w:rsidRPr="00007D6B">
        <w:rPr>
          <w:rFonts w:ascii="Times New Roman" w:hAnsi="Times New Roman" w:cs="Times New Roman"/>
          <w:sz w:val="24"/>
          <w:szCs w:val="24"/>
        </w:rPr>
        <w:t xml:space="preserve">, and the center is median </w:t>
      </w:r>
      <w:r w:rsidRPr="00007D6B">
        <w:rPr>
          <w:rFonts w:ascii="Times New Roman" w:hAnsi="Times New Roman" w:cs="Times New Roman"/>
          <w:sz w:val="24"/>
          <w:szCs w:val="24"/>
        </w:rPr>
        <w:t>424.9</w:t>
      </w:r>
      <w:r w:rsidRPr="00007D6B">
        <w:rPr>
          <w:rFonts w:ascii="Times New Roman" w:hAnsi="Times New Roman" w:cs="Times New Roman"/>
          <w:sz w:val="24"/>
          <w:szCs w:val="24"/>
        </w:rPr>
        <w:t>.</w:t>
      </w:r>
    </w:p>
    <w:p w14:paraId="46E379CC" w14:textId="2B312A26" w:rsidR="00BE0091" w:rsidRPr="00007D6B" w:rsidRDefault="00BE0091" w:rsidP="00BE0091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IQR is the best measure of spread which is Q3 -Q1 = 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456.3</w:t>
      </w:r>
      <w:r w:rsidRPr="00007D6B">
        <w:rPr>
          <w:rFonts w:ascii="Times New Roman" w:hAnsi="Times New Roman" w:cs="Times New Roman"/>
          <w:sz w:val="24"/>
          <w:szCs w:val="24"/>
        </w:rPr>
        <w:t>-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211</w:t>
      </w:r>
      <w:r w:rsidRPr="00007D6B">
        <w:rPr>
          <w:rFonts w:ascii="Times New Roman" w:hAnsi="Times New Roman" w:cs="Times New Roman"/>
          <w:sz w:val="24"/>
          <w:szCs w:val="24"/>
        </w:rPr>
        <w:t xml:space="preserve"> = 245.3. </w:t>
      </w:r>
    </w:p>
    <w:p w14:paraId="0569C876" w14:textId="388D53F6" w:rsidR="00BE0091" w:rsidRPr="00007D6B" w:rsidRDefault="00BE0091" w:rsidP="00BE0091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Q1-1.5</w:t>
      </w:r>
      <w:r w:rsidR="004364E2" w:rsidRPr="00007D6B">
        <w:rPr>
          <w:rFonts w:ascii="Times New Roman" w:hAnsi="Times New Roman" w:cs="Times New Roman"/>
          <w:sz w:val="24"/>
          <w:szCs w:val="24"/>
        </w:rPr>
        <w:t>*</w:t>
      </w:r>
      <w:r w:rsidRPr="00007D6B">
        <w:rPr>
          <w:rFonts w:ascii="Times New Roman" w:hAnsi="Times New Roman" w:cs="Times New Roman"/>
          <w:sz w:val="24"/>
          <w:szCs w:val="24"/>
        </w:rPr>
        <w:t xml:space="preserve">IQR = </w:t>
      </w:r>
      <w:r w:rsidR="004364E2" w:rsidRPr="00007D6B">
        <w:rPr>
          <w:rFonts w:ascii="Times New Roman" w:hAnsi="Times New Roman" w:cs="Times New Roman"/>
          <w:sz w:val="24"/>
          <w:szCs w:val="24"/>
        </w:rPr>
        <w:t>-156.95</w:t>
      </w:r>
      <w:r w:rsidRPr="00007D6B">
        <w:rPr>
          <w:rFonts w:ascii="Times New Roman" w:hAnsi="Times New Roman" w:cs="Times New Roman"/>
          <w:sz w:val="24"/>
          <w:szCs w:val="24"/>
        </w:rPr>
        <w:t xml:space="preserve">,  Q3+1.5*IQR = </w:t>
      </w:r>
      <w:r w:rsidR="004364E2" w:rsidRPr="00007D6B">
        <w:rPr>
          <w:rFonts w:ascii="Times New Roman" w:hAnsi="Times New Roman" w:cs="Times New Roman"/>
          <w:sz w:val="24"/>
          <w:szCs w:val="24"/>
        </w:rPr>
        <w:t>824.25</w:t>
      </w:r>
    </w:p>
    <w:p w14:paraId="20DAE494" w14:textId="5C0DD896" w:rsidR="004364E2" w:rsidRPr="00007D6B" w:rsidRDefault="004364E2" w:rsidP="00BE0091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There is no outlier.</w:t>
      </w:r>
    </w:p>
    <w:p w14:paraId="7024791F" w14:textId="77777777" w:rsidR="00CC4F38" w:rsidRPr="00007D6B" w:rsidRDefault="00CC4F38" w:rsidP="00BE0091">
      <w:pPr>
        <w:rPr>
          <w:rFonts w:ascii="Times New Roman" w:hAnsi="Times New Roman" w:cs="Times New Roman"/>
          <w:sz w:val="24"/>
          <w:szCs w:val="24"/>
        </w:rPr>
      </w:pPr>
    </w:p>
    <w:p w14:paraId="756F5EE3" w14:textId="30C2FEC5" w:rsidR="00BA5E75" w:rsidRPr="00007D6B" w:rsidRDefault="00BA5E75" w:rsidP="00BA5E75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- Children </w:t>
      </w:r>
      <w:r w:rsidRPr="00007D6B">
        <w:rPr>
          <w:rFonts w:ascii="Times New Roman" w:hAnsi="Times New Roman" w:cs="Times New Roman"/>
          <w:sz w:val="24"/>
          <w:szCs w:val="24"/>
        </w:rPr>
        <w:t xml:space="preserve">didn’t </w:t>
      </w:r>
      <w:r w:rsidRPr="00007D6B">
        <w:rPr>
          <w:rFonts w:ascii="Times New Roman" w:hAnsi="Times New Roman" w:cs="Times New Roman"/>
          <w:sz w:val="24"/>
          <w:szCs w:val="24"/>
        </w:rPr>
        <w:t>participat</w:t>
      </w:r>
      <w:r w:rsidRPr="00007D6B">
        <w:rPr>
          <w:rFonts w:ascii="Times New Roman" w:hAnsi="Times New Roman" w:cs="Times New Roman"/>
          <w:sz w:val="24"/>
          <w:szCs w:val="24"/>
        </w:rPr>
        <w:t>e</w:t>
      </w:r>
      <w:r w:rsidRPr="00007D6B">
        <w:rPr>
          <w:rFonts w:ascii="Times New Roman" w:hAnsi="Times New Roman" w:cs="Times New Roman"/>
          <w:sz w:val="24"/>
          <w:szCs w:val="24"/>
        </w:rPr>
        <w:t xml:space="preserve"> in the meal preparation</w:t>
      </w:r>
    </w:p>
    <w:tbl>
      <w:tblPr>
        <w:tblW w:w="7953" w:type="dxa"/>
        <w:tblLook w:val="04A0" w:firstRow="1" w:lastRow="0" w:firstColumn="1" w:lastColumn="0" w:noHBand="0" w:noVBand="1"/>
      </w:tblPr>
      <w:tblGrid>
        <w:gridCol w:w="756"/>
        <w:gridCol w:w="810"/>
        <w:gridCol w:w="990"/>
        <w:gridCol w:w="990"/>
        <w:gridCol w:w="990"/>
        <w:gridCol w:w="1080"/>
        <w:gridCol w:w="2375"/>
      </w:tblGrid>
      <w:tr w:rsidR="00F146C1" w:rsidRPr="00007D6B" w14:paraId="0888EF59" w14:textId="77777777" w:rsidTr="001623EE">
        <w:trPr>
          <w:trHeight w:val="28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7676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3CE5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1st Q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0798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Median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0E76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Mean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A034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3rd 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E057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4BFC" w14:textId="77777777" w:rsidR="00F146C1" w:rsidRPr="00007D6B" w:rsidRDefault="00F146C1" w:rsidP="006E0B2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standard deviation</w:t>
            </w:r>
          </w:p>
        </w:tc>
      </w:tr>
      <w:tr w:rsidR="00F146C1" w:rsidRPr="00007D6B" w14:paraId="7F38291B" w14:textId="77777777" w:rsidTr="001623EE">
        <w:trPr>
          <w:trHeight w:val="285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D2EC" w14:textId="1803CEF3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139.7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53F1" w14:textId="6362EA16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296.4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24D5" w14:textId="60A7CB55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374.7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E8F4" w14:textId="334C9264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374.1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AFEF" w14:textId="663A2AA2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445.6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EC1" w14:textId="08DDF5ED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688.8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6E2A" w14:textId="3C0F1B15" w:rsidR="00F146C1" w:rsidRPr="00007D6B" w:rsidRDefault="00D85C48" w:rsidP="006E0B2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07D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133.1393</w:t>
            </w:r>
          </w:p>
        </w:tc>
      </w:tr>
    </w:tbl>
    <w:p w14:paraId="0CC8C6A5" w14:textId="53EC4072" w:rsidR="00F146C1" w:rsidRPr="00007D6B" w:rsidRDefault="001623EE" w:rsidP="00684B6B">
      <w:pPr>
        <w:rPr>
          <w:rFonts w:ascii="Times New Roman" w:hAnsi="Times New Roman" w:cs="Times New Roman"/>
          <w:noProof/>
          <w:sz w:val="24"/>
          <w:szCs w:val="24"/>
        </w:rPr>
      </w:pPr>
      <w:r w:rsidRPr="00007D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963A9A" wp14:editId="2F530F12">
            <wp:extent cx="2335197" cy="231382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802" cy="23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13F" w14:textId="41093D81" w:rsidR="002920A9" w:rsidRPr="00007D6B" w:rsidRDefault="002920A9" w:rsidP="002920A9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The histogram shows that it is almost normal distribution, and the center is median </w:t>
      </w:r>
      <w:r w:rsidR="00D130F9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374.7</w:t>
      </w:r>
      <w:r w:rsidRPr="00007D6B">
        <w:rPr>
          <w:rFonts w:ascii="Times New Roman" w:hAnsi="Times New Roman" w:cs="Times New Roman"/>
          <w:sz w:val="24"/>
          <w:szCs w:val="24"/>
        </w:rPr>
        <w:t>.</w:t>
      </w:r>
    </w:p>
    <w:p w14:paraId="1A8963B2" w14:textId="7B6EC573" w:rsidR="00D130F9" w:rsidRPr="00007D6B" w:rsidRDefault="00D130F9" w:rsidP="00986BFB">
      <w:pPr>
        <w:widowControl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Standard deviation is </w:t>
      </w:r>
      <w:proofErr w:type="spellStart"/>
      <w:r w:rsidRPr="00007D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7D6B">
        <w:rPr>
          <w:rFonts w:ascii="Times New Roman" w:hAnsi="Times New Roman" w:cs="Times New Roman"/>
          <w:sz w:val="24"/>
          <w:szCs w:val="24"/>
        </w:rPr>
        <w:t xml:space="preserve"> the best measure of spread which is</w:t>
      </w:r>
      <w:r w:rsidR="00986BFB" w:rsidRPr="00007D6B">
        <w:rPr>
          <w:rFonts w:ascii="Times New Roman" w:hAnsi="Times New Roman" w:cs="Times New Roman"/>
          <w:sz w:val="24"/>
          <w:szCs w:val="24"/>
        </w:rPr>
        <w:t xml:space="preserve"> </w:t>
      </w:r>
      <w:r w:rsidR="00986BFB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133.1393</w:t>
      </w:r>
      <w:r w:rsidR="00986BFB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847F308" w14:textId="219EDED9" w:rsidR="002920A9" w:rsidRPr="00007D6B" w:rsidRDefault="002920A9" w:rsidP="002920A9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IQR </w:t>
      </w:r>
      <w:r w:rsidR="00D130F9" w:rsidRPr="00007D6B">
        <w:rPr>
          <w:rFonts w:ascii="Times New Roman" w:hAnsi="Times New Roman" w:cs="Times New Roman"/>
          <w:sz w:val="24"/>
          <w:szCs w:val="24"/>
        </w:rPr>
        <w:t xml:space="preserve">= </w:t>
      </w:r>
      <w:r w:rsidRPr="00007D6B">
        <w:rPr>
          <w:rFonts w:ascii="Times New Roman" w:hAnsi="Times New Roman" w:cs="Times New Roman"/>
          <w:sz w:val="24"/>
          <w:szCs w:val="24"/>
        </w:rPr>
        <w:t xml:space="preserve">Q3 -Q1 = </w:t>
      </w:r>
      <w:r w:rsidR="00986BFB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445.6</w:t>
      </w:r>
      <w:r w:rsidRPr="00007D6B">
        <w:rPr>
          <w:rFonts w:ascii="Times New Roman" w:hAnsi="Times New Roman" w:cs="Times New Roman"/>
          <w:sz w:val="24"/>
          <w:szCs w:val="24"/>
        </w:rPr>
        <w:t>-</w:t>
      </w:r>
      <w:r w:rsidR="00986BFB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296.4</w:t>
      </w:r>
      <w:r w:rsidRPr="00007D6B">
        <w:rPr>
          <w:rFonts w:ascii="Times New Roman" w:hAnsi="Times New Roman" w:cs="Times New Roman"/>
          <w:sz w:val="24"/>
          <w:szCs w:val="24"/>
        </w:rPr>
        <w:t xml:space="preserve"> = </w:t>
      </w:r>
      <w:r w:rsidR="00986BFB" w:rsidRPr="00007D6B">
        <w:rPr>
          <w:rFonts w:ascii="Times New Roman" w:hAnsi="Times New Roman" w:cs="Times New Roman"/>
          <w:sz w:val="24"/>
          <w:szCs w:val="24"/>
        </w:rPr>
        <w:t>149.2</w:t>
      </w:r>
      <w:r w:rsidRPr="00007D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37191" w14:textId="6B3F37CD" w:rsidR="002920A9" w:rsidRPr="00007D6B" w:rsidRDefault="002920A9" w:rsidP="002920A9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Q1-1.5*IQR = </w:t>
      </w:r>
      <w:r w:rsidR="00986BFB" w:rsidRPr="00007D6B">
        <w:rPr>
          <w:rFonts w:ascii="Times New Roman" w:hAnsi="Times New Roman" w:cs="Times New Roman"/>
          <w:sz w:val="24"/>
          <w:szCs w:val="24"/>
        </w:rPr>
        <w:t>72.6</w:t>
      </w:r>
      <w:r w:rsidRPr="00007D6B">
        <w:rPr>
          <w:rFonts w:ascii="Times New Roman" w:hAnsi="Times New Roman" w:cs="Times New Roman"/>
          <w:sz w:val="24"/>
          <w:szCs w:val="24"/>
        </w:rPr>
        <w:t xml:space="preserve">,  Q3+1.5*IQR = </w:t>
      </w:r>
      <w:r w:rsidR="00986BFB" w:rsidRPr="00007D6B">
        <w:rPr>
          <w:rFonts w:ascii="Times New Roman" w:hAnsi="Times New Roman" w:cs="Times New Roman"/>
          <w:sz w:val="24"/>
          <w:szCs w:val="24"/>
        </w:rPr>
        <w:t>669.4</w:t>
      </w:r>
    </w:p>
    <w:p w14:paraId="29712FDB" w14:textId="536719CD" w:rsidR="002920A9" w:rsidRPr="00007D6B" w:rsidRDefault="002920A9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There is no outlier.</w:t>
      </w:r>
    </w:p>
    <w:p w14:paraId="658FD6B6" w14:textId="734CB0C0" w:rsidR="001623EE" w:rsidRPr="00007D6B" w:rsidRDefault="001623EE" w:rsidP="00684B6B">
      <w:pPr>
        <w:rPr>
          <w:rFonts w:ascii="Times New Roman" w:hAnsi="Times New Roman" w:cs="Times New Roman"/>
          <w:sz w:val="24"/>
          <w:szCs w:val="24"/>
        </w:rPr>
      </w:pPr>
    </w:p>
    <w:p w14:paraId="6025AA90" w14:textId="20CDD753" w:rsidR="00986BFB" w:rsidRPr="00007D6B" w:rsidRDefault="00986BFB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The shape of both of them are almost normal, and the numbers of Q1, Q3 and standard deviation are similar. </w:t>
      </w:r>
      <w:r w:rsidR="00846082" w:rsidRPr="00007D6B">
        <w:rPr>
          <w:rFonts w:ascii="Times New Roman" w:hAnsi="Times New Roman" w:cs="Times New Roman"/>
          <w:sz w:val="24"/>
          <w:szCs w:val="24"/>
        </w:rPr>
        <w:t xml:space="preserve">Both of them don’t have outlier. </w:t>
      </w:r>
      <w:r w:rsidRPr="00007D6B">
        <w:rPr>
          <w:rFonts w:ascii="Times New Roman" w:hAnsi="Times New Roman" w:cs="Times New Roman"/>
          <w:sz w:val="24"/>
          <w:szCs w:val="24"/>
        </w:rPr>
        <w:t>However, the min of c</w:t>
      </w:r>
      <w:r w:rsidRPr="00007D6B">
        <w:rPr>
          <w:rFonts w:ascii="Times New Roman" w:hAnsi="Times New Roman" w:cs="Times New Roman"/>
          <w:sz w:val="24"/>
          <w:szCs w:val="24"/>
        </w:rPr>
        <w:t>hildren participated in the meal preparation</w:t>
      </w:r>
      <w:r w:rsidRPr="00007D6B">
        <w:rPr>
          <w:rFonts w:ascii="Times New Roman" w:hAnsi="Times New Roman" w:cs="Times New Roman"/>
          <w:sz w:val="24"/>
          <w:szCs w:val="24"/>
        </w:rPr>
        <w:t xml:space="preserve"> is 211 which is much higher than that of </w:t>
      </w:r>
      <w:r w:rsidR="00846082" w:rsidRPr="00007D6B">
        <w:rPr>
          <w:rFonts w:ascii="Times New Roman" w:hAnsi="Times New Roman" w:cs="Times New Roman"/>
          <w:sz w:val="24"/>
          <w:szCs w:val="24"/>
        </w:rPr>
        <w:t>c</w:t>
      </w:r>
      <w:r w:rsidR="00846082" w:rsidRPr="00007D6B">
        <w:rPr>
          <w:rFonts w:ascii="Times New Roman" w:hAnsi="Times New Roman" w:cs="Times New Roman"/>
          <w:sz w:val="24"/>
          <w:szCs w:val="24"/>
        </w:rPr>
        <w:t>hildren didn’t participate in the meal preparation</w:t>
      </w:r>
      <w:r w:rsidR="00846082" w:rsidRPr="00007D6B">
        <w:rPr>
          <w:rFonts w:ascii="Times New Roman" w:hAnsi="Times New Roman" w:cs="Times New Roman"/>
          <w:sz w:val="24"/>
          <w:szCs w:val="24"/>
        </w:rPr>
        <w:t>, but the max of participating is lower. Also, Median and mean of participating are higher.</w:t>
      </w:r>
    </w:p>
    <w:p w14:paraId="13CA453A" w14:textId="77777777" w:rsidR="000951D5" w:rsidRPr="00007D6B" w:rsidRDefault="000951D5" w:rsidP="00684B6B">
      <w:pPr>
        <w:rPr>
          <w:rFonts w:ascii="Times New Roman" w:hAnsi="Times New Roman" w:cs="Times New Roman"/>
          <w:sz w:val="24"/>
          <w:szCs w:val="24"/>
        </w:rPr>
      </w:pPr>
    </w:p>
    <w:p w14:paraId="0F6B99C3" w14:textId="239835B3" w:rsidR="00684B6B" w:rsidRPr="00007D6B" w:rsidRDefault="00684B6B" w:rsidP="00684B6B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(2) Does the mean calorie consumption for those who participated in the meal preparation differ from 425?  Formally test at the alpha = 0.05 level using the 5 steps outlined in the module. </w:t>
      </w:r>
    </w:p>
    <w:p w14:paraId="5AF7AA25" w14:textId="0DF1E2AC" w:rsidR="00F73424" w:rsidRPr="00007D6B" w:rsidRDefault="00F7342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1.</w:t>
      </w:r>
      <w:r w:rsidRPr="00007D6B">
        <w:rPr>
          <w:rFonts w:ascii="Times New Roman" w:hAnsi="Times New Roman" w:cs="Times New Roman"/>
          <w:sz w:val="24"/>
          <w:szCs w:val="24"/>
        </w:rPr>
        <w:t xml:space="preserve"> Set up the hypotheses and select the alpha level</w:t>
      </w:r>
      <w:r w:rsidRPr="00007D6B">
        <w:rPr>
          <w:rFonts w:ascii="Times New Roman" w:hAnsi="Times New Roman" w:cs="Times New Roman"/>
          <w:sz w:val="24"/>
          <w:szCs w:val="24"/>
        </w:rPr>
        <w:cr/>
      </w:r>
      <w:r w:rsidR="00AE74C8" w:rsidRPr="00007D6B">
        <w:rPr>
          <w:rFonts w:ascii="Times New Roman" w:hAnsi="Times New Roman" w:cs="Times New Roman"/>
          <w:sz w:val="24"/>
          <w:szCs w:val="24"/>
        </w:rPr>
        <w:t>H0: mean = 425 (</w:t>
      </w:r>
      <w:r w:rsidR="00AE74C8" w:rsidRPr="00007D6B">
        <w:rPr>
          <w:rFonts w:ascii="Times New Roman" w:hAnsi="Times New Roman" w:cs="Times New Roman"/>
          <w:sz w:val="24"/>
          <w:szCs w:val="24"/>
        </w:rPr>
        <w:t xml:space="preserve">mean calorie consumption for </w:t>
      </w:r>
      <w:r w:rsidR="00AE74C8" w:rsidRPr="00007D6B">
        <w:rPr>
          <w:rFonts w:ascii="Times New Roman" w:hAnsi="Times New Roman" w:cs="Times New Roman"/>
          <w:sz w:val="24"/>
          <w:szCs w:val="24"/>
        </w:rPr>
        <w:t xml:space="preserve">the </w:t>
      </w:r>
      <w:r w:rsidR="00AE74C8" w:rsidRPr="00007D6B">
        <w:rPr>
          <w:rFonts w:ascii="Times New Roman" w:hAnsi="Times New Roman" w:cs="Times New Roman"/>
          <w:sz w:val="24"/>
          <w:szCs w:val="24"/>
        </w:rPr>
        <w:t>participated</w:t>
      </w:r>
      <w:r w:rsidR="00AE74C8" w:rsidRPr="00007D6B">
        <w:rPr>
          <w:rFonts w:ascii="Times New Roman" w:hAnsi="Times New Roman" w:cs="Times New Roman"/>
          <w:sz w:val="24"/>
          <w:szCs w:val="24"/>
        </w:rPr>
        <w:t xml:space="preserve"> is 425)</w:t>
      </w:r>
    </w:p>
    <w:p w14:paraId="3011978A" w14:textId="768F45D1" w:rsidR="00AE74C8" w:rsidRPr="00007D6B" w:rsidRDefault="00AE74C8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H1:</w:t>
      </w:r>
      <w:r w:rsidR="00685604" w:rsidRPr="00007D6B">
        <w:rPr>
          <w:rFonts w:ascii="Times New Roman" w:hAnsi="Times New Roman" w:cs="Times New Roman"/>
          <w:sz w:val="24"/>
          <w:szCs w:val="24"/>
        </w:rPr>
        <w:t xml:space="preserve"> mean != 425 (mean differs 425)</w:t>
      </w:r>
    </w:p>
    <w:p w14:paraId="71765FAE" w14:textId="34151E47" w:rsidR="00685604" w:rsidRPr="00007D6B" w:rsidRDefault="0068560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Alpha = 0.05</w:t>
      </w:r>
    </w:p>
    <w:p w14:paraId="4ACDA7A5" w14:textId="2E4F5F72" w:rsidR="00684B6B" w:rsidRDefault="00F7342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2. </w:t>
      </w:r>
      <w:r w:rsidRPr="00007D6B">
        <w:rPr>
          <w:rFonts w:ascii="Times New Roman" w:hAnsi="Times New Roman" w:cs="Times New Roman"/>
          <w:sz w:val="24"/>
          <w:szCs w:val="24"/>
        </w:rPr>
        <w:t>Select the appropriate test-statistic</w:t>
      </w:r>
    </w:p>
    <w:p w14:paraId="360D588E" w14:textId="60A6DC3E" w:rsidR="00E465E4" w:rsidRPr="00007D6B" w:rsidRDefault="00E465E4" w:rsidP="0068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465E4">
        <w:rPr>
          <w:rFonts w:ascii="Times New Roman" w:hAnsi="Times New Roman" w:cs="Times New Roman"/>
          <w:sz w:val="24"/>
          <w:szCs w:val="24"/>
        </w:rPr>
        <w:t>119.0587</w:t>
      </w:r>
    </w:p>
    <w:p w14:paraId="4D6ECA17" w14:textId="67759AD6" w:rsidR="00685604" w:rsidRPr="00007D6B" w:rsidRDefault="00E465E4" w:rsidP="00684B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C1E0BB" wp14:editId="671B172B">
            <wp:extent cx="1075035" cy="489005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792" cy="4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15" w:rsidRPr="00007D6B">
        <w:rPr>
          <w:rFonts w:ascii="Times New Roman" w:hAnsi="Times New Roman" w:cs="Times New Roman"/>
          <w:sz w:val="24"/>
          <w:szCs w:val="24"/>
        </w:rPr>
        <w:t xml:space="preserve"> since n &lt; 30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Population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465E4">
        <w:rPr>
          <w:rFonts w:ascii="Times New Roman" w:hAnsi="Times New Roman" w:cs="Times New Roman"/>
          <w:sz w:val="24"/>
          <w:szCs w:val="24"/>
        </w:rPr>
        <w:t>119.0587</w:t>
      </w:r>
    </w:p>
    <w:p w14:paraId="1DDF0D3A" w14:textId="2E4BC07A" w:rsidR="00F73424" w:rsidRPr="00007D6B" w:rsidRDefault="00F7342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3. </w:t>
      </w:r>
      <w:r w:rsidRPr="00007D6B">
        <w:rPr>
          <w:rFonts w:ascii="Times New Roman" w:hAnsi="Times New Roman" w:cs="Times New Roman"/>
          <w:sz w:val="24"/>
          <w:szCs w:val="24"/>
        </w:rPr>
        <w:t>State the decision rule</w:t>
      </w:r>
    </w:p>
    <w:p w14:paraId="2B23E648" w14:textId="7058BA77" w:rsidR="00685604" w:rsidRPr="00007D6B" w:rsidRDefault="00F17D8D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Decision Rule: Reject H0 if p &lt;= alpha</w:t>
      </w:r>
    </w:p>
    <w:p w14:paraId="16F6663D" w14:textId="33EAB768" w:rsidR="00F17D8D" w:rsidRPr="00007D6B" w:rsidRDefault="00F17D8D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Otherwise, do not reject H0</w:t>
      </w:r>
    </w:p>
    <w:p w14:paraId="4AABB66C" w14:textId="1B462975" w:rsidR="00F73424" w:rsidRPr="00007D6B" w:rsidRDefault="00F7342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4. </w:t>
      </w:r>
      <w:r w:rsidRPr="00007D6B">
        <w:rPr>
          <w:rFonts w:ascii="Times New Roman" w:hAnsi="Times New Roman" w:cs="Times New Roman"/>
          <w:sz w:val="24"/>
          <w:szCs w:val="24"/>
        </w:rPr>
        <w:t>Compute the test statistic and the associated p-value</w:t>
      </w:r>
    </w:p>
    <w:p w14:paraId="099EA1C8" w14:textId="35B2513A" w:rsidR="00964DAF" w:rsidRPr="00007D6B" w:rsidRDefault="006C174C" w:rsidP="00684B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2F477" wp14:editId="35383B9A">
            <wp:extent cx="5274310" cy="8985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982" w14:textId="3FC0E98E" w:rsidR="00F73424" w:rsidRPr="00007D6B" w:rsidRDefault="00F7342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5. </w:t>
      </w:r>
      <w:r w:rsidRPr="00007D6B">
        <w:rPr>
          <w:rFonts w:ascii="Times New Roman" w:hAnsi="Times New Roman" w:cs="Times New Roman"/>
          <w:sz w:val="24"/>
          <w:szCs w:val="24"/>
        </w:rPr>
        <w:t>Conclusion</w:t>
      </w:r>
    </w:p>
    <w:p w14:paraId="66CCB68A" w14:textId="1A1E4A7E" w:rsidR="00685604" w:rsidRPr="00007D6B" w:rsidRDefault="00964DAF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Fail to reject H0 since p = </w:t>
      </w:r>
      <w:r w:rsidR="006C174C" w:rsidRPr="006C174C">
        <w:rPr>
          <w:rFonts w:ascii="Times New Roman" w:hAnsi="Times New Roman" w:cs="Times New Roman"/>
          <w:sz w:val="24"/>
          <w:szCs w:val="24"/>
        </w:rPr>
        <w:t>0.5309225</w:t>
      </w:r>
      <w:r w:rsidRPr="00007D6B">
        <w:rPr>
          <w:rFonts w:ascii="Times New Roman" w:hAnsi="Times New Roman" w:cs="Times New Roman"/>
          <w:sz w:val="24"/>
          <w:szCs w:val="24"/>
        </w:rPr>
        <w:t xml:space="preserve"> &gt; alpha. We do not have significant evidence at the alpha = 0.05 level that the mean </w:t>
      </w:r>
      <w:r w:rsidRPr="00007D6B">
        <w:rPr>
          <w:rFonts w:ascii="Times New Roman" w:hAnsi="Times New Roman" w:cs="Times New Roman"/>
          <w:sz w:val="24"/>
          <w:szCs w:val="24"/>
        </w:rPr>
        <w:t>calorie consumption for those who participated in the meal preparation differ</w:t>
      </w:r>
      <w:r w:rsidRPr="00007D6B">
        <w:rPr>
          <w:rFonts w:ascii="Times New Roman" w:hAnsi="Times New Roman" w:cs="Times New Roman"/>
          <w:sz w:val="24"/>
          <w:szCs w:val="24"/>
        </w:rPr>
        <w:t>s</w:t>
      </w:r>
      <w:r w:rsidRPr="00007D6B">
        <w:rPr>
          <w:rFonts w:ascii="Times New Roman" w:hAnsi="Times New Roman" w:cs="Times New Roman"/>
          <w:sz w:val="24"/>
          <w:szCs w:val="24"/>
        </w:rPr>
        <w:t xml:space="preserve"> from 425</w:t>
      </w:r>
      <w:r w:rsidRPr="00007D6B">
        <w:rPr>
          <w:rFonts w:ascii="Times New Roman" w:hAnsi="Times New Roman" w:cs="Times New Roman"/>
          <w:sz w:val="24"/>
          <w:szCs w:val="24"/>
        </w:rPr>
        <w:t>. We do not</w:t>
      </w:r>
      <w:r w:rsidR="00A24178" w:rsidRPr="00007D6B">
        <w:rPr>
          <w:rFonts w:ascii="Times New Roman" w:hAnsi="Times New Roman" w:cs="Times New Roman"/>
          <w:sz w:val="24"/>
          <w:szCs w:val="24"/>
        </w:rPr>
        <w:t xml:space="preserve"> reject the null hypothesis that </w:t>
      </w:r>
      <w:r w:rsidR="00A24178" w:rsidRPr="00007D6B">
        <w:rPr>
          <w:rFonts w:ascii="Times New Roman" w:hAnsi="Times New Roman" w:cs="Times New Roman"/>
          <w:sz w:val="24"/>
          <w:szCs w:val="24"/>
        </w:rPr>
        <w:t>mean calorie consumption for the participated is 425</w:t>
      </w:r>
      <w:r w:rsidR="00A24178" w:rsidRPr="00007D6B">
        <w:rPr>
          <w:rFonts w:ascii="Times New Roman" w:hAnsi="Times New Roman" w:cs="Times New Roman"/>
          <w:sz w:val="24"/>
          <w:szCs w:val="24"/>
        </w:rPr>
        <w:t>.</w:t>
      </w:r>
    </w:p>
    <w:p w14:paraId="24D8DC5D" w14:textId="77777777" w:rsidR="00C01B4A" w:rsidRPr="00007D6B" w:rsidRDefault="00C01B4A" w:rsidP="00684B6B">
      <w:pPr>
        <w:rPr>
          <w:rFonts w:ascii="Times New Roman" w:hAnsi="Times New Roman" w:cs="Times New Roman"/>
          <w:sz w:val="24"/>
          <w:szCs w:val="24"/>
        </w:rPr>
      </w:pPr>
    </w:p>
    <w:p w14:paraId="2DF68091" w14:textId="0B33C68C" w:rsidR="00684B6B" w:rsidRPr="00007D6B" w:rsidRDefault="00684B6B" w:rsidP="00684B6B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07D6B">
        <w:rPr>
          <w:rFonts w:ascii="Times New Roman" w:hAnsi="Times New Roman" w:cs="Times New Roman"/>
          <w:b/>
          <w:bCs/>
          <w:sz w:val="24"/>
          <w:szCs w:val="24"/>
        </w:rPr>
        <w:t>(3) Calculate a 90% confidence interval for the mean calorie intake for participants in the meal preparation.  Interpret the confidence interval</w:t>
      </w:r>
      <w:r w:rsidRPr="00007D6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2190AD7" w14:textId="64097FB8" w:rsidR="00684B6B" w:rsidRPr="00007D6B" w:rsidRDefault="00E417B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7102E" wp14:editId="133143FA">
            <wp:extent cx="930302" cy="53671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109" cy="5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4FF" w14:textId="667931E2" w:rsidR="00E417B4" w:rsidRPr="00007D6B" w:rsidRDefault="00E417B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At 90%, Z = </w:t>
      </w:r>
      <w:r w:rsidRPr="00007D6B">
        <w:rPr>
          <w:rFonts w:ascii="Times New Roman" w:hAnsi="Times New Roman" w:cs="Times New Roman"/>
          <w:sz w:val="24"/>
          <w:szCs w:val="24"/>
        </w:rPr>
        <w:t>1.645</w:t>
      </w:r>
    </w:p>
    <w:p w14:paraId="527BA802" w14:textId="7F568B5B" w:rsidR="00E417B4" w:rsidRPr="00007D6B" w:rsidRDefault="00E417B4" w:rsidP="00684B6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Mean = 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410.1</w:t>
      </w:r>
    </w:p>
    <w:p w14:paraId="5D154200" w14:textId="1391ED65" w:rsidR="00E417B4" w:rsidRPr="00007D6B" w:rsidRDefault="00E417B4" w:rsidP="00E417B4">
      <w:pPr>
        <w:widowControl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Sd = 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121.5138</w:t>
      </w:r>
    </w:p>
    <w:p w14:paraId="362D2F73" w14:textId="6708B05D" w:rsidR="00E417B4" w:rsidRPr="00007D6B" w:rsidRDefault="00E417B4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N = 25</w:t>
      </w:r>
    </w:p>
    <w:p w14:paraId="5362CD08" w14:textId="59E67948" w:rsidR="00E417B4" w:rsidRPr="00007D6B" w:rsidRDefault="00E417B4" w:rsidP="00684B6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410.1-1.645*(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121.5138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/sqrt(25)) = 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370.122</w:t>
      </w:r>
    </w:p>
    <w:p w14:paraId="79C7982B" w14:textId="32154C32" w:rsidR="00E417B4" w:rsidRPr="00007D6B" w:rsidRDefault="00E417B4" w:rsidP="00684B6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410.1</w:t>
      </w:r>
      <w:r w:rsidRPr="00007D6B">
        <w:rPr>
          <w:rFonts w:ascii="Times New Roman" w:hAnsi="Times New Roman" w:cs="Times New Roman"/>
          <w:sz w:val="24"/>
          <w:szCs w:val="24"/>
        </w:rPr>
        <w:t>+</w:t>
      </w:r>
      <w:r w:rsidRPr="00007D6B">
        <w:rPr>
          <w:rFonts w:ascii="Times New Roman" w:hAnsi="Times New Roman" w:cs="Times New Roman"/>
          <w:sz w:val="24"/>
          <w:szCs w:val="24"/>
        </w:rPr>
        <w:t>1.645*(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121.5138/sqrt(25)) =</w:t>
      </w:r>
      <w:r w:rsidR="003A13B8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A13B8"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450.078</w:t>
      </w:r>
    </w:p>
    <w:p w14:paraId="7618E983" w14:textId="790CB042" w:rsidR="003A13B8" w:rsidRPr="00007D6B" w:rsidRDefault="003A13B8" w:rsidP="00684B6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90% confidence interval : (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370.122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450.078</w:t>
      </w:r>
      <w:r w:rsidRPr="00007D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3308FE3" w14:textId="3339E5E0" w:rsidR="003A13B8" w:rsidRPr="00007D6B" w:rsidRDefault="004D2D45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979A9" wp14:editId="3F0459A3">
            <wp:extent cx="4285753" cy="316297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775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060" w14:textId="2291BEC7" w:rsidR="00DB5B2F" w:rsidRPr="00007D6B" w:rsidRDefault="00DB5B2F" w:rsidP="00684B6B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9/2</w:t>
      </w:r>
      <w:r w:rsidR="00AF68E1" w:rsidRPr="00007D6B">
        <w:rPr>
          <w:rFonts w:ascii="Times New Roman" w:hAnsi="Times New Roman" w:cs="Times New Roman"/>
          <w:sz w:val="24"/>
          <w:szCs w:val="24"/>
        </w:rPr>
        <w:t>5 = 0.36 which is smaller than 0.5, so it would be rare for it to happen.</w:t>
      </w:r>
    </w:p>
    <w:p w14:paraId="4C50943C" w14:textId="77777777" w:rsidR="00001D3F" w:rsidRPr="00007D6B" w:rsidRDefault="00001D3F" w:rsidP="00684B6B">
      <w:pPr>
        <w:rPr>
          <w:rFonts w:ascii="Times New Roman" w:hAnsi="Times New Roman" w:cs="Times New Roman"/>
          <w:sz w:val="24"/>
          <w:szCs w:val="24"/>
        </w:rPr>
      </w:pPr>
    </w:p>
    <w:p w14:paraId="64AF1364" w14:textId="5C5494EA" w:rsidR="00684B6B" w:rsidRPr="00007D6B" w:rsidRDefault="00684B6B" w:rsidP="00684B6B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(4) Formally test whether or not </w:t>
      </w:r>
      <w:bookmarkStart w:id="1" w:name="_Hlk109093470"/>
      <w:r w:rsidRPr="00007D6B">
        <w:rPr>
          <w:rFonts w:ascii="Times New Roman" w:hAnsi="Times New Roman" w:cs="Times New Roman"/>
          <w:b/>
          <w:bCs/>
          <w:sz w:val="24"/>
          <w:szCs w:val="24"/>
        </w:rPr>
        <w:t>participants consumed more calories than non-participants</w:t>
      </w:r>
      <w:bookmarkEnd w:id="1"/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 at the alpha = 0.05 level using the 5 steps outlined in the module. </w:t>
      </w:r>
    </w:p>
    <w:p w14:paraId="163C0F05" w14:textId="22EB888E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1. Set up the hypotheses and select the alpha level</w:t>
      </w:r>
      <w:r w:rsidRPr="00007D6B">
        <w:rPr>
          <w:rFonts w:ascii="Times New Roman" w:hAnsi="Times New Roman" w:cs="Times New Roman"/>
          <w:sz w:val="24"/>
          <w:szCs w:val="24"/>
        </w:rPr>
        <w:cr/>
        <w:t xml:space="preserve">H0: </w:t>
      </w:r>
      <w:bookmarkStart w:id="2" w:name="_Hlk109093390"/>
      <w:r w:rsidRPr="00007D6B">
        <w:rPr>
          <w:rFonts w:ascii="Times New Roman" w:hAnsi="Times New Roman" w:cs="Times New Roman"/>
          <w:sz w:val="24"/>
          <w:szCs w:val="24"/>
        </w:rPr>
        <w:t>mean</w:t>
      </w:r>
      <w:r w:rsidRPr="00007D6B">
        <w:rPr>
          <w:rFonts w:ascii="Times New Roman" w:hAnsi="Times New Roman" w:cs="Times New Roman"/>
          <w:sz w:val="24"/>
          <w:szCs w:val="24"/>
        </w:rPr>
        <w:t>1</w:t>
      </w:r>
      <w:r w:rsidRPr="00007D6B">
        <w:rPr>
          <w:rFonts w:ascii="Times New Roman" w:hAnsi="Times New Roman" w:cs="Times New Roman"/>
          <w:sz w:val="24"/>
          <w:szCs w:val="24"/>
        </w:rPr>
        <w:t xml:space="preserve"> = </w:t>
      </w:r>
      <w:r w:rsidRPr="00007D6B">
        <w:rPr>
          <w:rFonts w:ascii="Times New Roman" w:hAnsi="Times New Roman" w:cs="Times New Roman"/>
          <w:sz w:val="24"/>
          <w:szCs w:val="24"/>
        </w:rPr>
        <w:t>mean2</w:t>
      </w:r>
      <w:bookmarkEnd w:id="2"/>
      <w:r w:rsidRPr="00007D6B">
        <w:rPr>
          <w:rFonts w:ascii="Times New Roman" w:hAnsi="Times New Roman" w:cs="Times New Roman"/>
          <w:sz w:val="24"/>
          <w:szCs w:val="24"/>
        </w:rPr>
        <w:t xml:space="preserve"> (participants consumed </w:t>
      </w:r>
      <w:r w:rsidR="00007D6B" w:rsidRPr="00007D6B">
        <w:rPr>
          <w:rFonts w:ascii="Times New Roman" w:hAnsi="Times New Roman" w:cs="Times New Roman"/>
          <w:sz w:val="24"/>
          <w:szCs w:val="24"/>
        </w:rPr>
        <w:t>same</w:t>
      </w:r>
      <w:r w:rsidRPr="00007D6B">
        <w:rPr>
          <w:rFonts w:ascii="Times New Roman" w:hAnsi="Times New Roman" w:cs="Times New Roman"/>
          <w:sz w:val="24"/>
          <w:szCs w:val="24"/>
        </w:rPr>
        <w:t xml:space="preserve"> calories </w:t>
      </w:r>
      <w:r w:rsidR="00007D6B" w:rsidRPr="00007D6B">
        <w:rPr>
          <w:rFonts w:ascii="Times New Roman" w:hAnsi="Times New Roman" w:cs="Times New Roman"/>
          <w:sz w:val="24"/>
          <w:szCs w:val="24"/>
        </w:rPr>
        <w:t>as</w:t>
      </w:r>
      <w:r w:rsidRPr="00007D6B">
        <w:rPr>
          <w:rFonts w:ascii="Times New Roman" w:hAnsi="Times New Roman" w:cs="Times New Roman"/>
          <w:sz w:val="24"/>
          <w:szCs w:val="24"/>
        </w:rPr>
        <w:t xml:space="preserve"> non-participants)</w:t>
      </w:r>
    </w:p>
    <w:p w14:paraId="1918F056" w14:textId="574D72A5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 xml:space="preserve">H1: mean1 </w:t>
      </w:r>
      <w:r w:rsidRPr="00007D6B">
        <w:rPr>
          <w:rFonts w:ascii="Times New Roman" w:hAnsi="Times New Roman" w:cs="Times New Roman"/>
          <w:sz w:val="24"/>
          <w:szCs w:val="24"/>
        </w:rPr>
        <w:t>&gt;</w:t>
      </w:r>
      <w:r w:rsidRPr="00007D6B">
        <w:rPr>
          <w:rFonts w:ascii="Times New Roman" w:hAnsi="Times New Roman" w:cs="Times New Roman"/>
          <w:sz w:val="24"/>
          <w:szCs w:val="24"/>
        </w:rPr>
        <w:t xml:space="preserve"> mean2</w:t>
      </w:r>
      <w:r w:rsidRPr="00007D6B">
        <w:rPr>
          <w:rFonts w:ascii="Times New Roman" w:hAnsi="Times New Roman" w:cs="Times New Roman"/>
          <w:sz w:val="24"/>
          <w:szCs w:val="24"/>
        </w:rPr>
        <w:t xml:space="preserve"> </w:t>
      </w:r>
      <w:r w:rsidRPr="00007D6B">
        <w:rPr>
          <w:rFonts w:ascii="Times New Roman" w:hAnsi="Times New Roman" w:cs="Times New Roman"/>
          <w:sz w:val="24"/>
          <w:szCs w:val="24"/>
        </w:rPr>
        <w:t>(participants consumed more calories than non-participants)</w:t>
      </w:r>
    </w:p>
    <w:p w14:paraId="6CC8CB96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Alpha = 0.05</w:t>
      </w:r>
    </w:p>
    <w:p w14:paraId="6E372A1B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2. Select the appropriate test-statistic</w:t>
      </w:r>
    </w:p>
    <w:p w14:paraId="52BA1E0C" w14:textId="77777777" w:rsidR="00393EA3" w:rsidRDefault="00393EA3" w:rsidP="00E52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33CDA" wp14:editId="6AF83778">
            <wp:extent cx="2142876" cy="85369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6245" cy="8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41A53" w14:textId="4F74E676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3. State the decision rule</w:t>
      </w:r>
    </w:p>
    <w:p w14:paraId="48528BAA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Decision Rule: Reject H0 if p &lt;= alpha</w:t>
      </w:r>
    </w:p>
    <w:p w14:paraId="21C4C45D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Otherwise, do not reject H0</w:t>
      </w:r>
    </w:p>
    <w:p w14:paraId="14ADE1D4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4. Compute the test statistic and the associated p-value</w:t>
      </w:r>
    </w:p>
    <w:p w14:paraId="6DBD44C6" w14:textId="4EA47CAD" w:rsidR="00E52942" w:rsidRPr="00007D6B" w:rsidRDefault="00393EA3" w:rsidP="00E52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FDB9B" wp14:editId="7EB50C8E">
            <wp:extent cx="5274310" cy="1904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5A11" w14:textId="77777777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5. Conclusion</w:t>
      </w:r>
    </w:p>
    <w:p w14:paraId="6EFFF4A5" w14:textId="116BE373" w:rsidR="00E52942" w:rsidRPr="00007D6B" w:rsidRDefault="00E52942" w:rsidP="00E52942">
      <w:pPr>
        <w:rPr>
          <w:rFonts w:ascii="Times New Roman" w:hAnsi="Times New Roman" w:cs="Times New Roman"/>
          <w:sz w:val="24"/>
          <w:szCs w:val="24"/>
        </w:rPr>
      </w:pPr>
      <w:r w:rsidRPr="00007D6B">
        <w:rPr>
          <w:rFonts w:ascii="Times New Roman" w:hAnsi="Times New Roman" w:cs="Times New Roman"/>
          <w:sz w:val="24"/>
          <w:szCs w:val="24"/>
        </w:rPr>
        <w:t>Fail to reject H0 since p = 0.</w:t>
      </w:r>
      <w:r w:rsidR="00393EA3">
        <w:rPr>
          <w:rFonts w:ascii="Times New Roman" w:hAnsi="Times New Roman" w:cs="Times New Roman"/>
          <w:sz w:val="24"/>
          <w:szCs w:val="24"/>
        </w:rPr>
        <w:t>3406</w:t>
      </w:r>
      <w:r w:rsidRPr="00007D6B">
        <w:rPr>
          <w:rFonts w:ascii="Times New Roman" w:hAnsi="Times New Roman" w:cs="Times New Roman"/>
          <w:sz w:val="24"/>
          <w:szCs w:val="24"/>
        </w:rPr>
        <w:t xml:space="preserve"> &gt; alpha. We do not have significant evidence at the alpha = 0.05 level that </w:t>
      </w:r>
      <w:r w:rsidR="00A642A2" w:rsidRPr="00007D6B">
        <w:rPr>
          <w:rFonts w:ascii="Times New Roman" w:hAnsi="Times New Roman" w:cs="Times New Roman"/>
          <w:sz w:val="24"/>
          <w:szCs w:val="24"/>
        </w:rPr>
        <w:t>participants consumed more calories than non-participants</w:t>
      </w:r>
      <w:r w:rsidRPr="00007D6B">
        <w:rPr>
          <w:rFonts w:ascii="Times New Roman" w:hAnsi="Times New Roman" w:cs="Times New Roman"/>
          <w:sz w:val="24"/>
          <w:szCs w:val="24"/>
        </w:rPr>
        <w:t xml:space="preserve">. We do not reject the null hypothesis that </w:t>
      </w:r>
      <w:r w:rsidR="00A642A2" w:rsidRPr="00007D6B">
        <w:rPr>
          <w:rFonts w:ascii="Times New Roman" w:hAnsi="Times New Roman" w:cs="Times New Roman"/>
          <w:sz w:val="24"/>
          <w:szCs w:val="24"/>
        </w:rPr>
        <w:t>participants consumed same calories as non-participants</w:t>
      </w:r>
      <w:r w:rsidRPr="00007D6B">
        <w:rPr>
          <w:rFonts w:ascii="Times New Roman" w:hAnsi="Times New Roman" w:cs="Times New Roman"/>
          <w:sz w:val="24"/>
          <w:szCs w:val="24"/>
        </w:rPr>
        <w:t>.</w:t>
      </w:r>
    </w:p>
    <w:p w14:paraId="732F7BF0" w14:textId="77777777" w:rsidR="00684B6B" w:rsidRPr="00007D6B" w:rsidRDefault="00684B6B" w:rsidP="00684B6B">
      <w:pPr>
        <w:rPr>
          <w:rFonts w:ascii="Times New Roman" w:hAnsi="Times New Roman" w:cs="Times New Roman"/>
          <w:sz w:val="24"/>
          <w:szCs w:val="24"/>
        </w:rPr>
      </w:pPr>
    </w:p>
    <w:p w14:paraId="2B87BF91" w14:textId="33E1CDB8" w:rsidR="00684B6B" w:rsidRPr="00007D6B" w:rsidRDefault="00684B6B" w:rsidP="00684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D6B">
        <w:rPr>
          <w:rFonts w:ascii="Times New Roman" w:hAnsi="Times New Roman" w:cs="Times New Roman"/>
          <w:b/>
          <w:bCs/>
          <w:sz w:val="24"/>
          <w:szCs w:val="24"/>
        </w:rPr>
        <w:t xml:space="preserve">(5) Are the assumptions of the test used in (4) met?  How do you know?  </w:t>
      </w:r>
    </w:p>
    <w:p w14:paraId="78D9B5E5" w14:textId="330CF0F0" w:rsidR="00684B6B" w:rsidRDefault="000E2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E77EBE">
        <w:rPr>
          <w:rFonts w:ascii="Times New Roman" w:hAnsi="Times New Roman" w:cs="Times New Roman"/>
          <w:sz w:val="24"/>
          <w:szCs w:val="24"/>
        </w:rPr>
        <w:t>data above, there is no element in confidence interval, so the assumptions in (4) can be right.</w:t>
      </w:r>
    </w:p>
    <w:p w14:paraId="1283F20B" w14:textId="6AE95514" w:rsidR="00057416" w:rsidRDefault="00057416">
      <w:pPr>
        <w:rPr>
          <w:rFonts w:ascii="Times New Roman" w:hAnsi="Times New Roman" w:cs="Times New Roman"/>
          <w:sz w:val="24"/>
          <w:szCs w:val="24"/>
        </w:rPr>
      </w:pPr>
    </w:p>
    <w:p w14:paraId="1471CC3E" w14:textId="6CB51042" w:rsidR="00057416" w:rsidRDefault="00057416">
      <w:pPr>
        <w:rPr>
          <w:rFonts w:ascii="Times New Roman" w:hAnsi="Times New Roman" w:cs="Times New Roman"/>
          <w:sz w:val="24"/>
          <w:szCs w:val="24"/>
        </w:rPr>
      </w:pPr>
    </w:p>
    <w:p w14:paraId="793D947B" w14:textId="4A763116" w:rsidR="00057416" w:rsidRDefault="00057416">
      <w:pPr>
        <w:rPr>
          <w:rFonts w:ascii="Times New Roman" w:hAnsi="Times New Roman" w:cs="Times New Roman"/>
          <w:sz w:val="24"/>
          <w:szCs w:val="24"/>
        </w:rPr>
      </w:pPr>
    </w:p>
    <w:p w14:paraId="33460351" w14:textId="5C1B001B" w:rsidR="00057416" w:rsidRDefault="0005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EF946D8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7C1FA5A1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 xml:space="preserve">data &lt;- read.csv(file = 'C:/Users/Yidow/Desktop/child.csv', 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fileEncoding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="UTF-8-BOM")</w:t>
      </w:r>
    </w:p>
    <w:p w14:paraId="65221788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data</w:t>
      </w:r>
    </w:p>
    <w:p w14:paraId="67EDBAF5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262A4131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data$Calorie.Intake.for.participants</w:t>
      </w:r>
      <w:proofErr w:type="spellEnd"/>
    </w:p>
    <w:p w14:paraId="3E13B5C4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 xml:space="preserve"> &lt;- data$Calorie.intake.for.non.participants[!is.na(data$Calorie.intake.for.non.participants)]</w:t>
      </w:r>
    </w:p>
    <w:p w14:paraId="1530E630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0FFB8BF1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4034617C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 xml:space="preserve">#population 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sd</w:t>
      </w:r>
      <w:proofErr w:type="spellEnd"/>
    </w:p>
    <w:p w14:paraId="348CB015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)*sqrt((25-1)/25)</w:t>
      </w:r>
    </w:p>
    <w:p w14:paraId="144BEDE6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3FF242FB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4C007A63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496414AF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 xml:space="preserve"> &lt;- hist(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1F7A6CEC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h_part$mids,h_part$counts,labels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h_part$counts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, adj=c(0.5, -0.5))</w:t>
      </w:r>
    </w:p>
    <w:p w14:paraId="36B14A10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h_part</w:t>
      </w:r>
      <w:proofErr w:type="spellEnd"/>
    </w:p>
    <w:p w14:paraId="4A7327B8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3EC7AADD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 xml:space="preserve"> &lt;- hist(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p w14:paraId="0CF2C524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lastRenderedPageBreak/>
        <w:t>text(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h_no_part$mids,h_no_part$counts,labels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h_no_part$counts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, adj=c(0.5, -0.5))</w:t>
      </w:r>
    </w:p>
    <w:p w14:paraId="5881BC49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h_no_part</w:t>
      </w:r>
      <w:proofErr w:type="spellEnd"/>
    </w:p>
    <w:p w14:paraId="04211DEE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0585EC09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one.sample.z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 xml:space="preserve">(null.mu=425, 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=mean(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),sigma=119.0587, n=25, alternative = "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", conf=.95)</w:t>
      </w:r>
    </w:p>
    <w:p w14:paraId="7DBCCE10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4F3A2FE0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 xml:space="preserve">410.1-1.645*(121.5138/sqrt(25)) </w:t>
      </w:r>
    </w:p>
    <w:p w14:paraId="064B8C28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410.1+1.645*(121.5138/sqrt(25))</w:t>
      </w:r>
    </w:p>
    <w:p w14:paraId="1B4C7D9A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607B30B8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  <w:r w:rsidRPr="00057416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&gt;370.122 &amp;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&lt;450.078])/25</w:t>
      </w:r>
    </w:p>
    <w:p w14:paraId="7108F063" w14:textId="77777777" w:rsidR="00057416" w:rsidRPr="00057416" w:rsidRDefault="00057416" w:rsidP="00057416">
      <w:pPr>
        <w:rPr>
          <w:rFonts w:ascii="Times New Roman" w:hAnsi="Times New Roman" w:cs="Times New Roman"/>
          <w:sz w:val="24"/>
          <w:szCs w:val="24"/>
        </w:rPr>
      </w:pPr>
    </w:p>
    <w:p w14:paraId="12DFEEA4" w14:textId="7EFAF53B" w:rsidR="00057416" w:rsidRPr="00007D6B" w:rsidRDefault="00057416" w:rsidP="00057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416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416">
        <w:rPr>
          <w:rFonts w:ascii="Times New Roman" w:hAnsi="Times New Roman" w:cs="Times New Roman"/>
          <w:sz w:val="24"/>
          <w:szCs w:val="24"/>
        </w:rPr>
        <w:t>cal_part,cal_no_part</w:t>
      </w:r>
      <w:proofErr w:type="spellEnd"/>
      <w:r w:rsidRPr="00057416">
        <w:rPr>
          <w:rFonts w:ascii="Times New Roman" w:hAnsi="Times New Roman" w:cs="Times New Roman"/>
          <w:sz w:val="24"/>
          <w:szCs w:val="24"/>
        </w:rPr>
        <w:t>)</w:t>
      </w:r>
    </w:p>
    <w:sectPr w:rsidR="00057416" w:rsidRPr="00007D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AA46" w14:textId="77777777" w:rsidR="007F043C" w:rsidRDefault="007F043C" w:rsidP="00684B6B">
      <w:r>
        <w:separator/>
      </w:r>
    </w:p>
  </w:endnote>
  <w:endnote w:type="continuationSeparator" w:id="0">
    <w:p w14:paraId="78554547" w14:textId="77777777" w:rsidR="007F043C" w:rsidRDefault="007F043C" w:rsidP="0068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5BE7" w14:textId="77777777" w:rsidR="007F043C" w:rsidRDefault="007F043C" w:rsidP="00684B6B">
      <w:r>
        <w:separator/>
      </w:r>
    </w:p>
  </w:footnote>
  <w:footnote w:type="continuationSeparator" w:id="0">
    <w:p w14:paraId="703D7E6F" w14:textId="77777777" w:rsidR="007F043C" w:rsidRDefault="007F043C" w:rsidP="00684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29E8"/>
    <w:multiLevelType w:val="hybridMultilevel"/>
    <w:tmpl w:val="16726FB6"/>
    <w:lvl w:ilvl="0" w:tplc="9AB6A9F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0D"/>
    <w:rsid w:val="00001D3F"/>
    <w:rsid w:val="00007D6B"/>
    <w:rsid w:val="00057416"/>
    <w:rsid w:val="00067CB4"/>
    <w:rsid w:val="000951D5"/>
    <w:rsid w:val="000E2587"/>
    <w:rsid w:val="001623EE"/>
    <w:rsid w:val="002920A9"/>
    <w:rsid w:val="002D240D"/>
    <w:rsid w:val="00384623"/>
    <w:rsid w:val="00393EA3"/>
    <w:rsid w:val="003A13B8"/>
    <w:rsid w:val="004364E2"/>
    <w:rsid w:val="004D2D45"/>
    <w:rsid w:val="00684B6B"/>
    <w:rsid w:val="00685604"/>
    <w:rsid w:val="006C174C"/>
    <w:rsid w:val="007F043C"/>
    <w:rsid w:val="00846082"/>
    <w:rsid w:val="00964DAF"/>
    <w:rsid w:val="00986BFB"/>
    <w:rsid w:val="00A24178"/>
    <w:rsid w:val="00A642A2"/>
    <w:rsid w:val="00AE74C8"/>
    <w:rsid w:val="00AF68E1"/>
    <w:rsid w:val="00BA5E75"/>
    <w:rsid w:val="00BE0091"/>
    <w:rsid w:val="00C01B4A"/>
    <w:rsid w:val="00C121FD"/>
    <w:rsid w:val="00CC4F38"/>
    <w:rsid w:val="00D130F9"/>
    <w:rsid w:val="00D85C48"/>
    <w:rsid w:val="00DB31A6"/>
    <w:rsid w:val="00DB5B2F"/>
    <w:rsid w:val="00DC1215"/>
    <w:rsid w:val="00DD4B5D"/>
    <w:rsid w:val="00E417B4"/>
    <w:rsid w:val="00E465E4"/>
    <w:rsid w:val="00E52942"/>
    <w:rsid w:val="00E77EBE"/>
    <w:rsid w:val="00E80BDB"/>
    <w:rsid w:val="00F146C1"/>
    <w:rsid w:val="00F17D8D"/>
    <w:rsid w:val="00F73424"/>
    <w:rsid w:val="00F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E6015"/>
  <w15:chartTrackingRefBased/>
  <w15:docId w15:val="{89F586D6-2015-40CF-AF1F-CD56AD8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B6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84B6B"/>
  </w:style>
  <w:style w:type="paragraph" w:styleId="a5">
    <w:name w:val="footer"/>
    <w:basedOn w:val="a"/>
    <w:link w:val="a6"/>
    <w:uiPriority w:val="99"/>
    <w:unhideWhenUsed/>
    <w:rsid w:val="00684B6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84B6B"/>
  </w:style>
  <w:style w:type="paragraph" w:styleId="a7">
    <w:name w:val="List Paragraph"/>
    <w:basedOn w:val="a"/>
    <w:uiPriority w:val="34"/>
    <w:qFormat/>
    <w:rsid w:val="0068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42</cp:revision>
  <dcterms:created xsi:type="dcterms:W3CDTF">2022-07-16T09:09:00Z</dcterms:created>
  <dcterms:modified xsi:type="dcterms:W3CDTF">2022-07-18T19:55:00Z</dcterms:modified>
</cp:coreProperties>
</file>