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AD4C" w14:textId="77777777" w:rsidR="00D97FF4" w:rsidRPr="0058237B" w:rsidRDefault="00D97FF4">
      <w:pPr>
        <w:rPr>
          <w:rFonts w:ascii="Times New Roman" w:hAnsi="Times New Roman" w:cs="Times New Roman"/>
          <w:sz w:val="24"/>
          <w:szCs w:val="24"/>
        </w:rPr>
      </w:pPr>
      <w:r w:rsidRPr="0058237B">
        <w:rPr>
          <w:rFonts w:ascii="Times New Roman" w:hAnsi="Times New Roman" w:cs="Times New Roman"/>
          <w:sz w:val="24"/>
          <w:szCs w:val="24"/>
        </w:rPr>
        <w:t xml:space="preserve">CS767 </w:t>
      </w:r>
    </w:p>
    <w:p w14:paraId="503C9973" w14:textId="5D92B67F" w:rsidR="00E80BDB" w:rsidRPr="0058237B" w:rsidRDefault="00D97FF4">
      <w:pPr>
        <w:rPr>
          <w:rFonts w:ascii="Times New Roman" w:hAnsi="Times New Roman" w:cs="Times New Roman"/>
          <w:sz w:val="24"/>
          <w:szCs w:val="24"/>
        </w:rPr>
      </w:pPr>
      <w:r w:rsidRPr="0058237B">
        <w:rPr>
          <w:rFonts w:ascii="Times New Roman" w:hAnsi="Times New Roman" w:cs="Times New Roman"/>
          <w:sz w:val="24"/>
          <w:szCs w:val="24"/>
        </w:rPr>
        <w:t>SPR23</w:t>
      </w:r>
    </w:p>
    <w:p w14:paraId="60701BD9" w14:textId="741921F6" w:rsidR="00D97FF4" w:rsidRPr="0058237B" w:rsidRDefault="00D97FF4">
      <w:pPr>
        <w:rPr>
          <w:rFonts w:ascii="Times New Roman" w:hAnsi="Times New Roman" w:cs="Times New Roman"/>
          <w:sz w:val="24"/>
          <w:szCs w:val="24"/>
        </w:rPr>
      </w:pPr>
      <w:r w:rsidRPr="0058237B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E55DF2">
        <w:rPr>
          <w:rFonts w:ascii="Times New Roman" w:hAnsi="Times New Roman" w:cs="Times New Roman"/>
          <w:sz w:val="24"/>
          <w:szCs w:val="24"/>
        </w:rPr>
        <w:t>3</w:t>
      </w:r>
    </w:p>
    <w:p w14:paraId="2F15C7B9" w14:textId="620222A9" w:rsidR="00D97FF4" w:rsidRPr="0058237B" w:rsidRDefault="00D97FF4">
      <w:pPr>
        <w:rPr>
          <w:rFonts w:ascii="Times New Roman" w:hAnsi="Times New Roman" w:cs="Times New Roman"/>
          <w:sz w:val="24"/>
          <w:szCs w:val="24"/>
        </w:rPr>
      </w:pPr>
      <w:r w:rsidRPr="0058237B">
        <w:rPr>
          <w:rFonts w:ascii="Times New Roman" w:hAnsi="Times New Roman" w:cs="Times New Roman"/>
          <w:sz w:val="24"/>
          <w:szCs w:val="24"/>
        </w:rPr>
        <w:t>Yiduo Feng</w:t>
      </w:r>
    </w:p>
    <w:p w14:paraId="06F89686" w14:textId="13E263A8" w:rsidR="00D97FF4" w:rsidRPr="0058237B" w:rsidRDefault="00D97FF4">
      <w:pPr>
        <w:rPr>
          <w:rFonts w:ascii="Times New Roman" w:hAnsi="Times New Roman" w:cs="Times New Roman"/>
          <w:sz w:val="24"/>
          <w:szCs w:val="24"/>
        </w:rPr>
      </w:pPr>
      <w:r w:rsidRPr="0058237B">
        <w:rPr>
          <w:rFonts w:ascii="Times New Roman" w:hAnsi="Times New Roman" w:cs="Times New Roman"/>
          <w:sz w:val="24"/>
          <w:szCs w:val="24"/>
        </w:rPr>
        <w:t>0</w:t>
      </w:r>
      <w:r w:rsidR="006A18A1">
        <w:rPr>
          <w:rFonts w:ascii="Times New Roman" w:hAnsi="Times New Roman" w:cs="Times New Roman"/>
          <w:sz w:val="24"/>
          <w:szCs w:val="24"/>
        </w:rPr>
        <w:t>2</w:t>
      </w:r>
      <w:r w:rsidRPr="0058237B">
        <w:rPr>
          <w:rFonts w:ascii="Times New Roman" w:hAnsi="Times New Roman" w:cs="Times New Roman"/>
          <w:sz w:val="24"/>
          <w:szCs w:val="24"/>
        </w:rPr>
        <w:t>/</w:t>
      </w:r>
      <w:r w:rsidR="00B758E5">
        <w:rPr>
          <w:rFonts w:ascii="Times New Roman" w:hAnsi="Times New Roman" w:cs="Times New Roman"/>
          <w:sz w:val="24"/>
          <w:szCs w:val="24"/>
        </w:rPr>
        <w:t>14</w:t>
      </w:r>
      <w:r w:rsidRPr="0058237B">
        <w:rPr>
          <w:rFonts w:ascii="Times New Roman" w:hAnsi="Times New Roman" w:cs="Times New Roman"/>
          <w:sz w:val="24"/>
          <w:szCs w:val="24"/>
        </w:rPr>
        <w:t>/2023</w:t>
      </w:r>
    </w:p>
    <w:p w14:paraId="786179EC" w14:textId="4E8F5BA1" w:rsidR="00D97FF4" w:rsidRPr="0058237B" w:rsidRDefault="00D97FF4">
      <w:pPr>
        <w:rPr>
          <w:rFonts w:ascii="Times New Roman" w:hAnsi="Times New Roman" w:cs="Times New Roman"/>
          <w:sz w:val="24"/>
          <w:szCs w:val="24"/>
        </w:rPr>
      </w:pPr>
    </w:p>
    <w:p w14:paraId="4A59BBE8" w14:textId="77777777" w:rsidR="00B758E5" w:rsidRPr="00005308" w:rsidRDefault="00B758E5" w:rsidP="00B758E5">
      <w:pPr>
        <w:rPr>
          <w:b/>
          <w:u w:val="single"/>
        </w:rPr>
      </w:pPr>
      <w:r w:rsidRPr="00005308">
        <w:rPr>
          <w:b/>
          <w:u w:val="single"/>
        </w:rPr>
        <w:t>Problem 1</w:t>
      </w:r>
      <w:r>
        <w:rPr>
          <w:b/>
          <w:u w:val="single"/>
        </w:rPr>
        <w:t>(100 points)</w:t>
      </w:r>
    </w:p>
    <w:p w14:paraId="6F8A9ECD" w14:textId="77777777" w:rsidR="00B758E5" w:rsidRDefault="00B758E5" w:rsidP="00B758E5">
      <w:r>
        <w:t>Adding Leaky ReLU activation and regularization to Assignment 2 – problem 1:</w:t>
      </w:r>
    </w:p>
    <w:p w14:paraId="33FB116A" w14:textId="77777777" w:rsidR="00B758E5" w:rsidRDefault="00B758E5" w:rsidP="00B758E5"/>
    <w:p w14:paraId="41D7DB8F" w14:textId="77777777" w:rsidR="00B758E5" w:rsidRDefault="00B758E5" w:rsidP="00B758E5">
      <w:r>
        <w:t>Using single layer Perceptron neural network which is connected to “Leaky ReLU” activation function with (a=0.05) to predict salary of baseball players using the data set “Assignment_3_Hitters.csv”.  Use batch gradient descent to adjust the weights and predict salary with L2 regularization and Lasso with lambda = 0.01 and 10.</w:t>
      </w:r>
    </w:p>
    <w:p w14:paraId="572C1BC5" w14:textId="0EEE473C" w:rsidR="00B758E5" w:rsidRDefault="00B758E5" w:rsidP="0003797A">
      <w:pPr>
        <w:ind w:left="360"/>
      </w:pPr>
      <w:r>
        <w:t>Questions:</w:t>
      </w:r>
    </w:p>
    <w:p w14:paraId="627C6DC2" w14:textId="34F65D0A" w:rsidR="00EA705B" w:rsidRDefault="00B758E5" w:rsidP="0003797A">
      <w:pPr>
        <w:pStyle w:val="a9"/>
        <w:numPr>
          <w:ilvl w:val="1"/>
          <w:numId w:val="6"/>
        </w:numPr>
      </w:pPr>
      <w:r>
        <w:t xml:space="preserve">Choose a learning rate. Show details of your work and all the steps that you take to choose a suitable learning rate. </w:t>
      </w:r>
    </w:p>
    <w:p w14:paraId="014B47E2" w14:textId="07D8C837" w:rsidR="00E55DF2" w:rsidRDefault="00E55DF2" w:rsidP="00E55DF2">
      <w:pPr>
        <w:pStyle w:val="a9"/>
        <w:ind w:left="1440"/>
      </w:pPr>
      <w:r>
        <w:rPr>
          <w:rFonts w:hint="eastAsia"/>
          <w:lang w:eastAsia="zh-CN"/>
        </w:rPr>
        <w:t>As</w:t>
      </w:r>
      <w:r>
        <w:t xml:space="preserve"> we known, the default fixed learning rate is 0.01, so I started with 0.01.</w:t>
      </w:r>
    </w:p>
    <w:p w14:paraId="228595C9" w14:textId="1EDCC6C3" w:rsidR="00E55DF2" w:rsidRDefault="003F33C7" w:rsidP="00E55DF2">
      <w:pPr>
        <w:pStyle w:val="a9"/>
        <w:ind w:left="1440"/>
      </w:pPr>
      <w:r>
        <w:rPr>
          <w:noProof/>
        </w:rPr>
        <w:drawing>
          <wp:inline distT="0" distB="0" distL="0" distR="0" wp14:anchorId="16C1F345" wp14:editId="40B01793">
            <wp:extent cx="4333875" cy="15621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338" cy="15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774D" w14:textId="3AA37A97" w:rsidR="00E55DF2" w:rsidRDefault="00E55DF2" w:rsidP="00E55DF2">
      <w:pPr>
        <w:pStyle w:val="a9"/>
        <w:ind w:left="1440"/>
      </w:pPr>
      <w:r>
        <w:t>According to the graph below, when the learning rate is from 0.01 to 0.000001, it will make the cost becomes larger and larger.</w:t>
      </w:r>
    </w:p>
    <w:p w14:paraId="2CA2B76B" w14:textId="5B4A873E" w:rsidR="00E55DF2" w:rsidRDefault="00E55DF2" w:rsidP="00E55DF2">
      <w:pPr>
        <w:pStyle w:val="a9"/>
        <w:ind w:left="1440"/>
        <w:rPr>
          <w:noProof/>
        </w:rPr>
      </w:pPr>
      <w:r w:rsidRPr="00E55D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7A069D" wp14:editId="1A0F06D9">
            <wp:extent cx="4517987" cy="3009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654" cy="307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46F7" w14:textId="733601F5" w:rsidR="00E343B6" w:rsidRDefault="00E343B6" w:rsidP="00E55DF2">
      <w:pPr>
        <w:pStyle w:val="a9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4BCA09CE" wp14:editId="076499CA">
            <wp:extent cx="4371975" cy="407984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785" cy="40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0764" w14:textId="3D7859E5" w:rsidR="00E343B6" w:rsidRDefault="00E343B6" w:rsidP="00E55DF2">
      <w:pPr>
        <w:pStyle w:val="a9"/>
        <w:ind w:left="1440"/>
        <w:rPr>
          <w:noProof/>
        </w:rPr>
      </w:pPr>
      <w:r>
        <w:rPr>
          <w:noProof/>
        </w:rPr>
        <w:t xml:space="preserve">Even though </w:t>
      </w:r>
      <w:r>
        <w:t>0.00000</w:t>
      </w:r>
      <w:r>
        <w:t>0</w:t>
      </w:r>
      <w:r>
        <w:t>1</w:t>
      </w:r>
      <w:r>
        <w:t xml:space="preserve"> doesn’t make the cost larger, but the trend of line is not stable. Learning rate </w:t>
      </w:r>
      <w:r>
        <w:t>0.00000</w:t>
      </w:r>
      <w:r>
        <w:t>00</w:t>
      </w:r>
      <w:r>
        <w:t>1</w:t>
      </w:r>
      <w:r>
        <w:t xml:space="preserve"> makes a perfect decreasing line for the MSE, so I choose </w:t>
      </w:r>
      <w:r w:rsidRPr="00E343B6">
        <w:t>0.00000001</w:t>
      </w:r>
      <w:r>
        <w:t xml:space="preserve"> as the learning rate.</w:t>
      </w:r>
    </w:p>
    <w:p w14:paraId="60E69763" w14:textId="77777777" w:rsidR="00E55DF2" w:rsidRDefault="00E55DF2" w:rsidP="00E55DF2">
      <w:pPr>
        <w:pStyle w:val="a9"/>
        <w:ind w:left="1440"/>
      </w:pPr>
    </w:p>
    <w:p w14:paraId="6BB7CB9B" w14:textId="2B1730D9" w:rsidR="00B758E5" w:rsidRDefault="00B758E5" w:rsidP="00B758E5">
      <w:pPr>
        <w:pStyle w:val="a9"/>
        <w:numPr>
          <w:ilvl w:val="1"/>
          <w:numId w:val="6"/>
        </w:numPr>
      </w:pPr>
      <w:r>
        <w:t>Plot total cost (MSE - Mean Square Error + regularization cost) as a function of iterations for both regularizations.</w:t>
      </w:r>
    </w:p>
    <w:p w14:paraId="33B9C801" w14:textId="195510EC" w:rsidR="0003797A" w:rsidRDefault="0003797A" w:rsidP="0003797A">
      <w:pPr>
        <w:pStyle w:val="a9"/>
        <w:ind w:left="1440"/>
      </w:pPr>
      <w:r>
        <w:t>Lasso</w:t>
      </w:r>
    </w:p>
    <w:p w14:paraId="4B6331F6" w14:textId="5CE216AE" w:rsidR="0003797A" w:rsidRDefault="0003797A" w:rsidP="0003797A">
      <w:pPr>
        <w:pStyle w:val="a9"/>
        <w:ind w:left="1440"/>
      </w:pPr>
      <w:r>
        <w:rPr>
          <w:noProof/>
        </w:rPr>
        <w:drawing>
          <wp:inline distT="0" distB="0" distL="0" distR="0" wp14:anchorId="0CA54B39" wp14:editId="2BF038AC">
            <wp:extent cx="4362450" cy="301561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0725" w14:textId="32D2AF69" w:rsidR="0003797A" w:rsidRDefault="0003797A" w:rsidP="0003797A">
      <w:pPr>
        <w:pStyle w:val="a9"/>
        <w:ind w:left="1440"/>
      </w:pPr>
      <w:r>
        <w:lastRenderedPageBreak/>
        <w:t>L2 regularization</w:t>
      </w:r>
    </w:p>
    <w:p w14:paraId="57A026E2" w14:textId="3A5DA26B" w:rsidR="0003797A" w:rsidRDefault="0003797A" w:rsidP="0003797A">
      <w:pPr>
        <w:pStyle w:val="a9"/>
        <w:ind w:left="1440"/>
      </w:pPr>
      <w:r>
        <w:rPr>
          <w:noProof/>
        </w:rPr>
        <w:drawing>
          <wp:inline distT="0" distB="0" distL="0" distR="0" wp14:anchorId="352CB4B2" wp14:editId="2527203E">
            <wp:extent cx="4434290" cy="3667125"/>
            <wp:effectExtent l="0" t="0" r="444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933" cy="36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D40C" w14:textId="77777777" w:rsidR="00C65617" w:rsidRDefault="00C65617" w:rsidP="00C65617">
      <w:pPr>
        <w:pStyle w:val="a9"/>
        <w:ind w:left="1440"/>
      </w:pPr>
    </w:p>
    <w:p w14:paraId="050AD972" w14:textId="64B835EE" w:rsidR="00B758E5" w:rsidRDefault="00B758E5" w:rsidP="00B758E5">
      <w:pPr>
        <w:pStyle w:val="a9"/>
        <w:numPr>
          <w:ilvl w:val="1"/>
          <w:numId w:val="6"/>
        </w:numPr>
      </w:pPr>
      <w:r>
        <w:t xml:space="preserve">Create a table of the weights and show the final weights of the solution </w:t>
      </w:r>
    </w:p>
    <w:p w14:paraId="0C449FB1" w14:textId="77777777" w:rsidR="00B758E5" w:rsidRDefault="00B758E5" w:rsidP="00B758E5">
      <w:pPr>
        <w:pStyle w:val="a9"/>
        <w:numPr>
          <w:ilvl w:val="2"/>
          <w:numId w:val="6"/>
        </w:numPr>
      </w:pPr>
      <w:r>
        <w:t>Without regularization</w:t>
      </w:r>
    </w:p>
    <w:p w14:paraId="3FAF0266" w14:textId="77777777" w:rsidR="00B758E5" w:rsidRDefault="00B758E5" w:rsidP="00B758E5">
      <w:pPr>
        <w:pStyle w:val="a9"/>
        <w:numPr>
          <w:ilvl w:val="2"/>
          <w:numId w:val="6"/>
        </w:numPr>
      </w:pPr>
      <w:r>
        <w:t>With L2 regularization and two different lambdas</w:t>
      </w:r>
    </w:p>
    <w:p w14:paraId="37FBC644" w14:textId="5B3707DD" w:rsidR="00B758E5" w:rsidRDefault="00B758E5" w:rsidP="00B758E5">
      <w:pPr>
        <w:pStyle w:val="a9"/>
        <w:numPr>
          <w:ilvl w:val="2"/>
          <w:numId w:val="6"/>
        </w:numPr>
      </w:pPr>
      <w:r>
        <w:t>With Lasso regularization and two different lambdas</w:t>
      </w:r>
    </w:p>
    <w:p w14:paraId="69358E23" w14:textId="6C76DE9C" w:rsidR="001B2CFC" w:rsidRDefault="001B2CFC" w:rsidP="001B2CFC">
      <w:r>
        <w:rPr>
          <w:noProof/>
        </w:rPr>
        <w:drawing>
          <wp:inline distT="0" distB="0" distL="0" distR="0" wp14:anchorId="2746FE7C" wp14:editId="3D69ED07">
            <wp:extent cx="4633913" cy="3515326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677" cy="35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0470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lastRenderedPageBreak/>
        <w:t>+-----------+---------+--------+------------+-----------+</w:t>
      </w:r>
    </w:p>
    <w:p w14:paraId="3204FACE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W/out reg | L2 0.01 | L2 10  | Lasso 0.01 | Lasso2 10 |</w:t>
      </w:r>
    </w:p>
    <w:p w14:paraId="04167A92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6D68DC52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0.504   |  0.469  | 0.344  |   0.596    |  -0.029   |</w:t>
      </w:r>
    </w:p>
    <w:p w14:paraId="6AD93936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2A74BD89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0.585   |  0.478  | -0.023 |   0.709    |   0.867   |</w:t>
      </w:r>
    </w:p>
    <w:p w14:paraId="5B98006B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7154E5EE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0.604   |  0.902  | 0.466  |   0.287    |   0.237   |</w:t>
      </w:r>
    </w:p>
    <w:p w14:paraId="6105CC3A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3678B526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0.559   |  0.288  | 0.358  |   0.581    |   0.549   |</w:t>
      </w:r>
    </w:p>
    <w:p w14:paraId="4FCA31BE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1AE3360B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0.781   |  0.482  | 0.277  |   0.126    |   0.797   |</w:t>
      </w:r>
    </w:p>
    <w:p w14:paraId="199D0CAE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38FC2A08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0.266   |  0.995  | 0.403  |   0.591    |   0.456   |</w:t>
      </w:r>
    </w:p>
    <w:p w14:paraId="3CE53EF0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41AC4259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0.179   |  0.219  | 0.642  |   0.127    |   0.831   |</w:t>
      </w:r>
    </w:p>
    <w:p w14:paraId="087A1CEA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4FB3E28C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-0.423   | -0.333  | -0.264 |   -0.347   |  -0.035   |</w:t>
      </w:r>
    </w:p>
    <w:p w14:paraId="4306EEC6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7C02FA91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0.652   |  0.819  | 0.146  |   0.685    |  -0.082   |</w:t>
      </w:r>
    </w:p>
    <w:p w14:paraId="1953884F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34A10D73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0.427   |  0.445  | 0.463  |   0.168    |   0.124   |</w:t>
      </w:r>
    </w:p>
    <w:p w14:paraId="218DCAF2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57AF7B68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0.361   |  0.448  | 0.585  |   0.743    |   0.489   |</w:t>
      </w:r>
    </w:p>
    <w:p w14:paraId="021E284A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59FC5AC0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 0.8    |  0.428  | 0.559  |   0.393    |   0.423   |</w:t>
      </w:r>
    </w:p>
    <w:p w14:paraId="4132569D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43318DDE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0.572   |  0.043  | 0.712  |   -0.03    |   0.02    |</w:t>
      </w:r>
    </w:p>
    <w:p w14:paraId="5F1C4667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5AC5C591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0.398   |  0.092  |  0.06  |   0.518    |   0.179   |</w:t>
      </w:r>
    </w:p>
    <w:p w14:paraId="703937F2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5E242ACF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0.822   |  0.039  | 0.815  |   0.809    |   0.254   |</w:t>
      </w:r>
    </w:p>
    <w:p w14:paraId="2C8B369E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73BB290E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0.83    |  0.589  | 0.865  |   0.267    |   0.247   |</w:t>
      </w:r>
    </w:p>
    <w:p w14:paraId="6E23003C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4FCCEB44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0.663   |  0.225  | 0.806  |   0.904    |   0.82    |</w:t>
      </w:r>
    </w:p>
    <w:p w14:paraId="036A7815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268D7215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0.849   |  0.52   |  0.91  |   0.051    |   0.269   |</w:t>
      </w:r>
    </w:p>
    <w:p w14:paraId="1B5E48CD" w14:textId="77777777" w:rsidR="00BB43DF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78AB5E5E" w14:textId="615028B8" w:rsidR="001B2CFC" w:rsidRPr="00BB43DF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|   0.304   |  0.456  | 0.485  |   0.741    |   0.266   |</w:t>
      </w:r>
    </w:p>
    <w:p w14:paraId="6CBB03EE" w14:textId="23B70048" w:rsidR="00D97FF4" w:rsidRDefault="00BB43DF" w:rsidP="00BB43DF">
      <w:pPr>
        <w:rPr>
          <w:rFonts w:ascii="Times New Roman" w:hAnsi="Times New Roman" w:cs="Times New Roman"/>
          <w:sz w:val="24"/>
          <w:szCs w:val="24"/>
        </w:rPr>
      </w:pPr>
      <w:r w:rsidRPr="00BB43DF">
        <w:rPr>
          <w:rFonts w:ascii="Times New Roman" w:hAnsi="Times New Roman" w:cs="Times New Roman"/>
          <w:sz w:val="24"/>
          <w:szCs w:val="24"/>
        </w:rPr>
        <w:t>+-----------+---------+--------+------------+-----------+</w:t>
      </w:r>
    </w:p>
    <w:p w14:paraId="3E92A2B9" w14:textId="2E876802" w:rsidR="001B2CFC" w:rsidRPr="0058237B" w:rsidRDefault="001B2CFC" w:rsidP="00BB4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the </w:t>
      </w:r>
      <w:r>
        <w:t>final weight</w:t>
      </w:r>
      <w:r>
        <w:t xml:space="preserve"> for w/out </w:t>
      </w:r>
      <w:r w:rsidRPr="001B2CFC">
        <w:t>regularization</w:t>
      </w:r>
      <w:r>
        <w:t xml:space="preserve"> is </w:t>
      </w:r>
      <w:r w:rsidRPr="00BB43DF">
        <w:rPr>
          <w:rFonts w:ascii="Times New Roman" w:hAnsi="Times New Roman" w:cs="Times New Roman"/>
          <w:sz w:val="24"/>
          <w:szCs w:val="24"/>
        </w:rPr>
        <w:t>0.304</w:t>
      </w:r>
      <w:r>
        <w:rPr>
          <w:rFonts w:ascii="Times New Roman" w:hAnsi="Times New Roman" w:cs="Times New Roman"/>
          <w:sz w:val="24"/>
          <w:szCs w:val="24"/>
        </w:rPr>
        <w:t>, for L2 0.01 is 0.456, for L2 10 is 0.485, for lasso 0.01 is 0.741, for lasso 10 is 0.266.</w:t>
      </w:r>
    </w:p>
    <w:sectPr w:rsidR="001B2CFC" w:rsidRPr="005823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3C0B2" w14:textId="77777777" w:rsidR="008D4E84" w:rsidRDefault="008D4E84" w:rsidP="00D97FF4">
      <w:r>
        <w:separator/>
      </w:r>
    </w:p>
  </w:endnote>
  <w:endnote w:type="continuationSeparator" w:id="0">
    <w:p w14:paraId="08EB3D76" w14:textId="77777777" w:rsidR="008D4E84" w:rsidRDefault="008D4E84" w:rsidP="00D9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02051" w14:textId="77777777" w:rsidR="008D4E84" w:rsidRDefault="008D4E84" w:rsidP="00D97FF4">
      <w:r>
        <w:separator/>
      </w:r>
    </w:p>
  </w:footnote>
  <w:footnote w:type="continuationSeparator" w:id="0">
    <w:p w14:paraId="7D50AB0A" w14:textId="77777777" w:rsidR="008D4E84" w:rsidRDefault="008D4E84" w:rsidP="00D97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10"/>
    <w:multiLevelType w:val="hybridMultilevel"/>
    <w:tmpl w:val="B352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B04"/>
    <w:multiLevelType w:val="hybridMultilevel"/>
    <w:tmpl w:val="54F6E4C4"/>
    <w:lvl w:ilvl="0" w:tplc="BEC629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FF019C3"/>
    <w:multiLevelType w:val="hybridMultilevel"/>
    <w:tmpl w:val="75CEFC68"/>
    <w:lvl w:ilvl="0" w:tplc="B2144F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5DED"/>
    <w:multiLevelType w:val="hybridMultilevel"/>
    <w:tmpl w:val="DBC0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00D10"/>
    <w:multiLevelType w:val="hybridMultilevel"/>
    <w:tmpl w:val="4ECEC8E0"/>
    <w:lvl w:ilvl="0" w:tplc="20D63E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A03A8"/>
    <w:multiLevelType w:val="hybridMultilevel"/>
    <w:tmpl w:val="DFB0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22B90"/>
    <w:multiLevelType w:val="hybridMultilevel"/>
    <w:tmpl w:val="466E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E00C9"/>
    <w:multiLevelType w:val="hybridMultilevel"/>
    <w:tmpl w:val="3D8EC63E"/>
    <w:lvl w:ilvl="0" w:tplc="6214F7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960693099">
    <w:abstractNumId w:val="2"/>
  </w:num>
  <w:num w:numId="2" w16cid:durableId="1416516368">
    <w:abstractNumId w:val="0"/>
  </w:num>
  <w:num w:numId="3" w16cid:durableId="1950161942">
    <w:abstractNumId w:val="7"/>
  </w:num>
  <w:num w:numId="4" w16cid:durableId="1017654457">
    <w:abstractNumId w:val="1"/>
  </w:num>
  <w:num w:numId="5" w16cid:durableId="1688559056">
    <w:abstractNumId w:val="4"/>
  </w:num>
  <w:num w:numId="6" w16cid:durableId="1194152599">
    <w:abstractNumId w:val="5"/>
  </w:num>
  <w:num w:numId="7" w16cid:durableId="875194485">
    <w:abstractNumId w:val="6"/>
  </w:num>
  <w:num w:numId="8" w16cid:durableId="746928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A1"/>
    <w:rsid w:val="0003797A"/>
    <w:rsid w:val="000C494D"/>
    <w:rsid w:val="0012793C"/>
    <w:rsid w:val="001314D6"/>
    <w:rsid w:val="00153CD3"/>
    <w:rsid w:val="00167E44"/>
    <w:rsid w:val="001B2CFC"/>
    <w:rsid w:val="001B5E81"/>
    <w:rsid w:val="001F1062"/>
    <w:rsid w:val="001F48C4"/>
    <w:rsid w:val="00225F64"/>
    <w:rsid w:val="00246443"/>
    <w:rsid w:val="002B2A3F"/>
    <w:rsid w:val="002E28B9"/>
    <w:rsid w:val="003F33C7"/>
    <w:rsid w:val="0058237B"/>
    <w:rsid w:val="00590A7A"/>
    <w:rsid w:val="006011ED"/>
    <w:rsid w:val="006714B4"/>
    <w:rsid w:val="006A18A1"/>
    <w:rsid w:val="00705B76"/>
    <w:rsid w:val="00710A14"/>
    <w:rsid w:val="00721966"/>
    <w:rsid w:val="007330F7"/>
    <w:rsid w:val="00797A8C"/>
    <w:rsid w:val="00833581"/>
    <w:rsid w:val="00897A45"/>
    <w:rsid w:val="008D4E84"/>
    <w:rsid w:val="00A24A5C"/>
    <w:rsid w:val="00A439D8"/>
    <w:rsid w:val="00B376B8"/>
    <w:rsid w:val="00B6144D"/>
    <w:rsid w:val="00B758E5"/>
    <w:rsid w:val="00B85F3D"/>
    <w:rsid w:val="00BA6BD0"/>
    <w:rsid w:val="00BB43DF"/>
    <w:rsid w:val="00BC141A"/>
    <w:rsid w:val="00C65617"/>
    <w:rsid w:val="00CB5233"/>
    <w:rsid w:val="00D20661"/>
    <w:rsid w:val="00D255AA"/>
    <w:rsid w:val="00D43C04"/>
    <w:rsid w:val="00D74EA1"/>
    <w:rsid w:val="00D97FF4"/>
    <w:rsid w:val="00E158AF"/>
    <w:rsid w:val="00E343B6"/>
    <w:rsid w:val="00E55DF2"/>
    <w:rsid w:val="00E80BDB"/>
    <w:rsid w:val="00E92E8D"/>
    <w:rsid w:val="00EA705B"/>
    <w:rsid w:val="00EB5F18"/>
    <w:rsid w:val="00EF342E"/>
    <w:rsid w:val="00F0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94B04"/>
  <w15:chartTrackingRefBased/>
  <w15:docId w15:val="{84935A10-36C1-48BE-9AD4-EBCD3F50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FF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97FF4"/>
  </w:style>
  <w:style w:type="paragraph" w:styleId="a5">
    <w:name w:val="footer"/>
    <w:basedOn w:val="a"/>
    <w:link w:val="a6"/>
    <w:uiPriority w:val="99"/>
    <w:unhideWhenUsed/>
    <w:rsid w:val="00D97FF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97FF4"/>
  </w:style>
  <w:style w:type="paragraph" w:styleId="a7">
    <w:name w:val="Date"/>
    <w:basedOn w:val="a"/>
    <w:next w:val="a"/>
    <w:link w:val="a8"/>
    <w:uiPriority w:val="99"/>
    <w:semiHidden/>
    <w:unhideWhenUsed/>
    <w:rsid w:val="00D97FF4"/>
  </w:style>
  <w:style w:type="character" w:customStyle="1" w:styleId="a8">
    <w:name w:val="日期 字符"/>
    <w:basedOn w:val="a0"/>
    <w:link w:val="a7"/>
    <w:uiPriority w:val="99"/>
    <w:semiHidden/>
    <w:rsid w:val="00D97FF4"/>
  </w:style>
  <w:style w:type="paragraph" w:styleId="a9">
    <w:name w:val="List Paragraph"/>
    <w:basedOn w:val="a"/>
    <w:uiPriority w:val="34"/>
    <w:qFormat/>
    <w:rsid w:val="00B85F3D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B85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B85F3D"/>
    <w:rPr>
      <w:rFonts w:ascii="Courier" w:hAnsi="Courier" w:cs="Courier"/>
      <w:kern w:val="0"/>
      <w:sz w:val="20"/>
      <w:szCs w:val="20"/>
      <w:lang w:eastAsia="en-US"/>
    </w:rPr>
  </w:style>
  <w:style w:type="character" w:styleId="aa">
    <w:name w:val="Hyperlink"/>
    <w:basedOn w:val="a0"/>
    <w:uiPriority w:val="99"/>
    <w:unhideWhenUsed/>
    <w:rsid w:val="00B85F3D"/>
    <w:rPr>
      <w:color w:val="0563C1" w:themeColor="hyperlink"/>
      <w:u w:val="single"/>
    </w:rPr>
  </w:style>
  <w:style w:type="character" w:customStyle="1" w:styleId="pre">
    <w:name w:val="pre"/>
    <w:basedOn w:val="a0"/>
    <w:rsid w:val="00B85F3D"/>
  </w:style>
  <w:style w:type="character" w:customStyle="1" w:styleId="apple-converted-space">
    <w:name w:val="apple-converted-space"/>
    <w:basedOn w:val="a0"/>
    <w:rsid w:val="00B85F3D"/>
  </w:style>
  <w:style w:type="character" w:styleId="ab">
    <w:name w:val="FollowedHyperlink"/>
    <w:basedOn w:val="a0"/>
    <w:uiPriority w:val="99"/>
    <w:semiHidden/>
    <w:unhideWhenUsed/>
    <w:rsid w:val="00EF342E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E28B9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1B2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72</cp:revision>
  <dcterms:created xsi:type="dcterms:W3CDTF">2023-01-28T20:15:00Z</dcterms:created>
  <dcterms:modified xsi:type="dcterms:W3CDTF">2023-02-13T22:17:00Z</dcterms:modified>
</cp:coreProperties>
</file>