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8114F" w14:textId="77777777" w:rsidR="006E092F" w:rsidRDefault="006E092F" w:rsidP="006E092F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83CB827" w14:textId="164FAE5A" w:rsidR="006E092F" w:rsidRPr="002B7CAA" w:rsidRDefault="006E092F" w:rsidP="006E092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9/5/2018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1823"/>
        <w:gridCol w:w="2126"/>
        <w:gridCol w:w="3688"/>
      </w:tblGrid>
      <w:tr w:rsidR="006E092F" w:rsidRPr="008C214A" w14:paraId="5B6ACF61" w14:textId="77777777" w:rsidTr="008C6270">
        <w:tc>
          <w:tcPr>
            <w:tcW w:w="1291" w:type="dxa"/>
            <w:shd w:val="clear" w:color="auto" w:fill="auto"/>
          </w:tcPr>
          <w:p w14:paraId="6C716956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823" w:type="dxa"/>
            <w:shd w:val="clear" w:color="auto" w:fill="auto"/>
          </w:tcPr>
          <w:p w14:paraId="55E2F8C9" w14:textId="6D7070CD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7F6F0A43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688" w:type="dxa"/>
            <w:shd w:val="clear" w:color="auto" w:fill="auto"/>
          </w:tcPr>
          <w:p w14:paraId="61E9A4F9" w14:textId="4B86D3FA" w:rsidR="006E092F" w:rsidRPr="00FB2B9D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慧眼识踪</w:t>
            </w:r>
          </w:p>
        </w:tc>
      </w:tr>
      <w:tr w:rsidR="006E092F" w:rsidRPr="008C214A" w14:paraId="01A98809" w14:textId="77777777" w:rsidTr="008C6270">
        <w:tc>
          <w:tcPr>
            <w:tcW w:w="1291" w:type="dxa"/>
            <w:shd w:val="clear" w:color="auto" w:fill="auto"/>
          </w:tcPr>
          <w:p w14:paraId="2BA29DCC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23" w:type="dxa"/>
            <w:shd w:val="clear" w:color="auto" w:fill="auto"/>
          </w:tcPr>
          <w:p w14:paraId="188C619F" w14:textId="5AE95924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Html,css,javascript,java,python</w:t>
            </w:r>
          </w:p>
        </w:tc>
        <w:tc>
          <w:tcPr>
            <w:tcW w:w="2126" w:type="dxa"/>
            <w:shd w:val="clear" w:color="auto" w:fill="auto"/>
          </w:tcPr>
          <w:p w14:paraId="5C89C150" w14:textId="77777777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688" w:type="dxa"/>
            <w:shd w:val="clear" w:color="auto" w:fill="auto"/>
          </w:tcPr>
          <w:p w14:paraId="5A099D92" w14:textId="2B17C066" w:rsidR="006E092F" w:rsidRPr="008C6270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平台：</w:t>
            </w:r>
            <w:r w:rsidR="008C6270">
              <w:rPr>
                <w:szCs w:val="21"/>
              </w:rPr>
              <w:t>macOS High Sierra</w:t>
            </w:r>
            <w:r w:rsidR="008C6270">
              <w:rPr>
                <w:rFonts w:hint="eastAsia"/>
                <w:szCs w:val="21"/>
              </w:rPr>
              <w:t>, Windows 10,CentOS 7,</w:t>
            </w:r>
            <w:r w:rsidR="008C6270">
              <w:rPr>
                <w:szCs w:val="21"/>
              </w:rPr>
              <w:t>ubuntu</w:t>
            </w:r>
            <w:r w:rsidR="008C6270">
              <w:rPr>
                <w:rFonts w:hint="eastAsia"/>
                <w:szCs w:val="21"/>
              </w:rPr>
              <w:t xml:space="preserve"> </w:t>
            </w:r>
            <w:r w:rsidR="008C6270">
              <w:rPr>
                <w:szCs w:val="21"/>
              </w:rPr>
              <w:t>16</w:t>
            </w:r>
          </w:p>
          <w:p w14:paraId="2BCA0EE1" w14:textId="2CED839A" w:rsidR="006E092F" w:rsidRPr="008C214A" w:rsidRDefault="006E092F" w:rsidP="00780A8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框架：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eact,springboot,tensorflow</w:t>
            </w:r>
          </w:p>
        </w:tc>
      </w:tr>
    </w:tbl>
    <w:p w14:paraId="5FD480E2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6E092F" w:rsidRPr="00582955" w14:paraId="0BE54798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661401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6E092F" w:rsidRPr="00582955" w14:paraId="6FC6FB88" w14:textId="77777777" w:rsidTr="00780A88">
        <w:trPr>
          <w:cantSplit/>
        </w:trPr>
        <w:tc>
          <w:tcPr>
            <w:tcW w:w="8928" w:type="dxa"/>
            <w:gridSpan w:val="2"/>
          </w:tcPr>
          <w:p w14:paraId="75F84864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0FE0AAE" w14:textId="529BDFA6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原先的需求中，“在开发板进行开发”一项由于条件限制，经组内讨论后取消，改为实现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管理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监控</w:t>
            </w:r>
            <w:r w:rsidR="008C6270">
              <w:rPr>
                <w:rFonts w:hint="eastAsia"/>
                <w:szCs w:val="21"/>
              </w:rPr>
              <w:t>、</w:t>
            </w:r>
            <w:r w:rsidR="008C6270">
              <w:rPr>
                <w:szCs w:val="21"/>
              </w:rPr>
              <w:t>日志管理</w:t>
            </w:r>
            <w:r>
              <w:rPr>
                <w:rFonts w:hint="eastAsia"/>
                <w:szCs w:val="21"/>
              </w:rPr>
              <w:t>等运维方面的改进并已实现；同时原计划中的响应时间、容量等性能需求，由于服务器性能的限制未能完全实现。</w:t>
            </w:r>
          </w:p>
          <w:p w14:paraId="40358D97" w14:textId="358C19D6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此外，所有立项时的需求均已实现。</w:t>
            </w:r>
          </w:p>
          <w:p w14:paraId="3CEC93D9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AF0AF1E" w14:textId="33A758A3" w:rsidR="006E092F" w:rsidRPr="006265D9" w:rsidRDefault="006E092F" w:rsidP="00940D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/S</w:t>
            </w:r>
            <w:r w:rsidR="008C6270">
              <w:rPr>
                <w:rFonts w:hint="eastAsia"/>
                <w:szCs w:val="21"/>
              </w:rPr>
              <w:t>架构。</w:t>
            </w:r>
            <w:r w:rsidR="008C6270">
              <w:rPr>
                <w:szCs w:val="21"/>
              </w:rPr>
              <w:t>应用部署</w:t>
            </w:r>
            <w:r w:rsidR="008C6270">
              <w:rPr>
                <w:rFonts w:hint="eastAsia"/>
                <w:szCs w:val="21"/>
              </w:rPr>
              <w:t>采用</w:t>
            </w:r>
            <w:r w:rsidR="008C6270">
              <w:rPr>
                <w:szCs w:val="21"/>
              </w:rPr>
              <w:t>微服务架构，以远程</w:t>
            </w:r>
            <w:r w:rsidR="008C6270">
              <w:rPr>
                <w:rFonts w:hint="eastAsia"/>
                <w:szCs w:val="21"/>
              </w:rPr>
              <w:t>过程</w:t>
            </w:r>
            <w:r w:rsidR="008C6270">
              <w:rPr>
                <w:szCs w:val="21"/>
              </w:rPr>
              <w:t>调用</w:t>
            </w:r>
            <w:r w:rsidR="008C6270">
              <w:rPr>
                <w:rFonts w:hint="eastAsia"/>
                <w:szCs w:val="21"/>
              </w:rPr>
              <w:t>替代</w:t>
            </w:r>
            <w:r w:rsidR="008C6270">
              <w:rPr>
                <w:szCs w:val="21"/>
              </w:rPr>
              <w:t>进程内方法调用</w:t>
            </w:r>
            <w:r w:rsidR="008C6270">
              <w:rPr>
                <w:rFonts w:hint="eastAsia"/>
                <w:szCs w:val="21"/>
              </w:rPr>
              <w:t>。</w:t>
            </w:r>
          </w:p>
          <w:p w14:paraId="5E7AF015" w14:textId="17BB42E8" w:rsidR="006E092F" w:rsidRPr="00940D42" w:rsidRDefault="008C627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在</w:t>
            </w:r>
            <w:r w:rsidR="00940D42" w:rsidRPr="00940D42">
              <w:rPr>
                <w:rFonts w:hint="eastAsia"/>
                <w:szCs w:val="21"/>
              </w:rPr>
              <w:t>运维</w:t>
            </w:r>
            <w:r w:rsidR="00940D42" w:rsidRPr="00940D42">
              <w:rPr>
                <w:szCs w:val="21"/>
              </w:rPr>
              <w:t>管理相关的</w:t>
            </w:r>
            <w:r w:rsidRPr="00940D42">
              <w:rPr>
                <w:szCs w:val="21"/>
              </w:rPr>
              <w:t>docker</w:t>
            </w:r>
            <w:r w:rsidRPr="00940D42">
              <w:rPr>
                <w:rFonts w:hint="eastAsia"/>
                <w:szCs w:val="21"/>
              </w:rPr>
              <w:t>镜像</w:t>
            </w:r>
            <w:r w:rsidRPr="00940D42">
              <w:rPr>
                <w:szCs w:val="21"/>
              </w:rPr>
              <w:t>部署时，采用代理模式，使用caddy</w:t>
            </w:r>
            <w:r w:rsidRPr="00940D42">
              <w:rPr>
                <w:rFonts w:hint="eastAsia"/>
                <w:szCs w:val="21"/>
              </w:rPr>
              <w:t>作</w:t>
            </w:r>
            <w:r w:rsidRPr="00940D42">
              <w:rPr>
                <w:szCs w:val="21"/>
              </w:rPr>
              <w:t>反向代理，提供简单</w:t>
            </w:r>
            <w:r w:rsidRPr="00940D42">
              <w:rPr>
                <w:rFonts w:hint="eastAsia"/>
                <w:szCs w:val="21"/>
              </w:rPr>
              <w:t>身份认证</w:t>
            </w:r>
            <w:r w:rsidRPr="00940D42">
              <w:rPr>
                <w:szCs w:val="21"/>
              </w:rPr>
              <w:t>机制。</w:t>
            </w:r>
          </w:p>
          <w:p w14:paraId="01458D5E" w14:textId="4B6D9054" w:rsidR="00DF4FF0" w:rsidRPr="00940D42" w:rsidRDefault="00DF4FF0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页面</w:t>
            </w:r>
            <w:r w:rsidRPr="00940D42">
              <w:rPr>
                <w:rFonts w:hint="eastAsia"/>
                <w:szCs w:val="21"/>
              </w:rPr>
              <w:t>使用了</w:t>
            </w:r>
            <w:r w:rsidRPr="00940D42">
              <w:rPr>
                <w:szCs w:val="21"/>
              </w:rPr>
              <w:t>React框架，</w:t>
            </w:r>
            <w:r w:rsidR="00940D42" w:rsidRPr="00940D42">
              <w:rPr>
                <w:rFonts w:hint="eastAsia"/>
                <w:szCs w:val="21"/>
              </w:rPr>
              <w:t>整体</w:t>
            </w:r>
            <w:r w:rsidRPr="00940D42">
              <w:rPr>
                <w:szCs w:val="21"/>
              </w:rPr>
              <w:t>为</w:t>
            </w:r>
            <w:r w:rsidRPr="00940D42">
              <w:rPr>
                <w:rFonts w:hint="eastAsia"/>
                <w:szCs w:val="21"/>
              </w:rPr>
              <w:t>MVVM模式。</w:t>
            </w:r>
          </w:p>
          <w:p w14:paraId="0CACCD2C" w14:textId="79773018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前端</w:t>
            </w:r>
            <w:r w:rsidRPr="00940D42">
              <w:rPr>
                <w:szCs w:val="21"/>
              </w:rPr>
              <w:t>在</w:t>
            </w:r>
            <w:r w:rsidRPr="00940D42">
              <w:rPr>
                <w:rFonts w:hint="eastAsia"/>
                <w:szCs w:val="21"/>
              </w:rPr>
              <w:t>后台管理界面</w:t>
            </w:r>
            <w:r w:rsidRPr="00940D42">
              <w:rPr>
                <w:szCs w:val="21"/>
              </w:rPr>
              <w:t>，使用了备忘录模式，编辑</w:t>
            </w:r>
            <w:r w:rsidRPr="00940D42">
              <w:rPr>
                <w:rFonts w:hint="eastAsia"/>
                <w:szCs w:val="21"/>
              </w:rPr>
              <w:t>修改</w:t>
            </w:r>
            <w:r w:rsidRPr="00940D42">
              <w:rPr>
                <w:szCs w:val="21"/>
              </w:rPr>
              <w:t>一</w:t>
            </w:r>
            <w:r w:rsidRPr="00940D42">
              <w:rPr>
                <w:rFonts w:hint="eastAsia"/>
                <w:szCs w:val="21"/>
              </w:rPr>
              <w:t>条数据之前</w:t>
            </w:r>
            <w:r w:rsidRPr="00940D42">
              <w:rPr>
                <w:szCs w:val="21"/>
              </w:rPr>
              <w:t>，</w:t>
            </w:r>
            <w:r w:rsidRPr="00940D42">
              <w:rPr>
                <w:rFonts w:hint="eastAsia"/>
                <w:szCs w:val="21"/>
              </w:rPr>
              <w:t>将</w:t>
            </w:r>
            <w:r w:rsidRPr="00940D42">
              <w:rPr>
                <w:szCs w:val="21"/>
              </w:rPr>
              <w:t>原本的</w:t>
            </w:r>
            <w:r w:rsidRPr="00940D42">
              <w:rPr>
                <w:rFonts w:hint="eastAsia"/>
                <w:szCs w:val="21"/>
              </w:rPr>
              <w:t>数据备份</w:t>
            </w:r>
            <w:r w:rsidRPr="00940D42">
              <w:rPr>
                <w:szCs w:val="21"/>
              </w:rPr>
              <w:t>，若取消编辑，则恢复为原来的数据。</w:t>
            </w:r>
          </w:p>
          <w:p w14:paraId="6C7CF6C9" w14:textId="10C9DF16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视频直播</w:t>
            </w:r>
            <w:r w:rsidRPr="00940D42">
              <w:rPr>
                <w:szCs w:val="21"/>
              </w:rPr>
              <w:t>采用的是中介者模式。Nginx</w:t>
            </w:r>
            <w:r w:rsidRPr="00940D42">
              <w:rPr>
                <w:rFonts w:hint="eastAsia"/>
                <w:szCs w:val="21"/>
              </w:rPr>
              <w:t>服务器</w:t>
            </w:r>
            <w:r w:rsidRPr="00940D42">
              <w:rPr>
                <w:szCs w:val="21"/>
              </w:rPr>
              <w:t>作为</w:t>
            </w:r>
            <w:r w:rsidRPr="00940D42">
              <w:rPr>
                <w:rFonts w:hint="eastAsia"/>
                <w:szCs w:val="21"/>
              </w:rPr>
              <w:t>视频中转服务器</w:t>
            </w:r>
            <w:r w:rsidRPr="00940D42">
              <w:rPr>
                <w:szCs w:val="21"/>
              </w:rPr>
              <w:t>，是</w:t>
            </w:r>
            <w:r w:rsidRPr="00940D42">
              <w:rPr>
                <w:rFonts w:hint="eastAsia"/>
                <w:szCs w:val="21"/>
              </w:rPr>
              <w:t>摄像头</w:t>
            </w:r>
            <w:r w:rsidRPr="00940D42">
              <w:rPr>
                <w:szCs w:val="21"/>
              </w:rPr>
              <w:t>与网页的中介者</w:t>
            </w:r>
            <w:r w:rsidRPr="00940D42"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不同</w:t>
            </w:r>
            <w:r w:rsidR="008A3AF2">
              <w:rPr>
                <w:szCs w:val="21"/>
              </w:rPr>
              <w:t>摄像头</w:t>
            </w:r>
            <w:r w:rsidR="001D3CE5">
              <w:rPr>
                <w:rFonts w:hint="eastAsia"/>
                <w:szCs w:val="21"/>
              </w:rPr>
              <w:t>经过</w:t>
            </w:r>
            <w:r w:rsidR="001D3CE5">
              <w:rPr>
                <w:szCs w:val="21"/>
              </w:rPr>
              <w:t>中转服务器</w:t>
            </w:r>
            <w:r w:rsidR="008A3AF2">
              <w:rPr>
                <w:szCs w:val="21"/>
              </w:rPr>
              <w:t>暴露</w:t>
            </w:r>
            <w:r w:rsidR="008A3AF2">
              <w:rPr>
                <w:rFonts w:hint="eastAsia"/>
                <w:szCs w:val="21"/>
              </w:rPr>
              <w:t>统一</w:t>
            </w:r>
            <w:r w:rsidR="001D3CE5">
              <w:rPr>
                <w:szCs w:val="21"/>
              </w:rPr>
              <w:t>的</w:t>
            </w:r>
            <w:r w:rsidR="001D3CE5">
              <w:rPr>
                <w:rFonts w:hint="eastAsia"/>
                <w:szCs w:val="21"/>
              </w:rPr>
              <w:t>直播</w:t>
            </w:r>
            <w:r w:rsidR="001D3CE5">
              <w:rPr>
                <w:szCs w:val="21"/>
              </w:rPr>
              <w:t>接口</w:t>
            </w:r>
            <w:r w:rsidRPr="00940D42">
              <w:rPr>
                <w:rFonts w:hint="eastAsia"/>
                <w:szCs w:val="21"/>
              </w:rPr>
              <w:t>。</w:t>
            </w:r>
          </w:p>
          <w:p w14:paraId="3BE55938" w14:textId="69FBCF75" w:rsidR="00940D42" w:rsidRPr="00940D42" w:rsidRDefault="00940D42" w:rsidP="00940D42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40D42">
              <w:rPr>
                <w:rFonts w:hint="eastAsia"/>
                <w:szCs w:val="21"/>
              </w:rPr>
              <w:t>Prometheus</w:t>
            </w:r>
            <w:r w:rsidRPr="00940D42">
              <w:rPr>
                <w:szCs w:val="21"/>
              </w:rPr>
              <w:t>监控系统中</w:t>
            </w:r>
            <w:r w:rsidRPr="00940D42">
              <w:rPr>
                <w:rFonts w:hint="eastAsia"/>
                <w:szCs w:val="21"/>
              </w:rPr>
              <w:t>使用</w:t>
            </w:r>
            <w:r w:rsidRPr="00940D42">
              <w:rPr>
                <w:szCs w:val="21"/>
              </w:rPr>
              <w:t>适配器模式</w:t>
            </w:r>
            <w:r>
              <w:rPr>
                <w:szCs w:val="21"/>
              </w:rPr>
              <w:t>，我们</w:t>
            </w:r>
            <w:r>
              <w:rPr>
                <w:rFonts w:hint="eastAsia"/>
                <w:szCs w:val="21"/>
              </w:rPr>
              <w:t>的</w:t>
            </w:r>
            <w:r w:rsidRPr="00940D42"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各不相同</w:t>
            </w:r>
            <w:r>
              <w:rPr>
                <w:szCs w:val="21"/>
              </w:rPr>
              <w:t>，各自</w:t>
            </w:r>
            <w:r w:rsidRPr="00940D42">
              <w:rPr>
                <w:szCs w:val="21"/>
              </w:rPr>
              <w:t>很难输出Prometheus需要的数据格式，通过配置对应的data exporter</w:t>
            </w:r>
            <w:r w:rsidRPr="00940D42">
              <w:rPr>
                <w:rFonts w:hint="eastAsia"/>
                <w:szCs w:val="21"/>
              </w:rPr>
              <w:t>作为</w:t>
            </w:r>
            <w:r w:rsidRPr="00940D42">
              <w:rPr>
                <w:szCs w:val="21"/>
              </w:rPr>
              <w:t>适配器，使得不同的服务都能输出Prometheus格式的数据。</w:t>
            </w:r>
          </w:p>
          <w:p w14:paraId="53592AED" w14:textId="45F8D4F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8AA3707" w14:textId="02E67A1B" w:rsidR="007847E0" w:rsidRDefault="007847E0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6210C9">
              <w:rPr>
                <w:szCs w:val="21"/>
              </w:rPr>
              <w:t>微服务架构，每个服务开发之间相互独立，</w:t>
            </w:r>
            <w:r w:rsidR="006210C9">
              <w:rPr>
                <w:rFonts w:hint="eastAsia"/>
                <w:szCs w:val="21"/>
              </w:rPr>
              <w:t>只需暴露远程调用</w:t>
            </w:r>
            <w:r w:rsidR="006210C9">
              <w:rPr>
                <w:szCs w:val="21"/>
              </w:rPr>
              <w:t>接口即可互相通信。</w:t>
            </w:r>
            <w:r w:rsidR="006210C9">
              <w:rPr>
                <w:rFonts w:hint="eastAsia"/>
                <w:szCs w:val="21"/>
              </w:rPr>
              <w:t>将</w:t>
            </w:r>
            <w:r w:rsidR="006210C9">
              <w:rPr>
                <w:szCs w:val="21"/>
              </w:rPr>
              <w:t>每个服务打包成docker</w:t>
            </w:r>
            <w:r w:rsidR="006210C9">
              <w:rPr>
                <w:rFonts w:hint="eastAsia"/>
                <w:szCs w:val="21"/>
              </w:rPr>
              <w:t>镜像</w:t>
            </w:r>
            <w:r w:rsidR="006210C9">
              <w:rPr>
                <w:szCs w:val="21"/>
              </w:rPr>
              <w:t>，</w:t>
            </w:r>
            <w:r w:rsidR="006210C9">
              <w:rPr>
                <w:rFonts w:hint="eastAsia"/>
                <w:szCs w:val="21"/>
              </w:rPr>
              <w:t>集群</w:t>
            </w:r>
            <w:r w:rsidR="006210C9">
              <w:rPr>
                <w:szCs w:val="21"/>
              </w:rPr>
              <w:t>部署</w:t>
            </w:r>
            <w:r w:rsidR="006210C9">
              <w:rPr>
                <w:rFonts w:hint="eastAsia"/>
                <w:szCs w:val="21"/>
              </w:rPr>
              <w:t>、</w:t>
            </w:r>
            <w:r w:rsidR="006210C9">
              <w:rPr>
                <w:szCs w:val="21"/>
              </w:rPr>
              <w:t>负载均衡十分</w:t>
            </w:r>
            <w:r w:rsidR="006210C9">
              <w:rPr>
                <w:rFonts w:hint="eastAsia"/>
                <w:szCs w:val="21"/>
              </w:rPr>
              <w:t>快捷方便</w:t>
            </w:r>
            <w:r w:rsidR="006210C9">
              <w:rPr>
                <w:szCs w:val="21"/>
              </w:rPr>
              <w:t>。</w:t>
            </w:r>
          </w:p>
          <w:p w14:paraId="1ED0AA0E" w14:textId="27B0E768" w:rsidR="006E092F" w:rsidRDefault="007E70C6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Rancher</w:t>
            </w:r>
            <w:r>
              <w:rPr>
                <w:rFonts w:hint="eastAsia"/>
                <w:szCs w:val="21"/>
              </w:rPr>
              <w:t>作为</w:t>
            </w:r>
            <w:r>
              <w:rPr>
                <w:szCs w:val="21"/>
              </w:rPr>
              <w:t>容器管理平台</w:t>
            </w:r>
            <w:r>
              <w:rPr>
                <w:rFonts w:hint="eastAsia"/>
                <w:szCs w:val="21"/>
              </w:rPr>
              <w:t>，自动</w:t>
            </w:r>
            <w:r>
              <w:rPr>
                <w:szCs w:val="21"/>
              </w:rPr>
              <w:t>为集群内每台主机安装基础设施</w:t>
            </w:r>
            <w:r>
              <w:rPr>
                <w:rFonts w:hint="eastAsia"/>
                <w:szCs w:val="21"/>
              </w:rPr>
              <w:t>。提供</w:t>
            </w:r>
            <w:r>
              <w:rPr>
                <w:szCs w:val="21"/>
              </w:rPr>
              <w:t>cattle、swarm、kubernetes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容器</w:t>
            </w:r>
            <w:r>
              <w:rPr>
                <w:rFonts w:hint="eastAsia"/>
                <w:szCs w:val="21"/>
              </w:rPr>
              <w:t>编排</w:t>
            </w:r>
            <w:r>
              <w:rPr>
                <w:szCs w:val="21"/>
              </w:rPr>
              <w:t>、调度框架使用。</w:t>
            </w:r>
            <w:r w:rsidR="007847E0">
              <w:rPr>
                <w:rFonts w:hint="eastAsia"/>
                <w:szCs w:val="21"/>
              </w:rPr>
              <w:t>自带</w:t>
            </w:r>
            <w:r w:rsidR="007847E0">
              <w:rPr>
                <w:szCs w:val="21"/>
              </w:rPr>
              <w:t>应用商店，可从应用商店快速部署</w:t>
            </w:r>
            <w:r w:rsidR="007847E0">
              <w:rPr>
                <w:rFonts w:hint="eastAsia"/>
                <w:szCs w:val="21"/>
              </w:rPr>
              <w:t>流行</w:t>
            </w:r>
            <w:r w:rsidR="007847E0">
              <w:rPr>
                <w:szCs w:val="21"/>
              </w:rPr>
              <w:t>应用。</w:t>
            </w:r>
            <w:r w:rsidR="007847E0">
              <w:rPr>
                <w:rFonts w:hint="eastAsia"/>
                <w:szCs w:val="21"/>
              </w:rPr>
              <w:t>自带身份认证</w:t>
            </w:r>
            <w:r w:rsidR="007847E0">
              <w:rPr>
                <w:szCs w:val="21"/>
              </w:rPr>
              <w:t>机制。</w:t>
            </w:r>
          </w:p>
          <w:p w14:paraId="36E5C485" w14:textId="6E4074EB" w:rsidR="007847E0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使用Nginx</w:t>
            </w:r>
            <w:r>
              <w:rPr>
                <w:szCs w:val="21"/>
              </w:rPr>
              <w:t>-rtmp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中转服务器，而不是</w:t>
            </w:r>
            <w:r>
              <w:rPr>
                <w:rFonts w:hint="eastAsia"/>
                <w:szCs w:val="21"/>
              </w:rPr>
              <w:t>简单地</w:t>
            </w:r>
            <w:r>
              <w:rPr>
                <w:szCs w:val="21"/>
              </w:rPr>
              <w:t>本地</w:t>
            </w:r>
            <w:r>
              <w:rPr>
                <w:rFonts w:hint="eastAsia"/>
                <w:szCs w:val="21"/>
              </w:rPr>
              <w:t>摄像头</w:t>
            </w:r>
            <w:r>
              <w:rPr>
                <w:szCs w:val="21"/>
              </w:rPr>
              <w:t>调用，</w:t>
            </w:r>
            <w:r>
              <w:rPr>
                <w:rFonts w:hint="eastAsia"/>
                <w:szCs w:val="21"/>
              </w:rPr>
              <w:t>更符合</w:t>
            </w:r>
            <w:r>
              <w:rPr>
                <w:szCs w:val="21"/>
              </w:rPr>
              <w:t>实际应用场景。</w:t>
            </w:r>
          </w:p>
          <w:p w14:paraId="39D247CB" w14:textId="5B9B3398" w:rsidR="006210C9" w:rsidRDefault="006210C9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使用Prometheus</w:t>
            </w:r>
            <w:r>
              <w:rPr>
                <w:szCs w:val="21"/>
              </w:rPr>
              <w:t>+Alert Manager+Grafana的监控系统</w:t>
            </w:r>
            <w:r>
              <w:rPr>
                <w:rFonts w:hint="eastAsia"/>
                <w:szCs w:val="21"/>
              </w:rPr>
              <w:t>，</w:t>
            </w:r>
            <w:r w:rsidR="008A3AF2">
              <w:rPr>
                <w:rFonts w:hint="eastAsia"/>
                <w:szCs w:val="21"/>
              </w:rPr>
              <w:t>不仅仅提供</w:t>
            </w:r>
            <w:r w:rsidR="008A3AF2">
              <w:rPr>
                <w:szCs w:val="21"/>
              </w:rPr>
              <w:t>对主机、容器、服务使用情况</w:t>
            </w:r>
            <w:r w:rsidR="008A3AF2">
              <w:rPr>
                <w:rFonts w:hint="eastAsia"/>
                <w:szCs w:val="21"/>
              </w:rPr>
              <w:t>的</w:t>
            </w:r>
            <w:r w:rsidR="008A3AF2">
              <w:rPr>
                <w:szCs w:val="21"/>
              </w:rPr>
              <w:t>监控，而且</w:t>
            </w:r>
            <w:r>
              <w:rPr>
                <w:szCs w:val="21"/>
              </w:rPr>
              <w:t>提供</w:t>
            </w:r>
            <w:r>
              <w:rPr>
                <w:rFonts w:hint="eastAsia"/>
                <w:szCs w:val="21"/>
              </w:rPr>
              <w:t>美观的</w:t>
            </w:r>
            <w:r w:rsidR="008A3AF2">
              <w:rPr>
                <w:rFonts w:hint="eastAsia"/>
                <w:szCs w:val="21"/>
              </w:rPr>
              <w:t>可视化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配置了Discord和企业微信</w:t>
            </w:r>
            <w:r w:rsidR="008A3AF2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自动报警</w:t>
            </w:r>
            <w:r>
              <w:rPr>
                <w:rFonts w:hint="eastAsia"/>
                <w:szCs w:val="21"/>
              </w:rPr>
              <w:t>机制</w:t>
            </w:r>
            <w:r>
              <w:rPr>
                <w:szCs w:val="21"/>
              </w:rPr>
              <w:t>。</w:t>
            </w:r>
            <w:r w:rsidR="008A3AF2">
              <w:rPr>
                <w:rFonts w:hint="eastAsia"/>
                <w:szCs w:val="21"/>
              </w:rPr>
              <w:t>一旦</w:t>
            </w:r>
            <w:r w:rsidR="008A3AF2">
              <w:rPr>
                <w:szCs w:val="21"/>
              </w:rPr>
              <w:t>服务</w:t>
            </w:r>
            <w:r w:rsidR="008A3AF2">
              <w:rPr>
                <w:rFonts w:hint="eastAsia"/>
                <w:szCs w:val="21"/>
              </w:rPr>
              <w:t>挂掉</w:t>
            </w:r>
            <w:r w:rsidR="008A3AF2">
              <w:rPr>
                <w:szCs w:val="21"/>
              </w:rPr>
              <w:t>或者CPU、内存占用率过高就发出警报。</w:t>
            </w:r>
          </w:p>
          <w:p w14:paraId="2AD93A15" w14:textId="2B800A30" w:rsidR="008A3AF2" w:rsidRDefault="008A3AF2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lasticsearch</w:t>
            </w:r>
            <w:r>
              <w:rPr>
                <w:szCs w:val="21"/>
              </w:rPr>
              <w:t>+Fluentd+Kibana的日志管理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，不仅仅提供对于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、容器的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存储、管理</w:t>
            </w:r>
            <w:r>
              <w:rPr>
                <w:rFonts w:hint="eastAsia"/>
                <w:szCs w:val="21"/>
              </w:rPr>
              <w:t>与</w:t>
            </w:r>
            <w:r>
              <w:rPr>
                <w:szCs w:val="21"/>
              </w:rPr>
              <w:t>查询功能，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szCs w:val="21"/>
              </w:rPr>
              <w:t>提供美观的可视化</w:t>
            </w:r>
            <w:r>
              <w:rPr>
                <w:rFonts w:hint="eastAsia"/>
                <w:szCs w:val="21"/>
              </w:rPr>
              <w:t>。</w:t>
            </w:r>
          </w:p>
          <w:p w14:paraId="6A1399F1" w14:textId="69A73E14" w:rsidR="001D3CE5" w:rsidRPr="007E70C6" w:rsidRDefault="001D3CE5" w:rsidP="007E70C6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使用Ra</w:t>
            </w:r>
            <w:r>
              <w:rPr>
                <w:szCs w:val="21"/>
              </w:rPr>
              <w:t>ncher-pipeline</w:t>
            </w:r>
            <w:r>
              <w:rPr>
                <w:rFonts w:hint="eastAsia"/>
                <w:szCs w:val="21"/>
              </w:rPr>
              <w:t>快速</w:t>
            </w:r>
            <w:r>
              <w:rPr>
                <w:szCs w:val="21"/>
              </w:rPr>
              <w:t>实现CI</w:t>
            </w:r>
            <w:r>
              <w:rPr>
                <w:rFonts w:hint="eastAsia"/>
                <w:szCs w:val="21"/>
              </w:rPr>
              <w:t>/C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。</w:t>
            </w:r>
          </w:p>
          <w:p w14:paraId="46189A66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D018E8F" w14:textId="4D71FC30" w:rsidR="006E092F" w:rsidRPr="006E092F" w:rsidRDefault="006E092F" w:rsidP="006E092F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测试过程中对系统的每一功能性需求均做了单元测试，并针对各种功能的不同组合做了集成测</w:t>
            </w:r>
            <w:r w:rsidR="008A3AF2">
              <w:rPr>
                <w:rFonts w:hint="eastAsia"/>
                <w:szCs w:val="21"/>
              </w:rPr>
              <w:t>试，同时使用了外部工具进行了压力测试以</w:t>
            </w:r>
            <w:r>
              <w:rPr>
                <w:rFonts w:hint="eastAsia"/>
                <w:szCs w:val="21"/>
              </w:rPr>
              <w:t>测试性能，</w:t>
            </w:r>
            <w:r w:rsidR="005603D2">
              <w:rPr>
                <w:rFonts w:hint="eastAsia"/>
                <w:szCs w:val="21"/>
              </w:rPr>
              <w:t>进行了兼容性测试等非功能性测试以检验非功能性需求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6E092F" w:rsidRPr="00582955" w14:paraId="599F0924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FAC8CB6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E092F" w:rsidRPr="00582955" w14:paraId="5267225B" w14:textId="77777777" w:rsidTr="00780A88">
        <w:trPr>
          <w:cantSplit/>
        </w:trPr>
        <w:tc>
          <w:tcPr>
            <w:tcW w:w="8928" w:type="dxa"/>
            <w:gridSpan w:val="2"/>
          </w:tcPr>
          <w:p w14:paraId="452EA0EA" w14:textId="77777777" w:rsidR="006E092F" w:rsidRPr="006265D9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28E00DFF" w14:textId="7A17BBCD" w:rsidR="006E092F" w:rsidRP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E092F">
              <w:rPr>
                <w:rFonts w:hint="eastAsia"/>
                <w:szCs w:val="21"/>
              </w:rPr>
              <w:t>金瑞洋：</w:t>
            </w:r>
            <w:r w:rsidR="005603D2">
              <w:rPr>
                <w:rFonts w:hint="eastAsia"/>
                <w:szCs w:val="21"/>
              </w:rPr>
              <w:t>20%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监管项目进度、调度任务、编写文档、协助</w:t>
            </w:r>
            <w:r w:rsidR="005603D2">
              <w:rPr>
                <w:rFonts w:hint="eastAsia"/>
                <w:szCs w:val="21"/>
              </w:rPr>
              <w:t>识别</w:t>
            </w:r>
            <w:r w:rsidR="005603D2" w:rsidRPr="005603D2">
              <w:rPr>
                <w:rFonts w:hint="eastAsia"/>
                <w:szCs w:val="21"/>
              </w:rPr>
              <w:t>技术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0E04EA00" w14:textId="33B6CBFC" w:rsidR="006E092F" w:rsidRDefault="006E092F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王见思：</w:t>
            </w:r>
            <w:r w:rsidR="005603D2">
              <w:rPr>
                <w:rFonts w:hint="eastAsia"/>
                <w:szCs w:val="21"/>
              </w:rPr>
              <w:t>30%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项目架构设计，前后端开发与运维</w:t>
            </w:r>
            <w:r w:rsidR="005603D2">
              <w:rPr>
                <w:rFonts w:hint="eastAsia"/>
                <w:szCs w:val="21"/>
              </w:rPr>
              <w:t>）</w:t>
            </w:r>
          </w:p>
          <w:p w14:paraId="20655FEB" w14:textId="17B418E2" w:rsidR="006E092F" w:rsidRPr="005603D2" w:rsidRDefault="006E092F" w:rsidP="005603D2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603D2">
              <w:rPr>
                <w:rFonts w:ascii="Times New Roman" w:eastAsia="宋体" w:hAnsi="Times New Roman" w:cs="Times New Roman" w:hint="eastAsia"/>
                <w:szCs w:val="21"/>
              </w:rPr>
              <w:t>宋逸凡：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25%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（前端开发、</w:t>
            </w:r>
            <w:r w:rsidR="005603D2" w:rsidRPr="005603D2">
              <w:rPr>
                <w:rFonts w:ascii="Times New Roman" w:eastAsia="宋体" w:hAnsi="Times New Roman" w:cs="Times New Roman"/>
                <w:szCs w:val="21"/>
              </w:rPr>
              <w:t>协助</w:t>
            </w:r>
            <w:r w:rsidR="005603D2">
              <w:rPr>
                <w:rFonts w:ascii="Times New Roman" w:eastAsia="宋体" w:hAnsi="Times New Roman" w:cs="Times New Roman" w:hint="eastAsia"/>
                <w:szCs w:val="21"/>
              </w:rPr>
              <w:t>识别技术</w:t>
            </w:r>
            <w:r w:rsidR="005603D2" w:rsidRPr="005603D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4233A5A9" w14:textId="4B7CF633" w:rsidR="006E092F" w:rsidRPr="00FB2B9D" w:rsidRDefault="006E092F" w:rsidP="00780A88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E092F">
              <w:rPr>
                <w:rFonts w:hint="eastAsia"/>
                <w:szCs w:val="21"/>
              </w:rPr>
              <w:t>李翌珺：</w:t>
            </w:r>
            <w:r w:rsidR="005603D2">
              <w:rPr>
                <w:rFonts w:hint="eastAsia"/>
                <w:szCs w:val="21"/>
              </w:rPr>
              <w:t>25%</w:t>
            </w:r>
            <w:r w:rsidR="005603D2">
              <w:rPr>
                <w:rFonts w:hint="eastAsia"/>
                <w:szCs w:val="21"/>
              </w:rPr>
              <w:t>（</w:t>
            </w:r>
            <w:r w:rsidR="005603D2" w:rsidRPr="005603D2">
              <w:rPr>
                <w:rFonts w:hint="eastAsia"/>
                <w:szCs w:val="21"/>
              </w:rPr>
              <w:t>主管识别技术</w:t>
            </w:r>
            <w:r w:rsidR="005603D2">
              <w:rPr>
                <w:rFonts w:hint="eastAsia"/>
                <w:szCs w:val="21"/>
              </w:rPr>
              <w:t>）</w:t>
            </w:r>
          </w:p>
        </w:tc>
      </w:tr>
      <w:tr w:rsidR="006E092F" w:rsidRPr="00582955" w14:paraId="160255F9" w14:textId="77777777" w:rsidTr="00780A88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99DCE5B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6E092F" w:rsidRPr="008C214A" w14:paraId="37C7628E" w14:textId="77777777" w:rsidTr="00780A88">
        <w:trPr>
          <w:cantSplit/>
        </w:trPr>
        <w:tc>
          <w:tcPr>
            <w:tcW w:w="5883" w:type="dxa"/>
          </w:tcPr>
          <w:p w14:paraId="72A8EDEC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5BC66FA" w14:textId="5182EEEC" w:rsidR="006E092F" w:rsidRPr="00582955" w:rsidRDefault="00E54CAF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3641</w:t>
            </w:r>
          </w:p>
        </w:tc>
      </w:tr>
      <w:tr w:rsidR="006E092F" w:rsidRPr="008C214A" w14:paraId="4BD16785" w14:textId="77777777" w:rsidTr="00780A88">
        <w:trPr>
          <w:cantSplit/>
        </w:trPr>
        <w:tc>
          <w:tcPr>
            <w:tcW w:w="5883" w:type="dxa"/>
          </w:tcPr>
          <w:p w14:paraId="771CC457" w14:textId="77777777" w:rsidR="006E092F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5A526E2" w14:textId="090CBC5C" w:rsidR="006E092F" w:rsidRPr="00582955" w:rsidRDefault="00E54CAF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6109</w:t>
            </w:r>
          </w:p>
        </w:tc>
      </w:tr>
      <w:tr w:rsidR="006E092F" w:rsidRPr="00582955" w14:paraId="7884EEFB" w14:textId="77777777" w:rsidTr="00780A88">
        <w:trPr>
          <w:cantSplit/>
        </w:trPr>
        <w:tc>
          <w:tcPr>
            <w:tcW w:w="5883" w:type="dxa"/>
          </w:tcPr>
          <w:p w14:paraId="3B7D34BB" w14:textId="77777777" w:rsidR="006E092F" w:rsidRPr="00582955" w:rsidRDefault="006E092F" w:rsidP="00780A88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D5CB47D" w14:textId="065516E5" w:rsidR="006E092F" w:rsidRPr="00582955" w:rsidRDefault="00280BBA" w:rsidP="00780A88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</w:t>
            </w:r>
          </w:p>
        </w:tc>
      </w:tr>
    </w:tbl>
    <w:p w14:paraId="1ED10FA4" w14:textId="77777777" w:rsidR="006E092F" w:rsidRPr="008C214A" w:rsidRDefault="006E092F" w:rsidP="006E092F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E092F" w:rsidRPr="00582955" w14:paraId="3F6C0DF1" w14:textId="77777777" w:rsidTr="00780A88">
        <w:trPr>
          <w:cantSplit/>
        </w:trPr>
        <w:tc>
          <w:tcPr>
            <w:tcW w:w="8928" w:type="dxa"/>
            <w:shd w:val="pct10" w:color="auto" w:fill="FFFFFF"/>
          </w:tcPr>
          <w:p w14:paraId="5551D52D" w14:textId="77777777" w:rsidR="006E092F" w:rsidRPr="00582955" w:rsidRDefault="006E092F" w:rsidP="00780A88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6E092F" w:rsidRPr="008C214A" w14:paraId="7B3948B7" w14:textId="77777777" w:rsidTr="00780A88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B44A" w14:textId="4F230C2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着手开始做一个项目之前应对项目各方面做好充分了解，包括但不限于所需资源与已有资源、相关技术细节、具体需求等。</w:t>
            </w:r>
          </w:p>
          <w:p w14:paraId="05943747" w14:textId="39598C3B" w:rsidR="006E092F" w:rsidRPr="008C214A" w:rsidRDefault="005603D2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开发时应注重效率，</w:t>
            </w:r>
            <w:r w:rsidR="00882A69">
              <w:rPr>
                <w:rFonts w:hint="eastAsia"/>
                <w:szCs w:val="21"/>
              </w:rPr>
              <w:t>每次工作都要有所进展，并将精力集中在最核心最迫切的需求上，避免拖沓。小型项目尤为如此。</w:t>
            </w:r>
          </w:p>
          <w:p w14:paraId="221961B5" w14:textId="0BDC493D" w:rsidR="006E092F" w:rsidRPr="008C214A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各个成员之间应分工明确，通过组会确认进度和计划。不同成员合并各自的工作成果时应尽可能使接口简洁明了，避免衍生出过多的额外工作。</w:t>
            </w:r>
          </w:p>
          <w:p w14:paraId="42C61819" w14:textId="2FAA1F27" w:rsidR="006E092F" w:rsidRDefault="00882A69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充分利用已有的开源代码和工具，如无必要则避免“造轮子”。</w:t>
            </w:r>
          </w:p>
          <w:p w14:paraId="2C79D949" w14:textId="5AFF3C18" w:rsidR="00DF32BB" w:rsidRDefault="00DF32BB" w:rsidP="00780A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硬件上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性能</w:t>
            </w:r>
            <w:r>
              <w:rPr>
                <w:szCs w:val="21"/>
              </w:rPr>
              <w:t>限制使开发</w:t>
            </w:r>
            <w:r>
              <w:rPr>
                <w:rFonts w:hint="eastAsia"/>
                <w:szCs w:val="21"/>
              </w:rPr>
              <w:t>受</w:t>
            </w:r>
            <w:r>
              <w:rPr>
                <w:szCs w:val="21"/>
              </w:rPr>
              <w:t>到了</w:t>
            </w:r>
            <w:r>
              <w:rPr>
                <w:rFonts w:hint="eastAsia"/>
                <w:szCs w:val="21"/>
              </w:rPr>
              <w:t>不小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阻力，</w:t>
            </w:r>
            <w:r>
              <w:rPr>
                <w:szCs w:val="21"/>
              </w:rPr>
              <w:t>有钱的话还是要用好一点的硬件设施</w:t>
            </w:r>
            <w:r w:rsidR="006F1B0D">
              <w:rPr>
                <w:rFonts w:hint="eastAsia"/>
                <w:szCs w:val="21"/>
              </w:rPr>
              <w:t>。</w:t>
            </w:r>
          </w:p>
          <w:p w14:paraId="328EA3BA" w14:textId="08FFC498" w:rsidR="006F1B0D" w:rsidRPr="008C214A" w:rsidRDefault="006F1B0D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做好</w:t>
            </w:r>
            <w:r>
              <w:rPr>
                <w:szCs w:val="21"/>
              </w:rPr>
              <w:t>服务监控与日志管理，有利于</w:t>
            </w:r>
            <w:r>
              <w:rPr>
                <w:rFonts w:hint="eastAsia"/>
                <w:szCs w:val="21"/>
              </w:rPr>
              <w:t>尽</w:t>
            </w:r>
            <w:r>
              <w:rPr>
                <w:szCs w:val="21"/>
              </w:rPr>
              <w:t>早发现</w:t>
            </w:r>
            <w:r>
              <w:rPr>
                <w:rFonts w:hint="eastAsia"/>
                <w:szCs w:val="21"/>
              </w:rPr>
              <w:t>可能</w:t>
            </w:r>
            <w:r>
              <w:rPr>
                <w:szCs w:val="21"/>
              </w:rPr>
              <w:t>的问题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。</w:t>
            </w:r>
          </w:p>
          <w:p w14:paraId="44974B87" w14:textId="73F210E4" w:rsidR="006E092F" w:rsidRPr="006F1B0D" w:rsidRDefault="006F1B0D" w:rsidP="00780A8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架构应</w:t>
            </w:r>
            <w:r>
              <w:rPr>
                <w:szCs w:val="21"/>
              </w:rPr>
              <w:t>结合实际硬件条件与项目规模</w:t>
            </w:r>
            <w:r>
              <w:rPr>
                <w:rFonts w:hint="eastAsia"/>
                <w:szCs w:val="21"/>
              </w:rPr>
              <w:t>进行设计</w:t>
            </w:r>
            <w:r>
              <w:rPr>
                <w:szCs w:val="21"/>
              </w:rPr>
              <w:t>。</w:t>
            </w:r>
          </w:p>
        </w:tc>
      </w:tr>
    </w:tbl>
    <w:p w14:paraId="5FA78A0B" w14:textId="77777777" w:rsidR="006E092F" w:rsidRPr="006F1B0D" w:rsidRDefault="006E092F" w:rsidP="006E092F"/>
    <w:p w14:paraId="59C63268" w14:textId="77777777" w:rsidR="00552C42" w:rsidRDefault="00552C42"/>
    <w:sectPr w:rsidR="00552C42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55BA9" w14:textId="77777777" w:rsidR="003B3D43" w:rsidRDefault="003B3D43" w:rsidP="006E092F">
      <w:r>
        <w:separator/>
      </w:r>
    </w:p>
  </w:endnote>
  <w:endnote w:type="continuationSeparator" w:id="0">
    <w:p w14:paraId="6E9FC0C5" w14:textId="77777777" w:rsidR="003B3D43" w:rsidRDefault="003B3D43" w:rsidP="006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83FED" w14:textId="77777777" w:rsidR="003B3D43" w:rsidRDefault="003B3D43" w:rsidP="006E092F">
      <w:r>
        <w:separator/>
      </w:r>
    </w:p>
  </w:footnote>
  <w:footnote w:type="continuationSeparator" w:id="0">
    <w:p w14:paraId="5D8207A7" w14:textId="77777777" w:rsidR="003B3D43" w:rsidRDefault="003B3D43" w:rsidP="006E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03C"/>
    <w:multiLevelType w:val="hybridMultilevel"/>
    <w:tmpl w:val="9A320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312F"/>
    <w:multiLevelType w:val="hybridMultilevel"/>
    <w:tmpl w:val="412CC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68"/>
    <w:rsid w:val="001D3CE5"/>
    <w:rsid w:val="00280BBA"/>
    <w:rsid w:val="003B3D43"/>
    <w:rsid w:val="00552C42"/>
    <w:rsid w:val="005603D2"/>
    <w:rsid w:val="006210C9"/>
    <w:rsid w:val="006E092F"/>
    <w:rsid w:val="006F1B0D"/>
    <w:rsid w:val="00722377"/>
    <w:rsid w:val="007847E0"/>
    <w:rsid w:val="007E70C6"/>
    <w:rsid w:val="00882A69"/>
    <w:rsid w:val="00884C68"/>
    <w:rsid w:val="008A3AF2"/>
    <w:rsid w:val="008C6270"/>
    <w:rsid w:val="008D511C"/>
    <w:rsid w:val="00940D42"/>
    <w:rsid w:val="00D71BBD"/>
    <w:rsid w:val="00DC41EF"/>
    <w:rsid w:val="00DF32BB"/>
    <w:rsid w:val="00DF4FF0"/>
    <w:rsid w:val="00E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2F5A"/>
  <w15:chartTrackingRefBased/>
  <w15:docId w15:val="{77897F0D-DCE3-4492-8742-1EBB1FEE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9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71BB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71BBD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E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2F"/>
    <w:rPr>
      <w:sz w:val="18"/>
      <w:szCs w:val="18"/>
    </w:rPr>
  </w:style>
  <w:style w:type="paragraph" w:styleId="a7">
    <w:name w:val="List Paragraph"/>
    <w:basedOn w:val="a"/>
    <w:uiPriority w:val="34"/>
    <w:qFormat/>
    <w:rsid w:val="005603D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王见思</cp:lastModifiedBy>
  <cp:revision>5</cp:revision>
  <dcterms:created xsi:type="dcterms:W3CDTF">2018-09-05T11:59:00Z</dcterms:created>
  <dcterms:modified xsi:type="dcterms:W3CDTF">2018-09-09T06:13:00Z</dcterms:modified>
</cp:coreProperties>
</file>