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74858" w14:textId="77777777" w:rsidR="00F35FE5" w:rsidRDefault="00F35FE5" w:rsidP="00F35FE5">
      <w:pPr>
        <w:pStyle w:val="Text"/>
        <w:ind w:firstLine="0"/>
        <w:rPr>
          <w:lang w:eastAsia="zh-CN"/>
        </w:rPr>
      </w:pPr>
      <w:proofErr w:type="spellStart"/>
      <w:r w:rsidRPr="00F31F6D">
        <w:rPr>
          <w:lang w:eastAsia="zh-CN"/>
        </w:rPr>
        <w:t>Inbal</w:t>
      </w:r>
      <w:proofErr w:type="spellEnd"/>
      <w:r w:rsidRPr="00F31F6D">
        <w:rPr>
          <w:lang w:eastAsia="zh-CN"/>
        </w:rPr>
        <w:t xml:space="preserve"> A., R. W. Clayton, and J.-P. </w:t>
      </w:r>
      <w:proofErr w:type="spellStart"/>
      <w:r w:rsidRPr="00F31F6D">
        <w:rPr>
          <w:lang w:eastAsia="zh-CN"/>
        </w:rPr>
        <w:t>Ampuero</w:t>
      </w:r>
      <w:proofErr w:type="spellEnd"/>
      <w:r w:rsidRPr="00F31F6D">
        <w:rPr>
          <w:lang w:eastAsia="zh-CN"/>
        </w:rPr>
        <w:t xml:space="preserve">, (2015). “Imaging wide-spread seismicity at </w:t>
      </w:r>
      <w:proofErr w:type="spellStart"/>
      <w:r w:rsidRPr="00F31F6D">
        <w:rPr>
          <w:lang w:eastAsia="zh-CN"/>
        </w:rPr>
        <w:t>midlower</w:t>
      </w:r>
      <w:proofErr w:type="spellEnd"/>
      <w:r w:rsidRPr="00F31F6D">
        <w:rPr>
          <w:lang w:eastAsia="zh-CN"/>
        </w:rPr>
        <w:t xml:space="preserve"> crustal depths beneath Long Beach, CA, with a dense seismic array: Evidence for a depth-dependent earthquake size distribution”, Geophysical Research Letters, Vol.42 (15), pp.6314–6323.</w:t>
      </w:r>
    </w:p>
    <w:p w14:paraId="2DAF2585" w14:textId="77777777" w:rsidR="00F35FE5" w:rsidRPr="00F31F6D" w:rsidRDefault="00F35FE5" w:rsidP="00F35FE5">
      <w:pPr>
        <w:pStyle w:val="Text"/>
        <w:ind w:firstLine="0"/>
        <w:rPr>
          <w:lang w:eastAsia="zh-CN"/>
        </w:rPr>
      </w:pPr>
    </w:p>
    <w:p w14:paraId="333F3915" w14:textId="77777777" w:rsidR="00F35FE5" w:rsidRPr="00F31F6D" w:rsidRDefault="00F35FE5" w:rsidP="00F35FE5">
      <w:pPr>
        <w:pStyle w:val="Text"/>
        <w:ind w:firstLine="0"/>
        <w:rPr>
          <w:lang w:eastAsia="zh-CN"/>
        </w:rPr>
      </w:pPr>
      <w:r w:rsidRPr="00F31F6D">
        <w:rPr>
          <w:lang w:eastAsia="zh-CN"/>
        </w:rPr>
        <w:t xml:space="preserve">Yang Y, Liu C, </w:t>
      </w:r>
      <w:r>
        <w:rPr>
          <w:lang w:eastAsia="zh-CN"/>
        </w:rPr>
        <w:t xml:space="preserve">and </w:t>
      </w:r>
      <w:r w:rsidRPr="00F31F6D">
        <w:rPr>
          <w:lang w:eastAsia="zh-CN"/>
        </w:rPr>
        <w:t xml:space="preserve">Langston CA., (2020). “Processing seismic ambient noise data with the continuous wavelet transform to obtain reliable empirical Green’s functions”, Geophysical journal international, Vol.222 (2), pp.1224-1235. </w:t>
      </w:r>
    </w:p>
    <w:p w14:paraId="1B7DA556" w14:textId="77777777" w:rsidR="00F35FE5" w:rsidRPr="00F31F6D" w:rsidRDefault="00F35FE5" w:rsidP="00F35FE5">
      <w:pPr>
        <w:pStyle w:val="Text"/>
        <w:ind w:firstLine="0"/>
        <w:rPr>
          <w:lang w:eastAsia="zh-CN"/>
        </w:rPr>
      </w:pPr>
    </w:p>
    <w:p w14:paraId="3E3C8B64" w14:textId="77777777" w:rsidR="00F35FE5" w:rsidRPr="00F31F6D" w:rsidRDefault="00F35FE5" w:rsidP="00F35FE5">
      <w:pPr>
        <w:pStyle w:val="Text"/>
        <w:ind w:firstLine="0"/>
        <w:rPr>
          <w:lang w:eastAsia="zh-CN"/>
        </w:rPr>
      </w:pPr>
      <w:proofErr w:type="spellStart"/>
      <w:r w:rsidRPr="00F31F6D">
        <w:rPr>
          <w:lang w:eastAsia="zh-CN"/>
        </w:rPr>
        <w:t>Karasozen</w:t>
      </w:r>
      <w:proofErr w:type="spellEnd"/>
      <w:r w:rsidRPr="00F31F6D">
        <w:rPr>
          <w:lang w:eastAsia="zh-CN"/>
        </w:rPr>
        <w:t xml:space="preserve"> E</w:t>
      </w:r>
      <w:r>
        <w:rPr>
          <w:lang w:eastAsia="zh-CN"/>
        </w:rPr>
        <w:t xml:space="preserve"> and</w:t>
      </w:r>
      <w:r w:rsidRPr="00F31F6D">
        <w:rPr>
          <w:lang w:eastAsia="zh-CN"/>
        </w:rPr>
        <w:t xml:space="preserve"> West ME, (2022). “An adaptive spectral subtraction algorithm to remove persistent cultural noise”, Bulletin of the Seismological Society of America, Vol.112 (5), pp.2297-2311.</w:t>
      </w:r>
      <w:r w:rsidRPr="00F31F6D">
        <w:rPr>
          <w:highlight w:val="yellow"/>
          <w:lang w:eastAsia="zh-CN"/>
        </w:rPr>
        <w:t>https://pubs-geoscienceworld-org.ezphost.dur.ac.uk/ssa/bssa/article/112/5/2297/614802/An-Adaptive-Spectral-Subtraction-Algorithm-to?searchresult=1</w:t>
      </w:r>
    </w:p>
    <w:p w14:paraId="33BC492E" w14:textId="77777777" w:rsidR="00F35FE5" w:rsidRDefault="00F35FE5" w:rsidP="00F35FE5">
      <w:pPr>
        <w:pStyle w:val="Text"/>
        <w:ind w:firstLine="0"/>
        <w:rPr>
          <w:lang w:eastAsia="zh-CN"/>
        </w:rPr>
      </w:pPr>
    </w:p>
    <w:p w14:paraId="595038FC" w14:textId="77777777" w:rsidR="00F35FE5" w:rsidRDefault="00F35FE5" w:rsidP="00F35FE5">
      <w:pPr>
        <w:pStyle w:val="Text"/>
        <w:ind w:firstLine="0"/>
        <w:rPr>
          <w:lang w:eastAsia="zh-CN"/>
        </w:rPr>
      </w:pPr>
      <w:r w:rsidRPr="00BB2610">
        <w:rPr>
          <w:lang w:eastAsia="zh-CN"/>
        </w:rPr>
        <w:t>Duan</w:t>
      </w:r>
      <w:r>
        <w:rPr>
          <w:lang w:eastAsia="zh-CN"/>
        </w:rPr>
        <w:t xml:space="preserve"> </w:t>
      </w:r>
      <w:r w:rsidRPr="00BB2610">
        <w:rPr>
          <w:lang w:eastAsia="zh-CN"/>
        </w:rPr>
        <w:t>Y</w:t>
      </w:r>
      <w:r>
        <w:rPr>
          <w:lang w:eastAsia="zh-CN"/>
        </w:rPr>
        <w:t>.</w:t>
      </w:r>
      <w:r w:rsidRPr="00BB2610">
        <w:rPr>
          <w:lang w:eastAsia="zh-CN"/>
        </w:rPr>
        <w:t>,</w:t>
      </w:r>
      <w:r>
        <w:rPr>
          <w:lang w:eastAsia="zh-CN"/>
        </w:rPr>
        <w:t xml:space="preserve"> Zheng X., Hu L., and Sun L.,</w:t>
      </w:r>
      <w:r w:rsidRPr="00BB2610">
        <w:rPr>
          <w:lang w:eastAsia="zh-CN"/>
        </w:rPr>
        <w:t xml:space="preserve"> (2019) </w:t>
      </w:r>
      <w:r>
        <w:rPr>
          <w:lang w:eastAsia="zh-CN"/>
        </w:rPr>
        <w:t>“</w:t>
      </w:r>
      <w:r w:rsidRPr="00BB2610">
        <w:rPr>
          <w:lang w:eastAsia="zh-CN"/>
        </w:rPr>
        <w:t>Seismic facies analysis based on deep convolutional embedded clustering</w:t>
      </w:r>
      <w:r>
        <w:rPr>
          <w:lang w:eastAsia="zh-CN"/>
        </w:rPr>
        <w:t>”</w:t>
      </w:r>
      <w:r w:rsidRPr="00BB2610">
        <w:rPr>
          <w:lang w:eastAsia="zh-CN"/>
        </w:rPr>
        <w:t xml:space="preserve">, Geophysics, </w:t>
      </w:r>
      <w:r>
        <w:rPr>
          <w:lang w:eastAsia="zh-CN"/>
        </w:rPr>
        <w:t>Vol.</w:t>
      </w:r>
      <w:r w:rsidRPr="00BB2610">
        <w:rPr>
          <w:lang w:eastAsia="zh-CN"/>
        </w:rPr>
        <w:t>84</w:t>
      </w:r>
      <w:r>
        <w:rPr>
          <w:lang w:eastAsia="zh-CN"/>
        </w:rPr>
        <w:t xml:space="preserve"> </w:t>
      </w:r>
      <w:r w:rsidRPr="00BB2610">
        <w:rPr>
          <w:lang w:eastAsia="zh-CN"/>
        </w:rPr>
        <w:t>(6), pp. IM87–IM97.</w:t>
      </w:r>
    </w:p>
    <w:p w14:paraId="75A6FC20" w14:textId="77777777" w:rsidR="00F35FE5" w:rsidRDefault="00F35FE5" w:rsidP="00F35FE5">
      <w:pPr>
        <w:pStyle w:val="Text"/>
        <w:ind w:firstLine="0"/>
        <w:rPr>
          <w:lang w:eastAsia="zh-CN"/>
        </w:rPr>
      </w:pPr>
    </w:p>
    <w:p w14:paraId="7D25B75F" w14:textId="22235D00" w:rsidR="00A45ADB" w:rsidRDefault="00F35FE5" w:rsidP="00F35FE5">
      <w:proofErr w:type="spellStart"/>
      <w:r w:rsidRPr="00C27F27">
        <w:rPr>
          <w:rFonts w:ascii="Times New Roman" w:hAnsi="Times New Roman" w:cs="Times New Roman"/>
          <w:sz w:val="20"/>
          <w:szCs w:val="20"/>
        </w:rPr>
        <w:t>Ghasedi</w:t>
      </w:r>
      <w:proofErr w:type="spellEnd"/>
      <w:r w:rsidRPr="00C27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7F27">
        <w:rPr>
          <w:rFonts w:ascii="Times New Roman" w:hAnsi="Times New Roman" w:cs="Times New Roman"/>
          <w:sz w:val="20"/>
          <w:szCs w:val="20"/>
        </w:rPr>
        <w:t>Dizaji</w:t>
      </w:r>
      <w:proofErr w:type="spellEnd"/>
      <w:r w:rsidRPr="00C27F27">
        <w:rPr>
          <w:rFonts w:ascii="Times New Roman" w:hAnsi="Times New Roman" w:cs="Times New Roman"/>
          <w:sz w:val="20"/>
          <w:szCs w:val="20"/>
        </w:rPr>
        <w:t xml:space="preserve"> K., </w:t>
      </w:r>
      <w:proofErr w:type="spellStart"/>
      <w:r w:rsidRPr="00C27F27">
        <w:rPr>
          <w:rFonts w:ascii="Times New Roman" w:hAnsi="Times New Roman" w:cs="Times New Roman"/>
          <w:sz w:val="20"/>
          <w:szCs w:val="20"/>
        </w:rPr>
        <w:t>Herandi</w:t>
      </w:r>
      <w:proofErr w:type="spellEnd"/>
      <w:r w:rsidRPr="00C27F27">
        <w:rPr>
          <w:rFonts w:ascii="Times New Roman" w:hAnsi="Times New Roman" w:cs="Times New Roman"/>
          <w:sz w:val="20"/>
          <w:szCs w:val="20"/>
        </w:rPr>
        <w:t xml:space="preserve"> A., Deng C., Cai W., </w:t>
      </w:r>
      <w:r w:rsidRPr="00C27F27">
        <w:rPr>
          <w:rFonts w:ascii="Times New Roman" w:hAnsi="Times New Roman" w:cs="Times New Roman"/>
        </w:rPr>
        <w:t>and</w:t>
      </w:r>
      <w:r w:rsidRPr="00C27F27">
        <w:rPr>
          <w:rFonts w:ascii="Times New Roman" w:hAnsi="Times New Roman" w:cs="Times New Roman"/>
          <w:sz w:val="20"/>
          <w:szCs w:val="20"/>
        </w:rPr>
        <w:t xml:space="preserve"> Huang H. (2017). </w:t>
      </w:r>
      <w:r w:rsidRPr="00C27F27">
        <w:rPr>
          <w:rFonts w:ascii="Times New Roman" w:hAnsi="Times New Roman" w:cs="Times New Roman"/>
        </w:rPr>
        <w:t>“</w:t>
      </w:r>
      <w:r w:rsidRPr="00C27F27">
        <w:rPr>
          <w:rFonts w:ascii="Times New Roman" w:hAnsi="Times New Roman" w:cs="Times New Roman"/>
          <w:sz w:val="20"/>
          <w:szCs w:val="20"/>
        </w:rPr>
        <w:t>Deep clustering via joint convolutional autoencoder embedding and relative entropy minimization</w:t>
      </w:r>
      <w:r w:rsidRPr="00C27F27">
        <w:rPr>
          <w:rFonts w:ascii="Times New Roman" w:hAnsi="Times New Roman" w:cs="Times New Roman"/>
        </w:rPr>
        <w:t>”,</w:t>
      </w:r>
      <w:r w:rsidRPr="00C27F27">
        <w:rPr>
          <w:rFonts w:ascii="Times New Roman" w:hAnsi="Times New Roman" w:cs="Times New Roman"/>
          <w:sz w:val="20"/>
          <w:szCs w:val="20"/>
        </w:rPr>
        <w:t> Proceedings of the IEEE international conference on computer vision</w:t>
      </w:r>
      <w:r w:rsidRPr="00C27F27">
        <w:rPr>
          <w:rFonts w:ascii="Times New Roman" w:hAnsi="Times New Roman" w:cs="Times New Roman"/>
        </w:rPr>
        <w:t xml:space="preserve">, </w:t>
      </w:r>
      <w:r w:rsidRPr="00C27F27">
        <w:rPr>
          <w:rFonts w:ascii="Times New Roman" w:hAnsi="Times New Roman" w:cs="Times New Roman"/>
          <w:sz w:val="20"/>
          <w:szCs w:val="20"/>
        </w:rPr>
        <w:t>pp. 5736-5745.</w:t>
      </w:r>
    </w:p>
    <w:sectPr w:rsidR="00A45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E5"/>
    <w:rsid w:val="0079248E"/>
    <w:rsid w:val="007E7BEE"/>
    <w:rsid w:val="00A45ADB"/>
    <w:rsid w:val="00D30CB5"/>
    <w:rsid w:val="00DC1890"/>
    <w:rsid w:val="00F3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C160"/>
  <w15:chartTrackingRefBased/>
  <w15:docId w15:val="{3D19167A-D47B-E34D-B51B-E5C78B405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FE5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rsid w:val="00F35FE5"/>
    <w:pPr>
      <w:widowControl w:val="0"/>
      <w:suppressAutoHyphens/>
      <w:spacing w:line="252" w:lineRule="auto"/>
      <w:ind w:firstLine="202"/>
      <w:jc w:val="both"/>
    </w:pPr>
    <w:rPr>
      <w:rFonts w:ascii="Times New Roman" w:eastAsia="PMingLiU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YIFAN (Student)</dc:creator>
  <cp:keywords/>
  <dc:description/>
  <cp:lastModifiedBy>WU, YIFAN (Student)</cp:lastModifiedBy>
  <cp:revision>1</cp:revision>
  <dcterms:created xsi:type="dcterms:W3CDTF">2023-07-20T12:49:00Z</dcterms:created>
  <dcterms:modified xsi:type="dcterms:W3CDTF">2023-07-20T12:50:00Z</dcterms:modified>
</cp:coreProperties>
</file>