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B2C" w:rsidRDefault="008659E1" w:rsidP="00841EFC">
      <w:pPr>
        <w:jc w:val="center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Feature</w:t>
      </w:r>
      <w:r w:rsidR="00BA392A">
        <w:rPr>
          <w:rFonts w:hint="eastAsia"/>
          <w:b/>
          <w:sz w:val="24"/>
          <w:szCs w:val="24"/>
        </w:rPr>
        <w:t>s</w:t>
      </w:r>
      <w:r w:rsidR="00D03B2C" w:rsidRPr="004E57EA">
        <w:rPr>
          <w:rFonts w:hint="eastAsia"/>
          <w:b/>
          <w:sz w:val="24"/>
          <w:szCs w:val="24"/>
        </w:rPr>
        <w:t xml:space="preserve">-Network: </w:t>
      </w:r>
      <w:proofErr w:type="gramStart"/>
      <w:r w:rsidR="00D03B2C" w:rsidRPr="004E57EA">
        <w:rPr>
          <w:rFonts w:hint="eastAsia"/>
          <w:b/>
          <w:sz w:val="24"/>
          <w:szCs w:val="24"/>
        </w:rPr>
        <w:t>a</w:t>
      </w:r>
      <w:proofErr w:type="gramEnd"/>
      <w:r w:rsidR="008A5FE9">
        <w:rPr>
          <w:rFonts w:hint="eastAsia"/>
          <w:b/>
          <w:sz w:val="24"/>
          <w:szCs w:val="24"/>
        </w:rPr>
        <w:t xml:space="preserve"> Automatic Decision</w:t>
      </w:r>
      <w:r w:rsidR="00C521F0">
        <w:rPr>
          <w:rFonts w:hint="eastAsia"/>
          <w:b/>
          <w:sz w:val="24"/>
          <w:szCs w:val="24"/>
        </w:rPr>
        <w:t xml:space="preserve"> Model</w:t>
      </w:r>
      <w:r w:rsidR="00BD35AA">
        <w:rPr>
          <w:rFonts w:hint="eastAsia"/>
          <w:b/>
          <w:sz w:val="24"/>
          <w:szCs w:val="24"/>
        </w:rPr>
        <w:t xml:space="preserve"> for </w:t>
      </w:r>
      <w:r w:rsidR="00D03B2C" w:rsidRPr="004E57EA">
        <w:rPr>
          <w:rFonts w:hint="eastAsia"/>
          <w:b/>
          <w:sz w:val="24"/>
          <w:szCs w:val="24"/>
        </w:rPr>
        <w:t>Regression Test Scope</w:t>
      </w:r>
      <w:r w:rsidR="00BD35AA">
        <w:rPr>
          <w:rFonts w:hint="eastAsia"/>
          <w:b/>
          <w:sz w:val="24"/>
          <w:szCs w:val="24"/>
        </w:rPr>
        <w:t xml:space="preserve"> Selection</w:t>
      </w:r>
    </w:p>
    <w:p w:rsidR="004E57EA" w:rsidRPr="004E57EA" w:rsidRDefault="004E57EA" w:rsidP="00D03B2C">
      <w:pPr>
        <w:jc w:val="center"/>
        <w:rPr>
          <w:b/>
          <w:sz w:val="24"/>
          <w:szCs w:val="24"/>
        </w:rPr>
      </w:pPr>
    </w:p>
    <w:p w:rsidR="00BD35AA" w:rsidRDefault="00B14192" w:rsidP="00BD5A09">
      <w:pPr>
        <w:jc w:val="center"/>
        <w:rPr>
          <w:rFonts w:ascii="Estrangelo Edessa" w:hAnsi="Estrangelo Edessa" w:cs="Estrangelo Edessa" w:hint="eastAsia"/>
          <w:sz w:val="18"/>
          <w:szCs w:val="18"/>
        </w:rPr>
      </w:pPr>
      <w:r w:rsidRPr="00BD5A09">
        <w:rPr>
          <w:rFonts w:ascii="Estrangelo Edessa" w:hAnsi="Estrangelo Edessa" w:cs="Estrangelo Edessa" w:hint="eastAsia"/>
          <w:sz w:val="18"/>
          <w:szCs w:val="18"/>
        </w:rPr>
        <w:t>Intel DCSG EPSD</w:t>
      </w:r>
      <w:r w:rsidR="00E049EF" w:rsidRPr="00BD5A09">
        <w:rPr>
          <w:rFonts w:ascii="Estrangelo Edessa" w:hAnsi="Estrangelo Edessa" w:cs="Estrangelo Edessa" w:hint="eastAsia"/>
          <w:sz w:val="18"/>
          <w:szCs w:val="18"/>
        </w:rPr>
        <w:t xml:space="preserve"> BIOS &amp;</w:t>
      </w:r>
      <w:r w:rsidR="00C13BBD" w:rsidRPr="00BD5A09">
        <w:rPr>
          <w:rFonts w:ascii="Estrangelo Edessa" w:hAnsi="Estrangelo Edessa" w:cs="Estrangelo Edessa" w:hint="eastAsia"/>
          <w:sz w:val="18"/>
          <w:szCs w:val="18"/>
        </w:rPr>
        <w:t>Firmware Validation Team</w:t>
      </w:r>
      <w:r w:rsidRPr="00BD5A09">
        <w:rPr>
          <w:rFonts w:ascii="Estrangelo Edessa" w:hAnsi="Estrangelo Edessa" w:cs="Estrangelo Edessa" w:hint="eastAsia"/>
          <w:sz w:val="18"/>
          <w:szCs w:val="18"/>
        </w:rPr>
        <w:t>, Shanghai, P</w:t>
      </w:r>
      <w:r w:rsidR="00AF2544" w:rsidRPr="00BD5A09">
        <w:rPr>
          <w:rFonts w:ascii="Estrangelo Edessa" w:hAnsi="Estrangelo Edessa" w:cs="Estrangelo Edessa" w:hint="eastAsia"/>
          <w:sz w:val="18"/>
          <w:szCs w:val="18"/>
        </w:rPr>
        <w:t>.</w:t>
      </w:r>
      <w:r w:rsidRPr="00BD5A09">
        <w:rPr>
          <w:rFonts w:ascii="Estrangelo Edessa" w:hAnsi="Estrangelo Edessa" w:cs="Estrangelo Edessa" w:hint="eastAsia"/>
          <w:sz w:val="18"/>
          <w:szCs w:val="18"/>
        </w:rPr>
        <w:t>R</w:t>
      </w:r>
      <w:r w:rsidR="00AF2544" w:rsidRPr="00BD5A09">
        <w:rPr>
          <w:rFonts w:ascii="Estrangelo Edessa" w:hAnsi="Estrangelo Edessa" w:cs="Estrangelo Edessa" w:hint="eastAsia"/>
          <w:sz w:val="18"/>
          <w:szCs w:val="18"/>
        </w:rPr>
        <w:t>.</w:t>
      </w:r>
      <w:r w:rsidRPr="00BD5A09">
        <w:rPr>
          <w:rFonts w:ascii="Estrangelo Edessa" w:hAnsi="Estrangelo Edessa" w:cs="Estrangelo Edessa" w:hint="eastAsia"/>
          <w:sz w:val="18"/>
          <w:szCs w:val="18"/>
        </w:rPr>
        <w:t>C</w:t>
      </w:r>
      <w:r w:rsidR="00AF2544" w:rsidRPr="00BD5A09">
        <w:rPr>
          <w:rFonts w:ascii="Estrangelo Edessa" w:hAnsi="Estrangelo Edessa" w:cs="Estrangelo Edessa" w:hint="eastAsia"/>
          <w:sz w:val="18"/>
          <w:szCs w:val="18"/>
        </w:rPr>
        <w:t>.</w:t>
      </w:r>
    </w:p>
    <w:p w:rsidR="00BD5A09" w:rsidRPr="00BD5A09" w:rsidRDefault="00BD5A09" w:rsidP="00BD5A09">
      <w:pPr>
        <w:jc w:val="center"/>
        <w:rPr>
          <w:rFonts w:ascii="Estrangelo Edessa" w:hAnsi="Estrangelo Edessa" w:cs="Estrangelo Edessa" w:hint="eastAsia"/>
          <w:sz w:val="18"/>
          <w:szCs w:val="18"/>
        </w:rPr>
      </w:pPr>
      <w:r>
        <w:rPr>
          <w:rFonts w:ascii="Estrangelo Edessa" w:hAnsi="Estrangelo Edessa" w:cs="Estrangelo Edessa"/>
          <w:sz w:val="18"/>
          <w:szCs w:val="18"/>
        </w:rPr>
        <w:t>Corresponde</w:t>
      </w:r>
      <w:r>
        <w:rPr>
          <w:rFonts w:ascii="Estrangelo Edessa" w:hAnsi="Estrangelo Edessa" w:cs="Estrangelo Edessa" w:hint="eastAsia"/>
          <w:sz w:val="18"/>
          <w:szCs w:val="18"/>
        </w:rPr>
        <w:t xml:space="preserve">nce: </w:t>
      </w:r>
      <w:hyperlink r:id="rId7" w:history="1">
        <w:r w:rsidR="004C2077" w:rsidRPr="002D0E57">
          <w:rPr>
            <w:rStyle w:val="Hyperlink"/>
            <w:rFonts w:ascii="Estrangelo Edessa" w:hAnsi="Estrangelo Edessa" w:cs="Estrangelo Edessa" w:hint="eastAsia"/>
            <w:sz w:val="18"/>
            <w:szCs w:val="18"/>
          </w:rPr>
          <w:t>yifan.li@intel.com</w:t>
        </w:r>
      </w:hyperlink>
      <w:r>
        <w:rPr>
          <w:rFonts w:ascii="Estrangelo Edessa" w:hAnsi="Estrangelo Edessa" w:cs="Estrangelo Edessa" w:hint="eastAsia"/>
          <w:sz w:val="18"/>
          <w:szCs w:val="18"/>
        </w:rPr>
        <w:t xml:space="preserve">, </w:t>
      </w:r>
      <w:r w:rsidR="004C2077">
        <w:rPr>
          <w:rFonts w:ascii="Estrangelo Edessa" w:hAnsi="Estrangelo Edessa" w:cs="Estrangelo Edessa" w:hint="eastAsia"/>
          <w:sz w:val="18"/>
          <w:szCs w:val="18"/>
        </w:rPr>
        <w:t>peng.xue@intel.com</w:t>
      </w:r>
    </w:p>
    <w:p w:rsidR="00B14192" w:rsidRPr="00E049EF" w:rsidRDefault="00B14192" w:rsidP="00B14192">
      <w:pPr>
        <w:pStyle w:val="ListParagraph"/>
        <w:ind w:left="420" w:firstLineChars="0" w:firstLine="0"/>
        <w:jc w:val="left"/>
        <w:rPr>
          <w:rFonts w:ascii="Estrangelo Edessa" w:hAnsi="Estrangelo Edessa" w:cs="Estrangelo Edessa" w:hint="eastAsia"/>
          <w:szCs w:val="21"/>
        </w:rPr>
      </w:pPr>
    </w:p>
    <w:p w:rsidR="00E049EF" w:rsidRPr="00C13BBD" w:rsidRDefault="00F5647A" w:rsidP="00841EFC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Overview</w:t>
      </w:r>
    </w:p>
    <w:p w:rsidR="00CE3744" w:rsidRDefault="00C13BBD" w:rsidP="00841EFC">
      <w:pPr>
        <w:pStyle w:val="ListParagraph"/>
        <w:ind w:left="420" w:firstLineChars="0" w:firstLine="0"/>
        <w:jc w:val="left"/>
        <w:rPr>
          <w:rFonts w:ascii="Estrangelo Edessa" w:hAnsi="Estrangelo Edessa" w:cs="Estrangelo Edessa" w:hint="eastAsia"/>
          <w:szCs w:val="21"/>
        </w:rPr>
      </w:pPr>
      <w:r>
        <w:rPr>
          <w:rFonts w:ascii="Estrangelo Edessa" w:hAnsi="Estrangelo Edessa" w:cs="Estrangelo Edessa" w:hint="eastAsia"/>
          <w:szCs w:val="21"/>
        </w:rPr>
        <w:t xml:space="preserve">BIOS or </w:t>
      </w:r>
      <w:r w:rsidR="007D0313">
        <w:rPr>
          <w:rFonts w:ascii="Estrangelo Edessa" w:hAnsi="Estrangelo Edessa" w:cs="Estrangelo Edessa" w:hint="eastAsia"/>
          <w:szCs w:val="21"/>
        </w:rPr>
        <w:t>BMC</w:t>
      </w:r>
      <w:r w:rsidR="00CE3744">
        <w:rPr>
          <w:rFonts w:ascii="Estrangelo Edessa" w:hAnsi="Estrangelo Edessa" w:cs="Estrangelo Edessa" w:hint="eastAsia"/>
          <w:szCs w:val="21"/>
        </w:rPr>
        <w:t xml:space="preserve"> (Baseboard Management Component)</w:t>
      </w:r>
      <w:r w:rsidR="007D0313">
        <w:rPr>
          <w:rFonts w:ascii="Estrangelo Edessa" w:hAnsi="Estrangelo Edessa" w:cs="Estrangelo Edessa" w:hint="eastAsia"/>
          <w:szCs w:val="21"/>
        </w:rPr>
        <w:t xml:space="preserve"> </w:t>
      </w:r>
      <w:r>
        <w:rPr>
          <w:rFonts w:ascii="Estrangelo Edessa" w:hAnsi="Estrangelo Edessa" w:cs="Estrangelo Edessa" w:hint="eastAsia"/>
          <w:szCs w:val="21"/>
        </w:rPr>
        <w:t xml:space="preserve">Firmware test case library contains hundreds of </w:t>
      </w:r>
      <w:r w:rsidR="007D0313">
        <w:rPr>
          <w:rFonts w:ascii="Estrangelo Edessa" w:hAnsi="Estrangelo Edessa" w:cs="Estrangelo Edessa" w:hint="eastAsia"/>
          <w:szCs w:val="21"/>
        </w:rPr>
        <w:t>cases</w:t>
      </w:r>
      <w:r w:rsidR="006E0632">
        <w:rPr>
          <w:rFonts w:ascii="Estrangelo Edessa" w:hAnsi="Estrangelo Edessa" w:cs="Estrangelo Edessa" w:hint="eastAsia"/>
          <w:szCs w:val="21"/>
        </w:rPr>
        <w:t>, e.g. 500+ for BMC firmware test</w:t>
      </w:r>
      <w:r w:rsidR="007D0313">
        <w:rPr>
          <w:rFonts w:ascii="Estrangelo Edessa" w:hAnsi="Estrangelo Edessa" w:cs="Estrangelo Edessa" w:hint="eastAsia"/>
          <w:szCs w:val="21"/>
        </w:rPr>
        <w:t xml:space="preserve">, </w:t>
      </w:r>
      <w:r w:rsidR="00E43E7A">
        <w:rPr>
          <w:rFonts w:ascii="Estrangelo Edessa" w:hAnsi="Estrangelo Edessa" w:cs="Estrangelo Edessa" w:hint="eastAsia"/>
          <w:szCs w:val="21"/>
        </w:rPr>
        <w:t xml:space="preserve">which </w:t>
      </w:r>
      <w:r w:rsidR="00E43E7A">
        <w:rPr>
          <w:rFonts w:ascii="Estrangelo Edessa" w:hAnsi="Estrangelo Edessa" w:cs="Estrangelo Edessa"/>
          <w:szCs w:val="21"/>
        </w:rPr>
        <w:t>correspond</w:t>
      </w:r>
      <w:r w:rsidR="00BE4A2B">
        <w:rPr>
          <w:rFonts w:ascii="Estrangelo Edessa" w:hAnsi="Estrangelo Edessa" w:cs="Estrangelo Edessa" w:hint="eastAsia"/>
          <w:szCs w:val="21"/>
        </w:rPr>
        <w:t xml:space="preserve"> to</w:t>
      </w:r>
      <w:r w:rsidR="007D0313">
        <w:rPr>
          <w:rFonts w:ascii="Estrangelo Edessa" w:hAnsi="Estrangelo Edessa" w:cs="Estrangelo Edessa" w:hint="eastAsia"/>
          <w:szCs w:val="21"/>
        </w:rPr>
        <w:t xml:space="preserve"> </w:t>
      </w:r>
      <w:r w:rsidR="00BE4A2B">
        <w:rPr>
          <w:rFonts w:ascii="Estrangelo Edessa" w:hAnsi="Estrangelo Edessa" w:cs="Estrangelo Edessa" w:hint="eastAsia"/>
          <w:szCs w:val="21"/>
        </w:rPr>
        <w:t>various features</w:t>
      </w:r>
      <w:r w:rsidR="00F5647A">
        <w:rPr>
          <w:rFonts w:ascii="Estrangelo Edessa" w:hAnsi="Estrangelo Edessa" w:cs="Estrangelo Edessa" w:hint="eastAsia"/>
          <w:szCs w:val="21"/>
        </w:rPr>
        <w:t xml:space="preserve"> of them</w:t>
      </w:r>
      <w:r w:rsidR="00E43E7A">
        <w:rPr>
          <w:rFonts w:ascii="Estrangelo Edessa" w:hAnsi="Estrangelo Edessa" w:cs="Estrangelo Edessa" w:hint="eastAsia"/>
          <w:szCs w:val="21"/>
        </w:rPr>
        <w:t>. I</w:t>
      </w:r>
      <w:r w:rsidR="00BE4A2B">
        <w:rPr>
          <w:rFonts w:ascii="Estrangelo Edessa" w:hAnsi="Estrangelo Edessa" w:cs="Estrangelo Edessa" w:hint="eastAsia"/>
          <w:szCs w:val="21"/>
        </w:rPr>
        <w:t>t</w:t>
      </w:r>
      <w:r w:rsidR="00BE4A2B">
        <w:rPr>
          <w:rFonts w:ascii="Estrangelo Edessa" w:hAnsi="Estrangelo Edessa" w:cs="Estrangelo Edessa"/>
          <w:szCs w:val="21"/>
        </w:rPr>
        <w:t>’</w:t>
      </w:r>
      <w:r w:rsidR="00BE4A2B">
        <w:rPr>
          <w:rFonts w:ascii="Estrangelo Edessa" w:hAnsi="Estrangelo Edessa" w:cs="Estrangelo Edessa" w:hint="eastAsia"/>
          <w:szCs w:val="21"/>
        </w:rPr>
        <w:t xml:space="preserve">s </w:t>
      </w:r>
      <w:r w:rsidR="00E43E7A">
        <w:rPr>
          <w:rFonts w:ascii="Estrangelo Edessa" w:hAnsi="Estrangelo Edessa" w:cs="Estrangelo Edessa" w:hint="eastAsia"/>
          <w:szCs w:val="21"/>
        </w:rPr>
        <w:t xml:space="preserve">quite </w:t>
      </w:r>
      <w:r w:rsidR="00E43E7A">
        <w:rPr>
          <w:rFonts w:ascii="Estrangelo Edessa" w:hAnsi="Estrangelo Edessa" w:cs="Estrangelo Edessa"/>
          <w:szCs w:val="21"/>
        </w:rPr>
        <w:t>difficult</w:t>
      </w:r>
      <w:r w:rsidR="00E43E7A">
        <w:rPr>
          <w:rFonts w:ascii="Estrangelo Edessa" w:hAnsi="Estrangelo Edessa" w:cs="Estrangelo Edessa" w:hint="eastAsia"/>
          <w:szCs w:val="21"/>
        </w:rPr>
        <w:t>, but significant to select the regression test cases when a n</w:t>
      </w:r>
      <w:r w:rsidR="00945B34">
        <w:rPr>
          <w:rFonts w:ascii="Estrangelo Edessa" w:hAnsi="Estrangelo Edessa" w:cs="Estrangelo Edessa" w:hint="eastAsia"/>
          <w:szCs w:val="21"/>
        </w:rPr>
        <w:t>ew feature comes or a bug emerge</w:t>
      </w:r>
      <w:r w:rsidR="00E43E7A">
        <w:rPr>
          <w:rFonts w:ascii="Estrangelo Edessa" w:hAnsi="Estrangelo Edessa" w:cs="Estrangelo Edessa" w:hint="eastAsia"/>
          <w:szCs w:val="21"/>
        </w:rPr>
        <w:t>s.</w:t>
      </w:r>
      <w:r w:rsidR="00706B3B">
        <w:rPr>
          <w:rFonts w:ascii="Estrangelo Edessa" w:hAnsi="Estrangelo Edessa" w:cs="Estrangelo Edessa" w:hint="eastAsia"/>
          <w:szCs w:val="21"/>
        </w:rPr>
        <w:t xml:space="preserve"> </w:t>
      </w:r>
    </w:p>
    <w:p w:rsidR="006E0632" w:rsidRDefault="002E608A" w:rsidP="00841EFC">
      <w:pPr>
        <w:pStyle w:val="ListParagraph"/>
        <w:ind w:left="420" w:firstLineChars="0" w:firstLine="0"/>
        <w:jc w:val="left"/>
        <w:rPr>
          <w:rFonts w:ascii="Estrangelo Edessa" w:hAnsi="Estrangelo Edessa" w:cs="Estrangelo Edessa" w:hint="eastAsia"/>
          <w:szCs w:val="21"/>
        </w:rPr>
      </w:pPr>
      <w:r>
        <w:rPr>
          <w:rFonts w:ascii="Estrangelo Edessa" w:hAnsi="Estrangelo Edessa" w:cs="Estrangelo Edessa" w:hint="eastAsia"/>
          <w:szCs w:val="21"/>
        </w:rPr>
        <w:t>The p</w:t>
      </w:r>
      <w:r w:rsidR="006E0632">
        <w:rPr>
          <w:rFonts w:ascii="Estrangelo Edessa" w:hAnsi="Estrangelo Edessa" w:cs="Estrangelo Edessa" w:hint="eastAsia"/>
          <w:szCs w:val="21"/>
        </w:rPr>
        <w:t>re</w:t>
      </w:r>
      <w:r>
        <w:rPr>
          <w:rFonts w:ascii="Estrangelo Edessa" w:hAnsi="Estrangelo Edessa" w:cs="Estrangelo Edessa" w:hint="eastAsia"/>
          <w:szCs w:val="21"/>
        </w:rPr>
        <w:t>vious approach, rely on engineer</w:t>
      </w:r>
      <w:r>
        <w:rPr>
          <w:rFonts w:ascii="Estrangelo Edessa" w:hAnsi="Estrangelo Edessa" w:cs="Estrangelo Edessa"/>
          <w:szCs w:val="21"/>
        </w:rPr>
        <w:t>’</w:t>
      </w:r>
      <w:r>
        <w:rPr>
          <w:rFonts w:ascii="Estrangelo Edessa" w:hAnsi="Estrangelo Edessa" w:cs="Estrangelo Edessa" w:hint="eastAsia"/>
          <w:szCs w:val="21"/>
        </w:rPr>
        <w:t>s practices experience, is to c</w:t>
      </w:r>
      <w:r w:rsidR="000B502B">
        <w:rPr>
          <w:rFonts w:ascii="Estrangelo Edessa" w:hAnsi="Estrangelo Edessa" w:cs="Estrangelo Edessa" w:hint="eastAsia"/>
          <w:szCs w:val="21"/>
        </w:rPr>
        <w:t>hoose likely affected features/c</w:t>
      </w:r>
      <w:r>
        <w:rPr>
          <w:rFonts w:ascii="Estrangelo Edessa" w:hAnsi="Estrangelo Edessa" w:cs="Estrangelo Edessa" w:hint="eastAsia"/>
          <w:szCs w:val="21"/>
        </w:rPr>
        <w:t xml:space="preserve">ases for </w:t>
      </w:r>
      <w:r w:rsidR="00781113">
        <w:rPr>
          <w:rFonts w:ascii="Estrangelo Edessa" w:hAnsi="Estrangelo Edessa" w:cs="Estrangelo Edessa" w:hint="eastAsia"/>
          <w:szCs w:val="21"/>
        </w:rPr>
        <w:t>re</w:t>
      </w:r>
      <w:r w:rsidR="00301E83">
        <w:rPr>
          <w:rFonts w:ascii="Estrangelo Edessa" w:hAnsi="Estrangelo Edessa" w:cs="Estrangelo Edessa" w:hint="eastAsia"/>
          <w:szCs w:val="21"/>
        </w:rPr>
        <w:t>gression te</w:t>
      </w:r>
      <w:r w:rsidR="00F12733">
        <w:rPr>
          <w:rFonts w:ascii="Estrangelo Edessa" w:hAnsi="Estrangelo Edessa" w:cs="Estrangelo Edessa" w:hint="eastAsia"/>
          <w:szCs w:val="21"/>
        </w:rPr>
        <w:t>st, the scope</w:t>
      </w:r>
      <w:r w:rsidR="00B53A98">
        <w:rPr>
          <w:rFonts w:ascii="Estrangelo Edessa" w:hAnsi="Estrangelo Edessa" w:cs="Estrangelo Edessa" w:hint="eastAsia"/>
          <w:szCs w:val="21"/>
        </w:rPr>
        <w:t xml:space="preserve"> will vary from person to person.</w:t>
      </w:r>
    </w:p>
    <w:p w:rsidR="00313F11" w:rsidRDefault="00706B3B" w:rsidP="00841EFC">
      <w:pPr>
        <w:pStyle w:val="ListParagraph"/>
        <w:ind w:left="420" w:firstLineChars="0" w:firstLine="0"/>
        <w:jc w:val="left"/>
        <w:rPr>
          <w:rFonts w:ascii="Estrangelo Edessa" w:hAnsi="Estrangelo Edessa" w:cs="Estrangelo Edessa" w:hint="eastAsia"/>
          <w:szCs w:val="21"/>
        </w:rPr>
      </w:pPr>
      <w:r>
        <w:rPr>
          <w:rFonts w:ascii="Estrangelo Edessa" w:hAnsi="Estrangelo Edessa" w:cs="Estrangelo Edessa" w:hint="eastAsia"/>
          <w:szCs w:val="21"/>
        </w:rPr>
        <w:t>The selection</w:t>
      </w:r>
      <w:r w:rsidR="00972204">
        <w:rPr>
          <w:rFonts w:ascii="Estrangelo Edessa" w:hAnsi="Estrangelo Edessa" w:cs="Estrangelo Edessa" w:hint="eastAsia"/>
          <w:szCs w:val="21"/>
        </w:rPr>
        <w:t xml:space="preserve"> procedure is shown in Figure 1, and </w:t>
      </w:r>
      <w:r w:rsidR="00581BAC">
        <w:rPr>
          <w:rFonts w:ascii="Estrangelo Edessa" w:hAnsi="Estrangelo Edessa" w:cs="Estrangelo Edessa" w:hint="eastAsia"/>
          <w:szCs w:val="21"/>
        </w:rPr>
        <w:t>in which our goal</w:t>
      </w:r>
      <w:r w:rsidR="00C82E09">
        <w:rPr>
          <w:rFonts w:ascii="Estrangelo Edessa" w:hAnsi="Estrangelo Edessa" w:cs="Estrangelo Edessa" w:hint="eastAsia"/>
          <w:szCs w:val="21"/>
        </w:rPr>
        <w:t xml:space="preserve"> is</w:t>
      </w:r>
      <w:r w:rsidR="00581BAC">
        <w:rPr>
          <w:rFonts w:ascii="Estrangelo Edessa" w:hAnsi="Estrangelo Edessa" w:cs="Estrangelo Edessa" w:hint="eastAsia"/>
          <w:szCs w:val="21"/>
        </w:rPr>
        <w:t xml:space="preserve"> to build an automatic decision system tool</w:t>
      </w:r>
      <w:r w:rsidR="00BA392A">
        <w:rPr>
          <w:rFonts w:ascii="Estrangelo Edessa" w:hAnsi="Estrangelo Edessa" w:cs="Estrangelo Edessa" w:hint="eastAsia"/>
          <w:szCs w:val="21"/>
        </w:rPr>
        <w:t>, Features-Network (FN)</w:t>
      </w:r>
      <w:r w:rsidR="00581BAC">
        <w:rPr>
          <w:rFonts w:ascii="Estrangelo Edessa" w:hAnsi="Estrangelo Edessa" w:cs="Estrangelo Edessa" w:hint="eastAsia"/>
          <w:szCs w:val="21"/>
        </w:rPr>
        <w:t>.</w:t>
      </w:r>
    </w:p>
    <w:p w:rsidR="00100A93" w:rsidRPr="00044341" w:rsidRDefault="00706B3B" w:rsidP="00044341">
      <w:pPr>
        <w:pStyle w:val="ListParagraph"/>
        <w:ind w:left="420" w:firstLineChars="0" w:firstLine="0"/>
        <w:jc w:val="left"/>
        <w:rPr>
          <w:rFonts w:ascii="Estrangelo Edessa" w:hAnsi="Estrangelo Edessa" w:cs="Estrangelo Edessa" w:hint="eastAsia"/>
          <w:szCs w:val="21"/>
        </w:rPr>
      </w:pPr>
      <w:r>
        <w:rPr>
          <w:rFonts w:ascii="Estrangelo Edessa" w:hAnsi="Estrangelo Edessa" w:cs="Estrangelo Edessa" w:hint="eastAsia"/>
          <w:noProof/>
          <w:szCs w:val="21"/>
        </w:rPr>
        <w:drawing>
          <wp:inline distT="0" distB="0" distL="0" distR="0">
            <wp:extent cx="4921162" cy="1757856"/>
            <wp:effectExtent l="19050" t="0" r="12788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76B7" w:rsidRPr="00804D2C" w:rsidRDefault="00883A19" w:rsidP="00804D2C">
      <w:pPr>
        <w:pStyle w:val="ListParagraph"/>
        <w:ind w:left="420" w:firstLineChars="0" w:firstLine="0"/>
        <w:jc w:val="left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 xml:space="preserve">Figure 1: a process </w:t>
      </w:r>
      <w:r>
        <w:rPr>
          <w:rFonts w:cstheme="minorHAnsi"/>
          <w:sz w:val="18"/>
          <w:szCs w:val="18"/>
        </w:rPr>
        <w:t>diagram</w:t>
      </w:r>
      <w:r>
        <w:rPr>
          <w:rFonts w:cstheme="minorHAnsi" w:hint="eastAsia"/>
          <w:sz w:val="18"/>
          <w:szCs w:val="18"/>
        </w:rPr>
        <w:t xml:space="preserve"> </w:t>
      </w:r>
      <w:r w:rsidR="00C03BE3">
        <w:rPr>
          <w:rFonts w:cstheme="minorHAnsi"/>
          <w:sz w:val="18"/>
          <w:szCs w:val="18"/>
        </w:rPr>
        <w:t>illustrates</w:t>
      </w:r>
      <w:r w:rsidR="00C03BE3">
        <w:rPr>
          <w:rFonts w:cstheme="minorHAnsi" w:hint="eastAsia"/>
          <w:sz w:val="18"/>
          <w:szCs w:val="18"/>
        </w:rPr>
        <w:t xml:space="preserve"> the procedure of regression test features selection, red module is our main task.</w:t>
      </w:r>
      <w:r>
        <w:rPr>
          <w:rFonts w:cstheme="minorHAnsi" w:hint="eastAsia"/>
          <w:sz w:val="18"/>
          <w:szCs w:val="18"/>
        </w:rPr>
        <w:t xml:space="preserve"> </w:t>
      </w:r>
    </w:p>
    <w:p w:rsidR="006C7190" w:rsidRPr="006C7190" w:rsidRDefault="00522B31" w:rsidP="006C7190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Method</w:t>
      </w:r>
    </w:p>
    <w:p w:rsidR="00841EFC" w:rsidRDefault="006C7190" w:rsidP="00841EFC">
      <w:pPr>
        <w:pStyle w:val="ListParagraph"/>
        <w:ind w:left="420" w:firstLineChars="0" w:firstLine="0"/>
        <w:jc w:val="left"/>
        <w:rPr>
          <w:rFonts w:ascii="Estrangelo Edessa" w:hAnsi="Estrangelo Edessa" w:cs="Estrangelo Edessa" w:hint="eastAsia"/>
          <w:szCs w:val="21"/>
        </w:rPr>
      </w:pPr>
      <w:r>
        <w:rPr>
          <w:rFonts w:ascii="Estrangelo Edessa" w:hAnsi="Estrangelo Edessa" w:cs="Estrangelo Edessa" w:hint="eastAsia"/>
          <w:szCs w:val="21"/>
        </w:rPr>
        <w:t xml:space="preserve">A </w:t>
      </w:r>
      <w:r w:rsidR="00522B31">
        <w:rPr>
          <w:rFonts w:ascii="Estrangelo Edessa" w:hAnsi="Estrangelo Edessa" w:cs="Estrangelo Edessa" w:hint="eastAsia"/>
          <w:szCs w:val="21"/>
        </w:rPr>
        <w:t xml:space="preserve">new </w:t>
      </w:r>
      <w:r w:rsidR="00313F11">
        <w:rPr>
          <w:rFonts w:ascii="Estrangelo Edessa" w:hAnsi="Estrangelo Edessa" w:cs="Estrangelo Edessa" w:hint="eastAsia"/>
          <w:szCs w:val="21"/>
        </w:rPr>
        <w:t>method is presented to resolve the problem</w:t>
      </w:r>
      <w:r>
        <w:rPr>
          <w:rFonts w:ascii="Estrangelo Edessa" w:hAnsi="Estrangelo Edessa" w:cs="Estrangelo Edessa" w:hint="eastAsia"/>
          <w:szCs w:val="21"/>
        </w:rPr>
        <w:t xml:space="preserve"> in our Demo</w:t>
      </w:r>
      <w:r w:rsidR="00313F11">
        <w:rPr>
          <w:rFonts w:ascii="Estrangelo Edessa" w:hAnsi="Estrangelo Edessa" w:cs="Estrangelo Edessa" w:hint="eastAsia"/>
          <w:szCs w:val="21"/>
        </w:rPr>
        <w:t xml:space="preserve">, </w:t>
      </w:r>
      <w:r w:rsidR="00FA29EA">
        <w:rPr>
          <w:rFonts w:ascii="Estrangelo Edessa" w:hAnsi="Estrangelo Edessa" w:cs="Estrangelo Edessa" w:hint="eastAsia"/>
          <w:szCs w:val="21"/>
        </w:rPr>
        <w:t xml:space="preserve">using </w:t>
      </w:r>
      <w:r>
        <w:rPr>
          <w:rFonts w:ascii="Estrangelo Edessa" w:hAnsi="Estrangelo Edessa" w:cs="Estrangelo Edessa" w:hint="eastAsia"/>
          <w:szCs w:val="21"/>
        </w:rPr>
        <w:t xml:space="preserve">one </w:t>
      </w:r>
      <w:r w:rsidR="00313F11">
        <w:rPr>
          <w:rFonts w:ascii="Estrangelo Edessa" w:hAnsi="Estrangelo Edessa" w:cs="Estrangelo Edessa" w:hint="eastAsia"/>
          <w:szCs w:val="21"/>
        </w:rPr>
        <w:t>digraph</w:t>
      </w:r>
      <w:r w:rsidR="002D6AB2">
        <w:rPr>
          <w:rFonts w:ascii="Estrangelo Edessa" w:hAnsi="Estrangelo Edessa" w:cs="Estrangelo Edessa" w:hint="eastAsia"/>
          <w:szCs w:val="21"/>
        </w:rPr>
        <w:t xml:space="preserve"> with weight values</w:t>
      </w:r>
      <w:r w:rsidR="00313F11">
        <w:rPr>
          <w:rFonts w:ascii="Estrangelo Edessa" w:hAnsi="Estrangelo Edessa" w:cs="Estrangelo Edessa" w:hint="eastAsia"/>
          <w:szCs w:val="21"/>
        </w:rPr>
        <w:t xml:space="preserve">, shows </w:t>
      </w:r>
      <w:r>
        <w:rPr>
          <w:rFonts w:ascii="Estrangelo Edessa" w:hAnsi="Estrangelo Edessa" w:cs="Estrangelo Edessa" w:hint="eastAsia"/>
          <w:szCs w:val="21"/>
        </w:rPr>
        <w:t xml:space="preserve">the dependence between one </w:t>
      </w:r>
      <w:r>
        <w:rPr>
          <w:rFonts w:ascii="Estrangelo Edessa" w:hAnsi="Estrangelo Edessa" w:cs="Estrangelo Edessa"/>
          <w:szCs w:val="21"/>
        </w:rPr>
        <w:t>feature (</w:t>
      </w:r>
      <w:r>
        <w:rPr>
          <w:rFonts w:ascii="Estrangelo Edessa" w:hAnsi="Estrangelo Edessa" w:cs="Estrangelo Edessa" w:hint="eastAsia"/>
          <w:szCs w:val="21"/>
        </w:rPr>
        <w:t>case</w:t>
      </w:r>
      <w:r w:rsidR="001A706F">
        <w:rPr>
          <w:rFonts w:ascii="Estrangelo Edessa" w:hAnsi="Estrangelo Edessa" w:cs="Estrangelo Edessa" w:hint="eastAsia"/>
          <w:szCs w:val="21"/>
        </w:rPr>
        <w:t>s</w:t>
      </w:r>
      <w:r>
        <w:rPr>
          <w:rFonts w:ascii="Estrangelo Edessa" w:hAnsi="Estrangelo Edessa" w:cs="Estrangelo Edessa" w:hint="eastAsia"/>
          <w:szCs w:val="21"/>
        </w:rPr>
        <w:t xml:space="preserve"> cluster) and everyone else,</w:t>
      </w:r>
      <w:r w:rsidR="00522B31">
        <w:rPr>
          <w:rFonts w:ascii="Estrangelo Edessa" w:hAnsi="Estrangelo Edessa" w:cs="Estrangelo Edessa" w:hint="eastAsia"/>
          <w:szCs w:val="21"/>
        </w:rPr>
        <w:t xml:space="preserve"> rather than the individual experience.</w:t>
      </w:r>
      <w:r w:rsidR="00706B3B">
        <w:rPr>
          <w:rFonts w:ascii="Estrangelo Edessa" w:hAnsi="Estrangelo Edessa" w:cs="Estrangelo Edessa" w:hint="eastAsia"/>
          <w:szCs w:val="21"/>
        </w:rPr>
        <w:t xml:space="preserve"> Figure 2</w:t>
      </w:r>
      <w:r w:rsidR="001A706F">
        <w:rPr>
          <w:rFonts w:ascii="Estrangelo Edessa" w:hAnsi="Estrangelo Edessa" w:cs="Estrangelo Edessa" w:hint="eastAsia"/>
          <w:szCs w:val="21"/>
        </w:rPr>
        <w:t xml:space="preserve"> illustrate</w:t>
      </w:r>
      <w:r w:rsidR="006E4BA9">
        <w:rPr>
          <w:rFonts w:ascii="Estrangelo Edessa" w:hAnsi="Estrangelo Edessa" w:cs="Estrangelo Edessa" w:hint="eastAsia"/>
          <w:szCs w:val="21"/>
        </w:rPr>
        <w:t>s</w:t>
      </w:r>
      <w:r w:rsidR="001A706F">
        <w:rPr>
          <w:rFonts w:ascii="Estrangelo Edessa" w:hAnsi="Estrangelo Edessa" w:cs="Estrangelo Edessa" w:hint="eastAsia"/>
          <w:szCs w:val="21"/>
        </w:rPr>
        <w:t xml:space="preserve"> </w:t>
      </w:r>
      <w:r w:rsidR="006E4BA9">
        <w:rPr>
          <w:rFonts w:ascii="Estrangelo Edessa" w:hAnsi="Estrangelo Edessa" w:cs="Estrangelo Edessa" w:hint="eastAsia"/>
          <w:szCs w:val="21"/>
        </w:rPr>
        <w:t>part</w:t>
      </w:r>
      <w:r w:rsidR="00706B3B">
        <w:rPr>
          <w:rFonts w:ascii="Estrangelo Edessa" w:hAnsi="Estrangelo Edessa" w:cs="Estrangelo Edessa" w:hint="eastAsia"/>
          <w:szCs w:val="21"/>
        </w:rPr>
        <w:t xml:space="preserve"> of the data structure</w:t>
      </w:r>
      <w:r w:rsidR="006E4BA9">
        <w:rPr>
          <w:rFonts w:ascii="Estrangelo Edessa" w:hAnsi="Estrangelo Edessa" w:cs="Estrangelo Edessa" w:hint="eastAsia"/>
          <w:szCs w:val="21"/>
        </w:rPr>
        <w:t>.</w:t>
      </w:r>
    </w:p>
    <w:p w:rsidR="007C0734" w:rsidRPr="00841EFC" w:rsidRDefault="00E9129D" w:rsidP="00841EFC">
      <w:pPr>
        <w:pStyle w:val="ListParagraph"/>
        <w:ind w:left="420" w:firstLineChars="0" w:firstLine="0"/>
        <w:jc w:val="left"/>
        <w:rPr>
          <w:rFonts w:ascii="Estrangelo Edessa" w:hAnsi="Estrangelo Edessa" w:cs="Estrangelo Edessa" w:hint="eastAsia"/>
          <w:szCs w:val="21"/>
        </w:rPr>
      </w:pPr>
      <w:r>
        <w:rPr>
          <w:rFonts w:ascii="Estrangelo Edessa" w:hAnsi="Estrangelo Edessa" w:cs="Estrangelo Edessa"/>
          <w:noProof/>
          <w:szCs w:val="21"/>
        </w:rPr>
        <w:drawing>
          <wp:inline distT="0" distB="0" distL="0" distR="0">
            <wp:extent cx="4284936" cy="2862988"/>
            <wp:effectExtent l="19050" t="0" r="13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85" cy="286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341" w:rsidRDefault="00706B3B" w:rsidP="00100A93">
      <w:pPr>
        <w:ind w:left="420"/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 xml:space="preserve">Figure </w:t>
      </w:r>
      <w:r>
        <w:rPr>
          <w:rFonts w:ascii="Calibri" w:hAnsi="Calibri" w:cs="Calibri" w:hint="eastAsia"/>
          <w:sz w:val="18"/>
          <w:szCs w:val="18"/>
        </w:rPr>
        <w:t>2</w:t>
      </w:r>
      <w:r w:rsidR="00E9129D" w:rsidRPr="00BA3977">
        <w:rPr>
          <w:rFonts w:ascii="Calibri" w:hAnsi="Calibri" w:cs="Calibri"/>
          <w:sz w:val="18"/>
          <w:szCs w:val="18"/>
        </w:rPr>
        <w:t xml:space="preserve">: </w:t>
      </w:r>
      <w:r w:rsidR="00092429" w:rsidRPr="00BA3977">
        <w:rPr>
          <w:rFonts w:ascii="Calibri" w:hAnsi="Calibri" w:cs="Calibri"/>
          <w:sz w:val="18"/>
          <w:szCs w:val="18"/>
        </w:rPr>
        <w:t>A digraph with Weight-Values indicates</w:t>
      </w:r>
      <w:r w:rsidR="00E9129D" w:rsidRPr="00BA3977">
        <w:rPr>
          <w:rFonts w:ascii="Calibri" w:hAnsi="Calibri" w:cs="Calibri"/>
          <w:sz w:val="18"/>
          <w:szCs w:val="18"/>
        </w:rPr>
        <w:t xml:space="preserve"> </w:t>
      </w:r>
      <w:r w:rsidR="00092429" w:rsidRPr="00BA3977">
        <w:rPr>
          <w:rFonts w:ascii="Calibri" w:hAnsi="Calibri" w:cs="Calibri"/>
          <w:sz w:val="18"/>
          <w:szCs w:val="18"/>
        </w:rPr>
        <w:t>the relationships betwe</w:t>
      </w:r>
      <w:r w:rsidR="00C03BE3">
        <w:rPr>
          <w:rFonts w:ascii="Calibri" w:hAnsi="Calibri" w:cs="Calibri"/>
          <w:sz w:val="18"/>
          <w:szCs w:val="18"/>
        </w:rPr>
        <w:t>en one feature and the others.</w:t>
      </w:r>
    </w:p>
    <w:p w:rsidR="00100A93" w:rsidRPr="00BA3977" w:rsidRDefault="00C03BE3" w:rsidP="00100A93">
      <w:pPr>
        <w:ind w:left="420"/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e</w:t>
      </w:r>
      <w:r w:rsidR="00092429" w:rsidRPr="00BA3977">
        <w:rPr>
          <w:rFonts w:ascii="Calibri" w:hAnsi="Calibri" w:cs="Calibri"/>
          <w:sz w:val="18"/>
          <w:szCs w:val="18"/>
        </w:rPr>
        <w:t xml:space="preserve">.g. </w:t>
      </w:r>
      <w:r w:rsidR="00BA3977">
        <w:rPr>
          <w:rFonts w:ascii="Calibri" w:hAnsi="Calibri" w:cs="Calibri" w:hint="eastAsia"/>
          <w:sz w:val="18"/>
          <w:szCs w:val="18"/>
        </w:rPr>
        <w:t xml:space="preserve">in this </w:t>
      </w:r>
      <w:r w:rsidR="00BA3977">
        <w:rPr>
          <w:rFonts w:ascii="Calibri" w:hAnsi="Calibri" w:cs="Calibri"/>
          <w:sz w:val="18"/>
          <w:szCs w:val="18"/>
        </w:rPr>
        <w:t>figure</w:t>
      </w:r>
      <w:r w:rsidR="00BA3977">
        <w:rPr>
          <w:rFonts w:ascii="Calibri" w:hAnsi="Calibri" w:cs="Calibri" w:hint="eastAsia"/>
          <w:sz w:val="18"/>
          <w:szCs w:val="18"/>
        </w:rPr>
        <w:t xml:space="preserve">, </w:t>
      </w:r>
      <w:r w:rsidR="00092429" w:rsidRPr="00BA3977">
        <w:rPr>
          <w:rFonts w:ascii="Calibri" w:hAnsi="Calibri" w:cs="Calibri"/>
          <w:sz w:val="18"/>
          <w:szCs w:val="18"/>
        </w:rPr>
        <w:t>“0.9” means that “feature 2” is heavily depended on “feature 1”</w:t>
      </w:r>
      <w:r w:rsidR="00BA3977">
        <w:rPr>
          <w:rFonts w:ascii="Calibri" w:hAnsi="Calibri" w:cs="Calibri"/>
          <w:sz w:val="18"/>
          <w:szCs w:val="18"/>
        </w:rPr>
        <w:t xml:space="preserve">, </w:t>
      </w:r>
      <w:r w:rsidR="00BA3977">
        <w:rPr>
          <w:rFonts w:ascii="Calibri" w:hAnsi="Calibri" w:cs="Calibri" w:hint="eastAsia"/>
          <w:sz w:val="18"/>
          <w:szCs w:val="18"/>
        </w:rPr>
        <w:t>in terms of</w:t>
      </w:r>
      <w:r w:rsidR="00092429" w:rsidRPr="00BA3977">
        <w:rPr>
          <w:rFonts w:ascii="Calibri" w:hAnsi="Calibri" w:cs="Calibri"/>
          <w:sz w:val="18"/>
          <w:szCs w:val="18"/>
        </w:rPr>
        <w:t xml:space="preserve"> the Weight range 0.0 ~ 1.0</w:t>
      </w:r>
    </w:p>
    <w:p w:rsidR="00560D71" w:rsidRDefault="0086457E" w:rsidP="0086457E">
      <w:pPr>
        <w:ind w:left="420"/>
        <w:jc w:val="left"/>
        <w:rPr>
          <w:rFonts w:ascii="Estrangelo Edessa" w:hAnsi="Estrangelo Edessa" w:cs="Estrangelo Edessa" w:hint="eastAsia"/>
          <w:szCs w:val="21"/>
        </w:rPr>
      </w:pPr>
      <w:r>
        <w:rPr>
          <w:rFonts w:ascii="Estrangelo Edessa" w:hAnsi="Estrangelo Edessa" w:cs="Estrangelo Edessa" w:hint="eastAsia"/>
          <w:szCs w:val="21"/>
        </w:rPr>
        <w:t>The requested regression test features/case</w:t>
      </w:r>
      <w:r w:rsidR="00C10A6F">
        <w:rPr>
          <w:rFonts w:ascii="Estrangelo Edessa" w:hAnsi="Estrangelo Edessa" w:cs="Estrangelo Edessa" w:hint="eastAsia"/>
          <w:szCs w:val="21"/>
        </w:rPr>
        <w:t>s will be obtained by means of N</w:t>
      </w:r>
      <w:r>
        <w:rPr>
          <w:rFonts w:ascii="Estrangelo Edessa" w:hAnsi="Estrangelo Edessa" w:cs="Estrangelo Edessa" w:hint="eastAsia"/>
          <w:szCs w:val="21"/>
        </w:rPr>
        <w:t xml:space="preserve"> </w:t>
      </w:r>
      <w:r>
        <w:rPr>
          <w:rFonts w:ascii="Estrangelo Edessa" w:hAnsi="Estrangelo Edessa" w:cs="Estrangelo Edessa"/>
          <w:szCs w:val="21"/>
        </w:rPr>
        <w:t>iterations</w:t>
      </w:r>
      <w:r>
        <w:rPr>
          <w:rFonts w:ascii="Estrangelo Edessa" w:hAnsi="Estrangelo Edessa" w:cs="Estrangelo Edessa" w:hint="eastAsia"/>
          <w:szCs w:val="21"/>
        </w:rPr>
        <w:t>,</w:t>
      </w:r>
      <w:r w:rsidR="00C10A6F">
        <w:rPr>
          <w:rFonts w:ascii="Estrangelo Edessa" w:hAnsi="Estrangelo Edessa" w:cs="Estrangelo Edessa" w:hint="eastAsia"/>
          <w:szCs w:val="21"/>
        </w:rPr>
        <w:t xml:space="preserve"> N </w:t>
      </w:r>
      <w:r>
        <w:rPr>
          <w:rFonts w:ascii="Estrangelo Edessa" w:hAnsi="Estrangelo Edessa" w:cs="Estrangelo Edessa" w:hint="eastAsia"/>
          <w:szCs w:val="21"/>
        </w:rPr>
        <w:t>indicates the iters number, and th</w:t>
      </w:r>
      <w:r w:rsidR="00C10A6F">
        <w:rPr>
          <w:rFonts w:ascii="Estrangelo Edessa" w:hAnsi="Estrangelo Edessa" w:cs="Estrangelo Edessa" w:hint="eastAsia"/>
          <w:szCs w:val="21"/>
        </w:rPr>
        <w:t>e selected node should fit the set weight-value parameters.</w:t>
      </w:r>
    </w:p>
    <w:p w:rsidR="00804D2C" w:rsidRDefault="00804D2C" w:rsidP="00804D2C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Innovations</w:t>
      </w:r>
    </w:p>
    <w:p w:rsidR="00804D2C" w:rsidRPr="003F386B" w:rsidRDefault="00804D2C" w:rsidP="00804D2C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rFonts w:ascii="Estrangelo Edessa" w:hAnsi="Estrangelo Edessa" w:cs="Estrangelo Edessa" w:hint="eastAsia"/>
          <w:szCs w:val="21"/>
        </w:rPr>
        <w:t xml:space="preserve">To eliminate human </w:t>
      </w:r>
      <w:r>
        <w:rPr>
          <w:rFonts w:ascii="Estrangelo Edessa" w:hAnsi="Estrangelo Edessa" w:cs="Estrangelo Edessa"/>
          <w:szCs w:val="21"/>
        </w:rPr>
        <w:t>influence</w:t>
      </w:r>
      <w:r>
        <w:rPr>
          <w:rFonts w:ascii="Estrangelo Edessa" w:hAnsi="Estrangelo Edessa" w:cs="Estrangelo Edessa" w:hint="eastAsia"/>
          <w:szCs w:val="21"/>
        </w:rPr>
        <w:t xml:space="preserve"> to reliability and accuracy of regression test scope definition.</w:t>
      </w:r>
    </w:p>
    <w:p w:rsidR="00804D2C" w:rsidRPr="00F1277B" w:rsidRDefault="00804D2C" w:rsidP="00804D2C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rFonts w:ascii="Estrangelo Edessa" w:hAnsi="Estrangelo Edessa" w:cs="Estrangelo Edessa" w:hint="eastAsia"/>
          <w:szCs w:val="21"/>
        </w:rPr>
        <w:t>To represent the complicated relationships between various features, using a digraph with weights, for quick selection.</w:t>
      </w:r>
    </w:p>
    <w:p w:rsidR="00804D2C" w:rsidRPr="00F1277B" w:rsidRDefault="00804D2C" w:rsidP="00804D2C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rFonts w:ascii="Estrangelo Edessa" w:hAnsi="Estrangelo Edessa" w:cs="Estrangelo Edessa" w:hint="eastAsia"/>
          <w:szCs w:val="21"/>
        </w:rPr>
        <w:t>To build a high efficient reusing method, base on existing data and digraph, for repeated regression test task.</w:t>
      </w:r>
    </w:p>
    <w:p w:rsidR="00804D2C" w:rsidRPr="006C7190" w:rsidRDefault="00804D2C" w:rsidP="00804D2C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Estrangelo Edessa" w:hAnsi="Estrangelo Edessa" w:cs="Estrangelo Edessa" w:hint="eastAsia"/>
          <w:szCs w:val="21"/>
        </w:rPr>
        <w:t xml:space="preserve">To propose a model to resolve similar problems, </w:t>
      </w:r>
      <w:r w:rsidR="007255A6">
        <w:rPr>
          <w:rFonts w:ascii="Estrangelo Edessa" w:hAnsi="Estrangelo Edessa" w:cs="Estrangelo Edessa" w:hint="eastAsia"/>
          <w:szCs w:val="21"/>
        </w:rPr>
        <w:t>also</w:t>
      </w:r>
      <w:r>
        <w:rPr>
          <w:rFonts w:ascii="Estrangelo Edessa" w:hAnsi="Estrangelo Edessa" w:cs="Estrangelo Edessa" w:hint="eastAsia"/>
          <w:szCs w:val="21"/>
        </w:rPr>
        <w:t xml:space="preserve"> present in</w:t>
      </w:r>
      <w:r w:rsidR="00994C94">
        <w:rPr>
          <w:rFonts w:ascii="Estrangelo Edessa" w:hAnsi="Estrangelo Edessa" w:cs="Estrangelo Edessa" w:hint="eastAsia"/>
          <w:szCs w:val="21"/>
        </w:rPr>
        <w:t xml:space="preserve"> other teams</w:t>
      </w:r>
      <w:r>
        <w:rPr>
          <w:rFonts w:ascii="Estrangelo Edessa" w:hAnsi="Estrangelo Edessa" w:cs="Estrangelo Edessa" w:hint="eastAsia"/>
          <w:szCs w:val="21"/>
        </w:rPr>
        <w:t>.</w:t>
      </w:r>
    </w:p>
    <w:p w:rsidR="00804D2C" w:rsidRPr="00804D2C" w:rsidRDefault="00804D2C" w:rsidP="00804D2C">
      <w:pPr>
        <w:jc w:val="left"/>
        <w:rPr>
          <w:rFonts w:ascii="Estrangelo Edessa" w:hAnsi="Estrangelo Edessa" w:cs="Estrangelo Edessa" w:hint="eastAsia"/>
          <w:szCs w:val="21"/>
        </w:rPr>
      </w:pPr>
    </w:p>
    <w:p w:rsidR="00C10A6F" w:rsidRDefault="007255A6" w:rsidP="00C10A6F">
      <w:pPr>
        <w:pStyle w:val="ListParagraph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Expectation</w:t>
      </w:r>
    </w:p>
    <w:p w:rsidR="007255A6" w:rsidRPr="00A42A4F" w:rsidRDefault="00A42A4F" w:rsidP="007255A6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rFonts w:ascii="Estrangelo Edessa" w:hAnsi="Estrangelo Edessa" w:cs="Estrangelo Edessa" w:hint="eastAsia"/>
          <w:szCs w:val="21"/>
        </w:rPr>
        <w:t xml:space="preserve">Offer a novel idea and reference points to our </w:t>
      </w:r>
      <w:r>
        <w:rPr>
          <w:rFonts w:ascii="Estrangelo Edessa" w:hAnsi="Estrangelo Edessa" w:cs="Estrangelo Edessa"/>
          <w:szCs w:val="21"/>
        </w:rPr>
        <w:t>colleagues</w:t>
      </w:r>
      <w:r>
        <w:rPr>
          <w:rFonts w:ascii="Estrangelo Edessa" w:hAnsi="Estrangelo Edessa" w:cs="Estrangelo Edessa" w:hint="eastAsia"/>
          <w:szCs w:val="21"/>
        </w:rPr>
        <w:t>.</w:t>
      </w:r>
    </w:p>
    <w:p w:rsidR="00A42A4F" w:rsidRPr="00A831EE" w:rsidRDefault="0022602B" w:rsidP="007255A6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rFonts w:ascii="Estrangelo Edessa" w:hAnsi="Estrangelo Edessa" w:cs="Estrangelo Edessa" w:hint="eastAsia"/>
          <w:szCs w:val="21"/>
        </w:rPr>
        <w:t xml:space="preserve">The method is quite simply and </w:t>
      </w:r>
      <w:r w:rsidR="00A42A4F">
        <w:rPr>
          <w:rFonts w:ascii="Estrangelo Edessa" w:hAnsi="Estrangelo Edessa" w:cs="Estrangelo Edessa" w:hint="eastAsia"/>
          <w:szCs w:val="21"/>
        </w:rPr>
        <w:t>easy to implement</w:t>
      </w:r>
      <w:r>
        <w:rPr>
          <w:rFonts w:ascii="Estrangelo Edessa" w:hAnsi="Estrangelo Edessa" w:cs="Estrangelo Edessa" w:hint="eastAsia"/>
          <w:szCs w:val="21"/>
        </w:rPr>
        <w:t xml:space="preserve">, but sharply reduce </w:t>
      </w:r>
      <w:r w:rsidR="00B640AF">
        <w:rPr>
          <w:rFonts w:ascii="Estrangelo Edessa" w:hAnsi="Estrangelo Edessa" w:cs="Estrangelo Edessa" w:hint="eastAsia"/>
          <w:szCs w:val="21"/>
        </w:rPr>
        <w:t>engineer</w:t>
      </w:r>
      <w:r w:rsidR="00B640AF">
        <w:rPr>
          <w:rFonts w:ascii="Estrangelo Edessa" w:hAnsi="Estrangelo Edessa" w:cs="Estrangelo Edessa"/>
          <w:szCs w:val="21"/>
        </w:rPr>
        <w:t>’</w:t>
      </w:r>
      <w:r w:rsidR="00B640AF">
        <w:rPr>
          <w:rFonts w:ascii="Estrangelo Edessa" w:hAnsi="Estrangelo Edessa" w:cs="Estrangelo Edessa" w:hint="eastAsia"/>
          <w:szCs w:val="21"/>
        </w:rPr>
        <w:t>s workload and keep the validation</w:t>
      </w:r>
      <w:r w:rsidR="00A831EE">
        <w:rPr>
          <w:rFonts w:ascii="Estrangelo Edessa" w:hAnsi="Estrangelo Edessa" w:cs="Estrangelo Edessa" w:hint="eastAsia"/>
          <w:szCs w:val="21"/>
        </w:rPr>
        <w:t xml:space="preserve"> process</w:t>
      </w:r>
      <w:r w:rsidR="00B640AF">
        <w:rPr>
          <w:rFonts w:ascii="Estrangelo Edessa" w:hAnsi="Estrangelo Edessa" w:cs="Estrangelo Edessa"/>
          <w:szCs w:val="21"/>
        </w:rPr>
        <w:t>’</w:t>
      </w:r>
      <w:r w:rsidR="00B640AF">
        <w:rPr>
          <w:rFonts w:ascii="Estrangelo Edessa" w:hAnsi="Estrangelo Edessa" w:cs="Estrangelo Edessa" w:hint="eastAsia"/>
          <w:szCs w:val="21"/>
        </w:rPr>
        <w:t>s stability.</w:t>
      </w:r>
    </w:p>
    <w:p w:rsidR="00A831EE" w:rsidRPr="00C10A6F" w:rsidRDefault="00A831EE" w:rsidP="007255A6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Estrangelo Edessa" w:hAnsi="Estrangelo Edessa" w:cs="Estrangelo Edessa" w:hint="eastAsia"/>
          <w:szCs w:val="21"/>
        </w:rPr>
        <w:t>A demo shown as below:</w:t>
      </w:r>
    </w:p>
    <w:p w:rsidR="00241B73" w:rsidRPr="00241B73" w:rsidRDefault="00091665" w:rsidP="00241B73">
      <w:pPr>
        <w:pStyle w:val="ListParagraph"/>
        <w:ind w:left="780" w:firstLineChars="0" w:firstLine="0"/>
        <w:jc w:val="left"/>
        <w:rPr>
          <w:rFonts w:ascii="Estrangelo Edessa" w:hAnsi="Estrangelo Edessa" w:cs="Estrangelo Edessa" w:hint="eastAsia"/>
          <w:szCs w:val="21"/>
          <w:highlight w:val="yellow"/>
        </w:rPr>
      </w:pPr>
      <w:r>
        <w:rPr>
          <w:rFonts w:ascii="Estrangelo Edessa" w:hAnsi="Estrangelo Edessa" w:cs="Estrangelo Edessa"/>
          <w:noProof/>
          <w:szCs w:val="21"/>
        </w:rPr>
        <w:drawing>
          <wp:inline distT="0" distB="0" distL="0" distR="0">
            <wp:extent cx="4189088" cy="1631731"/>
            <wp:effectExtent l="19050" t="0" r="1912" b="0"/>
            <wp:docPr id="4" name="Picture 2" descr="C:\Users\yli179\Desktop\Features-Network_Demo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li179\Desktop\Features-Network_Demo\Capture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045" cy="163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B73" w:rsidRPr="00241B73" w:rsidSect="00B455C3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AFC" w:rsidRDefault="00961AFC" w:rsidP="00D03B2C">
      <w:r>
        <w:separator/>
      </w:r>
    </w:p>
  </w:endnote>
  <w:endnote w:type="continuationSeparator" w:id="0">
    <w:p w:rsidR="00961AFC" w:rsidRDefault="00961AFC" w:rsidP="00D03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BA" w:rsidRDefault="00F73CBA" w:rsidP="00F73CBA">
    <w:pPr>
      <w:pStyle w:val="Header"/>
    </w:pPr>
    <w:r>
      <w:rPr>
        <w:rFonts w:hint="eastAsia"/>
      </w:rPr>
      <w:t>Intel Confidential</w:t>
    </w:r>
  </w:p>
  <w:p w:rsidR="00F73CBA" w:rsidRDefault="00F73C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AFC" w:rsidRDefault="00961AFC" w:rsidP="00D03B2C">
      <w:r>
        <w:separator/>
      </w:r>
    </w:p>
  </w:footnote>
  <w:footnote w:type="continuationSeparator" w:id="0">
    <w:p w:rsidR="00961AFC" w:rsidRDefault="00961AFC" w:rsidP="00D03B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0EB4"/>
    <w:multiLevelType w:val="hybridMultilevel"/>
    <w:tmpl w:val="8FFC3B04"/>
    <w:lvl w:ilvl="0" w:tplc="4BEAA08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404199"/>
    <w:multiLevelType w:val="hybridMultilevel"/>
    <w:tmpl w:val="0FA80BFA"/>
    <w:lvl w:ilvl="0" w:tplc="C28E3D7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C51EE2"/>
    <w:multiLevelType w:val="hybridMultilevel"/>
    <w:tmpl w:val="CB68EACA"/>
    <w:lvl w:ilvl="0" w:tplc="7F160AEE">
      <w:start w:val="1"/>
      <w:numFmt w:val="bullet"/>
      <w:lvlText w:val="-"/>
      <w:lvlJc w:val="left"/>
      <w:pPr>
        <w:ind w:left="780" w:hanging="360"/>
      </w:pPr>
      <w:rPr>
        <w:rFonts w:ascii="Estrangelo Edessa" w:eastAsiaTheme="minorEastAsia" w:hAnsi="Estrangelo Edessa" w:cs="Estrangelo Edessa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CE34A65"/>
    <w:multiLevelType w:val="hybridMultilevel"/>
    <w:tmpl w:val="B270DE66"/>
    <w:lvl w:ilvl="0" w:tplc="475E49A6">
      <w:start w:val="1"/>
      <w:numFmt w:val="bullet"/>
      <w:lvlText w:val="-"/>
      <w:lvlJc w:val="left"/>
      <w:pPr>
        <w:ind w:left="1140" w:hanging="360"/>
      </w:pPr>
      <w:rPr>
        <w:rFonts w:ascii="Estrangelo Edessa" w:eastAsiaTheme="minorEastAsia" w:hAnsi="Estrangelo Edessa" w:cs="Estrangelo Edessa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30957B67"/>
    <w:multiLevelType w:val="hybridMultilevel"/>
    <w:tmpl w:val="DA90528A"/>
    <w:lvl w:ilvl="0" w:tplc="A95803D8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03F460C"/>
    <w:multiLevelType w:val="hybridMultilevel"/>
    <w:tmpl w:val="EE52572C"/>
    <w:lvl w:ilvl="0" w:tplc="5458472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CE5B19"/>
    <w:multiLevelType w:val="hybridMultilevel"/>
    <w:tmpl w:val="82CC5B9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B7C790B"/>
    <w:multiLevelType w:val="hybridMultilevel"/>
    <w:tmpl w:val="CCECEDDE"/>
    <w:lvl w:ilvl="0" w:tplc="4BEAA08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BA060D1"/>
    <w:multiLevelType w:val="hybridMultilevel"/>
    <w:tmpl w:val="DACE9DC4"/>
    <w:lvl w:ilvl="0" w:tplc="8D162124">
      <w:start w:val="1"/>
      <w:numFmt w:val="bullet"/>
      <w:lvlText w:val="-"/>
      <w:lvlJc w:val="left"/>
      <w:pPr>
        <w:ind w:left="780" w:hanging="360"/>
      </w:pPr>
      <w:rPr>
        <w:rFonts w:ascii="Estrangelo Edessa" w:eastAsiaTheme="minorEastAsia" w:hAnsi="Estrangelo Edessa" w:cs="Estrangelo Edessa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58743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7A54AB1"/>
    <w:multiLevelType w:val="hybridMultilevel"/>
    <w:tmpl w:val="432EA920"/>
    <w:lvl w:ilvl="0" w:tplc="4BEAA088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96901DF"/>
    <w:multiLevelType w:val="hybridMultilevel"/>
    <w:tmpl w:val="0890EA8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11"/>
  </w:num>
  <w:num w:numId="8">
    <w:abstractNumId w:val="3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B2C"/>
    <w:rsid w:val="00044341"/>
    <w:rsid w:val="00063566"/>
    <w:rsid w:val="00091665"/>
    <w:rsid w:val="00092429"/>
    <w:rsid w:val="000B502B"/>
    <w:rsid w:val="00100A93"/>
    <w:rsid w:val="00155539"/>
    <w:rsid w:val="001619ED"/>
    <w:rsid w:val="001A706F"/>
    <w:rsid w:val="0022602B"/>
    <w:rsid w:val="00241B73"/>
    <w:rsid w:val="002724B3"/>
    <w:rsid w:val="002B10E3"/>
    <w:rsid w:val="002B1BE4"/>
    <w:rsid w:val="002D6AB2"/>
    <w:rsid w:val="002E3434"/>
    <w:rsid w:val="002E608A"/>
    <w:rsid w:val="00301E83"/>
    <w:rsid w:val="00313F11"/>
    <w:rsid w:val="00340B86"/>
    <w:rsid w:val="003449F7"/>
    <w:rsid w:val="003576B7"/>
    <w:rsid w:val="003D04D1"/>
    <w:rsid w:val="003F386B"/>
    <w:rsid w:val="00497791"/>
    <w:rsid w:val="004C2077"/>
    <w:rsid w:val="004E57EA"/>
    <w:rsid w:val="00522B31"/>
    <w:rsid w:val="00560D71"/>
    <w:rsid w:val="00581BAC"/>
    <w:rsid w:val="00663EA9"/>
    <w:rsid w:val="006C7190"/>
    <w:rsid w:val="006E0632"/>
    <w:rsid w:val="006E4BA9"/>
    <w:rsid w:val="006F7D2A"/>
    <w:rsid w:val="00706B3B"/>
    <w:rsid w:val="007255A6"/>
    <w:rsid w:val="007365E9"/>
    <w:rsid w:val="00740107"/>
    <w:rsid w:val="0076738C"/>
    <w:rsid w:val="0076771B"/>
    <w:rsid w:val="00781113"/>
    <w:rsid w:val="007C0734"/>
    <w:rsid w:val="007D0313"/>
    <w:rsid w:val="00804D2C"/>
    <w:rsid w:val="00813ABB"/>
    <w:rsid w:val="00841EFC"/>
    <w:rsid w:val="008504BD"/>
    <w:rsid w:val="0086457E"/>
    <w:rsid w:val="008659E1"/>
    <w:rsid w:val="00883A19"/>
    <w:rsid w:val="008A5FE9"/>
    <w:rsid w:val="008C0290"/>
    <w:rsid w:val="00945B34"/>
    <w:rsid w:val="00961AFC"/>
    <w:rsid w:val="00972204"/>
    <w:rsid w:val="00990056"/>
    <w:rsid w:val="00994C94"/>
    <w:rsid w:val="009E6343"/>
    <w:rsid w:val="00A42A4F"/>
    <w:rsid w:val="00A831EE"/>
    <w:rsid w:val="00AF2544"/>
    <w:rsid w:val="00B10551"/>
    <w:rsid w:val="00B14192"/>
    <w:rsid w:val="00B455C3"/>
    <w:rsid w:val="00B53A98"/>
    <w:rsid w:val="00B640AF"/>
    <w:rsid w:val="00BA392A"/>
    <w:rsid w:val="00BA3977"/>
    <w:rsid w:val="00BD35AA"/>
    <w:rsid w:val="00BD5A09"/>
    <w:rsid w:val="00BE4A2B"/>
    <w:rsid w:val="00C03BE3"/>
    <w:rsid w:val="00C10A6F"/>
    <w:rsid w:val="00C13BBD"/>
    <w:rsid w:val="00C144B2"/>
    <w:rsid w:val="00C521F0"/>
    <w:rsid w:val="00C82E09"/>
    <w:rsid w:val="00CE0748"/>
    <w:rsid w:val="00CE3744"/>
    <w:rsid w:val="00D03B2C"/>
    <w:rsid w:val="00E049EF"/>
    <w:rsid w:val="00E43E7A"/>
    <w:rsid w:val="00E9129D"/>
    <w:rsid w:val="00F12733"/>
    <w:rsid w:val="00F1277B"/>
    <w:rsid w:val="00F3017A"/>
    <w:rsid w:val="00F5647A"/>
    <w:rsid w:val="00F73CBA"/>
    <w:rsid w:val="00FA29EA"/>
    <w:rsid w:val="00FF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5C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03B2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03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03B2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57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192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41E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EF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29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29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yifan.li@intel.com" TargetMode="Externa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B2B391-7237-4C9C-AB4E-F33F53CEB224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D67AC73-1B53-48BB-A6B8-7E6D0A8E5FBD}">
      <dgm:prSet phldrT="[Text]" custT="1"/>
      <dgm:spPr/>
      <dgm:t>
        <a:bodyPr/>
        <a:lstStyle/>
        <a:p>
          <a:r>
            <a:rPr lang="en-US" altLang="zh-CN" sz="1200"/>
            <a:t>Input: New Features</a:t>
          </a:r>
          <a:endParaRPr lang="zh-CN" altLang="en-US" sz="1200"/>
        </a:p>
      </dgm:t>
    </dgm:pt>
    <dgm:pt modelId="{0DE33A64-F593-402F-8966-7C675382083D}" type="parTrans" cxnId="{16B1F0B7-7890-4AF4-945E-35C5ACBCC0FF}">
      <dgm:prSet/>
      <dgm:spPr/>
      <dgm:t>
        <a:bodyPr/>
        <a:lstStyle/>
        <a:p>
          <a:endParaRPr lang="zh-CN" altLang="en-US"/>
        </a:p>
      </dgm:t>
    </dgm:pt>
    <dgm:pt modelId="{B270EA77-BE57-4EA4-BA0B-F5627BFF62A1}" type="sibTrans" cxnId="{16B1F0B7-7890-4AF4-945E-35C5ACBCC0FF}">
      <dgm:prSet/>
      <dgm:spPr/>
      <dgm:t>
        <a:bodyPr/>
        <a:lstStyle/>
        <a:p>
          <a:endParaRPr lang="zh-CN" altLang="en-US"/>
        </a:p>
      </dgm:t>
    </dgm:pt>
    <dgm:pt modelId="{5B7B31D3-5EF5-45EE-A6ED-16E8DDF4B511}">
      <dgm:prSet phldrT="[Text]" custT="1"/>
      <dgm:spPr/>
      <dgm:t>
        <a:bodyPr/>
        <a:lstStyle/>
        <a:p>
          <a:r>
            <a:rPr lang="en-US" altLang="zh-CN" sz="1100"/>
            <a:t>e.g. node </a:t>
          </a:r>
          <a:r>
            <a:rPr lang="en-US" altLang="zh-CN" sz="1000"/>
            <a:t>"Feature 2" corresponds new feature or bug.</a:t>
          </a:r>
          <a:endParaRPr lang="zh-CN" altLang="en-US" sz="1000"/>
        </a:p>
      </dgm:t>
    </dgm:pt>
    <dgm:pt modelId="{52BE9925-F525-41D7-8C87-74A2832F44FE}" type="parTrans" cxnId="{DD7EAFF5-5AEA-47DC-83F4-6A12FB78D294}">
      <dgm:prSet/>
      <dgm:spPr/>
      <dgm:t>
        <a:bodyPr/>
        <a:lstStyle/>
        <a:p>
          <a:endParaRPr lang="zh-CN" altLang="en-US"/>
        </a:p>
      </dgm:t>
    </dgm:pt>
    <dgm:pt modelId="{E5FC1686-5D30-4971-A807-27E01B3DE654}" type="sibTrans" cxnId="{DD7EAFF5-5AEA-47DC-83F4-6A12FB78D294}">
      <dgm:prSet/>
      <dgm:spPr/>
      <dgm:t>
        <a:bodyPr/>
        <a:lstStyle/>
        <a:p>
          <a:endParaRPr lang="zh-CN" altLang="en-US"/>
        </a:p>
      </dgm:t>
    </dgm:pt>
    <dgm:pt modelId="{5F79C9F3-2F6C-42E5-A771-0AD942D589C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altLang="zh-CN" sz="1200">
              <a:latin typeface="+mn-lt"/>
            </a:rPr>
            <a:t>Decision-making System</a:t>
          </a:r>
          <a:endParaRPr lang="zh-CN" altLang="en-US" sz="1200">
            <a:latin typeface="+mn-lt"/>
          </a:endParaRPr>
        </a:p>
      </dgm:t>
    </dgm:pt>
    <dgm:pt modelId="{704089CC-BE98-4B79-B708-E81346202C2B}" type="parTrans" cxnId="{4F47E9B0-9667-482B-9C38-A2D71383403B}">
      <dgm:prSet/>
      <dgm:spPr/>
      <dgm:t>
        <a:bodyPr/>
        <a:lstStyle/>
        <a:p>
          <a:endParaRPr lang="zh-CN" altLang="en-US"/>
        </a:p>
      </dgm:t>
    </dgm:pt>
    <dgm:pt modelId="{E3DE6E80-8A49-4EF3-9852-779F73FB0FBA}" type="sibTrans" cxnId="{4F47E9B0-9667-482B-9C38-A2D71383403B}">
      <dgm:prSet/>
      <dgm:spPr/>
      <dgm:t>
        <a:bodyPr/>
        <a:lstStyle/>
        <a:p>
          <a:endParaRPr lang="zh-CN" altLang="en-US"/>
        </a:p>
      </dgm:t>
    </dgm:pt>
    <dgm:pt modelId="{FD6E582E-E92C-4AB0-84E3-EA3F0F6C75C5}">
      <dgm:prSet phldrT="[Text]" custT="1"/>
      <dgm:spPr/>
      <dgm:t>
        <a:bodyPr/>
        <a:lstStyle/>
        <a:p>
          <a:r>
            <a:rPr lang="en-US" altLang="zh-CN" sz="1000">
              <a:latin typeface="+mn-lt"/>
            </a:rPr>
            <a:t>the history test experience OR an expected auto-machine</a:t>
          </a:r>
          <a:endParaRPr lang="zh-CN" altLang="en-US" sz="1000">
            <a:latin typeface="+mn-lt"/>
          </a:endParaRPr>
        </a:p>
      </dgm:t>
    </dgm:pt>
    <dgm:pt modelId="{B2B36511-3273-4E39-9D29-4088BAEA5E4D}" type="parTrans" cxnId="{A0F8BBFC-6F57-491F-B483-D20F4A801328}">
      <dgm:prSet/>
      <dgm:spPr/>
      <dgm:t>
        <a:bodyPr/>
        <a:lstStyle/>
        <a:p>
          <a:endParaRPr lang="zh-CN" altLang="en-US"/>
        </a:p>
      </dgm:t>
    </dgm:pt>
    <dgm:pt modelId="{B0BA1544-4385-4CDC-BA59-8E5071D0106D}" type="sibTrans" cxnId="{A0F8BBFC-6F57-491F-B483-D20F4A801328}">
      <dgm:prSet/>
      <dgm:spPr/>
      <dgm:t>
        <a:bodyPr/>
        <a:lstStyle/>
        <a:p>
          <a:endParaRPr lang="zh-CN" altLang="en-US"/>
        </a:p>
      </dgm:t>
    </dgm:pt>
    <dgm:pt modelId="{66FA8628-71F6-4F80-BE6B-58CD3D25FC94}">
      <dgm:prSet phldrT="[Text]"/>
      <dgm:spPr/>
      <dgm:t>
        <a:bodyPr/>
        <a:lstStyle/>
        <a:p>
          <a:r>
            <a:rPr lang="en-US" altLang="zh-CN">
              <a:latin typeface="+mn-lt"/>
            </a:rPr>
            <a:t>Output: Requested Features</a:t>
          </a:r>
          <a:endParaRPr lang="zh-CN" altLang="en-US">
            <a:latin typeface="+mn-lt"/>
          </a:endParaRPr>
        </a:p>
      </dgm:t>
    </dgm:pt>
    <dgm:pt modelId="{6E491571-ED5A-4C0B-A4B4-CEBAC32B28DD}" type="parTrans" cxnId="{5B1C105F-E336-4B6D-8D6C-451F78175EB7}">
      <dgm:prSet/>
      <dgm:spPr/>
      <dgm:t>
        <a:bodyPr/>
        <a:lstStyle/>
        <a:p>
          <a:endParaRPr lang="zh-CN" altLang="en-US"/>
        </a:p>
      </dgm:t>
    </dgm:pt>
    <dgm:pt modelId="{31B4AEC7-CCAB-406D-BE4A-E9BA6BF83E10}" type="sibTrans" cxnId="{5B1C105F-E336-4B6D-8D6C-451F78175EB7}">
      <dgm:prSet/>
      <dgm:spPr/>
      <dgm:t>
        <a:bodyPr/>
        <a:lstStyle/>
        <a:p>
          <a:endParaRPr lang="zh-CN" altLang="en-US"/>
        </a:p>
      </dgm:t>
    </dgm:pt>
    <dgm:pt modelId="{2171C307-9BF8-4D0B-9514-B76698FE9BA5}">
      <dgm:prSet phldrT="[Text]" custT="1"/>
      <dgm:spPr/>
      <dgm:t>
        <a:bodyPr/>
        <a:lstStyle/>
        <a:p>
          <a:r>
            <a:rPr lang="zh-CN" altLang="en-US" sz="1000">
              <a:latin typeface="+mn-lt"/>
            </a:rPr>
            <a:t> </a:t>
          </a:r>
          <a:r>
            <a:rPr lang="en-US" altLang="zh-CN" sz="1000">
              <a:latin typeface="+mn-lt"/>
            </a:rPr>
            <a:t>selected regression test features, e.g. "feature 5", "feature 7", ...</a:t>
          </a:r>
          <a:endParaRPr lang="zh-CN" altLang="en-US" sz="1000">
            <a:latin typeface="+mn-lt"/>
          </a:endParaRPr>
        </a:p>
      </dgm:t>
    </dgm:pt>
    <dgm:pt modelId="{E28B332C-39D1-4AC3-9EE7-600E39A04CD8}" type="parTrans" cxnId="{C6F288C8-B4EC-410D-AFA6-5F78A7E42A6C}">
      <dgm:prSet/>
      <dgm:spPr/>
      <dgm:t>
        <a:bodyPr/>
        <a:lstStyle/>
        <a:p>
          <a:endParaRPr lang="zh-CN" altLang="en-US"/>
        </a:p>
      </dgm:t>
    </dgm:pt>
    <dgm:pt modelId="{4FDF6EDA-BE42-48EB-B848-84E7B5AE4E37}" type="sibTrans" cxnId="{C6F288C8-B4EC-410D-AFA6-5F78A7E42A6C}">
      <dgm:prSet/>
      <dgm:spPr/>
      <dgm:t>
        <a:bodyPr/>
        <a:lstStyle/>
        <a:p>
          <a:endParaRPr lang="zh-CN" altLang="en-US"/>
        </a:p>
      </dgm:t>
    </dgm:pt>
    <dgm:pt modelId="{0A6A5560-9289-42BB-BDCE-39911E963038}" type="pres">
      <dgm:prSet presAssocID="{BEB2B391-7237-4C9C-AB4E-F33F53CEB224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97BBF53-752F-459D-B7B4-5489C3432A86}" type="pres">
      <dgm:prSet presAssocID="{CD67AC73-1B53-48BB-A6B8-7E6D0A8E5FBD}" presName="composite" presStyleCnt="0"/>
      <dgm:spPr/>
    </dgm:pt>
    <dgm:pt modelId="{DD3B4B8C-9B83-4091-81EB-2CC8605D9F13}" type="pres">
      <dgm:prSet presAssocID="{CD67AC73-1B53-48BB-A6B8-7E6D0A8E5FBD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A02C2F7-B5C8-45A8-8982-30019551F7F9}" type="pres">
      <dgm:prSet presAssocID="{CD67AC73-1B53-48BB-A6B8-7E6D0A8E5FBD}" presName="parSh" presStyleLbl="node1" presStyleIdx="0" presStyleCnt="3" custScaleX="106446"/>
      <dgm:spPr/>
      <dgm:t>
        <a:bodyPr/>
        <a:lstStyle/>
        <a:p>
          <a:endParaRPr lang="zh-CN" altLang="en-US"/>
        </a:p>
      </dgm:t>
    </dgm:pt>
    <dgm:pt modelId="{537D2861-994C-4D32-A852-0B1F6232A43F}" type="pres">
      <dgm:prSet presAssocID="{CD67AC73-1B53-48BB-A6B8-7E6D0A8E5FBD}" presName="desTx" presStyleLbl="fgAcc1" presStyleIdx="0" presStyleCnt="3" custLinFactNeighborX="2995" custLinFactNeighborY="304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C97D72-D901-4D52-B8A8-D044B328F0BC}" type="pres">
      <dgm:prSet presAssocID="{B270EA77-BE57-4EA4-BA0B-F5627BFF62A1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44B13F68-B688-4A71-99CE-6D0F9479170D}" type="pres">
      <dgm:prSet presAssocID="{B270EA77-BE57-4EA4-BA0B-F5627BFF62A1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713F52FC-976D-477B-94CC-2737655492B3}" type="pres">
      <dgm:prSet presAssocID="{5F79C9F3-2F6C-42E5-A771-0AD942D589C0}" presName="composite" presStyleCnt="0"/>
      <dgm:spPr/>
    </dgm:pt>
    <dgm:pt modelId="{EFADCB7C-2FB2-4F30-8C7B-F2908E2013A6}" type="pres">
      <dgm:prSet presAssocID="{5F79C9F3-2F6C-42E5-A771-0AD942D589C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EE4316F-E1E5-4C35-A016-74C85A3E75EF}" type="pres">
      <dgm:prSet presAssocID="{5F79C9F3-2F6C-42E5-A771-0AD942D589C0}" presName="parSh" presStyleLbl="node1" presStyleIdx="1" presStyleCnt="3" custScaleX="109853"/>
      <dgm:spPr/>
      <dgm:t>
        <a:bodyPr/>
        <a:lstStyle/>
        <a:p>
          <a:endParaRPr lang="zh-CN" altLang="en-US"/>
        </a:p>
      </dgm:t>
    </dgm:pt>
    <dgm:pt modelId="{D2F416D4-7689-4F5B-958A-C96B131C03A4}" type="pres">
      <dgm:prSet presAssocID="{5F79C9F3-2F6C-42E5-A771-0AD942D589C0}" presName="desTx" presStyleLbl="fgAcc1" presStyleIdx="1" presStyleCnt="3" custLinFactNeighborX="-748" custLinFactNeighborY="362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2DB2EF0-3D30-4D3B-8BE8-D764CC061C82}" type="pres">
      <dgm:prSet presAssocID="{E3DE6E80-8A49-4EF3-9852-779F73FB0FBA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9D2B2E71-04B5-4B34-A9A1-A36880D3CF7D}" type="pres">
      <dgm:prSet presAssocID="{E3DE6E80-8A49-4EF3-9852-779F73FB0FBA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6EC9ACFA-2588-4C4C-A107-6B9FFC5801EF}" type="pres">
      <dgm:prSet presAssocID="{66FA8628-71F6-4F80-BE6B-58CD3D25FC94}" presName="composite" presStyleCnt="0"/>
      <dgm:spPr/>
    </dgm:pt>
    <dgm:pt modelId="{5FFB0E9B-EF93-4AD9-9CBD-7636CF9A899B}" type="pres">
      <dgm:prSet presAssocID="{66FA8628-71F6-4F80-BE6B-58CD3D25FC94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8CB5E6-660F-4A52-BDCC-53DF8189B288}" type="pres">
      <dgm:prSet presAssocID="{66FA8628-71F6-4F80-BE6B-58CD3D25FC94}" presName="parSh" presStyleLbl="node1" presStyleIdx="2" presStyleCnt="3"/>
      <dgm:spPr/>
      <dgm:t>
        <a:bodyPr/>
        <a:lstStyle/>
        <a:p>
          <a:endParaRPr lang="zh-CN" altLang="en-US"/>
        </a:p>
      </dgm:t>
    </dgm:pt>
    <dgm:pt modelId="{A3874AB2-D146-4CA7-B012-65EA5AAAD7D8}" type="pres">
      <dgm:prSet presAssocID="{66FA8628-71F6-4F80-BE6B-58CD3D25FC94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B1C105F-E336-4B6D-8D6C-451F78175EB7}" srcId="{BEB2B391-7237-4C9C-AB4E-F33F53CEB224}" destId="{66FA8628-71F6-4F80-BE6B-58CD3D25FC94}" srcOrd="2" destOrd="0" parTransId="{6E491571-ED5A-4C0B-A4B4-CEBAC32B28DD}" sibTransId="{31B4AEC7-CCAB-406D-BE4A-E9BA6BF83E10}"/>
    <dgm:cxn modelId="{A5DFC196-1D70-47C3-B88D-F7863F4BEA9A}" type="presOf" srcId="{5F79C9F3-2F6C-42E5-A771-0AD942D589C0}" destId="{8EE4316F-E1E5-4C35-A016-74C85A3E75EF}" srcOrd="1" destOrd="0" presId="urn:microsoft.com/office/officeart/2005/8/layout/process3"/>
    <dgm:cxn modelId="{A0F8BBFC-6F57-491F-B483-D20F4A801328}" srcId="{5F79C9F3-2F6C-42E5-A771-0AD942D589C0}" destId="{FD6E582E-E92C-4AB0-84E3-EA3F0F6C75C5}" srcOrd="0" destOrd="0" parTransId="{B2B36511-3273-4E39-9D29-4088BAEA5E4D}" sibTransId="{B0BA1544-4385-4CDC-BA59-8E5071D0106D}"/>
    <dgm:cxn modelId="{11548797-5CA9-4D06-8E9B-DFE880516BC1}" type="presOf" srcId="{CD67AC73-1B53-48BB-A6B8-7E6D0A8E5FBD}" destId="{3A02C2F7-B5C8-45A8-8982-30019551F7F9}" srcOrd="1" destOrd="0" presId="urn:microsoft.com/office/officeart/2005/8/layout/process3"/>
    <dgm:cxn modelId="{4F47E9B0-9667-482B-9C38-A2D71383403B}" srcId="{BEB2B391-7237-4C9C-AB4E-F33F53CEB224}" destId="{5F79C9F3-2F6C-42E5-A771-0AD942D589C0}" srcOrd="1" destOrd="0" parTransId="{704089CC-BE98-4B79-B708-E81346202C2B}" sibTransId="{E3DE6E80-8A49-4EF3-9852-779F73FB0FBA}"/>
    <dgm:cxn modelId="{FF33CD5D-DAF7-4D2E-A70F-CFD8DFE3AE5C}" type="presOf" srcId="{5F79C9F3-2F6C-42E5-A771-0AD942D589C0}" destId="{EFADCB7C-2FB2-4F30-8C7B-F2908E2013A6}" srcOrd="0" destOrd="0" presId="urn:microsoft.com/office/officeart/2005/8/layout/process3"/>
    <dgm:cxn modelId="{75183CDB-CF66-4B07-8200-FFF91108A110}" type="presOf" srcId="{66FA8628-71F6-4F80-BE6B-58CD3D25FC94}" destId="{5FFB0E9B-EF93-4AD9-9CBD-7636CF9A899B}" srcOrd="0" destOrd="0" presId="urn:microsoft.com/office/officeart/2005/8/layout/process3"/>
    <dgm:cxn modelId="{2FCA994C-71CF-4359-BB52-09FCC9B2FA37}" type="presOf" srcId="{CD67AC73-1B53-48BB-A6B8-7E6D0A8E5FBD}" destId="{DD3B4B8C-9B83-4091-81EB-2CC8605D9F13}" srcOrd="0" destOrd="0" presId="urn:microsoft.com/office/officeart/2005/8/layout/process3"/>
    <dgm:cxn modelId="{6E11B7FD-6910-4AA1-BAF8-B04F4E09D8DD}" type="presOf" srcId="{66FA8628-71F6-4F80-BE6B-58CD3D25FC94}" destId="{FA8CB5E6-660F-4A52-BDCC-53DF8189B288}" srcOrd="1" destOrd="0" presId="urn:microsoft.com/office/officeart/2005/8/layout/process3"/>
    <dgm:cxn modelId="{DD7EAFF5-5AEA-47DC-83F4-6A12FB78D294}" srcId="{CD67AC73-1B53-48BB-A6B8-7E6D0A8E5FBD}" destId="{5B7B31D3-5EF5-45EE-A6ED-16E8DDF4B511}" srcOrd="0" destOrd="0" parTransId="{52BE9925-F525-41D7-8C87-74A2832F44FE}" sibTransId="{E5FC1686-5D30-4971-A807-27E01B3DE654}"/>
    <dgm:cxn modelId="{10EDCFE1-DF29-4332-8BB8-CD1AC5EE1828}" type="presOf" srcId="{FD6E582E-E92C-4AB0-84E3-EA3F0F6C75C5}" destId="{D2F416D4-7689-4F5B-958A-C96B131C03A4}" srcOrd="0" destOrd="0" presId="urn:microsoft.com/office/officeart/2005/8/layout/process3"/>
    <dgm:cxn modelId="{16B1F0B7-7890-4AF4-945E-35C5ACBCC0FF}" srcId="{BEB2B391-7237-4C9C-AB4E-F33F53CEB224}" destId="{CD67AC73-1B53-48BB-A6B8-7E6D0A8E5FBD}" srcOrd="0" destOrd="0" parTransId="{0DE33A64-F593-402F-8966-7C675382083D}" sibTransId="{B270EA77-BE57-4EA4-BA0B-F5627BFF62A1}"/>
    <dgm:cxn modelId="{C1A91B5B-BE70-416D-AD2F-ED2E4A1E7B7D}" type="presOf" srcId="{BEB2B391-7237-4C9C-AB4E-F33F53CEB224}" destId="{0A6A5560-9289-42BB-BDCE-39911E963038}" srcOrd="0" destOrd="0" presId="urn:microsoft.com/office/officeart/2005/8/layout/process3"/>
    <dgm:cxn modelId="{914C73B2-FF6B-4E6D-A53B-B102C766698C}" type="presOf" srcId="{E3DE6E80-8A49-4EF3-9852-779F73FB0FBA}" destId="{C2DB2EF0-3D30-4D3B-8BE8-D764CC061C82}" srcOrd="0" destOrd="0" presId="urn:microsoft.com/office/officeart/2005/8/layout/process3"/>
    <dgm:cxn modelId="{DDF60643-815E-4C93-A2B8-42F2D68B2D2A}" type="presOf" srcId="{E3DE6E80-8A49-4EF3-9852-779F73FB0FBA}" destId="{9D2B2E71-04B5-4B34-A9A1-A36880D3CF7D}" srcOrd="1" destOrd="0" presId="urn:microsoft.com/office/officeart/2005/8/layout/process3"/>
    <dgm:cxn modelId="{9523D3B5-9D09-4985-BC6E-48113E514935}" type="presOf" srcId="{5B7B31D3-5EF5-45EE-A6ED-16E8DDF4B511}" destId="{537D2861-994C-4D32-A852-0B1F6232A43F}" srcOrd="0" destOrd="0" presId="urn:microsoft.com/office/officeart/2005/8/layout/process3"/>
    <dgm:cxn modelId="{C6F288C8-B4EC-410D-AFA6-5F78A7E42A6C}" srcId="{66FA8628-71F6-4F80-BE6B-58CD3D25FC94}" destId="{2171C307-9BF8-4D0B-9514-B76698FE9BA5}" srcOrd="0" destOrd="0" parTransId="{E28B332C-39D1-4AC3-9EE7-600E39A04CD8}" sibTransId="{4FDF6EDA-BE42-48EB-B848-84E7B5AE4E37}"/>
    <dgm:cxn modelId="{65684DC2-7E73-4919-B6EB-4C5BD83A0744}" type="presOf" srcId="{B270EA77-BE57-4EA4-BA0B-F5627BFF62A1}" destId="{A9C97D72-D901-4D52-B8A8-D044B328F0BC}" srcOrd="0" destOrd="0" presId="urn:microsoft.com/office/officeart/2005/8/layout/process3"/>
    <dgm:cxn modelId="{0CDBA82C-127E-4681-8B44-0F2C8A46D60E}" type="presOf" srcId="{B270EA77-BE57-4EA4-BA0B-F5627BFF62A1}" destId="{44B13F68-B688-4A71-99CE-6D0F9479170D}" srcOrd="1" destOrd="0" presId="urn:microsoft.com/office/officeart/2005/8/layout/process3"/>
    <dgm:cxn modelId="{BF296852-2C17-4D34-8119-BC27B4DB8AEC}" type="presOf" srcId="{2171C307-9BF8-4D0B-9514-B76698FE9BA5}" destId="{A3874AB2-D146-4CA7-B012-65EA5AAAD7D8}" srcOrd="0" destOrd="0" presId="urn:microsoft.com/office/officeart/2005/8/layout/process3"/>
    <dgm:cxn modelId="{21842470-1721-4C6F-B567-339D4334A526}" type="presParOf" srcId="{0A6A5560-9289-42BB-BDCE-39911E963038}" destId="{C97BBF53-752F-459D-B7B4-5489C3432A86}" srcOrd="0" destOrd="0" presId="urn:microsoft.com/office/officeart/2005/8/layout/process3"/>
    <dgm:cxn modelId="{DC297664-DD8A-4910-8D82-3BAFFC0D24ED}" type="presParOf" srcId="{C97BBF53-752F-459D-B7B4-5489C3432A86}" destId="{DD3B4B8C-9B83-4091-81EB-2CC8605D9F13}" srcOrd="0" destOrd="0" presId="urn:microsoft.com/office/officeart/2005/8/layout/process3"/>
    <dgm:cxn modelId="{D3BB9CCF-AE79-449F-B4AF-80F0A7069DA5}" type="presParOf" srcId="{C97BBF53-752F-459D-B7B4-5489C3432A86}" destId="{3A02C2F7-B5C8-45A8-8982-30019551F7F9}" srcOrd="1" destOrd="0" presId="urn:microsoft.com/office/officeart/2005/8/layout/process3"/>
    <dgm:cxn modelId="{BF913BFF-426B-436E-8E36-5D59504A1CBE}" type="presParOf" srcId="{C97BBF53-752F-459D-B7B4-5489C3432A86}" destId="{537D2861-994C-4D32-A852-0B1F6232A43F}" srcOrd="2" destOrd="0" presId="urn:microsoft.com/office/officeart/2005/8/layout/process3"/>
    <dgm:cxn modelId="{BC9730CC-C391-4F06-A0F3-33EE2DB67B55}" type="presParOf" srcId="{0A6A5560-9289-42BB-BDCE-39911E963038}" destId="{A9C97D72-D901-4D52-B8A8-D044B328F0BC}" srcOrd="1" destOrd="0" presId="urn:microsoft.com/office/officeart/2005/8/layout/process3"/>
    <dgm:cxn modelId="{2D1F8584-5C88-4409-AFB9-A9FAED474A55}" type="presParOf" srcId="{A9C97D72-D901-4D52-B8A8-D044B328F0BC}" destId="{44B13F68-B688-4A71-99CE-6D0F9479170D}" srcOrd="0" destOrd="0" presId="urn:microsoft.com/office/officeart/2005/8/layout/process3"/>
    <dgm:cxn modelId="{6190475A-A7A8-4B03-9BD0-7DF67D913004}" type="presParOf" srcId="{0A6A5560-9289-42BB-BDCE-39911E963038}" destId="{713F52FC-976D-477B-94CC-2737655492B3}" srcOrd="2" destOrd="0" presId="urn:microsoft.com/office/officeart/2005/8/layout/process3"/>
    <dgm:cxn modelId="{C0B48509-5618-49BF-A463-F206C181E7DB}" type="presParOf" srcId="{713F52FC-976D-477B-94CC-2737655492B3}" destId="{EFADCB7C-2FB2-4F30-8C7B-F2908E2013A6}" srcOrd="0" destOrd="0" presId="urn:microsoft.com/office/officeart/2005/8/layout/process3"/>
    <dgm:cxn modelId="{372259C8-216A-4B5E-A5F0-70F24A1C8AC0}" type="presParOf" srcId="{713F52FC-976D-477B-94CC-2737655492B3}" destId="{8EE4316F-E1E5-4C35-A016-74C85A3E75EF}" srcOrd="1" destOrd="0" presId="urn:microsoft.com/office/officeart/2005/8/layout/process3"/>
    <dgm:cxn modelId="{93DF04EC-85D3-4374-9BE2-94DB0985859A}" type="presParOf" srcId="{713F52FC-976D-477B-94CC-2737655492B3}" destId="{D2F416D4-7689-4F5B-958A-C96B131C03A4}" srcOrd="2" destOrd="0" presId="urn:microsoft.com/office/officeart/2005/8/layout/process3"/>
    <dgm:cxn modelId="{26C7EA94-D410-459B-9BFC-A728642D0884}" type="presParOf" srcId="{0A6A5560-9289-42BB-BDCE-39911E963038}" destId="{C2DB2EF0-3D30-4D3B-8BE8-D764CC061C82}" srcOrd="3" destOrd="0" presId="urn:microsoft.com/office/officeart/2005/8/layout/process3"/>
    <dgm:cxn modelId="{008394E8-302E-4282-A6F3-BC1E176A84FE}" type="presParOf" srcId="{C2DB2EF0-3D30-4D3B-8BE8-D764CC061C82}" destId="{9D2B2E71-04B5-4B34-A9A1-A36880D3CF7D}" srcOrd="0" destOrd="0" presId="urn:microsoft.com/office/officeart/2005/8/layout/process3"/>
    <dgm:cxn modelId="{179A44C1-E2A6-443A-A2A6-FF1E7C699B3F}" type="presParOf" srcId="{0A6A5560-9289-42BB-BDCE-39911E963038}" destId="{6EC9ACFA-2588-4C4C-A107-6B9FFC5801EF}" srcOrd="4" destOrd="0" presId="urn:microsoft.com/office/officeart/2005/8/layout/process3"/>
    <dgm:cxn modelId="{FB842FF0-2A61-4A7F-BBD2-43C2BF5F298F}" type="presParOf" srcId="{6EC9ACFA-2588-4C4C-A107-6B9FFC5801EF}" destId="{5FFB0E9B-EF93-4AD9-9CBD-7636CF9A899B}" srcOrd="0" destOrd="0" presId="urn:microsoft.com/office/officeart/2005/8/layout/process3"/>
    <dgm:cxn modelId="{4302B3C6-9517-4B0E-9768-730DE5229A07}" type="presParOf" srcId="{6EC9ACFA-2588-4C4C-A107-6B9FFC5801EF}" destId="{FA8CB5E6-660F-4A52-BDCC-53DF8189B288}" srcOrd="1" destOrd="0" presId="urn:microsoft.com/office/officeart/2005/8/layout/process3"/>
    <dgm:cxn modelId="{7CE5BDA8-D6C0-4280-8097-66E87D9B6E0C}" type="presParOf" srcId="{6EC9ACFA-2588-4C4C-A107-6B9FFC5801EF}" destId="{A3874AB2-D146-4CA7-B012-65EA5AAAD7D8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A02C2F7-B5C8-45A8-8982-30019551F7F9}">
      <dsp:nvSpPr>
        <dsp:cNvPr id="0" name=""/>
        <dsp:cNvSpPr/>
      </dsp:nvSpPr>
      <dsp:spPr>
        <a:xfrm>
          <a:off x="1965" y="240353"/>
          <a:ext cx="1163391" cy="530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Input: New Features</a:t>
          </a:r>
          <a:endParaRPr lang="zh-CN" altLang="en-US" sz="1200" kern="1200"/>
        </a:p>
      </dsp:txBody>
      <dsp:txXfrm>
        <a:off x="1965" y="240353"/>
        <a:ext cx="1163391" cy="353749"/>
      </dsp:txXfrm>
    </dsp:sp>
    <dsp:sp modelId="{537D2861-994C-4D32-A852-0B1F6232A43F}">
      <dsp:nvSpPr>
        <dsp:cNvPr id="0" name=""/>
        <dsp:cNvSpPr/>
      </dsp:nvSpPr>
      <dsp:spPr>
        <a:xfrm>
          <a:off x="293779" y="622183"/>
          <a:ext cx="1092940" cy="923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e.g. node </a:t>
          </a:r>
          <a:r>
            <a:rPr lang="en-US" altLang="zh-CN" sz="1000" kern="1200"/>
            <a:t>"Feature 2" corresponds new feature or bug.</a:t>
          </a:r>
          <a:endParaRPr lang="zh-CN" altLang="en-US" sz="1000" kern="1200"/>
        </a:p>
      </dsp:txBody>
      <dsp:txXfrm>
        <a:off x="293779" y="622183"/>
        <a:ext cx="1092940" cy="923400"/>
      </dsp:txXfrm>
    </dsp:sp>
    <dsp:sp modelId="{A9C97D72-D901-4D52-B8A8-D044B328F0BC}">
      <dsp:nvSpPr>
        <dsp:cNvPr id="0" name=""/>
        <dsp:cNvSpPr/>
      </dsp:nvSpPr>
      <dsp:spPr>
        <a:xfrm>
          <a:off x="1322236" y="281172"/>
          <a:ext cx="332584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322236" y="281172"/>
        <a:ext cx="332584" cy="272110"/>
      </dsp:txXfrm>
    </dsp:sp>
    <dsp:sp modelId="{8EE4316F-E1E5-4C35-A016-74C85A3E75EF}">
      <dsp:nvSpPr>
        <dsp:cNvPr id="0" name=""/>
        <dsp:cNvSpPr/>
      </dsp:nvSpPr>
      <dsp:spPr>
        <a:xfrm>
          <a:off x="1792874" y="240353"/>
          <a:ext cx="1200627" cy="530624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>
              <a:latin typeface="+mn-lt"/>
            </a:rPr>
            <a:t>Decision-making System</a:t>
          </a:r>
          <a:endParaRPr lang="zh-CN" altLang="en-US" sz="1200" kern="1200">
            <a:latin typeface="+mn-lt"/>
          </a:endParaRPr>
        </a:p>
      </dsp:txBody>
      <dsp:txXfrm>
        <a:off x="1792874" y="240353"/>
        <a:ext cx="1200627" cy="353749"/>
      </dsp:txXfrm>
    </dsp:sp>
    <dsp:sp modelId="{D2F416D4-7689-4F5B-958A-C96B131C03A4}">
      <dsp:nvSpPr>
        <dsp:cNvPr id="0" name=""/>
        <dsp:cNvSpPr/>
      </dsp:nvSpPr>
      <dsp:spPr>
        <a:xfrm>
          <a:off x="2062397" y="627529"/>
          <a:ext cx="1092940" cy="923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>
              <a:latin typeface="+mn-lt"/>
            </a:rPr>
            <a:t>the history test experience OR an expected auto-machine</a:t>
          </a:r>
          <a:endParaRPr lang="zh-CN" altLang="en-US" sz="1000" kern="1200">
            <a:latin typeface="+mn-lt"/>
          </a:endParaRPr>
        </a:p>
      </dsp:txBody>
      <dsp:txXfrm>
        <a:off x="2062397" y="627529"/>
        <a:ext cx="1092940" cy="923400"/>
      </dsp:txXfrm>
    </dsp:sp>
    <dsp:sp modelId="{C2DB2EF0-3D30-4D3B-8BE8-D764CC061C82}">
      <dsp:nvSpPr>
        <dsp:cNvPr id="0" name=""/>
        <dsp:cNvSpPr/>
      </dsp:nvSpPr>
      <dsp:spPr>
        <a:xfrm>
          <a:off x="3145726" y="281172"/>
          <a:ext cx="322716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145726" y="281172"/>
        <a:ext cx="322716" cy="272110"/>
      </dsp:txXfrm>
    </dsp:sp>
    <dsp:sp modelId="{FA8CB5E6-660F-4A52-BDCC-53DF8189B288}">
      <dsp:nvSpPr>
        <dsp:cNvPr id="0" name=""/>
        <dsp:cNvSpPr/>
      </dsp:nvSpPr>
      <dsp:spPr>
        <a:xfrm>
          <a:off x="3602401" y="240353"/>
          <a:ext cx="1092940" cy="530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+mn-lt"/>
            </a:rPr>
            <a:t>Output: Requested Features</a:t>
          </a:r>
          <a:endParaRPr lang="zh-CN" altLang="en-US" sz="900" kern="1200">
            <a:latin typeface="+mn-lt"/>
          </a:endParaRPr>
        </a:p>
      </dsp:txBody>
      <dsp:txXfrm>
        <a:off x="3602401" y="240353"/>
        <a:ext cx="1092940" cy="353749"/>
      </dsp:txXfrm>
    </dsp:sp>
    <dsp:sp modelId="{A3874AB2-D146-4CA7-B012-65EA5AAAD7D8}">
      <dsp:nvSpPr>
        <dsp:cNvPr id="0" name=""/>
        <dsp:cNvSpPr/>
      </dsp:nvSpPr>
      <dsp:spPr>
        <a:xfrm>
          <a:off x="3826256" y="594102"/>
          <a:ext cx="1092940" cy="923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latin typeface="+mn-lt"/>
            </a:rPr>
            <a:t> </a:t>
          </a:r>
          <a:r>
            <a:rPr lang="en-US" altLang="zh-CN" sz="1000" kern="1200">
              <a:latin typeface="+mn-lt"/>
            </a:rPr>
            <a:t>selected regression test features, e.g. "feature 5", "feature 7", ...</a:t>
          </a:r>
          <a:endParaRPr lang="zh-CN" altLang="en-US" sz="1000" kern="1200">
            <a:latin typeface="+mn-lt"/>
          </a:endParaRPr>
        </a:p>
      </dsp:txBody>
      <dsp:txXfrm>
        <a:off x="3826256" y="594102"/>
        <a:ext cx="1092940" cy="923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yli179</dc:creator>
  <cp:keywords/>
  <dc:description/>
  <cp:lastModifiedBy>yli179</cp:lastModifiedBy>
  <cp:revision>45</cp:revision>
  <dcterms:created xsi:type="dcterms:W3CDTF">2012-04-26T08:44:00Z</dcterms:created>
  <dcterms:modified xsi:type="dcterms:W3CDTF">2012-05-04T04:18:00Z</dcterms:modified>
</cp:coreProperties>
</file>