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1E654C">
      <w:pPr>
        <w:rPr>
          <w:rFonts w:hint="eastAsia" w:ascii="Arial" w:hAnsi="Arial" w:cs="Arial"/>
          <w:sz w:val="24"/>
          <w:szCs w:val="24"/>
          <w:lang w:val="en-US" w:eastAsia="zh-CN"/>
        </w:rPr>
      </w:pPr>
      <w:r>
        <w:rPr>
          <w:rFonts w:hint="eastAsia" w:ascii="Arial" w:hAnsi="Arial" w:cs="Arial"/>
          <w:sz w:val="24"/>
          <w:szCs w:val="24"/>
          <w:lang w:val="en-US" w:eastAsia="zh-CN"/>
        </w:rPr>
        <w:t>对于网站设计的要求：</w:t>
      </w:r>
    </w:p>
    <w:p w14:paraId="74578FD2">
      <w:pPr>
        <w:numPr>
          <w:ilvl w:val="0"/>
          <w:numId w:val="1"/>
        </w:numPr>
        <w:rPr>
          <w:rFonts w:hint="eastAsia" w:ascii="Arial" w:hAnsi="Arial" w:cs="Arial"/>
          <w:sz w:val="24"/>
          <w:szCs w:val="24"/>
          <w:lang w:val="en-US" w:eastAsia="zh-CN"/>
        </w:rPr>
      </w:pPr>
      <w:r>
        <w:rPr>
          <w:rFonts w:hint="eastAsia" w:ascii="Arial" w:hAnsi="Arial" w:cs="Arial"/>
          <w:sz w:val="24"/>
          <w:szCs w:val="24"/>
          <w:lang w:val="en-US" w:eastAsia="zh-CN"/>
        </w:rPr>
        <w:t>主页是一个射击游戏。在最上方会有标题：shooting game. 下面是十二个靶子（按钮），玩家可以通过点击（射击）靶子来浏览十二周的内容。</w:t>
      </w:r>
    </w:p>
    <w:p w14:paraId="5C226348">
      <w:pPr>
        <w:numPr>
          <w:ilvl w:val="0"/>
          <w:numId w:val="1"/>
        </w:numPr>
        <w:rPr>
          <w:rFonts w:hint="default" w:ascii="Arial" w:hAnsi="Arial" w:cs="Arial"/>
          <w:sz w:val="24"/>
          <w:szCs w:val="24"/>
          <w:lang w:val="en-US" w:eastAsia="zh-CN"/>
        </w:rPr>
      </w:pPr>
      <w:r>
        <w:rPr>
          <w:rFonts w:hint="eastAsia" w:ascii="Arial" w:hAnsi="Arial" w:cs="Arial"/>
          <w:sz w:val="24"/>
          <w:szCs w:val="24"/>
          <w:lang w:val="en-US" w:eastAsia="zh-CN"/>
        </w:rPr>
        <w:t>玩家的鼠标将变成射击瞄准镜，射击后会有音效。</w:t>
      </w:r>
    </w:p>
    <w:p w14:paraId="53DB12FC">
      <w:pPr>
        <w:numPr>
          <w:ilvl w:val="0"/>
          <w:numId w:val="1"/>
        </w:numPr>
        <w:rPr>
          <w:rFonts w:hint="default" w:ascii="Arial" w:hAnsi="Arial" w:cs="Arial"/>
          <w:sz w:val="24"/>
          <w:szCs w:val="24"/>
          <w:lang w:val="en-US" w:eastAsia="zh-CN"/>
        </w:rPr>
      </w:pPr>
      <w:r>
        <w:rPr>
          <w:rFonts w:hint="eastAsia" w:ascii="Arial" w:hAnsi="Arial" w:cs="Arial"/>
          <w:sz w:val="24"/>
          <w:szCs w:val="24"/>
          <w:lang w:val="en-US" w:eastAsia="zh-CN"/>
        </w:rPr>
        <w:t>（非必要）如果可能的话，在玩家鼠标点击到靶子之后不要立刻跳转页面，而是出现奖励音效，屏幕中间出现GOAL！的字样，然后再跳转页面。</w:t>
      </w:r>
    </w:p>
    <w:p w14:paraId="2C2E215E">
      <w:pPr>
        <w:numPr>
          <w:ilvl w:val="0"/>
          <w:numId w:val="1"/>
        </w:numPr>
        <w:rPr>
          <w:rFonts w:hint="default" w:ascii="Arial" w:hAnsi="Arial" w:cs="Arial"/>
          <w:sz w:val="24"/>
          <w:szCs w:val="24"/>
          <w:lang w:val="en-US" w:eastAsia="zh-CN"/>
        </w:rPr>
      </w:pPr>
      <w:r>
        <w:rPr>
          <w:rFonts w:hint="eastAsia" w:ascii="Arial" w:hAnsi="Arial" w:cs="Arial"/>
          <w:sz w:val="24"/>
          <w:szCs w:val="24"/>
          <w:lang w:val="en-US" w:eastAsia="zh-CN"/>
        </w:rPr>
        <w:t>对于十二周的内容：只有前三周是可以点击的，画面形式以左侧标题+介绍，右侧图片，右侧标题+介绍，左侧图片交替排布</w:t>
      </w:r>
      <w:bookmarkStart w:id="0" w:name="_GoBack"/>
      <w:bookmarkEnd w:id="0"/>
    </w:p>
    <w:p w14:paraId="1316E448">
      <w:pPr>
        <w:rPr>
          <w:rFonts w:hint="eastAsia" w:ascii="Arial" w:hAnsi="Arial" w:cs="Arial"/>
          <w:sz w:val="24"/>
          <w:szCs w:val="24"/>
          <w:lang w:val="en-US" w:eastAsia="zh-CN"/>
        </w:rPr>
      </w:pPr>
    </w:p>
    <w:p w14:paraId="48AEFA48">
      <w:pPr>
        <w:rPr>
          <w:rFonts w:hint="eastAsia" w:ascii="Arial" w:hAnsi="Arial" w:cs="Arial"/>
          <w:sz w:val="24"/>
          <w:szCs w:val="24"/>
          <w:lang w:val="en-US" w:eastAsia="zh-CN"/>
        </w:rPr>
      </w:pPr>
    </w:p>
    <w:p w14:paraId="4AFCC97C">
      <w:pPr>
        <w:rPr>
          <w:rFonts w:hint="eastAsia" w:ascii="Arial" w:hAnsi="Arial" w:cs="Arial"/>
          <w:sz w:val="24"/>
          <w:szCs w:val="24"/>
          <w:lang w:val="en-US" w:eastAsia="zh-CN"/>
        </w:rPr>
      </w:pPr>
    </w:p>
    <w:p w14:paraId="59D27C06">
      <w:pPr>
        <w:rPr>
          <w:rFonts w:hint="eastAsia" w:ascii="Arial" w:hAnsi="Arial" w:cs="Arial"/>
          <w:sz w:val="24"/>
          <w:szCs w:val="24"/>
          <w:lang w:val="en-US" w:eastAsia="zh-CN"/>
        </w:rPr>
      </w:pPr>
    </w:p>
    <w:p w14:paraId="45EFDF0C">
      <w:pPr>
        <w:rPr>
          <w:rFonts w:hint="eastAsia" w:ascii="Arial" w:hAnsi="Arial" w:cs="Arial"/>
          <w:sz w:val="24"/>
          <w:szCs w:val="24"/>
          <w:lang w:val="en-US" w:eastAsia="zh-CN"/>
        </w:rPr>
      </w:pPr>
    </w:p>
    <w:p w14:paraId="71D76BCA">
      <w:pPr>
        <w:rPr>
          <w:rFonts w:hint="eastAsia" w:ascii="Arial" w:hAnsi="Arial" w:cs="Arial"/>
          <w:sz w:val="24"/>
          <w:szCs w:val="24"/>
          <w:lang w:val="en-US" w:eastAsia="zh-CN"/>
        </w:rPr>
      </w:pPr>
    </w:p>
    <w:p w14:paraId="6467D879">
      <w:pPr>
        <w:rPr>
          <w:rFonts w:hint="eastAsia" w:ascii="Arial" w:hAnsi="Arial" w:cs="Arial"/>
          <w:sz w:val="24"/>
          <w:szCs w:val="24"/>
          <w:lang w:val="en-US" w:eastAsia="zh-CN"/>
        </w:rPr>
      </w:pPr>
    </w:p>
    <w:p w14:paraId="57315B87">
      <w:pPr>
        <w:rPr>
          <w:rFonts w:hint="eastAsia" w:ascii="Arial" w:hAnsi="Arial" w:cs="Arial"/>
          <w:sz w:val="24"/>
          <w:szCs w:val="24"/>
          <w:lang w:val="en-US" w:eastAsia="zh-CN"/>
        </w:rPr>
      </w:pPr>
    </w:p>
    <w:p w14:paraId="6CDCB2AB">
      <w:pPr>
        <w:rPr>
          <w:rFonts w:hint="eastAsia" w:ascii="Arial" w:hAnsi="Arial" w:cs="Arial"/>
          <w:sz w:val="24"/>
          <w:szCs w:val="24"/>
          <w:lang w:val="en-US" w:eastAsia="zh-CN"/>
        </w:rPr>
      </w:pPr>
    </w:p>
    <w:p w14:paraId="61DF98DF">
      <w:pPr>
        <w:rPr>
          <w:rFonts w:hint="default" w:ascii="Arial" w:hAnsi="Arial" w:cs="Arial"/>
          <w:sz w:val="24"/>
          <w:szCs w:val="24"/>
          <w:lang w:val="en-US" w:eastAsia="zh-CN"/>
        </w:rPr>
      </w:pPr>
      <w:r>
        <w:rPr>
          <w:rFonts w:hint="eastAsia" w:ascii="Arial" w:hAnsi="Arial" w:cs="Arial"/>
          <w:sz w:val="24"/>
          <w:szCs w:val="24"/>
          <w:lang w:val="en-US" w:eastAsia="zh-CN"/>
        </w:rPr>
        <w:t>W1：</w:t>
      </w:r>
    </w:p>
    <w:p w14:paraId="4029D886">
      <w:pPr>
        <w:rPr>
          <w:rFonts w:hint="default" w:ascii="Arial" w:hAnsi="Arial" w:cs="Arial"/>
          <w:sz w:val="24"/>
          <w:szCs w:val="24"/>
          <w:lang w:val="en-US" w:eastAsia="zh-CN"/>
        </w:rPr>
      </w:pPr>
      <w:r>
        <w:rPr>
          <w:rFonts w:hint="default" w:ascii="Arial" w:hAnsi="Arial" w:cs="Arial"/>
          <w:sz w:val="24"/>
          <w:szCs w:val="24"/>
          <w:lang w:val="en-US" w:eastAsia="zh-CN"/>
        </w:rPr>
        <w:t>For HUMAN COMPUTER IN YOUR FACE:</w:t>
      </w:r>
    </w:p>
    <w:p w14:paraId="321F795F">
      <w:pPr>
        <w:rPr>
          <w:rFonts w:hint="default" w:ascii="Arial" w:hAnsi="Arial" w:cs="Arial"/>
          <w:sz w:val="24"/>
          <w:szCs w:val="24"/>
          <w:lang w:val="en-US" w:eastAsia="zh-CN"/>
        </w:rPr>
      </w:pPr>
      <w:r>
        <w:rPr>
          <w:rFonts w:hint="default" w:ascii="Arial" w:hAnsi="Arial" w:cs="Arial"/>
          <w:sz w:val="24"/>
          <w:szCs w:val="24"/>
          <w:lang w:val="en-US" w:eastAsia="zh-CN"/>
        </w:rPr>
        <w:t>Our team has designed a pair of external operating gloves for FPS games. After players put on the gloves, they can use actions such as clenching their fists, shaking the gloves back and forth, and bending their index fingers to perform operations such as throwing grenades, shooting, and changing bullets.</w:t>
      </w:r>
    </w:p>
    <w:p w14:paraId="56DFCF3E">
      <w:pPr>
        <w:rPr>
          <w:rFonts w:hint="default" w:ascii="Arial" w:hAnsi="Arial" w:cs="Arial"/>
          <w:sz w:val="24"/>
          <w:szCs w:val="24"/>
          <w:lang w:val="en-US" w:eastAsia="zh-CN"/>
        </w:rPr>
      </w:pPr>
    </w:p>
    <w:p w14:paraId="18CE9DE9">
      <w:pPr>
        <w:rPr>
          <w:rFonts w:hint="eastAsia" w:ascii="Arial" w:hAnsi="Arial" w:cs="Arial"/>
          <w:sz w:val="24"/>
          <w:szCs w:val="24"/>
          <w:lang w:val="en-US" w:eastAsia="zh-CN"/>
        </w:rPr>
      </w:pPr>
      <w:r>
        <w:rPr>
          <w:rFonts w:hint="eastAsia" w:ascii="Arial" w:hAnsi="Arial" w:cs="Arial"/>
          <w:sz w:val="24"/>
          <w:szCs w:val="24"/>
          <w:lang w:val="en-US" w:eastAsia="zh-CN"/>
        </w:rPr>
        <w:t>For Tag：</w:t>
      </w:r>
    </w:p>
    <w:p w14:paraId="4817EF4A">
      <w:pPr>
        <w:rPr>
          <w:rFonts w:hint="default" w:ascii="Arial" w:hAnsi="Arial" w:cs="Arial"/>
          <w:sz w:val="24"/>
          <w:szCs w:val="24"/>
          <w:lang w:val="en-US" w:eastAsia="zh-CN"/>
        </w:rPr>
      </w:pPr>
      <w:r>
        <w:rPr>
          <w:rFonts w:hint="default" w:ascii="Arial" w:hAnsi="Arial" w:cs="Arial"/>
          <w:sz w:val="24"/>
          <w:szCs w:val="24"/>
          <w:lang w:val="en-US" w:eastAsia="zh-CN"/>
        </w:rPr>
        <w:t xml:space="preserve">We selected the </w:t>
      </w:r>
      <w:r>
        <w:rPr>
          <w:rFonts w:hint="eastAsia" w:ascii="Arial" w:hAnsi="Arial" w:cs="Arial"/>
          <w:sz w:val="24"/>
          <w:szCs w:val="24"/>
          <w:lang w:val="en-US" w:eastAsia="zh-CN"/>
        </w:rPr>
        <w:t>Y</w:t>
      </w:r>
      <w:r>
        <w:rPr>
          <w:rFonts w:hint="default" w:ascii="Arial" w:hAnsi="Arial" w:cs="Arial"/>
          <w:sz w:val="24"/>
          <w:szCs w:val="24"/>
          <w:lang w:val="en-US" w:eastAsia="zh-CN"/>
        </w:rPr>
        <w:t>outube homepage as the object and built a simple html model for it.</w:t>
      </w:r>
    </w:p>
    <w:p w14:paraId="51330ED1">
      <w:pPr>
        <w:rPr>
          <w:rFonts w:hint="default" w:ascii="Arial" w:hAnsi="Arial" w:cs="Arial"/>
          <w:sz w:val="24"/>
          <w:szCs w:val="24"/>
          <w:lang w:val="en-US" w:eastAsia="zh-CN"/>
        </w:rPr>
      </w:pPr>
    </w:p>
    <w:p w14:paraId="09142DF6">
      <w:pPr>
        <w:rPr>
          <w:rFonts w:hint="eastAsia" w:ascii="Arial" w:hAnsi="Arial" w:cs="Arial"/>
          <w:sz w:val="24"/>
          <w:szCs w:val="24"/>
          <w:lang w:val="en-US" w:eastAsia="zh-CN"/>
        </w:rPr>
      </w:pPr>
      <w:r>
        <w:rPr>
          <w:rFonts w:hint="eastAsia" w:ascii="Arial" w:hAnsi="Arial" w:cs="Arial"/>
          <w:sz w:val="24"/>
          <w:szCs w:val="24"/>
          <w:lang w:val="en-US" w:eastAsia="zh-CN"/>
        </w:rPr>
        <w:t>W2：</w:t>
      </w:r>
    </w:p>
    <w:p w14:paraId="6ED10208">
      <w:pPr>
        <w:rPr>
          <w:rFonts w:hint="eastAsia" w:ascii="Arial" w:hAnsi="Arial" w:cs="Arial"/>
          <w:sz w:val="24"/>
          <w:szCs w:val="24"/>
          <w:lang w:val="en-US" w:eastAsia="zh-CN"/>
        </w:rPr>
      </w:pPr>
      <w:r>
        <w:rPr>
          <w:rFonts w:hint="eastAsia" w:ascii="Arial" w:hAnsi="Arial" w:cs="Arial"/>
          <w:sz w:val="24"/>
          <w:szCs w:val="24"/>
          <w:lang w:val="en-US" w:eastAsia="zh-CN"/>
        </w:rPr>
        <w:t>For Crazy eights：</w:t>
      </w:r>
    </w:p>
    <w:p w14:paraId="46502C49">
      <w:pPr>
        <w:rPr>
          <w:rFonts w:hint="default" w:ascii="Arial" w:hAnsi="Arial" w:cs="Arial"/>
          <w:sz w:val="24"/>
          <w:szCs w:val="24"/>
          <w:lang w:val="en-US" w:eastAsia="zh-CN"/>
        </w:rPr>
      </w:pPr>
      <w:r>
        <w:rPr>
          <w:rFonts w:hint="default" w:ascii="Arial" w:hAnsi="Arial" w:cs="Arial"/>
          <w:sz w:val="24"/>
          <w:szCs w:val="24"/>
          <w:lang w:val="en-US" w:eastAsia="zh-CN"/>
        </w:rPr>
        <w:t>We sketched out workbook website design at a rate of one sketch per minute.</w:t>
      </w:r>
      <w:r>
        <w:rPr>
          <w:rFonts w:hint="eastAsia" w:ascii="Arial" w:hAnsi="Arial" w:cs="Arial"/>
          <w:sz w:val="24"/>
          <w:szCs w:val="24"/>
          <w:lang w:val="en-US" w:eastAsia="zh-CN"/>
        </w:rPr>
        <w:t xml:space="preserve"> </w:t>
      </w:r>
      <w:r>
        <w:rPr>
          <w:rFonts w:hint="default" w:ascii="Arial" w:hAnsi="Arial" w:cs="Arial"/>
          <w:sz w:val="24"/>
          <w:szCs w:val="24"/>
          <w:lang w:val="en-US" w:eastAsia="zh-CN"/>
        </w:rPr>
        <w:t>Among them, I chose the design with gun and shooting as my final result</w:t>
      </w:r>
    </w:p>
    <w:p w14:paraId="11C966A8">
      <w:pPr>
        <w:rPr>
          <w:rFonts w:hint="default" w:ascii="Arial" w:hAnsi="Arial" w:cs="Arial"/>
          <w:sz w:val="24"/>
          <w:szCs w:val="24"/>
          <w:lang w:val="en-US" w:eastAsia="zh-CN"/>
        </w:rPr>
      </w:pPr>
    </w:p>
    <w:p w14:paraId="5DAE2522">
      <w:pPr>
        <w:rPr>
          <w:rFonts w:hint="eastAsia" w:ascii="Arial" w:hAnsi="Arial" w:cs="Arial"/>
          <w:sz w:val="24"/>
          <w:szCs w:val="24"/>
          <w:lang w:val="en-US" w:eastAsia="zh-CN"/>
        </w:rPr>
      </w:pPr>
      <w:r>
        <w:rPr>
          <w:rFonts w:hint="eastAsia" w:ascii="Arial" w:hAnsi="Arial" w:cs="Arial"/>
          <w:sz w:val="24"/>
          <w:szCs w:val="24"/>
          <w:lang w:val="en-US" w:eastAsia="zh-CN"/>
        </w:rPr>
        <w:t>For Hello World：</w:t>
      </w:r>
    </w:p>
    <w:p w14:paraId="0D71502D">
      <w:pPr>
        <w:rPr>
          <w:rFonts w:hint="default" w:ascii="Arial" w:hAnsi="Arial" w:cs="Arial"/>
          <w:sz w:val="24"/>
          <w:szCs w:val="24"/>
          <w:lang w:val="en-US" w:eastAsia="zh-CN"/>
        </w:rPr>
      </w:pPr>
      <w:r>
        <w:rPr>
          <w:rFonts w:hint="default" w:ascii="Arial" w:hAnsi="Arial" w:cs="Arial"/>
          <w:sz w:val="24"/>
          <w:szCs w:val="24"/>
          <w:lang w:val="en-US" w:eastAsia="zh-CN"/>
        </w:rPr>
        <w:t>Under Matilda's guidance, I tried to build the basic website of the workbook using HTML and CSS on my own.</w:t>
      </w:r>
    </w:p>
    <w:p w14:paraId="464EB345">
      <w:pPr>
        <w:rPr>
          <w:rFonts w:hint="default" w:ascii="Arial" w:hAnsi="Arial" w:cs="Arial"/>
          <w:sz w:val="24"/>
          <w:szCs w:val="24"/>
          <w:lang w:val="en-US" w:eastAsia="zh-CN"/>
        </w:rPr>
      </w:pPr>
    </w:p>
    <w:p w14:paraId="7145BB8D">
      <w:pPr>
        <w:rPr>
          <w:rFonts w:hint="eastAsia" w:ascii="Arial" w:hAnsi="Arial" w:cs="Arial"/>
          <w:sz w:val="24"/>
          <w:szCs w:val="24"/>
          <w:lang w:val="en-US" w:eastAsia="zh-CN"/>
        </w:rPr>
      </w:pPr>
      <w:r>
        <w:rPr>
          <w:rFonts w:hint="eastAsia" w:ascii="Arial" w:hAnsi="Arial" w:cs="Arial"/>
          <w:sz w:val="24"/>
          <w:szCs w:val="24"/>
          <w:lang w:val="en-US" w:eastAsia="zh-CN"/>
        </w:rPr>
        <w:t>W3：</w:t>
      </w:r>
    </w:p>
    <w:p w14:paraId="46F2BCB1">
      <w:pPr>
        <w:rPr>
          <w:rFonts w:hint="eastAsia" w:ascii="Arial" w:hAnsi="Arial" w:cs="Arial"/>
          <w:sz w:val="24"/>
          <w:szCs w:val="24"/>
          <w:lang w:val="en-US" w:eastAsia="zh-CN"/>
        </w:rPr>
      </w:pPr>
      <w:r>
        <w:rPr>
          <w:rFonts w:hint="eastAsia" w:ascii="Arial" w:hAnsi="Arial" w:cs="Arial"/>
          <w:sz w:val="24"/>
          <w:szCs w:val="24"/>
          <w:lang w:val="en-US" w:eastAsia="zh-CN"/>
        </w:rPr>
        <w:t>For paper prototyping：</w:t>
      </w:r>
    </w:p>
    <w:p w14:paraId="5461A379">
      <w:pPr>
        <w:rPr>
          <w:rFonts w:hint="default" w:ascii="Arial" w:hAnsi="Arial" w:cs="Arial"/>
          <w:sz w:val="24"/>
          <w:szCs w:val="24"/>
          <w:lang w:val="en-US" w:eastAsia="zh-CN"/>
        </w:rPr>
      </w:pPr>
      <w:r>
        <w:rPr>
          <w:rFonts w:hint="default" w:ascii="Arial" w:hAnsi="Arial" w:cs="Arial"/>
          <w:sz w:val="24"/>
          <w:szCs w:val="24"/>
          <w:lang w:val="en-US" w:eastAsia="zh-CN"/>
        </w:rPr>
        <w:t xml:space="preserve">My prototype design for the workbook. The player's mouse will become a shooting </w:t>
      </w:r>
      <w:r>
        <w:rPr>
          <w:rFonts w:hint="eastAsia" w:ascii="Arial" w:hAnsi="Arial" w:cs="Arial"/>
          <w:sz w:val="24"/>
          <w:szCs w:val="24"/>
          <w:lang w:val="en-US" w:eastAsia="zh-CN"/>
        </w:rPr>
        <w:t>sight</w:t>
      </w:r>
      <w:r>
        <w:rPr>
          <w:rFonts w:hint="default" w:ascii="Arial" w:hAnsi="Arial" w:cs="Arial"/>
          <w:sz w:val="24"/>
          <w:szCs w:val="24"/>
          <w:lang w:val="en-US" w:eastAsia="zh-CN"/>
        </w:rPr>
        <w:t xml:space="preserve">, and the twelve-week workbook will become twelve targets for the </w:t>
      </w:r>
      <w:r>
        <w:rPr>
          <w:rFonts w:hint="eastAsia" w:ascii="Arial" w:hAnsi="Arial" w:cs="Arial"/>
          <w:sz w:val="24"/>
          <w:szCs w:val="24"/>
          <w:lang w:val="en-US" w:eastAsia="zh-CN"/>
        </w:rPr>
        <w:t>user</w:t>
      </w:r>
      <w:r>
        <w:rPr>
          <w:rFonts w:hint="default" w:ascii="Arial" w:hAnsi="Arial" w:cs="Arial"/>
          <w:sz w:val="24"/>
          <w:szCs w:val="24"/>
          <w:lang w:val="en-US" w:eastAsia="zh-CN"/>
        </w:rPr>
        <w:t xml:space="preserve"> to shoot.</w:t>
      </w:r>
    </w:p>
    <w:p w14:paraId="6E6BC318">
      <w:pPr>
        <w:rPr>
          <w:rFonts w:hint="default" w:ascii="Arial" w:hAnsi="Arial" w:cs="Arial"/>
          <w:sz w:val="24"/>
          <w:szCs w:val="24"/>
          <w:lang w:val="en-US" w:eastAsia="zh-CN"/>
        </w:rPr>
      </w:pPr>
    </w:p>
    <w:p w14:paraId="7C59955F">
      <w:pPr>
        <w:rPr>
          <w:rFonts w:hint="eastAsia" w:ascii="Arial" w:hAnsi="Arial" w:cs="Arial"/>
          <w:sz w:val="24"/>
          <w:szCs w:val="24"/>
          <w:lang w:val="en-US" w:eastAsia="zh-CN"/>
        </w:rPr>
      </w:pPr>
      <w:r>
        <w:rPr>
          <w:rFonts w:hint="eastAsia" w:ascii="Arial" w:hAnsi="Arial" w:cs="Arial"/>
          <w:sz w:val="24"/>
          <w:szCs w:val="24"/>
          <w:lang w:val="en-US" w:eastAsia="zh-CN"/>
        </w:rPr>
        <w:t>For fluid design：</w:t>
      </w:r>
    </w:p>
    <w:p w14:paraId="2AA7ABBF">
      <w:pPr>
        <w:rPr>
          <w:rFonts w:hint="default" w:ascii="Arial" w:hAnsi="Arial" w:cs="Arial"/>
          <w:sz w:val="24"/>
          <w:szCs w:val="24"/>
          <w:lang w:val="en-US" w:eastAsia="zh-CN"/>
        </w:rPr>
      </w:pPr>
      <w:r>
        <w:rPr>
          <w:rFonts w:hint="default" w:ascii="Arial" w:hAnsi="Arial" w:cs="Arial"/>
          <w:sz w:val="24"/>
          <w:szCs w:val="24"/>
          <w:lang w:val="en-US" w:eastAsia="zh-CN"/>
        </w:rPr>
        <w:t>For mobile, I redesigned the layout of the website.</w:t>
      </w:r>
      <w:r>
        <w:rPr>
          <w:rFonts w:hint="eastAsia" w:ascii="Arial" w:hAnsi="Arial" w:cs="Arial"/>
          <w:sz w:val="24"/>
          <w:szCs w:val="24"/>
          <w:lang w:val="en-US" w:eastAsia="zh-CN"/>
        </w:rPr>
        <w:t xml:space="preserve"> (for Application)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汉仪书魂体简">
    <w:panose1 w:val="02010600000101010101"/>
    <w:charset w:val="86"/>
    <w:family w:val="auto"/>
    <w:pitch w:val="default"/>
    <w:sig w:usb0="00000001" w:usb1="080E0800" w:usb2="00000002" w:usb3="00000000" w:csb0="00040000" w:csb1="00000000"/>
  </w:font>
  <w:font w:name="Calibri Light">
    <w:panose1 w:val="020F0302020204030204"/>
    <w:charset w:val="00"/>
    <w:family w:val="auto"/>
    <w:pitch w:val="default"/>
    <w:sig w:usb0="E4002EFF" w:usb1="C200247B" w:usb2="00000009" w:usb3="00000000" w:csb0="200001FF" w:csb1="00000000"/>
  </w:font>
  <w:font w:name="汉仪超粗宋简">
    <w:panose1 w:val="02010600000101010101"/>
    <w:charset w:val="86"/>
    <w:family w:val="auto"/>
    <w:pitch w:val="default"/>
    <w:sig w:usb0="00000001" w:usb1="080E0800" w:usb2="00000002" w:usb3="00000000" w:csb0="00040000" w:csb1="00000000"/>
  </w:font>
  <w:font w:name="Bahnschrift Condensed">
    <w:panose1 w:val="020B0502040204020203"/>
    <w:charset w:val="00"/>
    <w:family w:val="auto"/>
    <w:pitch w:val="default"/>
    <w:sig w:usb0="A00002C7" w:usb1="00000002" w:usb2="00000000" w:usb3="00000000" w:csb0="2000019F" w:csb1="00000000"/>
  </w:font>
  <w:font w:name="Yu Gothic Medium">
    <w:panose1 w:val="020B0500000000000000"/>
    <w:charset w:val="80"/>
    <w:family w:val="auto"/>
    <w:pitch w:val="default"/>
    <w:sig w:usb0="E00002FF" w:usb1="2AC7FDFF" w:usb2="00000016" w:usb3="00000000" w:csb0="2002009F" w:csb1="00000000"/>
  </w:font>
  <w:font w:name="SimSun-ExtB">
    <w:panose1 w:val="02010609060101010101"/>
    <w:charset w:val="86"/>
    <w:family w:val="auto"/>
    <w:pitch w:val="default"/>
    <w:sig w:usb0="00000001" w:usb1="02000000" w:usb2="00000000" w:usb3="00000000" w:csb0="00040001" w:csb1="00000000"/>
  </w:font>
  <w:font w:name="Malgun Gothic Semilight">
    <w:panose1 w:val="020B0502040204020203"/>
    <w:charset w:val="86"/>
    <w:family w:val="auto"/>
    <w:pitch w:val="default"/>
    <w:sig w:usb0="900002AF" w:usb1="01D77CFB" w:usb2="00000012" w:usb3="00000000" w:csb0="203E01BD" w:csb1="D7FF0000"/>
  </w:font>
  <w:font w:name="Yu Gothic UI Light">
    <w:panose1 w:val="020B03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 w:name="Bahnschrift SemiBold">
    <w:panose1 w:val="020B0502040204020203"/>
    <w:charset w:val="00"/>
    <w:family w:val="auto"/>
    <w:pitch w:val="default"/>
    <w:sig w:usb0="A00002C7" w:usb1="00000002" w:usb2="00000000" w:usb3="00000000" w:csb0="2000019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22332B"/>
    <w:multiLevelType w:val="singleLevel"/>
    <w:tmpl w:val="FB22332B"/>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A814F4"/>
    <w:rsid w:val="059B4A47"/>
    <w:rsid w:val="06E719FE"/>
    <w:rsid w:val="0B473F7A"/>
    <w:rsid w:val="0DB80007"/>
    <w:rsid w:val="2B6D4D59"/>
    <w:rsid w:val="31683743"/>
    <w:rsid w:val="35C57BBF"/>
    <w:rsid w:val="403725A2"/>
    <w:rsid w:val="43CC3A1C"/>
    <w:rsid w:val="480706A9"/>
    <w:rsid w:val="52952D55"/>
    <w:rsid w:val="538D016D"/>
    <w:rsid w:val="53C31F15"/>
    <w:rsid w:val="575E6D6E"/>
    <w:rsid w:val="5F0E5946"/>
    <w:rsid w:val="67AF7F23"/>
    <w:rsid w:val="68CF4DBB"/>
    <w:rsid w:val="72CE7E91"/>
    <w:rsid w:val="7E0E598B"/>
    <w:rsid w:val="7EFD10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8</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2025-03-25T00:00:44Z</dcterms:created>
  <dc:creator>lyffe</dc:creator>
  <cp:lastModifiedBy>爱之源の幸福</cp:lastModifiedBy>
  <dcterms:modified xsi:type="dcterms:W3CDTF">2025-03-25T00:21:35Z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eyJoZGlkIjoiOGRlN2NhZTRjMGVmMTdiNDZkOTI0ODhmNmVkZGY2NjIiLCJ1c2VySWQiOiIyMTY5NTIwNDMifQ==</vt:lpwstr>
  </property>
  <property fmtid="{D5CDD505-2E9C-101B-9397-08002B2CF9AE}" pid="4" name="ICV">
    <vt:lpwstr>6B1C1FC3B21E4CE38891E38A35D1C6DD_12</vt:lpwstr>
  </property>
</Properties>
</file>