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7DD" w:rsidRDefault="00BE3118">
      <w:r>
        <w:t xml:space="preserve">1. open </w:t>
      </w:r>
      <w:proofErr w:type="spellStart"/>
      <w:r>
        <w:t>GUI.m</w:t>
      </w:r>
      <w:proofErr w:type="spellEnd"/>
      <w:r>
        <w:t xml:space="preserve"> and run with </w:t>
      </w:r>
      <w:proofErr w:type="spellStart"/>
      <w:r>
        <w:t>matlab</w:t>
      </w:r>
      <w:proofErr w:type="spellEnd"/>
      <w:r>
        <w:t>.</w:t>
      </w:r>
    </w:p>
    <w:p w:rsidR="00BE3118" w:rsidRDefault="00BE3118">
      <w:r>
        <w:rPr>
          <w:noProof/>
        </w:rPr>
        <w:drawing>
          <wp:inline distT="0" distB="0" distL="0" distR="0" wp14:anchorId="690AF4EA" wp14:editId="1D58F5CD">
            <wp:extent cx="5943600" cy="360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18" w:rsidRDefault="00BE3118">
      <w:r>
        <w:t>2. Select the ‘waveguide shape’, ‘modes’ and ‘choose mode to display’. The result figure will update automatically.</w:t>
      </w:r>
    </w:p>
    <w:p w:rsidR="00BE3118" w:rsidRDefault="00BE3118">
      <w:r>
        <w:t>3. Use the toolbar on the upper-right corner of the GUI to use zoom in/zoom out/rotate/pan/data cursor/</w:t>
      </w:r>
      <w:proofErr w:type="spellStart"/>
      <w:r>
        <w:t>colorbar</w:t>
      </w:r>
      <w:proofErr w:type="spellEnd"/>
      <w:r>
        <w:t>/save Figure.</w:t>
      </w:r>
    </w:p>
    <w:p w:rsidR="00BE3118" w:rsidRDefault="00BE3118">
      <w:r>
        <w:rPr>
          <w:noProof/>
        </w:rPr>
        <w:drawing>
          <wp:inline distT="0" distB="0" distL="0" distR="0" wp14:anchorId="1440E489" wp14:editId="2F2F1468">
            <wp:extent cx="1117600" cy="14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43" r="81197" b="88908"/>
                    <a:stretch/>
                  </pic:blipFill>
                  <pic:spPr bwMode="auto">
                    <a:xfrm>
                      <a:off x="0" y="0"/>
                      <a:ext cx="1117600" cy="14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118" w:rsidRDefault="00BE3118" w:rsidP="00BE3118">
      <w:r>
        <w:t>4. click ‘check geometry’ button to display the subdomains of FEM.</w:t>
      </w:r>
    </w:p>
    <w:p w:rsidR="00BE3118" w:rsidRDefault="00BE3118">
      <w:bookmarkStart w:id="0" w:name="_GoBack"/>
      <w:bookmarkEnd w:id="0"/>
    </w:p>
    <w:sectPr w:rsidR="00B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18"/>
    <w:rsid w:val="002158BA"/>
    <w:rsid w:val="007607DD"/>
    <w:rsid w:val="008E4C3F"/>
    <w:rsid w:val="00BE3118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BDE9"/>
  <w15:chartTrackingRefBased/>
  <w15:docId w15:val="{F964153F-A997-4175-AA52-B8F2101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Wei</dc:creator>
  <cp:keywords/>
  <dc:description/>
  <cp:lastModifiedBy>Bowen Wei</cp:lastModifiedBy>
  <cp:revision>1</cp:revision>
  <dcterms:created xsi:type="dcterms:W3CDTF">2018-04-09T21:56:00Z</dcterms:created>
  <dcterms:modified xsi:type="dcterms:W3CDTF">2018-04-09T22:03:00Z</dcterms:modified>
</cp:coreProperties>
</file>