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FD8A52" w14:textId="538AE9C2" w:rsidR="00CB2294" w:rsidRPr="00333006" w:rsidRDefault="00CB2294" w:rsidP="00CB2294">
      <w:pPr>
        <w:autoSpaceDE w:val="0"/>
        <w:autoSpaceDN w:val="0"/>
        <w:adjustRightInd w:val="0"/>
        <w:jc w:val="left"/>
        <w:rPr>
          <w:rFonts w:ascii="AppleSystemUIFont" w:hAnsi="AppleSystemUIFont" w:cs="AppleSystemUIFont" w:hint="eastAsia"/>
          <w:b/>
          <w:bCs/>
          <w:kern w:val="0"/>
          <w:sz w:val="32"/>
          <w:szCs w:val="32"/>
        </w:rPr>
      </w:pPr>
      <w:r w:rsidRPr="00333006">
        <w:rPr>
          <w:rFonts w:ascii="AppleSystemUIFont" w:hAnsi="AppleSystemUIFont" w:cs="AppleSystemUIFont"/>
          <w:b/>
          <w:bCs/>
          <w:kern w:val="0"/>
          <w:sz w:val="32"/>
          <w:szCs w:val="32"/>
        </w:rPr>
        <w:t>When selecting a regression model, we found that our data can be transformed into a binary format</w:t>
      </w:r>
      <w:r w:rsidR="00333006">
        <w:rPr>
          <w:rFonts w:ascii="AppleSystemUIFont" w:hAnsi="AppleSystemUIFont" w:cs="AppleSystemUIFont"/>
          <w:b/>
          <w:bCs/>
          <w:kern w:val="0"/>
          <w:sz w:val="32"/>
          <w:szCs w:val="32"/>
        </w:rPr>
        <w:t xml:space="preserve">, </w:t>
      </w:r>
      <w:r w:rsidRPr="00333006">
        <w:rPr>
          <w:rFonts w:ascii="AppleSystemUIFont" w:hAnsi="AppleSystemUIFont" w:cs="AppleSystemUIFont"/>
          <w:b/>
          <w:bCs/>
          <w:kern w:val="0"/>
          <w:sz w:val="32"/>
          <w:szCs w:val="32"/>
        </w:rPr>
        <w:t>0 and 1. Therefore, we chose to use a Poisson regression model.</w:t>
      </w:r>
      <w:r w:rsidR="00333006" w:rsidRPr="00333006">
        <w:rPr>
          <w:rFonts w:ascii="AppleSystemUIFont" w:hAnsi="AppleSystemUIFont" w:cs="AppleSystemUIFont"/>
          <w:b/>
          <w:bCs/>
          <w:kern w:val="0"/>
          <w:sz w:val="32"/>
          <w:szCs w:val="32"/>
        </w:rPr>
        <w:t xml:space="preserve"> </w:t>
      </w:r>
      <w:r w:rsidRPr="00333006">
        <w:rPr>
          <w:rFonts w:ascii="AppleSystemUIFont" w:hAnsi="AppleSystemUIFont" w:cs="AppleSystemUIFont"/>
          <w:b/>
          <w:bCs/>
          <w:kern w:val="0"/>
          <w:sz w:val="32"/>
          <w:szCs w:val="32"/>
        </w:rPr>
        <w:t>Through analyzing different combinations of factors, we discovered that speeding, tolling, and driving are the primary factors affecting outstanding balance.</w:t>
      </w:r>
    </w:p>
    <w:p w14:paraId="19E019DD" w14:textId="55B1D674" w:rsidR="00CB2294" w:rsidRPr="008A4CB6" w:rsidRDefault="00CB2294" w:rsidP="00CB2294">
      <w:pPr>
        <w:autoSpaceDE w:val="0"/>
        <w:autoSpaceDN w:val="0"/>
        <w:adjustRightInd w:val="0"/>
        <w:jc w:val="left"/>
        <w:rPr>
          <w:rFonts w:ascii="AppleSystemUIFont" w:hAnsi="AppleSystemUIFont" w:cs="AppleSystemUIFont" w:hint="eastAsia"/>
          <w:b/>
          <w:bCs/>
          <w:kern w:val="0"/>
          <w:sz w:val="32"/>
          <w:szCs w:val="32"/>
        </w:rPr>
      </w:pPr>
      <w:r w:rsidRPr="00333006">
        <w:rPr>
          <w:rFonts w:ascii="AppleSystemUIFont" w:hAnsi="AppleSystemUIFont" w:cs="AppleSystemUIFont"/>
          <w:b/>
          <w:bCs/>
          <w:kern w:val="0"/>
          <w:sz w:val="32"/>
          <w:szCs w:val="32"/>
        </w:rPr>
        <w:t>The factors closely associated with the number of debts are tolling, speeding, and parking</w:t>
      </w:r>
      <w:r w:rsidR="00333006">
        <w:rPr>
          <w:rFonts w:ascii="AppleSystemUIFont" w:hAnsi="AppleSystemUIFont" w:cs="AppleSystemUIFont"/>
          <w:b/>
          <w:bCs/>
          <w:kern w:val="0"/>
          <w:sz w:val="32"/>
          <w:szCs w:val="32"/>
        </w:rPr>
        <w:t>.</w:t>
      </w:r>
    </w:p>
    <w:p w14:paraId="006249B2" w14:textId="77777777" w:rsidR="008A4CB6" w:rsidRDefault="008A4CB6" w:rsidP="00CB2294">
      <w:pPr>
        <w:rPr>
          <w:rFonts w:ascii="AppleSystemUIFont" w:hAnsi="AppleSystemUIFont" w:cs="AppleSystemUIFont" w:hint="eastAsia"/>
          <w:b/>
          <w:bCs/>
          <w:kern w:val="0"/>
          <w:sz w:val="32"/>
          <w:szCs w:val="32"/>
        </w:rPr>
      </w:pPr>
    </w:p>
    <w:p w14:paraId="2794278D" w14:textId="45AC5C6B" w:rsidR="00CB2294" w:rsidRPr="00333006" w:rsidRDefault="00CB2294" w:rsidP="00CB2294">
      <w:pPr>
        <w:rPr>
          <w:sz w:val="18"/>
          <w:szCs w:val="21"/>
        </w:rPr>
      </w:pPr>
      <w:r w:rsidRPr="00333006">
        <w:rPr>
          <w:rFonts w:ascii="AppleSystemUIFont" w:hAnsi="AppleSystemUIFont" w:cs="AppleSystemUIFont"/>
          <w:b/>
          <w:bCs/>
          <w:kern w:val="0"/>
          <w:sz w:val="32"/>
          <w:szCs w:val="32"/>
        </w:rPr>
        <w:t>In summary, the results of the Poisson regression analysis indicate that variables such as Drinking Driving, Driver Speed, Fatigued Driver, and Defective Vehicle are significant predictors of the count of crashes. Additionally, there is a linear relationship between the combination of these variables and the likelihood of a car accident. As the occurrences of these situations increase, the probability of a car accident also increases. These findings provide important insights into the factors contributing to car accidents and can help inform strategies to reduce their occurrence on the road.</w:t>
      </w:r>
    </w:p>
    <w:sectPr w:rsidR="00CB2294" w:rsidRPr="003330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8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2294"/>
    <w:rsid w:val="00333006"/>
    <w:rsid w:val="00892DDD"/>
    <w:rsid w:val="008A4CB6"/>
    <w:rsid w:val="00C4487C"/>
    <w:rsid w:val="00CB2294"/>
    <w:rsid w:val="00F40F85"/>
    <w:rsid w:val="00FA54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C19CC4"/>
  <w15:chartTrackingRefBased/>
  <w15:docId w15:val="{CE57CCFF-498A-AF46-9527-3F780A56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1</Pages>
  <Words>152</Words>
  <Characters>861</Characters>
  <Application>Microsoft Office Word</Application>
  <DocSecurity>0</DocSecurity>
  <Lines>27</Lines>
  <Paragraphs>3</Paragraphs>
  <ScaleCrop>false</ScaleCrop>
  <Company/>
  <LinksUpToDate>false</LinksUpToDate>
  <CharactersWithSpaces>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一帆 张</dc:creator>
  <cp:keywords/>
  <dc:description/>
  <cp:lastModifiedBy>一帆 张</cp:lastModifiedBy>
  <cp:revision>3</cp:revision>
  <dcterms:created xsi:type="dcterms:W3CDTF">2023-05-20T04:00:00Z</dcterms:created>
  <dcterms:modified xsi:type="dcterms:W3CDTF">2023-05-23T07:44:00Z</dcterms:modified>
</cp:coreProperties>
</file>