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0A05" w14:textId="77777777" w:rsidR="00F73D07" w:rsidRDefault="0094443A" w:rsidP="00F73D07">
      <w:pPr>
        <w:pStyle w:val="a8"/>
        <w:numPr>
          <w:ilvl w:val="0"/>
          <w:numId w:val="22"/>
        </w:numPr>
        <w:ind w:firstLineChars="0"/>
        <w:rPr>
          <w:rFonts w:ascii="Calibri" w:hAnsi="Calibri" w:cs="Calibri"/>
        </w:rPr>
      </w:pPr>
      <w:r w:rsidRPr="0094443A">
        <w:rPr>
          <w:rFonts w:ascii="Calibri" w:hAnsi="Calibri" w:cs="Calibri"/>
        </w:rPr>
        <w:t>Model Simulation</w:t>
      </w:r>
      <w:r w:rsidR="00F73D07">
        <w:rPr>
          <w:rFonts w:ascii="Calibri" w:hAnsi="Calibri" w:cs="Calibri"/>
        </w:rPr>
        <w:t xml:space="preserve"> results</w:t>
      </w:r>
    </w:p>
    <w:p w14:paraId="0AEEA5E7" w14:textId="201EBA22" w:rsidR="00F73D07" w:rsidRDefault="0094443A" w:rsidP="00F73D07">
      <w:pPr>
        <w:pStyle w:val="a8"/>
        <w:numPr>
          <w:ilvl w:val="1"/>
          <w:numId w:val="22"/>
        </w:numPr>
        <w:ind w:firstLineChars="0"/>
        <w:rPr>
          <w:rFonts w:ascii="Calibri" w:hAnsi="Calibri" w:cs="Calibri"/>
        </w:rPr>
      </w:pPr>
      <w:r w:rsidRPr="00F73D07">
        <w:rPr>
          <w:rFonts w:ascii="Calibri" w:hAnsi="Calibri" w:cs="Calibri"/>
        </w:rPr>
        <w:t xml:space="preserve">Bias </w:t>
      </w:r>
    </w:p>
    <w:p w14:paraId="55D763AC" w14:textId="26C8C3E7" w:rsidR="00F73D07" w:rsidRDefault="00F73D07" w:rsidP="00F73D07">
      <w:pPr>
        <w:pStyle w:val="a8"/>
        <w:numPr>
          <w:ilvl w:val="2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Bias contour plots</w:t>
      </w:r>
    </w:p>
    <w:p w14:paraId="121D4559" w14:textId="3A7255C3" w:rsidR="00F73D07" w:rsidRPr="00F73D07" w:rsidRDefault="00F73D07" w:rsidP="00F73D07">
      <w:pPr>
        <w:ind w:left="720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4F50DCE6" wp14:editId="6C375332">
            <wp:extent cx="2170706" cy="1152307"/>
            <wp:effectExtent l="0" t="0" r="1270" b="0"/>
            <wp:docPr id="7" name="图片 7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低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27" cy="11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BB2C" w14:textId="32A99120" w:rsidR="00F73D07" w:rsidRDefault="00F73D07" w:rsidP="00F73D07">
      <w:pPr>
        <w:pStyle w:val="a8"/>
        <w:numPr>
          <w:ilvl w:val="2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Optimal average bias</w:t>
      </w:r>
    </w:p>
    <w:p w14:paraId="2E31529E" w14:textId="353B30A5" w:rsidR="00F73D07" w:rsidRPr="00F73D07" w:rsidRDefault="00F73D07" w:rsidP="00F73D07">
      <w:pPr>
        <w:pStyle w:val="a8"/>
        <w:ind w:left="7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3AC5FB17" wp14:editId="583E7054">
            <wp:extent cx="1963972" cy="1214409"/>
            <wp:effectExtent l="0" t="0" r="0" b="508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237" cy="12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E66A" w14:textId="6E683196" w:rsidR="00826A5A" w:rsidRDefault="00F73D07" w:rsidP="00F73D07">
      <w:pPr>
        <w:pStyle w:val="a8"/>
        <w:numPr>
          <w:ilvl w:val="1"/>
          <w:numId w:val="22"/>
        </w:numPr>
        <w:ind w:firstLineChars="0"/>
        <w:rPr>
          <w:rFonts w:ascii="Calibri" w:hAnsi="Calibri" w:cs="Calibri"/>
        </w:rPr>
      </w:pPr>
      <w:r w:rsidRPr="00F73D07">
        <w:rPr>
          <w:rFonts w:ascii="Calibri" w:hAnsi="Calibri" w:cs="Calibri"/>
        </w:rPr>
        <w:t>Standard deviation</w:t>
      </w:r>
    </w:p>
    <w:p w14:paraId="2E4336FD" w14:textId="6E957FC6" w:rsidR="00F73D07" w:rsidRDefault="00F73D07" w:rsidP="00F73D07">
      <w:pPr>
        <w:pStyle w:val="a8"/>
        <w:numPr>
          <w:ilvl w:val="2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Standard deviation contour plots</w:t>
      </w:r>
    </w:p>
    <w:p w14:paraId="7853B8F3" w14:textId="1083EA07" w:rsidR="00265BE4" w:rsidRPr="00265BE4" w:rsidRDefault="00265BE4" w:rsidP="00265BE4">
      <w:pPr>
        <w:ind w:left="720"/>
        <w:rPr>
          <w:rFonts w:ascii="Calibri" w:hAnsi="Calibri" w:cs="Calibri" w:hint="eastAsia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2FB5CAB6" wp14:editId="6C2E7C7C">
            <wp:extent cx="2130950" cy="1077762"/>
            <wp:effectExtent l="0" t="0" r="3175" b="8255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024" cy="10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C7E4" w14:textId="49F74C6A" w:rsidR="00265BE4" w:rsidRDefault="00265BE4" w:rsidP="00F73D07">
      <w:pPr>
        <w:pStyle w:val="a8"/>
        <w:numPr>
          <w:ilvl w:val="2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Average standard deviation for different TR and Period </w:t>
      </w:r>
    </w:p>
    <w:p w14:paraId="65CAB20E" w14:textId="6154001F" w:rsidR="00265BE4" w:rsidRDefault="00265BE4" w:rsidP="00265BE4">
      <w:pPr>
        <w:ind w:left="720"/>
        <w:rPr>
          <w:rFonts w:ascii="Calibri" w:hAnsi="Calibri" w:cs="Calibri"/>
        </w:rPr>
      </w:pPr>
    </w:p>
    <w:p w14:paraId="1B8CBDD4" w14:textId="20A4EA80" w:rsidR="00265BE4" w:rsidRPr="00F73D07" w:rsidRDefault="00265BE4" w:rsidP="00265BE4">
      <w:pPr>
        <w:ind w:left="720"/>
        <w:rPr>
          <w:rFonts w:ascii="Calibri" w:hAnsi="Calibri" w:cs="Calibri" w:hint="eastAsia"/>
        </w:rPr>
      </w:pPr>
    </w:p>
    <w:p w14:paraId="6306FCE7" w14:textId="77777777" w:rsidR="00F73D07" w:rsidRPr="00F73D07" w:rsidRDefault="00F73D07" w:rsidP="00F73D07">
      <w:pPr>
        <w:rPr>
          <w:rFonts w:ascii="Calibri" w:hAnsi="Calibri" w:cs="Calibri"/>
        </w:rPr>
      </w:pPr>
    </w:p>
    <w:p w14:paraId="553BEEEC" w14:textId="77777777" w:rsidR="00B34588" w:rsidRDefault="00826A5A" w:rsidP="00B34588">
      <w:pPr>
        <w:pStyle w:val="a8"/>
        <w:numPr>
          <w:ilvl w:val="0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MRI data acquisition and analysis </w:t>
      </w:r>
    </w:p>
    <w:p w14:paraId="0A80788D" w14:textId="7749C2ED" w:rsidR="00755C9C" w:rsidRDefault="00B34588" w:rsidP="00B34588">
      <w:pPr>
        <w:pStyle w:val="a8"/>
        <w:numPr>
          <w:ilvl w:val="1"/>
          <w:numId w:val="22"/>
        </w:numPr>
        <w:ind w:firstLineChars="0"/>
        <w:rPr>
          <w:rFonts w:ascii="Calibri" w:hAnsi="Calibri" w:cs="Calibri"/>
        </w:rPr>
      </w:pPr>
      <w:r w:rsidRPr="00B34588">
        <w:rPr>
          <w:rFonts w:ascii="Calibri" w:hAnsi="Calibri" w:cs="Calibri"/>
        </w:rPr>
        <w:t>Quantitative T2* mapping image</w:t>
      </w:r>
    </w:p>
    <w:p w14:paraId="144A8112" w14:textId="7FFD305E" w:rsidR="00B34588" w:rsidRPr="00B34588" w:rsidRDefault="00B34588" w:rsidP="00B34588">
      <w:pPr>
        <w:pStyle w:val="a8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3B8756C4" wp14:editId="7133F436">
            <wp:extent cx="2824346" cy="1264257"/>
            <wp:effectExtent l="0" t="0" r="0" b="0"/>
            <wp:docPr id="10" name="图片 10" descr="门上写着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门上写着字&#10;&#10;中度可信度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25" cy="127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73E9" w14:textId="7940F46A" w:rsidR="00B34588" w:rsidRDefault="00B34588" w:rsidP="00B34588">
      <w:pPr>
        <w:pStyle w:val="a8"/>
        <w:numPr>
          <w:ilvl w:val="1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Performance</w:t>
      </w:r>
      <w:r w:rsidR="00D82B1C">
        <w:rPr>
          <w:rFonts w:ascii="Calibri" w:hAnsi="Calibri" w:cs="Calibri"/>
        </w:rPr>
        <w:t xml:space="preserve"> analysis </w:t>
      </w:r>
    </w:p>
    <w:p w14:paraId="7812CE11" w14:textId="455DFD3A" w:rsidR="00D82B1C" w:rsidRPr="00B34588" w:rsidRDefault="00D82B1C" w:rsidP="00B34588">
      <w:pPr>
        <w:pStyle w:val="a8"/>
        <w:numPr>
          <w:ilvl w:val="2"/>
          <w:numId w:val="22"/>
        </w:numPr>
        <w:ind w:firstLineChars="0"/>
        <w:rPr>
          <w:rFonts w:ascii="Calibri" w:hAnsi="Calibri" w:cs="Calibri"/>
        </w:rPr>
      </w:pPr>
      <w:r w:rsidRPr="00B34588">
        <w:rPr>
          <w:rFonts w:ascii="Calibri" w:hAnsi="Calibri" w:cs="Calibri"/>
        </w:rPr>
        <w:t xml:space="preserve">Percentage error </w:t>
      </w:r>
    </w:p>
    <w:p w14:paraId="3081BE46" w14:textId="24E04FAC" w:rsidR="00B34588" w:rsidRPr="00B34588" w:rsidRDefault="00B34588" w:rsidP="00B34588">
      <w:pPr>
        <w:ind w:left="720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lastRenderedPageBreak/>
        <w:drawing>
          <wp:inline distT="0" distB="0" distL="0" distR="0" wp14:anchorId="307EFC10" wp14:editId="6E34EBF6">
            <wp:extent cx="5274310" cy="963295"/>
            <wp:effectExtent l="0" t="0" r="2540" b="8255"/>
            <wp:docPr id="11" name="图片 11" descr="蓝色的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蓝色的门&#10;&#10;低可信度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4E27" w14:textId="4C5D47DC" w:rsidR="00D82B1C" w:rsidRDefault="00D82B1C" w:rsidP="00D82B1C">
      <w:pPr>
        <w:pStyle w:val="a8"/>
        <w:numPr>
          <w:ilvl w:val="2"/>
          <w:numId w:val="2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Effective T2* Signal-to-Noise ratio </w:t>
      </w:r>
    </w:p>
    <w:p w14:paraId="319A9C9D" w14:textId="2C3AFD50" w:rsidR="00B34588" w:rsidRPr="00B34588" w:rsidRDefault="00B34588" w:rsidP="00B34588">
      <w:pPr>
        <w:ind w:left="720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6E14B901" wp14:editId="6B9A591E">
            <wp:extent cx="5274310" cy="1235710"/>
            <wp:effectExtent l="0" t="0" r="2540" b="2540"/>
            <wp:docPr id="12" name="图片 12" descr="图片包含 游戏机, 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游戏机, 门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588" w:rsidRPr="00B34588" w:rsidSect="00944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51E98" w14:textId="77777777" w:rsidR="004979B8" w:rsidRDefault="004979B8" w:rsidP="00203F09">
      <w:r>
        <w:separator/>
      </w:r>
    </w:p>
  </w:endnote>
  <w:endnote w:type="continuationSeparator" w:id="0">
    <w:p w14:paraId="59C7AF43" w14:textId="77777777" w:rsidR="004979B8" w:rsidRDefault="004979B8" w:rsidP="00203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0FD33" w14:textId="77777777" w:rsidR="004979B8" w:rsidRDefault="004979B8" w:rsidP="00203F09">
      <w:r>
        <w:separator/>
      </w:r>
    </w:p>
  </w:footnote>
  <w:footnote w:type="continuationSeparator" w:id="0">
    <w:p w14:paraId="06135E34" w14:textId="77777777" w:rsidR="004979B8" w:rsidRDefault="004979B8" w:rsidP="00203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84B"/>
    <w:multiLevelType w:val="multilevel"/>
    <w:tmpl w:val="096A7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03C79"/>
    <w:multiLevelType w:val="multilevel"/>
    <w:tmpl w:val="7FFA1D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50B89"/>
    <w:multiLevelType w:val="multilevel"/>
    <w:tmpl w:val="79FC44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96A6D"/>
    <w:multiLevelType w:val="multilevel"/>
    <w:tmpl w:val="3428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7217E"/>
    <w:multiLevelType w:val="multilevel"/>
    <w:tmpl w:val="58341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EF20817"/>
    <w:multiLevelType w:val="multilevel"/>
    <w:tmpl w:val="350803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E6C32"/>
    <w:multiLevelType w:val="multilevel"/>
    <w:tmpl w:val="029C73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12D87"/>
    <w:multiLevelType w:val="multilevel"/>
    <w:tmpl w:val="9780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13002"/>
    <w:multiLevelType w:val="multilevel"/>
    <w:tmpl w:val="0948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75C8A"/>
    <w:multiLevelType w:val="multilevel"/>
    <w:tmpl w:val="A4C4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324630">
    <w:abstractNumId w:val="3"/>
    <w:lvlOverride w:ilvl="0">
      <w:startOverride w:val="1"/>
    </w:lvlOverride>
  </w:num>
  <w:num w:numId="2" w16cid:durableId="2052725486">
    <w:abstractNumId w:val="0"/>
    <w:lvlOverride w:ilvl="0">
      <w:startOverride w:val="1"/>
    </w:lvlOverride>
  </w:num>
  <w:num w:numId="3" w16cid:durableId="612597670">
    <w:abstractNumId w:val="7"/>
    <w:lvlOverride w:ilvl="0">
      <w:startOverride w:val="2"/>
    </w:lvlOverride>
  </w:num>
  <w:num w:numId="4" w16cid:durableId="317736444">
    <w:abstractNumId w:val="1"/>
    <w:lvlOverride w:ilvl="0">
      <w:startOverride w:val="1"/>
    </w:lvlOverride>
  </w:num>
  <w:num w:numId="5" w16cid:durableId="317736444">
    <w:abstractNumId w:val="1"/>
    <w:lvlOverride w:ilvl="0"/>
    <w:lvlOverride w:ilvl="1">
      <w:startOverride w:val="1"/>
    </w:lvlOverride>
  </w:num>
  <w:num w:numId="6" w16cid:durableId="317736444">
    <w:abstractNumId w:val="1"/>
    <w:lvlOverride w:ilvl="0"/>
    <w:lvlOverride w:ilvl="1">
      <w:startOverride w:val="1"/>
    </w:lvlOverride>
  </w:num>
  <w:num w:numId="7" w16cid:durableId="317736444">
    <w:abstractNumId w:val="1"/>
    <w:lvlOverride w:ilvl="0"/>
    <w:lvlOverride w:ilvl="1">
      <w:startOverride w:val="1"/>
    </w:lvlOverride>
  </w:num>
  <w:num w:numId="8" w16cid:durableId="317736444">
    <w:abstractNumId w:val="1"/>
    <w:lvlOverride w:ilvl="0"/>
    <w:lvlOverride w:ilvl="1">
      <w:startOverride w:val="1"/>
    </w:lvlOverride>
  </w:num>
  <w:num w:numId="9" w16cid:durableId="317736444">
    <w:abstractNumId w:val="1"/>
    <w:lvlOverride w:ilvl="0"/>
    <w:lvlOverride w:ilvl="1"/>
    <w:lvlOverride w:ilvl="2">
      <w:startOverride w:val="1"/>
    </w:lvlOverride>
  </w:num>
  <w:num w:numId="10" w16cid:durableId="1726179930">
    <w:abstractNumId w:val="6"/>
    <w:lvlOverride w:ilvl="0">
      <w:startOverride w:val="2"/>
    </w:lvlOverride>
  </w:num>
  <w:num w:numId="11" w16cid:durableId="1726179930">
    <w:abstractNumId w:val="6"/>
    <w:lvlOverride w:ilvl="0"/>
    <w:lvlOverride w:ilvl="1">
      <w:startOverride w:val="1"/>
    </w:lvlOverride>
  </w:num>
  <w:num w:numId="12" w16cid:durableId="1317220560">
    <w:abstractNumId w:val="9"/>
    <w:lvlOverride w:ilvl="0">
      <w:startOverride w:val="3"/>
    </w:lvlOverride>
  </w:num>
  <w:num w:numId="13" w16cid:durableId="159585497">
    <w:abstractNumId w:val="2"/>
    <w:lvlOverride w:ilvl="0">
      <w:startOverride w:val="1"/>
    </w:lvlOverride>
  </w:num>
  <w:num w:numId="14" w16cid:durableId="159585497">
    <w:abstractNumId w:val="2"/>
    <w:lvlOverride w:ilvl="0"/>
    <w:lvlOverride w:ilvl="1">
      <w:startOverride w:val="1"/>
    </w:lvlOverride>
  </w:num>
  <w:num w:numId="15" w16cid:durableId="159585497">
    <w:abstractNumId w:val="2"/>
    <w:lvlOverride w:ilvl="0"/>
    <w:lvlOverride w:ilvl="1">
      <w:startOverride w:val="1"/>
    </w:lvlOverride>
  </w:num>
  <w:num w:numId="16" w16cid:durableId="159585497">
    <w:abstractNumId w:val="2"/>
    <w:lvlOverride w:ilvl="0"/>
    <w:lvlOverride w:ilvl="1"/>
    <w:lvlOverride w:ilvl="2">
      <w:startOverride w:val="1"/>
    </w:lvlOverride>
  </w:num>
  <w:num w:numId="17" w16cid:durableId="159585497">
    <w:abstractNumId w:val="2"/>
    <w:lvlOverride w:ilvl="0"/>
    <w:lvlOverride w:ilvl="1">
      <w:startOverride w:val="1"/>
    </w:lvlOverride>
    <w:lvlOverride w:ilvl="2"/>
  </w:num>
  <w:num w:numId="18" w16cid:durableId="1685790020">
    <w:abstractNumId w:val="8"/>
    <w:lvlOverride w:ilvl="0">
      <w:startOverride w:val="1"/>
    </w:lvlOverride>
  </w:num>
  <w:num w:numId="19" w16cid:durableId="1975478159">
    <w:abstractNumId w:val="5"/>
    <w:lvlOverride w:ilvl="0">
      <w:startOverride w:val="3"/>
    </w:lvlOverride>
  </w:num>
  <w:num w:numId="20" w16cid:durableId="1975478159">
    <w:abstractNumId w:val="5"/>
    <w:lvlOverride w:ilvl="0"/>
    <w:lvlOverride w:ilvl="1">
      <w:startOverride w:val="1"/>
    </w:lvlOverride>
  </w:num>
  <w:num w:numId="21" w16cid:durableId="1975478159">
    <w:abstractNumId w:val="5"/>
    <w:lvlOverride w:ilvl="0"/>
    <w:lvlOverride w:ilvl="1">
      <w:startOverride w:val="1"/>
    </w:lvlOverride>
  </w:num>
  <w:num w:numId="22" w16cid:durableId="1653824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83"/>
    <w:rsid w:val="00090827"/>
    <w:rsid w:val="000E6283"/>
    <w:rsid w:val="001C0112"/>
    <w:rsid w:val="00203F09"/>
    <w:rsid w:val="00262404"/>
    <w:rsid w:val="00265BE4"/>
    <w:rsid w:val="00305803"/>
    <w:rsid w:val="004979B8"/>
    <w:rsid w:val="00531CEA"/>
    <w:rsid w:val="00577A1F"/>
    <w:rsid w:val="005C321A"/>
    <w:rsid w:val="00755943"/>
    <w:rsid w:val="00755C9C"/>
    <w:rsid w:val="00804998"/>
    <w:rsid w:val="00826A5A"/>
    <w:rsid w:val="008600CA"/>
    <w:rsid w:val="0094443A"/>
    <w:rsid w:val="00B27B6A"/>
    <w:rsid w:val="00B34588"/>
    <w:rsid w:val="00C95646"/>
    <w:rsid w:val="00CD2706"/>
    <w:rsid w:val="00D82B1C"/>
    <w:rsid w:val="00F7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65118"/>
  <w15:chartTrackingRefBased/>
  <w15:docId w15:val="{FC3F437E-4827-4646-82B7-0C728AAE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F09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203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F09"/>
    <w:rPr>
      <w:sz w:val="18"/>
      <w:szCs w:val="18"/>
      <w:lang w:val="en-GB"/>
    </w:rPr>
  </w:style>
  <w:style w:type="paragraph" w:styleId="a7">
    <w:name w:val="Normal (Web)"/>
    <w:basedOn w:val="a"/>
    <w:uiPriority w:val="99"/>
    <w:semiHidden/>
    <w:unhideWhenUsed/>
    <w:rsid w:val="00203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944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12</cp:revision>
  <dcterms:created xsi:type="dcterms:W3CDTF">2023-05-29T11:28:00Z</dcterms:created>
  <dcterms:modified xsi:type="dcterms:W3CDTF">2023-05-31T13:41:00Z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cc87a408fa9c6ec6ac6a874ecdaa36b3798b316e7dbf7b7992a0e20f3cada47a</vt:lpwstr>
  </property>
</Properties>
</file>