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3A5D" w14:textId="7DF7368C" w:rsidR="004D5BCA" w:rsidRDefault="004D5BCA" w:rsidP="004D5BCA">
      <w:pPr>
        <w:rPr>
          <w:rFonts w:ascii="Times New Roman" w:hAnsi="Times New Roman" w:cs="Times New Roman"/>
        </w:rPr>
      </w:pPr>
      <w:r w:rsidRPr="004D5BCA">
        <w:rPr>
          <w:rFonts w:ascii="Times New Roman" w:hAnsi="Times New Roman" w:cs="Times New Roman"/>
        </w:rPr>
        <w:t>Development of MRI T2* Mapping</w:t>
      </w:r>
      <w:r>
        <w:rPr>
          <w:rFonts w:ascii="Times New Roman" w:hAnsi="Times New Roman" w:cs="Times New Roman" w:hint="eastAsia"/>
        </w:rPr>
        <w:t xml:space="preserve"> </w:t>
      </w:r>
      <w:r w:rsidRPr="004D5BCA">
        <w:rPr>
          <w:rFonts w:ascii="Times New Roman" w:hAnsi="Times New Roman" w:cs="Times New Roman"/>
        </w:rPr>
        <w:t>Model for N-Periodic ka-SPGR Sequence:</w:t>
      </w:r>
      <w:r>
        <w:rPr>
          <w:rFonts w:ascii="Times New Roman" w:hAnsi="Times New Roman" w:cs="Times New Roman" w:hint="eastAsia"/>
        </w:rPr>
        <w:t xml:space="preserve"> </w:t>
      </w:r>
      <w:r w:rsidRPr="004D5BCA">
        <w:rPr>
          <w:rFonts w:ascii="Times New Roman" w:hAnsi="Times New Roman" w:cs="Times New Roman"/>
        </w:rPr>
        <w:t>A Promising</w:t>
      </w:r>
      <w:r>
        <w:rPr>
          <w:rFonts w:ascii="Times New Roman" w:hAnsi="Times New Roman" w:cs="Times New Roman"/>
        </w:rPr>
        <w:t xml:space="preserve"> </w:t>
      </w:r>
      <w:r w:rsidRPr="004D5BCA">
        <w:rPr>
          <w:rFonts w:ascii="Times New Roman" w:hAnsi="Times New Roman" w:cs="Times New Roman"/>
        </w:rPr>
        <w:t>Technique for Parkinson’s</w:t>
      </w:r>
      <w:r>
        <w:rPr>
          <w:rFonts w:ascii="Times New Roman" w:hAnsi="Times New Roman" w:cs="Times New Roman" w:hint="eastAsia"/>
        </w:rPr>
        <w:t xml:space="preserve"> </w:t>
      </w:r>
      <w:r w:rsidRPr="004D5BCA">
        <w:rPr>
          <w:rFonts w:ascii="Times New Roman" w:hAnsi="Times New Roman" w:cs="Times New Roman"/>
        </w:rPr>
        <w:t>Disease Biomarker Detection</w:t>
      </w:r>
    </w:p>
    <w:p w14:paraId="0096C506" w14:textId="79AA35B8" w:rsidR="002A7EF4" w:rsidRPr="004D5BCA" w:rsidRDefault="002A7EF4" w:rsidP="002A7EF4">
      <w:pPr>
        <w:rPr>
          <w:rFonts w:ascii="Times New Roman" w:hAnsi="Times New Roman" w:cs="Times New Roman"/>
          <w:b/>
          <w:bCs/>
        </w:rPr>
      </w:pPr>
      <w:r w:rsidRPr="004D5BCA">
        <w:rPr>
          <w:rFonts w:ascii="Times New Roman" w:hAnsi="Times New Roman" w:cs="Times New Roman"/>
          <w:b/>
          <w:bCs/>
        </w:rPr>
        <w:t xml:space="preserve">brief introduction </w:t>
      </w:r>
      <w:r w:rsidR="00B20CF1">
        <w:rPr>
          <w:rFonts w:ascii="Times New Roman" w:hAnsi="Times New Roman" w:cs="Times New Roman"/>
          <w:b/>
          <w:bCs/>
        </w:rPr>
        <w:t>2</w:t>
      </w:r>
      <w:r w:rsidRPr="004D5BCA">
        <w:rPr>
          <w:rFonts w:ascii="Times New Roman" w:hAnsi="Times New Roman" w:cs="Times New Roman"/>
          <w:b/>
          <w:bCs/>
        </w:rPr>
        <w:t xml:space="preserve"> min</w:t>
      </w:r>
    </w:p>
    <w:p w14:paraId="0CFFDBC4" w14:textId="048C8FED" w:rsidR="00DB026B" w:rsidRDefault="00DB026B" w:rsidP="00DB0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isease and solution </w:t>
      </w:r>
    </w:p>
    <w:p w14:paraId="619A31D7" w14:textId="0A8ADB18" w:rsidR="002A7EF4" w:rsidRDefault="002A7EF4" w:rsidP="00DB026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B026B">
        <w:rPr>
          <w:rFonts w:ascii="Times New Roman" w:hAnsi="Times New Roman" w:cs="Times New Roman" w:hint="eastAsia"/>
        </w:rPr>
        <w:t>P</w:t>
      </w:r>
      <w:r w:rsidRPr="00DB026B">
        <w:rPr>
          <w:rFonts w:ascii="Times New Roman" w:hAnsi="Times New Roman" w:cs="Times New Roman"/>
        </w:rPr>
        <w:t xml:space="preserve">D early detection </w:t>
      </w:r>
      <w:r w:rsidRPr="002A7EF4">
        <w:sym w:font="Wingdings" w:char="F0E0"/>
      </w:r>
      <w:r w:rsidRPr="00DB026B">
        <w:rPr>
          <w:rFonts w:ascii="Times New Roman" w:hAnsi="Times New Roman" w:cs="Times New Roman"/>
        </w:rPr>
        <w:t xml:space="preserve"> excessive iron in SN </w:t>
      </w:r>
      <w:r w:rsidRPr="002A7EF4">
        <w:sym w:font="Wingdings" w:char="F0E0"/>
      </w:r>
      <w:r w:rsidRPr="00DB026B">
        <w:rPr>
          <w:rFonts w:ascii="Times New Roman" w:hAnsi="Times New Roman" w:cs="Times New Roman"/>
        </w:rPr>
        <w:t xml:space="preserve"> especially at small nigrosome region (mm size)</w:t>
      </w:r>
    </w:p>
    <w:p w14:paraId="35BE55BB" w14:textId="1A0C6BF5" w:rsidR="007F127E" w:rsidRDefault="007F127E" w:rsidP="007F12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Pure tissue, MRI signal T2 decay exponentially </w:t>
      </w:r>
    </w:p>
    <w:p w14:paraId="69964D60" w14:textId="2406D9CC" w:rsidR="007F127E" w:rsidRPr="007F127E" w:rsidRDefault="007F127E" w:rsidP="007F12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Reality is T2* dependent, taking into account field inhomogeneity </w:t>
      </w:r>
    </w:p>
    <w:p w14:paraId="1B0CDF90" w14:textId="2DBFDC31" w:rsidR="006F580E" w:rsidRDefault="007F127E" w:rsidP="002A7E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amount of iron increases, T2* drops, which can be identified and used as a biomarker for PD. </w:t>
      </w:r>
    </w:p>
    <w:p w14:paraId="62DCB4E5" w14:textId="5D9E4012" w:rsidR="00DB026B" w:rsidRDefault="004D5BCA" w:rsidP="002A7E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T2*</w:t>
      </w:r>
      <w:r w:rsidR="00DB026B">
        <w:rPr>
          <w:rFonts w:ascii="Times New Roman" w:hAnsi="Times New Roman" w:cs="Times New Roman"/>
        </w:rPr>
        <w:t xml:space="preserve"> time constant related to tissue and field inhomogeneous the iron caused</w:t>
      </w:r>
    </w:p>
    <w:p w14:paraId="63009C3A" w14:textId="61270ED2" w:rsidR="002A7EF4" w:rsidRDefault="00DB026B" w:rsidP="002A7E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</w:t>
      </w:r>
      <w:r w:rsidR="00AE6E8C">
        <w:rPr>
          <w:rFonts w:ascii="Times New Roman" w:hAnsi="Times New Roman" w:cs="Times New Roman"/>
        </w:rPr>
        <w:t>be used</w:t>
      </w:r>
      <w:r>
        <w:rPr>
          <w:rFonts w:ascii="Times New Roman" w:hAnsi="Times New Roman" w:cs="Times New Roman"/>
        </w:rPr>
        <w:t xml:space="preserve"> to identify PD and healthy SN (show data)</w:t>
      </w:r>
      <w:r w:rsidR="00A105D3">
        <w:rPr>
          <w:rFonts w:ascii="Times New Roman" w:hAnsi="Times New Roman" w:cs="Times New Roman"/>
        </w:rPr>
        <w:t xml:space="preserve"> </w:t>
      </w:r>
    </w:p>
    <w:p w14:paraId="28478B6E" w14:textId="663D5EF9" w:rsidR="00DB026B" w:rsidRDefault="00DB026B" w:rsidP="007F127E">
      <w:pPr>
        <w:rPr>
          <w:rFonts w:ascii="Times New Roman" w:hAnsi="Times New Roman" w:cs="Times New Roman"/>
        </w:rPr>
      </w:pPr>
    </w:p>
    <w:p w14:paraId="71381845" w14:textId="37C75223" w:rsidR="007F127E" w:rsidRPr="007F127E" w:rsidRDefault="007F127E" w:rsidP="007F12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traditional way to calculate T2* value – Multi-echo SPGR </w:t>
      </w:r>
    </w:p>
    <w:p w14:paraId="52A65906" w14:textId="6FE4FAEF" w:rsidR="00A105D3" w:rsidRPr="00A105D3" w:rsidRDefault="00A105D3" w:rsidP="00A10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</w:p>
    <w:p w14:paraId="757AEA69" w14:textId="444B118B" w:rsidR="004D5BCA" w:rsidRDefault="00A105D3" w:rsidP="002A7E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Motion at the brain (video from the paper) </w:t>
      </w:r>
    </w:p>
    <w:p w14:paraId="0EECC7C8" w14:textId="139AFB89" w:rsidR="00A105D3" w:rsidRDefault="00A105D3" w:rsidP="002A7EF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Motion robust desirable</w:t>
      </w:r>
    </w:p>
    <w:p w14:paraId="65F58BCF" w14:textId="76BE7299" w:rsidR="00A105D3" w:rsidRDefault="00A105D3" w:rsidP="00A10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method </w:t>
      </w:r>
    </w:p>
    <w:p w14:paraId="033F541E" w14:textId="362218C3" w:rsidR="00A105D3" w:rsidRPr="007F127E" w:rsidRDefault="007F127E" w:rsidP="007F127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simply time decay dependent, due to the MRI sequence used. </w:t>
      </w:r>
    </w:p>
    <w:p w14:paraId="4D93C0EB" w14:textId="635637B4" w:rsidR="002A7EF4" w:rsidRPr="00B20CF1" w:rsidRDefault="00B20CF1" w:rsidP="002A7EF4">
      <w:pPr>
        <w:rPr>
          <w:rFonts w:ascii="Times New Roman" w:hAnsi="Times New Roman" w:cs="Times New Roman"/>
          <w:b/>
          <w:bCs/>
        </w:rPr>
      </w:pPr>
      <w:r w:rsidRPr="00B20CF1">
        <w:rPr>
          <w:rFonts w:ascii="Times New Roman" w:hAnsi="Times New Roman" w:cs="Times New Roman"/>
          <w:b/>
          <w:bCs/>
        </w:rPr>
        <w:t xml:space="preserve">Theory </w:t>
      </w:r>
      <w:r>
        <w:rPr>
          <w:rFonts w:ascii="Times New Roman" w:hAnsi="Times New Roman" w:cs="Times New Roman"/>
          <w:b/>
          <w:bCs/>
        </w:rPr>
        <w:t>2 min</w:t>
      </w:r>
    </w:p>
    <w:p w14:paraId="37F87267" w14:textId="40037A77" w:rsidR="00B20CF1" w:rsidRDefault="00EA3510" w:rsidP="00EA351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MRI – </w:t>
      </w:r>
      <w:r w:rsidR="00991981">
        <w:rPr>
          <w:rFonts w:ascii="Times New Roman" w:hAnsi="Times New Roman" w:cs="Times New Roman"/>
        </w:rPr>
        <w:t xml:space="preserve">radiofrequency sequence, </w:t>
      </w:r>
      <w:r>
        <w:rPr>
          <w:rFonts w:ascii="Times New Roman" w:hAnsi="Times New Roman" w:cs="Times New Roman"/>
        </w:rPr>
        <w:t xml:space="preserve">tip </w:t>
      </w:r>
      <w:r w:rsidR="00991981">
        <w:rPr>
          <w:rFonts w:ascii="Times New Roman" w:hAnsi="Times New Roman" w:cs="Times New Roman"/>
        </w:rPr>
        <w:t>magnetic spins with</w:t>
      </w:r>
      <w:r>
        <w:rPr>
          <w:rFonts w:ascii="Times New Roman" w:hAnsi="Times New Roman" w:cs="Times New Roman"/>
        </w:rPr>
        <w:t xml:space="preserve"> different flip </w:t>
      </w:r>
      <w:r w:rsidR="00991981">
        <w:rPr>
          <w:rFonts w:ascii="Times New Roman" w:hAnsi="Times New Roman" w:cs="Times New Roman"/>
        </w:rPr>
        <w:t>angles</w:t>
      </w:r>
      <w:r>
        <w:rPr>
          <w:rFonts w:ascii="Times New Roman" w:hAnsi="Times New Roman" w:cs="Times New Roman"/>
        </w:rPr>
        <w:t xml:space="preserve"> and </w:t>
      </w:r>
      <w:r w:rsidR="00991981">
        <w:rPr>
          <w:rFonts w:ascii="Times New Roman" w:hAnsi="Times New Roman" w:cs="Times New Roman"/>
        </w:rPr>
        <w:t xml:space="preserve">phase shift. </w:t>
      </w:r>
    </w:p>
    <w:p w14:paraId="607E0184" w14:textId="6201869A" w:rsidR="00991981" w:rsidRDefault="00991981" w:rsidP="00EA351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short TR and TE = TR/2, applying RF spoiling </w:t>
      </w:r>
      <w:r w:rsidRPr="0099198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yields N different steady state. (Previous can be considered as 1 steady state)</w:t>
      </w:r>
    </w:p>
    <w:p w14:paraId="1FCD99B6" w14:textId="36CD8A2D" w:rsidR="00D85ED6" w:rsidRDefault="00D85ED6" w:rsidP="00EA351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short TR, imaging as accumulating of the signal from the previous echo time with corresponding phase modulation weighting at acquisition. Using N periodic RF-spoiling, able to extract N different echos. </w:t>
      </w:r>
    </w:p>
    <w:p w14:paraId="1630B32C" w14:textId="6123B963" w:rsidR="00D85ED6" w:rsidRDefault="00D85ED6" w:rsidP="00D85ED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Shown in the analytical solution of RF-spoiling, each steady state signal is nothing more than configuration states weighted by specific phase modulation (quadratic related)</w:t>
      </w:r>
    </w:p>
    <w:p w14:paraId="063ABB51" w14:textId="77777777" w:rsidR="00D85ED6" w:rsidRPr="000A17A5" w:rsidRDefault="00D85ED6" w:rsidP="000A17A5">
      <w:pPr>
        <w:rPr>
          <w:rFonts w:ascii="Times New Roman" w:hAnsi="Times New Roman" w:cs="Times New Roman"/>
        </w:rPr>
      </w:pPr>
    </w:p>
    <w:p w14:paraId="331126AF" w14:textId="45ACE289" w:rsidR="002A7EF4" w:rsidRPr="004D5BCA" w:rsidRDefault="000A17A5" w:rsidP="002A7E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="002A7EF4" w:rsidRPr="004D5BCA">
        <w:rPr>
          <w:rFonts w:ascii="Times New Roman" w:hAnsi="Times New Roman" w:cs="Times New Roman"/>
          <w:b/>
          <w:bCs/>
        </w:rPr>
        <w:t>ethodology 2 min</w:t>
      </w:r>
    </w:p>
    <w:p w14:paraId="17B34B9D" w14:textId="47D26444" w:rsidR="00445C11" w:rsidRDefault="00445C11" w:rsidP="00923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bviously, the described sequence is difficult to find a solution using analytical solution, so we do a computer model. Check through different TR and N. </w:t>
      </w:r>
    </w:p>
    <w:p w14:paraId="6D5D6D27" w14:textId="32841CE4" w:rsidR="00445C11" w:rsidRDefault="00445C11" w:rsidP="00923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ip and shift according to the spin, measure the transverse component (measured by MRI machine)</w:t>
      </w:r>
    </w:p>
    <w:p w14:paraId="10F2EF30" w14:textId="579CA6F4" w:rsidR="009231F3" w:rsidRDefault="009231F3" w:rsidP="009231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intro: computer simulation ka-SPGR </w:t>
      </w:r>
      <w:r w:rsidRPr="009231F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optimal ka-SPGR parameters </w:t>
      </w:r>
      <w:r w:rsidRPr="009231F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mri scan compare with gold-standard method (accuracy, efficiency)</w:t>
      </w:r>
    </w:p>
    <w:p w14:paraId="37A40B4F" w14:textId="34EEFEB4" w:rsidR="009231F3" w:rsidRPr="00984F74" w:rsidRDefault="00984F74" w:rsidP="009231F3">
      <w:pPr>
        <w:rPr>
          <w:rFonts w:ascii="Times New Roman" w:hAnsi="Times New Roman" w:cs="Times New Roman"/>
          <w:b/>
          <w:bCs/>
        </w:rPr>
      </w:pPr>
      <w:r w:rsidRPr="00984F74">
        <w:rPr>
          <w:rFonts w:ascii="Times New Roman" w:hAnsi="Times New Roman" w:cs="Times New Roman" w:hint="eastAsia"/>
          <w:b/>
          <w:bCs/>
        </w:rPr>
        <w:t>M</w:t>
      </w:r>
      <w:r w:rsidRPr="00984F74">
        <w:rPr>
          <w:rFonts w:ascii="Times New Roman" w:hAnsi="Times New Roman" w:cs="Times New Roman"/>
          <w:b/>
          <w:bCs/>
        </w:rPr>
        <w:t>ethod</w:t>
      </w:r>
    </w:p>
    <w:p w14:paraId="4785EBC1" w14:textId="6DF95306" w:rsidR="00515FB9" w:rsidRDefault="00515FB9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simulation model of the ka-SPGR sequence, test different Ns and TRs</w:t>
      </w:r>
    </w:p>
    <w:p w14:paraId="6A6B448D" w14:textId="3E358151" w:rsidR="00B20CF1" w:rsidRDefault="00B20CF1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Bloch simulation</w:t>
      </w:r>
      <w:r w:rsidR="009231F3">
        <w:rPr>
          <w:rFonts w:ascii="Times New Roman" w:hAnsi="Times New Roman" w:cs="Times New Roman"/>
        </w:rPr>
        <w:t xml:space="preserve"> (only tissue-dependent parameters are considered)</w:t>
      </w:r>
    </w:p>
    <w:p w14:paraId="25AEE881" w14:textId="5C41666D" w:rsidR="009231F3" w:rsidRDefault="009231F3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Off-resonance profile </w:t>
      </w:r>
    </w:p>
    <w:p w14:paraId="53DCC201" w14:textId="2F6F60B4" w:rsidR="00B20CF1" w:rsidRDefault="00B20CF1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 inhomogeneities added, based on SN</w:t>
      </w:r>
      <w:r w:rsidR="009231F3">
        <w:rPr>
          <w:rFonts w:ascii="Times New Roman" w:hAnsi="Times New Roman" w:cs="Times New Roman"/>
        </w:rPr>
        <w:t xml:space="preserve"> (amount of inhomogeneities caused by iron)</w:t>
      </w:r>
    </w:p>
    <w:p w14:paraId="5EDDAC7C" w14:textId="009462BD" w:rsidR="00445C11" w:rsidRPr="00445C11" w:rsidRDefault="00445C11" w:rsidP="00445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True performance modelling </w:t>
      </w:r>
    </w:p>
    <w:p w14:paraId="5539028E" w14:textId="0E34DBA9" w:rsidR="00B20CF1" w:rsidRDefault="00B20CF1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Monte </w:t>
      </w:r>
      <w:r w:rsidR="00A56949">
        <w:rPr>
          <w:rFonts w:ascii="Times New Roman" w:hAnsi="Times New Roman" w:cs="Times New Roman"/>
        </w:rPr>
        <w:t>Carlo</w:t>
      </w:r>
      <w:r>
        <w:rPr>
          <w:rFonts w:ascii="Times New Roman" w:hAnsi="Times New Roman" w:cs="Times New Roman"/>
        </w:rPr>
        <w:t xml:space="preserve"> simulation </w:t>
      </w:r>
      <w:r w:rsidR="009231F3">
        <w:rPr>
          <w:rFonts w:ascii="Times New Roman" w:hAnsi="Times New Roman" w:cs="Times New Roman"/>
        </w:rPr>
        <w:t>(zero-mean Gaussian noise, complex and real )</w:t>
      </w:r>
    </w:p>
    <w:p w14:paraId="515CA454" w14:textId="53B57445" w:rsidR="00B20CF1" w:rsidRDefault="00B20CF1" w:rsidP="00515F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Fitting the F-states</w:t>
      </w:r>
    </w:p>
    <w:p w14:paraId="733A4DC9" w14:textId="27F75B99" w:rsidR="000A17A5" w:rsidRDefault="000A17A5" w:rsidP="000A17A5">
      <w:pPr>
        <w:rPr>
          <w:rFonts w:ascii="Times New Roman" w:hAnsi="Times New Roman" w:cs="Times New Roman"/>
        </w:rPr>
      </w:pPr>
    </w:p>
    <w:p w14:paraId="5781D3A6" w14:textId="7437AD91" w:rsidR="000A17A5" w:rsidRPr="000A17A5" w:rsidRDefault="000A17A5" w:rsidP="000A17A5">
      <w:pPr>
        <w:rPr>
          <w:rFonts w:ascii="Times New Roman" w:hAnsi="Times New Roman" w:cs="Times New Roman"/>
          <w:b/>
          <w:bCs/>
        </w:rPr>
      </w:pPr>
      <w:r w:rsidRPr="000A17A5">
        <w:rPr>
          <w:rFonts w:ascii="Times New Roman" w:hAnsi="Times New Roman" w:cs="Times New Roman"/>
          <w:b/>
          <w:bCs/>
        </w:rPr>
        <w:t xml:space="preserve">Result </w:t>
      </w:r>
    </w:p>
    <w:p w14:paraId="08D2B35A" w14:textId="77777777" w:rsidR="000A17A5" w:rsidRDefault="000A17A5" w:rsidP="000A17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Find optimal parameters – minimum average bias (want it to be optimised for this detection range)</w:t>
      </w:r>
    </w:p>
    <w:p w14:paraId="163740B1" w14:textId="77777777" w:rsidR="000A17A5" w:rsidRDefault="000A17A5" w:rsidP="000A17A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Variation, within 5%, from previous paper’s gold-standard method measured T2* value percentage bias. </w:t>
      </w:r>
    </w:p>
    <w:p w14:paraId="170A7FBA" w14:textId="77777777" w:rsidR="000A17A5" w:rsidRPr="000A17A5" w:rsidRDefault="000A17A5" w:rsidP="000A17A5">
      <w:pPr>
        <w:rPr>
          <w:rFonts w:ascii="Times New Roman" w:hAnsi="Times New Roman" w:cs="Times New Roman"/>
        </w:rPr>
      </w:pPr>
    </w:p>
    <w:p w14:paraId="0C7A55B8" w14:textId="77777777" w:rsidR="000A17A5" w:rsidRPr="000A17A5" w:rsidRDefault="000A17A5" w:rsidP="000A17A5">
      <w:pPr>
        <w:rPr>
          <w:rFonts w:ascii="Times New Roman" w:hAnsi="Times New Roman" w:cs="Times New Roman"/>
        </w:rPr>
      </w:pPr>
    </w:p>
    <w:p w14:paraId="49B2A840" w14:textId="55657325" w:rsidR="007F127E" w:rsidRPr="000A17A5" w:rsidRDefault="000A17A5" w:rsidP="002A7EF4">
      <w:pPr>
        <w:rPr>
          <w:rFonts w:ascii="Times New Roman" w:hAnsi="Times New Roman" w:cs="Times New Roman"/>
          <w:b/>
          <w:bCs/>
        </w:rPr>
      </w:pPr>
      <w:r w:rsidRPr="000A17A5">
        <w:rPr>
          <w:rFonts w:ascii="Times New Roman" w:hAnsi="Times New Roman" w:cs="Times New Roman" w:hint="eastAsia"/>
          <w:b/>
          <w:bCs/>
        </w:rPr>
        <w:t>M</w:t>
      </w:r>
      <w:r w:rsidRPr="000A17A5">
        <w:rPr>
          <w:rFonts w:ascii="Times New Roman" w:hAnsi="Times New Roman" w:cs="Times New Roman"/>
          <w:b/>
          <w:bCs/>
        </w:rPr>
        <w:t xml:space="preserve">ethod </w:t>
      </w:r>
    </w:p>
    <w:p w14:paraId="2FFF48CB" w14:textId="2BB75590" w:rsidR="000A17A5" w:rsidRDefault="000A17A5" w:rsidP="002A7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 with ka-SPGR and multi-echo SPGR, matching point position</w:t>
      </w:r>
    </w:p>
    <w:p w14:paraId="335A469C" w14:textId="2664CC7A" w:rsidR="003F4098" w:rsidRPr="003F4098" w:rsidRDefault="003F4098" w:rsidP="002A7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perform matching!!!</w:t>
      </w:r>
    </w:p>
    <w:p w14:paraId="6BEED17E" w14:textId="6100723E" w:rsidR="000A17A5" w:rsidRDefault="000A17A5" w:rsidP="002A7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time and the TR</w:t>
      </w:r>
    </w:p>
    <w:p w14:paraId="22C4DBAF" w14:textId="75DAB4E7" w:rsidR="000A17A5" w:rsidRPr="00515FB9" w:rsidRDefault="00984F74" w:rsidP="002A7E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 angle 20 and 90</w:t>
      </w:r>
    </w:p>
    <w:p w14:paraId="1350FA30" w14:textId="54EAB834" w:rsidR="004E43C9" w:rsidRPr="000A17A5" w:rsidRDefault="000A17A5" w:rsidP="004E43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</w:t>
      </w:r>
      <w:r w:rsidR="002A7EF4" w:rsidRPr="004D5BCA">
        <w:rPr>
          <w:rFonts w:ascii="Times New Roman" w:hAnsi="Times New Roman" w:cs="Times New Roman"/>
          <w:b/>
          <w:bCs/>
        </w:rPr>
        <w:t>esults 2 min</w:t>
      </w:r>
    </w:p>
    <w:p w14:paraId="60852DDF" w14:textId="6F05E588" w:rsidR="004E43C9" w:rsidRDefault="004E43C9" w:rsidP="004E43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Acquired T2* map image, align colour means T2* values align </w:t>
      </w:r>
    </w:p>
    <w:p w14:paraId="149CE924" w14:textId="77777777" w:rsidR="004E43C9" w:rsidRPr="004E43C9" w:rsidRDefault="004E43C9" w:rsidP="004E43C9">
      <w:pPr>
        <w:pStyle w:val="a3"/>
        <w:rPr>
          <w:rFonts w:ascii="Times New Roman" w:hAnsi="Times New Roman" w:cs="Times New Roman"/>
        </w:rPr>
      </w:pPr>
    </w:p>
    <w:p w14:paraId="50437F6D" w14:textId="623F46EF" w:rsidR="004E43C9" w:rsidRDefault="004E43C9" w:rsidP="004E43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Percentage error, within 10%, take into account the gold-standard method variation </w:t>
      </w:r>
    </w:p>
    <w:p w14:paraId="0266C80C" w14:textId="77777777" w:rsidR="004E43C9" w:rsidRPr="004E43C9" w:rsidRDefault="004E43C9" w:rsidP="004E43C9">
      <w:pPr>
        <w:pStyle w:val="a3"/>
        <w:rPr>
          <w:rFonts w:ascii="Times New Roman" w:hAnsi="Times New Roman" w:cs="Times New Roman"/>
        </w:rPr>
      </w:pPr>
    </w:p>
    <w:p w14:paraId="5181FA29" w14:textId="7A82F81B" w:rsidR="004E43C9" w:rsidRPr="004E43C9" w:rsidRDefault="009C105A" w:rsidP="004E43C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NR signal to noise efficiency, T2* value, time </w:t>
      </w:r>
    </w:p>
    <w:p w14:paraId="7FA0C919" w14:textId="338C5426" w:rsidR="002A7EF4" w:rsidRDefault="002A7EF4" w:rsidP="002A7EF4">
      <w:pPr>
        <w:rPr>
          <w:rFonts w:ascii="Times New Roman" w:hAnsi="Times New Roman" w:cs="Times New Roman"/>
        </w:rPr>
      </w:pPr>
    </w:p>
    <w:p w14:paraId="2985168A" w14:textId="77777777" w:rsidR="00B20CF1" w:rsidRPr="002A7EF4" w:rsidRDefault="00B20CF1" w:rsidP="002A7EF4">
      <w:pPr>
        <w:rPr>
          <w:rFonts w:ascii="Times New Roman" w:hAnsi="Times New Roman" w:cs="Times New Roman"/>
        </w:rPr>
      </w:pPr>
    </w:p>
    <w:p w14:paraId="30940CA6" w14:textId="4F773BAE" w:rsidR="00804998" w:rsidRPr="004D5BCA" w:rsidRDefault="002A7EF4" w:rsidP="002A7EF4">
      <w:pPr>
        <w:rPr>
          <w:rFonts w:ascii="Times New Roman" w:hAnsi="Times New Roman" w:cs="Times New Roman"/>
          <w:b/>
          <w:bCs/>
        </w:rPr>
      </w:pPr>
      <w:r w:rsidRPr="004D5BCA">
        <w:rPr>
          <w:rFonts w:ascii="Times New Roman" w:hAnsi="Times New Roman" w:cs="Times New Roman"/>
          <w:b/>
          <w:bCs/>
        </w:rPr>
        <w:t xml:space="preserve">conclusions </w:t>
      </w:r>
    </w:p>
    <w:p w14:paraId="2C395AC7" w14:textId="0C337F60" w:rsidR="002A7EF4" w:rsidRPr="002A7EF4" w:rsidRDefault="002A7EF4" w:rsidP="002A7E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A7EF4">
        <w:rPr>
          <w:rFonts w:ascii="Times New Roman" w:hAnsi="Times New Roman" w:cs="Times New Roman"/>
        </w:rPr>
        <w:t xml:space="preserve">Optimal parameter </w:t>
      </w:r>
      <w:r>
        <w:rPr>
          <w:rFonts w:ascii="Times New Roman" w:hAnsi="Times New Roman" w:cs="Times New Roman"/>
        </w:rPr>
        <w:t>period 7&amp;12, TR 6ms.</w:t>
      </w:r>
    </w:p>
    <w:p w14:paraId="73FBD11B" w14:textId="437D1DB7" w:rsidR="002A7EF4" w:rsidRDefault="002A7EF4" w:rsidP="002A7EF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Bias and variation are </w:t>
      </w:r>
      <w:r w:rsidR="00FB43CF">
        <w:rPr>
          <w:rFonts w:ascii="Times New Roman" w:hAnsi="Times New Roman" w:cs="Times New Roman"/>
        </w:rPr>
        <w:t xml:space="preserve">acceptable for PD detection using </w:t>
      </w:r>
      <w:r>
        <w:rPr>
          <w:rFonts w:ascii="Times New Roman" w:hAnsi="Times New Roman" w:cs="Times New Roman"/>
        </w:rPr>
        <w:t xml:space="preserve">computer simulation and phantom </w:t>
      </w:r>
      <w:r w:rsidR="00D74DC2">
        <w:rPr>
          <w:rFonts w:ascii="Times New Roman" w:hAnsi="Times New Roman" w:cs="Times New Roman"/>
        </w:rPr>
        <w:t>experiments</w:t>
      </w:r>
      <w:r>
        <w:rPr>
          <w:rFonts w:ascii="Times New Roman" w:hAnsi="Times New Roman" w:cs="Times New Roman"/>
        </w:rPr>
        <w:t xml:space="preserve">. </w:t>
      </w:r>
    </w:p>
    <w:p w14:paraId="31E9CA13" w14:textId="6D54ACA4" w:rsidR="0016414C" w:rsidRDefault="0016414C" w:rsidP="0016414C">
      <w:pPr>
        <w:rPr>
          <w:rFonts w:ascii="Times New Roman" w:hAnsi="Times New Roman" w:cs="Times New Roman"/>
        </w:rPr>
      </w:pPr>
    </w:p>
    <w:p w14:paraId="64700BE2" w14:textId="41A3DFFB" w:rsidR="0016414C" w:rsidRDefault="0016414C" w:rsidP="00164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Improvement and limitation </w:t>
      </w:r>
    </w:p>
    <w:p w14:paraId="46D47C6C" w14:textId="77777777" w:rsidR="0016414C" w:rsidRPr="0016414C" w:rsidRDefault="0016414C" w:rsidP="0016414C">
      <w:pPr>
        <w:rPr>
          <w:rFonts w:ascii="Times New Roman" w:hAnsi="Times New Roman" w:cs="Times New Roman"/>
        </w:rPr>
      </w:pPr>
    </w:p>
    <w:sectPr w:rsidR="0016414C" w:rsidRPr="00164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D81"/>
    <w:multiLevelType w:val="hybridMultilevel"/>
    <w:tmpl w:val="6BBC9ECC"/>
    <w:lvl w:ilvl="0" w:tplc="1E921CB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50941"/>
    <w:multiLevelType w:val="hybridMultilevel"/>
    <w:tmpl w:val="3D427F96"/>
    <w:lvl w:ilvl="0" w:tplc="2C94B1E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55674924">
    <w:abstractNumId w:val="0"/>
  </w:num>
  <w:num w:numId="2" w16cid:durableId="183463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8A"/>
    <w:rsid w:val="000321CD"/>
    <w:rsid w:val="000A17A5"/>
    <w:rsid w:val="0016414C"/>
    <w:rsid w:val="002A7EF4"/>
    <w:rsid w:val="003F4098"/>
    <w:rsid w:val="004275A4"/>
    <w:rsid w:val="00445C11"/>
    <w:rsid w:val="004D5BCA"/>
    <w:rsid w:val="004E43C9"/>
    <w:rsid w:val="00515FB9"/>
    <w:rsid w:val="006F580E"/>
    <w:rsid w:val="007F127E"/>
    <w:rsid w:val="00804998"/>
    <w:rsid w:val="009231F3"/>
    <w:rsid w:val="00984F74"/>
    <w:rsid w:val="00991981"/>
    <w:rsid w:val="009C105A"/>
    <w:rsid w:val="00A105D3"/>
    <w:rsid w:val="00A56949"/>
    <w:rsid w:val="00AE6E8C"/>
    <w:rsid w:val="00B20CF1"/>
    <w:rsid w:val="00B5748A"/>
    <w:rsid w:val="00C633A3"/>
    <w:rsid w:val="00CD2706"/>
    <w:rsid w:val="00D74DC2"/>
    <w:rsid w:val="00D85ED6"/>
    <w:rsid w:val="00DB026B"/>
    <w:rsid w:val="00DD117E"/>
    <w:rsid w:val="00EA3510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249"/>
  <w15:chartTrackingRefBased/>
  <w15:docId w15:val="{CCE3A93E-E1C2-4945-90EA-78D0BFE4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11</cp:revision>
  <dcterms:created xsi:type="dcterms:W3CDTF">2023-06-15T13:19:00Z</dcterms:created>
  <dcterms:modified xsi:type="dcterms:W3CDTF">2023-06-16T09:21:00Z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6c5b6994fdb4d62744289a75b117a0a37ee3af3fe5befce42120a807cdc0faf0</vt:lpwstr>
  </property>
</Properties>
</file>