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both"/>
        <w:rPr>
          <w:rFonts w:hint="default" w:asciiTheme="minorEastAsia" w:hAnsiTheme="minorEastAsia" w:cstheme="minorEastAsia"/>
          <w:b/>
          <w:bCs w:val="0"/>
          <w:color w:val="202124"/>
          <w:sz w:val="30"/>
          <w:szCs w:val="30"/>
          <w:shd w:val="clear" w:fill="FFFFFF"/>
          <w:lang w:eastAsia="zh-Hans"/>
        </w:rPr>
      </w:pPr>
      <w:r>
        <w:rPr>
          <w:rFonts w:hint="eastAsia" w:asciiTheme="minorEastAsia" w:hAnsiTheme="minorEastAsia" w:cstheme="minorEastAsia"/>
          <w:b/>
          <w:bCs w:val="0"/>
          <w:color w:val="202124"/>
          <w:sz w:val="30"/>
          <w:szCs w:val="30"/>
          <w:shd w:val="clear" w:fill="FFFFFF"/>
          <w:lang w:val="en-US" w:eastAsia="zh-Hans"/>
        </w:rPr>
        <w:t>选择的</w:t>
      </w:r>
      <w:r>
        <w:rPr>
          <w:rFonts w:hint="default" w:asciiTheme="minorEastAsia" w:hAnsiTheme="minorEastAsia" w:cstheme="minorEastAsia"/>
          <w:b/>
          <w:bCs w:val="0"/>
          <w:color w:val="202124"/>
          <w:sz w:val="30"/>
          <w:szCs w:val="30"/>
          <w:shd w:val="clear" w:fill="FFFFFF"/>
          <w:lang w:eastAsia="zh-Hans"/>
        </w:rPr>
        <w:t>4</w:t>
      </w:r>
      <w:r>
        <w:rPr>
          <w:rFonts w:hint="eastAsia" w:asciiTheme="minorEastAsia" w:hAnsiTheme="minorEastAsia" w:cstheme="minorEastAsia"/>
          <w:b/>
          <w:bCs w:val="0"/>
          <w:color w:val="202124"/>
          <w:sz w:val="30"/>
          <w:szCs w:val="30"/>
          <w:shd w:val="clear" w:fill="FFFFFF"/>
          <w:lang w:val="en-US" w:eastAsia="zh-Hans"/>
        </w:rPr>
        <w:t>个思考题</w:t>
      </w:r>
      <w:r>
        <w:rPr>
          <w:rFonts w:hint="default" w:asciiTheme="minorEastAsia" w:hAnsiTheme="minorEastAsia" w:cstheme="minorEastAsia"/>
          <w:b/>
          <w:bCs w:val="0"/>
          <w:color w:val="202124"/>
          <w:sz w:val="30"/>
          <w:szCs w:val="30"/>
          <w:shd w:val="clear" w:fill="FFFFFF"/>
          <w:lang w:eastAsia="zh-Hans"/>
        </w:rPr>
        <w:t>：</w:t>
      </w:r>
      <w:r>
        <w:rPr>
          <w:rFonts w:hint="default" w:asciiTheme="minorEastAsia" w:hAnsiTheme="minorEastAsia" w:cstheme="minorEastAsia"/>
          <w:b/>
          <w:bCs w:val="0"/>
          <w:color w:val="202124"/>
          <w:sz w:val="30"/>
          <w:szCs w:val="30"/>
          <w:shd w:val="clear" w:fill="FFFFFF"/>
          <w:lang w:eastAsia="zh-Hans"/>
        </w:rPr>
        <w:br w:type="textWrapping"/>
      </w:r>
      <w:r>
        <w:rPr>
          <w:rFonts w:hint="default" w:asciiTheme="minorEastAsia" w:hAnsiTheme="minorEastAsia" w:cstheme="minorEastAsia"/>
          <w:b/>
          <w:bCs w:val="0"/>
          <w:color w:val="202124"/>
          <w:sz w:val="30"/>
          <w:szCs w:val="30"/>
          <w:shd w:val="clear" w:fill="FFFFFF"/>
          <w:lang w:eastAsia="zh-Hans"/>
        </w:rPr>
        <w:tab/>
        <w:t>1</w:t>
      </w:r>
      <w:r>
        <w:rPr>
          <w:rFonts w:hint="eastAsia" w:asciiTheme="minorEastAsia" w:hAnsiTheme="minorEastAsia" w:cstheme="minorEastAsia"/>
          <w:b/>
          <w:bCs w:val="0"/>
          <w:color w:val="202124"/>
          <w:sz w:val="30"/>
          <w:szCs w:val="30"/>
          <w:shd w:val="clear" w:fill="FFFFFF"/>
          <w:lang w:val="en-US" w:eastAsia="zh-Hans"/>
        </w:rPr>
        <w:t>.</w:t>
      </w:r>
      <w:r>
        <w:rPr>
          <w:rFonts w:hint="default" w:asciiTheme="minorEastAsia" w:hAnsiTheme="minorEastAsia" w:cstheme="minorEastAsia"/>
          <w:b/>
          <w:bCs w:val="0"/>
          <w:color w:val="202124"/>
          <w:sz w:val="30"/>
          <w:szCs w:val="30"/>
          <w:shd w:val="clear" w:fill="FFFFFF"/>
          <w:lang w:eastAsia="zh-Hans"/>
        </w:rPr>
        <w:t xml:space="preserve"> </w:t>
      </w:r>
      <w:r>
        <w:rPr>
          <w:rFonts w:hint="eastAsia" w:asciiTheme="minorEastAsia" w:hAnsiTheme="minorEastAsia" w:cstheme="minorEastAsia"/>
          <w:b/>
          <w:bCs w:val="0"/>
          <w:color w:val="202124"/>
          <w:sz w:val="30"/>
          <w:szCs w:val="30"/>
          <w:shd w:val="clear" w:fill="FFFFFF"/>
          <w:lang w:val="en-US" w:eastAsia="zh-Hans"/>
        </w:rPr>
        <w:t>第一讲思考题</w:t>
      </w:r>
      <w:r>
        <w:rPr>
          <w:rFonts w:hint="default" w:asciiTheme="minorEastAsia" w:hAnsiTheme="minorEastAsia" w:cstheme="minorEastAsia"/>
          <w:b/>
          <w:bCs w:val="0"/>
          <w:color w:val="202124"/>
          <w:sz w:val="30"/>
          <w:szCs w:val="30"/>
          <w:shd w:val="clear" w:fill="FFFFFF"/>
          <w:lang w:eastAsia="zh-Hans"/>
        </w:rPr>
        <w:t>2：我国从计划经济体制向市场经济体制改革的过程具有哪些鲜明的特征？</w:t>
      </w:r>
    </w:p>
    <w:p>
      <w:pPr>
        <w:pStyle w:val="4"/>
        <w:keepNext w:val="0"/>
        <w:keepLines w:val="0"/>
        <w:widowControl/>
        <w:numPr>
          <w:numId w:val="0"/>
        </w:numPr>
        <w:suppressLineNumbers w:val="0"/>
        <w:ind w:left="420" w:leftChars="0" w:right="0" w:rightChars="0"/>
        <w:jc w:val="both"/>
        <w:rPr>
          <w:rFonts w:hint="default" w:asciiTheme="minorEastAsia" w:hAnsiTheme="minorEastAsia" w:cstheme="minorEastAsia"/>
          <w:b/>
          <w:bCs w:val="0"/>
          <w:color w:val="202124"/>
          <w:sz w:val="30"/>
          <w:szCs w:val="30"/>
          <w:shd w:val="clear" w:fill="FFFFFF"/>
          <w:lang w:eastAsia="zh-Hans"/>
        </w:rPr>
      </w:pPr>
      <w:r>
        <w:rPr>
          <w:rFonts w:hint="default" w:asciiTheme="minorEastAsia" w:hAnsiTheme="minorEastAsia" w:cstheme="minorEastAsia"/>
          <w:b/>
          <w:bCs w:val="0"/>
          <w:color w:val="202124"/>
          <w:sz w:val="30"/>
          <w:szCs w:val="30"/>
          <w:shd w:val="clear" w:fill="FFFFFF"/>
          <w:lang w:eastAsia="zh-Hans"/>
        </w:rPr>
        <w:t>2</w:t>
      </w:r>
      <w:r>
        <w:rPr>
          <w:rFonts w:hint="eastAsia" w:asciiTheme="minorEastAsia" w:hAnsiTheme="minorEastAsia" w:cstheme="minorEastAsia"/>
          <w:b/>
          <w:bCs w:val="0"/>
          <w:color w:val="202124"/>
          <w:sz w:val="30"/>
          <w:szCs w:val="30"/>
          <w:shd w:val="clear" w:fill="FFFFFF"/>
          <w:lang w:val="en-US" w:eastAsia="zh-Hans"/>
        </w:rPr>
        <w:t>.</w:t>
      </w:r>
      <w:r>
        <w:rPr>
          <w:rFonts w:hint="default" w:asciiTheme="minorEastAsia" w:hAnsiTheme="minorEastAsia" w:cstheme="minorEastAsia"/>
          <w:b/>
          <w:bCs w:val="0"/>
          <w:color w:val="202124"/>
          <w:sz w:val="30"/>
          <w:szCs w:val="30"/>
          <w:shd w:val="clear" w:fill="FFFFFF"/>
          <w:lang w:eastAsia="zh-Hans"/>
        </w:rPr>
        <w:t xml:space="preserve"> </w:t>
      </w:r>
      <w:r>
        <w:rPr>
          <w:rFonts w:hint="eastAsia" w:asciiTheme="minorEastAsia" w:hAnsiTheme="minorEastAsia" w:cstheme="minorEastAsia"/>
          <w:b/>
          <w:bCs w:val="0"/>
          <w:color w:val="202124"/>
          <w:sz w:val="30"/>
          <w:szCs w:val="30"/>
          <w:shd w:val="clear" w:fill="FFFFFF"/>
          <w:lang w:val="en-US" w:eastAsia="zh-Hans"/>
        </w:rPr>
        <w:t>第二讲思考题</w:t>
      </w:r>
      <w:r>
        <w:rPr>
          <w:rFonts w:hint="default" w:asciiTheme="minorEastAsia" w:hAnsiTheme="minorEastAsia" w:cstheme="minorEastAsia"/>
          <w:b/>
          <w:bCs w:val="0"/>
          <w:color w:val="202124"/>
          <w:sz w:val="30"/>
          <w:szCs w:val="30"/>
          <w:shd w:val="clear" w:fill="FFFFFF"/>
          <w:lang w:eastAsia="zh-Hans"/>
        </w:rPr>
        <w:t>1：加入WTO对中国经济发展的意义。</w:t>
      </w:r>
    </w:p>
    <w:p>
      <w:pPr>
        <w:pStyle w:val="4"/>
        <w:keepNext w:val="0"/>
        <w:keepLines w:val="0"/>
        <w:widowControl/>
        <w:numPr>
          <w:numId w:val="0"/>
        </w:numPr>
        <w:suppressLineNumbers w:val="0"/>
        <w:ind w:left="420" w:leftChars="0" w:right="0" w:rightChars="0"/>
        <w:jc w:val="both"/>
      </w:pPr>
      <w:r>
        <w:rPr>
          <w:rFonts w:hint="default" w:asciiTheme="minorEastAsia" w:hAnsiTheme="minorEastAsia" w:cstheme="minorEastAsia"/>
          <w:b/>
          <w:bCs w:val="0"/>
          <w:color w:val="202124"/>
          <w:sz w:val="30"/>
          <w:szCs w:val="30"/>
          <w:shd w:val="clear" w:fill="FFFFFF"/>
          <w:lang w:eastAsia="zh-Hans"/>
        </w:rPr>
        <w:t>3</w:t>
      </w:r>
      <w:r>
        <w:rPr>
          <w:rFonts w:hint="eastAsia" w:asciiTheme="minorEastAsia" w:hAnsiTheme="minorEastAsia" w:cstheme="minorEastAsia"/>
          <w:b/>
          <w:bCs w:val="0"/>
          <w:color w:val="202124"/>
          <w:sz w:val="30"/>
          <w:szCs w:val="30"/>
          <w:shd w:val="clear" w:fill="FFFFFF"/>
          <w:lang w:val="en-US" w:eastAsia="zh-Hans"/>
        </w:rPr>
        <w:t>.</w:t>
      </w:r>
      <w:r>
        <w:rPr>
          <w:rFonts w:hint="default" w:asciiTheme="minorEastAsia" w:hAnsiTheme="minorEastAsia" w:cstheme="minorEastAsia"/>
          <w:b/>
          <w:bCs w:val="0"/>
          <w:color w:val="202124"/>
          <w:sz w:val="30"/>
          <w:szCs w:val="30"/>
          <w:shd w:val="clear" w:fill="FFFFFF"/>
          <w:lang w:eastAsia="zh-Hans"/>
        </w:rPr>
        <w:t xml:space="preserve"> </w:t>
      </w:r>
      <w:r>
        <w:rPr>
          <w:rFonts w:hint="eastAsia" w:asciiTheme="minorEastAsia" w:hAnsiTheme="minorEastAsia" w:cstheme="minorEastAsia"/>
          <w:b/>
          <w:bCs w:val="0"/>
          <w:color w:val="202124"/>
          <w:sz w:val="30"/>
          <w:szCs w:val="30"/>
          <w:shd w:val="clear" w:fill="FFFFFF"/>
          <w:lang w:val="en-US" w:eastAsia="zh-Hans"/>
        </w:rPr>
        <w:t>第三讲思考题</w:t>
      </w:r>
      <w:r>
        <w:rPr>
          <w:rFonts w:hint="default" w:asciiTheme="minorEastAsia" w:hAnsiTheme="minorEastAsia" w:cstheme="minorEastAsia"/>
          <w:b/>
          <w:bCs w:val="0"/>
          <w:color w:val="202124"/>
          <w:sz w:val="30"/>
          <w:szCs w:val="30"/>
          <w:shd w:val="clear" w:fill="FFFFFF"/>
          <w:lang w:eastAsia="zh-Hans"/>
        </w:rPr>
        <w:t>2：土地制度变革在农村改革与农业发展中的重要性</w:t>
      </w:r>
    </w:p>
    <w:p>
      <w:pPr>
        <w:pStyle w:val="4"/>
        <w:keepNext w:val="0"/>
        <w:keepLines w:val="0"/>
        <w:widowControl/>
        <w:numPr>
          <w:numId w:val="0"/>
        </w:numPr>
        <w:suppressLineNumbers w:val="0"/>
        <w:ind w:right="0" w:rightChars="0" w:firstLine="420" w:firstLineChars="0"/>
        <w:jc w:val="both"/>
        <w:rPr>
          <w:rFonts w:hint="default" w:asciiTheme="minorEastAsia" w:hAnsiTheme="minorEastAsia" w:cstheme="minorEastAsia"/>
          <w:b/>
          <w:bCs w:val="0"/>
          <w:color w:val="202124"/>
          <w:sz w:val="30"/>
          <w:szCs w:val="30"/>
          <w:shd w:val="clear" w:fill="FFFFFF"/>
          <w:lang w:eastAsia="zh-Hans"/>
        </w:rPr>
      </w:pPr>
      <w:r>
        <w:rPr>
          <w:rFonts w:hint="default" w:asciiTheme="minorEastAsia" w:hAnsiTheme="minorEastAsia" w:cstheme="minorEastAsia"/>
          <w:b/>
          <w:bCs w:val="0"/>
          <w:color w:val="202124"/>
          <w:sz w:val="30"/>
          <w:szCs w:val="30"/>
          <w:shd w:val="clear" w:fill="FFFFFF"/>
          <w:lang w:eastAsia="zh-Hans"/>
        </w:rPr>
        <w:t>4</w:t>
      </w:r>
      <w:r>
        <w:rPr>
          <w:rFonts w:hint="eastAsia" w:asciiTheme="minorEastAsia" w:hAnsiTheme="minorEastAsia" w:cstheme="minorEastAsia"/>
          <w:b/>
          <w:bCs w:val="0"/>
          <w:color w:val="202124"/>
          <w:sz w:val="30"/>
          <w:szCs w:val="30"/>
          <w:shd w:val="clear" w:fill="FFFFFF"/>
          <w:lang w:val="en-US" w:eastAsia="zh-Hans"/>
        </w:rPr>
        <w:t>.</w:t>
      </w:r>
      <w:r>
        <w:rPr>
          <w:rFonts w:hint="default" w:asciiTheme="minorEastAsia" w:hAnsiTheme="minorEastAsia" w:cstheme="minorEastAsia"/>
          <w:b/>
          <w:bCs w:val="0"/>
          <w:color w:val="202124"/>
          <w:sz w:val="30"/>
          <w:szCs w:val="30"/>
          <w:shd w:val="clear" w:fill="FFFFFF"/>
          <w:lang w:eastAsia="zh-Hans"/>
        </w:rPr>
        <w:t xml:space="preserve"> </w:t>
      </w:r>
      <w:r>
        <w:rPr>
          <w:rFonts w:hint="eastAsia" w:asciiTheme="minorEastAsia" w:hAnsiTheme="minorEastAsia" w:cstheme="minorEastAsia"/>
          <w:b/>
          <w:bCs w:val="0"/>
          <w:color w:val="202124"/>
          <w:sz w:val="30"/>
          <w:szCs w:val="30"/>
          <w:shd w:val="clear" w:fill="FFFFFF"/>
          <w:lang w:val="en-US" w:eastAsia="zh-Hans"/>
        </w:rPr>
        <w:t>第五讲思考题</w:t>
      </w:r>
      <w:r>
        <w:rPr>
          <w:rFonts w:hint="default" w:asciiTheme="minorEastAsia" w:hAnsiTheme="minorEastAsia" w:cstheme="minorEastAsia"/>
          <w:b/>
          <w:bCs w:val="0"/>
          <w:color w:val="202124"/>
          <w:sz w:val="30"/>
          <w:szCs w:val="30"/>
          <w:shd w:val="clear" w:fill="FFFFFF"/>
          <w:lang w:eastAsia="zh-Hans"/>
        </w:rPr>
        <w:t>3：简述</w:t>
      </w:r>
      <w:r>
        <w:rPr>
          <w:rFonts w:hint="eastAsia" w:asciiTheme="minorEastAsia" w:hAnsiTheme="minorEastAsia" w:cstheme="minorEastAsia"/>
          <w:b/>
          <w:bCs w:val="0"/>
          <w:color w:val="202124"/>
          <w:sz w:val="30"/>
          <w:szCs w:val="30"/>
          <w:shd w:val="clear" w:fill="FFFFFF"/>
          <w:lang w:val="en-US" w:eastAsia="zh-Hans"/>
        </w:rPr>
        <w:t>小</w:t>
      </w:r>
      <w:r>
        <w:rPr>
          <w:rFonts w:hint="default" w:asciiTheme="minorEastAsia" w:hAnsiTheme="minorEastAsia" w:cstheme="minorEastAsia"/>
          <w:b/>
          <w:bCs w:val="0"/>
          <w:color w:val="202124"/>
          <w:sz w:val="30"/>
          <w:szCs w:val="30"/>
          <w:shd w:val="clear" w:fill="FFFFFF"/>
          <w:lang w:eastAsia="zh-Hans"/>
        </w:rPr>
        <w:t>岗村“大包干”改革在中国农村改革中的地位与作用。</w:t>
      </w:r>
    </w:p>
    <w:p>
      <w:pPr>
        <w:pStyle w:val="4"/>
        <w:keepNext w:val="0"/>
        <w:keepLines w:val="0"/>
        <w:widowControl/>
        <w:numPr>
          <w:numId w:val="0"/>
        </w:numPr>
        <w:suppressLineNumbers w:val="0"/>
        <w:ind w:right="0" w:rightChars="0" w:firstLine="420" w:firstLineChars="0"/>
        <w:jc w:val="both"/>
        <w:rPr>
          <w:rFonts w:hint="eastAsia" w:asciiTheme="minorEastAsia" w:hAnsiTheme="minorEastAsia" w:cstheme="minorEastAsia"/>
          <w:b/>
          <w:bCs w:val="0"/>
          <w:color w:val="202124"/>
          <w:sz w:val="30"/>
          <w:szCs w:val="30"/>
          <w:shd w:val="clear" w:fill="FFFFFF"/>
          <w:lang w:val="en-US" w:eastAsia="zh-Hans"/>
        </w:rPr>
      </w:pPr>
    </w:p>
    <w:p>
      <w:pPr>
        <w:pStyle w:val="4"/>
        <w:keepNext w:val="0"/>
        <w:keepLines w:val="0"/>
        <w:widowControl/>
        <w:suppressLineNumbers w:val="0"/>
        <w:jc w:val="center"/>
        <w:rPr>
          <w:rFonts w:hint="eastAsia" w:asciiTheme="minorEastAsia" w:hAnsiTheme="minorEastAsia" w:eastAsiaTheme="minorEastAsia" w:cstheme="minorEastAsia"/>
          <w:b/>
          <w:bCs w:val="0"/>
          <w:sz w:val="36"/>
          <w:szCs w:val="36"/>
        </w:rPr>
      </w:pPr>
      <w:r>
        <w:rPr>
          <w:rFonts w:hint="eastAsia" w:asciiTheme="minorEastAsia" w:hAnsiTheme="minorEastAsia" w:cstheme="minorEastAsia"/>
          <w:b/>
          <w:bCs w:val="0"/>
          <w:color w:val="202124"/>
          <w:sz w:val="32"/>
          <w:szCs w:val="32"/>
          <w:shd w:val="clear" w:fill="FFFFFF"/>
          <w:lang w:val="en-US" w:eastAsia="zh-Hans"/>
        </w:rPr>
        <w:t>第一讲思考题</w:t>
      </w:r>
      <w:r>
        <w:rPr>
          <w:rFonts w:hint="default" w:asciiTheme="minorEastAsia" w:hAnsiTheme="minorEastAsia" w:cstheme="minorEastAsia"/>
          <w:b/>
          <w:bCs w:val="0"/>
          <w:color w:val="202124"/>
          <w:sz w:val="32"/>
          <w:szCs w:val="32"/>
          <w:shd w:val="clear" w:fill="FFFFFF"/>
          <w:lang w:eastAsia="zh-Hans"/>
        </w:rPr>
        <w:t>2</w:t>
      </w:r>
      <w:r>
        <w:rPr>
          <w:rFonts w:hint="default" w:asciiTheme="minorEastAsia" w:hAnsiTheme="minorEastAsia" w:cstheme="minorEastAsia"/>
          <w:b/>
          <w:bCs w:val="0"/>
          <w:color w:val="202124"/>
          <w:sz w:val="32"/>
          <w:szCs w:val="32"/>
          <w:shd w:val="clear" w:fill="FFFFFF"/>
          <w:lang w:eastAsia="zh-Hans"/>
        </w:rPr>
        <w:t>：</w:t>
      </w:r>
      <w:r>
        <w:rPr>
          <w:rFonts w:hint="eastAsia" w:asciiTheme="minorEastAsia" w:hAnsiTheme="minorEastAsia" w:eastAsiaTheme="minorEastAsia" w:cstheme="minorEastAsia"/>
          <w:b/>
          <w:bCs w:val="0"/>
          <w:color w:val="202124"/>
          <w:sz w:val="36"/>
          <w:szCs w:val="36"/>
          <w:shd w:val="clear" w:fill="FFFFFF"/>
        </w:rPr>
        <w:t>计划经济向市场经济转化过程中的特点</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b w:val="0"/>
          <w:bCs/>
          <w:color w:val="3A474E"/>
          <w:sz w:val="30"/>
          <w:szCs w:val="30"/>
          <w:shd w:val="clear" w:fill="FFFFFF"/>
        </w:rPr>
      </w:pPr>
      <w:r>
        <w:rPr>
          <w:rFonts w:hint="eastAsia" w:asciiTheme="minorEastAsia" w:hAnsiTheme="minorEastAsia" w:eastAsiaTheme="minorEastAsia" w:cstheme="minorEastAsia"/>
          <w:b/>
          <w:color w:val="202124"/>
          <w:sz w:val="30"/>
          <w:szCs w:val="30"/>
          <w:shd w:val="clear" w:fill="FFFFFF"/>
        </w:rPr>
        <w:t>始终坚持党的领导</w:t>
      </w:r>
      <w:r>
        <w:rPr>
          <w:rFonts w:hint="eastAsia" w:asciiTheme="minorEastAsia" w:hAnsiTheme="minorEastAsia" w:eastAsiaTheme="minorEastAsia" w:cstheme="minorEastAsia"/>
          <w:color w:val="202124"/>
          <w:sz w:val="30"/>
          <w:szCs w:val="30"/>
          <w:shd w:val="clear" w:fill="FFFFFF"/>
        </w:rPr>
        <w:t>。我国在改革经济体制、向市场经济转型的过程中始终坚持党的领导，坚持走社会主义道路。习总书记也强调:“</w:t>
      </w:r>
      <w:r>
        <w:rPr>
          <w:rFonts w:hint="eastAsia" w:asciiTheme="minorEastAsia" w:hAnsiTheme="minorEastAsia" w:eastAsiaTheme="minorEastAsia" w:cstheme="minorEastAsia"/>
          <w:b w:val="0"/>
          <w:bCs/>
          <w:color w:val="202124"/>
          <w:sz w:val="30"/>
          <w:szCs w:val="30"/>
          <w:shd w:val="clear" w:fill="FFFFFF"/>
        </w:rPr>
        <w:t>推进改革的目的是要不断推进我国社会主义制度自我完善和发展, 赋予社会主义新的生机活力。这里面最核心的是坚持和改善党的领导、坚持和完善中国特色社会主义制度, 偏离了这一条, 那就南辕北辙了</w:t>
      </w:r>
      <w:r>
        <w:rPr>
          <w:rFonts w:hint="eastAsia" w:asciiTheme="minorEastAsia" w:hAnsiTheme="minorEastAsia" w:eastAsiaTheme="minorEastAsia" w:cstheme="minorEastAsia"/>
          <w:b/>
          <w:color w:val="202124"/>
          <w:sz w:val="30"/>
          <w:szCs w:val="30"/>
          <w:shd w:val="clear" w:fill="FFFFFF"/>
        </w:rPr>
        <w:t>。</w:t>
      </w:r>
      <w:r>
        <w:rPr>
          <w:rFonts w:hint="eastAsia" w:asciiTheme="minorEastAsia" w:hAnsiTheme="minorEastAsia" w:eastAsiaTheme="minorEastAsia" w:cstheme="minorEastAsia"/>
          <w:color w:val="202124"/>
          <w:sz w:val="30"/>
          <w:szCs w:val="30"/>
          <w:shd w:val="clear" w:fill="FFFFFF"/>
        </w:rPr>
        <w:t>”</w:t>
      </w:r>
      <w:r>
        <w:rPr>
          <w:rStyle w:val="6"/>
          <w:rFonts w:hint="eastAsia" w:asciiTheme="minorEastAsia" w:hAnsiTheme="minorEastAsia" w:eastAsiaTheme="minorEastAsia" w:cstheme="minorEastAsia"/>
          <w:color w:val="202124"/>
          <w:sz w:val="30"/>
          <w:szCs w:val="30"/>
          <w:shd w:val="clear" w:fill="FFFFFF"/>
        </w:rPr>
        <w:endnoteReference w:id="0"/>
      </w:r>
      <w:r>
        <w:rPr>
          <w:rFonts w:hint="eastAsia" w:asciiTheme="minorEastAsia" w:hAnsiTheme="minorEastAsia" w:eastAsiaTheme="minorEastAsia" w:cstheme="minorEastAsia"/>
          <w:color w:val="3A474E"/>
          <w:sz w:val="30"/>
          <w:szCs w:val="30"/>
          <w:shd w:val="clear" w:fill="FFFFFF"/>
        </w:rPr>
        <w:t>[</w:t>
      </w:r>
      <w:r>
        <w:rPr>
          <w:rFonts w:hint="eastAsia" w:asciiTheme="minorEastAsia" w:hAnsiTheme="minorEastAsia" w:eastAsiaTheme="minorEastAsia" w:cstheme="minorEastAsia"/>
          <w:color w:val="1768E0"/>
          <w:sz w:val="30"/>
          <w:szCs w:val="30"/>
          <w:shd w:val="clear" w:fill="FFFFFF"/>
        </w:rPr>
        <w:t>1</w:t>
      </w:r>
      <w:r>
        <w:rPr>
          <w:rFonts w:hint="eastAsia" w:asciiTheme="minorEastAsia" w:hAnsiTheme="minorEastAsia" w:eastAsiaTheme="minorEastAsia" w:cstheme="minorEastAsia"/>
          <w:color w:val="3A474E"/>
          <w:sz w:val="30"/>
          <w:szCs w:val="30"/>
          <w:shd w:val="clear" w:fill="FFFFFF"/>
        </w:rPr>
        <w:t>]</w:t>
      </w:r>
      <w:r>
        <w:rPr>
          <w:rFonts w:hint="eastAsia" w:asciiTheme="minorEastAsia" w:hAnsiTheme="minorEastAsia" w:eastAsiaTheme="minorEastAsia" w:cstheme="minorEastAsia"/>
          <w:color w:val="202124"/>
          <w:sz w:val="30"/>
          <w:szCs w:val="30"/>
          <w:shd w:val="clear" w:fill="FFFFFF"/>
        </w:rPr>
        <w:t>党在改革的过程中始终牢牢把握住改革的度，没有粗暴推进改革，而是循序渐进，从而使得过程更可控，改革对百姓的负面影响最小，减少改革在社会上遇到的阻力，保证改革不会偏离方向,使得改革总体上平稳正确的推进。习近平总书记也指出：“</w:t>
      </w:r>
      <w:r>
        <w:rPr>
          <w:rFonts w:hint="eastAsia" w:asciiTheme="minorEastAsia" w:hAnsiTheme="minorEastAsia" w:eastAsiaTheme="minorEastAsia" w:cstheme="minorEastAsia"/>
          <w:b w:val="0"/>
          <w:bCs/>
          <w:color w:val="202124"/>
          <w:sz w:val="30"/>
          <w:szCs w:val="30"/>
          <w:shd w:val="clear" w:fill="FFFFFF"/>
        </w:rPr>
        <w:t>改革开放是我们党在新的时代条件下带领</w:t>
      </w:r>
      <w:r>
        <w:rPr>
          <w:rFonts w:hint="eastAsia" w:asciiTheme="minorEastAsia" w:hAnsiTheme="minorEastAsia" w:cstheme="minorEastAsia"/>
          <w:b w:val="0"/>
          <w:bCs/>
          <w:color w:val="202124"/>
          <w:sz w:val="30"/>
          <w:szCs w:val="30"/>
          <w:shd w:val="clear" w:fill="FFFFFF"/>
          <w:lang w:val="en-US" w:eastAsia="zh-Hans"/>
        </w:rPr>
        <w:t>人民</w:t>
      </w:r>
      <w:r>
        <w:rPr>
          <w:rFonts w:hint="eastAsia" w:asciiTheme="minorEastAsia" w:hAnsiTheme="minorEastAsia" w:eastAsiaTheme="minorEastAsia" w:cstheme="minorEastAsia"/>
          <w:b w:val="0"/>
          <w:bCs/>
          <w:color w:val="202124"/>
          <w:sz w:val="30"/>
          <w:szCs w:val="30"/>
          <w:shd w:val="clear" w:fill="FFFFFF"/>
        </w:rPr>
        <w:t>进行的新 的伟大革命, 是当代中国最鲜明的特色, 也是我们党最鲜明的旗帜”</w:t>
      </w:r>
      <w:r>
        <w:rPr>
          <w:rStyle w:val="6"/>
          <w:rFonts w:hint="eastAsia" w:asciiTheme="minorEastAsia" w:hAnsiTheme="minorEastAsia" w:eastAsiaTheme="minorEastAsia" w:cstheme="minorEastAsia"/>
          <w:b w:val="0"/>
          <w:bCs/>
          <w:color w:val="202124"/>
          <w:sz w:val="30"/>
          <w:szCs w:val="30"/>
          <w:shd w:val="clear" w:fill="FFFFFF"/>
        </w:rPr>
        <w:endnoteReference w:id="1"/>
      </w:r>
      <w:r>
        <w:rPr>
          <w:rFonts w:hint="eastAsia" w:asciiTheme="minorEastAsia" w:hAnsiTheme="minorEastAsia" w:eastAsiaTheme="minorEastAsia" w:cstheme="minorEastAsia"/>
          <w:b w:val="0"/>
          <w:bCs/>
          <w:color w:val="3A474E"/>
          <w:sz w:val="30"/>
          <w:szCs w:val="30"/>
          <w:shd w:val="clear" w:fill="FFFFFF"/>
        </w:rPr>
        <w:t>[2]。</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right="0" w:rightChars="0" w:firstLine="420" w:firstLineChars="0"/>
        <w:jc w:val="left"/>
        <w:textAlignment w:val="auto"/>
        <w:outlineLvl w:val="9"/>
        <w:rPr>
          <w:rFonts w:hint="eastAsia" w:asciiTheme="minorEastAsia" w:hAnsiTheme="minorEastAsia" w:eastAsiaTheme="minorEastAsia" w:cstheme="minorEastAsia"/>
          <w:color w:val="202124"/>
          <w:sz w:val="30"/>
          <w:szCs w:val="30"/>
          <w:shd w:val="clear" w:fill="FFFFFF"/>
        </w:rPr>
      </w:pPr>
      <w:r>
        <w:rPr>
          <w:rFonts w:hint="eastAsia" w:asciiTheme="minorEastAsia" w:hAnsiTheme="minorEastAsia" w:eastAsiaTheme="minorEastAsia" w:cstheme="minorEastAsia"/>
          <w:b/>
          <w:bCs w:val="0"/>
          <w:color w:val="202124"/>
          <w:sz w:val="30"/>
          <w:szCs w:val="30"/>
          <w:shd w:val="clear" w:fill="FFFFFF"/>
        </w:rPr>
        <w:t>坚持顶层设计和基层创新的互动。</w:t>
      </w:r>
      <w:r>
        <w:rPr>
          <w:rFonts w:hint="eastAsia" w:asciiTheme="minorEastAsia" w:hAnsiTheme="minorEastAsia" w:eastAsiaTheme="minorEastAsia" w:cstheme="minorEastAsia"/>
          <w:color w:val="202124"/>
          <w:sz w:val="30"/>
          <w:szCs w:val="30"/>
          <w:shd w:val="clear" w:fill="FFFFFF"/>
        </w:rPr>
        <w:t xml:space="preserve">在过去这40多年的改革开放历史中，党始终尊重群众的创造力，并引导其向推进社会经济发展的方向，起到了明显的效果，不论是家庭联产承包责任制的成功实践还是个体私营经济的蓬勃发展，都源于群众的首创。 </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color w:val="202124"/>
          <w:sz w:val="30"/>
          <w:szCs w:val="30"/>
          <w:shd w:val="clear" w:fill="FFFFFF"/>
        </w:rPr>
        <w:t>大胆尝试，谨慎推广</w:t>
      </w:r>
      <w:r>
        <w:rPr>
          <w:rFonts w:hint="eastAsia" w:asciiTheme="minorEastAsia" w:hAnsiTheme="minorEastAsia" w:eastAsiaTheme="minorEastAsia" w:cstheme="minorEastAsia"/>
          <w:color w:val="202124"/>
          <w:sz w:val="30"/>
          <w:szCs w:val="30"/>
          <w:shd w:val="clear" w:fill="FFFFFF"/>
        </w:rPr>
        <w:t>。由于我国不同地区发展水平不同，不能盲目 推进改革，我国实行渐近式改革，摸着石头过河，首先在局部地区进行改 革试点，在总结成功经验的基础上再推广到全国，在大胆尝试的同时谨慎推广改革，有效的控制了改革的</w:t>
      </w:r>
      <w:r>
        <w:rPr>
          <w:rFonts w:hint="eastAsia" w:asciiTheme="minorEastAsia" w:hAnsiTheme="minorEastAsia" w:cstheme="minorEastAsia"/>
          <w:color w:val="202124"/>
          <w:sz w:val="30"/>
          <w:szCs w:val="30"/>
          <w:shd w:val="clear" w:fill="FFFFFF"/>
          <w:lang w:val="en-US" w:eastAsia="zh-Hans"/>
        </w:rPr>
        <w:t>风险</w:t>
      </w:r>
      <w:r>
        <w:rPr>
          <w:rFonts w:hint="eastAsia" w:asciiTheme="minorEastAsia" w:hAnsiTheme="minorEastAsia" w:eastAsiaTheme="minorEastAsia" w:cstheme="minorEastAsia"/>
          <w:color w:val="202124"/>
          <w:sz w:val="30"/>
          <w:szCs w:val="30"/>
          <w:shd w:val="clear" w:fill="FFFFFF"/>
        </w:rPr>
        <w:t xml:space="preserve">，降低了试错的成本，同时也保持了社会秩序不会发生剧烈变动，保证经济持续发展，和东欧、前苏联国家无视国家经济状况实施休克疗法，最终对社会经济秩序造成剧烈破坏的结果形成鲜明对比。 </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color w:val="202124"/>
          <w:sz w:val="30"/>
          <w:szCs w:val="30"/>
          <w:shd w:val="clear" w:fill="FFFFFF"/>
        </w:rPr>
      </w:pPr>
      <w:r>
        <w:rPr>
          <w:rFonts w:hint="eastAsia" w:asciiTheme="minorEastAsia" w:hAnsiTheme="minorEastAsia" w:eastAsiaTheme="minorEastAsia" w:cstheme="minorEastAsia"/>
          <w:b/>
          <w:color w:val="202124"/>
          <w:sz w:val="30"/>
          <w:szCs w:val="30"/>
          <w:shd w:val="clear" w:fill="FFFFFF"/>
        </w:rPr>
        <w:t>坚持改革和开放紧密结合</w:t>
      </w:r>
      <w:r>
        <w:rPr>
          <w:rFonts w:hint="eastAsia" w:asciiTheme="minorEastAsia" w:hAnsiTheme="minorEastAsia" w:eastAsiaTheme="minorEastAsia" w:cstheme="minorEastAsia"/>
          <w:color w:val="202124"/>
          <w:sz w:val="30"/>
          <w:szCs w:val="30"/>
          <w:shd w:val="clear" w:fill="FFFFFF"/>
        </w:rPr>
        <w:t>。我国的经济改革不是在封闭经济条件下 实行的，许多改革是开放的背景下推动的。通过开放，我们引进了许多外企，我们国内的企业通过学习先进管理经验，侧面推动企业本身的改革，同时也倒逼我国社会经济体制的转变以适应世界经济的发展，客观上推动了社会经济体制的改革。</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color w:val="202124"/>
          <w:sz w:val="30"/>
          <w:szCs w:val="30"/>
          <w:shd w:val="clear" w:fill="FFFFFF"/>
        </w:rPr>
      </w:pPr>
    </w:p>
    <w:p>
      <w:pPr>
        <w:pStyle w:val="4"/>
        <w:keepNext w:val="0"/>
        <w:keepLines w:val="0"/>
        <w:widowControl/>
        <w:numPr>
          <w:ilvl w:val="0"/>
          <w:numId w:val="0"/>
        </w:numPr>
        <w:suppressLineNumbers w:val="0"/>
        <w:ind w:left="420" w:leftChars="0" w:right="0" w:rightChars="0"/>
        <w:jc w:val="center"/>
        <w:rPr>
          <w:rFonts w:hint="default" w:asciiTheme="minorEastAsia" w:hAnsiTheme="minorEastAsia" w:cstheme="minorEastAsia"/>
          <w:b/>
          <w:bCs w:val="0"/>
          <w:color w:val="202124"/>
          <w:sz w:val="32"/>
          <w:szCs w:val="32"/>
          <w:shd w:val="clear" w:fill="FFFFFF"/>
          <w:lang w:eastAsia="zh-Hans"/>
        </w:rPr>
      </w:pPr>
      <w:r>
        <w:rPr>
          <w:rFonts w:hint="eastAsia" w:asciiTheme="minorEastAsia" w:hAnsiTheme="minorEastAsia" w:cstheme="minorEastAsia"/>
          <w:b/>
          <w:bCs w:val="0"/>
          <w:color w:val="202124"/>
          <w:sz w:val="32"/>
          <w:szCs w:val="32"/>
          <w:shd w:val="clear" w:fill="FFFFFF"/>
          <w:lang w:val="en-US" w:eastAsia="zh-Hans"/>
        </w:rPr>
        <w:t>第二讲思考题</w:t>
      </w:r>
      <w:r>
        <w:rPr>
          <w:rFonts w:hint="default" w:asciiTheme="minorEastAsia" w:hAnsiTheme="minorEastAsia" w:cstheme="minorEastAsia"/>
          <w:b/>
          <w:bCs w:val="0"/>
          <w:color w:val="202124"/>
          <w:sz w:val="32"/>
          <w:szCs w:val="32"/>
          <w:shd w:val="clear" w:fill="FFFFFF"/>
          <w:lang w:eastAsia="zh-Hans"/>
        </w:rPr>
        <w:t>1：加入WTO对中国经济发展的意义。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shd w:val="clear" w:fill="FFFFFF"/>
        </w:rPr>
      </w:pPr>
      <w:r>
        <w:rPr>
          <w:rFonts w:hint="eastAsia" w:asciiTheme="minorEastAsia" w:hAnsiTheme="minorEastAsia" w:eastAsiaTheme="minorEastAsia" w:cstheme="minorEastAsia"/>
          <w:b/>
          <w:bCs/>
          <w:i w:val="0"/>
          <w:caps w:val="0"/>
          <w:color w:val="202124"/>
          <w:spacing w:val="0"/>
          <w:sz w:val="30"/>
          <w:szCs w:val="30"/>
          <w:u w:val="none"/>
          <w:shd w:val="clear" w:fill="FFFFFF"/>
        </w:rPr>
        <w:t>显著的经济增长</w:t>
      </w:r>
      <w:r>
        <w:rPr>
          <w:rFonts w:hint="eastAsia" w:asciiTheme="minorEastAsia" w:hAnsiTheme="minorEastAsia" w:eastAsiaTheme="minorEastAsia" w:cstheme="minorEastAsia"/>
          <w:i w:val="0"/>
          <w:caps w:val="0"/>
          <w:color w:val="202124"/>
          <w:spacing w:val="0"/>
          <w:sz w:val="30"/>
          <w:szCs w:val="30"/>
          <w:u w:val="none"/>
          <w:shd w:val="clear" w:fill="FFFFFF"/>
        </w:rPr>
        <w:t>。在总量上，我国在过去的20年间GDP增长了8倍，成为全球</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总量</w:t>
      </w:r>
      <w:r>
        <w:rPr>
          <w:rFonts w:hint="eastAsia" w:asciiTheme="minorEastAsia" w:hAnsiTheme="minorEastAsia" w:eastAsiaTheme="minorEastAsia" w:cstheme="minorEastAsia"/>
          <w:i w:val="0"/>
          <w:caps w:val="0"/>
          <w:color w:val="202124"/>
          <w:spacing w:val="0"/>
          <w:sz w:val="30"/>
          <w:szCs w:val="30"/>
          <w:u w:val="none"/>
          <w:shd w:val="clear" w:fill="FFFFFF"/>
        </w:rPr>
        <w:t>第二大的经济体，占世界GDP比重也从2001年的4%提升到2021年的18%，并且正在稳步向20%迈进，</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仅次于美国</w:t>
      </w:r>
      <w:r>
        <w:rPr>
          <w:rStyle w:val="6"/>
          <w:rFonts w:hint="eastAsia" w:asciiTheme="minorEastAsia" w:hAnsiTheme="minorEastAsia" w:eastAsiaTheme="minorEastAsia" w:cstheme="minorEastAsia"/>
          <w:color w:val="202124"/>
          <w:sz w:val="30"/>
          <w:szCs w:val="30"/>
          <w:shd w:val="clear" w:fill="FFFFFF"/>
        </w:rPr>
        <w:endnoteReference w:id="2"/>
      </w:r>
      <w:r>
        <w:rPr>
          <w:rFonts w:hint="eastAsia" w:asciiTheme="minorEastAsia" w:hAnsiTheme="minorEastAsia" w:eastAsiaTheme="minorEastAsia" w:cstheme="minorEastAsia"/>
          <w:color w:val="3A474E"/>
          <w:sz w:val="30"/>
          <w:szCs w:val="30"/>
          <w:shd w:val="clear" w:fill="FFFFFF"/>
        </w:rPr>
        <w:t>[3]</w:t>
      </w:r>
      <w:r>
        <w:rPr>
          <w:rFonts w:hint="eastAsia" w:asciiTheme="minorEastAsia" w:hAnsiTheme="minorEastAsia" w:eastAsiaTheme="minorEastAsia" w:cstheme="minorEastAsia"/>
          <w:i w:val="0"/>
          <w:caps w:val="0"/>
          <w:color w:val="202124"/>
          <w:spacing w:val="0"/>
          <w:sz w:val="30"/>
          <w:szCs w:val="30"/>
          <w:u w:val="none"/>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b/>
          <w:bCs/>
          <w:i w:val="0"/>
          <w:caps w:val="0"/>
          <w:color w:val="202124"/>
          <w:spacing w:val="0"/>
          <w:sz w:val="30"/>
          <w:szCs w:val="30"/>
          <w:u w:val="none"/>
          <w:shd w:val="clear" w:fill="FFFFFF"/>
        </w:rPr>
        <w:t>进出口贸易发展显著</w:t>
      </w:r>
      <w:r>
        <w:rPr>
          <w:rFonts w:hint="default" w:asciiTheme="minorEastAsia" w:hAnsiTheme="minorEastAsia" w:cstheme="minorEastAsia"/>
          <w:b/>
          <w:bCs/>
          <w:i w:val="0"/>
          <w:caps w:val="0"/>
          <w:color w:val="202124"/>
          <w:spacing w:val="0"/>
          <w:sz w:val="30"/>
          <w:szCs w:val="30"/>
          <w:u w:val="none"/>
          <w:shd w:val="clear" w:fill="FFFFFF"/>
        </w:rPr>
        <w:t>。</w:t>
      </w:r>
      <w:r>
        <w:rPr>
          <w:rFonts w:hint="eastAsia" w:asciiTheme="minorEastAsia" w:hAnsiTheme="minorEastAsia" w:eastAsiaTheme="minorEastAsia" w:cstheme="minorEastAsia"/>
          <w:i w:val="0"/>
          <w:caps w:val="0"/>
          <w:color w:val="202124"/>
          <w:spacing w:val="0"/>
          <w:sz w:val="30"/>
          <w:szCs w:val="30"/>
          <w:u w:val="none"/>
          <w:shd w:val="clear" w:fill="FFFFFF"/>
        </w:rPr>
        <w:t>加入WTO之后，我国从2001年的世界第六大出口国成为2009年的世界第一大出口国，并一直保持到今天，其中特别是货物贸易从世界第6位上升到了世界第一位，利用外资比例也稳步增长，实际利用外资不断增加，成为外资最青睐的投资地点之一，我国也已经成为了世界经济增长的一个主要引擎和稳定器，成为世界经济的压舱石之一。</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b/>
          <w:bCs/>
          <w:i w:val="0"/>
          <w:caps w:val="0"/>
          <w:color w:val="202124"/>
          <w:spacing w:val="0"/>
          <w:sz w:val="30"/>
          <w:szCs w:val="30"/>
          <w:u w:val="none"/>
          <w:shd w:val="clear" w:fill="FFFFFF"/>
        </w:rPr>
        <w:t>加入WTO之后，我国居民收入显著增长，生活水平稳步提高。</w:t>
      </w:r>
      <w:r>
        <w:rPr>
          <w:rFonts w:hint="eastAsia" w:asciiTheme="minorEastAsia" w:hAnsiTheme="minorEastAsia" w:eastAsiaTheme="minorEastAsia" w:cstheme="minorEastAsia"/>
          <w:i w:val="0"/>
          <w:caps w:val="0"/>
          <w:color w:val="202124"/>
          <w:spacing w:val="0"/>
          <w:sz w:val="30"/>
          <w:szCs w:val="30"/>
          <w:u w:val="none"/>
          <w:shd w:val="clear" w:fill="FFFFFF"/>
        </w:rPr>
        <w:t>其中农村贫困人口显著减少，贫困发生率显著下降，成为世界上减贫人数最多的国家，为全球减贫事业做出了重大贡献，得到了国际社会的广泛赞誉。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shd w:val="clear" w:fill="FFFFFF"/>
        </w:rPr>
      </w:pPr>
      <w:r>
        <w:rPr>
          <w:rFonts w:hint="eastAsia" w:asciiTheme="minorEastAsia" w:hAnsiTheme="minorEastAsia" w:cstheme="minorEastAsia"/>
          <w:b/>
          <w:bCs/>
          <w:i w:val="0"/>
          <w:caps w:val="0"/>
          <w:color w:val="202124"/>
          <w:spacing w:val="0"/>
          <w:sz w:val="30"/>
          <w:szCs w:val="30"/>
          <w:u w:val="none"/>
          <w:shd w:val="clear" w:fill="FFFFFF"/>
          <w:lang w:val="en-US" w:eastAsia="zh-Hans"/>
        </w:rPr>
        <w:t>加入WTO推动了我国经济体制改革</w:t>
      </w:r>
      <w:r>
        <w:rPr>
          <w:rFonts w:hint="default" w:asciiTheme="minorEastAsia" w:hAnsiTheme="minorEastAsia" w:cstheme="minorEastAsia"/>
          <w:b/>
          <w:bCs/>
          <w:i w:val="0"/>
          <w:caps w:val="0"/>
          <w:color w:val="202124"/>
          <w:spacing w:val="0"/>
          <w:sz w:val="30"/>
          <w:szCs w:val="30"/>
          <w:u w:val="none"/>
          <w:shd w:val="clear" w:fill="FFFFFF"/>
          <w:lang w:eastAsia="zh-Hans"/>
        </w:rPr>
        <w:t>，</w:t>
      </w:r>
      <w:r>
        <w:rPr>
          <w:rFonts w:hint="eastAsia" w:asciiTheme="minorEastAsia" w:hAnsiTheme="minorEastAsia" w:cstheme="minorEastAsia"/>
          <w:b/>
          <w:bCs/>
          <w:i w:val="0"/>
          <w:caps w:val="0"/>
          <w:color w:val="202124"/>
          <w:spacing w:val="0"/>
          <w:sz w:val="30"/>
          <w:szCs w:val="30"/>
          <w:u w:val="none"/>
          <w:shd w:val="clear" w:fill="FFFFFF"/>
          <w:lang w:val="en-US" w:eastAsia="zh-Hans"/>
        </w:rPr>
        <w:t>扩大了我国的开放程度</w:t>
      </w:r>
      <w:r>
        <w:rPr>
          <w:rFonts w:hint="default" w:asciiTheme="minorEastAsia" w:hAnsiTheme="minorEastAsia" w:cstheme="minorEastAsia"/>
          <w:b/>
          <w:bCs/>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rPr>
        <w:t>加入WTO之后我国获得了贸易冲突解决、贸易规则制定、市场准入等方面的便利，使得我国企业出海更加便利；同时，我国国内企业直接参与到国际竞争中，虽然一部分企业在竞争中失败，但是更多的企业在竞争中逐渐站稳脚跟并取得了长足的成长，提高了自己的效率和竞争力。加入WTO之后，我国也吸取世贸组织其他成员的成功经验和做法，提高了政府的经济管理能力和宏观调控水平，并修改了大量的法律和行政法规以适应新形势下的国际国内贸易环境</w:t>
      </w:r>
      <w:r>
        <w:rPr>
          <w:rStyle w:val="6"/>
          <w:rFonts w:hint="eastAsia" w:asciiTheme="minorEastAsia" w:hAnsiTheme="minorEastAsia" w:eastAsiaTheme="minorEastAsia" w:cstheme="minorEastAsia"/>
          <w:color w:val="202124"/>
          <w:sz w:val="30"/>
          <w:szCs w:val="30"/>
          <w:shd w:val="clear" w:fill="FFFFFF"/>
        </w:rPr>
        <w:endnoteReference w:id="3"/>
      </w:r>
      <w:r>
        <w:rPr>
          <w:rFonts w:hint="eastAsia" w:asciiTheme="minorEastAsia" w:hAnsiTheme="minorEastAsia" w:eastAsiaTheme="minorEastAsia" w:cstheme="minorEastAsia"/>
          <w:color w:val="3A474E"/>
          <w:sz w:val="30"/>
          <w:szCs w:val="30"/>
          <w:shd w:val="clear" w:fill="FFFFFF"/>
        </w:rPr>
        <w:t>[4]</w:t>
      </w:r>
      <w:r>
        <w:rPr>
          <w:rFonts w:hint="eastAsia" w:asciiTheme="minorEastAsia" w:hAnsiTheme="minorEastAsia" w:eastAsiaTheme="minorEastAsia" w:cstheme="minorEastAsia"/>
          <w:i w:val="0"/>
          <w:caps w:val="0"/>
          <w:color w:val="202124"/>
          <w:spacing w:val="0"/>
          <w:sz w:val="30"/>
          <w:szCs w:val="30"/>
          <w:u w:val="none"/>
          <w:shd w:val="clear" w:fill="FFFFFF"/>
        </w:rPr>
        <w:t>，这不仅促进了市场机制在我国资源配置中的基础性作用，也推动了我国社会主义市场经济的建设，使我国的营商环境逐渐和国际接轨，也赢得了包括发展中国家在内的广大国家的信任，为我国在国际贸易争端中赢得了更多的话语权。典型的例子就是我国推动的RCEP协议和中欧自贸协定的成功签署，其中就有在过去20年间争取来的国际话语权的作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pPr>
      <w:r>
        <w:rPr>
          <w:rFonts w:hint="eastAsia" w:asciiTheme="minorEastAsia" w:hAnsiTheme="minorEastAsia" w:eastAsiaTheme="minorEastAsia" w:cstheme="minorEastAsia"/>
          <w:b/>
          <w:bCs/>
          <w:i w:val="0"/>
          <w:caps w:val="0"/>
          <w:color w:val="202124"/>
          <w:spacing w:val="0"/>
          <w:sz w:val="30"/>
          <w:szCs w:val="30"/>
          <w:u w:val="none"/>
          <w:shd w:val="clear" w:fill="FFFFFF"/>
          <w:lang w:val="en-US" w:eastAsia="zh-Hans"/>
        </w:rPr>
        <w:t>加入WTO还推动我国经济发展从高速发展到高质量发展的历史进程</w:t>
      </w:r>
      <w:r>
        <w:rPr>
          <w:rFonts w:hint="eastAsia" w:asciiTheme="minorEastAsia" w:hAnsiTheme="minorEastAsia" w:eastAsiaTheme="minorEastAsia" w:cstheme="minorEastAsia"/>
          <w:b/>
          <w:bCs/>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首先</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加入WTO之后我国的外贸经营权从国家手中放开</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从审批制改为报案登记制</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提高了企业参加外贸活动的动力</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民营制造业企业从而能够积极的参加到国际贸易中</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奠定了我国制造业在跨境电商发展中的重要性</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同时</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我们高效利用引进的外资</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不断扩大允许的外资从事的服务领域的范围</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r>
        <w:rPr>
          <w:rFonts w:hint="eastAsia" w:asciiTheme="minorEastAsia" w:hAnsiTheme="minorEastAsia" w:eastAsiaTheme="minorEastAsia" w:cstheme="minorEastAsia"/>
          <w:i w:val="0"/>
          <w:caps w:val="0"/>
          <w:color w:val="202124"/>
          <w:spacing w:val="0"/>
          <w:sz w:val="30"/>
          <w:szCs w:val="30"/>
          <w:u w:val="none"/>
          <w:shd w:val="clear" w:fill="FFFFFF"/>
          <w:lang w:val="en-US" w:eastAsia="zh-Hans"/>
        </w:rPr>
        <w:t>从而有效的推动了我国第三产业的发展</w:t>
      </w:r>
      <w:r>
        <w:rPr>
          <w:rFonts w:hint="eastAsia" w:asciiTheme="minorEastAsia" w:hAnsiTheme="minorEastAsia" w:eastAsiaTheme="minorEastAsia" w:cstheme="minorEastAsia"/>
          <w:i w:val="0"/>
          <w:caps w:val="0"/>
          <w:color w:val="202124"/>
          <w:spacing w:val="0"/>
          <w:sz w:val="30"/>
          <w:szCs w:val="30"/>
          <w:u w:val="none"/>
          <w:shd w:val="clear" w:fill="FFFFFF"/>
          <w:lang w:eastAsia="zh-Hans"/>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shd w:val="clear" w:fill="FFFFFF"/>
        </w:rPr>
      </w:pPr>
      <w:r>
        <w:rPr>
          <w:rFonts w:hint="eastAsia" w:asciiTheme="minorEastAsia" w:hAnsiTheme="minorEastAsia" w:eastAsiaTheme="minorEastAsia" w:cstheme="minorEastAsia"/>
          <w:i w:val="0"/>
          <w:caps w:val="0"/>
          <w:color w:val="202124"/>
          <w:spacing w:val="0"/>
          <w:sz w:val="30"/>
          <w:szCs w:val="30"/>
          <w:u w:val="none"/>
          <w:shd w:val="clear" w:fill="FFFFFF"/>
        </w:rPr>
        <w:t>总的来说，加入WTO是我国改革开放过程中的一个历史性事件</w:t>
      </w:r>
      <w:r>
        <w:rPr>
          <w:rFonts w:hint="default" w:asciiTheme="minorEastAsia" w:hAnsiTheme="minorEastAsia" w:cstheme="minorEastAsia"/>
          <w:i w:val="0"/>
          <w:caps w:val="0"/>
          <w:color w:val="202124"/>
          <w:spacing w:val="0"/>
          <w:sz w:val="30"/>
          <w:szCs w:val="30"/>
          <w:u w:val="none"/>
          <w:shd w:val="clear" w:fill="FFFFFF"/>
        </w:rPr>
        <w:t>，</w:t>
      </w:r>
      <w:r>
        <w:rPr>
          <w:rFonts w:hint="eastAsia" w:asciiTheme="minorEastAsia" w:hAnsiTheme="minorEastAsia" w:eastAsiaTheme="minorEastAsia" w:cstheme="minorEastAsia"/>
          <w:i w:val="0"/>
          <w:caps w:val="0"/>
          <w:color w:val="202124"/>
          <w:spacing w:val="0"/>
          <w:sz w:val="30"/>
          <w:szCs w:val="30"/>
          <w:u w:val="none"/>
          <w:shd w:val="clear" w:fill="FFFFFF"/>
        </w:rPr>
        <w:t>不仅表现了我国政府全面深化改革、扩大开放的坚定信心，也体现了我国政府主动参加经济全球化的决心，给中国乃至全世界的繁荣稳定都带来深远的影响。</w:t>
      </w:r>
    </w:p>
    <w:p>
      <w:pPr>
        <w:pStyle w:val="2"/>
        <w:keepNext w:val="0"/>
        <w:keepLines w:val="0"/>
        <w:widowControl/>
        <w:suppressLineNumbers w:val="0"/>
        <w:shd w:val="clear" w:fill="FFFFFF"/>
        <w:spacing w:before="0" w:beforeAutospacing="0"/>
        <w:ind w:left="0" w:firstLine="0"/>
        <w:jc w:val="cente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rPr>
          <w:rFonts w:hint="eastAsia" w:asciiTheme="minorEastAsia" w:hAnsiTheme="minorEastAsia" w:eastAsiaTheme="minorEastAsia" w:cstheme="minorEastAsia"/>
          <w:b/>
          <w:i w:val="0"/>
          <w:caps w:val="0"/>
          <w:color w:val="202124"/>
          <w:spacing w:val="0"/>
          <w:sz w:val="44"/>
          <w:szCs w:val="44"/>
          <w:u w:val="none"/>
          <w:shd w:val="clear" w:fill="FFFFFF"/>
        </w:rPr>
      </w:pPr>
    </w:p>
    <w:p>
      <w:pPr>
        <w:pStyle w:val="4"/>
        <w:keepNext w:val="0"/>
        <w:keepLines w:val="0"/>
        <w:widowControl/>
        <w:numPr>
          <w:ilvl w:val="0"/>
          <w:numId w:val="0"/>
        </w:numPr>
        <w:suppressLineNumbers w:val="0"/>
        <w:ind w:left="420" w:leftChars="0" w:right="0" w:rightChars="0"/>
        <w:jc w:val="center"/>
        <w:rPr>
          <w:b/>
          <w:bCs w:val="0"/>
          <w:sz w:val="32"/>
          <w:szCs w:val="32"/>
        </w:rPr>
      </w:pPr>
      <w:r>
        <w:rPr>
          <w:rFonts w:hint="eastAsia" w:asciiTheme="minorEastAsia" w:hAnsiTheme="minorEastAsia" w:cstheme="minorEastAsia"/>
          <w:b/>
          <w:bCs w:val="0"/>
          <w:color w:val="202124"/>
          <w:sz w:val="32"/>
          <w:szCs w:val="32"/>
          <w:shd w:val="clear" w:fill="FFFFFF"/>
          <w:lang w:val="en-US" w:eastAsia="zh-Hans"/>
        </w:rPr>
        <w:t>第三讲思考题</w:t>
      </w:r>
      <w:r>
        <w:rPr>
          <w:rFonts w:hint="default" w:asciiTheme="minorEastAsia" w:hAnsiTheme="minorEastAsia" w:cstheme="minorEastAsia"/>
          <w:b/>
          <w:bCs w:val="0"/>
          <w:color w:val="202124"/>
          <w:sz w:val="32"/>
          <w:szCs w:val="32"/>
          <w:shd w:val="clear" w:fill="FFFFFF"/>
          <w:lang w:eastAsia="zh-Hans"/>
        </w:rPr>
        <w:t>2：土地制度变革在农村改革与农业发展中的重要性</w:t>
      </w:r>
    </w:p>
    <w:p>
      <w:pPr>
        <w:rPr>
          <w:rFonts w:hint="eastAsi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改革开放之后，我国一个重要的土地制度改革就是在农村废除人民公社，实行家庭联产承包责任制，给予农民自主经营田地的权力。从而</w:t>
      </w:r>
      <w:r>
        <w:rPr>
          <w:rFonts w:hint="eastAsia" w:asciiTheme="minorEastAsia" w:hAnsiTheme="minorEastAsia" w:eastAsiaTheme="minorEastAsia" w:cstheme="minorEastAsia"/>
          <w:b/>
          <w:bCs/>
          <w:i w:val="0"/>
          <w:caps w:val="0"/>
          <w:color w:val="202124"/>
          <w:spacing w:val="0"/>
          <w:sz w:val="30"/>
          <w:szCs w:val="30"/>
          <w:u w:val="none"/>
          <w:shd w:val="clear" w:fill="FFFFFF"/>
        </w:rPr>
        <w:t>明确了个人的责任和利益关系，将农民的劳动成果直接和其切身利益相挂钩。</w:t>
      </w:r>
      <w:r>
        <w:rPr>
          <w:rFonts w:hint="eastAsia" w:asciiTheme="minorEastAsia" w:hAnsiTheme="minorEastAsia" w:eastAsiaTheme="minorEastAsia" w:cstheme="minorEastAsia"/>
          <w:i w:val="0"/>
          <w:caps w:val="0"/>
          <w:color w:val="202124"/>
          <w:spacing w:val="0"/>
          <w:sz w:val="30"/>
          <w:szCs w:val="30"/>
          <w:u w:val="none"/>
          <w:shd w:val="clear" w:fill="FFFFFF"/>
        </w:rPr>
        <w:t>于是充分解放了农民的生产积极性，显著增加了农业产值，生产率明显提高，使我国农村生产发生了一次大的飞跃</w:t>
      </w:r>
      <w:r>
        <w:rPr>
          <w:rFonts w:hint="default" w:asciiTheme="minorEastAsia" w:hAnsiTheme="minorEastAsia" w:cstheme="minorEastAsia"/>
          <w:i w:val="0"/>
          <w:caps w:val="0"/>
          <w:color w:val="202124"/>
          <w:spacing w:val="0"/>
          <w:sz w:val="30"/>
          <w:szCs w:val="30"/>
          <w:u w:val="none"/>
          <w:shd w:val="clear" w:fill="FFFFFF"/>
        </w:rPr>
        <w:t>。</w:t>
      </w:r>
      <w:r>
        <w:rPr>
          <w:rFonts w:hint="eastAsia" w:asciiTheme="minorEastAsia" w:hAnsiTheme="minorEastAsia" w:eastAsiaTheme="minorEastAsia" w:cstheme="minorEastAsia"/>
          <w:i w:val="0"/>
          <w:caps w:val="0"/>
          <w:color w:val="202124"/>
          <w:spacing w:val="0"/>
          <w:sz w:val="30"/>
          <w:szCs w:val="30"/>
          <w:u w:val="none"/>
          <w:shd w:val="clear" w:fill="FFFFFF"/>
        </w:rPr>
        <w:t>据统计，从1988年到1978年，我国平均每一农村劳动力创造的农村社会总产值增长1.8倍，平均每年增长10.9%；每一农业劳动力创造的农业总产值增长65.1%，平均每年增长5.1%；生产的粮食增长16.3%，平均每年增长1.5%。</w:t>
      </w:r>
      <w:r>
        <w:rPr>
          <w:rStyle w:val="6"/>
          <w:rFonts w:hint="eastAsia" w:asciiTheme="minorEastAsia" w:hAnsiTheme="minorEastAsia" w:eastAsiaTheme="minorEastAsia" w:cstheme="minorEastAsia"/>
          <w:color w:val="202124"/>
          <w:sz w:val="30"/>
          <w:szCs w:val="30"/>
          <w:shd w:val="clear" w:fill="FFFFFF"/>
        </w:rPr>
        <w:endnoteReference w:id="4"/>
      </w:r>
      <w:r>
        <w:rPr>
          <w:rFonts w:hint="eastAsia" w:asciiTheme="minorEastAsia" w:hAnsiTheme="minorEastAsia" w:eastAsiaTheme="minorEastAsia" w:cstheme="minorEastAsia"/>
          <w:color w:val="3A474E"/>
          <w:sz w:val="30"/>
          <w:szCs w:val="30"/>
          <w:shd w:val="clear" w:fill="FFFFFF"/>
        </w:rPr>
        <w:t>[</w:t>
      </w:r>
      <w:r>
        <w:rPr>
          <w:rFonts w:hint="default" w:asciiTheme="minorEastAsia" w:hAnsiTheme="minorEastAsia" w:cstheme="minorEastAsia"/>
          <w:color w:val="3A474E"/>
          <w:sz w:val="30"/>
          <w:szCs w:val="30"/>
          <w:shd w:val="clear" w:fill="FFFFFF"/>
        </w:rPr>
        <w:t>5</w:t>
      </w:r>
      <w:r>
        <w:rPr>
          <w:rFonts w:hint="eastAsia" w:asciiTheme="minorEastAsia" w:hAnsiTheme="minorEastAsia" w:eastAsiaTheme="minorEastAsia" w:cstheme="minorEastAsia"/>
          <w:color w:val="3A474E"/>
          <w:sz w:val="30"/>
          <w:szCs w:val="30"/>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由于</w:t>
      </w:r>
      <w:r>
        <w:rPr>
          <w:rFonts w:hint="eastAsia" w:asciiTheme="minorEastAsia" w:hAnsiTheme="minorEastAsia" w:eastAsiaTheme="minorEastAsia" w:cstheme="minorEastAsia"/>
          <w:b/>
          <w:bCs/>
          <w:i w:val="0"/>
          <w:caps w:val="0"/>
          <w:color w:val="202124"/>
          <w:spacing w:val="0"/>
          <w:sz w:val="30"/>
          <w:szCs w:val="30"/>
          <w:u w:val="none"/>
          <w:shd w:val="clear" w:fill="FFFFFF"/>
        </w:rPr>
        <w:t>大量的农民从土地中解放出来</w:t>
      </w:r>
      <w:r>
        <w:rPr>
          <w:rFonts w:hint="eastAsia" w:asciiTheme="minorEastAsia" w:hAnsiTheme="minorEastAsia" w:eastAsiaTheme="minorEastAsia" w:cstheme="minorEastAsia"/>
          <w:i w:val="0"/>
          <w:caps w:val="0"/>
          <w:color w:val="202124"/>
          <w:spacing w:val="0"/>
          <w:sz w:val="30"/>
          <w:szCs w:val="30"/>
          <w:u w:val="none"/>
          <w:shd w:val="clear" w:fill="FFFFFF"/>
        </w:rPr>
        <w:t>，众多乡镇企业也向雨后春笋一样出现，这些乡镇企业吸收了大量农村的闲置劳动力，缓解了就业问题，同时也能为我国出口创汇，增加外汇储备。乡镇企业的出现也提高了我国农村的商品化程度，许多农民也从单一的生产中转化为商品销售者，从而使得来自不同地区的商品被广泛的交易，拓宽了流通渠道，推动了农村的经济体系的变革，显著改善了农民的生活水平，提高了农民的人均收入，进而为其他方面的改革减小了阻力。</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实行家庭联产承包责任制</w:t>
      </w:r>
      <w:r>
        <w:rPr>
          <w:rFonts w:hint="eastAsia" w:asciiTheme="minorEastAsia" w:hAnsiTheme="minorEastAsia" w:eastAsiaTheme="minorEastAsia" w:cstheme="minorEastAsia"/>
          <w:b/>
          <w:bCs/>
          <w:i w:val="0"/>
          <w:caps w:val="0"/>
          <w:color w:val="202124"/>
          <w:spacing w:val="0"/>
          <w:sz w:val="30"/>
          <w:szCs w:val="30"/>
          <w:u w:val="none"/>
          <w:shd w:val="clear" w:fill="FFFFFF"/>
        </w:rPr>
        <w:t>扩大了农民经营的自由</w:t>
      </w:r>
      <w:r>
        <w:rPr>
          <w:rFonts w:hint="eastAsia" w:asciiTheme="minorEastAsia" w:hAnsiTheme="minorEastAsia" w:eastAsiaTheme="minorEastAsia" w:cstheme="minorEastAsia"/>
          <w:i w:val="0"/>
          <w:caps w:val="0"/>
          <w:color w:val="202124"/>
          <w:spacing w:val="0"/>
          <w:sz w:val="30"/>
          <w:szCs w:val="30"/>
          <w:u w:val="none"/>
          <w:shd w:val="clear" w:fill="FFFFFF"/>
        </w:rPr>
        <w:t>，为其他产业提供了被解放出来的劳动力，并且使得农村出现分工，这些都加快了我国农村向市场经济</w:t>
      </w:r>
      <w:r>
        <w:rPr>
          <w:rFonts w:hint="eastAsia" w:asciiTheme="minorEastAsia" w:hAnsiTheme="minorEastAsia" w:cstheme="minorEastAsia"/>
          <w:i w:val="0"/>
          <w:caps w:val="0"/>
          <w:color w:val="202124"/>
          <w:spacing w:val="0"/>
          <w:sz w:val="30"/>
          <w:szCs w:val="30"/>
          <w:u w:val="none"/>
          <w:shd w:val="clear" w:fill="FFFFFF"/>
          <w:lang w:val="en-US" w:eastAsia="zh-Hans"/>
        </w:rPr>
        <w:t>体制</w:t>
      </w:r>
      <w:r>
        <w:rPr>
          <w:rFonts w:hint="eastAsia" w:asciiTheme="minorEastAsia" w:hAnsiTheme="minorEastAsia" w:eastAsiaTheme="minorEastAsia" w:cstheme="minorEastAsia"/>
          <w:i w:val="0"/>
          <w:caps w:val="0"/>
          <w:color w:val="202124"/>
          <w:spacing w:val="0"/>
          <w:sz w:val="30"/>
          <w:szCs w:val="30"/>
          <w:u w:val="none"/>
          <w:shd w:val="clear" w:fill="FFFFFF"/>
        </w:rPr>
        <w:t>改革的步伐。</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default" w:asciiTheme="minorEastAsia" w:hAnsiTheme="minorEastAsia" w:cstheme="minorEastAsia"/>
          <w:i w:val="0"/>
          <w:caps w:val="0"/>
          <w:color w:val="202124"/>
          <w:spacing w:val="0"/>
          <w:sz w:val="30"/>
          <w:szCs w:val="30"/>
          <w:u w:val="none"/>
          <w:shd w:val="clear" w:fill="FFFFFF"/>
          <w:lang w:eastAsia="zh-Hans"/>
        </w:rPr>
      </w:pPr>
      <w:r>
        <w:rPr>
          <w:rFonts w:hint="eastAsia" w:asciiTheme="minorEastAsia" w:hAnsiTheme="minorEastAsia" w:eastAsiaTheme="minorEastAsia" w:cstheme="minorEastAsia"/>
          <w:i w:val="0"/>
          <w:caps w:val="0"/>
          <w:color w:val="202124"/>
          <w:spacing w:val="0"/>
          <w:sz w:val="30"/>
          <w:szCs w:val="30"/>
          <w:u w:val="none"/>
          <w:shd w:val="clear" w:fill="FFFFFF"/>
        </w:rPr>
        <w:t>十八大之后，我国政府又审时度势，通过在农村推进</w:t>
      </w:r>
      <w:r>
        <w:rPr>
          <w:rFonts w:hint="eastAsia" w:asciiTheme="minorEastAsia" w:hAnsiTheme="minorEastAsia" w:eastAsiaTheme="minorEastAsia" w:cstheme="minorEastAsia"/>
          <w:b/>
          <w:bCs/>
          <w:i w:val="0"/>
          <w:caps w:val="0"/>
          <w:color w:val="202124"/>
          <w:spacing w:val="0"/>
          <w:sz w:val="30"/>
          <w:szCs w:val="30"/>
          <w:u w:val="none"/>
          <w:shd w:val="clear" w:fill="FFFFFF"/>
        </w:rPr>
        <w:t>三权分置</w:t>
      </w:r>
      <w:r>
        <w:rPr>
          <w:rFonts w:hint="default" w:asciiTheme="minorEastAsia" w:hAnsiTheme="minorEastAsia" w:cstheme="minorEastAsia"/>
          <w:b/>
          <w:bCs/>
          <w:i w:val="0"/>
          <w:caps w:val="0"/>
          <w:color w:val="202124"/>
          <w:spacing w:val="0"/>
          <w:sz w:val="30"/>
          <w:szCs w:val="30"/>
          <w:u w:val="none"/>
          <w:shd w:val="clear" w:fill="FFFFFF"/>
        </w:rPr>
        <w:t>、</w:t>
      </w:r>
      <w:r>
        <w:rPr>
          <w:rFonts w:hint="eastAsia" w:asciiTheme="minorEastAsia" w:hAnsiTheme="minorEastAsia" w:cstheme="minorEastAsia"/>
          <w:b/>
          <w:bCs/>
          <w:i w:val="0"/>
          <w:caps w:val="0"/>
          <w:color w:val="202124"/>
          <w:spacing w:val="0"/>
          <w:sz w:val="30"/>
          <w:szCs w:val="30"/>
          <w:u w:val="none"/>
          <w:shd w:val="clear" w:fill="FFFFFF"/>
          <w:lang w:val="en-US" w:eastAsia="zh-Hans"/>
        </w:rPr>
        <w:t>土地流转</w:t>
      </w:r>
      <w:r>
        <w:rPr>
          <w:rFonts w:hint="eastAsia" w:asciiTheme="minorEastAsia" w:hAnsiTheme="minorEastAsia" w:eastAsiaTheme="minorEastAsia" w:cstheme="minorEastAsia"/>
          <w:i w:val="0"/>
          <w:caps w:val="0"/>
          <w:color w:val="202124"/>
          <w:spacing w:val="0"/>
          <w:sz w:val="30"/>
          <w:szCs w:val="30"/>
          <w:u w:val="none"/>
          <w:shd w:val="clear" w:fill="FFFFFF"/>
        </w:rPr>
        <w:t>来明确农村土地经营权归属，加速农村土地流转，明确了农村土地改革的方向。</w:t>
      </w:r>
      <w:r>
        <w:rPr>
          <w:rFonts w:hint="eastAsia" w:asciiTheme="minorEastAsia" w:hAnsiTheme="minorEastAsia" w:cstheme="minorEastAsia"/>
          <w:i w:val="0"/>
          <w:caps w:val="0"/>
          <w:color w:val="202124"/>
          <w:spacing w:val="0"/>
          <w:sz w:val="30"/>
          <w:szCs w:val="30"/>
          <w:u w:val="none"/>
          <w:shd w:val="clear" w:fill="FFFFFF"/>
          <w:lang w:val="en-US" w:eastAsia="zh-Hans"/>
        </w:rPr>
        <w:t>从而使得进城务工的农民们不仅可以获得其务工所应得的非农业收入</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还可以得到土地流转所产生的额外收入</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进而提高了其可支配收入和生活水平</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推行土地流转也使得大量的农村劳动力可以向城市转移</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推动经济发展</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流转后的土地也可以实现规模化经营</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提高我国农业的机械化</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现代化程度</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还有比较重要的一点是</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推行三权分置</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土地流转能够有效推动家庭农场的向前发展</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比如农户可以在流转得到的大片土地上自主决定畜牧家禽养殖</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水产养殖</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林下种植等等</w:t>
      </w:r>
      <w:r>
        <w:rPr>
          <w:rFonts w:hint="default" w:asciiTheme="minorEastAsia" w:hAnsiTheme="minorEastAsia" w:cstheme="minorEastAsia"/>
          <w:i w:val="0"/>
          <w:caps w:val="0"/>
          <w:color w:val="202124"/>
          <w:spacing w:val="0"/>
          <w:sz w:val="30"/>
          <w:szCs w:val="30"/>
          <w:u w:val="none"/>
          <w:shd w:val="clear" w:fill="FFFFFF"/>
          <w:lang w:eastAsia="zh-Hans"/>
        </w:rPr>
        <w:t>，</w:t>
      </w:r>
      <w:r>
        <w:rPr>
          <w:rFonts w:hint="eastAsia" w:asciiTheme="minorEastAsia" w:hAnsiTheme="minorEastAsia" w:cstheme="minorEastAsia"/>
          <w:i w:val="0"/>
          <w:caps w:val="0"/>
          <w:color w:val="202124"/>
          <w:spacing w:val="0"/>
          <w:sz w:val="30"/>
          <w:szCs w:val="30"/>
          <w:u w:val="none"/>
          <w:shd w:val="clear" w:fill="FFFFFF"/>
          <w:lang w:val="en-US" w:eastAsia="zh-Hans"/>
        </w:rPr>
        <w:t>从而推动农业结构进一步发展</w:t>
      </w:r>
      <w:r>
        <w:rPr>
          <w:rFonts w:hint="default" w:asciiTheme="minorEastAsia" w:hAnsiTheme="minorEastAsia" w:cstheme="minorEastAsia"/>
          <w:i w:val="0"/>
          <w:caps w:val="0"/>
          <w:color w:val="202124"/>
          <w:spacing w:val="0"/>
          <w:sz w:val="30"/>
          <w:szCs w:val="30"/>
          <w:u w:val="none"/>
          <w:shd w:val="clear" w:fill="FFFFFF"/>
          <w:lang w:eastAsia="zh-Hans"/>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shd w:val="clear" w:fill="FFFFFF"/>
        </w:rPr>
      </w:pPr>
      <w:r>
        <w:rPr>
          <w:rFonts w:hint="eastAsia" w:asciiTheme="minorEastAsia" w:hAnsiTheme="minorEastAsia" w:eastAsiaTheme="minorEastAsia" w:cstheme="minorEastAsia"/>
          <w:i w:val="0"/>
          <w:caps w:val="0"/>
          <w:color w:val="202124"/>
          <w:spacing w:val="0"/>
          <w:sz w:val="30"/>
          <w:szCs w:val="30"/>
          <w:u w:val="none"/>
          <w:shd w:val="clear" w:fill="FFFFFF"/>
        </w:rPr>
        <w:t>可以说，土地制度变革在过去和现在都是农村改革的核心之一，是推动我国农业现代化建设的重要保障。</w:t>
      </w:r>
    </w:p>
    <w:p>
      <w:pPr>
        <w:pStyle w:val="2"/>
        <w:keepNext w:val="0"/>
        <w:keepLines w:val="0"/>
        <w:widowControl/>
        <w:suppressLineNumbers w:val="0"/>
        <w:shd w:val="clear" w:fill="FFFFFF"/>
        <w:spacing w:before="0" w:beforeAutospacing="0"/>
        <w:ind w:left="0" w:firstLine="0"/>
        <w:jc w:val="both"/>
        <w:rPr>
          <w:rFonts w:hint="eastAsia" w:asciiTheme="minorEastAsia" w:hAnsiTheme="minorEastAsia" w:eastAsiaTheme="minorEastAsia" w:cstheme="minorEastAsia"/>
          <w:b/>
          <w:i w:val="0"/>
          <w:caps w:val="0"/>
          <w:color w:val="202124"/>
          <w:spacing w:val="0"/>
          <w:sz w:val="36"/>
          <w:szCs w:val="36"/>
          <w:u w:val="none"/>
          <w:shd w:val="clear" w:fill="FFFFFF"/>
        </w:rPr>
      </w:pPr>
      <w:bookmarkStart w:id="0" w:name="_GoBack"/>
      <w:bookmarkEnd w:id="0"/>
    </w:p>
    <w:p>
      <w:pPr>
        <w:pStyle w:val="4"/>
        <w:keepNext w:val="0"/>
        <w:keepLines w:val="0"/>
        <w:widowControl/>
        <w:numPr>
          <w:ilvl w:val="0"/>
          <w:numId w:val="0"/>
        </w:numPr>
        <w:suppressLineNumbers w:val="0"/>
        <w:ind w:right="0" w:rightChars="0" w:firstLine="420" w:firstLineChars="0"/>
        <w:jc w:val="center"/>
        <w:rPr>
          <w:rFonts w:hint="default" w:asciiTheme="minorEastAsia" w:hAnsiTheme="minorEastAsia" w:cstheme="minorEastAsia"/>
          <w:b/>
          <w:bCs w:val="0"/>
          <w:color w:val="202124"/>
          <w:sz w:val="32"/>
          <w:szCs w:val="32"/>
          <w:shd w:val="clear" w:fill="FFFFFF"/>
          <w:lang w:eastAsia="zh-Hans"/>
        </w:rPr>
      </w:pPr>
      <w:r>
        <w:rPr>
          <w:rFonts w:hint="eastAsia" w:asciiTheme="minorEastAsia" w:hAnsiTheme="minorEastAsia" w:cstheme="minorEastAsia"/>
          <w:b/>
          <w:bCs w:val="0"/>
          <w:color w:val="202124"/>
          <w:sz w:val="32"/>
          <w:szCs w:val="32"/>
          <w:shd w:val="clear" w:fill="FFFFFF"/>
          <w:lang w:val="en-US" w:eastAsia="zh-Hans"/>
        </w:rPr>
        <w:t>第五讲思考题</w:t>
      </w:r>
      <w:r>
        <w:rPr>
          <w:rFonts w:hint="default" w:asciiTheme="minorEastAsia" w:hAnsiTheme="minorEastAsia" w:cstheme="minorEastAsia"/>
          <w:b/>
          <w:bCs w:val="0"/>
          <w:color w:val="202124"/>
          <w:sz w:val="32"/>
          <w:szCs w:val="32"/>
          <w:shd w:val="clear" w:fill="FFFFFF"/>
          <w:lang w:eastAsia="zh-Hans"/>
        </w:rPr>
        <w:t>3：简述</w:t>
      </w:r>
      <w:r>
        <w:rPr>
          <w:rFonts w:hint="eastAsia" w:asciiTheme="minorEastAsia" w:hAnsiTheme="minorEastAsia" w:cstheme="minorEastAsia"/>
          <w:b/>
          <w:bCs w:val="0"/>
          <w:color w:val="202124"/>
          <w:sz w:val="32"/>
          <w:szCs w:val="32"/>
          <w:shd w:val="clear" w:fill="FFFFFF"/>
          <w:lang w:val="en-US" w:eastAsia="zh-Hans"/>
        </w:rPr>
        <w:t>小</w:t>
      </w:r>
      <w:r>
        <w:rPr>
          <w:rFonts w:hint="default" w:asciiTheme="minorEastAsia" w:hAnsiTheme="minorEastAsia" w:cstheme="minorEastAsia"/>
          <w:b/>
          <w:bCs w:val="0"/>
          <w:color w:val="202124"/>
          <w:sz w:val="32"/>
          <w:szCs w:val="32"/>
          <w:shd w:val="clear" w:fill="FFFFFF"/>
          <w:lang w:eastAsia="zh-Hans"/>
        </w:rPr>
        <w:t>岗村“大包干”改革在中国农村改革中的地位与作用。</w:t>
      </w:r>
    </w:p>
    <w:p>
      <w:pPr>
        <w:rPr>
          <w:rFonts w:hint="eastAsi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大包干本身是顺应广大农民长期以来迫切要求改革农村生产管理体制的强烈愿望，发挥首创精神所创造出来的一种顺应农村生产力实际的新的生产管理制度，强调的是在坚持耕地等农村生产资料公有制的前提下，生产队通过合同形式将生产任务明确到户。其特点就是以农民为中心，下放土地的经营权和使用权给广大农民们，从而实现了农民生产者和经营者的身份的统一，提高了农民生产的积极性，解放了农民的生产力，在当年就极大的提升了农村农产品的产量，提高了农民的生活水平，取得了瞩目的成就。</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b/>
          <w:bCs/>
          <w:i w:val="0"/>
          <w:caps w:val="0"/>
          <w:color w:val="202124"/>
          <w:spacing w:val="0"/>
          <w:sz w:val="30"/>
          <w:szCs w:val="30"/>
          <w:u w:val="none"/>
          <w:shd w:val="clear" w:fill="FFFFFF"/>
        </w:rPr>
        <w:t>“大包干”改革中一个关键部分和主要特点就是实行“承包”</w:t>
      </w:r>
      <w:r>
        <w:rPr>
          <w:rFonts w:hint="eastAsia" w:asciiTheme="minorEastAsia" w:hAnsiTheme="minorEastAsia" w:eastAsiaTheme="minorEastAsia" w:cstheme="minorEastAsia"/>
          <w:i w:val="0"/>
          <w:caps w:val="0"/>
          <w:color w:val="202124"/>
          <w:spacing w:val="0"/>
          <w:sz w:val="30"/>
          <w:szCs w:val="30"/>
          <w:u w:val="none"/>
          <w:shd w:val="clear" w:fill="FFFFFF"/>
        </w:rPr>
        <w:t>，这是进行农村改革的一个关键的突破口。“承包”首先意味着两权分离，将经营权和使用权下放给农民，而将所有权保留在集体手中，这样就使得作为劳动者的农民和作为生产资料的耕地、农具等在长期分离之后实现了一定程度上的结合，是对公有制形式的一次创新；大包干同时也将农民个人的利益和其付出的劳动直接关联起来，从而让其通过关注自己能够得到的劳动收入而更加努力的进行劳作，解放了劳动者的积极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1"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b/>
          <w:bCs/>
          <w:i w:val="0"/>
          <w:caps w:val="0"/>
          <w:color w:val="202124"/>
          <w:spacing w:val="0"/>
          <w:sz w:val="30"/>
          <w:szCs w:val="30"/>
          <w:u w:val="none"/>
          <w:shd w:val="clear" w:fill="FFFFFF"/>
        </w:rPr>
        <w:t>“大包干”改革的另一个重要内容就是农民可以自由支配自己的劳动剩余。</w:t>
      </w:r>
      <w:r>
        <w:rPr>
          <w:rFonts w:hint="eastAsia" w:asciiTheme="minorEastAsia" w:hAnsiTheme="minorEastAsia" w:eastAsiaTheme="minorEastAsia" w:cstheme="minorEastAsia"/>
          <w:i w:val="0"/>
          <w:caps w:val="0"/>
          <w:color w:val="202124"/>
          <w:spacing w:val="0"/>
          <w:sz w:val="30"/>
          <w:szCs w:val="30"/>
          <w:u w:val="none"/>
          <w:shd w:val="clear" w:fill="FFFFFF"/>
        </w:rPr>
        <w:t>在人民公社时期，劳动者对产出的农产品并没有直接的支配权力，生产生活的自由度不高，表现为不许务工经商、禁止从事家庭副业等；而在“大包干”中，农户在完成了集体所要求的生产任务之后，就拥有了生产方面的自由：既可以自由决定接下来种植的农产品，也可以自由支配劳动成果。农民重新获得了劳动、种植的自主权、职业选择权等，这样就让农村的管理体制向“统分结合,双层经营”的形式过渡，为在其他领域的改革奠定基础。</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“大包干”改革中一个重要的口号就是“保证国家的、留足集体的、剩下的都是自己的”，这是</w:t>
      </w:r>
      <w:r>
        <w:rPr>
          <w:rFonts w:hint="eastAsia" w:asciiTheme="minorEastAsia" w:hAnsiTheme="minorEastAsia" w:eastAsiaTheme="minorEastAsia" w:cstheme="minorEastAsia"/>
          <w:b/>
          <w:bCs/>
          <w:i w:val="0"/>
          <w:caps w:val="0"/>
          <w:color w:val="202124"/>
          <w:spacing w:val="0"/>
          <w:sz w:val="30"/>
          <w:szCs w:val="30"/>
          <w:u w:val="none"/>
          <w:shd w:val="clear" w:fill="FFFFFF"/>
        </w:rPr>
        <w:t>兼顾了国家、集体、农民三者的利益</w:t>
      </w:r>
      <w:r>
        <w:rPr>
          <w:rFonts w:hint="eastAsia" w:asciiTheme="minorEastAsia" w:hAnsiTheme="minorEastAsia" w:eastAsiaTheme="minorEastAsia" w:cstheme="minorEastAsia"/>
          <w:i w:val="0"/>
          <w:caps w:val="0"/>
          <w:color w:val="202124"/>
          <w:spacing w:val="0"/>
          <w:sz w:val="30"/>
          <w:szCs w:val="30"/>
          <w:u w:val="none"/>
          <w:shd w:val="clear" w:fill="FFFFFF"/>
        </w:rPr>
        <w:t>，在农村真正实现了按劳分配的分配形式，打破了平均主义的藩篱，从而破除了陈旧观念，解放了农民的思想，农民们从“左”的错误中解脱出来，逐渐走向务实。这些都为农村和社会范畴等更大层面的改革打下了坚实的思想基础，激励了劳动人民进行创新的激情，推动了我国社会的改革。</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left"/>
        <w:textAlignment w:val="auto"/>
        <w:outlineLvl w:val="9"/>
        <w:rPr>
          <w:rFonts w:hint="eastAsia" w:asciiTheme="minorEastAsia" w:hAnsiTheme="minorEastAsia" w:eastAsiaTheme="minorEastAsia" w:cstheme="minorEastAsia"/>
          <w:i w:val="0"/>
          <w:caps w:val="0"/>
          <w:color w:val="202124"/>
          <w:spacing w:val="0"/>
          <w:sz w:val="30"/>
          <w:szCs w:val="30"/>
          <w:u w:val="none"/>
        </w:rPr>
      </w:pPr>
      <w:r>
        <w:rPr>
          <w:rFonts w:hint="eastAsia" w:asciiTheme="minorEastAsia" w:hAnsiTheme="minorEastAsia" w:eastAsiaTheme="minorEastAsia" w:cstheme="minorEastAsia"/>
          <w:i w:val="0"/>
          <w:caps w:val="0"/>
          <w:color w:val="202124"/>
          <w:spacing w:val="0"/>
          <w:sz w:val="30"/>
          <w:szCs w:val="30"/>
          <w:u w:val="none"/>
          <w:shd w:val="clear" w:fill="FFFFFF"/>
        </w:rPr>
        <w:t>最后，由于“大包干”提升了农民的收入，提高了农村的生产力，解放了对农民生产活动的束缚，农民们在实现温饱的同时将多余的资金和生产力投入到城市中进行办厂、跑运输等生产活动，也让农村在集体经济之外出现了个体、私营、股份等多种所有制经济，这是在当时公有制制度的突破，为我国进一步丰富所有制经济的改革奠定了基础。</w:t>
      </w:r>
    </w:p>
    <w:p>
      <w:pPr>
        <w:pStyle w:val="4"/>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560" w:firstLineChars="200"/>
        <w:jc w:val="left"/>
        <w:textAlignment w:val="auto"/>
        <w:outlineLvl w:val="9"/>
        <w:rPr>
          <w:rFonts w:hint="eastAsia" w:asciiTheme="minorEastAsia" w:hAnsiTheme="minorEastAsia" w:eastAsiaTheme="minorEastAsia" w:cstheme="minorEastAsia"/>
          <w:sz w:val="28"/>
          <w:szCs w:val="28"/>
        </w:rPr>
      </w:pPr>
    </w:p>
    <w:p>
      <w:pPr>
        <w:pStyle w:val="4"/>
        <w:keepNext w:val="0"/>
        <w:keepLines w:val="0"/>
        <w:widowControl/>
        <w:suppressLineNumbers w:val="0"/>
        <w:jc w:val="center"/>
        <w:rPr>
          <w:rFonts w:hint="eastAsia" w:asciiTheme="minorEastAsia" w:hAnsiTheme="minorEastAsia" w:eastAsiaTheme="minorEastAsia" w:cstheme="minorEastAsia"/>
          <w:b/>
          <w:color w:val="202124"/>
          <w:sz w:val="44"/>
          <w:szCs w:val="44"/>
          <w:shd w:val="clear" w:fill="FFFFFF"/>
        </w:rPr>
      </w:pPr>
      <w:r>
        <w:rPr>
          <w:rFonts w:hint="eastAsia" w:asciiTheme="minorEastAsia" w:hAnsiTheme="minorEastAsia" w:eastAsiaTheme="minorEastAsia" w:cstheme="minorEastAsia"/>
          <w:b/>
          <w:color w:val="202124"/>
          <w:sz w:val="44"/>
          <w:szCs w:val="44"/>
          <w:shd w:val="clear" w:fill="FFFFFF"/>
        </w:rPr>
        <w:t>参考文献</w:t>
      </w:r>
    </w:p>
    <w:p>
      <w:pPr>
        <w:pStyle w:val="4"/>
        <w:keepNext w:val="0"/>
        <w:keepLines w:val="0"/>
        <w:widowControl/>
        <w:numPr>
          <w:ilvl w:val="0"/>
          <w:numId w:val="1"/>
        </w:numPr>
        <w:suppressLineNumbers w:val="0"/>
        <w:rPr>
          <w:rFonts w:hint="eastAsia" w:asciiTheme="minorEastAsia" w:hAnsiTheme="minorEastAsia" w:eastAsiaTheme="minorEastAsia" w:cstheme="minorEastAsia"/>
          <w:b/>
          <w:color w:val="202124"/>
          <w:sz w:val="28"/>
          <w:szCs w:val="28"/>
          <w:shd w:val="clear" w:fill="FFFFFF"/>
          <w:lang w:eastAsia="zh-Hans"/>
        </w:rPr>
      </w:pPr>
      <w:r>
        <w:rPr>
          <w:rFonts w:hint="eastAsia" w:asciiTheme="minorEastAsia" w:hAnsiTheme="minorEastAsia" w:eastAsiaTheme="minorEastAsia" w:cstheme="minorEastAsia"/>
          <w:b/>
          <w:color w:val="202124"/>
          <w:sz w:val="28"/>
          <w:szCs w:val="28"/>
          <w:shd w:val="clear" w:fill="FFFFFF"/>
          <w:lang w:eastAsia="zh-Hans"/>
        </w:rPr>
        <w:t xml:space="preserve"> 崔友平.政治经济学 (社会主义部分) [M].济南:山东人⺠出版社, 1998:65</w:t>
      </w:r>
    </w:p>
    <w:p>
      <w:pPr>
        <w:pStyle w:val="4"/>
        <w:keepNext w:val="0"/>
        <w:keepLines w:val="0"/>
        <w:widowControl/>
        <w:numPr>
          <w:ilvl w:val="0"/>
          <w:numId w:val="1"/>
        </w:numPr>
        <w:suppressLineNumbers w:val="0"/>
        <w:ind w:left="0" w:leftChars="0" w:right="0" w:rightChars="0"/>
        <w:rPr>
          <w:rFonts w:hint="eastAsia" w:asciiTheme="minorEastAsia" w:hAnsiTheme="minorEastAsia" w:eastAsiaTheme="minorEastAsia" w:cstheme="minorEastAsia"/>
          <w:b/>
          <w:bCs w:val="0"/>
          <w:color w:val="202124"/>
          <w:sz w:val="28"/>
          <w:szCs w:val="28"/>
          <w:shd w:val="clear" w:fill="FFFFFF"/>
          <w:lang w:eastAsia="zh-Hans"/>
        </w:rPr>
      </w:pPr>
      <w:r>
        <w:rPr>
          <w:rFonts w:hint="eastAsia" w:asciiTheme="minorEastAsia" w:hAnsiTheme="minorEastAsia" w:eastAsiaTheme="minorEastAsia" w:cstheme="minorEastAsia"/>
          <w:b/>
          <w:bCs w:val="0"/>
          <w:color w:val="202124"/>
          <w:sz w:val="28"/>
          <w:szCs w:val="28"/>
          <w:shd w:val="clear" w:fill="FFFFFF"/>
          <w:lang w:eastAsia="zh-Hans"/>
        </w:rPr>
        <w:t>习近平在省部级主要领导干部学习贯彻党的十八届五中全会精神专项研讨班上的讲话[N].</w:t>
      </w:r>
      <w:r>
        <w:rPr>
          <w:rFonts w:hint="eastAsia" w:asciiTheme="minorEastAsia" w:hAnsiTheme="minorEastAsia" w:eastAsiaTheme="minorEastAsia" w:cstheme="minorEastAsia"/>
          <w:b/>
          <w:bCs w:val="0"/>
          <w:color w:val="202124"/>
          <w:sz w:val="28"/>
          <w:szCs w:val="28"/>
          <w:shd w:val="clear" w:fill="FFFFFF"/>
          <w:lang w:val="en-US" w:eastAsia="zh-Hans"/>
        </w:rPr>
        <w:t>人民</w:t>
      </w:r>
      <w:r>
        <w:rPr>
          <w:rFonts w:hint="eastAsia" w:asciiTheme="minorEastAsia" w:hAnsiTheme="minorEastAsia" w:eastAsiaTheme="minorEastAsia" w:cstheme="minorEastAsia"/>
          <w:b/>
          <w:bCs w:val="0"/>
          <w:color w:val="202124"/>
          <w:sz w:val="28"/>
          <w:szCs w:val="28"/>
          <w:shd w:val="clear" w:fill="FFFFFF"/>
          <w:lang w:eastAsia="zh-Hans"/>
        </w:rPr>
        <w:t xml:space="preserve">日报, 2016-05-10. </w:t>
      </w:r>
    </w:p>
    <w:p>
      <w:pPr>
        <w:pStyle w:val="4"/>
        <w:keepNext w:val="0"/>
        <w:keepLines w:val="0"/>
        <w:widowControl/>
        <w:numPr>
          <w:ilvl w:val="0"/>
          <w:numId w:val="1"/>
        </w:numPr>
        <w:suppressLineNumbers w:val="0"/>
        <w:ind w:left="0" w:leftChars="0" w:right="0" w:rightChars="0"/>
        <w:rPr>
          <w:rFonts w:hint="eastAsia" w:asciiTheme="minorEastAsia" w:hAnsiTheme="minorEastAsia" w:eastAsiaTheme="minorEastAsia" w:cstheme="minorEastAsia"/>
          <w:b/>
          <w:bCs w:val="0"/>
          <w:color w:val="202124"/>
          <w:sz w:val="28"/>
          <w:szCs w:val="28"/>
          <w:shd w:val="clear" w:fill="FFFFFF"/>
          <w:lang w:eastAsia="zh-Hans"/>
        </w:rPr>
      </w:pPr>
      <w:r>
        <w:rPr>
          <w:rFonts w:hint="eastAsia" w:asciiTheme="minorEastAsia" w:hAnsiTheme="minorEastAsia" w:eastAsiaTheme="minorEastAsia" w:cstheme="minorEastAsia"/>
          <w:b/>
          <w:bCs w:val="0"/>
          <w:color w:val="202124"/>
          <w:sz w:val="28"/>
          <w:szCs w:val="28"/>
          <w:shd w:val="clear" w:fill="FFFFFF"/>
          <w:lang w:eastAsia="zh-Hans"/>
        </w:rPr>
        <w:t>贾惠涵.加入WTO对GDP增长的促进作用[J].财经界,2018(06):21-22</w:t>
      </w:r>
    </w:p>
    <w:p>
      <w:pPr>
        <w:pStyle w:val="4"/>
        <w:keepNext w:val="0"/>
        <w:keepLines w:val="0"/>
        <w:widowControl/>
        <w:numPr>
          <w:ilvl w:val="0"/>
          <w:numId w:val="1"/>
        </w:numPr>
        <w:suppressLineNumbers w:val="0"/>
        <w:ind w:left="0" w:leftChars="0" w:right="0" w:rightChars="0"/>
        <w:rPr>
          <w:rFonts w:hint="eastAsia" w:asciiTheme="minorEastAsia" w:hAnsiTheme="minorEastAsia" w:eastAsiaTheme="minorEastAsia" w:cstheme="minorEastAsia"/>
          <w:b/>
          <w:bCs w:val="0"/>
          <w:color w:val="202124"/>
          <w:sz w:val="28"/>
          <w:szCs w:val="28"/>
          <w:shd w:val="clear" w:fill="FFFFFF"/>
          <w:lang w:eastAsia="zh-Hans"/>
        </w:rPr>
      </w:pPr>
      <w:r>
        <w:rPr>
          <w:rFonts w:hint="eastAsia" w:asciiTheme="minorEastAsia" w:hAnsiTheme="minorEastAsia" w:eastAsiaTheme="minorEastAsia" w:cstheme="minorEastAsia"/>
          <w:b/>
          <w:bCs w:val="0"/>
          <w:color w:val="202124"/>
          <w:sz w:val="28"/>
          <w:szCs w:val="28"/>
          <w:shd w:val="clear" w:fill="FFFFFF"/>
          <w:lang w:eastAsia="zh-Hans"/>
        </w:rPr>
        <w:t>李剑,王妤,张颖.加入WTO对我国经济法发展的影响[J].现代经济信息,2014(12):370-371.</w:t>
      </w:r>
    </w:p>
    <w:p>
      <w:pPr>
        <w:pStyle w:val="4"/>
        <w:keepNext w:val="0"/>
        <w:keepLines w:val="0"/>
        <w:widowControl/>
        <w:numPr>
          <w:ilvl w:val="0"/>
          <w:numId w:val="1"/>
        </w:numPr>
        <w:suppressLineNumbers w:val="0"/>
        <w:ind w:left="0" w:leftChars="0" w:right="0" w:rightChars="0"/>
        <w:rPr>
          <w:rFonts w:hint="eastAsia" w:asciiTheme="minorEastAsia" w:hAnsiTheme="minorEastAsia" w:eastAsiaTheme="minorEastAsia" w:cstheme="minorEastAsia"/>
          <w:b/>
          <w:bCs w:val="0"/>
          <w:color w:val="202124"/>
          <w:sz w:val="28"/>
          <w:szCs w:val="28"/>
          <w:shd w:val="clear" w:fill="FFFFFF"/>
          <w:lang w:eastAsia="zh-Hans"/>
        </w:rPr>
      </w:pPr>
      <w:r>
        <w:rPr>
          <w:rFonts w:hint="eastAsia" w:asciiTheme="minorEastAsia" w:hAnsiTheme="minorEastAsia" w:eastAsiaTheme="minorEastAsia" w:cstheme="minorEastAsia"/>
          <w:b/>
          <w:bCs w:val="0"/>
          <w:color w:val="202124"/>
          <w:sz w:val="28"/>
          <w:szCs w:val="28"/>
          <w:shd w:val="clear" w:fill="FFFFFF"/>
          <w:lang w:eastAsia="zh-Hans"/>
        </w:rPr>
        <w:t>马玉荣,张菀航.正名止争，家庭联产承包开启农村改革大幕——1982年、1983年中央一号文件出台背后[J].中国发展观察,2021(08):7-11.</w:t>
      </w:r>
    </w:p>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endnote>
  <w:endnote w:type="continuationSeparator" w:id="11">
    <w:p>
      <w:r>
        <w:continuationSeparator/>
      </w:r>
    </w:p>
  </w:endnote>
  <w:endnote w:id="0">
    <w:p>
      <w:pPr>
        <w:pStyle w:val="3"/>
        <w:snapToGrid w:val="0"/>
      </w:pPr>
    </w:p>
  </w:endnote>
  <w:endnote w:id="1">
    <w:p>
      <w:pPr>
        <w:pStyle w:val="3"/>
        <w:snapToGrid w:val="0"/>
      </w:pPr>
    </w:p>
  </w:endnote>
  <w:endnote w:id="2">
    <w:p>
      <w:pPr>
        <w:pStyle w:val="3"/>
        <w:snapToGrid w:val="0"/>
        <w:rPr>
          <w:lang w:val="en-US"/>
        </w:rPr>
      </w:pPr>
    </w:p>
  </w:endnote>
  <w:endnote w:id="3">
    <w:p>
      <w:pPr>
        <w:pStyle w:val="4"/>
        <w:bidi w:val="0"/>
        <w:rPr>
          <w:lang w:val="en-US"/>
        </w:rPr>
      </w:pPr>
    </w:p>
  </w:endnote>
  <w:endnote w:id="4">
    <w:p>
      <w:pPr>
        <w:pStyle w:val="3"/>
        <w:snapToGrid w:val="0"/>
        <w:rPr>
          <w:rFonts w:hint="eastAsia" w:eastAsiaTheme="minorEastAsia"/>
          <w:u w:val="single"/>
          <w:lang w:val="en-US" w:eastAsia="zh-Han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SC">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rial Unicode MS">
    <w:panose1 w:val="020B0604020202020204"/>
    <w:charset w:val="86"/>
    <w:family w:val="auto"/>
    <w:pitch w:val="default"/>
    <w:sig w:usb0="FFFFFFFF" w:usb1="E9FFFFFF" w:usb2="0000003F" w:usb3="00000000" w:csb0="603F01FF" w:csb1="FFFF0000"/>
  </w:font>
  <w:font w:name="JetBrains Mon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Times New Roman Regular">
    <w:panose1 w:val="02020603050405020304"/>
    <w:charset w:val="00"/>
    <w:family w:val="auto"/>
    <w:pitch w:val="default"/>
    <w:sig w:usb0="E0002AEF" w:usb1="C0007841"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olor Emoji">
    <w:panose1 w:val="00000000000000000000"/>
    <w:charset w:val="00"/>
    <w:family w:val="auto"/>
    <w:pitch w:val="default"/>
    <w:sig w:usb0="00000003" w:usb1="18000000" w:usb2="14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华文中宋">
    <w:altName w:val="苹方-简"/>
    <w:panose1 w:val="02010600040101010101"/>
    <w:charset w:val="00"/>
    <w:family w:val="auto"/>
    <w:pitch w:val="default"/>
    <w:sig w:usb0="00000000" w:usb1="00000000" w:usb2="00000010" w:usb3="00000000" w:csb0="0004009F"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 w:name="黑体">
    <w:altName w:val="汉仪中黑KW"/>
    <w:panose1 w:val="02010600030101010101"/>
    <w:charset w:val="86"/>
    <w:family w:val="modern"/>
    <w:pitch w:val="default"/>
    <w:sig w:usb0="00000000" w:usb1="00000000" w:usb2="00000010" w:usb3="00000000" w:csb0="00040001" w:csb1="00000000"/>
  </w:font>
  <w:font w:name="楷体">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Lantinghei TC Extralight">
    <w:panose1 w:val="03000509000000000000"/>
    <w:charset w:val="88"/>
    <w:family w:val="auto"/>
    <w:pitch w:val="default"/>
    <w:sig w:usb0="00000001" w:usb1="080E0000" w:usb2="00000000" w:usb3="00000000" w:csb0="00100000" w:csb1="00000000"/>
  </w:font>
  <w:font w:name="华文仿宋">
    <w:panose1 w:val="02000500000000000000"/>
    <w:charset w:val="86"/>
    <w:family w:val="auto"/>
    <w:pitch w:val="default"/>
    <w:sig w:usb0="A00002BF" w:usb1="38CF7CFA" w:usb2="00000016" w:usb3="00000000" w:csb0="00040001" w:csb1="00000000"/>
  </w:font>
  <w:font w:name="PingFang SC Regular">
    <w:panose1 w:val="020B0400000000000000"/>
    <w:charset w:val="86"/>
    <w:family w:val="auto"/>
    <w:pitch w:val="default"/>
    <w:sig w:usb0="A00002FF" w:usb1="7ACFFDFB" w:usb2="00000017" w:usb3="00000000" w:csb0="00040001" w:csb1="00000000"/>
  </w:font>
  <w:font w:name="monospace">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CE0DC"/>
    <w:multiLevelType w:val="singleLevel"/>
    <w:tmpl w:val="624CE0D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10"/>
    <w:endnote w:id="1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23F72E"/>
    <w:rsid w:val="21BE137B"/>
    <w:rsid w:val="2DF6CB54"/>
    <w:rsid w:val="2F2C9F44"/>
    <w:rsid w:val="33EFD107"/>
    <w:rsid w:val="38A77947"/>
    <w:rsid w:val="3A6F3CC2"/>
    <w:rsid w:val="3B37876D"/>
    <w:rsid w:val="3B37AE1E"/>
    <w:rsid w:val="3D3F1AD3"/>
    <w:rsid w:val="3E6F8488"/>
    <w:rsid w:val="4EEF0DC2"/>
    <w:rsid w:val="556F69C6"/>
    <w:rsid w:val="573E2CFF"/>
    <w:rsid w:val="57FF326C"/>
    <w:rsid w:val="5BCFD106"/>
    <w:rsid w:val="5CFEE4DC"/>
    <w:rsid w:val="5F4730C5"/>
    <w:rsid w:val="5FA57FB0"/>
    <w:rsid w:val="5FBDDD66"/>
    <w:rsid w:val="5FCE1CEA"/>
    <w:rsid w:val="5FDB8B24"/>
    <w:rsid w:val="5FF7CB45"/>
    <w:rsid w:val="62FFB8DA"/>
    <w:rsid w:val="638F138F"/>
    <w:rsid w:val="67BF8599"/>
    <w:rsid w:val="67FFC078"/>
    <w:rsid w:val="69FA2F50"/>
    <w:rsid w:val="6A0D70B3"/>
    <w:rsid w:val="6F3BC4D4"/>
    <w:rsid w:val="6FF65356"/>
    <w:rsid w:val="6FFF6345"/>
    <w:rsid w:val="706451A5"/>
    <w:rsid w:val="71BD586F"/>
    <w:rsid w:val="729FDE6E"/>
    <w:rsid w:val="73D75B42"/>
    <w:rsid w:val="73DD382D"/>
    <w:rsid w:val="75E08DCF"/>
    <w:rsid w:val="77EB27F9"/>
    <w:rsid w:val="7B1C2B86"/>
    <w:rsid w:val="7B8DA2ED"/>
    <w:rsid w:val="7BF7AA9E"/>
    <w:rsid w:val="7DB3BD1F"/>
    <w:rsid w:val="7DBD7F18"/>
    <w:rsid w:val="7DEFDAA4"/>
    <w:rsid w:val="7DFF5651"/>
    <w:rsid w:val="7E43E638"/>
    <w:rsid w:val="7E7BB65A"/>
    <w:rsid w:val="7EF554E8"/>
    <w:rsid w:val="7EFBFB77"/>
    <w:rsid w:val="7EFDC166"/>
    <w:rsid w:val="7EFEA6BB"/>
    <w:rsid w:val="7EFF5069"/>
    <w:rsid w:val="7FBE4830"/>
    <w:rsid w:val="7FCFB5F5"/>
    <w:rsid w:val="7FFCF898"/>
    <w:rsid w:val="7FFFA1A8"/>
    <w:rsid w:val="86DBE05F"/>
    <w:rsid w:val="8ACF8ED2"/>
    <w:rsid w:val="91F790FC"/>
    <w:rsid w:val="9B5EF0E6"/>
    <w:rsid w:val="9BFD5B6A"/>
    <w:rsid w:val="A9A7CCD8"/>
    <w:rsid w:val="AFD68E08"/>
    <w:rsid w:val="B5EF5265"/>
    <w:rsid w:val="B7F2F3DF"/>
    <w:rsid w:val="B9AD7F3A"/>
    <w:rsid w:val="BBFFDC3B"/>
    <w:rsid w:val="BC9DA1F4"/>
    <w:rsid w:val="BEFE4B29"/>
    <w:rsid w:val="BEFFCEBC"/>
    <w:rsid w:val="BFFFC1F4"/>
    <w:rsid w:val="CB3F4AA9"/>
    <w:rsid w:val="CD93ABA3"/>
    <w:rsid w:val="D7BE3F87"/>
    <w:rsid w:val="DADFC2A7"/>
    <w:rsid w:val="DCFF7E5C"/>
    <w:rsid w:val="DEBFDE39"/>
    <w:rsid w:val="DFCD4BE1"/>
    <w:rsid w:val="E2FE3530"/>
    <w:rsid w:val="EAF2587E"/>
    <w:rsid w:val="EAF7812D"/>
    <w:rsid w:val="EBBF410D"/>
    <w:rsid w:val="EBFF5067"/>
    <w:rsid w:val="EC1F6FFE"/>
    <w:rsid w:val="ED3F0317"/>
    <w:rsid w:val="EEF3E986"/>
    <w:rsid w:val="EEF755B9"/>
    <w:rsid w:val="EF23F72E"/>
    <w:rsid w:val="EFFF798E"/>
    <w:rsid w:val="F77BD0AC"/>
    <w:rsid w:val="F77C1845"/>
    <w:rsid w:val="F7D5D277"/>
    <w:rsid w:val="FB932094"/>
    <w:rsid w:val="FBBE99EA"/>
    <w:rsid w:val="FBF7A7BD"/>
    <w:rsid w:val="FCFF7B2D"/>
    <w:rsid w:val="FCFFDAD1"/>
    <w:rsid w:val="FD2FC4D6"/>
    <w:rsid w:val="FD7A9A30"/>
    <w:rsid w:val="FDE5DD5F"/>
    <w:rsid w:val="FE9DBABF"/>
    <w:rsid w:val="FEFE9414"/>
    <w:rsid w:val="FF1BA399"/>
    <w:rsid w:val="FF4B46DA"/>
    <w:rsid w:val="FF5A87F5"/>
    <w:rsid w:val="FF5FB618"/>
    <w:rsid w:val="FF5FE533"/>
    <w:rsid w:val="FFEFE2DB"/>
    <w:rsid w:val="FFF12ACD"/>
    <w:rsid w:val="FFF3C178"/>
    <w:rsid w:val="FFFB8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ndnote reference"/>
    <w:basedOn w:val="5"/>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2022-04-06T16:26:00Z</dcterms:created>
  <dc:creator>zhuangyifei</dc:creator>
  <cp:lastModifiedBy>zhuangyifei</cp:lastModifiedBy>
  <dcterms:modified xsi:type="dcterms:W3CDTF">2022-04-06T09:26:11Z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