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206C6" w14:textId="0B3084F4" w:rsidR="00BF42B4" w:rsidRPr="00D45299" w:rsidRDefault="00C94078" w:rsidP="00C94078">
      <w:pPr>
        <w:jc w:val="center"/>
        <w:rPr>
          <w:rFonts w:ascii="Arial" w:hAnsi="Arial" w:cs="Arial"/>
          <w:b/>
          <w:bCs/>
          <w:color w:val="000000" w:themeColor="text1"/>
        </w:rPr>
      </w:pPr>
      <w:r>
        <w:rPr>
          <w:rFonts w:ascii="Arial" w:hAnsi="Arial" w:cs="Arial"/>
          <w:b/>
          <w:bCs/>
          <w:color w:val="000000" w:themeColor="text1"/>
        </w:rPr>
        <w:t xml:space="preserve">Weekly </w:t>
      </w:r>
      <w:r w:rsidR="00162DD2" w:rsidRPr="00D45299">
        <w:rPr>
          <w:rFonts w:ascii="Arial" w:hAnsi="Arial" w:cs="Arial"/>
          <w:b/>
          <w:bCs/>
          <w:color w:val="000000" w:themeColor="text1"/>
        </w:rPr>
        <w:t>Report</w:t>
      </w:r>
      <w:r w:rsidR="00E425F6" w:rsidRPr="00D45299">
        <w:rPr>
          <w:rFonts w:ascii="Arial" w:hAnsi="Arial" w:cs="Arial"/>
          <w:b/>
          <w:bCs/>
          <w:color w:val="000000" w:themeColor="text1"/>
        </w:rPr>
        <w:t xml:space="preserve"> (updating)</w:t>
      </w:r>
    </w:p>
    <w:p w14:paraId="2B567BCD" w14:textId="1BEE624A" w:rsidR="00162DD2" w:rsidRPr="00D45299" w:rsidRDefault="00162DD2">
      <w:pPr>
        <w:rPr>
          <w:rFonts w:ascii="Arial" w:hAnsi="Arial" w:cs="Arial"/>
          <w:color w:val="000000" w:themeColor="text1"/>
        </w:rPr>
      </w:pPr>
      <w:r w:rsidRPr="00D45299">
        <w:rPr>
          <w:rFonts w:ascii="Arial" w:hAnsi="Arial" w:cs="Arial"/>
          <w:b/>
          <w:bCs/>
          <w:color w:val="000000" w:themeColor="text1"/>
        </w:rPr>
        <w:t>Project objective</w:t>
      </w:r>
      <w:r w:rsidRPr="00D45299">
        <w:rPr>
          <w:rFonts w:ascii="Arial" w:hAnsi="Arial" w:cs="Arial"/>
          <w:color w:val="000000" w:themeColor="text1"/>
        </w:rPr>
        <w:t xml:space="preserve">: expression level </w:t>
      </w:r>
      <w:r w:rsidRPr="00D45299">
        <w:rPr>
          <w:rFonts w:ascii="Arial" w:hAnsi="Arial" w:cs="Arial"/>
          <w:color w:val="000000" w:themeColor="text1"/>
        </w:rPr>
        <w:t xml:space="preserve">Nicotiana </w:t>
      </w:r>
      <w:proofErr w:type="spellStart"/>
      <w:r w:rsidRPr="00D45299">
        <w:rPr>
          <w:rFonts w:ascii="Arial" w:hAnsi="Arial" w:cs="Arial"/>
          <w:color w:val="000000" w:themeColor="text1"/>
        </w:rPr>
        <w:t>benthamiana</w:t>
      </w:r>
      <w:proofErr w:type="spellEnd"/>
      <w:r w:rsidRPr="00D45299">
        <w:rPr>
          <w:rFonts w:ascii="Arial" w:hAnsi="Arial" w:cs="Arial"/>
          <w:color w:val="000000" w:themeColor="text1"/>
        </w:rPr>
        <w:t xml:space="preserve"> </w:t>
      </w:r>
      <w:r w:rsidRPr="00D45299">
        <w:rPr>
          <w:rFonts w:ascii="Arial" w:hAnsi="Arial" w:cs="Arial"/>
          <w:color w:val="000000" w:themeColor="text1"/>
        </w:rPr>
        <w:t xml:space="preserve">codon optimization using machine learning </w:t>
      </w:r>
    </w:p>
    <w:p w14:paraId="505ABD15" w14:textId="4748589B" w:rsidR="00162DD2" w:rsidRPr="00D45299" w:rsidRDefault="00162DD2">
      <w:pPr>
        <w:rPr>
          <w:rFonts w:ascii="Arial" w:hAnsi="Arial" w:cs="Arial"/>
          <w:color w:val="000000" w:themeColor="text1"/>
        </w:rPr>
      </w:pPr>
      <w:r w:rsidRPr="00D45299">
        <w:rPr>
          <w:rFonts w:ascii="Arial" w:hAnsi="Arial" w:cs="Arial"/>
          <w:b/>
          <w:bCs/>
          <w:color w:val="000000" w:themeColor="text1"/>
        </w:rPr>
        <w:t>Model selected</w:t>
      </w:r>
      <w:r w:rsidRPr="00D45299">
        <w:rPr>
          <w:rFonts w:ascii="Arial" w:hAnsi="Arial" w:cs="Arial"/>
          <w:color w:val="000000" w:themeColor="text1"/>
        </w:rPr>
        <w:t xml:space="preserve">: Encoder-Transformer </w:t>
      </w:r>
    </w:p>
    <w:p w14:paraId="53A966A0" w14:textId="3B02241E" w:rsidR="00137DD6" w:rsidRPr="00D45299" w:rsidRDefault="00137DD6">
      <w:pPr>
        <w:rPr>
          <w:rFonts w:ascii="Arial" w:hAnsi="Arial" w:cs="Arial"/>
          <w:color w:val="000000" w:themeColor="text1"/>
        </w:rPr>
      </w:pPr>
      <w:r w:rsidRPr="00D45299">
        <w:rPr>
          <w:rFonts w:ascii="Arial" w:hAnsi="Arial" w:cs="Arial"/>
          <w:color w:val="000000" w:themeColor="text1"/>
        </w:rPr>
        <w:t>*</w:t>
      </w:r>
      <w:r w:rsidRPr="00D45299">
        <w:rPr>
          <w:rFonts w:ascii="Arial" w:hAnsi="Arial" w:cs="Arial"/>
          <w:color w:val="000000" w:themeColor="text1"/>
        </w:rPr>
        <w:t xml:space="preserve">The Transformer takes the full amino acid sequence and learns codon choices across positions. </w:t>
      </w:r>
      <w:r w:rsidRPr="00D45299">
        <w:rPr>
          <w:rFonts w:ascii="Arial" w:hAnsi="Arial" w:cs="Arial"/>
          <w:color w:val="000000" w:themeColor="text1"/>
        </w:rPr>
        <w:t>C</w:t>
      </w:r>
      <w:r w:rsidRPr="00D45299">
        <w:rPr>
          <w:rFonts w:ascii="Arial" w:hAnsi="Arial" w:cs="Arial"/>
          <w:color w:val="000000" w:themeColor="text1"/>
        </w:rPr>
        <w:t>odon optimization has both local and global constraints</w:t>
      </w:r>
      <w:r w:rsidRPr="00D45299">
        <w:rPr>
          <w:rFonts w:ascii="Arial" w:hAnsi="Arial" w:cs="Arial"/>
          <w:color w:val="000000" w:themeColor="text1"/>
        </w:rPr>
        <w:t xml:space="preserve">. </w:t>
      </w:r>
    </w:p>
    <w:p w14:paraId="288D30C0" w14:textId="77777777" w:rsidR="00137DD6" w:rsidRPr="00D45299" w:rsidRDefault="00137DD6">
      <w:pPr>
        <w:rPr>
          <w:rFonts w:ascii="Arial" w:hAnsi="Arial" w:cs="Arial"/>
          <w:color w:val="000000" w:themeColor="text1"/>
        </w:rPr>
      </w:pPr>
    </w:p>
    <w:p w14:paraId="67B2F9E9" w14:textId="54572C3F" w:rsidR="00477324" w:rsidRPr="00D45299" w:rsidRDefault="00477324">
      <w:pPr>
        <w:rPr>
          <w:rFonts w:ascii="Arial" w:hAnsi="Arial" w:cs="Arial"/>
          <w:color w:val="000000" w:themeColor="text1"/>
        </w:rPr>
      </w:pPr>
      <w:r w:rsidRPr="00D45299">
        <w:rPr>
          <w:rFonts w:ascii="Arial" w:hAnsi="Arial" w:cs="Arial"/>
          <w:b/>
          <w:bCs/>
          <w:color w:val="000000" w:themeColor="text1"/>
        </w:rPr>
        <w:t>Environment</w:t>
      </w:r>
      <w:r w:rsidRPr="00D45299">
        <w:rPr>
          <w:rFonts w:ascii="Arial" w:hAnsi="Arial" w:cs="Arial"/>
          <w:color w:val="000000" w:themeColor="text1"/>
        </w:rPr>
        <w:t xml:space="preserve">: python3 + </w:t>
      </w:r>
      <w:proofErr w:type="spellStart"/>
      <w:r w:rsidRPr="00D45299">
        <w:rPr>
          <w:rFonts w:ascii="Arial" w:hAnsi="Arial" w:cs="Arial"/>
          <w:color w:val="000000" w:themeColor="text1"/>
        </w:rPr>
        <w:t>conda</w:t>
      </w:r>
      <w:proofErr w:type="spellEnd"/>
      <w:r w:rsidRPr="00D45299">
        <w:rPr>
          <w:rFonts w:ascii="Arial" w:hAnsi="Arial" w:cs="Arial"/>
          <w:color w:val="000000" w:themeColor="text1"/>
        </w:rPr>
        <w:t xml:space="preserve"> env for tRNA-Scan and MFE </w:t>
      </w:r>
      <w:proofErr w:type="spellStart"/>
      <w:r w:rsidRPr="00D45299">
        <w:rPr>
          <w:rFonts w:ascii="Arial" w:hAnsi="Arial" w:cs="Arial"/>
          <w:color w:val="000000" w:themeColor="text1"/>
        </w:rPr>
        <w:t>RnaFOLD</w:t>
      </w:r>
      <w:proofErr w:type="spellEnd"/>
    </w:p>
    <w:p w14:paraId="281FCB45" w14:textId="68EE80AE" w:rsidR="00477324" w:rsidRPr="00D45299" w:rsidRDefault="00477324">
      <w:pPr>
        <w:rPr>
          <w:rFonts w:ascii="Arial" w:hAnsi="Arial" w:cs="Arial"/>
          <w:color w:val="000000" w:themeColor="text1"/>
        </w:rPr>
      </w:pPr>
      <w:r w:rsidRPr="00D45299">
        <w:rPr>
          <w:rFonts w:ascii="Arial" w:hAnsi="Arial" w:cs="Arial"/>
          <w:b/>
          <w:bCs/>
          <w:color w:val="000000" w:themeColor="text1"/>
        </w:rPr>
        <w:t>Device</w:t>
      </w:r>
      <w:r w:rsidRPr="00D45299">
        <w:rPr>
          <w:rFonts w:ascii="Arial" w:hAnsi="Arial" w:cs="Arial"/>
          <w:color w:val="000000" w:themeColor="text1"/>
        </w:rPr>
        <w:t>: MacOS CPU (ideally should be GPU)</w:t>
      </w:r>
    </w:p>
    <w:p w14:paraId="28E8F62F" w14:textId="133D8CBD" w:rsidR="00162DD2" w:rsidRPr="00D45299" w:rsidRDefault="00162DD2">
      <w:pPr>
        <w:rPr>
          <w:rFonts w:ascii="Arial" w:hAnsi="Arial" w:cs="Arial"/>
          <w:color w:val="000000" w:themeColor="text1"/>
        </w:rPr>
      </w:pPr>
      <w:r w:rsidRPr="00D45299">
        <w:rPr>
          <w:rFonts w:ascii="Arial" w:hAnsi="Arial" w:cs="Arial"/>
          <w:b/>
          <w:bCs/>
          <w:color w:val="000000" w:themeColor="text1"/>
        </w:rPr>
        <w:t>Data source</w:t>
      </w:r>
      <w:r w:rsidRPr="00D45299">
        <w:rPr>
          <w:rFonts w:ascii="Arial" w:hAnsi="Arial" w:cs="Arial"/>
          <w:color w:val="000000" w:themeColor="text1"/>
        </w:rPr>
        <w:t xml:space="preserve">: </w:t>
      </w:r>
      <w:r w:rsidRPr="00D45299">
        <w:rPr>
          <w:rFonts w:ascii="Arial" w:hAnsi="Arial" w:cs="Arial"/>
          <w:color w:val="000000" w:themeColor="text1"/>
        </w:rPr>
        <w:t xml:space="preserve">Nicotiana </w:t>
      </w:r>
      <w:proofErr w:type="spellStart"/>
      <w:r w:rsidRPr="00D45299">
        <w:rPr>
          <w:rFonts w:ascii="Arial" w:hAnsi="Arial" w:cs="Arial"/>
          <w:color w:val="000000" w:themeColor="text1"/>
        </w:rPr>
        <w:t>benthamiana</w:t>
      </w:r>
      <w:proofErr w:type="spellEnd"/>
      <w:r w:rsidRPr="00D45299">
        <w:rPr>
          <w:rFonts w:ascii="Arial" w:hAnsi="Arial" w:cs="Arial"/>
          <w:color w:val="000000" w:themeColor="text1"/>
        </w:rPr>
        <w:t xml:space="preserve"> CDS</w:t>
      </w:r>
    </w:p>
    <w:p w14:paraId="7FCE657D" w14:textId="5992896A" w:rsidR="00162DD2" w:rsidRPr="00D45299" w:rsidRDefault="00162DD2">
      <w:pPr>
        <w:rPr>
          <w:rFonts w:ascii="Arial" w:hAnsi="Arial" w:cs="Arial"/>
          <w:color w:val="000000" w:themeColor="text1"/>
        </w:rPr>
      </w:pPr>
      <w:hyperlink r:id="rId5" w:history="1">
        <w:r w:rsidRPr="00D45299">
          <w:rPr>
            <w:rStyle w:val="Hyperlink"/>
            <w:rFonts w:ascii="Arial" w:hAnsi="Arial" w:cs="Arial"/>
            <w:color w:val="000000" w:themeColor="text1"/>
          </w:rPr>
          <w:t>https://solgenomics.net/ftp/genom</w:t>
        </w:r>
        <w:r w:rsidRPr="00D45299">
          <w:rPr>
            <w:rStyle w:val="Hyperlink"/>
            <w:rFonts w:ascii="Arial" w:hAnsi="Arial" w:cs="Arial"/>
            <w:color w:val="000000" w:themeColor="text1"/>
          </w:rPr>
          <w:t>e</w:t>
        </w:r>
        <w:r w:rsidRPr="00D45299">
          <w:rPr>
            <w:rStyle w:val="Hyperlink"/>
            <w:rFonts w:ascii="Arial" w:hAnsi="Arial" w:cs="Arial"/>
            <w:color w:val="000000" w:themeColor="text1"/>
          </w:rPr>
          <w:t>s/Nicotiana_benthamiana/LAB360</w:t>
        </w:r>
      </w:hyperlink>
    </w:p>
    <w:p w14:paraId="12CDC4E3" w14:textId="77777777" w:rsidR="00162DD2" w:rsidRPr="00D45299" w:rsidRDefault="00162DD2">
      <w:pPr>
        <w:rPr>
          <w:rFonts w:ascii="Arial" w:hAnsi="Arial" w:cs="Arial"/>
          <w:color w:val="000000" w:themeColor="text1"/>
        </w:rPr>
      </w:pPr>
    </w:p>
    <w:p w14:paraId="0CC79229" w14:textId="46D4597A" w:rsidR="00162DD2" w:rsidRPr="00D45299" w:rsidRDefault="00162DD2" w:rsidP="00162DD2">
      <w:pPr>
        <w:rPr>
          <w:rFonts w:ascii="Arial" w:eastAsia="Times New Roman" w:hAnsi="Arial" w:cs="Arial"/>
          <w:color w:val="000000" w:themeColor="text1"/>
          <w:kern w:val="0"/>
          <w14:ligatures w14:val="none"/>
        </w:rPr>
      </w:pPr>
      <w:r w:rsidRPr="00D45299">
        <w:rPr>
          <w:rFonts w:ascii="Arial" w:eastAsia="Times New Roman" w:hAnsi="Arial" w:cs="Arial"/>
          <w:color w:val="000000" w:themeColor="text1"/>
          <w:kern w:val="0"/>
          <w14:ligatures w14:val="none"/>
        </w:rPr>
        <w:t>NbLab360.genome.fasta.gz</w:t>
      </w:r>
      <w:r w:rsidRPr="00D45299">
        <w:rPr>
          <w:rFonts w:ascii="Arial" w:eastAsia="Times New Roman" w:hAnsi="Arial" w:cs="Arial"/>
          <w:color w:val="000000" w:themeColor="text1"/>
          <w:kern w:val="0"/>
          <w14:ligatures w14:val="none"/>
        </w:rPr>
        <w:t xml:space="preserve"> (genome)</w:t>
      </w:r>
      <w:r w:rsidRPr="00D45299">
        <w:rPr>
          <w:rFonts w:ascii="Arial" w:eastAsia="Times New Roman" w:hAnsi="Arial" w:cs="Arial"/>
          <w:color w:val="000000" w:themeColor="text1"/>
          <w:kern w:val="0"/>
          <w14:ligatures w14:val="none"/>
        </w:rPr>
        <w:t xml:space="preserve">                       </w:t>
      </w:r>
    </w:p>
    <w:p w14:paraId="5F3ED734" w14:textId="1A7FD553" w:rsidR="00162DD2" w:rsidRPr="00D45299" w:rsidRDefault="00162DD2" w:rsidP="00162DD2">
      <w:pPr>
        <w:rPr>
          <w:rFonts w:ascii="Arial" w:eastAsia="Times New Roman" w:hAnsi="Arial" w:cs="Arial"/>
          <w:color w:val="000000" w:themeColor="text1"/>
          <w:kern w:val="0"/>
          <w14:ligatures w14:val="none"/>
        </w:rPr>
      </w:pPr>
      <w:r w:rsidRPr="00D45299">
        <w:rPr>
          <w:rFonts w:ascii="Arial" w:eastAsia="Times New Roman" w:hAnsi="Arial" w:cs="Arial"/>
          <w:color w:val="000000" w:themeColor="text1"/>
          <w:kern w:val="0"/>
          <w14:ligatures w14:val="none"/>
        </w:rPr>
        <w:t xml:space="preserve">NbLab360.v103.gff3.CDS.fasta.AA.fasta.gz </w:t>
      </w:r>
      <w:r w:rsidRPr="00D45299">
        <w:rPr>
          <w:rFonts w:ascii="Arial" w:eastAsia="Times New Roman" w:hAnsi="Arial" w:cs="Arial"/>
          <w:color w:val="000000" w:themeColor="text1"/>
          <w:kern w:val="0"/>
          <w14:ligatures w14:val="none"/>
        </w:rPr>
        <w:t>(CDS amino acid)</w:t>
      </w:r>
      <w:r w:rsidRPr="00D45299">
        <w:rPr>
          <w:rFonts w:ascii="Arial" w:eastAsia="Times New Roman" w:hAnsi="Arial" w:cs="Arial"/>
          <w:color w:val="000000" w:themeColor="text1"/>
          <w:kern w:val="0"/>
          <w14:ligatures w14:val="none"/>
        </w:rPr>
        <w:t xml:space="preserve">          </w:t>
      </w:r>
    </w:p>
    <w:p w14:paraId="08D2DB75" w14:textId="75278DC1" w:rsidR="00162DD2" w:rsidRPr="00D45299" w:rsidRDefault="00162DD2" w:rsidP="00162DD2">
      <w:pPr>
        <w:rPr>
          <w:rFonts w:ascii="Arial" w:eastAsia="Times New Roman" w:hAnsi="Arial" w:cs="Arial"/>
          <w:color w:val="000000" w:themeColor="text1"/>
          <w:kern w:val="0"/>
          <w14:ligatures w14:val="none"/>
        </w:rPr>
      </w:pPr>
      <w:r w:rsidRPr="00D45299">
        <w:rPr>
          <w:rFonts w:ascii="Arial" w:eastAsia="Times New Roman" w:hAnsi="Arial" w:cs="Arial"/>
          <w:color w:val="000000" w:themeColor="text1"/>
          <w:kern w:val="0"/>
          <w14:ligatures w14:val="none"/>
        </w:rPr>
        <w:t>NbLab360.v103.gff3.CDS.fasta.gz</w:t>
      </w:r>
      <w:r w:rsidRPr="00D45299">
        <w:rPr>
          <w:rFonts w:ascii="Arial" w:eastAsia="Times New Roman" w:hAnsi="Arial" w:cs="Arial"/>
          <w:color w:val="000000" w:themeColor="text1"/>
          <w:kern w:val="0"/>
          <w14:ligatures w14:val="none"/>
        </w:rPr>
        <w:t xml:space="preserve"> (CDS DNA)</w:t>
      </w:r>
      <w:r w:rsidRPr="00D45299">
        <w:rPr>
          <w:rFonts w:ascii="Arial" w:eastAsia="Times New Roman" w:hAnsi="Arial" w:cs="Arial"/>
          <w:color w:val="000000" w:themeColor="text1"/>
          <w:kern w:val="0"/>
          <w14:ligatures w14:val="none"/>
        </w:rPr>
        <w:t xml:space="preserve">          </w:t>
      </w:r>
    </w:p>
    <w:p w14:paraId="5BD1BE10" w14:textId="09760939" w:rsidR="00162DD2" w:rsidRPr="00D45299" w:rsidRDefault="00162DD2" w:rsidP="00162DD2">
      <w:pPr>
        <w:rPr>
          <w:rFonts w:ascii="Arial" w:hAnsi="Arial" w:cs="Arial"/>
          <w:color w:val="000000" w:themeColor="text1"/>
        </w:rPr>
      </w:pPr>
      <w:r w:rsidRPr="00D45299">
        <w:rPr>
          <w:rFonts w:ascii="Arial" w:eastAsia="Times New Roman" w:hAnsi="Arial" w:cs="Arial"/>
          <w:color w:val="000000" w:themeColor="text1"/>
          <w:kern w:val="0"/>
          <w14:ligatures w14:val="none"/>
        </w:rPr>
        <w:t>NbLab360.v103.gff3.gz</w:t>
      </w:r>
      <w:r w:rsidRPr="00D45299">
        <w:rPr>
          <w:rFonts w:ascii="Arial" w:eastAsia="Times New Roman" w:hAnsi="Arial" w:cs="Arial"/>
          <w:color w:val="000000" w:themeColor="text1"/>
          <w:kern w:val="0"/>
          <w14:ligatures w14:val="none"/>
        </w:rPr>
        <w:t xml:space="preserve"> (</w:t>
      </w:r>
      <w:r w:rsidRPr="00D45299">
        <w:rPr>
          <w:rFonts w:ascii="Arial" w:hAnsi="Arial" w:cs="Arial"/>
          <w:color w:val="000000" w:themeColor="text1"/>
        </w:rPr>
        <w:t>annotation file</w:t>
      </w:r>
      <w:r w:rsidRPr="00D45299">
        <w:rPr>
          <w:rFonts w:ascii="Arial" w:hAnsi="Arial" w:cs="Arial"/>
          <w:color w:val="000000" w:themeColor="text1"/>
        </w:rPr>
        <w:t>)</w:t>
      </w:r>
    </w:p>
    <w:p w14:paraId="606E8979" w14:textId="77777777" w:rsidR="00162DD2" w:rsidRPr="00D45299" w:rsidRDefault="00162DD2" w:rsidP="00162DD2">
      <w:pPr>
        <w:rPr>
          <w:rFonts w:ascii="Arial" w:hAnsi="Arial" w:cs="Arial"/>
          <w:color w:val="000000" w:themeColor="text1"/>
        </w:rPr>
      </w:pPr>
    </w:p>
    <w:p w14:paraId="481B31FA" w14:textId="77777777" w:rsidR="00162DD2" w:rsidRPr="00D45299" w:rsidRDefault="00162DD2" w:rsidP="00162DD2">
      <w:pPr>
        <w:rPr>
          <w:rFonts w:ascii="Arial" w:hAnsi="Arial" w:cs="Arial"/>
          <w:color w:val="000000" w:themeColor="text1"/>
        </w:rPr>
      </w:pPr>
      <w:r w:rsidRPr="00D45299">
        <w:rPr>
          <w:rFonts w:ascii="Arial" w:hAnsi="Arial" w:cs="Arial"/>
          <w:color w:val="000000" w:themeColor="text1"/>
        </w:rPr>
        <w:t>Input:</w:t>
      </w:r>
      <w:r w:rsidRPr="00D45299">
        <w:rPr>
          <w:rFonts w:ascii="Arial" w:hAnsi="Arial" w:cs="Arial"/>
          <w:color w:val="000000" w:themeColor="text1"/>
        </w:rPr>
        <w:t xml:space="preserve"> </w:t>
      </w:r>
      <w:r w:rsidRPr="00D45299">
        <w:rPr>
          <w:rFonts w:ascii="Arial" w:hAnsi="Arial" w:cs="Arial"/>
          <w:color w:val="000000" w:themeColor="text1"/>
        </w:rPr>
        <w:t xml:space="preserve">protein </w:t>
      </w:r>
      <w:r w:rsidRPr="00D45299">
        <w:rPr>
          <w:rFonts w:ascii="Arial" w:hAnsi="Arial" w:cs="Arial"/>
          <w:color w:val="000000" w:themeColor="text1"/>
        </w:rPr>
        <w:t xml:space="preserve">and </w:t>
      </w:r>
      <w:r w:rsidRPr="00D45299">
        <w:rPr>
          <w:rFonts w:ascii="Arial" w:hAnsi="Arial" w:cs="Arial"/>
          <w:color w:val="000000" w:themeColor="text1"/>
        </w:rPr>
        <w:t>amino acid sequence</w:t>
      </w:r>
      <w:r w:rsidRPr="00D45299">
        <w:rPr>
          <w:rFonts w:ascii="Arial" w:hAnsi="Arial" w:cs="Arial"/>
          <w:color w:val="000000" w:themeColor="text1"/>
        </w:rPr>
        <w:t xml:space="preserve"> pairs</w:t>
      </w:r>
    </w:p>
    <w:p w14:paraId="59D40C05" w14:textId="35A2F845" w:rsidR="00162DD2" w:rsidRPr="00D45299" w:rsidRDefault="00162DD2" w:rsidP="00162DD2">
      <w:pPr>
        <w:rPr>
          <w:rFonts w:ascii="Arial" w:hAnsi="Arial" w:cs="Arial"/>
          <w:color w:val="000000" w:themeColor="text1"/>
        </w:rPr>
      </w:pPr>
      <w:r w:rsidRPr="00D45299">
        <w:rPr>
          <w:rFonts w:ascii="Arial" w:hAnsi="Arial" w:cs="Arial"/>
          <w:color w:val="000000" w:themeColor="text1"/>
        </w:rPr>
        <w:t>Target:</w:t>
      </w:r>
      <w:r w:rsidRPr="00D45299">
        <w:rPr>
          <w:rFonts w:ascii="Arial" w:hAnsi="Arial" w:cs="Arial"/>
          <w:color w:val="000000" w:themeColor="text1"/>
        </w:rPr>
        <w:t xml:space="preserve"> </w:t>
      </w:r>
      <w:r w:rsidRPr="00D45299">
        <w:rPr>
          <w:rFonts w:ascii="Arial" w:hAnsi="Arial" w:cs="Arial"/>
          <w:color w:val="000000" w:themeColor="text1"/>
        </w:rPr>
        <w:t>CDS DNA sequence / codon sequence</w:t>
      </w:r>
    </w:p>
    <w:p w14:paraId="7E29A64C" w14:textId="77777777" w:rsidR="00C740E5" w:rsidRPr="00D45299" w:rsidRDefault="00C740E5" w:rsidP="00162DD2">
      <w:pPr>
        <w:rPr>
          <w:rFonts w:ascii="Arial" w:hAnsi="Arial" w:cs="Arial"/>
          <w:color w:val="000000" w:themeColor="text1"/>
        </w:rPr>
      </w:pPr>
    </w:p>
    <w:p w14:paraId="37776747" w14:textId="78F11289" w:rsidR="00C740E5" w:rsidRPr="00D45299" w:rsidRDefault="00C740E5" w:rsidP="00162DD2">
      <w:pPr>
        <w:rPr>
          <w:rFonts w:ascii="Arial" w:hAnsi="Arial" w:cs="Arial"/>
          <w:color w:val="000000" w:themeColor="text1"/>
        </w:rPr>
      </w:pPr>
      <w:r w:rsidRPr="00D45299">
        <w:rPr>
          <w:rFonts w:ascii="Arial" w:hAnsi="Arial" w:cs="Arial"/>
          <w:color w:val="000000" w:themeColor="text1"/>
        </w:rPr>
        <w:t xml:space="preserve">After 30 rounds of learning, the model initial generates a list/distribution of codon possibilities for each amino acid; argmax is used to select the highest possibilities for each codon, but that’s not always favorable. </w:t>
      </w:r>
    </w:p>
    <w:p w14:paraId="1405DC4C" w14:textId="77777777" w:rsidR="00162DD2" w:rsidRPr="00D45299" w:rsidRDefault="00162DD2" w:rsidP="00162DD2">
      <w:pPr>
        <w:rPr>
          <w:rFonts w:ascii="Arial" w:hAnsi="Arial" w:cs="Arial"/>
          <w:color w:val="000000" w:themeColor="text1"/>
        </w:rPr>
      </w:pPr>
    </w:p>
    <w:p w14:paraId="046E188A" w14:textId="4315445F" w:rsidR="00162DD2" w:rsidRPr="00D45299" w:rsidRDefault="00162DD2" w:rsidP="00162DD2">
      <w:pPr>
        <w:rPr>
          <w:rFonts w:ascii="Arial" w:hAnsi="Arial" w:cs="Arial"/>
          <w:color w:val="000000" w:themeColor="text1"/>
        </w:rPr>
      </w:pPr>
      <w:r w:rsidRPr="00D45299">
        <w:rPr>
          <w:rFonts w:ascii="Arial" w:hAnsi="Arial" w:cs="Arial"/>
          <w:b/>
          <w:bCs/>
          <w:color w:val="000000" w:themeColor="text1"/>
        </w:rPr>
        <w:t>Data processing</w:t>
      </w:r>
      <w:r w:rsidRPr="00D45299">
        <w:rPr>
          <w:rFonts w:ascii="Arial" w:hAnsi="Arial" w:cs="Arial"/>
          <w:color w:val="000000" w:themeColor="text1"/>
        </w:rPr>
        <w:t>:</w:t>
      </w:r>
    </w:p>
    <w:p w14:paraId="4EC513A6" w14:textId="0280F31E" w:rsidR="00477324" w:rsidRPr="00D45299" w:rsidRDefault="00477324" w:rsidP="00477324">
      <w:pPr>
        <w:pStyle w:val="ListParagraph"/>
        <w:numPr>
          <w:ilvl w:val="0"/>
          <w:numId w:val="2"/>
        </w:numPr>
        <w:rPr>
          <w:rFonts w:ascii="Arial" w:hAnsi="Arial" w:cs="Arial"/>
          <w:color w:val="000000" w:themeColor="text1"/>
        </w:rPr>
      </w:pPr>
      <w:r w:rsidRPr="00D45299">
        <w:rPr>
          <w:rFonts w:ascii="Arial" w:hAnsi="Arial" w:cs="Arial"/>
          <w:color w:val="000000" w:themeColor="text1"/>
        </w:rPr>
        <w:t>Load amino acid sequences and CDS DNA sequences from FASTA files.</w:t>
      </w:r>
    </w:p>
    <w:p w14:paraId="798F9BBF" w14:textId="2C610375" w:rsidR="00477324" w:rsidRPr="00D45299" w:rsidRDefault="00477324" w:rsidP="00477324">
      <w:pPr>
        <w:pStyle w:val="ListParagraph"/>
        <w:numPr>
          <w:ilvl w:val="0"/>
          <w:numId w:val="2"/>
        </w:numPr>
        <w:rPr>
          <w:rFonts w:ascii="Arial" w:hAnsi="Arial" w:cs="Arial"/>
          <w:color w:val="000000" w:themeColor="text1"/>
        </w:rPr>
      </w:pPr>
      <w:r w:rsidRPr="00D45299">
        <w:rPr>
          <w:rFonts w:ascii="Arial" w:hAnsi="Arial" w:cs="Arial"/>
          <w:color w:val="000000" w:themeColor="text1"/>
        </w:rPr>
        <w:t>Match AA sequences with CDS sequences using gene IDs.</w:t>
      </w:r>
    </w:p>
    <w:p w14:paraId="1556E36D" w14:textId="7F977C7F" w:rsidR="00477324" w:rsidRPr="00D45299" w:rsidRDefault="00477324" w:rsidP="00477324">
      <w:pPr>
        <w:pStyle w:val="ListParagraph"/>
        <w:numPr>
          <w:ilvl w:val="0"/>
          <w:numId w:val="2"/>
        </w:numPr>
        <w:rPr>
          <w:rFonts w:ascii="Arial" w:hAnsi="Arial" w:cs="Arial"/>
          <w:color w:val="000000" w:themeColor="text1"/>
        </w:rPr>
      </w:pPr>
      <w:r w:rsidRPr="00D45299">
        <w:rPr>
          <w:rFonts w:ascii="Arial" w:hAnsi="Arial" w:cs="Arial"/>
          <w:color w:val="000000" w:themeColor="text1"/>
        </w:rPr>
        <w:t>Clean and validate the data:</w:t>
      </w:r>
    </w:p>
    <w:p w14:paraId="415F9BCC" w14:textId="77777777" w:rsidR="00477324" w:rsidRPr="0090564F" w:rsidRDefault="00477324" w:rsidP="0090564F">
      <w:pPr>
        <w:pStyle w:val="ListParagraph"/>
        <w:numPr>
          <w:ilvl w:val="0"/>
          <w:numId w:val="5"/>
        </w:numPr>
        <w:rPr>
          <w:rFonts w:ascii="Arial" w:hAnsi="Arial" w:cs="Arial"/>
          <w:color w:val="000000" w:themeColor="text1"/>
        </w:rPr>
      </w:pPr>
      <w:r w:rsidRPr="0090564F">
        <w:rPr>
          <w:rFonts w:ascii="Arial" w:hAnsi="Arial" w:cs="Arial"/>
          <w:color w:val="000000" w:themeColor="text1"/>
        </w:rPr>
        <w:t>remove invalid sequences</w:t>
      </w:r>
    </w:p>
    <w:p w14:paraId="0BE8BABA" w14:textId="77777777" w:rsidR="00477324" w:rsidRPr="0090564F" w:rsidRDefault="00477324" w:rsidP="0090564F">
      <w:pPr>
        <w:pStyle w:val="ListParagraph"/>
        <w:numPr>
          <w:ilvl w:val="0"/>
          <w:numId w:val="5"/>
        </w:numPr>
        <w:rPr>
          <w:rFonts w:ascii="Arial" w:hAnsi="Arial" w:cs="Arial"/>
          <w:color w:val="000000" w:themeColor="text1"/>
        </w:rPr>
      </w:pPr>
      <w:r w:rsidRPr="0090564F">
        <w:rPr>
          <w:rFonts w:ascii="Arial" w:hAnsi="Arial" w:cs="Arial"/>
          <w:color w:val="000000" w:themeColor="text1"/>
        </w:rPr>
        <w:t>ensure CDS length is divisible by 3</w:t>
      </w:r>
    </w:p>
    <w:p w14:paraId="7A502E55" w14:textId="77777777" w:rsidR="00477324" w:rsidRPr="0090564F" w:rsidRDefault="00477324" w:rsidP="0090564F">
      <w:pPr>
        <w:pStyle w:val="ListParagraph"/>
        <w:numPr>
          <w:ilvl w:val="0"/>
          <w:numId w:val="5"/>
        </w:numPr>
        <w:rPr>
          <w:rFonts w:ascii="Arial" w:hAnsi="Arial" w:cs="Arial"/>
          <w:color w:val="000000" w:themeColor="text1"/>
        </w:rPr>
      </w:pPr>
      <w:r w:rsidRPr="0090564F">
        <w:rPr>
          <w:rFonts w:ascii="Arial" w:hAnsi="Arial" w:cs="Arial"/>
          <w:color w:val="000000" w:themeColor="text1"/>
        </w:rPr>
        <w:lastRenderedPageBreak/>
        <w:t>verify CDS translates back to the correct protein sequence</w:t>
      </w:r>
    </w:p>
    <w:p w14:paraId="710E7EFE" w14:textId="77777777" w:rsidR="00477324" w:rsidRPr="00D45299" w:rsidRDefault="00477324" w:rsidP="00477324">
      <w:pPr>
        <w:rPr>
          <w:rFonts w:ascii="Arial" w:hAnsi="Arial" w:cs="Arial"/>
          <w:color w:val="000000" w:themeColor="text1"/>
        </w:rPr>
      </w:pPr>
    </w:p>
    <w:p w14:paraId="542AC9BD" w14:textId="7869AA91" w:rsidR="00477324" w:rsidRPr="00D45299" w:rsidRDefault="00477324" w:rsidP="00477324">
      <w:pPr>
        <w:pStyle w:val="ListParagraph"/>
        <w:numPr>
          <w:ilvl w:val="0"/>
          <w:numId w:val="2"/>
        </w:numPr>
        <w:rPr>
          <w:rFonts w:ascii="Arial" w:hAnsi="Arial" w:cs="Arial"/>
          <w:color w:val="000000" w:themeColor="text1"/>
        </w:rPr>
      </w:pPr>
      <w:r w:rsidRPr="00D45299">
        <w:rPr>
          <w:rFonts w:ascii="Arial" w:hAnsi="Arial" w:cs="Arial"/>
          <w:color w:val="000000" w:themeColor="text1"/>
        </w:rPr>
        <w:t>Split CDS DNA into codons.</w:t>
      </w:r>
    </w:p>
    <w:p w14:paraId="3815931F" w14:textId="1A1CC2A1" w:rsidR="00477324" w:rsidRPr="00D45299" w:rsidRDefault="00477324" w:rsidP="00477324">
      <w:pPr>
        <w:pStyle w:val="ListParagraph"/>
        <w:numPr>
          <w:ilvl w:val="0"/>
          <w:numId w:val="2"/>
        </w:numPr>
        <w:rPr>
          <w:rFonts w:ascii="Arial" w:hAnsi="Arial" w:cs="Arial"/>
          <w:color w:val="000000" w:themeColor="text1"/>
        </w:rPr>
      </w:pPr>
      <w:r w:rsidRPr="00D45299">
        <w:rPr>
          <w:rFonts w:ascii="Arial" w:hAnsi="Arial" w:cs="Arial"/>
          <w:color w:val="000000" w:themeColor="text1"/>
        </w:rPr>
        <w:t xml:space="preserve">Build vocabularies for amino acids and </w:t>
      </w:r>
      <w:r w:rsidRPr="00D45299">
        <w:rPr>
          <w:rFonts w:ascii="Arial" w:hAnsi="Arial" w:cs="Arial"/>
          <w:color w:val="000000" w:themeColor="text1"/>
        </w:rPr>
        <w:t>codons and e</w:t>
      </w:r>
      <w:r w:rsidRPr="00D45299">
        <w:rPr>
          <w:rFonts w:ascii="Arial" w:hAnsi="Arial" w:cs="Arial"/>
          <w:color w:val="000000" w:themeColor="text1"/>
        </w:rPr>
        <w:t>ncode amino acids and codons into numerical token IDs.</w:t>
      </w:r>
    </w:p>
    <w:p w14:paraId="3B8A8AD2" w14:textId="22446AA0" w:rsidR="00477324" w:rsidRPr="00D45299" w:rsidRDefault="00477324" w:rsidP="00477324">
      <w:pPr>
        <w:pStyle w:val="ListParagraph"/>
        <w:numPr>
          <w:ilvl w:val="0"/>
          <w:numId w:val="2"/>
        </w:numPr>
        <w:rPr>
          <w:rFonts w:ascii="Arial" w:hAnsi="Arial" w:cs="Arial"/>
          <w:color w:val="000000" w:themeColor="text1"/>
        </w:rPr>
      </w:pPr>
      <w:r w:rsidRPr="00D45299">
        <w:rPr>
          <w:rFonts w:ascii="Arial" w:hAnsi="Arial" w:cs="Arial"/>
          <w:color w:val="000000" w:themeColor="text1"/>
        </w:rPr>
        <w:t xml:space="preserve">Pad sequences to equal length and convert them into </w:t>
      </w:r>
      <w:proofErr w:type="spellStart"/>
      <w:r w:rsidRPr="00D45299">
        <w:rPr>
          <w:rFonts w:ascii="Arial" w:hAnsi="Arial" w:cs="Arial"/>
          <w:color w:val="000000" w:themeColor="text1"/>
        </w:rPr>
        <w:t>PyTorch</w:t>
      </w:r>
      <w:proofErr w:type="spellEnd"/>
      <w:r w:rsidRPr="00D45299">
        <w:rPr>
          <w:rFonts w:ascii="Arial" w:hAnsi="Arial" w:cs="Arial"/>
          <w:color w:val="000000" w:themeColor="text1"/>
        </w:rPr>
        <w:t xml:space="preserve"> tensors for model training.</w:t>
      </w:r>
    </w:p>
    <w:p w14:paraId="17D0E175" w14:textId="77777777" w:rsidR="00162DD2" w:rsidRPr="00D45299" w:rsidRDefault="00162DD2" w:rsidP="00162DD2">
      <w:pPr>
        <w:rPr>
          <w:rFonts w:ascii="Arial" w:hAnsi="Arial" w:cs="Arial"/>
          <w:color w:val="000000" w:themeColor="text1"/>
        </w:rPr>
      </w:pPr>
    </w:p>
    <w:p w14:paraId="0C9CCC9D" w14:textId="7FD0AC41" w:rsidR="00162DD2" w:rsidRPr="00D45299" w:rsidRDefault="00477324">
      <w:pPr>
        <w:rPr>
          <w:rFonts w:ascii="Arial" w:hAnsi="Arial" w:cs="Arial"/>
          <w:b/>
          <w:bCs/>
          <w:color w:val="000000" w:themeColor="text1"/>
        </w:rPr>
      </w:pPr>
      <w:r w:rsidRPr="00D45299">
        <w:rPr>
          <w:rFonts w:ascii="Arial" w:hAnsi="Arial" w:cs="Arial"/>
          <w:b/>
          <w:bCs/>
          <w:color w:val="000000" w:themeColor="text1"/>
        </w:rPr>
        <w:t xml:space="preserve">Model biological parameters: </w:t>
      </w:r>
    </w:p>
    <w:p w14:paraId="2E22E7BA" w14:textId="7033505D" w:rsidR="00AE6B22" w:rsidRPr="00D45299" w:rsidRDefault="00AE6B22" w:rsidP="00AE6B22">
      <w:pPr>
        <w:rPr>
          <w:rFonts w:ascii="Arial" w:hAnsi="Arial" w:cs="Arial"/>
          <w:b/>
          <w:bCs/>
          <w:color w:val="000000" w:themeColor="text1"/>
        </w:rPr>
      </w:pPr>
      <w:r w:rsidRPr="00D45299">
        <w:rPr>
          <w:rFonts w:ascii="Arial" w:hAnsi="Arial" w:cs="Arial"/>
          <w:b/>
          <w:bCs/>
          <w:color w:val="000000" w:themeColor="text1"/>
        </w:rPr>
        <w:t>GC content loss</w:t>
      </w:r>
      <w:r w:rsidRPr="00D45299">
        <w:rPr>
          <w:rFonts w:ascii="Arial" w:hAnsi="Arial" w:cs="Arial"/>
          <w:b/>
          <w:bCs/>
          <w:color w:val="000000" w:themeColor="text1"/>
        </w:rPr>
        <w:t>:</w:t>
      </w:r>
    </w:p>
    <w:p w14:paraId="66CAC01E" w14:textId="7B9EF857" w:rsidR="00AE6B22" w:rsidRPr="00D45299" w:rsidRDefault="00AE6B22" w:rsidP="00AE6B22">
      <w:pPr>
        <w:rPr>
          <w:rFonts w:ascii="Arial" w:hAnsi="Arial" w:cs="Arial"/>
          <w:color w:val="000000" w:themeColor="text1"/>
        </w:rPr>
      </w:pPr>
      <w:r w:rsidRPr="00D45299">
        <w:rPr>
          <w:rFonts w:ascii="Arial" w:hAnsi="Arial" w:cs="Arial"/>
          <w:color w:val="000000" w:themeColor="text1"/>
        </w:rPr>
        <w:t>The model calculates the expected GC content from predicted codon probabilities and compares it with the target GC.</w:t>
      </w:r>
    </w:p>
    <w:p w14:paraId="27710822" w14:textId="77777777" w:rsidR="00AE6B22" w:rsidRPr="00D45299" w:rsidRDefault="00AE6B22" w:rsidP="00AE6B22">
      <w:pPr>
        <w:rPr>
          <w:rFonts w:ascii="Arial" w:hAnsi="Arial" w:cs="Arial"/>
          <w:color w:val="000000" w:themeColor="text1"/>
        </w:rPr>
      </w:pPr>
    </w:p>
    <w:p w14:paraId="2C45A1D6" w14:textId="1CAA2BDA" w:rsidR="00AE6B22" w:rsidRPr="00D45299" w:rsidRDefault="00AE6B22" w:rsidP="00AE6B22">
      <w:pPr>
        <w:jc w:val="center"/>
        <w:rPr>
          <w:rFonts w:ascii="Arial" w:hAnsi="Arial" w:cs="Arial"/>
          <w:i/>
          <w:iCs/>
          <w:color w:val="000000" w:themeColor="text1"/>
        </w:rPr>
      </w:pPr>
      <w:r w:rsidRPr="00D45299">
        <w:rPr>
          <w:rFonts w:ascii="Arial" w:hAnsi="Arial" w:cs="Arial"/>
          <w:i/>
          <w:iCs/>
          <w:color w:val="000000" w:themeColor="text1"/>
        </w:rPr>
        <w:t xml:space="preserve">GC loss = (predicted expected GC - target </w:t>
      </w:r>
      <w:proofErr w:type="gramStart"/>
      <w:r w:rsidRPr="00D45299">
        <w:rPr>
          <w:rFonts w:ascii="Arial" w:hAnsi="Arial" w:cs="Arial"/>
          <w:i/>
          <w:iCs/>
          <w:color w:val="000000" w:themeColor="text1"/>
        </w:rPr>
        <w:t>GC)^</w:t>
      </w:r>
      <w:proofErr w:type="gramEnd"/>
      <w:r w:rsidRPr="00D45299">
        <w:rPr>
          <w:rFonts w:ascii="Arial" w:hAnsi="Arial" w:cs="Arial"/>
          <w:i/>
          <w:iCs/>
          <w:color w:val="000000" w:themeColor="text1"/>
        </w:rPr>
        <w:t>2</w:t>
      </w:r>
    </w:p>
    <w:p w14:paraId="76AFDA49" w14:textId="77777777" w:rsidR="00AE6B22" w:rsidRPr="00D45299" w:rsidRDefault="00AE6B22" w:rsidP="00AE6B22">
      <w:pPr>
        <w:jc w:val="center"/>
        <w:rPr>
          <w:rFonts w:ascii="Arial" w:hAnsi="Arial" w:cs="Arial"/>
          <w:color w:val="000000" w:themeColor="text1"/>
        </w:rPr>
      </w:pPr>
    </w:p>
    <w:p w14:paraId="08E6A8CE" w14:textId="38270EB4" w:rsidR="00477324" w:rsidRPr="00D45299" w:rsidRDefault="00AE6B22" w:rsidP="00AE6B22">
      <w:pPr>
        <w:rPr>
          <w:rFonts w:ascii="Arial" w:hAnsi="Arial" w:cs="Arial"/>
          <w:color w:val="000000" w:themeColor="text1"/>
        </w:rPr>
      </w:pPr>
      <w:r w:rsidRPr="00D45299">
        <w:rPr>
          <w:rFonts w:ascii="Arial" w:hAnsi="Arial" w:cs="Arial"/>
          <w:color w:val="000000" w:themeColor="text1"/>
        </w:rPr>
        <w:t xml:space="preserve">It </w:t>
      </w:r>
      <w:r w:rsidRPr="00D45299">
        <w:rPr>
          <w:rFonts w:ascii="Arial" w:hAnsi="Arial" w:cs="Arial"/>
          <w:color w:val="000000" w:themeColor="text1"/>
        </w:rPr>
        <w:t>keep</w:t>
      </w:r>
      <w:r w:rsidRPr="00D45299">
        <w:rPr>
          <w:rFonts w:ascii="Arial" w:hAnsi="Arial" w:cs="Arial"/>
          <w:color w:val="000000" w:themeColor="text1"/>
        </w:rPr>
        <w:t>s</w:t>
      </w:r>
      <w:r w:rsidRPr="00D45299">
        <w:rPr>
          <w:rFonts w:ascii="Arial" w:hAnsi="Arial" w:cs="Arial"/>
          <w:color w:val="000000" w:themeColor="text1"/>
        </w:rPr>
        <w:t xml:space="preserve"> the optimized CDS close to the target N. </w:t>
      </w:r>
      <w:proofErr w:type="spellStart"/>
      <w:r w:rsidRPr="00D45299">
        <w:rPr>
          <w:rFonts w:ascii="Arial" w:hAnsi="Arial" w:cs="Arial"/>
          <w:color w:val="000000" w:themeColor="text1"/>
        </w:rPr>
        <w:t>benthamiana</w:t>
      </w:r>
      <w:proofErr w:type="spellEnd"/>
      <w:r w:rsidRPr="00D45299">
        <w:rPr>
          <w:rFonts w:ascii="Arial" w:hAnsi="Arial" w:cs="Arial"/>
          <w:color w:val="000000" w:themeColor="text1"/>
        </w:rPr>
        <w:t xml:space="preserve"> GC level</w:t>
      </w:r>
      <w:r w:rsidRPr="00D45299">
        <w:rPr>
          <w:rFonts w:ascii="Arial" w:hAnsi="Arial" w:cs="Arial"/>
          <w:color w:val="000000" w:themeColor="text1"/>
        </w:rPr>
        <w:t xml:space="preserve"> (41%-45%)</w:t>
      </w:r>
    </w:p>
    <w:p w14:paraId="6B0164B7" w14:textId="77777777" w:rsidR="00AE6B22" w:rsidRPr="00D45299" w:rsidRDefault="00AE6B22" w:rsidP="00AE6B22">
      <w:pPr>
        <w:rPr>
          <w:rFonts w:ascii="Arial" w:hAnsi="Arial" w:cs="Arial"/>
          <w:color w:val="000000" w:themeColor="text1"/>
        </w:rPr>
      </w:pPr>
    </w:p>
    <w:p w14:paraId="51693450" w14:textId="77777777" w:rsidR="00AE6B22" w:rsidRPr="00D45299" w:rsidRDefault="00AE6B22" w:rsidP="00AE6B22">
      <w:pPr>
        <w:rPr>
          <w:rFonts w:ascii="Arial" w:hAnsi="Arial" w:cs="Arial"/>
          <w:color w:val="000000" w:themeColor="text1"/>
        </w:rPr>
      </w:pPr>
    </w:p>
    <w:p w14:paraId="142B9A3D" w14:textId="441B200A" w:rsidR="00AE6B22" w:rsidRPr="00D45299" w:rsidRDefault="00AE6B22" w:rsidP="00AE6B22">
      <w:pPr>
        <w:rPr>
          <w:rFonts w:ascii="Arial" w:hAnsi="Arial" w:cs="Arial"/>
          <w:b/>
          <w:bCs/>
          <w:color w:val="000000" w:themeColor="text1"/>
        </w:rPr>
      </w:pPr>
      <w:proofErr w:type="spellStart"/>
      <w:r w:rsidRPr="00D45299">
        <w:rPr>
          <w:rFonts w:ascii="Arial" w:hAnsi="Arial" w:cs="Arial"/>
          <w:b/>
          <w:bCs/>
          <w:color w:val="000000" w:themeColor="text1"/>
        </w:rPr>
        <w:t>tAI</w:t>
      </w:r>
      <w:proofErr w:type="spellEnd"/>
      <w:r w:rsidRPr="00D45299">
        <w:rPr>
          <w:rFonts w:ascii="Arial" w:hAnsi="Arial" w:cs="Arial"/>
          <w:b/>
          <w:bCs/>
          <w:color w:val="000000" w:themeColor="text1"/>
        </w:rPr>
        <w:t xml:space="preserve"> </w:t>
      </w:r>
      <w:r w:rsidRPr="00D45299">
        <w:rPr>
          <w:rFonts w:ascii="Arial" w:hAnsi="Arial" w:cs="Arial"/>
          <w:b/>
          <w:bCs/>
          <w:color w:val="000000" w:themeColor="text1"/>
        </w:rPr>
        <w:t xml:space="preserve">loss </w:t>
      </w:r>
      <w:r w:rsidRPr="00D45299">
        <w:rPr>
          <w:rFonts w:ascii="Arial" w:hAnsi="Arial" w:cs="Arial"/>
          <w:b/>
          <w:bCs/>
          <w:color w:val="000000" w:themeColor="text1"/>
        </w:rPr>
        <w:t xml:space="preserve">(proxy) using </w:t>
      </w:r>
      <w:proofErr w:type="spellStart"/>
      <w:r w:rsidRPr="00D45299">
        <w:rPr>
          <w:rFonts w:ascii="Arial" w:hAnsi="Arial" w:cs="Arial"/>
          <w:b/>
          <w:bCs/>
          <w:color w:val="000000" w:themeColor="text1"/>
        </w:rPr>
        <w:t>tRNAscan</w:t>
      </w:r>
      <w:proofErr w:type="spellEnd"/>
      <w:r w:rsidRPr="00D45299">
        <w:rPr>
          <w:rFonts w:ascii="Arial" w:hAnsi="Arial" w:cs="Arial"/>
          <w:b/>
          <w:bCs/>
          <w:color w:val="000000" w:themeColor="text1"/>
        </w:rPr>
        <w:t>-SE</w:t>
      </w:r>
      <w:r w:rsidRPr="00D45299">
        <w:rPr>
          <w:rFonts w:ascii="Arial" w:hAnsi="Arial" w:cs="Arial"/>
          <w:b/>
          <w:bCs/>
          <w:color w:val="000000" w:themeColor="text1"/>
        </w:rPr>
        <w:t>:</w:t>
      </w:r>
    </w:p>
    <w:p w14:paraId="1F6D470D" w14:textId="7015AE7B" w:rsidR="00AE6B22" w:rsidRPr="00D45299" w:rsidRDefault="00AE6B22" w:rsidP="00AE6B22">
      <w:pPr>
        <w:rPr>
          <w:rFonts w:ascii="Arial" w:hAnsi="Arial" w:cs="Arial"/>
          <w:color w:val="000000" w:themeColor="text1"/>
        </w:rPr>
      </w:pPr>
      <w:proofErr w:type="spellStart"/>
      <w:r w:rsidRPr="00D45299">
        <w:rPr>
          <w:rFonts w:ascii="Arial" w:hAnsi="Arial" w:cs="Arial"/>
          <w:color w:val="000000" w:themeColor="text1"/>
        </w:rPr>
        <w:t>tRNAscan</w:t>
      </w:r>
      <w:proofErr w:type="spellEnd"/>
      <w:r w:rsidRPr="00D45299">
        <w:rPr>
          <w:rFonts w:ascii="Arial" w:hAnsi="Arial" w:cs="Arial"/>
          <w:color w:val="000000" w:themeColor="text1"/>
        </w:rPr>
        <w:t>-SE predicts tRNA anticodons</w:t>
      </w:r>
      <w:r w:rsidRPr="00D45299">
        <w:rPr>
          <w:rFonts w:ascii="Arial" w:hAnsi="Arial" w:cs="Arial"/>
          <w:color w:val="000000" w:themeColor="text1"/>
        </w:rPr>
        <w:t xml:space="preserve"> using the plant genome data</w:t>
      </w:r>
    </w:p>
    <w:p w14:paraId="4F058B9B" w14:textId="24FDB97A" w:rsidR="00AE6B22" w:rsidRPr="00D45299" w:rsidRDefault="00AE6B22" w:rsidP="00AE6B22">
      <w:pPr>
        <w:rPr>
          <w:rFonts w:ascii="Arial" w:hAnsi="Arial" w:cs="Arial"/>
          <w:color w:val="000000" w:themeColor="text1"/>
        </w:rPr>
      </w:pPr>
      <w:r w:rsidRPr="00D45299">
        <w:rPr>
          <w:rFonts w:ascii="Arial" w:hAnsi="Arial" w:cs="Arial"/>
          <w:color w:val="000000" w:themeColor="text1"/>
        </w:rPr>
        <w:t>anticodons are complemented into codons</w:t>
      </w:r>
      <w:r w:rsidRPr="00D45299">
        <w:rPr>
          <w:rFonts w:ascii="Arial" w:hAnsi="Arial" w:cs="Arial"/>
          <w:color w:val="000000" w:themeColor="text1"/>
        </w:rPr>
        <w:t xml:space="preserve">, and the gene counts are </w:t>
      </w:r>
      <w:r w:rsidRPr="00D45299">
        <w:rPr>
          <w:rFonts w:ascii="Arial" w:hAnsi="Arial" w:cs="Arial"/>
          <w:color w:val="000000" w:themeColor="text1"/>
        </w:rPr>
        <w:t>normalized</w:t>
      </w:r>
      <w:r w:rsidRPr="00D45299">
        <w:rPr>
          <w:rFonts w:ascii="Arial" w:hAnsi="Arial" w:cs="Arial"/>
          <w:color w:val="000000" w:themeColor="text1"/>
        </w:rPr>
        <w:t xml:space="preserve">. The results </w:t>
      </w:r>
      <w:r w:rsidRPr="00D45299">
        <w:rPr>
          <w:rFonts w:ascii="Arial" w:hAnsi="Arial" w:cs="Arial"/>
          <w:color w:val="000000" w:themeColor="text1"/>
        </w:rPr>
        <w:t xml:space="preserve">become </w:t>
      </w:r>
      <w:proofErr w:type="spellStart"/>
      <w:r w:rsidRPr="00D45299">
        <w:rPr>
          <w:rFonts w:ascii="Arial" w:hAnsi="Arial" w:cs="Arial"/>
          <w:color w:val="000000" w:themeColor="text1"/>
        </w:rPr>
        <w:t>tAI</w:t>
      </w:r>
      <w:proofErr w:type="spellEnd"/>
      <w:r w:rsidRPr="00D45299">
        <w:rPr>
          <w:rFonts w:ascii="Arial" w:hAnsi="Arial" w:cs="Arial"/>
          <w:color w:val="000000" w:themeColor="text1"/>
        </w:rPr>
        <w:t xml:space="preserve"> </w:t>
      </w:r>
      <w:r w:rsidRPr="00D45299">
        <w:rPr>
          <w:rFonts w:ascii="Arial" w:hAnsi="Arial" w:cs="Arial"/>
          <w:color w:val="000000" w:themeColor="text1"/>
        </w:rPr>
        <w:t>codon weights</w:t>
      </w:r>
    </w:p>
    <w:p w14:paraId="7E99AF47" w14:textId="77777777" w:rsidR="00AE6B22" w:rsidRPr="00D45299" w:rsidRDefault="00AE6B22" w:rsidP="00AE6B22">
      <w:pPr>
        <w:rPr>
          <w:rFonts w:ascii="Arial" w:hAnsi="Arial" w:cs="Arial"/>
          <w:color w:val="000000" w:themeColor="text1"/>
        </w:rPr>
      </w:pPr>
    </w:p>
    <w:p w14:paraId="68E6400F" w14:textId="77777777" w:rsidR="00AE6B22" w:rsidRPr="00D45299" w:rsidRDefault="00AE6B22" w:rsidP="00AE6B22">
      <w:pPr>
        <w:jc w:val="center"/>
        <w:rPr>
          <w:rFonts w:ascii="Arial" w:hAnsi="Arial" w:cs="Arial"/>
          <w:i/>
          <w:iCs/>
          <w:color w:val="000000" w:themeColor="text1"/>
        </w:rPr>
      </w:pPr>
      <w:proofErr w:type="spellStart"/>
      <w:r w:rsidRPr="00D45299">
        <w:rPr>
          <w:rFonts w:ascii="Arial" w:hAnsi="Arial" w:cs="Arial"/>
          <w:i/>
          <w:iCs/>
          <w:color w:val="000000" w:themeColor="text1"/>
        </w:rPr>
        <w:t>tAI</w:t>
      </w:r>
      <w:proofErr w:type="spellEnd"/>
      <w:r w:rsidRPr="00D45299">
        <w:rPr>
          <w:rFonts w:ascii="Arial" w:hAnsi="Arial" w:cs="Arial"/>
          <w:i/>
          <w:iCs/>
          <w:color w:val="000000" w:themeColor="text1"/>
        </w:rPr>
        <w:t xml:space="preserve"> loss = (predicted expected </w:t>
      </w:r>
      <w:proofErr w:type="spellStart"/>
      <w:r w:rsidRPr="00D45299">
        <w:rPr>
          <w:rFonts w:ascii="Arial" w:hAnsi="Arial" w:cs="Arial"/>
          <w:i/>
          <w:iCs/>
          <w:color w:val="000000" w:themeColor="text1"/>
        </w:rPr>
        <w:t>tAI</w:t>
      </w:r>
      <w:proofErr w:type="spellEnd"/>
      <w:r w:rsidRPr="00D45299">
        <w:rPr>
          <w:rFonts w:ascii="Arial" w:hAnsi="Arial" w:cs="Arial"/>
          <w:i/>
          <w:iCs/>
          <w:color w:val="000000" w:themeColor="text1"/>
        </w:rPr>
        <w:t xml:space="preserve">-like score - target </w:t>
      </w:r>
      <w:proofErr w:type="spellStart"/>
      <w:proofErr w:type="gramStart"/>
      <w:r w:rsidRPr="00D45299">
        <w:rPr>
          <w:rFonts w:ascii="Arial" w:hAnsi="Arial" w:cs="Arial"/>
          <w:i/>
          <w:iCs/>
          <w:color w:val="000000" w:themeColor="text1"/>
        </w:rPr>
        <w:t>tAI</w:t>
      </w:r>
      <w:proofErr w:type="spellEnd"/>
      <w:r w:rsidRPr="00D45299">
        <w:rPr>
          <w:rFonts w:ascii="Arial" w:hAnsi="Arial" w:cs="Arial"/>
          <w:i/>
          <w:iCs/>
          <w:color w:val="000000" w:themeColor="text1"/>
        </w:rPr>
        <w:t>)^</w:t>
      </w:r>
      <w:proofErr w:type="gramEnd"/>
      <w:r w:rsidRPr="00D45299">
        <w:rPr>
          <w:rFonts w:ascii="Arial" w:hAnsi="Arial" w:cs="Arial"/>
          <w:i/>
          <w:iCs/>
          <w:color w:val="000000" w:themeColor="text1"/>
        </w:rPr>
        <w:t>2</w:t>
      </w:r>
    </w:p>
    <w:p w14:paraId="643476A9" w14:textId="77777777" w:rsidR="00AE6B22" w:rsidRPr="00D45299" w:rsidRDefault="00AE6B22" w:rsidP="00AE6B22">
      <w:pPr>
        <w:rPr>
          <w:rFonts w:ascii="Arial" w:hAnsi="Arial" w:cs="Arial"/>
          <w:color w:val="000000" w:themeColor="text1"/>
        </w:rPr>
      </w:pPr>
    </w:p>
    <w:p w14:paraId="1D9664AC" w14:textId="69B61510" w:rsidR="00AE6B22" w:rsidRPr="00D45299" w:rsidRDefault="00AE6B22" w:rsidP="00AE6B22">
      <w:pPr>
        <w:rPr>
          <w:rFonts w:ascii="Arial" w:hAnsi="Arial" w:cs="Arial"/>
          <w:color w:val="000000" w:themeColor="text1"/>
        </w:rPr>
      </w:pPr>
      <w:r w:rsidRPr="00D45299">
        <w:rPr>
          <w:rFonts w:ascii="Arial" w:hAnsi="Arial" w:cs="Arial"/>
          <w:color w:val="000000" w:themeColor="text1"/>
        </w:rPr>
        <w:t xml:space="preserve">This is </w:t>
      </w:r>
      <w:proofErr w:type="spellStart"/>
      <w:r w:rsidRPr="00D45299">
        <w:rPr>
          <w:rFonts w:ascii="Arial" w:hAnsi="Arial" w:cs="Arial"/>
          <w:color w:val="000000" w:themeColor="text1"/>
        </w:rPr>
        <w:t>tAI</w:t>
      </w:r>
      <w:proofErr w:type="spellEnd"/>
      <w:r w:rsidRPr="00D45299">
        <w:rPr>
          <w:rFonts w:ascii="Arial" w:hAnsi="Arial" w:cs="Arial"/>
          <w:color w:val="000000" w:themeColor="text1"/>
        </w:rPr>
        <w:t xml:space="preserve"> proxy </w:t>
      </w:r>
      <w:r w:rsidRPr="00D45299">
        <w:rPr>
          <w:rFonts w:ascii="Arial" w:hAnsi="Arial" w:cs="Arial"/>
          <w:color w:val="000000" w:themeColor="text1"/>
        </w:rPr>
        <w:t>score, not experimentally measured tRNA abundance</w:t>
      </w:r>
      <w:r w:rsidRPr="00D45299">
        <w:rPr>
          <w:rFonts w:ascii="Arial" w:hAnsi="Arial" w:cs="Arial"/>
          <w:color w:val="000000" w:themeColor="text1"/>
        </w:rPr>
        <w:t xml:space="preserve"> (tRNA-seq)</w:t>
      </w:r>
    </w:p>
    <w:p w14:paraId="08BFE185" w14:textId="77777777" w:rsidR="00AE6B22" w:rsidRPr="00D45299" w:rsidRDefault="00AE6B22" w:rsidP="00AE6B22">
      <w:pPr>
        <w:rPr>
          <w:rFonts w:ascii="Arial" w:hAnsi="Arial" w:cs="Arial"/>
          <w:color w:val="000000" w:themeColor="text1"/>
        </w:rPr>
      </w:pPr>
    </w:p>
    <w:p w14:paraId="36B00C66" w14:textId="77777777" w:rsidR="00AE6B22" w:rsidRPr="00D45299" w:rsidRDefault="00AE6B22" w:rsidP="00AE6B22">
      <w:pPr>
        <w:rPr>
          <w:rFonts w:ascii="Arial" w:hAnsi="Arial" w:cs="Arial"/>
          <w:b/>
          <w:bCs/>
          <w:color w:val="000000" w:themeColor="text1"/>
        </w:rPr>
      </w:pPr>
    </w:p>
    <w:p w14:paraId="5153C677" w14:textId="58B356D8" w:rsidR="00AE6B22" w:rsidRPr="00D45299" w:rsidRDefault="00AE6B22" w:rsidP="00AE6B22">
      <w:pPr>
        <w:rPr>
          <w:rFonts w:ascii="Arial" w:hAnsi="Arial" w:cs="Arial"/>
          <w:b/>
          <w:bCs/>
          <w:color w:val="000000" w:themeColor="text1"/>
        </w:rPr>
      </w:pPr>
      <w:r w:rsidRPr="00D45299">
        <w:rPr>
          <w:rFonts w:ascii="Arial" w:hAnsi="Arial" w:cs="Arial"/>
          <w:b/>
          <w:bCs/>
          <w:color w:val="000000" w:themeColor="text1"/>
        </w:rPr>
        <w:t>MFE proxy loss during training</w:t>
      </w:r>
      <w:r w:rsidRPr="00D45299">
        <w:rPr>
          <w:rFonts w:ascii="Arial" w:hAnsi="Arial" w:cs="Arial"/>
          <w:b/>
          <w:bCs/>
          <w:color w:val="000000" w:themeColor="text1"/>
        </w:rPr>
        <w:t>:</w:t>
      </w:r>
    </w:p>
    <w:p w14:paraId="1AD7DF75" w14:textId="16C8E1D1" w:rsidR="00AE6B22" w:rsidRPr="00D45299" w:rsidRDefault="00AE6B22" w:rsidP="00AE6B22">
      <w:pPr>
        <w:rPr>
          <w:rFonts w:ascii="Arial" w:hAnsi="Arial" w:cs="Arial"/>
          <w:color w:val="000000" w:themeColor="text1"/>
        </w:rPr>
      </w:pPr>
      <w:r w:rsidRPr="00D45299">
        <w:rPr>
          <w:rFonts w:ascii="Arial" w:hAnsi="Arial" w:cs="Arial"/>
          <w:color w:val="000000" w:themeColor="text1"/>
        </w:rPr>
        <w:lastRenderedPageBreak/>
        <w:t>No</w:t>
      </w:r>
      <w:r w:rsidRPr="00D45299">
        <w:rPr>
          <w:rFonts w:ascii="Arial" w:hAnsi="Arial" w:cs="Arial"/>
          <w:color w:val="000000" w:themeColor="text1"/>
        </w:rPr>
        <w:t xml:space="preserve"> real </w:t>
      </w:r>
      <w:proofErr w:type="spellStart"/>
      <w:r w:rsidRPr="00D45299">
        <w:rPr>
          <w:rFonts w:ascii="Arial" w:hAnsi="Arial" w:cs="Arial"/>
          <w:color w:val="000000" w:themeColor="text1"/>
        </w:rPr>
        <w:t>RNAfold</w:t>
      </w:r>
      <w:proofErr w:type="spellEnd"/>
      <w:r w:rsidRPr="00D45299">
        <w:rPr>
          <w:rFonts w:ascii="Arial" w:hAnsi="Arial" w:cs="Arial"/>
          <w:color w:val="000000" w:themeColor="text1"/>
        </w:rPr>
        <w:t xml:space="preserve"> MFE</w:t>
      </w:r>
      <w:r w:rsidRPr="00D45299">
        <w:rPr>
          <w:rFonts w:ascii="Arial" w:hAnsi="Arial" w:cs="Arial"/>
          <w:color w:val="000000" w:themeColor="text1"/>
        </w:rPr>
        <w:t xml:space="preserve"> </w:t>
      </w:r>
      <w:r w:rsidR="00B466A4" w:rsidRPr="00D45299">
        <w:rPr>
          <w:rFonts w:ascii="Arial" w:hAnsi="Arial" w:cs="Arial"/>
          <w:color w:val="000000" w:themeColor="text1"/>
        </w:rPr>
        <w:t xml:space="preserve">is calculated. </w:t>
      </w:r>
      <w:r w:rsidRPr="00D45299">
        <w:rPr>
          <w:rFonts w:ascii="Arial" w:hAnsi="Arial" w:cs="Arial"/>
          <w:color w:val="000000" w:themeColor="text1"/>
        </w:rPr>
        <w:t xml:space="preserve">The proxy is based on local </w:t>
      </w:r>
      <w:r w:rsidR="00B466A4" w:rsidRPr="00D45299">
        <w:rPr>
          <w:rFonts w:ascii="Arial" w:hAnsi="Arial" w:cs="Arial"/>
          <w:color w:val="000000" w:themeColor="text1"/>
        </w:rPr>
        <w:t>codon</w:t>
      </w:r>
      <w:r w:rsidRPr="00D45299">
        <w:rPr>
          <w:rFonts w:ascii="Arial" w:hAnsi="Arial" w:cs="Arial"/>
          <w:color w:val="000000" w:themeColor="text1"/>
        </w:rPr>
        <w:t xml:space="preserve"> base-pairing tendency, mainly GC/AU composition.</w:t>
      </w:r>
    </w:p>
    <w:p w14:paraId="3E2096FF" w14:textId="77777777" w:rsidR="00AE6B22" w:rsidRPr="00D45299" w:rsidRDefault="00AE6B22" w:rsidP="00AE6B22">
      <w:pPr>
        <w:rPr>
          <w:rFonts w:ascii="Arial" w:hAnsi="Arial" w:cs="Arial"/>
          <w:color w:val="000000" w:themeColor="text1"/>
        </w:rPr>
      </w:pPr>
    </w:p>
    <w:p w14:paraId="034D8005" w14:textId="77777777" w:rsidR="00AE6B22" w:rsidRPr="00D45299" w:rsidRDefault="00AE6B22" w:rsidP="00AE6B22">
      <w:pPr>
        <w:jc w:val="center"/>
        <w:rPr>
          <w:rFonts w:ascii="Arial" w:hAnsi="Arial" w:cs="Arial"/>
          <w:i/>
          <w:iCs/>
          <w:color w:val="000000" w:themeColor="text1"/>
        </w:rPr>
      </w:pPr>
      <w:r w:rsidRPr="00D45299">
        <w:rPr>
          <w:rFonts w:ascii="Arial" w:hAnsi="Arial" w:cs="Arial"/>
          <w:i/>
          <w:iCs/>
          <w:color w:val="000000" w:themeColor="text1"/>
        </w:rPr>
        <w:t xml:space="preserve">MFE proxy loss = (predicted expected MFE proxy - target MFE </w:t>
      </w:r>
      <w:proofErr w:type="gramStart"/>
      <w:r w:rsidRPr="00D45299">
        <w:rPr>
          <w:rFonts w:ascii="Arial" w:hAnsi="Arial" w:cs="Arial"/>
          <w:i/>
          <w:iCs/>
          <w:color w:val="000000" w:themeColor="text1"/>
        </w:rPr>
        <w:t>proxy)^</w:t>
      </w:r>
      <w:proofErr w:type="gramEnd"/>
      <w:r w:rsidRPr="00D45299">
        <w:rPr>
          <w:rFonts w:ascii="Arial" w:hAnsi="Arial" w:cs="Arial"/>
          <w:i/>
          <w:iCs/>
          <w:color w:val="000000" w:themeColor="text1"/>
        </w:rPr>
        <w:t>2</w:t>
      </w:r>
    </w:p>
    <w:p w14:paraId="2805F3DB" w14:textId="77777777" w:rsidR="00AE6B22" w:rsidRPr="00D45299" w:rsidRDefault="00AE6B22" w:rsidP="00AE6B22">
      <w:pPr>
        <w:rPr>
          <w:rFonts w:ascii="Arial" w:hAnsi="Arial" w:cs="Arial"/>
          <w:color w:val="000000" w:themeColor="text1"/>
        </w:rPr>
      </w:pPr>
    </w:p>
    <w:p w14:paraId="7DC571A7" w14:textId="1BB0C506" w:rsidR="00AE6B22" w:rsidRPr="00D45299" w:rsidRDefault="00B466A4" w:rsidP="00AE6B22">
      <w:pPr>
        <w:rPr>
          <w:rFonts w:ascii="Arial" w:hAnsi="Arial" w:cs="Arial"/>
          <w:color w:val="000000" w:themeColor="text1"/>
        </w:rPr>
      </w:pPr>
      <w:r w:rsidRPr="00D45299">
        <w:rPr>
          <w:rFonts w:ascii="Arial" w:hAnsi="Arial" w:cs="Arial"/>
          <w:color w:val="000000" w:themeColor="text1"/>
        </w:rPr>
        <w:t>MFE constraint</w:t>
      </w:r>
      <w:r w:rsidR="00AE6B22" w:rsidRPr="00D45299">
        <w:rPr>
          <w:rFonts w:ascii="Arial" w:hAnsi="Arial" w:cs="Arial"/>
          <w:color w:val="000000" w:themeColor="text1"/>
        </w:rPr>
        <w:t xml:space="preserve"> </w:t>
      </w:r>
      <w:r w:rsidR="00AE6B22" w:rsidRPr="00D45299">
        <w:rPr>
          <w:rFonts w:ascii="Arial" w:hAnsi="Arial" w:cs="Arial"/>
          <w:color w:val="000000" w:themeColor="text1"/>
        </w:rPr>
        <w:t>avoid</w:t>
      </w:r>
      <w:r w:rsidRPr="00D45299">
        <w:rPr>
          <w:rFonts w:ascii="Arial" w:hAnsi="Arial" w:cs="Arial"/>
          <w:color w:val="000000" w:themeColor="text1"/>
        </w:rPr>
        <w:t>s</w:t>
      </w:r>
      <w:r w:rsidR="00AE6B22" w:rsidRPr="00D45299">
        <w:rPr>
          <w:rFonts w:ascii="Arial" w:hAnsi="Arial" w:cs="Arial"/>
          <w:color w:val="000000" w:themeColor="text1"/>
        </w:rPr>
        <w:t xml:space="preserve"> sequences that are too unstable or too strongly structured at the codon level</w:t>
      </w:r>
      <w:r w:rsidRPr="00D45299">
        <w:rPr>
          <w:rFonts w:ascii="Arial" w:hAnsi="Arial" w:cs="Arial"/>
          <w:color w:val="000000" w:themeColor="text1"/>
        </w:rPr>
        <w:t xml:space="preserve">. Since </w:t>
      </w:r>
      <w:proofErr w:type="spellStart"/>
      <w:r w:rsidR="00AE6B22" w:rsidRPr="00D45299">
        <w:rPr>
          <w:rFonts w:ascii="Arial" w:hAnsi="Arial" w:cs="Arial"/>
          <w:color w:val="000000" w:themeColor="text1"/>
        </w:rPr>
        <w:t>RNAfold</w:t>
      </w:r>
      <w:proofErr w:type="spellEnd"/>
      <w:r w:rsidR="00AE6B22" w:rsidRPr="00D45299">
        <w:rPr>
          <w:rFonts w:ascii="Arial" w:hAnsi="Arial" w:cs="Arial"/>
          <w:color w:val="000000" w:themeColor="text1"/>
        </w:rPr>
        <w:t xml:space="preserve"> is used after decoding, </w:t>
      </w:r>
      <w:r w:rsidRPr="00D45299">
        <w:rPr>
          <w:rFonts w:ascii="Arial" w:hAnsi="Arial" w:cs="Arial"/>
          <w:color w:val="000000" w:themeColor="text1"/>
        </w:rPr>
        <w:t xml:space="preserve">the selections are </w:t>
      </w:r>
      <w:r w:rsidR="00AE6B22" w:rsidRPr="00D45299">
        <w:rPr>
          <w:rFonts w:ascii="Arial" w:hAnsi="Arial" w:cs="Arial"/>
          <w:color w:val="000000" w:themeColor="text1"/>
        </w:rPr>
        <w:t>not directly inside backpropagation.</w:t>
      </w:r>
    </w:p>
    <w:p w14:paraId="2E1C5FCD" w14:textId="77777777" w:rsidR="00B466A4" w:rsidRPr="00D45299" w:rsidRDefault="00B466A4" w:rsidP="00AE6B22">
      <w:pPr>
        <w:rPr>
          <w:rFonts w:ascii="Arial" w:hAnsi="Arial" w:cs="Arial"/>
          <w:color w:val="000000" w:themeColor="text1"/>
        </w:rPr>
      </w:pPr>
    </w:p>
    <w:p w14:paraId="553687E0" w14:textId="653CF481" w:rsidR="00B466A4" w:rsidRPr="00D45299" w:rsidRDefault="00B466A4" w:rsidP="00B466A4">
      <w:pPr>
        <w:rPr>
          <w:rFonts w:ascii="Arial" w:hAnsi="Arial" w:cs="Arial"/>
          <w:b/>
          <w:bCs/>
          <w:color w:val="000000" w:themeColor="text1"/>
        </w:rPr>
      </w:pPr>
      <w:r w:rsidRPr="00D45299">
        <w:rPr>
          <w:rFonts w:ascii="Arial" w:hAnsi="Arial" w:cs="Arial"/>
          <w:b/>
          <w:bCs/>
          <w:color w:val="000000" w:themeColor="text1"/>
        </w:rPr>
        <w:t>Total training loss</w:t>
      </w:r>
      <w:r w:rsidRPr="00D45299">
        <w:rPr>
          <w:rFonts w:ascii="Arial" w:hAnsi="Arial" w:cs="Arial"/>
          <w:b/>
          <w:bCs/>
          <w:color w:val="000000" w:themeColor="text1"/>
        </w:rPr>
        <w:t>:</w:t>
      </w:r>
    </w:p>
    <w:p w14:paraId="2877C3BC" w14:textId="77777777" w:rsidR="00B466A4" w:rsidRPr="00D45299" w:rsidRDefault="00B466A4" w:rsidP="00B466A4">
      <w:pPr>
        <w:rPr>
          <w:rFonts w:ascii="Arial" w:hAnsi="Arial" w:cs="Arial"/>
          <w:color w:val="000000" w:themeColor="text1"/>
        </w:rPr>
      </w:pPr>
      <w:r w:rsidRPr="00D45299">
        <w:rPr>
          <w:rFonts w:ascii="Arial" w:hAnsi="Arial" w:cs="Arial"/>
          <w:color w:val="000000" w:themeColor="text1"/>
        </w:rPr>
        <w:t>Total loss =</w:t>
      </w:r>
      <w:r w:rsidRPr="00D45299">
        <w:rPr>
          <w:rFonts w:ascii="Arial" w:hAnsi="Arial" w:cs="Arial"/>
          <w:color w:val="000000" w:themeColor="text1"/>
        </w:rPr>
        <w:t xml:space="preserve"> </w:t>
      </w:r>
    </w:p>
    <w:p w14:paraId="7EC6F189" w14:textId="159CD9FE" w:rsidR="00B466A4" w:rsidRPr="00D45299" w:rsidRDefault="00B466A4" w:rsidP="00B466A4">
      <w:pPr>
        <w:jc w:val="center"/>
        <w:rPr>
          <w:rFonts w:ascii="Arial" w:hAnsi="Arial" w:cs="Arial"/>
          <w:i/>
          <w:iCs/>
          <w:color w:val="000000" w:themeColor="text1"/>
        </w:rPr>
      </w:pPr>
      <w:r w:rsidRPr="00D45299">
        <w:rPr>
          <w:rFonts w:ascii="Arial" w:hAnsi="Arial" w:cs="Arial"/>
          <w:i/>
          <w:iCs/>
          <w:color w:val="000000" w:themeColor="text1"/>
        </w:rPr>
        <w:t>synonymous codon loss</w:t>
      </w:r>
      <w:r w:rsidRPr="00D45299">
        <w:rPr>
          <w:rFonts w:ascii="Arial" w:hAnsi="Arial" w:cs="Arial"/>
          <w:i/>
          <w:iCs/>
          <w:color w:val="000000" w:themeColor="text1"/>
        </w:rPr>
        <w:t xml:space="preserve"> </w:t>
      </w:r>
      <w:r w:rsidRPr="00D45299">
        <w:rPr>
          <w:rFonts w:ascii="Arial" w:hAnsi="Arial" w:cs="Arial"/>
          <w:i/>
          <w:iCs/>
          <w:color w:val="000000" w:themeColor="text1"/>
        </w:rPr>
        <w:t xml:space="preserve">+ </w:t>
      </w:r>
      <w:proofErr w:type="spellStart"/>
      <w:r w:rsidRPr="00D45299">
        <w:rPr>
          <w:rFonts w:ascii="Arial" w:hAnsi="Arial" w:cs="Arial"/>
          <w:i/>
          <w:iCs/>
          <w:color w:val="000000" w:themeColor="text1"/>
        </w:rPr>
        <w:t>λGC</w:t>
      </w:r>
      <w:proofErr w:type="spellEnd"/>
      <w:r w:rsidRPr="00D45299">
        <w:rPr>
          <w:rFonts w:ascii="Arial" w:hAnsi="Arial" w:cs="Arial"/>
          <w:i/>
          <w:iCs/>
          <w:color w:val="000000" w:themeColor="text1"/>
        </w:rPr>
        <w:t xml:space="preserve"> × GC loss</w:t>
      </w:r>
      <w:r w:rsidRPr="00D45299">
        <w:rPr>
          <w:rFonts w:ascii="Arial" w:hAnsi="Arial" w:cs="Arial"/>
          <w:i/>
          <w:iCs/>
          <w:color w:val="000000" w:themeColor="text1"/>
        </w:rPr>
        <w:t xml:space="preserve"> </w:t>
      </w:r>
      <w:r w:rsidRPr="00D45299">
        <w:rPr>
          <w:rFonts w:ascii="Arial" w:hAnsi="Arial" w:cs="Arial"/>
          <w:i/>
          <w:iCs/>
          <w:color w:val="000000" w:themeColor="text1"/>
        </w:rPr>
        <w:t xml:space="preserve">+ </w:t>
      </w:r>
      <w:proofErr w:type="spellStart"/>
      <w:r w:rsidRPr="00D45299">
        <w:rPr>
          <w:rFonts w:ascii="Arial" w:hAnsi="Arial" w:cs="Arial"/>
          <w:i/>
          <w:iCs/>
          <w:color w:val="000000" w:themeColor="text1"/>
        </w:rPr>
        <w:t>λtAI</w:t>
      </w:r>
      <w:proofErr w:type="spellEnd"/>
      <w:r w:rsidRPr="00D45299">
        <w:rPr>
          <w:rFonts w:ascii="Arial" w:hAnsi="Arial" w:cs="Arial"/>
          <w:i/>
          <w:iCs/>
          <w:color w:val="000000" w:themeColor="text1"/>
        </w:rPr>
        <w:t xml:space="preserve"> × </w:t>
      </w:r>
      <w:proofErr w:type="spellStart"/>
      <w:r w:rsidRPr="00D45299">
        <w:rPr>
          <w:rFonts w:ascii="Arial" w:hAnsi="Arial" w:cs="Arial"/>
          <w:i/>
          <w:iCs/>
          <w:color w:val="000000" w:themeColor="text1"/>
        </w:rPr>
        <w:t>tAI</w:t>
      </w:r>
      <w:proofErr w:type="spellEnd"/>
      <w:r w:rsidRPr="00D45299">
        <w:rPr>
          <w:rFonts w:ascii="Arial" w:hAnsi="Arial" w:cs="Arial"/>
          <w:i/>
          <w:iCs/>
          <w:color w:val="000000" w:themeColor="text1"/>
        </w:rPr>
        <w:t xml:space="preserve"> </w:t>
      </w:r>
      <w:r w:rsidRPr="00D45299">
        <w:rPr>
          <w:rFonts w:ascii="Arial" w:hAnsi="Arial" w:cs="Arial"/>
          <w:i/>
          <w:iCs/>
          <w:color w:val="000000" w:themeColor="text1"/>
        </w:rPr>
        <w:t>loss</w:t>
      </w:r>
      <w:r w:rsidRPr="00D45299">
        <w:rPr>
          <w:rFonts w:ascii="Arial" w:hAnsi="Arial" w:cs="Arial"/>
          <w:i/>
          <w:iCs/>
          <w:color w:val="000000" w:themeColor="text1"/>
        </w:rPr>
        <w:t xml:space="preserve"> </w:t>
      </w:r>
      <w:r w:rsidRPr="00D45299">
        <w:rPr>
          <w:rFonts w:ascii="Arial" w:hAnsi="Arial" w:cs="Arial"/>
          <w:i/>
          <w:iCs/>
          <w:color w:val="000000" w:themeColor="text1"/>
        </w:rPr>
        <w:t xml:space="preserve">+ </w:t>
      </w:r>
      <w:proofErr w:type="spellStart"/>
      <w:r w:rsidRPr="00D45299">
        <w:rPr>
          <w:rFonts w:ascii="Arial" w:hAnsi="Arial" w:cs="Arial"/>
          <w:i/>
          <w:iCs/>
          <w:color w:val="000000" w:themeColor="text1"/>
        </w:rPr>
        <w:t>λMFE</w:t>
      </w:r>
      <w:proofErr w:type="spellEnd"/>
      <w:r w:rsidRPr="00D45299">
        <w:rPr>
          <w:rFonts w:ascii="Arial" w:hAnsi="Arial" w:cs="Arial"/>
          <w:i/>
          <w:iCs/>
          <w:color w:val="000000" w:themeColor="text1"/>
        </w:rPr>
        <w:t xml:space="preserve"> × MFE proxy loss</w:t>
      </w:r>
    </w:p>
    <w:p w14:paraId="33A7C006" w14:textId="77777777" w:rsidR="00B466A4" w:rsidRPr="00D45299" w:rsidRDefault="00B466A4" w:rsidP="00B466A4">
      <w:pPr>
        <w:rPr>
          <w:rFonts w:ascii="Arial" w:hAnsi="Arial" w:cs="Arial"/>
          <w:color w:val="000000" w:themeColor="text1"/>
        </w:rPr>
      </w:pPr>
    </w:p>
    <w:p w14:paraId="3FF45CEC" w14:textId="613A4CC8" w:rsidR="00011F44" w:rsidRPr="00D45299" w:rsidRDefault="00011F44" w:rsidP="00B466A4">
      <w:pPr>
        <w:rPr>
          <w:rFonts w:ascii="Arial" w:hAnsi="Arial" w:cs="Arial"/>
          <w:color w:val="000000" w:themeColor="text1"/>
        </w:rPr>
      </w:pPr>
      <w:r w:rsidRPr="00D45299">
        <w:rPr>
          <w:rFonts w:ascii="Arial" w:hAnsi="Arial" w:cs="Arial"/>
          <w:color w:val="000000" w:themeColor="text1"/>
        </w:rPr>
        <w:t>For example:</w:t>
      </w:r>
    </w:p>
    <w:p w14:paraId="312D0C95" w14:textId="77777777" w:rsidR="00B466A4" w:rsidRPr="00D45299" w:rsidRDefault="00B466A4" w:rsidP="00B466A4">
      <w:pPr>
        <w:rPr>
          <w:rFonts w:ascii="Arial" w:hAnsi="Arial" w:cs="Arial"/>
          <w:color w:val="000000" w:themeColor="text1"/>
        </w:rPr>
      </w:pPr>
      <w:r w:rsidRPr="00D45299">
        <w:rPr>
          <w:rFonts w:ascii="Arial" w:hAnsi="Arial" w:cs="Arial"/>
          <w:color w:val="000000" w:themeColor="text1"/>
        </w:rPr>
        <w:t>Total loss =</w:t>
      </w:r>
    </w:p>
    <w:p w14:paraId="284874B1" w14:textId="77777777" w:rsidR="00B466A4" w:rsidRPr="00D45299" w:rsidRDefault="00B466A4" w:rsidP="00B466A4">
      <w:pPr>
        <w:rPr>
          <w:rFonts w:ascii="Arial" w:hAnsi="Arial" w:cs="Arial"/>
          <w:color w:val="000000" w:themeColor="text1"/>
        </w:rPr>
      </w:pPr>
      <w:r w:rsidRPr="00D45299">
        <w:rPr>
          <w:rFonts w:ascii="Arial" w:hAnsi="Arial" w:cs="Arial"/>
          <w:color w:val="000000" w:themeColor="text1"/>
        </w:rPr>
        <w:t>synonymous codon loss</w:t>
      </w:r>
    </w:p>
    <w:p w14:paraId="7EB1657E" w14:textId="77777777" w:rsidR="00B466A4" w:rsidRPr="00D45299" w:rsidRDefault="00B466A4" w:rsidP="00B466A4">
      <w:pPr>
        <w:rPr>
          <w:rFonts w:ascii="Arial" w:hAnsi="Arial" w:cs="Arial"/>
          <w:color w:val="000000" w:themeColor="text1"/>
        </w:rPr>
      </w:pPr>
      <w:r w:rsidRPr="00D45299">
        <w:rPr>
          <w:rFonts w:ascii="Arial" w:hAnsi="Arial" w:cs="Arial"/>
          <w:color w:val="000000" w:themeColor="text1"/>
        </w:rPr>
        <w:t>+ 3.0 × GC loss</w:t>
      </w:r>
    </w:p>
    <w:p w14:paraId="768F7FA4" w14:textId="38BE4C66" w:rsidR="00B466A4" w:rsidRPr="00D45299" w:rsidRDefault="00B466A4" w:rsidP="00B466A4">
      <w:pPr>
        <w:rPr>
          <w:rFonts w:ascii="Arial" w:hAnsi="Arial" w:cs="Arial"/>
          <w:color w:val="000000" w:themeColor="text1"/>
        </w:rPr>
      </w:pPr>
      <w:r w:rsidRPr="00D45299">
        <w:rPr>
          <w:rFonts w:ascii="Arial" w:hAnsi="Arial" w:cs="Arial"/>
          <w:color w:val="000000" w:themeColor="text1"/>
        </w:rPr>
        <w:t xml:space="preserve">+ 0.6 × </w:t>
      </w:r>
      <w:proofErr w:type="spellStart"/>
      <w:r w:rsidRPr="00D45299">
        <w:rPr>
          <w:rFonts w:ascii="Arial" w:hAnsi="Arial" w:cs="Arial"/>
          <w:color w:val="000000" w:themeColor="text1"/>
        </w:rPr>
        <w:t>tAI</w:t>
      </w:r>
      <w:proofErr w:type="spellEnd"/>
      <w:r w:rsidR="00440B1B" w:rsidRPr="00D45299">
        <w:rPr>
          <w:rFonts w:ascii="Arial" w:hAnsi="Arial" w:cs="Arial"/>
          <w:color w:val="000000" w:themeColor="text1"/>
        </w:rPr>
        <w:t xml:space="preserve"> </w:t>
      </w:r>
      <w:r w:rsidRPr="00D45299">
        <w:rPr>
          <w:rFonts w:ascii="Arial" w:hAnsi="Arial" w:cs="Arial"/>
          <w:color w:val="000000" w:themeColor="text1"/>
        </w:rPr>
        <w:t>loss</w:t>
      </w:r>
    </w:p>
    <w:p w14:paraId="7A20B3EE" w14:textId="77777777" w:rsidR="00B466A4" w:rsidRPr="00D45299" w:rsidRDefault="00B466A4" w:rsidP="00B466A4">
      <w:pPr>
        <w:rPr>
          <w:rFonts w:ascii="Arial" w:hAnsi="Arial" w:cs="Arial"/>
          <w:color w:val="000000" w:themeColor="text1"/>
        </w:rPr>
      </w:pPr>
      <w:r w:rsidRPr="00D45299">
        <w:rPr>
          <w:rFonts w:ascii="Arial" w:hAnsi="Arial" w:cs="Arial"/>
          <w:color w:val="000000" w:themeColor="text1"/>
        </w:rPr>
        <w:t>+ 0.1 × MFE proxy loss</w:t>
      </w:r>
    </w:p>
    <w:p w14:paraId="53A3AD51" w14:textId="77777777" w:rsidR="00B466A4" w:rsidRPr="00D45299" w:rsidRDefault="00B466A4" w:rsidP="00B466A4">
      <w:pPr>
        <w:rPr>
          <w:rFonts w:ascii="Arial" w:hAnsi="Arial" w:cs="Arial"/>
          <w:color w:val="000000" w:themeColor="text1"/>
        </w:rPr>
      </w:pPr>
    </w:p>
    <w:p w14:paraId="749E824C" w14:textId="79D5E695" w:rsidR="00B466A4" w:rsidRPr="00D45299" w:rsidRDefault="00B466A4" w:rsidP="00B466A4">
      <w:pPr>
        <w:rPr>
          <w:rFonts w:ascii="Arial" w:hAnsi="Arial" w:cs="Arial"/>
          <w:color w:val="000000" w:themeColor="text1"/>
        </w:rPr>
      </w:pPr>
      <w:r w:rsidRPr="00D45299">
        <w:rPr>
          <w:rFonts w:ascii="Arial" w:hAnsi="Arial" w:cs="Arial"/>
          <w:color w:val="000000" w:themeColor="text1"/>
        </w:rPr>
        <w:t xml:space="preserve">GC has the strongest weight, </w:t>
      </w:r>
      <w:proofErr w:type="spellStart"/>
      <w:r w:rsidRPr="00D45299">
        <w:rPr>
          <w:rFonts w:ascii="Arial" w:hAnsi="Arial" w:cs="Arial"/>
          <w:color w:val="000000" w:themeColor="text1"/>
        </w:rPr>
        <w:t>tAI</w:t>
      </w:r>
      <w:proofErr w:type="spellEnd"/>
      <w:r w:rsidRPr="00D45299">
        <w:rPr>
          <w:rFonts w:ascii="Arial" w:hAnsi="Arial" w:cs="Arial"/>
          <w:color w:val="000000" w:themeColor="text1"/>
        </w:rPr>
        <w:t xml:space="preserve"> is moderate, and MFE proxy is weak.</w:t>
      </w:r>
    </w:p>
    <w:p w14:paraId="07714763" w14:textId="77777777" w:rsidR="00432562" w:rsidRPr="00D45299" w:rsidRDefault="00432562" w:rsidP="00B466A4">
      <w:pPr>
        <w:rPr>
          <w:rFonts w:ascii="Arial" w:hAnsi="Arial" w:cs="Arial"/>
          <w:color w:val="000000" w:themeColor="text1"/>
        </w:rPr>
      </w:pPr>
    </w:p>
    <w:p w14:paraId="7B82D3B9" w14:textId="3BC2F249" w:rsidR="00432562" w:rsidRPr="00D45299" w:rsidRDefault="00432562" w:rsidP="00B466A4">
      <w:pPr>
        <w:rPr>
          <w:rFonts w:ascii="Arial" w:hAnsi="Arial" w:cs="Arial"/>
          <w:b/>
          <w:bCs/>
          <w:color w:val="000000" w:themeColor="text1"/>
        </w:rPr>
      </w:pPr>
      <w:r w:rsidRPr="00D45299">
        <w:rPr>
          <w:rFonts w:ascii="Arial" w:hAnsi="Arial" w:cs="Arial"/>
          <w:b/>
          <w:bCs/>
          <w:color w:val="000000" w:themeColor="text1"/>
        </w:rPr>
        <w:t xml:space="preserve">Summary: </w:t>
      </w:r>
    </w:p>
    <w:p w14:paraId="1CFD6951" w14:textId="77777777" w:rsidR="00432562" w:rsidRPr="00D45299" w:rsidRDefault="00432562" w:rsidP="00B466A4">
      <w:pPr>
        <w:rPr>
          <w:rFonts w:ascii="Arial" w:hAnsi="Arial" w:cs="Arial"/>
        </w:rPr>
      </w:pPr>
      <w:r w:rsidRPr="00D45299">
        <w:rPr>
          <w:rFonts w:ascii="Arial" w:hAnsi="Arial" w:cs="Arial"/>
        </w:rPr>
        <w:t xml:space="preserve">This model performs codon optimization for </w:t>
      </w:r>
      <w:r w:rsidRPr="00D45299">
        <w:rPr>
          <w:rStyle w:val="Emphasis"/>
          <w:rFonts w:ascii="Arial" w:hAnsi="Arial" w:cs="Arial"/>
        </w:rPr>
        <w:t xml:space="preserve">Nicotiana </w:t>
      </w:r>
      <w:proofErr w:type="spellStart"/>
      <w:r w:rsidRPr="00D45299">
        <w:rPr>
          <w:rStyle w:val="Emphasis"/>
          <w:rFonts w:ascii="Arial" w:hAnsi="Arial" w:cs="Arial"/>
        </w:rPr>
        <w:t>benthamiana</w:t>
      </w:r>
      <w:proofErr w:type="spellEnd"/>
      <w:r w:rsidRPr="00D45299">
        <w:rPr>
          <w:rFonts w:ascii="Arial" w:hAnsi="Arial" w:cs="Arial"/>
        </w:rPr>
        <w:t xml:space="preserve"> using an encoder</w:t>
      </w:r>
      <w:r w:rsidRPr="00D45299">
        <w:rPr>
          <w:rFonts w:ascii="Arial" w:hAnsi="Arial" w:cs="Arial"/>
        </w:rPr>
        <w:t xml:space="preserve"> </w:t>
      </w:r>
      <w:r w:rsidRPr="00D45299">
        <w:rPr>
          <w:rFonts w:ascii="Arial" w:hAnsi="Arial" w:cs="Arial"/>
        </w:rPr>
        <w:t xml:space="preserve">only Transformer. The input is an amino acid sequence, and the output is </w:t>
      </w:r>
      <w:r w:rsidRPr="00D45299">
        <w:rPr>
          <w:rFonts w:ascii="Arial" w:hAnsi="Arial" w:cs="Arial"/>
        </w:rPr>
        <w:t xml:space="preserve">the </w:t>
      </w:r>
      <w:r w:rsidRPr="00D45299">
        <w:rPr>
          <w:rFonts w:ascii="Arial" w:hAnsi="Arial" w:cs="Arial"/>
        </w:rPr>
        <w:t xml:space="preserve">codon sequence that encodes the same protein. </w:t>
      </w:r>
    </w:p>
    <w:p w14:paraId="59ACDA2A" w14:textId="77777777" w:rsidR="0020009C" w:rsidRDefault="00432562" w:rsidP="00B466A4">
      <w:pPr>
        <w:rPr>
          <w:rFonts w:ascii="Arial" w:hAnsi="Arial" w:cs="Arial"/>
        </w:rPr>
      </w:pPr>
      <w:r w:rsidRPr="00D45299">
        <w:rPr>
          <w:rFonts w:ascii="Arial" w:hAnsi="Arial" w:cs="Arial"/>
        </w:rPr>
        <w:t>During preprocessing, CDS</w:t>
      </w:r>
      <w:r w:rsidRPr="00D45299">
        <w:rPr>
          <w:rFonts w:ascii="Arial" w:hAnsi="Arial" w:cs="Arial"/>
        </w:rPr>
        <w:t xml:space="preserve"> </w:t>
      </w:r>
      <w:r w:rsidRPr="00D45299">
        <w:rPr>
          <w:rFonts w:ascii="Arial" w:hAnsi="Arial" w:cs="Arial"/>
        </w:rPr>
        <w:t xml:space="preserve">protein pairs were filtered to ensure correct translation and amino acid fidelity. </w:t>
      </w:r>
    </w:p>
    <w:p w14:paraId="45C10746" w14:textId="1B4C502F" w:rsidR="00432562" w:rsidRPr="00D45299" w:rsidRDefault="00432562" w:rsidP="00B466A4">
      <w:pPr>
        <w:rPr>
          <w:rFonts w:ascii="Arial" w:hAnsi="Arial" w:cs="Arial"/>
        </w:rPr>
      </w:pPr>
      <w:r w:rsidRPr="00D45299">
        <w:rPr>
          <w:rFonts w:ascii="Arial" w:hAnsi="Arial" w:cs="Arial"/>
        </w:rPr>
        <w:lastRenderedPageBreak/>
        <w:t>During training, the model used a multi</w:t>
      </w:r>
      <w:r w:rsidRPr="00D45299">
        <w:rPr>
          <w:rFonts w:ascii="Arial" w:hAnsi="Arial" w:cs="Arial"/>
        </w:rPr>
        <w:t xml:space="preserve"> </w:t>
      </w:r>
      <w:r w:rsidRPr="00D45299">
        <w:rPr>
          <w:rFonts w:ascii="Arial" w:hAnsi="Arial" w:cs="Arial"/>
        </w:rPr>
        <w:t xml:space="preserve">objective loss function combining codon prediction, GC content control, </w:t>
      </w:r>
      <w:proofErr w:type="spellStart"/>
      <w:r w:rsidRPr="00D45299">
        <w:rPr>
          <w:rFonts w:ascii="Arial" w:hAnsi="Arial" w:cs="Arial"/>
        </w:rPr>
        <w:t>tAI</w:t>
      </w:r>
      <w:proofErr w:type="spellEnd"/>
      <w:r w:rsidRPr="00D45299">
        <w:rPr>
          <w:rFonts w:ascii="Arial" w:hAnsi="Arial" w:cs="Arial"/>
        </w:rPr>
        <w:t xml:space="preserve"> </w:t>
      </w:r>
      <w:r w:rsidRPr="00D45299">
        <w:rPr>
          <w:rFonts w:ascii="Arial" w:hAnsi="Arial" w:cs="Arial"/>
        </w:rPr>
        <w:t xml:space="preserve">adaptation, and an MFE proxy. </w:t>
      </w:r>
      <w:proofErr w:type="spellStart"/>
      <w:r w:rsidRPr="00D45299">
        <w:rPr>
          <w:rFonts w:ascii="Arial" w:hAnsi="Arial" w:cs="Arial"/>
        </w:rPr>
        <w:t>RNAfold</w:t>
      </w:r>
      <w:proofErr w:type="spellEnd"/>
      <w:r w:rsidRPr="00D45299">
        <w:rPr>
          <w:rFonts w:ascii="Arial" w:hAnsi="Arial" w:cs="Arial"/>
        </w:rPr>
        <w:t xml:space="preserve"> was not used directly during training because it is not differentiable in the </w:t>
      </w:r>
      <w:proofErr w:type="spellStart"/>
      <w:r w:rsidRPr="00D45299">
        <w:rPr>
          <w:rFonts w:ascii="Arial" w:hAnsi="Arial" w:cs="Arial"/>
        </w:rPr>
        <w:t>PyTorch</w:t>
      </w:r>
      <w:proofErr w:type="spellEnd"/>
      <w:r w:rsidRPr="00D45299">
        <w:rPr>
          <w:rFonts w:ascii="Arial" w:hAnsi="Arial" w:cs="Arial"/>
        </w:rPr>
        <w:t xml:space="preserve"> training loop; instead, the MFE proxy was used as a trainable approximation. </w:t>
      </w:r>
    </w:p>
    <w:p w14:paraId="61FC1903" w14:textId="6651E73E" w:rsidR="00432562" w:rsidRPr="00D45299" w:rsidRDefault="00432562" w:rsidP="00B466A4">
      <w:pPr>
        <w:rPr>
          <w:rFonts w:ascii="Arial" w:hAnsi="Arial" w:cs="Arial"/>
          <w:color w:val="000000" w:themeColor="text1"/>
        </w:rPr>
      </w:pPr>
      <w:r w:rsidRPr="00D45299">
        <w:rPr>
          <w:rFonts w:ascii="Arial" w:hAnsi="Arial" w:cs="Arial"/>
        </w:rPr>
        <w:t xml:space="preserve">After decoding, the model generated synonymous CDS candidates, which were then ranked using GC closeness, tRNA adaptation, and </w:t>
      </w:r>
      <w:proofErr w:type="spellStart"/>
      <w:r w:rsidRPr="00D45299">
        <w:rPr>
          <w:rFonts w:ascii="Arial" w:hAnsi="Arial" w:cs="Arial"/>
        </w:rPr>
        <w:t>RNAfold</w:t>
      </w:r>
      <w:proofErr w:type="spellEnd"/>
      <w:r w:rsidRPr="00D45299">
        <w:rPr>
          <w:rFonts w:ascii="Arial" w:hAnsi="Arial" w:cs="Arial"/>
        </w:rPr>
        <w:t xml:space="preserve"> </w:t>
      </w:r>
      <w:r w:rsidRPr="00D45299">
        <w:rPr>
          <w:rFonts w:ascii="Arial" w:hAnsi="Arial" w:cs="Arial"/>
        </w:rPr>
        <w:t xml:space="preserve">MFE when the sequence length was suitable. If </w:t>
      </w:r>
      <w:proofErr w:type="spellStart"/>
      <w:r w:rsidRPr="00D45299">
        <w:rPr>
          <w:rFonts w:ascii="Arial" w:hAnsi="Arial" w:cs="Arial"/>
        </w:rPr>
        <w:t>RNAfold</w:t>
      </w:r>
      <w:proofErr w:type="spellEnd"/>
      <w:r w:rsidRPr="00D45299">
        <w:rPr>
          <w:rFonts w:ascii="Arial" w:hAnsi="Arial" w:cs="Arial"/>
        </w:rPr>
        <w:t xml:space="preserve"> was unavailable or the sequence was too long, the MFE proxy was used instead. The final output is an optimized CDS candidate for protein expression.</w:t>
      </w:r>
    </w:p>
    <w:p w14:paraId="4F41BB27" w14:textId="77777777" w:rsidR="00B466A4" w:rsidRPr="00D45299" w:rsidRDefault="00B466A4" w:rsidP="00B466A4">
      <w:pPr>
        <w:rPr>
          <w:rFonts w:ascii="Arial" w:hAnsi="Arial" w:cs="Arial"/>
          <w:color w:val="000000" w:themeColor="text1"/>
        </w:rPr>
      </w:pPr>
    </w:p>
    <w:p w14:paraId="6A0380C6" w14:textId="6A385450" w:rsidR="00B466A4" w:rsidRPr="00D45299" w:rsidRDefault="00E46949" w:rsidP="00B466A4">
      <w:pPr>
        <w:rPr>
          <w:rFonts w:ascii="Arial" w:hAnsi="Arial" w:cs="Arial"/>
          <w:b/>
          <w:bCs/>
          <w:color w:val="000000" w:themeColor="text1"/>
        </w:rPr>
      </w:pPr>
      <w:r w:rsidRPr="00D45299">
        <w:rPr>
          <w:rFonts w:ascii="Arial" w:hAnsi="Arial" w:cs="Arial"/>
          <w:b/>
          <w:bCs/>
          <w:color w:val="000000" w:themeColor="text1"/>
        </w:rPr>
        <w:t>Progress and To-do List:</w:t>
      </w:r>
    </w:p>
    <w:p w14:paraId="5FC55604" w14:textId="254BCC04" w:rsidR="004A1C9A" w:rsidRPr="00D45299" w:rsidRDefault="00AC6295" w:rsidP="00B466A4">
      <w:pPr>
        <w:rPr>
          <w:rFonts w:ascii="Arial" w:hAnsi="Arial" w:cs="Arial"/>
          <w:color w:val="000000" w:themeColor="text1"/>
        </w:rPr>
      </w:pPr>
      <w:r w:rsidRPr="00D45299">
        <w:rPr>
          <w:rFonts w:ascii="Arial" w:hAnsi="Arial" w:cs="Arial"/>
          <w:color w:val="000000" w:themeColor="text1"/>
        </w:rPr>
        <w:t xml:space="preserve">The main limitations are that the model is sensitive to hyperparameter tuning, </w:t>
      </w:r>
      <w:proofErr w:type="spellStart"/>
      <w:r w:rsidRPr="00D45299">
        <w:rPr>
          <w:rFonts w:ascii="Arial" w:hAnsi="Arial" w:cs="Arial"/>
          <w:color w:val="000000" w:themeColor="text1"/>
        </w:rPr>
        <w:t>tAI</w:t>
      </w:r>
      <w:proofErr w:type="spellEnd"/>
      <w:r w:rsidR="004A1C9A" w:rsidRPr="00D45299">
        <w:rPr>
          <w:rFonts w:ascii="Arial" w:hAnsi="Arial" w:cs="Arial"/>
          <w:color w:val="000000" w:themeColor="text1"/>
        </w:rPr>
        <w:t xml:space="preserve"> </w:t>
      </w:r>
      <w:r w:rsidRPr="00D45299">
        <w:rPr>
          <w:rFonts w:ascii="Arial" w:hAnsi="Arial" w:cs="Arial"/>
          <w:color w:val="000000" w:themeColor="text1"/>
        </w:rPr>
        <w:t>optimization remains weak after decoding, and the current outputs are based on expression</w:t>
      </w:r>
      <w:r w:rsidR="004A1C9A" w:rsidRPr="00D45299">
        <w:rPr>
          <w:rFonts w:ascii="Arial" w:hAnsi="Arial" w:cs="Arial"/>
          <w:color w:val="000000" w:themeColor="text1"/>
        </w:rPr>
        <w:t xml:space="preserve"> </w:t>
      </w:r>
      <w:r w:rsidRPr="00D45299">
        <w:rPr>
          <w:rFonts w:ascii="Arial" w:hAnsi="Arial" w:cs="Arial"/>
          <w:color w:val="000000" w:themeColor="text1"/>
        </w:rPr>
        <w:t xml:space="preserve">related sequence proxies. </w:t>
      </w:r>
    </w:p>
    <w:p w14:paraId="3739D124" w14:textId="70B530F3" w:rsidR="004A1C9A" w:rsidRPr="00D45299" w:rsidRDefault="00AC6295" w:rsidP="00B466A4">
      <w:pPr>
        <w:rPr>
          <w:rFonts w:ascii="Arial" w:hAnsi="Arial" w:cs="Arial"/>
          <w:color w:val="000000" w:themeColor="text1"/>
        </w:rPr>
      </w:pPr>
      <w:r w:rsidRPr="00D45299">
        <w:rPr>
          <w:rFonts w:ascii="Arial" w:hAnsi="Arial" w:cs="Arial"/>
          <w:color w:val="000000" w:themeColor="text1"/>
        </w:rPr>
        <w:t>Although amino acid fidelity is preserved and GC control can be strong, the final decoded codons do not always improve tRNA gene-copy-based adaptation.</w:t>
      </w:r>
      <w:r w:rsidR="004A1C9A" w:rsidRPr="00D45299">
        <w:rPr>
          <w:rFonts w:ascii="Arial" w:hAnsi="Arial" w:cs="Arial"/>
          <w:color w:val="000000" w:themeColor="text1"/>
        </w:rPr>
        <w:t xml:space="preserve"> </w:t>
      </w:r>
    </w:p>
    <w:p w14:paraId="49328254" w14:textId="2AF64782" w:rsidR="00695F13" w:rsidRDefault="00AC6295" w:rsidP="00B466A4">
      <w:pPr>
        <w:rPr>
          <w:rFonts w:ascii="Arial" w:hAnsi="Arial" w:cs="Arial"/>
          <w:color w:val="000000" w:themeColor="text1"/>
        </w:rPr>
      </w:pPr>
      <w:r w:rsidRPr="00D45299">
        <w:rPr>
          <w:rFonts w:ascii="Arial" w:hAnsi="Arial" w:cs="Arial"/>
          <w:color w:val="000000" w:themeColor="text1"/>
        </w:rPr>
        <w:t xml:space="preserve">In addition, the model does not directly account for plant antibody expression factors such as signal peptide design, ER retention, heavy/light chain balance, glycosylation, secretion, or experimental agroinfiltration conditions. </w:t>
      </w:r>
      <w:r w:rsidR="004A1C9A" w:rsidRPr="00D45299">
        <w:rPr>
          <w:rFonts w:ascii="Arial" w:hAnsi="Arial" w:cs="Arial"/>
          <w:color w:val="000000" w:themeColor="text1"/>
        </w:rPr>
        <w:t>T</w:t>
      </w:r>
      <w:r w:rsidRPr="00D45299">
        <w:rPr>
          <w:rFonts w:ascii="Arial" w:hAnsi="Arial" w:cs="Arial"/>
          <w:color w:val="000000" w:themeColor="text1"/>
        </w:rPr>
        <w:t xml:space="preserve">he model </w:t>
      </w:r>
      <w:r w:rsidR="004A1C9A" w:rsidRPr="00D45299">
        <w:rPr>
          <w:rFonts w:ascii="Arial" w:hAnsi="Arial" w:cs="Arial"/>
          <w:color w:val="000000" w:themeColor="text1"/>
        </w:rPr>
        <w:t xml:space="preserve">is more like </w:t>
      </w:r>
      <w:r w:rsidRPr="00D45299">
        <w:rPr>
          <w:rFonts w:ascii="Arial" w:hAnsi="Arial" w:cs="Arial"/>
          <w:color w:val="000000" w:themeColor="text1"/>
        </w:rPr>
        <w:t>a</w:t>
      </w:r>
      <w:r w:rsidR="004A1C9A" w:rsidRPr="00D45299">
        <w:rPr>
          <w:rFonts w:ascii="Arial" w:hAnsi="Arial" w:cs="Arial"/>
          <w:color w:val="000000" w:themeColor="text1"/>
        </w:rPr>
        <w:t xml:space="preserve"> </w:t>
      </w:r>
      <w:r w:rsidRPr="00D45299">
        <w:rPr>
          <w:rFonts w:ascii="Arial" w:hAnsi="Arial" w:cs="Arial"/>
          <w:color w:val="000000" w:themeColor="text1"/>
        </w:rPr>
        <w:t>codon optimization tool rather than a validated predictor of antibody yield.</w:t>
      </w:r>
    </w:p>
    <w:p w14:paraId="495603C4" w14:textId="77777777" w:rsidR="00F34804" w:rsidRDefault="00F34804" w:rsidP="00B466A4">
      <w:pPr>
        <w:rPr>
          <w:rFonts w:ascii="Arial" w:hAnsi="Arial" w:cs="Arial"/>
          <w:color w:val="000000" w:themeColor="text1"/>
        </w:rPr>
      </w:pPr>
    </w:p>
    <w:p w14:paraId="15ECECF7" w14:textId="77777777" w:rsidR="0090564F" w:rsidRDefault="0090564F" w:rsidP="00B466A4">
      <w:pPr>
        <w:rPr>
          <w:rFonts w:ascii="Arial" w:hAnsi="Arial" w:cs="Arial"/>
          <w:b/>
          <w:bCs/>
          <w:color w:val="000000" w:themeColor="text1"/>
        </w:rPr>
      </w:pPr>
    </w:p>
    <w:p w14:paraId="126D0B7B" w14:textId="77777777" w:rsidR="0090564F" w:rsidRDefault="0090564F" w:rsidP="00B466A4">
      <w:pPr>
        <w:rPr>
          <w:rFonts w:ascii="Arial" w:hAnsi="Arial" w:cs="Arial"/>
          <w:b/>
          <w:bCs/>
          <w:color w:val="000000" w:themeColor="text1"/>
        </w:rPr>
      </w:pPr>
    </w:p>
    <w:p w14:paraId="43C32134" w14:textId="77777777" w:rsidR="0090564F" w:rsidRDefault="0090564F" w:rsidP="00B466A4">
      <w:pPr>
        <w:rPr>
          <w:rFonts w:ascii="Arial" w:hAnsi="Arial" w:cs="Arial"/>
          <w:b/>
          <w:bCs/>
          <w:color w:val="000000" w:themeColor="text1"/>
        </w:rPr>
      </w:pPr>
    </w:p>
    <w:p w14:paraId="630B6631" w14:textId="77777777" w:rsidR="0090564F" w:rsidRDefault="0090564F" w:rsidP="00B466A4">
      <w:pPr>
        <w:rPr>
          <w:rFonts w:ascii="Arial" w:hAnsi="Arial" w:cs="Arial"/>
          <w:b/>
          <w:bCs/>
          <w:color w:val="000000" w:themeColor="text1"/>
        </w:rPr>
      </w:pPr>
    </w:p>
    <w:p w14:paraId="3C71E0AD" w14:textId="77777777" w:rsidR="0090564F" w:rsidRDefault="0090564F" w:rsidP="00B466A4">
      <w:pPr>
        <w:rPr>
          <w:rFonts w:ascii="Arial" w:hAnsi="Arial" w:cs="Arial"/>
          <w:b/>
          <w:bCs/>
          <w:color w:val="000000" w:themeColor="text1"/>
        </w:rPr>
      </w:pPr>
    </w:p>
    <w:p w14:paraId="621677D9" w14:textId="77777777" w:rsidR="0090564F" w:rsidRDefault="0090564F" w:rsidP="00B466A4">
      <w:pPr>
        <w:rPr>
          <w:rFonts w:ascii="Arial" w:hAnsi="Arial" w:cs="Arial"/>
          <w:b/>
          <w:bCs/>
          <w:color w:val="000000" w:themeColor="text1"/>
        </w:rPr>
      </w:pPr>
    </w:p>
    <w:p w14:paraId="1C334935" w14:textId="77777777" w:rsidR="0090564F" w:rsidRDefault="0090564F" w:rsidP="00B466A4">
      <w:pPr>
        <w:rPr>
          <w:rFonts w:ascii="Arial" w:hAnsi="Arial" w:cs="Arial"/>
          <w:b/>
          <w:bCs/>
          <w:color w:val="000000" w:themeColor="text1"/>
        </w:rPr>
      </w:pPr>
    </w:p>
    <w:p w14:paraId="7AE1B453" w14:textId="77777777" w:rsidR="0090564F" w:rsidRDefault="0090564F" w:rsidP="00B466A4">
      <w:pPr>
        <w:rPr>
          <w:rFonts w:ascii="Arial" w:hAnsi="Arial" w:cs="Arial"/>
          <w:b/>
          <w:bCs/>
          <w:color w:val="000000" w:themeColor="text1"/>
        </w:rPr>
      </w:pPr>
    </w:p>
    <w:p w14:paraId="23B9314E" w14:textId="77777777" w:rsidR="0090564F" w:rsidRDefault="0090564F" w:rsidP="00B466A4">
      <w:pPr>
        <w:rPr>
          <w:rFonts w:ascii="Arial" w:hAnsi="Arial" w:cs="Arial"/>
          <w:b/>
          <w:bCs/>
          <w:color w:val="000000" w:themeColor="text1"/>
        </w:rPr>
      </w:pPr>
    </w:p>
    <w:p w14:paraId="6BB50F07" w14:textId="77777777" w:rsidR="0090564F" w:rsidRDefault="0090564F" w:rsidP="00B466A4">
      <w:pPr>
        <w:rPr>
          <w:rFonts w:ascii="Arial" w:hAnsi="Arial" w:cs="Arial"/>
          <w:b/>
          <w:bCs/>
          <w:color w:val="000000" w:themeColor="text1"/>
        </w:rPr>
      </w:pPr>
    </w:p>
    <w:p w14:paraId="0FBA2640" w14:textId="12A554DB" w:rsidR="00F34804" w:rsidRPr="00F34804" w:rsidRDefault="00F34804" w:rsidP="00B466A4">
      <w:pPr>
        <w:rPr>
          <w:rFonts w:ascii="Arial" w:hAnsi="Arial" w:cs="Arial"/>
          <w:b/>
          <w:bCs/>
          <w:color w:val="000000" w:themeColor="text1"/>
        </w:rPr>
      </w:pPr>
      <w:r w:rsidRPr="00F34804">
        <w:rPr>
          <w:rFonts w:ascii="Arial" w:hAnsi="Arial" w:cs="Arial"/>
          <w:b/>
          <w:bCs/>
          <w:color w:val="000000" w:themeColor="text1"/>
        </w:rPr>
        <w:lastRenderedPageBreak/>
        <w:t>Pre-training results</w:t>
      </w:r>
      <w:r w:rsidR="00C25349">
        <w:rPr>
          <w:rFonts w:ascii="Arial" w:hAnsi="Arial" w:cs="Arial"/>
          <w:b/>
          <w:bCs/>
          <w:color w:val="000000" w:themeColor="text1"/>
        </w:rPr>
        <w:t xml:space="preserve"> (from 2000 samples</w:t>
      </w:r>
      <w:r w:rsidR="00AA3F1B">
        <w:rPr>
          <w:rFonts w:ascii="Arial" w:hAnsi="Arial" w:cs="Arial"/>
          <w:b/>
          <w:bCs/>
          <w:color w:val="000000" w:themeColor="text1"/>
        </w:rPr>
        <w:t>; 5 epoch</w:t>
      </w:r>
      <w:r w:rsidR="00C25349">
        <w:rPr>
          <w:rFonts w:ascii="Arial" w:hAnsi="Arial" w:cs="Arial"/>
          <w:b/>
          <w:bCs/>
          <w:color w:val="000000" w:themeColor="text1"/>
        </w:rPr>
        <w:t>)</w:t>
      </w:r>
      <w:r w:rsidRPr="00F34804">
        <w:rPr>
          <w:rFonts w:ascii="Arial" w:hAnsi="Arial" w:cs="Arial"/>
          <w:b/>
          <w:bCs/>
          <w:color w:val="000000" w:themeColor="text1"/>
        </w:rPr>
        <w:t xml:space="preserve">: </w:t>
      </w:r>
    </w:p>
    <w:p w14:paraId="6156D60B" w14:textId="76C75B68" w:rsidR="00F34804" w:rsidRDefault="00C25349" w:rsidP="00B466A4">
      <w:pPr>
        <w:rPr>
          <w:rFonts w:ascii="Arial" w:hAnsi="Arial" w:cs="Arial"/>
          <w:b/>
          <w:bCs/>
          <w:color w:val="000000" w:themeColor="text1"/>
        </w:rPr>
      </w:pPr>
      <w:r>
        <w:rPr>
          <w:rFonts w:ascii="Arial" w:hAnsi="Arial" w:cs="Arial"/>
          <w:b/>
          <w:bCs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791A92A0" wp14:editId="001A4D29">
                <wp:simplePos x="0" y="0"/>
                <wp:positionH relativeFrom="column">
                  <wp:posOffset>43180</wp:posOffset>
                </wp:positionH>
                <wp:positionV relativeFrom="paragraph">
                  <wp:posOffset>1913255</wp:posOffset>
                </wp:positionV>
                <wp:extent cx="2580775" cy="209550"/>
                <wp:effectExtent l="38100" t="38100" r="35560" b="44450"/>
                <wp:wrapNone/>
                <wp:docPr id="1453216388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2580775" cy="2095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7831DA0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9" o:spid="_x0000_s1026" type="#_x0000_t75" style="position:absolute;margin-left:2.9pt;margin-top:150.15pt;width:204.15pt;height:17.4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">
                <v:imagedata r:id="rId7" o:title=""/>
              </v:shape>
            </w:pict>
          </mc:Fallback>
        </mc:AlternateContent>
      </w:r>
      <w:r w:rsidR="00BE4BF6">
        <w:rPr>
          <w:rFonts w:ascii="Arial" w:hAnsi="Arial" w:cs="Arial"/>
          <w:b/>
          <w:bCs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7F36C03" wp14:editId="17F6C1C5">
                <wp:simplePos x="0" y="0"/>
                <wp:positionH relativeFrom="column">
                  <wp:posOffset>2988732</wp:posOffset>
                </wp:positionH>
                <wp:positionV relativeFrom="paragraph">
                  <wp:posOffset>2573866</wp:posOffset>
                </wp:positionV>
                <wp:extent cx="3513667" cy="491913"/>
                <wp:effectExtent l="0" t="0" r="17145" b="16510"/>
                <wp:wrapNone/>
                <wp:docPr id="53377175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3667" cy="49191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17029B9" w14:textId="542C5CA2" w:rsidR="00BE4BF6" w:rsidRDefault="00BE4BF6">
                            <w:r>
                              <w:t xml:space="preserve">Should decrease </w:t>
                            </w:r>
                            <w:proofErr w:type="spellStart"/>
                            <w:r>
                              <w:t>tAI</w:t>
                            </w:r>
                            <w:proofErr w:type="spellEnd"/>
                            <w:r>
                              <w:t xml:space="preserve"> bonus or Lambda further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7F36C03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235.35pt;margin-top:202.65pt;width:276.65pt;height:38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" fillcolor="white [3201]" strokeweight=".5pt">
                <v:textbox>
                  <w:txbxContent>
                    <w:p w14:paraId="517029B9" w14:textId="542C5CA2" w:rsidR="00BE4BF6" w:rsidRDefault="00BE4BF6">
                      <w:r>
                        <w:t xml:space="preserve">Should decrease </w:t>
                      </w:r>
                      <w:proofErr w:type="spellStart"/>
                      <w:r>
                        <w:t>tAI</w:t>
                      </w:r>
                      <w:proofErr w:type="spellEnd"/>
                      <w:r>
                        <w:t xml:space="preserve"> bonus or Lambda further </w:t>
                      </w:r>
                    </w:p>
                  </w:txbxContent>
                </v:textbox>
              </v:shape>
            </w:pict>
          </mc:Fallback>
        </mc:AlternateContent>
      </w:r>
      <w:r w:rsidR="00BE4BF6">
        <w:rPr>
          <w:rFonts w:ascii="Arial" w:hAnsi="Arial" w:cs="Arial"/>
          <w:b/>
          <w:bCs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ECD0ECC" wp14:editId="06D33125">
                <wp:simplePos x="0" y="0"/>
                <wp:positionH relativeFrom="column">
                  <wp:posOffset>2792518</wp:posOffset>
                </wp:positionH>
                <wp:positionV relativeFrom="paragraph">
                  <wp:posOffset>1427057</wp:posOffset>
                </wp:positionV>
                <wp:extent cx="3361266" cy="414867"/>
                <wp:effectExtent l="0" t="0" r="17145" b="17145"/>
                <wp:wrapNone/>
                <wp:docPr id="122555479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61266" cy="41486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0CC8DD6" w14:textId="3E996898" w:rsidR="00BE4BF6" w:rsidRDefault="00BE4BF6">
                            <w:r>
                              <w:t xml:space="preserve">Improved by sampling and ranking methods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CD0ECC" id="Text Box 5" o:spid="_x0000_s1027" type="#_x0000_t202" style="position:absolute;margin-left:219.9pt;margin-top:112.35pt;width:264.65pt;height:32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" fillcolor="white [3201]" strokeweight=".5pt">
                <v:textbox>
                  <w:txbxContent>
                    <w:p w14:paraId="60CC8DD6" w14:textId="3E996898" w:rsidR="00BE4BF6" w:rsidRDefault="00BE4BF6">
                      <w:r>
                        <w:t xml:space="preserve">Improved by sampling and ranking methods </w:t>
                      </w:r>
                    </w:p>
                  </w:txbxContent>
                </v:textbox>
              </v:shape>
            </w:pict>
          </mc:Fallback>
        </mc:AlternateContent>
      </w:r>
      <w:r w:rsidR="00BE4BF6">
        <w:rPr>
          <w:rFonts w:ascii="Arial" w:hAnsi="Arial" w:cs="Arial"/>
          <w:b/>
          <w:bCs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0E097AA9" wp14:editId="1D9BE57D">
                <wp:simplePos x="0" y="0"/>
                <wp:positionH relativeFrom="column">
                  <wp:posOffset>-4213</wp:posOffset>
                </wp:positionH>
                <wp:positionV relativeFrom="paragraph">
                  <wp:posOffset>2571160</wp:posOffset>
                </wp:positionV>
                <wp:extent cx="2796840" cy="151560"/>
                <wp:effectExtent l="38100" t="38100" r="0" b="39370"/>
                <wp:wrapNone/>
                <wp:docPr id="207065186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2796840" cy="151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9F40DD" id="Ink 4" o:spid="_x0000_s1026" type="#_x0000_t75" style="position:absolute;margin-left:-.85pt;margin-top:201.95pt;width:221.2pt;height:12.9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">
                <v:imagedata r:id="rId9" o:title=""/>
              </v:shape>
            </w:pict>
          </mc:Fallback>
        </mc:AlternateContent>
      </w:r>
      <w:r w:rsidR="00BE4BF6">
        <w:rPr>
          <w:rFonts w:ascii="Arial" w:hAnsi="Arial" w:cs="Arial"/>
          <w:b/>
          <w:bCs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319AFD66" wp14:editId="3EA545F3">
                <wp:simplePos x="0" y="0"/>
                <wp:positionH relativeFrom="column">
                  <wp:posOffset>-21133</wp:posOffset>
                </wp:positionH>
                <wp:positionV relativeFrom="paragraph">
                  <wp:posOffset>1511320</wp:posOffset>
                </wp:positionV>
                <wp:extent cx="2593080" cy="322560"/>
                <wp:effectExtent l="38100" t="38100" r="23495" b="33655"/>
                <wp:wrapNone/>
                <wp:docPr id="698609779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2593080" cy="322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BA5D3F" id="Ink 3" o:spid="_x0000_s1026" type="#_x0000_t75" style="position:absolute;margin-left:-2.15pt;margin-top:118.5pt;width:205.2pt;height:26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">
                <v:imagedata r:id="rId11" o:title=""/>
              </v:shape>
            </w:pict>
          </mc:Fallback>
        </mc:AlternateContent>
      </w:r>
      <w:r w:rsidR="00F34804">
        <w:rPr>
          <w:rFonts w:ascii="Arial" w:hAnsi="Arial" w:cs="Arial"/>
          <w:b/>
          <w:bCs/>
          <w:noProof/>
          <w:color w:val="000000" w:themeColor="text1"/>
        </w:rPr>
        <w:drawing>
          <wp:inline distT="0" distB="0" distL="0" distR="0" wp14:anchorId="0B98B549" wp14:editId="1C14BED4">
            <wp:extent cx="2887133" cy="3066262"/>
            <wp:effectExtent l="0" t="0" r="0" b="0"/>
            <wp:docPr id="1180656567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656567" name="Picture 2" descr="A screenshot of a computer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9040" cy="308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EE307" w14:textId="77777777" w:rsidR="00F34804" w:rsidRDefault="00F34804" w:rsidP="00B466A4">
      <w:pPr>
        <w:rPr>
          <w:rFonts w:ascii="Arial" w:hAnsi="Arial" w:cs="Arial"/>
          <w:b/>
          <w:bCs/>
          <w:color w:val="000000" w:themeColor="text1"/>
        </w:rPr>
      </w:pPr>
    </w:p>
    <w:p w14:paraId="3E4BDBB0" w14:textId="5B5E55D0" w:rsidR="00E46949" w:rsidRPr="001A45CD" w:rsidRDefault="00E46949" w:rsidP="00B466A4">
      <w:pPr>
        <w:rPr>
          <w:rFonts w:ascii="Arial" w:hAnsi="Arial" w:cs="Arial"/>
          <w:b/>
          <w:bCs/>
          <w:color w:val="000000" w:themeColor="text1"/>
        </w:rPr>
      </w:pPr>
      <w:r w:rsidRPr="001A45CD">
        <w:rPr>
          <w:rFonts w:ascii="Arial" w:hAnsi="Arial" w:cs="Arial"/>
          <w:b/>
          <w:bCs/>
          <w:color w:val="000000" w:themeColor="text1"/>
        </w:rPr>
        <w:t>tRNA:</w:t>
      </w:r>
    </w:p>
    <w:p w14:paraId="4E17007B" w14:textId="78E68366" w:rsidR="00E46949" w:rsidRPr="00D45299" w:rsidRDefault="00E46949" w:rsidP="00B466A4">
      <w:pPr>
        <w:rPr>
          <w:rFonts w:ascii="Arial" w:hAnsi="Arial" w:cs="Arial"/>
          <w:color w:val="000000" w:themeColor="text1"/>
        </w:rPr>
      </w:pPr>
      <w:r w:rsidRPr="00D45299">
        <w:rPr>
          <w:rFonts w:ascii="Arial" w:hAnsi="Arial" w:cs="Arial"/>
          <w:color w:val="000000" w:themeColor="text1"/>
        </w:rPr>
        <w:t xml:space="preserve">Working on ranking and sampling selection method instead of purely argmax </w:t>
      </w:r>
    </w:p>
    <w:p w14:paraId="00FE694F" w14:textId="2252C1A1" w:rsidR="00E46949" w:rsidRPr="00D45299" w:rsidRDefault="00E46949" w:rsidP="00B466A4">
      <w:pPr>
        <w:rPr>
          <w:rFonts w:ascii="Arial" w:hAnsi="Arial" w:cs="Arial"/>
          <w:color w:val="000000" w:themeColor="text1"/>
        </w:rPr>
      </w:pPr>
      <w:r w:rsidRPr="00D45299">
        <w:rPr>
          <w:rFonts w:ascii="Arial" w:hAnsi="Arial" w:cs="Arial"/>
          <w:color w:val="000000" w:themeColor="text1"/>
        </w:rPr>
        <w:t xml:space="preserve">Added biological constraints (GC content, </w:t>
      </w:r>
      <w:proofErr w:type="spellStart"/>
      <w:r w:rsidRPr="00D45299">
        <w:rPr>
          <w:rFonts w:ascii="Arial" w:hAnsi="Arial" w:cs="Arial"/>
          <w:color w:val="000000" w:themeColor="text1"/>
        </w:rPr>
        <w:t>tAI</w:t>
      </w:r>
      <w:proofErr w:type="spellEnd"/>
      <w:r w:rsidRPr="00D45299">
        <w:rPr>
          <w:rFonts w:ascii="Arial" w:hAnsi="Arial" w:cs="Arial"/>
          <w:color w:val="000000" w:themeColor="text1"/>
        </w:rPr>
        <w:t xml:space="preserve">, MFE). Fixing </w:t>
      </w:r>
      <w:proofErr w:type="spellStart"/>
      <w:r w:rsidRPr="00D45299">
        <w:rPr>
          <w:rFonts w:ascii="Arial" w:hAnsi="Arial" w:cs="Arial"/>
          <w:color w:val="000000" w:themeColor="text1"/>
        </w:rPr>
        <w:t>tAI</w:t>
      </w:r>
      <w:proofErr w:type="spellEnd"/>
      <w:r w:rsidRPr="00D45299">
        <w:rPr>
          <w:rFonts w:ascii="Arial" w:hAnsi="Arial" w:cs="Arial"/>
          <w:color w:val="000000" w:themeColor="text1"/>
        </w:rPr>
        <w:t xml:space="preserve"> constraint weight due to high </w:t>
      </w:r>
      <w:proofErr w:type="spellStart"/>
      <w:r w:rsidRPr="00D45299">
        <w:rPr>
          <w:rFonts w:ascii="Arial" w:hAnsi="Arial" w:cs="Arial"/>
          <w:color w:val="000000" w:themeColor="text1"/>
        </w:rPr>
        <w:t>tAI</w:t>
      </w:r>
      <w:proofErr w:type="spellEnd"/>
      <w:r w:rsidRPr="00D45299">
        <w:rPr>
          <w:rFonts w:ascii="Arial" w:hAnsi="Arial" w:cs="Arial"/>
          <w:color w:val="000000" w:themeColor="text1"/>
        </w:rPr>
        <w:t xml:space="preserve"> difference </w:t>
      </w:r>
    </w:p>
    <w:p w14:paraId="32136477" w14:textId="7615CC83" w:rsidR="00E46949" w:rsidRDefault="00E46949" w:rsidP="00B466A4">
      <w:pPr>
        <w:rPr>
          <w:rFonts w:ascii="Arial" w:hAnsi="Arial" w:cs="Arial"/>
          <w:color w:val="000000" w:themeColor="text1"/>
        </w:rPr>
      </w:pPr>
      <w:r w:rsidRPr="00D45299">
        <w:rPr>
          <w:rFonts w:ascii="Arial" w:hAnsi="Arial" w:cs="Arial"/>
          <w:color w:val="000000" w:themeColor="text1"/>
        </w:rPr>
        <w:t xml:space="preserve">Searching for more appropriate datasets for rRNA abundance </w:t>
      </w:r>
    </w:p>
    <w:p w14:paraId="2A2B3228" w14:textId="77777777" w:rsidR="001A45CD" w:rsidRDefault="001A45CD" w:rsidP="00B466A4">
      <w:pPr>
        <w:rPr>
          <w:rFonts w:ascii="Arial" w:hAnsi="Arial" w:cs="Arial"/>
          <w:color w:val="000000" w:themeColor="text1"/>
        </w:rPr>
      </w:pPr>
    </w:p>
    <w:p w14:paraId="300B3138" w14:textId="77777777" w:rsidR="001A45CD" w:rsidRDefault="001A45CD" w:rsidP="00B466A4">
      <w:pPr>
        <w:rPr>
          <w:rFonts w:ascii="Arial" w:hAnsi="Arial" w:cs="Arial"/>
          <w:color w:val="000000" w:themeColor="text1"/>
        </w:rPr>
      </w:pPr>
    </w:p>
    <w:p w14:paraId="21A89643" w14:textId="22AB50BF" w:rsidR="001A45CD" w:rsidRDefault="001A45CD" w:rsidP="00B466A4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Latest result for </w:t>
      </w:r>
      <w:proofErr w:type="spellStart"/>
      <w:r>
        <w:rPr>
          <w:rFonts w:ascii="Arial" w:hAnsi="Arial" w:cs="Arial"/>
          <w:color w:val="000000" w:themeColor="text1"/>
        </w:rPr>
        <w:t>tAI</w:t>
      </w:r>
      <w:proofErr w:type="spellEnd"/>
      <w:r>
        <w:rPr>
          <w:rFonts w:ascii="Arial" w:hAnsi="Arial" w:cs="Arial"/>
          <w:color w:val="000000" w:themeColor="text1"/>
        </w:rPr>
        <w:t xml:space="preserve"> training:</w:t>
      </w:r>
    </w:p>
    <w:p w14:paraId="73B9450B" w14:textId="73914851" w:rsidR="001A45CD" w:rsidRDefault="001A45CD" w:rsidP="00B466A4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noProof/>
          <w:color w:val="000000" w:themeColor="text1"/>
        </w:rPr>
        <w:drawing>
          <wp:inline distT="0" distB="0" distL="0" distR="0" wp14:anchorId="796AFD11" wp14:editId="622654D5">
            <wp:extent cx="5511800" cy="1219200"/>
            <wp:effectExtent l="0" t="0" r="0" b="0"/>
            <wp:docPr id="1053763986" name="Picture 1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763986" name="Picture 1" descr="A black text on a white background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18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E7C6F" w14:textId="17E1A157" w:rsidR="001A45CD" w:rsidRDefault="001A45CD" w:rsidP="00B466A4">
      <w:pPr>
        <w:rPr>
          <w:rFonts w:ascii="Arial" w:hAnsi="Arial" w:cs="Arial"/>
          <w:color w:val="EE0000"/>
        </w:rPr>
      </w:pPr>
      <w:r>
        <w:rPr>
          <w:rFonts w:ascii="Arial" w:hAnsi="Arial" w:cs="Arial"/>
          <w:color w:val="EE0000"/>
        </w:rPr>
        <w:t xml:space="preserve">Previous </w:t>
      </w:r>
      <w:proofErr w:type="spellStart"/>
      <w:r>
        <w:rPr>
          <w:rFonts w:ascii="Arial" w:hAnsi="Arial" w:cs="Arial"/>
          <w:color w:val="EE0000"/>
        </w:rPr>
        <w:t>tAI</w:t>
      </w:r>
      <w:proofErr w:type="spellEnd"/>
      <w:r>
        <w:rPr>
          <w:rFonts w:ascii="Arial" w:hAnsi="Arial" w:cs="Arial"/>
          <w:color w:val="EE0000"/>
        </w:rPr>
        <w:t xml:space="preserve"> Bonus and Lambda setting is too high; dropped </w:t>
      </w:r>
      <w:proofErr w:type="spellStart"/>
      <w:r>
        <w:rPr>
          <w:rFonts w:ascii="Arial" w:hAnsi="Arial" w:cs="Arial"/>
          <w:color w:val="EE0000"/>
        </w:rPr>
        <w:t>tAI</w:t>
      </w:r>
      <w:proofErr w:type="spellEnd"/>
      <w:r>
        <w:rPr>
          <w:rFonts w:ascii="Arial" w:hAnsi="Arial" w:cs="Arial"/>
          <w:color w:val="EE0000"/>
        </w:rPr>
        <w:t xml:space="preserve"> </w:t>
      </w:r>
      <w:r>
        <w:rPr>
          <w:rFonts w:ascii="Arial" w:hAnsi="Arial" w:cs="Arial"/>
          <w:color w:val="EE0000"/>
        </w:rPr>
        <w:t>Lambda</w:t>
      </w:r>
      <w:r>
        <w:rPr>
          <w:rFonts w:ascii="Arial" w:hAnsi="Arial" w:cs="Arial"/>
          <w:color w:val="EE0000"/>
        </w:rPr>
        <w:t xml:space="preserve"> below 0.1 should get better results. </w:t>
      </w:r>
    </w:p>
    <w:p w14:paraId="726B5E63" w14:textId="3A18B7EF" w:rsidR="001A45CD" w:rsidRPr="001A45CD" w:rsidRDefault="001A45CD" w:rsidP="00B466A4">
      <w:pPr>
        <w:rPr>
          <w:rFonts w:ascii="Arial" w:hAnsi="Arial" w:cs="Arial"/>
          <w:color w:val="EE0000"/>
        </w:rPr>
      </w:pPr>
      <w:r w:rsidRPr="001A45CD">
        <w:rPr>
          <w:rFonts w:ascii="Arial" w:hAnsi="Arial" w:cs="Arial"/>
          <w:color w:val="EE0000"/>
        </w:rPr>
        <w:lastRenderedPageBreak/>
        <w:drawing>
          <wp:inline distT="0" distB="0" distL="0" distR="0" wp14:anchorId="61552A3B" wp14:editId="6F085E59">
            <wp:extent cx="3226117" cy="4123267"/>
            <wp:effectExtent l="0" t="0" r="0" b="4445"/>
            <wp:docPr id="83491431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914317" name="Picture 1" descr="A screenshot of a computer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41534" cy="4142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70371" w14:textId="77777777" w:rsidR="00E46949" w:rsidRPr="00D45299" w:rsidRDefault="00E46949" w:rsidP="00B466A4">
      <w:pPr>
        <w:rPr>
          <w:rFonts w:ascii="Arial" w:hAnsi="Arial" w:cs="Arial"/>
          <w:color w:val="000000" w:themeColor="text1"/>
        </w:rPr>
      </w:pPr>
    </w:p>
    <w:p w14:paraId="30A1BC83" w14:textId="30E2CC1E" w:rsidR="00E46949" w:rsidRPr="00E30AD2" w:rsidRDefault="00E46949" w:rsidP="00B466A4">
      <w:pPr>
        <w:rPr>
          <w:rFonts w:ascii="Arial" w:hAnsi="Arial" w:cs="Arial"/>
          <w:b/>
          <w:bCs/>
          <w:color w:val="EE0000"/>
        </w:rPr>
      </w:pPr>
      <w:r w:rsidRPr="00E30AD2">
        <w:rPr>
          <w:rFonts w:ascii="Arial" w:hAnsi="Arial" w:cs="Arial"/>
          <w:b/>
          <w:bCs/>
          <w:color w:val="EE0000"/>
        </w:rPr>
        <w:t>Training</w:t>
      </w:r>
      <w:r w:rsidR="00E30AD2" w:rsidRPr="00E30AD2">
        <w:rPr>
          <w:rFonts w:ascii="Arial" w:hAnsi="Arial" w:cs="Arial"/>
          <w:b/>
          <w:bCs/>
          <w:color w:val="EE0000"/>
        </w:rPr>
        <w:t xml:space="preserve"> (Running</w:t>
      </w:r>
      <w:r w:rsidR="00D33B3F">
        <w:rPr>
          <w:rFonts w:ascii="Arial" w:hAnsi="Arial" w:cs="Arial"/>
          <w:b/>
          <w:bCs/>
          <w:color w:val="EE0000"/>
        </w:rPr>
        <w:t>; 45k samples and 25 epochs</w:t>
      </w:r>
      <w:r w:rsidR="00E30AD2" w:rsidRPr="00E30AD2">
        <w:rPr>
          <w:rFonts w:ascii="Arial" w:hAnsi="Arial" w:cs="Arial"/>
          <w:b/>
          <w:bCs/>
          <w:color w:val="EE0000"/>
        </w:rPr>
        <w:t>)</w:t>
      </w:r>
      <w:r w:rsidRPr="00E30AD2">
        <w:rPr>
          <w:rFonts w:ascii="Arial" w:hAnsi="Arial" w:cs="Arial"/>
          <w:b/>
          <w:bCs/>
          <w:color w:val="EE0000"/>
        </w:rPr>
        <w:t>:</w:t>
      </w:r>
    </w:p>
    <w:p w14:paraId="081DC3A0" w14:textId="2EE5AB66" w:rsidR="00E46949" w:rsidRPr="001A45CD" w:rsidRDefault="00E46949" w:rsidP="00B466A4">
      <w:pPr>
        <w:rPr>
          <w:rFonts w:ascii="Arial" w:hAnsi="Arial" w:cs="Arial"/>
          <w:color w:val="EE0000"/>
        </w:rPr>
      </w:pPr>
      <w:r w:rsidRPr="00D45299">
        <w:rPr>
          <w:rFonts w:ascii="Arial" w:hAnsi="Arial" w:cs="Arial"/>
          <w:color w:val="000000" w:themeColor="text1"/>
        </w:rPr>
        <w:t>Applying to full dataset and 30 epochs</w:t>
      </w:r>
      <w:r w:rsidR="001A45CD">
        <w:rPr>
          <w:rFonts w:ascii="Arial" w:hAnsi="Arial" w:cs="Arial"/>
          <w:color w:val="000000" w:themeColor="text1"/>
        </w:rPr>
        <w:t xml:space="preserve">: </w:t>
      </w:r>
      <w:r w:rsidR="001A45CD" w:rsidRPr="001A45CD">
        <w:rPr>
          <w:rFonts w:ascii="Arial" w:hAnsi="Arial" w:cs="Arial"/>
          <w:color w:val="EE0000"/>
        </w:rPr>
        <w:t xml:space="preserve">run-time errors </w:t>
      </w:r>
      <w:r w:rsidR="001A45CD" w:rsidRPr="001A45CD">
        <w:rPr>
          <w:rFonts w:ascii="Arial" w:hAnsi="Arial" w:cs="Arial"/>
          <w:color w:val="EE0000"/>
        </w:rPr>
        <w:t>fixed</w:t>
      </w:r>
    </w:p>
    <w:p w14:paraId="377FD372" w14:textId="77777777" w:rsidR="00074B86" w:rsidRPr="00D45299" w:rsidRDefault="00074B86" w:rsidP="00695F13">
      <w:pPr>
        <w:rPr>
          <w:rFonts w:ascii="Arial" w:hAnsi="Arial" w:cs="Arial"/>
          <w:color w:val="000000" w:themeColor="text1"/>
        </w:rPr>
      </w:pPr>
    </w:p>
    <w:p w14:paraId="6F16E293" w14:textId="6883438E" w:rsidR="00405106" w:rsidRDefault="00405106" w:rsidP="00695F13">
      <w:pPr>
        <w:rPr>
          <w:rFonts w:ascii="Arial" w:hAnsi="Arial" w:cs="Arial"/>
          <w:b/>
          <w:bCs/>
          <w:color w:val="000000" w:themeColor="text1"/>
        </w:rPr>
      </w:pPr>
      <w:r>
        <w:rPr>
          <w:rFonts w:ascii="Arial" w:hAnsi="Arial" w:cs="Arial"/>
          <w:b/>
          <w:bCs/>
          <w:color w:val="000000" w:themeColor="text1"/>
        </w:rPr>
        <w:t>Possible next step:</w:t>
      </w:r>
    </w:p>
    <w:p w14:paraId="1B4AFF3A" w14:textId="2C87C17F" w:rsidR="00695F13" w:rsidRPr="00D45299" w:rsidRDefault="009B328D" w:rsidP="00695F13">
      <w:pPr>
        <w:rPr>
          <w:rFonts w:ascii="Arial" w:hAnsi="Arial" w:cs="Arial"/>
          <w:b/>
          <w:bCs/>
          <w:color w:val="000000" w:themeColor="text1"/>
        </w:rPr>
      </w:pPr>
      <w:r w:rsidRPr="00D45299">
        <w:rPr>
          <w:rFonts w:ascii="Arial" w:hAnsi="Arial" w:cs="Arial"/>
          <w:b/>
          <w:bCs/>
          <w:color w:val="000000" w:themeColor="text1"/>
        </w:rPr>
        <w:t xml:space="preserve">If </w:t>
      </w:r>
      <w:r w:rsidRPr="00D45299">
        <w:rPr>
          <w:rFonts w:ascii="Arial" w:hAnsi="Arial" w:cs="Arial"/>
          <w:b/>
          <w:bCs/>
          <w:color w:val="000000" w:themeColor="text1"/>
        </w:rPr>
        <w:t xml:space="preserve">the </w:t>
      </w:r>
      <w:r w:rsidRPr="00D45299">
        <w:rPr>
          <w:rFonts w:ascii="Arial" w:hAnsi="Arial" w:cs="Arial"/>
          <w:b/>
          <w:bCs/>
          <w:color w:val="000000" w:themeColor="text1"/>
        </w:rPr>
        <w:t xml:space="preserve">model generates 5–10 synonymous CDS designs, the next </w:t>
      </w:r>
      <w:r w:rsidRPr="00D45299">
        <w:rPr>
          <w:rFonts w:ascii="Arial" w:hAnsi="Arial" w:cs="Arial"/>
          <w:b/>
          <w:bCs/>
          <w:color w:val="000000" w:themeColor="text1"/>
        </w:rPr>
        <w:t xml:space="preserve">step </w:t>
      </w:r>
      <w:r w:rsidR="00287B9F" w:rsidRPr="00D45299">
        <w:rPr>
          <w:rFonts w:ascii="Arial" w:hAnsi="Arial" w:cs="Arial"/>
          <w:b/>
          <w:bCs/>
          <w:color w:val="000000" w:themeColor="text1"/>
        </w:rPr>
        <w:t>should be</w:t>
      </w:r>
      <w:r w:rsidRPr="00D45299">
        <w:rPr>
          <w:rFonts w:ascii="Arial" w:hAnsi="Arial" w:cs="Arial"/>
          <w:b/>
          <w:bCs/>
          <w:color w:val="000000" w:themeColor="text1"/>
        </w:rPr>
        <w:t xml:space="preserve"> measur</w:t>
      </w:r>
      <w:r w:rsidR="00287B9F" w:rsidRPr="00D45299">
        <w:rPr>
          <w:rFonts w:ascii="Arial" w:hAnsi="Arial" w:cs="Arial"/>
          <w:b/>
          <w:bCs/>
          <w:color w:val="000000" w:themeColor="text1"/>
        </w:rPr>
        <w:t>ing</w:t>
      </w:r>
      <w:r w:rsidRPr="00D45299">
        <w:rPr>
          <w:rFonts w:ascii="Arial" w:hAnsi="Arial" w:cs="Arial"/>
          <w:b/>
          <w:bCs/>
          <w:color w:val="000000" w:themeColor="text1"/>
        </w:rPr>
        <w:t xml:space="preserve"> expression and use those measurements as labels for future training.</w:t>
      </w:r>
    </w:p>
    <w:p w14:paraId="2BD3184F" w14:textId="5A1993E0" w:rsidR="00695F13" w:rsidRPr="00D45299" w:rsidRDefault="00695F13" w:rsidP="009B328D">
      <w:pPr>
        <w:pStyle w:val="ListParagraph"/>
        <w:numPr>
          <w:ilvl w:val="0"/>
          <w:numId w:val="4"/>
        </w:numPr>
        <w:rPr>
          <w:rFonts w:ascii="Arial" w:hAnsi="Arial" w:cs="Arial"/>
          <w:color w:val="000000" w:themeColor="text1"/>
        </w:rPr>
      </w:pPr>
      <w:r w:rsidRPr="00D45299">
        <w:rPr>
          <w:rFonts w:ascii="Arial" w:hAnsi="Arial" w:cs="Arial"/>
          <w:color w:val="000000" w:themeColor="text1"/>
        </w:rPr>
        <w:t>Use the same antibody amino acid sequence and compare different synonymous CDS versions:</w:t>
      </w:r>
    </w:p>
    <w:p w14:paraId="5C585A73" w14:textId="77777777" w:rsidR="00695F13" w:rsidRPr="00D45299" w:rsidRDefault="00695F13" w:rsidP="00695F13">
      <w:pPr>
        <w:rPr>
          <w:rFonts w:ascii="Arial" w:hAnsi="Arial" w:cs="Arial"/>
          <w:i/>
          <w:iCs/>
          <w:color w:val="000000" w:themeColor="text1"/>
        </w:rPr>
      </w:pPr>
      <w:r w:rsidRPr="00D45299">
        <w:rPr>
          <w:rFonts w:ascii="Arial" w:hAnsi="Arial" w:cs="Arial"/>
          <w:i/>
          <w:iCs/>
          <w:color w:val="000000" w:themeColor="text1"/>
        </w:rPr>
        <w:t>NCO/original CDS</w:t>
      </w:r>
    </w:p>
    <w:p w14:paraId="4492E01E" w14:textId="560E888B" w:rsidR="00695F13" w:rsidRPr="00D45299" w:rsidRDefault="00695F13" w:rsidP="00695F13">
      <w:pPr>
        <w:rPr>
          <w:rFonts w:ascii="Arial" w:hAnsi="Arial" w:cs="Arial"/>
          <w:i/>
          <w:iCs/>
          <w:color w:val="000000" w:themeColor="text1"/>
        </w:rPr>
      </w:pPr>
      <w:r w:rsidRPr="00D45299">
        <w:rPr>
          <w:rFonts w:ascii="Arial" w:hAnsi="Arial" w:cs="Arial"/>
          <w:i/>
          <w:iCs/>
          <w:color w:val="000000" w:themeColor="text1"/>
        </w:rPr>
        <w:t>published CO CDS</w:t>
      </w:r>
    </w:p>
    <w:p w14:paraId="51ACBFC8" w14:textId="06992793" w:rsidR="00695F13" w:rsidRPr="00D45299" w:rsidRDefault="00695F13" w:rsidP="00695F13">
      <w:pPr>
        <w:rPr>
          <w:rFonts w:ascii="Arial" w:hAnsi="Arial" w:cs="Arial"/>
          <w:i/>
          <w:iCs/>
          <w:color w:val="000000" w:themeColor="text1"/>
        </w:rPr>
      </w:pPr>
      <w:r w:rsidRPr="00D45299">
        <w:rPr>
          <w:rFonts w:ascii="Arial" w:hAnsi="Arial" w:cs="Arial"/>
          <w:i/>
          <w:iCs/>
          <w:color w:val="000000" w:themeColor="text1"/>
        </w:rPr>
        <w:t>model candidate 1</w:t>
      </w:r>
    </w:p>
    <w:p w14:paraId="6B46302C" w14:textId="3C8FD52B" w:rsidR="00695F13" w:rsidRPr="00D45299" w:rsidRDefault="00695F13" w:rsidP="00695F13">
      <w:pPr>
        <w:rPr>
          <w:rFonts w:ascii="Arial" w:hAnsi="Arial" w:cs="Arial"/>
          <w:i/>
          <w:iCs/>
          <w:color w:val="000000" w:themeColor="text1"/>
        </w:rPr>
      </w:pPr>
      <w:r w:rsidRPr="00D45299">
        <w:rPr>
          <w:rFonts w:ascii="Arial" w:hAnsi="Arial" w:cs="Arial"/>
          <w:i/>
          <w:iCs/>
          <w:color w:val="000000" w:themeColor="text1"/>
        </w:rPr>
        <w:t>model candidate 2</w:t>
      </w:r>
    </w:p>
    <w:p w14:paraId="7EB303FD" w14:textId="74F1B73F" w:rsidR="00695F13" w:rsidRPr="00D45299" w:rsidRDefault="00695F13" w:rsidP="00695F13">
      <w:pPr>
        <w:rPr>
          <w:rFonts w:ascii="Arial" w:hAnsi="Arial" w:cs="Arial"/>
          <w:i/>
          <w:iCs/>
          <w:color w:val="000000" w:themeColor="text1"/>
        </w:rPr>
      </w:pPr>
      <w:r w:rsidRPr="00D45299">
        <w:rPr>
          <w:rFonts w:ascii="Arial" w:hAnsi="Arial" w:cs="Arial"/>
          <w:i/>
          <w:iCs/>
          <w:color w:val="000000" w:themeColor="text1"/>
        </w:rPr>
        <w:t>model candidate 3</w:t>
      </w:r>
    </w:p>
    <w:p w14:paraId="6339A2F1" w14:textId="77777777" w:rsidR="00695F13" w:rsidRPr="00D45299" w:rsidRDefault="00695F13" w:rsidP="00695F13">
      <w:pPr>
        <w:rPr>
          <w:rFonts w:ascii="Arial" w:hAnsi="Arial" w:cs="Arial"/>
          <w:color w:val="000000" w:themeColor="text1"/>
        </w:rPr>
      </w:pPr>
    </w:p>
    <w:p w14:paraId="174C4E42" w14:textId="7A5CABFF" w:rsidR="00695F13" w:rsidRPr="00D45299" w:rsidRDefault="00695F13" w:rsidP="00CA37BB">
      <w:pPr>
        <w:pStyle w:val="ListParagraph"/>
        <w:numPr>
          <w:ilvl w:val="0"/>
          <w:numId w:val="4"/>
        </w:numPr>
        <w:rPr>
          <w:rFonts w:ascii="Arial" w:hAnsi="Arial" w:cs="Arial"/>
          <w:color w:val="000000" w:themeColor="text1"/>
        </w:rPr>
      </w:pPr>
      <w:r w:rsidRPr="00D45299">
        <w:rPr>
          <w:rFonts w:ascii="Arial" w:hAnsi="Arial" w:cs="Arial"/>
          <w:color w:val="000000" w:themeColor="text1"/>
        </w:rPr>
        <w:t xml:space="preserve">express them in N. </w:t>
      </w:r>
      <w:proofErr w:type="spellStart"/>
      <w:r w:rsidRPr="00D45299">
        <w:rPr>
          <w:rFonts w:ascii="Arial" w:hAnsi="Arial" w:cs="Arial"/>
          <w:color w:val="000000" w:themeColor="text1"/>
        </w:rPr>
        <w:t>benthamiana</w:t>
      </w:r>
      <w:proofErr w:type="spellEnd"/>
      <w:r w:rsidRPr="00D45299">
        <w:rPr>
          <w:rFonts w:ascii="Arial" w:hAnsi="Arial" w:cs="Arial"/>
          <w:color w:val="000000" w:themeColor="text1"/>
        </w:rPr>
        <w:t xml:space="preserve"> under identical conditions:</w:t>
      </w:r>
    </w:p>
    <w:p w14:paraId="6562E68F" w14:textId="77777777" w:rsidR="00695F13" w:rsidRPr="00D45299" w:rsidRDefault="00695F13" w:rsidP="00695F13">
      <w:pPr>
        <w:rPr>
          <w:rFonts w:ascii="Arial" w:hAnsi="Arial" w:cs="Arial"/>
          <w:i/>
          <w:iCs/>
          <w:color w:val="000000" w:themeColor="text1"/>
        </w:rPr>
      </w:pPr>
      <w:r w:rsidRPr="00D45299">
        <w:rPr>
          <w:rFonts w:ascii="Arial" w:hAnsi="Arial" w:cs="Arial"/>
          <w:i/>
          <w:iCs/>
          <w:color w:val="000000" w:themeColor="text1"/>
        </w:rPr>
        <w:t>same vector</w:t>
      </w:r>
    </w:p>
    <w:p w14:paraId="1E33D8B6" w14:textId="77777777" w:rsidR="00695F13" w:rsidRPr="00D45299" w:rsidRDefault="00695F13" w:rsidP="00695F13">
      <w:pPr>
        <w:rPr>
          <w:rFonts w:ascii="Arial" w:hAnsi="Arial" w:cs="Arial"/>
          <w:i/>
          <w:iCs/>
          <w:color w:val="000000" w:themeColor="text1"/>
        </w:rPr>
      </w:pPr>
      <w:r w:rsidRPr="00D45299">
        <w:rPr>
          <w:rFonts w:ascii="Arial" w:hAnsi="Arial" w:cs="Arial"/>
          <w:i/>
          <w:iCs/>
          <w:color w:val="000000" w:themeColor="text1"/>
        </w:rPr>
        <w:t>same promoter</w:t>
      </w:r>
    </w:p>
    <w:p w14:paraId="460D9303" w14:textId="77777777" w:rsidR="00695F13" w:rsidRPr="00D45299" w:rsidRDefault="00695F13" w:rsidP="00695F13">
      <w:pPr>
        <w:rPr>
          <w:rFonts w:ascii="Arial" w:hAnsi="Arial" w:cs="Arial"/>
          <w:i/>
          <w:iCs/>
          <w:color w:val="000000" w:themeColor="text1"/>
        </w:rPr>
      </w:pPr>
      <w:r w:rsidRPr="00D45299">
        <w:rPr>
          <w:rFonts w:ascii="Arial" w:hAnsi="Arial" w:cs="Arial"/>
          <w:i/>
          <w:iCs/>
          <w:color w:val="000000" w:themeColor="text1"/>
        </w:rPr>
        <w:t>same signal peptide</w:t>
      </w:r>
    </w:p>
    <w:p w14:paraId="11CDAC37" w14:textId="77777777" w:rsidR="00695F13" w:rsidRPr="00D45299" w:rsidRDefault="00695F13" w:rsidP="00695F13">
      <w:pPr>
        <w:rPr>
          <w:rFonts w:ascii="Arial" w:hAnsi="Arial" w:cs="Arial"/>
          <w:i/>
          <w:iCs/>
          <w:color w:val="000000" w:themeColor="text1"/>
        </w:rPr>
      </w:pPr>
      <w:r w:rsidRPr="00D45299">
        <w:rPr>
          <w:rFonts w:ascii="Arial" w:hAnsi="Arial" w:cs="Arial"/>
          <w:i/>
          <w:iCs/>
          <w:color w:val="000000" w:themeColor="text1"/>
        </w:rPr>
        <w:t>same terminator</w:t>
      </w:r>
    </w:p>
    <w:p w14:paraId="1A547075" w14:textId="77777777" w:rsidR="00695F13" w:rsidRPr="00D45299" w:rsidRDefault="00695F13" w:rsidP="00695F13">
      <w:pPr>
        <w:rPr>
          <w:rFonts w:ascii="Arial" w:hAnsi="Arial" w:cs="Arial"/>
          <w:i/>
          <w:iCs/>
          <w:color w:val="000000" w:themeColor="text1"/>
        </w:rPr>
      </w:pPr>
      <w:r w:rsidRPr="00D45299">
        <w:rPr>
          <w:rFonts w:ascii="Arial" w:hAnsi="Arial" w:cs="Arial"/>
          <w:i/>
          <w:iCs/>
          <w:color w:val="000000" w:themeColor="text1"/>
        </w:rPr>
        <w:t>same Agrobacterium strain</w:t>
      </w:r>
    </w:p>
    <w:p w14:paraId="346AEE01" w14:textId="77777777" w:rsidR="00695F13" w:rsidRPr="00D45299" w:rsidRDefault="00695F13" w:rsidP="00695F13">
      <w:pPr>
        <w:rPr>
          <w:rFonts w:ascii="Arial" w:hAnsi="Arial" w:cs="Arial"/>
          <w:i/>
          <w:iCs/>
          <w:color w:val="000000" w:themeColor="text1"/>
        </w:rPr>
      </w:pPr>
      <w:r w:rsidRPr="00D45299">
        <w:rPr>
          <w:rFonts w:ascii="Arial" w:hAnsi="Arial" w:cs="Arial"/>
          <w:i/>
          <w:iCs/>
          <w:color w:val="000000" w:themeColor="text1"/>
        </w:rPr>
        <w:t>same infiltration OD</w:t>
      </w:r>
    </w:p>
    <w:p w14:paraId="6473E216" w14:textId="018D64FB" w:rsidR="00695F13" w:rsidRPr="00D45299" w:rsidRDefault="00695F13" w:rsidP="00695F13">
      <w:pPr>
        <w:rPr>
          <w:rFonts w:ascii="Arial" w:hAnsi="Arial" w:cs="Arial"/>
          <w:i/>
          <w:iCs/>
          <w:color w:val="000000" w:themeColor="text1"/>
        </w:rPr>
      </w:pPr>
      <w:r w:rsidRPr="00D45299">
        <w:rPr>
          <w:rFonts w:ascii="Arial" w:hAnsi="Arial" w:cs="Arial"/>
          <w:i/>
          <w:iCs/>
          <w:color w:val="000000" w:themeColor="text1"/>
        </w:rPr>
        <w:t>same extraction protocol</w:t>
      </w:r>
    </w:p>
    <w:p w14:paraId="1E99A5B6" w14:textId="77777777" w:rsidR="00B466A4" w:rsidRPr="00D45299" w:rsidRDefault="00B466A4" w:rsidP="00B466A4">
      <w:pPr>
        <w:rPr>
          <w:rFonts w:ascii="Arial" w:hAnsi="Arial" w:cs="Arial"/>
          <w:color w:val="000000" w:themeColor="text1"/>
        </w:rPr>
      </w:pPr>
    </w:p>
    <w:p w14:paraId="52F9717F" w14:textId="77777777" w:rsidR="00CA37BB" w:rsidRPr="00D45299" w:rsidRDefault="00CA37BB" w:rsidP="00B466A4">
      <w:pPr>
        <w:rPr>
          <w:rFonts w:ascii="Arial" w:hAnsi="Arial" w:cs="Arial"/>
          <w:color w:val="000000" w:themeColor="text1"/>
        </w:rPr>
      </w:pPr>
    </w:p>
    <w:p w14:paraId="7AFE307F" w14:textId="50B8FB05" w:rsidR="00CA37BB" w:rsidRPr="00D45299" w:rsidRDefault="00CA37BB" w:rsidP="00CA37BB">
      <w:pPr>
        <w:rPr>
          <w:rFonts w:ascii="Arial" w:hAnsi="Arial" w:cs="Arial"/>
          <w:b/>
          <w:bCs/>
          <w:color w:val="000000" w:themeColor="text1"/>
        </w:rPr>
      </w:pPr>
      <w:r w:rsidRPr="00D45299">
        <w:rPr>
          <w:rFonts w:ascii="Arial" w:hAnsi="Arial" w:cs="Arial"/>
          <w:b/>
          <w:bCs/>
          <w:color w:val="000000" w:themeColor="text1"/>
        </w:rPr>
        <w:t>Data to collect:</w:t>
      </w:r>
    </w:p>
    <w:p w14:paraId="42A2AB56" w14:textId="2A8C8FE3" w:rsidR="00CA37BB" w:rsidRPr="00D45299" w:rsidRDefault="00CA37BB" w:rsidP="00CA37BB">
      <w:pPr>
        <w:rPr>
          <w:rFonts w:ascii="Arial" w:hAnsi="Arial" w:cs="Arial"/>
          <w:color w:val="000000" w:themeColor="text1"/>
        </w:rPr>
      </w:pPr>
      <w:r w:rsidRPr="00D45299">
        <w:rPr>
          <w:rFonts w:ascii="Arial" w:hAnsi="Arial" w:cs="Arial"/>
          <w:color w:val="000000" w:themeColor="text1"/>
        </w:rPr>
        <w:t>For each generated CDS candidate, collect a table:</w:t>
      </w:r>
    </w:p>
    <w:p w14:paraId="7593C945" w14:textId="77777777" w:rsidR="00CA37BB" w:rsidRPr="00D45299" w:rsidRDefault="00CA37BB" w:rsidP="00CA37BB">
      <w:pPr>
        <w:rPr>
          <w:rFonts w:ascii="Arial" w:hAnsi="Arial" w:cs="Arial"/>
          <w:color w:val="000000" w:themeColor="text1"/>
        </w:rPr>
      </w:pPr>
      <w:proofErr w:type="spellStart"/>
      <w:r w:rsidRPr="00D45299">
        <w:rPr>
          <w:rFonts w:ascii="Arial" w:hAnsi="Arial" w:cs="Arial"/>
          <w:color w:val="000000" w:themeColor="text1"/>
        </w:rPr>
        <w:t>construct_id</w:t>
      </w:r>
      <w:proofErr w:type="spellEnd"/>
    </w:p>
    <w:p w14:paraId="419D63C3" w14:textId="77777777" w:rsidR="00CA37BB" w:rsidRPr="00D45299" w:rsidRDefault="00CA37BB" w:rsidP="00CA37BB">
      <w:pPr>
        <w:rPr>
          <w:rFonts w:ascii="Arial" w:hAnsi="Arial" w:cs="Arial"/>
          <w:color w:val="000000" w:themeColor="text1"/>
        </w:rPr>
      </w:pPr>
      <w:proofErr w:type="spellStart"/>
      <w:r w:rsidRPr="00D45299">
        <w:rPr>
          <w:rFonts w:ascii="Arial" w:hAnsi="Arial" w:cs="Arial"/>
          <w:color w:val="000000" w:themeColor="text1"/>
        </w:rPr>
        <w:t>CDS_sequence</w:t>
      </w:r>
      <w:proofErr w:type="spellEnd"/>
    </w:p>
    <w:p w14:paraId="4E0907E1" w14:textId="77777777" w:rsidR="00CA37BB" w:rsidRPr="00D45299" w:rsidRDefault="00CA37BB" w:rsidP="00CA37BB">
      <w:pPr>
        <w:rPr>
          <w:rFonts w:ascii="Arial" w:hAnsi="Arial" w:cs="Arial"/>
          <w:color w:val="000000" w:themeColor="text1"/>
        </w:rPr>
      </w:pPr>
      <w:proofErr w:type="spellStart"/>
      <w:r w:rsidRPr="00D45299">
        <w:rPr>
          <w:rFonts w:ascii="Arial" w:hAnsi="Arial" w:cs="Arial"/>
          <w:color w:val="000000" w:themeColor="text1"/>
        </w:rPr>
        <w:t>AA_sequence</w:t>
      </w:r>
      <w:proofErr w:type="spellEnd"/>
    </w:p>
    <w:p w14:paraId="4B802CFC" w14:textId="77777777" w:rsidR="00CA37BB" w:rsidRPr="00D45299" w:rsidRDefault="00CA37BB" w:rsidP="00CA37BB">
      <w:pPr>
        <w:rPr>
          <w:rFonts w:ascii="Arial" w:hAnsi="Arial" w:cs="Arial"/>
          <w:color w:val="000000" w:themeColor="text1"/>
        </w:rPr>
      </w:pPr>
      <w:proofErr w:type="spellStart"/>
      <w:r w:rsidRPr="00D45299">
        <w:rPr>
          <w:rFonts w:ascii="Arial" w:hAnsi="Arial" w:cs="Arial"/>
          <w:color w:val="000000" w:themeColor="text1"/>
        </w:rPr>
        <w:t>GC_content</w:t>
      </w:r>
      <w:proofErr w:type="spellEnd"/>
    </w:p>
    <w:p w14:paraId="0F4AAF1E" w14:textId="77777777" w:rsidR="00CA37BB" w:rsidRPr="00D45299" w:rsidRDefault="00CA37BB" w:rsidP="00CA37BB">
      <w:pPr>
        <w:rPr>
          <w:rFonts w:ascii="Arial" w:hAnsi="Arial" w:cs="Arial"/>
          <w:color w:val="000000" w:themeColor="text1"/>
        </w:rPr>
      </w:pPr>
      <w:r w:rsidRPr="00D45299">
        <w:rPr>
          <w:rFonts w:ascii="Arial" w:hAnsi="Arial" w:cs="Arial"/>
          <w:color w:val="000000" w:themeColor="text1"/>
        </w:rPr>
        <w:t>CAI</w:t>
      </w:r>
    </w:p>
    <w:p w14:paraId="3F2CD722" w14:textId="116E3F94" w:rsidR="00CA37BB" w:rsidRPr="00D45299" w:rsidRDefault="00CA37BB" w:rsidP="00CA37BB">
      <w:pPr>
        <w:rPr>
          <w:rFonts w:ascii="Arial" w:hAnsi="Arial" w:cs="Arial"/>
          <w:color w:val="000000" w:themeColor="text1"/>
        </w:rPr>
      </w:pPr>
      <w:proofErr w:type="spellStart"/>
      <w:r w:rsidRPr="00D45299">
        <w:rPr>
          <w:rFonts w:ascii="Arial" w:hAnsi="Arial" w:cs="Arial"/>
          <w:color w:val="000000" w:themeColor="text1"/>
        </w:rPr>
        <w:t>tAI_score</w:t>
      </w:r>
      <w:proofErr w:type="spellEnd"/>
    </w:p>
    <w:p w14:paraId="364606E6" w14:textId="77777777" w:rsidR="00CA37BB" w:rsidRPr="00D45299" w:rsidRDefault="00CA37BB" w:rsidP="00CA37BB">
      <w:pPr>
        <w:rPr>
          <w:rFonts w:ascii="Arial" w:hAnsi="Arial" w:cs="Arial"/>
          <w:color w:val="000000" w:themeColor="text1"/>
        </w:rPr>
      </w:pPr>
      <w:proofErr w:type="spellStart"/>
      <w:r w:rsidRPr="00D45299">
        <w:rPr>
          <w:rFonts w:ascii="Arial" w:hAnsi="Arial" w:cs="Arial"/>
          <w:color w:val="000000" w:themeColor="text1"/>
        </w:rPr>
        <w:t>RNAfold_MFE</w:t>
      </w:r>
      <w:proofErr w:type="spellEnd"/>
    </w:p>
    <w:p w14:paraId="37836D56" w14:textId="77777777" w:rsidR="00CA37BB" w:rsidRPr="00D45299" w:rsidRDefault="00CA37BB" w:rsidP="00CA37BB">
      <w:pPr>
        <w:rPr>
          <w:rFonts w:ascii="Arial" w:hAnsi="Arial" w:cs="Arial"/>
          <w:color w:val="000000" w:themeColor="text1"/>
        </w:rPr>
      </w:pPr>
      <w:proofErr w:type="spellStart"/>
      <w:r w:rsidRPr="00D45299">
        <w:rPr>
          <w:rFonts w:ascii="Arial" w:hAnsi="Arial" w:cs="Arial"/>
          <w:color w:val="000000" w:themeColor="text1"/>
        </w:rPr>
        <w:t>repeat_penalty</w:t>
      </w:r>
      <w:proofErr w:type="spellEnd"/>
    </w:p>
    <w:p w14:paraId="48065688" w14:textId="77777777" w:rsidR="00CA37BB" w:rsidRPr="00D45299" w:rsidRDefault="00CA37BB" w:rsidP="00CA37BB">
      <w:pPr>
        <w:rPr>
          <w:rFonts w:ascii="Arial" w:hAnsi="Arial" w:cs="Arial"/>
          <w:color w:val="000000" w:themeColor="text1"/>
        </w:rPr>
      </w:pPr>
      <w:proofErr w:type="spellStart"/>
      <w:r w:rsidRPr="00D45299">
        <w:rPr>
          <w:rFonts w:ascii="Arial" w:hAnsi="Arial" w:cs="Arial"/>
          <w:color w:val="000000" w:themeColor="text1"/>
        </w:rPr>
        <w:t>forbidden_motif_count</w:t>
      </w:r>
      <w:proofErr w:type="spellEnd"/>
    </w:p>
    <w:p w14:paraId="36327487" w14:textId="77777777" w:rsidR="00CA37BB" w:rsidRPr="00D45299" w:rsidRDefault="00CA37BB" w:rsidP="00CA37BB">
      <w:pPr>
        <w:rPr>
          <w:rFonts w:ascii="Arial" w:hAnsi="Arial" w:cs="Arial"/>
          <w:color w:val="000000" w:themeColor="text1"/>
        </w:rPr>
      </w:pPr>
      <w:proofErr w:type="spellStart"/>
      <w:r w:rsidRPr="00D45299">
        <w:rPr>
          <w:rFonts w:ascii="Arial" w:hAnsi="Arial" w:cs="Arial"/>
          <w:color w:val="000000" w:themeColor="text1"/>
        </w:rPr>
        <w:t>mRNA_level_qRT</w:t>
      </w:r>
      <w:proofErr w:type="spellEnd"/>
      <w:r w:rsidRPr="00D45299">
        <w:rPr>
          <w:rFonts w:ascii="Arial" w:hAnsi="Arial" w:cs="Arial"/>
          <w:color w:val="000000" w:themeColor="text1"/>
        </w:rPr>
        <w:t>-PCR</w:t>
      </w:r>
    </w:p>
    <w:p w14:paraId="48AD1FB5" w14:textId="77777777" w:rsidR="00CA37BB" w:rsidRPr="00D45299" w:rsidRDefault="00CA37BB" w:rsidP="00CA37BB">
      <w:pPr>
        <w:rPr>
          <w:rFonts w:ascii="Arial" w:hAnsi="Arial" w:cs="Arial"/>
          <w:color w:val="000000" w:themeColor="text1"/>
        </w:rPr>
      </w:pPr>
      <w:proofErr w:type="spellStart"/>
      <w:r w:rsidRPr="00D45299">
        <w:rPr>
          <w:rFonts w:ascii="Arial" w:hAnsi="Arial" w:cs="Arial"/>
          <w:color w:val="000000" w:themeColor="text1"/>
        </w:rPr>
        <w:t>protein_expression_ELISA_or_Western</w:t>
      </w:r>
      <w:proofErr w:type="spellEnd"/>
    </w:p>
    <w:p w14:paraId="34A6333A" w14:textId="2CA270AA" w:rsidR="00CA37BB" w:rsidRPr="00D45299" w:rsidRDefault="00CA37BB" w:rsidP="00CA37BB">
      <w:pPr>
        <w:rPr>
          <w:rFonts w:ascii="Arial" w:hAnsi="Arial" w:cs="Arial"/>
          <w:color w:val="000000" w:themeColor="text1"/>
        </w:rPr>
      </w:pPr>
      <w:proofErr w:type="spellStart"/>
      <w:r w:rsidRPr="00D45299">
        <w:rPr>
          <w:rFonts w:ascii="Arial" w:hAnsi="Arial" w:cs="Arial"/>
          <w:color w:val="000000" w:themeColor="text1"/>
        </w:rPr>
        <w:t>yield_weight</w:t>
      </w:r>
      <w:proofErr w:type="spellEnd"/>
    </w:p>
    <w:p w14:paraId="6708150E" w14:textId="306DD853" w:rsidR="00CA37BB" w:rsidRPr="00D45299" w:rsidRDefault="00CA37BB" w:rsidP="00CA37BB">
      <w:pPr>
        <w:rPr>
          <w:rFonts w:ascii="Arial" w:hAnsi="Arial" w:cs="Arial"/>
          <w:color w:val="000000" w:themeColor="text1"/>
        </w:rPr>
      </w:pPr>
      <w:proofErr w:type="spellStart"/>
      <w:r w:rsidRPr="00D45299">
        <w:rPr>
          <w:rFonts w:ascii="Arial" w:hAnsi="Arial" w:cs="Arial"/>
          <w:color w:val="000000" w:themeColor="text1"/>
        </w:rPr>
        <w:t>glycosylation_profile</w:t>
      </w:r>
      <w:proofErr w:type="spellEnd"/>
    </w:p>
    <w:p w14:paraId="3C1CA3E3" w14:textId="77777777" w:rsidR="00CA37BB" w:rsidRPr="00D45299" w:rsidRDefault="00CA37BB" w:rsidP="00CA37BB">
      <w:pPr>
        <w:rPr>
          <w:rFonts w:ascii="Arial" w:hAnsi="Arial" w:cs="Arial"/>
          <w:color w:val="000000" w:themeColor="text1"/>
        </w:rPr>
      </w:pPr>
    </w:p>
    <w:p w14:paraId="31C80139" w14:textId="71253452" w:rsidR="00CA37BB" w:rsidRPr="00D45299" w:rsidRDefault="00CA37BB" w:rsidP="00CA37BB">
      <w:pPr>
        <w:rPr>
          <w:rFonts w:ascii="Arial" w:hAnsi="Arial" w:cs="Arial"/>
          <w:b/>
          <w:bCs/>
          <w:color w:val="000000" w:themeColor="text1"/>
        </w:rPr>
      </w:pPr>
      <w:r w:rsidRPr="00D45299">
        <w:rPr>
          <w:rFonts w:ascii="Arial" w:hAnsi="Arial" w:cs="Arial"/>
          <w:b/>
          <w:bCs/>
          <w:color w:val="000000" w:themeColor="text1"/>
        </w:rPr>
        <w:lastRenderedPageBreak/>
        <w:t>The most important labels:</w:t>
      </w:r>
    </w:p>
    <w:p w14:paraId="19D3C32F" w14:textId="4ED9F008" w:rsidR="00800383" w:rsidRPr="00D45299" w:rsidRDefault="00800383" w:rsidP="00CA37BB">
      <w:pPr>
        <w:rPr>
          <w:rFonts w:ascii="Arial" w:hAnsi="Arial" w:cs="Arial"/>
          <w:color w:val="000000" w:themeColor="text1"/>
        </w:rPr>
      </w:pPr>
      <w:r w:rsidRPr="00D45299">
        <w:rPr>
          <w:rFonts w:ascii="Arial" w:hAnsi="Arial" w:cs="Arial"/>
          <w:color w:val="000000" w:themeColor="text1"/>
        </w:rPr>
        <w:t>mRNA abundance</w:t>
      </w:r>
      <w:r w:rsidRPr="00D45299">
        <w:rPr>
          <w:rFonts w:ascii="Arial" w:hAnsi="Arial" w:cs="Arial"/>
          <w:color w:val="000000" w:themeColor="text1"/>
        </w:rPr>
        <w:t xml:space="preserve"> by </w:t>
      </w:r>
      <w:proofErr w:type="spellStart"/>
      <w:r w:rsidRPr="00D45299">
        <w:rPr>
          <w:rFonts w:ascii="Arial" w:hAnsi="Arial" w:cs="Arial"/>
          <w:color w:val="000000" w:themeColor="text1"/>
        </w:rPr>
        <w:t>qRT</w:t>
      </w:r>
      <w:proofErr w:type="spellEnd"/>
      <w:r w:rsidRPr="00D45299">
        <w:rPr>
          <w:rFonts w:ascii="Arial" w:hAnsi="Arial" w:cs="Arial"/>
          <w:color w:val="000000" w:themeColor="text1"/>
        </w:rPr>
        <w:t>-PCR</w:t>
      </w:r>
    </w:p>
    <w:p w14:paraId="66DA4038" w14:textId="50AE63D3" w:rsidR="00800383" w:rsidRPr="00D45299" w:rsidRDefault="00800383" w:rsidP="00CA37BB">
      <w:pPr>
        <w:rPr>
          <w:rFonts w:ascii="Arial" w:hAnsi="Arial" w:cs="Arial"/>
          <w:color w:val="000000" w:themeColor="text1"/>
        </w:rPr>
      </w:pPr>
      <w:r w:rsidRPr="00D45299">
        <w:rPr>
          <w:rFonts w:ascii="Arial" w:hAnsi="Arial" w:cs="Arial"/>
          <w:color w:val="000000" w:themeColor="text1"/>
        </w:rPr>
        <w:t>protein expression</w:t>
      </w:r>
      <w:r w:rsidRPr="00D45299">
        <w:rPr>
          <w:rFonts w:ascii="Arial" w:hAnsi="Arial" w:cs="Arial"/>
          <w:color w:val="000000" w:themeColor="text1"/>
        </w:rPr>
        <w:t xml:space="preserve"> by </w:t>
      </w:r>
      <w:r w:rsidRPr="00D45299">
        <w:rPr>
          <w:rFonts w:ascii="Arial" w:hAnsi="Arial" w:cs="Arial"/>
          <w:color w:val="000000" w:themeColor="text1"/>
        </w:rPr>
        <w:t>Western blot or ELISA</w:t>
      </w:r>
    </w:p>
    <w:p w14:paraId="60E3C5AA" w14:textId="349D6997" w:rsidR="00CA37BB" w:rsidRPr="00D45299" w:rsidRDefault="00800383" w:rsidP="00CA37BB">
      <w:pPr>
        <w:rPr>
          <w:rFonts w:ascii="Arial" w:hAnsi="Arial" w:cs="Arial"/>
          <w:color w:val="000000" w:themeColor="text1"/>
        </w:rPr>
      </w:pPr>
      <w:r w:rsidRPr="00D45299">
        <w:rPr>
          <w:rFonts w:ascii="Arial" w:hAnsi="Arial" w:cs="Arial"/>
          <w:color w:val="000000" w:themeColor="text1"/>
        </w:rPr>
        <w:t>purified yield</w:t>
      </w:r>
    </w:p>
    <w:p w14:paraId="20BBD5BF" w14:textId="2C6F5DF1" w:rsidR="00800383" w:rsidRPr="00D45299" w:rsidRDefault="00800383" w:rsidP="00CA37BB">
      <w:pPr>
        <w:rPr>
          <w:rFonts w:ascii="Arial" w:hAnsi="Arial" w:cs="Arial"/>
          <w:color w:val="000000" w:themeColor="text1"/>
        </w:rPr>
      </w:pPr>
      <w:r w:rsidRPr="00D45299">
        <w:rPr>
          <w:rFonts w:ascii="Arial" w:hAnsi="Arial" w:cs="Arial"/>
          <w:color w:val="000000" w:themeColor="text1"/>
        </w:rPr>
        <w:t>glycosylation</w:t>
      </w:r>
      <w:r w:rsidRPr="00D45299">
        <w:rPr>
          <w:rFonts w:ascii="Arial" w:hAnsi="Arial" w:cs="Arial"/>
          <w:color w:val="000000" w:themeColor="text1"/>
        </w:rPr>
        <w:tab/>
      </w:r>
      <w:r w:rsidRPr="00D45299">
        <w:rPr>
          <w:rFonts w:ascii="Arial" w:hAnsi="Arial" w:cs="Arial"/>
          <w:color w:val="000000" w:themeColor="text1"/>
        </w:rPr>
        <w:t xml:space="preserve">by </w:t>
      </w:r>
      <w:r w:rsidRPr="00D45299">
        <w:rPr>
          <w:rFonts w:ascii="Arial" w:hAnsi="Arial" w:cs="Arial"/>
          <w:color w:val="000000" w:themeColor="text1"/>
        </w:rPr>
        <w:t>LC-MS glycopeptide analysis</w:t>
      </w:r>
      <w:r w:rsidRPr="00D45299">
        <w:rPr>
          <w:rFonts w:ascii="Arial" w:hAnsi="Arial" w:cs="Arial"/>
          <w:color w:val="000000" w:themeColor="text1"/>
        </w:rPr>
        <w:t xml:space="preserve"> if applicable </w:t>
      </w:r>
    </w:p>
    <w:p w14:paraId="4D544B6D" w14:textId="37449B2F" w:rsidR="00CA37BB" w:rsidRPr="00D45299" w:rsidRDefault="00CA37BB" w:rsidP="00CA37BB">
      <w:pPr>
        <w:rPr>
          <w:rFonts w:ascii="Arial" w:hAnsi="Arial" w:cs="Arial"/>
          <w:color w:val="000000" w:themeColor="text1"/>
        </w:rPr>
      </w:pPr>
    </w:p>
    <w:p w14:paraId="13440411" w14:textId="031C4A68" w:rsidR="001F0D0C" w:rsidRPr="00D45299" w:rsidRDefault="001F0D0C" w:rsidP="001F0D0C">
      <w:pPr>
        <w:rPr>
          <w:rFonts w:ascii="Arial" w:hAnsi="Arial" w:cs="Arial"/>
          <w:color w:val="000000" w:themeColor="text1"/>
        </w:rPr>
      </w:pPr>
      <w:r w:rsidRPr="00D45299">
        <w:rPr>
          <w:rFonts w:ascii="Arial" w:hAnsi="Arial" w:cs="Arial"/>
          <w:color w:val="000000" w:themeColor="text1"/>
        </w:rPr>
        <w:t>*</w:t>
      </w:r>
      <w:r w:rsidRPr="00D45299">
        <w:rPr>
          <w:rFonts w:ascii="Arial" w:hAnsi="Arial" w:cs="Arial"/>
        </w:rPr>
        <w:t xml:space="preserve"> But </w:t>
      </w:r>
      <w:r w:rsidRPr="00D45299">
        <w:rPr>
          <w:rFonts w:ascii="Arial" w:hAnsi="Arial" w:cs="Arial"/>
          <w:color w:val="000000" w:themeColor="text1"/>
        </w:rPr>
        <w:t>w</w:t>
      </w:r>
      <w:r w:rsidRPr="00D45299">
        <w:rPr>
          <w:rFonts w:ascii="Arial" w:hAnsi="Arial" w:cs="Arial"/>
          <w:color w:val="000000" w:themeColor="text1"/>
        </w:rPr>
        <w:t>ith only 5–10 candidates</w:t>
      </w:r>
      <w:r w:rsidRPr="00D45299">
        <w:rPr>
          <w:rFonts w:ascii="Arial" w:hAnsi="Arial" w:cs="Arial"/>
          <w:color w:val="000000" w:themeColor="text1"/>
        </w:rPr>
        <w:t>, a</w:t>
      </w:r>
      <w:r w:rsidRPr="00D45299">
        <w:rPr>
          <w:rFonts w:ascii="Arial" w:hAnsi="Arial" w:cs="Arial"/>
          <w:color w:val="000000" w:themeColor="text1"/>
        </w:rPr>
        <w:t xml:space="preserve"> reliable expression</w:t>
      </w:r>
      <w:r w:rsidRPr="00D45299">
        <w:rPr>
          <w:rFonts w:ascii="Arial" w:hAnsi="Arial" w:cs="Arial"/>
          <w:color w:val="000000" w:themeColor="text1"/>
        </w:rPr>
        <w:t xml:space="preserve"> </w:t>
      </w:r>
      <w:r w:rsidRPr="00D45299">
        <w:rPr>
          <w:rFonts w:ascii="Arial" w:hAnsi="Arial" w:cs="Arial"/>
          <w:color w:val="000000" w:themeColor="text1"/>
        </w:rPr>
        <w:t xml:space="preserve">level prediction model </w:t>
      </w:r>
      <w:r w:rsidRPr="00D45299">
        <w:rPr>
          <w:rFonts w:ascii="Arial" w:hAnsi="Arial" w:cs="Arial"/>
          <w:color w:val="000000" w:themeColor="text1"/>
        </w:rPr>
        <w:t xml:space="preserve">cannot be </w:t>
      </w:r>
      <w:r w:rsidRPr="00D45299">
        <w:rPr>
          <w:rFonts w:ascii="Arial" w:hAnsi="Arial" w:cs="Arial"/>
          <w:color w:val="000000" w:themeColor="text1"/>
        </w:rPr>
        <w:t>trained.</w:t>
      </w:r>
      <w:r w:rsidRPr="00D45299">
        <w:rPr>
          <w:rFonts w:ascii="Arial" w:hAnsi="Arial" w:cs="Arial"/>
          <w:color w:val="000000" w:themeColor="text1"/>
        </w:rPr>
        <w:t xml:space="preserve"> The model is only be evaluated for the expression. </w:t>
      </w:r>
    </w:p>
    <w:p w14:paraId="6F076FCC" w14:textId="799B28BD" w:rsidR="00E21DE0" w:rsidRPr="00D45299" w:rsidRDefault="00E21DE0" w:rsidP="00E21DE0">
      <w:pPr>
        <w:rPr>
          <w:rFonts w:ascii="Arial" w:hAnsi="Arial" w:cs="Arial"/>
          <w:color w:val="000000" w:themeColor="text1"/>
        </w:rPr>
      </w:pPr>
      <w:r w:rsidRPr="00D45299">
        <w:rPr>
          <w:rFonts w:ascii="Arial" w:hAnsi="Arial" w:cs="Arial"/>
          <w:color w:val="000000" w:themeColor="text1"/>
        </w:rPr>
        <w:t xml:space="preserve">For this task, with limited data, simpler models like </w:t>
      </w:r>
      <w:r w:rsidRPr="00D45299">
        <w:rPr>
          <w:rFonts w:ascii="Arial" w:hAnsi="Arial" w:cs="Arial"/>
          <w:color w:val="000000" w:themeColor="text1"/>
        </w:rPr>
        <w:t>Random Forest</w:t>
      </w:r>
      <w:r w:rsidRPr="00D45299">
        <w:rPr>
          <w:rFonts w:ascii="Arial" w:hAnsi="Arial" w:cs="Arial"/>
          <w:color w:val="000000" w:themeColor="text1"/>
        </w:rPr>
        <w:t xml:space="preserve"> and </w:t>
      </w:r>
      <w:proofErr w:type="spellStart"/>
      <w:r w:rsidRPr="00D45299">
        <w:rPr>
          <w:rFonts w:ascii="Arial" w:hAnsi="Arial" w:cs="Arial"/>
          <w:color w:val="000000" w:themeColor="text1"/>
        </w:rPr>
        <w:t>XGBoost</w:t>
      </w:r>
      <w:proofErr w:type="spellEnd"/>
      <w:r w:rsidRPr="00D45299">
        <w:rPr>
          <w:rFonts w:ascii="Arial" w:hAnsi="Arial" w:cs="Arial"/>
          <w:color w:val="000000" w:themeColor="text1"/>
        </w:rPr>
        <w:t xml:space="preserve"> will work better (not learning the patterns), or RNN (local patterns); transformer (either encoder-only, </w:t>
      </w:r>
      <w:proofErr w:type="spellStart"/>
      <w:r w:rsidRPr="00D45299">
        <w:rPr>
          <w:rFonts w:ascii="Arial" w:hAnsi="Arial" w:cs="Arial"/>
          <w:color w:val="000000" w:themeColor="text1"/>
        </w:rPr>
        <w:t>codonBERT</w:t>
      </w:r>
      <w:proofErr w:type="spellEnd"/>
      <w:r w:rsidRPr="00D45299">
        <w:rPr>
          <w:rFonts w:ascii="Arial" w:hAnsi="Arial" w:cs="Arial"/>
          <w:color w:val="000000" w:themeColor="text1"/>
        </w:rPr>
        <w:t xml:space="preserve"> or Vision Transformer) is more fit for hundreds or thousands of labeled constructed data. </w:t>
      </w:r>
    </w:p>
    <w:sectPr w:rsidR="00E21DE0" w:rsidRPr="00D4529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42F5B"/>
    <w:multiLevelType w:val="hybridMultilevel"/>
    <w:tmpl w:val="03B22D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FD6316"/>
    <w:multiLevelType w:val="hybridMultilevel"/>
    <w:tmpl w:val="3A86A4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CB61E0"/>
    <w:multiLevelType w:val="hybridMultilevel"/>
    <w:tmpl w:val="A3DA92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06D5439"/>
    <w:multiLevelType w:val="multilevel"/>
    <w:tmpl w:val="2D00E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893BEC"/>
    <w:multiLevelType w:val="hybridMultilevel"/>
    <w:tmpl w:val="07103DC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315308787">
    <w:abstractNumId w:val="3"/>
  </w:num>
  <w:num w:numId="2" w16cid:durableId="1066876245">
    <w:abstractNumId w:val="1"/>
  </w:num>
  <w:num w:numId="3" w16cid:durableId="1675303959">
    <w:abstractNumId w:val="2"/>
  </w:num>
  <w:num w:numId="4" w16cid:durableId="529495651">
    <w:abstractNumId w:val="0"/>
  </w:num>
  <w:num w:numId="5" w16cid:durableId="8359250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DD2"/>
    <w:rsid w:val="00011F44"/>
    <w:rsid w:val="00074B86"/>
    <w:rsid w:val="00137DD6"/>
    <w:rsid w:val="00162DD2"/>
    <w:rsid w:val="001A45CD"/>
    <w:rsid w:val="001F0D0C"/>
    <w:rsid w:val="0020009C"/>
    <w:rsid w:val="0026111D"/>
    <w:rsid w:val="00287B9F"/>
    <w:rsid w:val="00405106"/>
    <w:rsid w:val="00432562"/>
    <w:rsid w:val="00440B1B"/>
    <w:rsid w:val="00477324"/>
    <w:rsid w:val="004A1C9A"/>
    <w:rsid w:val="004C5A25"/>
    <w:rsid w:val="00502C21"/>
    <w:rsid w:val="00594CA9"/>
    <w:rsid w:val="006422EA"/>
    <w:rsid w:val="00695F13"/>
    <w:rsid w:val="00777342"/>
    <w:rsid w:val="00800383"/>
    <w:rsid w:val="008E538C"/>
    <w:rsid w:val="0090564F"/>
    <w:rsid w:val="00926FDA"/>
    <w:rsid w:val="009B328D"/>
    <w:rsid w:val="00AA3F1B"/>
    <w:rsid w:val="00AC6295"/>
    <w:rsid w:val="00AE6B22"/>
    <w:rsid w:val="00B466A4"/>
    <w:rsid w:val="00BE4BF6"/>
    <w:rsid w:val="00BF42B4"/>
    <w:rsid w:val="00C25349"/>
    <w:rsid w:val="00C740E5"/>
    <w:rsid w:val="00C94078"/>
    <w:rsid w:val="00CA37BB"/>
    <w:rsid w:val="00D33B3F"/>
    <w:rsid w:val="00D348C1"/>
    <w:rsid w:val="00D45299"/>
    <w:rsid w:val="00E21DE0"/>
    <w:rsid w:val="00E2352F"/>
    <w:rsid w:val="00E30AD2"/>
    <w:rsid w:val="00E425F6"/>
    <w:rsid w:val="00E46949"/>
    <w:rsid w:val="00E65FF6"/>
    <w:rsid w:val="00EA0D8D"/>
    <w:rsid w:val="00EF1E54"/>
    <w:rsid w:val="00F348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7ADDB"/>
  <w15:chartTrackingRefBased/>
  <w15:docId w15:val="{C93881B4-B0F6-9048-955A-84D45827F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2D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2D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2D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2D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2D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2D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2D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2D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2D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2D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2D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2D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2D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2D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2D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2D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2D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2D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2D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2D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2D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2D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2D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2D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2D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2D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2D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2D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2DD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62DD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62DD2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62DD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62DD2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Emphasis">
    <w:name w:val="Emphasis"/>
    <w:basedOn w:val="DefaultParagraphFont"/>
    <w:uiPriority w:val="20"/>
    <w:qFormat/>
    <w:rsid w:val="0043256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2.xml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customXml" Target="ink/ink1.xml"/><Relationship Id="rId11" Type="http://schemas.openxmlformats.org/officeDocument/2006/relationships/image" Target="media/image3.png"/><Relationship Id="rId5" Type="http://schemas.openxmlformats.org/officeDocument/2006/relationships/hyperlink" Target="https://solgenomics.net/ftp/genomes/Nicotiana_benthamiana/LAB360" TargetMode="External"/><Relationship Id="rId15" Type="http://schemas.openxmlformats.org/officeDocument/2006/relationships/fontTable" Target="fontTable.xml"/><Relationship Id="rId10" Type="http://schemas.openxmlformats.org/officeDocument/2006/relationships/customXml" Target="ink/ink3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13T17:49:46.65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1 578 24575,'15'0'0,"14"0"0,31 0 0,24 0 0,15 0 0,-41 0 0,0 0 0,-2 0 0,0 0 0,-1 0 0,0 0 0,-3 0 0,-2 0 0,32 0 0,-11 0 0,-9 0 0,-8 0 0,-9 0 0,-6 0 0,-7 0 0,-3 0 0,-1 0 0,-3 0 0,1 0 0,0 0 0,0 0 0,2 0 0,0 0 0,1 0 0,3 0 0,2 0 0,2 0 0,0 0 0,3-3 0,1-1 0,-3 0 0,0 0 0,-5 4 0,-1-1 0,-3 0 0,-2-1 0,1 0 0,2 1 0,1 1 0,2 0 0,0 0 0,2 0 0,3 0 0,-1 0 0,-1 0 0,-4 0 0,-4 0 0,-3 0 0,-1 0 0,1 0 0,-1 0 0,1 0 0,0 0 0,0 0 0,1 0 0,-1 0 0,1 0 0,2 0 0,0 0 0,0 0 0,-1 0 0,-1 0 0,2 0 0,1 0 0,0 0 0,1 0 0,1 0 0,1 0 0,-2 1 0,-1 1 0,0 0 0,0 0 0,0-2 0,0 0 0,2 0 0,2 0 0,3 0 0,1 2 0,1 0 0,-1 0 0,1 0 0,-1-1 0,1 1 0,-3 0 0,-2-2 0,-2 0 0,-2 2 0,0 0 0,-1-1 0,1 0 0,1-1 0,0 0 0,4 0 0,1 0 0,2 0 0,-1 0 0,0 0 0,-2 0 0,-3 0 0,-2 0 0,-3 0 0,-1 0 0,1 0 0,2 0 0,2 0 0,4 0 0,3 0 0,1 0 0,4 0 0,2 0 0,-1-1 0,-1-1 0,0 0 0,-2 1 0,2 1 0,0 0 0,-3 0 0,-1-2 0,-1 0 0,0-2 0,1-1 0,0 2 0,0-1 0,2 3 0,-1 0 0,-3 1 0,-2 0 0,-2-2 0,-1 0 0,1 1 0,-1 0 0,0 1 0,0 0 0,-1 0 0,1 0 0,1 0 0,1-1 0,0 0 0,4-1 0,1 0 0,2 1 0,0 1 0,0 0 0,-4 0 0,-3 0 0,-3-2 0,-1 1 0,0-1 0,2 0 0,2 2 0,3-2 0,4-1 0,4-3 0,6-1 0,11 0 0,8 1 0,8 0 0,-1 0 0,-4 1 0,-9-1 0,-10 2 0,-8 2 0,-9 0 0,-4 0 0,-3 0 0,-2 0 0,2 1 0,0 1 0,-1 0 0,-1 0 0,-2 0 0,0 0 0,-1 0 0,-1 0 0,0 0 0,-1 0 0,-1 0 0,-1 0 0,-2 0 0,-1 0 0,-1 0 0,2 0 0,0 0 0,0 0 0,2 1 0,1 0 0,0 2 0,1 0 0,-1-1 0,0 0 0,0-1 0,-2 1 0,0 0 0,0 0 0,-1-1 0,1 1 0,-2 0 0,-1-2 0,-2 0 0,-1 0 0,-1 0 0,-1-1 0,-5 1 0,-3-1 0</inkml:trace>
  <inkml:trace contextRef="#ctx0" brushRef="#br0" timeOffset="2863">6867 294 24575,'0'7'0,"0"1"0,2 3 0,2 2 0,4 3 0,3 2 0,1 0 0,-1 1 0,-2-4 0,-1 0 0,-1-1 0,1-1 0,1-1 0,1 1 0,-2-2 0,-1-2 0,-1-1 0,-1-2 0,0 1 0,-1-2 0,0 0 0,-1-1 0,0-1 0,0 0 0,0 0 0,1-2 0,-3-6 0,0-7 0,1-11 0,1-10 0,2-1 0,0 3 0,0 4 0,-1 8 0,0 1 0,-2 1 0,1 1 0,0 0 0,0 2 0,1 1 0,-1 2 0,0 2 0,2-2 0,0-4 0,2 0 0,-1-1 0,1 3 0,-1 3 0,-1 1 0,1 1 0,-1 0 0,0 0 0,-1 1 0,-1 1 0,0 0 0,-1-1 0,0 1 0,-1-2 0,1 0 0,1-1 0,1 1 0,0 1 0,-1 1 0,-1 0 0,-2 0 0,0 1 0,0 0 0,0 2 0,1-2 0,1-3 0,0 0 0,-1-1 0,-1 5 0,0 1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13T17:47:51.38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108 1 24575,'-8'0'0,"-9"0"0,-3 0 0,-1 0 0,4 1 0,10 2 0,4 5 0,1 4 0,2 1 0,-1 1 0,-1-4 0,-1-1 0,0 0 0,1-2 0,1 2 0,0-2 0,1 2 0,0 2 0,1-1 0,1 0 0,0-2 0,2-1 0,-1 0 0,2-1 0,0 1 0,2 0 0,1 1 0,0-1 0,1 0 0,-1-2 0,0 0 0,0 1 0,2 0 0,0 1 0,2 0 0,-1 1 0,0-1 0,-1 1 0,-1-2 0,1 0 0,-2-2 0,-3 0 0,0 0 0,-1-1 0,0 2 0,3 0 0,0 0 0,1 2 0,2 1 0,0 0 0,-1-1 0,0-1 0,0-1 0,2 0 0,1 3 0,3 0 0,1 0 0,2 0 0,0-1 0,-1-3 0,2 0 0,1-1 0,3 1 0,2-1 0,2-1 0,0-1 0,-2 1 0,1-1 0,0 1 0,0 0 0,0-2 0,-1 0 0,1 0 0,0 0 0,1 0 0,0 0 0,1 0 0,2 0 0,1 0 0,-2 0 0,2 0 0,1 0 0,3 0 0,1-2 0,1-2 0,-2-1 0,0-1 0,-3 1 0,-2 1 0,-3 0 0,-1-1 0,-2 0 0,0-1 0,2-1 0,-2 1 0,2 0 0,0 2 0,1-1 0,1 1 0,-2 0 0,-2 0 0,-3 3 0,-2-2 0,0 2 0,0-1 0,1 0 0,1 1 0,1-1 0,0 0 0,0 0 0,-2 2 0,0 0 0,0-2 0,0-1 0,0-1 0,0 1 0,-1 0 0,1 1 0,0-1 0,0 0 0,0 2 0,0-1 0,1 2 0,0 0 0,1 0 0,0 0 0,-2 0 0,-3 0 0,0 0 0,-3 0 0,1 0 0,-3 0 0,2 0 0,1 0 0,0 0 0,-1 0 0,-2 0 0,1 0 0,-1 0 0,1 0 0,0 0 0,-1 0 0,1 0 0,-1 0 0,1 0 0,-1 0 0,1 0 0,1 0 0,1 0 0,1 0 0,2 1 0,0 0 0,0 1 0,1-1 0,2 1 0,2 0 0,3 0 0,2 1 0,1-1 0,2 1 0,2 1 0,2-2 0,0 1 0,-4-1 0,-3 0 0,-4-1 0,0-1 0,-1 0 0,-1 0 0,1 2 0,-3-1 0,0 1 0,2-1 0,3-1 0,1 0 0,2 0 0,2 0 0,0 0 0,0 0 0,0 0 0,0 0 0,1 0 0,5 0 0,4 0 0,3 0 0,1 0 0,-1 0 0,-1 0 0,0 0 0,0 0 0,-1 0 0,3 0 0,0 0 0,2 0 0,-2 0 0,-1 0 0,-8 0 0,-9 0 0,-2 0 0,0 0 0,6 0 0,6 0 0,2 0 0,6 0 0,3 0 0,1 0 0,-4 0 0,-5 0 0,-2 0 0,-3 0 0,2 0 0,1 0 0,1 0 0,3 0 0,-3 0 0,0 0 0,2 0 0,2 0 0,7 0 0,2 0 0,1 0 0,1 0 0,-2 0 0,1 0 0,-1 0 0,1 0 0,-1 0 0,-2 0 0,0 0 0,2-2 0,4 0 0,3 0 0,-1 1 0,-4 1 0,-4-2 0,-4 0 0,-2-1 0,0-1 0,0 0 0,5-2 0,1 2 0,0 0 0,0 2 0,1 0 0,2 0 0,1-1 0,-2-3 0,-6 1 0,-7 0 0,-7 0 0,-3 1 0,-1 0 0,0 1 0,1 0 0,0 0 0,2 1 0,3 1 0,7-1 0,7 2 0,5 0 0,1 0 0,-3 0 0,-4 0 0,-6 0 0,-5 0 0,-5 0 0,-5 0 0,-3 0 0,-1 0 0,1 0 0,1 0 0,3 0 0,3 0 0,1 0 0,3 0 0,-1 2 0,2 1 0,-1 2 0,-4 2 0,-3-2 0,-6 0 0,-2-2 0,-1-1 0,-1-1 0,2-1 0,-2 0 0,1 1 0,1 1 0,1 1 0,5 0 0,2 1 0,1 1 0,1-1 0,1 1 0,1-2 0,-2 0 0,0 0 0,-5-1 0,-4 1 0,-1-1 0,0 0 0,2-1 0,3 1 0,3 0 0,3 0 0,-2 1 0,-4-2 0,-5 1 0,-9 0 0,-4-2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13T17:47:43.91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127 864 24575,'-10'-18'0,"0"-6"0,-4-9 0,0-7 0,-3-11 0,2 1 0,3 5 0,3 7 0,6 12 0,0 0 0,1-3 0,-1-1 0,-1-3 0,0 1 0,1 2 0,1 1 0,1 7 0,1 4 0,0 4 0,0 1 0,0-4 0,0-5 0,4-5 0,4-4 0,7 4 0,3 4 0,3 6 0,1 4 0,-2 3 0,0 2 0,0 2 0,-1 2 0,1-1 0,1 0 0,2-3 0,2-1 0,-2 1 0,-1 2 0,-1 2 0,-2 3 0,1 1 0,0 0 0,-1 0 0,-1 0 0,0 0 0,3 0 0,3 0 0,5 0 0,3 0 0,4 0 0,2 0 0,-1 0 0,-3 0 0,-3 0 0,-3 0 0,0 0 0,0 0 0,0 0 0,0 0 0,0 0 0,3 0 0,3 1 0,4 1 0,5 0 0,2 0 0,-1-2 0,-5 0 0,-3 1 0,-4 1 0,3 2 0,4-1 0,3-1 0,4 0 0,3-2 0,5 0 0,7 0 0,4 0 0,-2 0 0,-6 0 0,-8 1 0,-8 1 0,-6 2 0,-5-1 0,2-1 0,4 1 0,6-1 0,10 1 0,9-2 0,7-1 0,-2 0 0,-6 0 0,-10 0 0,-7 0 0,-5 0 0,-1 0 0,0 0 0,-2 0 0,-2 0 0,-4 0 0,1 0 0,2 0 0,4 0 0,6 0 0,0 0 0,1-2 0,-6 0 0,-5 0 0,-2 1 0,-4 1 0,1 0 0,1 0 0,6 0 0,5 0 0,5 0 0,5 0 0,6-2 0,8-1 0,3-2 0,-1 0 0,-5 1 0,-6 1 0,-10 2 0,-6 0 0,-5-1 0,-2 0 0,4 0 0,2 1 0,6 1 0,4 0 0,2 0 0,5 0 0,-3 0 0,-2 0 0,-1 0 0,-2 0 0,-2 0 0,0 0 0,2 0 0,2 0 0,6 0 0,4-1 0,5-1 0,4 0 0,-2 0 0,-2 1 0,-6 1 0,-3 0 0,0-1 0,0-1 0,0 0 0,-1 0 0,-3 2 0,-2 0 0,-1 0 0,1 0 0,1 0 0,1 1 0,-4 1 0,-6 2 0,-3-1 0,-3 1 0,4-1 0,6 1 0,6-1 0,7 1 0,8 0 0,3 0 0,3 0 0,-2 0 0,-4 0 0,-4-2 0,-3 1 0,4 2 0,5 1 0,5 2 0,3-1 0,-4-1 0,-6 1 0,-5 2 0,-7 1 0,0 1 0,1-2 0,2 0 0,2-2 0,-2-2 0,-2-1 0,-5-2 0,-7 0 0,-10-1 0,-8 1 0,-4 1 0,-4 0 0,-1 0 0,-4 1 0,-4 1 0,-4 0 0,-2 2 0,-1 2 0,0 3 0,0 4 0,-3 3 0,-2 3 0,-4 1 0,-2-1 0,2 0 0,1-1 0,0 0 0,0-2 0,1-2 0,-1-1 0,1-3 0,-2-1 0,-1 1 0,2 0 0,0-2 0,0-1 0,0 1 0,0-1 0,-1 1 0,0-1 0,1-1 0,0 1 0,2-2 0,1 1 0,0-1 0,0 0 0,0 1 0,-1-1 0,1 2 0,0-1 0,1 0 0,0 1 0,-2-2 0,1 2 0,1-1 0,-1 1 0,-1 0 0,0-2 0,1-2 0,-1 1 0,3-2 0,-2 1 0,1-1 0,-2 1 0,-1-1 0,0 0 0,-2 0 0,2-1 0,-1 1 0,-1-1 0,0 2 0,-1 0 0,-1-2 0,0 1 0,-1-1 0,2-1 0,-1 2 0,0-2 0,-2 1 0,0-1 0,1 0 0,-1-1 0,-1 1 0,-3 0 0,-1 0 0,-4 0 0,-4 1 0,-4 1 0,-2-1 0,-3 0 0,-1 0 0,-5-2 0,-4 1 0,-2-1 0,0 0 0,6 0 0,5-2 0,3 0 0,1 0 0,0 0 0,1 0 0,-3 0 0,-3 0 0,-7 0 0,-3 0 0,0-2 0,2-2 0,5-1 0,4-2 0,3-1 0,0 1 0,-2 1 0,-2 1 0,-2-1 0,-1 2 0,-1-1 0,1 0 0,-2 1 0,-2 0 0,0 0 0,0 1 0,3-1 0,2 3 0,1-3 0,3 2 0,3 0 0,1 0 0,1 2 0,-2 0 0,-1 0 0,1 0 0,-1 0 0,2 0 0,-4 0 0,-1 0 0,-8 0 0,-3 0 0,-1 0 0,3 2 0,7 1 0,4 2 0,4-1 0,0 1 0,4-1 0,0 0 0,1-1 0,3-1 0,0 0 0,0 0 0,-1 1 0,1 1 0,-1-1 0,3 2 0,-1 0 0,1 1 0,-2-2 0,0 1 0,-2-2 0,-1 0 0,0 2 0,-2-2 0,-4 2 0,-4 0 0,-1 0 0,-1-1 0,0-1 0,0-1 0,0-1 0,-1 0 0,-1-1 0,1 0 0,2 0 0,4 0 0,4 0 0,2 0 0,2 2 0,-2 0 0,2 0 0,2-1 0,0-1 0,1 0 0,0 0 0,-3 0 0,-3 0 0,-2 0 0,-2 0 0,0 0 0,1 0 0,2 0 0,2 0 0,0 0 0,1 0 0,-1 0 0,1 0 0,2 0 0,0 0 0,1 0 0,1 0 0,2 0 0,-1 0 0,-1 0 0,-3 0 0,-1 0 0,-1 0 0,-2-2 0,-1 0 0,-1 0 0,0 1 0,0 0 0,-1-2 0,-3 1 0,-2 1 0,0 1 0,-1-1 0,-1-1 0,1 0 0,1-1 0,1 1 0,0 0 0,-1 0 0,-3 2 0,-2 0 0,-3 0 0,-1 0 0,2 0 0,1 0 0,3 0 0,0 0 0,2 0 0,0 0 0,-1 0 0,0 0 0,-2 0 0,-2 0 0,-2 0 0,-1 0 0,1 0 0,4 0 0,3 0 0,0 0 0,0 0 0,-3 0 0,1 0 0,2 0 0,1 0 0,1 0 0,1 0 0,-1 0 0,3 0 0,-2 0 0,2 0 0,2 0 0,0 0 0,2 0 0,0 0 0,-2 0 0,-1 0 0,-1 0 0,0 0 0,2 0 0,0 0 0,2 0 0,-2 0 0,-2 0 0,-1 0 0,-1 0 0,2 0 0,1 0 0,3 0 0,2 0 0,2 0 0,0 0 0,-2 0 0,0 0 0,0 0 0,1 0 0,3 1 0,2 1 0,3 0 0,2-1 0,3 1 0,-1 0 0,0 1 0,-3-1 0,-2 0 0,-1-1 0,2 0 0,3 0 0,2 1 0,2 0 0,0-1 0,2 1 0,0 0 0,2-1 0,-1-1 0,-2 1 0,0 1 0,1 0 0,2-1 0,0-1 0,3 0 0,-1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8</Pages>
  <Words>1001</Words>
  <Characters>5707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Yifei Zhou</dc:creator>
  <cp:keywords/>
  <dc:description/>
  <cp:lastModifiedBy>Yifei Zhou</cp:lastModifiedBy>
  <cp:revision>33</cp:revision>
  <dcterms:created xsi:type="dcterms:W3CDTF">2026-05-10T23:02:00Z</dcterms:created>
  <dcterms:modified xsi:type="dcterms:W3CDTF">2026-05-13T17:54:00Z</dcterms:modified>
</cp:coreProperties>
</file>