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1" w:rightFromText="181" w:horzAnchor="margin" w:tblpXSpec="left" w:tblpYSpec="top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6"/>
        <w:gridCol w:w="1596"/>
      </w:tblGrid>
      <w:tr w14:paraId="6F4BC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4281" w:type="pct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13F1D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32"/>
                <w:szCs w:val="32"/>
                <w:lang w:val="en-US" w:eastAsia="zh-CN"/>
              </w:rPr>
              <w:t>丁毅桂</w:t>
            </w:r>
          </w:p>
        </w:tc>
        <w:tc>
          <w:tcPr>
            <w:tcW w:w="718" w:type="pct"/>
            <w:vMerge w:val="restart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7B132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>
              <w:rPr>
                <w:rFonts w:ascii="等线" w:hAnsi="等线" w:eastAsia="等线"/>
                <w:kern w:val="0"/>
                <w:sz w:val="20"/>
                <w:szCs w:val="20"/>
              </w:rPr>
              <w:drawing>
                <wp:inline distT="0" distB="0" distL="0" distR="0">
                  <wp:extent cx="862965" cy="1149985"/>
                  <wp:effectExtent l="0" t="0" r="13335" b="12065"/>
                  <wp:docPr id="18" name="图片 18" descr="D:/HOME/Downloads/QQ图片20231019125639.jpgQQ图片20231019125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D:/HOME/Downloads/QQ图片20231019125639.jpgQQ图片20231019125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65" cy="114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56B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4281" w:type="pct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2546D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年龄：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 xml:space="preserve">20岁 </w:t>
            </w:r>
            <w:r>
              <w:rPr>
                <w:rFonts w:hint="eastAsia" w:ascii="微软雅黑" w:hAnsi="微软雅黑" w:eastAsia="微软雅黑" w:cs="微软雅黑"/>
                <w:color w:val="333333"/>
                <w:sz w:val="20"/>
                <w:szCs w:val="20"/>
                <w:lang w:val="en-US" w:eastAsia="zh-CN"/>
              </w:rPr>
              <w:t>|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性别：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 xml:space="preserve">男 |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状态：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应届生</w:t>
            </w:r>
          </w:p>
          <w:p w14:paraId="16A67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博客：</w:t>
            </w:r>
            <w:r>
              <w:rPr>
                <w:rStyle w:val="7"/>
                <w:rFonts w:hint="eastAsia"/>
                <w:lang w:val="en-US" w:eastAsia="zh-CN"/>
              </w:rPr>
              <w:t>https://dingdingdang.online</w:t>
            </w:r>
          </w:p>
          <w:p w14:paraId="13660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邮箱：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instrText xml:space="preserve"> HYPERLINK "mailto:2449695354@qq.com" </w:instrTex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2449695354</w:t>
            </w:r>
            <w:r>
              <w:rPr>
                <w:rStyle w:val="7"/>
                <w:rFonts w:hint="eastAsia" w:ascii="微软雅黑" w:hAnsi="微软雅黑" w:eastAsia="微软雅黑" w:cs="微软雅黑"/>
                <w:sz w:val="20"/>
                <w:szCs w:val="20"/>
              </w:rPr>
              <w:t>@</w:t>
            </w:r>
            <w:r>
              <w:rPr>
                <w:rStyle w:val="7"/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qq</w:t>
            </w:r>
            <w:r>
              <w:rPr>
                <w:rStyle w:val="7"/>
                <w:rFonts w:hint="eastAsia" w:ascii="微软雅黑" w:hAnsi="微软雅黑" w:eastAsia="微软雅黑" w:cs="微软雅黑"/>
                <w:sz w:val="20"/>
                <w:szCs w:val="20"/>
              </w:rPr>
              <w:t>.com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 xml:space="preserve"> |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手机/微信：</w:t>
            </w:r>
            <w:r>
              <w:rPr>
                <w:rStyle w:val="7"/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17625191729</w:t>
            </w:r>
          </w:p>
          <w:p w14:paraId="1B2FE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意向城市：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常州 南京 成都 重庆 深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圳 上海 江苏 四川</w:t>
            </w:r>
          </w:p>
          <w:p w14:paraId="379E7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u w:val="none"/>
                <w:lang w:val="en-US" w:eastAsia="zh-CN"/>
              </w:rPr>
              <w:t>前端开发、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后端开发、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u w:val="none"/>
                <w:lang w:val="en-US" w:eastAsia="zh-CN"/>
              </w:rPr>
              <w:t xml:space="preserve">软件开发 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 xml:space="preserve">|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0"/>
                <w:szCs w:val="20"/>
                <w:lang w:val="en-US" w:eastAsia="zh-CN"/>
              </w:rPr>
              <w:t>预期薪资：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 xml:space="preserve"> 7k-10k</w:t>
            </w:r>
          </w:p>
        </w:tc>
        <w:tc>
          <w:tcPr>
            <w:tcW w:w="718" w:type="pct"/>
            <w:vMerge w:val="continue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08C9A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textAlignment w:val="auto"/>
              <w:rPr>
                <w:rFonts w:ascii="等线" w:hAnsi="等线" w:eastAsia="等线"/>
                <w:kern w:val="0"/>
                <w:sz w:val="20"/>
                <w:szCs w:val="20"/>
              </w:rPr>
            </w:pPr>
          </w:p>
        </w:tc>
      </w:tr>
      <w:tr w14:paraId="24049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F5F9FF"/>
            <w:vAlign w:val="top"/>
          </w:tcPr>
          <w:p w14:paraId="4176D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</w:rPr>
              <w:t>教育</w:t>
            </w:r>
            <w:r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  <w:lang w:val="en-US" w:eastAsia="zh-CN"/>
              </w:rPr>
              <w:t>经历</w:t>
            </w:r>
          </w:p>
        </w:tc>
      </w:tr>
      <w:tr w14:paraId="77E55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FFFFFF"/>
            <w:vAlign w:val="top"/>
          </w:tcPr>
          <w:p w14:paraId="1D2A3C56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0"/>
              </w:rPr>
              <w:t>南京师范大学泰州学院</w:t>
            </w:r>
            <w:r>
              <w:rPr>
                <w:rFonts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2024.06</w:t>
            </w:r>
          </w:p>
          <w:p w14:paraId="0D5D995E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ind w:firstLine="400" w:firstLineChars="200"/>
              <w:jc w:val="left"/>
              <w:textAlignment w:val="auto"/>
              <w:rPr>
                <w:rFonts w:hint="default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信息工程学院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计算机科学与技术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本科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泰州市</w:t>
            </w:r>
          </w:p>
        </w:tc>
      </w:tr>
      <w:tr w14:paraId="78C8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F5F9FF"/>
            <w:vAlign w:val="top"/>
          </w:tcPr>
          <w:p w14:paraId="11AA0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textAlignment w:val="auto"/>
              <w:rPr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</w:rPr>
              <w:t>荣誉奖项</w:t>
            </w:r>
          </w:p>
        </w:tc>
      </w:tr>
      <w:tr w14:paraId="5288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3F33045D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蓝桥杯算法竞赛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本科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JavaB组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江苏省一等奖 全国二等奖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2023年</w:t>
            </w:r>
          </w:p>
          <w:p w14:paraId="540BB431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技能大赛 数据恢复赛项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江苏省一等奖 全国一等奖 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2019年</w:t>
            </w:r>
          </w:p>
          <w:p w14:paraId="08BC5195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国家奖学金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2019年</w:t>
            </w:r>
          </w:p>
          <w:p w14:paraId="00B31FA5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江苏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省“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好青年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提名荣誉 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2020年</w:t>
            </w:r>
          </w:p>
          <w:p w14:paraId="1AA9B1B1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>常州市“三创”优秀学生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武进区“优秀志愿者”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19-18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年</w:t>
            </w:r>
          </w:p>
          <w:p w14:paraId="3FD26583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校“优秀学生奖学金”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一等奖；校“力行奖学金”二等奖； 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2023年</w:t>
            </w:r>
          </w:p>
          <w:p w14:paraId="3CEF2D87">
            <w:pPr>
              <w:keepNext w:val="0"/>
              <w:keepLines w:val="0"/>
              <w:pageBreakBefore w:val="0"/>
              <w:widowControl w:val="0"/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jc w:val="left"/>
              <w:textAlignment w:val="auto"/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</w:rPr>
              <w:t xml:space="preserve">校“美德少年标兵”；校“技能榜样”；校“文明学生”； 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>17-20年</w:t>
            </w:r>
          </w:p>
        </w:tc>
      </w:tr>
      <w:tr w14:paraId="62163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F5F9FF"/>
            <w:vAlign w:val="top"/>
          </w:tcPr>
          <w:p w14:paraId="1413B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textAlignment w:val="auto"/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</w:rPr>
              <w:t>专业技能</w:t>
            </w:r>
          </w:p>
        </w:tc>
      </w:tr>
      <w:tr w14:paraId="67AA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7D6CBF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ind w:left="420" w:leftChars="0" w:hanging="420" w:firstLineChars="0"/>
              <w:jc w:val="left"/>
              <w:textAlignment w:val="auto"/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掌握C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Java、JavaScript、Typescript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程序设计语言;</w:t>
            </w:r>
          </w:p>
          <w:p w14:paraId="38535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ind w:left="420" w:leftChars="0" w:hanging="420" w:firstLineChars="0"/>
              <w:jc w:val="left"/>
              <w:textAlignment w:val="auto"/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掌握SpringMVC、SpringBoot、Mybatis、MybatisPlus等后端框架和技术的使用；</w:t>
            </w:r>
          </w:p>
          <w:p w14:paraId="754A96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ind w:left="420" w:leftChars="0" w:hanging="420" w:firstLineChars="0"/>
              <w:jc w:val="left"/>
              <w:textAlignment w:val="auto"/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掌握nodejs、express、Prisma等后端框架和技术的使用；</w:t>
            </w:r>
          </w:p>
          <w:p w14:paraId="4A06E6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ind w:left="420" w:leftChars="0" w:hanging="420" w:firstLineChars="0"/>
              <w:jc w:val="left"/>
              <w:textAlignment w:val="auto"/>
              <w:rPr>
                <w:rFonts w:hint="eastAsia" w:ascii="微软雅黑" w:hAnsi="微软雅黑" w:eastAsia="微软雅黑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掌握Vue、Javascript、Typescript、layui、bootstrap、jQuery、less等前端框架及技术的使用；</w:t>
            </w:r>
          </w:p>
          <w:p w14:paraId="147BB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ind w:left="420" w:leftChars="0" w:hanging="420" w:firstLineChars="0"/>
              <w:jc w:val="left"/>
              <w:textAlignment w:val="auto"/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熟悉linux、git、maven、npm、yarn、mysql的常用命令；</w:t>
            </w:r>
          </w:p>
        </w:tc>
      </w:tr>
      <w:tr w14:paraId="6B5BC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F5F9FF"/>
            <w:vAlign w:val="top"/>
          </w:tcPr>
          <w:p w14:paraId="1C590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exac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83FF"/>
                <w:sz w:val="20"/>
                <w:szCs w:val="20"/>
                <w:lang w:val="en-US" w:eastAsia="zh-CN"/>
              </w:rPr>
              <w:t>项目经历</w:t>
            </w:r>
          </w:p>
        </w:tc>
      </w:tr>
      <w:tr w14:paraId="53472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7B41D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基于Electron的桌面端软件：辅助效率提升的日程管理工具集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2023.08</w:t>
            </w:r>
          </w:p>
          <w:p w14:paraId="165ED5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u w:val="none"/>
                <w:lang w:val="en-US" w:eastAsia="zh-CN"/>
              </w:rPr>
              <w:t>个人项目，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负责前端和后端设计与实现，前端使用vue，后端使用nodejs，数据库使用sqlite。</w:t>
            </w:r>
          </w:p>
          <w:p w14:paraId="40B14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涉及技术：Electron、nodejs、sqlite、Prisma、Express、Vue、Typescript、Less、layui-vue、Bootstrap、Apexchart、Axios、ajax-hook等；</w:t>
            </w:r>
          </w:p>
          <w:p w14:paraId="78364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预览地址：</w:t>
            </w:r>
            <w:r>
              <w:rPr>
                <w:rStyle w:val="7"/>
                <w:rFonts w:hint="eastAsia"/>
                <w:lang w:val="en-US" w:eastAsia="zh-CN"/>
              </w:rPr>
              <w:t>http://dingdingdang.online/#/article/849515929</w:t>
            </w:r>
          </w:p>
          <w:p w14:paraId="15862B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主要功能：计划管理、待办事项管理、日程管理、笔记管理、统计信息的查询和展示、软件设置管理；</w:t>
            </w:r>
          </w:p>
          <w:p w14:paraId="36AB1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通过ts的装饰器实现了类似于spring的简易的依赖注入设计模式；</w:t>
            </w:r>
          </w:p>
          <w:p w14:paraId="6C6127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项目整体按照web的方式开发、MVC架构、高内聚，低耦合，可扩展性强；</w:t>
            </w:r>
          </w:p>
          <w:p w14:paraId="0DA4F6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实现了较为美观的软件界面，实现了响应式布局，适配了手机端，实现了两套主题色；</w:t>
            </w:r>
          </w:p>
          <w:p w14:paraId="7E6884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实现了较为详细的统计信息可视化展示界面，效果类似于手机端日程管理工具的统计信息展示界面；</w:t>
            </w:r>
          </w:p>
          <w:p w14:paraId="5A7BE9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实现了接口的统一，统一了IPC通信和RPC通信的规范，实现可同时支持进程通信和ajax通信，使得可脱离Electron框架，通过内置的Express服务器按照web服务器的方式独立运行；</w:t>
            </w:r>
          </w:p>
        </w:tc>
      </w:tr>
      <w:tr w14:paraId="1487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3564FE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基于SpringBoot的餐饮企业外卖点餐系统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2023.06</w:t>
            </w:r>
          </w:p>
          <w:p w14:paraId="7398AC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学习SSM框架以及SpringBoot时所写的项目，负责实现50多个接口，包括编写相应的sql语句，使用java语言开发。</w:t>
            </w:r>
          </w:p>
          <w:p w14:paraId="7B44CA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涉及技术：Spring Boot、SpringMVC、Mybatis、Mybatis Plus、Redis、Spring Cache、Swagger、Linux、Nginx；</w:t>
            </w:r>
          </w:p>
          <w:p w14:paraId="67E11F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实现了后台管理界面所需接口开发，具体为：管理员登录，员工管理，菜品分类管理、菜品管理、套餐管理、订单管理，店铺信息及状态管理等；</w:t>
            </w:r>
          </w:p>
          <w:p w14:paraId="485198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实现了用户端界面所需接口的开发，具体为：用户登录，在线浏览菜品、添加购物车、地址管理、下单、微信支付等；</w:t>
            </w:r>
          </w:p>
          <w:p w14:paraId="4E9939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使用Spring Cache以及Redis技术对移动端用户经常访问的数据进行了缓存，提高了系统的响应速度和用户体验。</w:t>
            </w:r>
          </w:p>
        </w:tc>
      </w:tr>
      <w:tr w14:paraId="29BB7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66E281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支持响应式布局的富文本编辑器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2023.10</w:t>
            </w:r>
          </w:p>
          <w:p w14:paraId="49616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u w:val="none"/>
                <w:lang w:val="en-US" w:eastAsia="zh-CN"/>
              </w:rPr>
              <w:t>个人项目，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负责项目的整体设计与实现，主要使用typescript开发。</w:t>
            </w:r>
          </w:p>
          <w:p w14:paraId="43EF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预计将实现一款支持Markdown语法、支持响应式布局、支持插件系统的可扩展性强的的富文本编辑器；</w:t>
            </w:r>
          </w:p>
          <w:p w14:paraId="7EAD5C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目前实现了基本的框架，实现了对响应式布局的支持，实现了对插件的支持；</w:t>
            </w:r>
          </w:p>
        </w:tc>
      </w:tr>
      <w:tr w14:paraId="7C32A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298E74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00"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 xml:space="preserve">个人博客网站开发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/>
                <w:b w:val="0"/>
                <w:bCs w:val="0"/>
                <w:sz w:val="20"/>
                <w:szCs w:val="20"/>
                <w:lang w:val="en-US" w:eastAsia="zh-CN"/>
              </w:rPr>
              <w:t>2022.10</w:t>
            </w:r>
          </w:p>
          <w:p w14:paraId="759A88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u w:val="none"/>
                <w:lang w:val="en-US" w:eastAsia="zh-CN"/>
              </w:rPr>
              <w:t>个人项目，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负责对博客网站的设计和实现，前端使用vue，后端使用nodejs;</w:t>
            </w:r>
          </w:p>
          <w:p w14:paraId="672A8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Style w:val="7"/>
                <w:rFonts w:hint="eastAsia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项目地址：</w:t>
            </w:r>
            <w:r>
              <w:rPr>
                <w:rStyle w:val="7"/>
                <w:rFonts w:hint="eastAsia"/>
                <w:lang w:val="en-US" w:eastAsia="zh-CN"/>
              </w:rPr>
              <w:t>https://dingdingdang.online/</w:t>
            </w:r>
          </w:p>
          <w:p w14:paraId="29467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实现了较为美观的UI界面、响应式布局、适配了PC端和手机端;</w:t>
            </w:r>
          </w:p>
          <w:p w14:paraId="2E19F9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实现了对markdown笔记按标签、所属分类、创建时间进行归档；</w:t>
            </w:r>
          </w:p>
          <w:p w14:paraId="740FEC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博客网站主要用来记笔记，目前总笔记数114篇;</w:t>
            </w:r>
          </w:p>
        </w:tc>
      </w:tr>
      <w:tr w14:paraId="25AB3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5000" w:type="pct"/>
            <w:gridSpan w:val="2"/>
            <w:tcBorders>
              <w:tl2br w:val="nil"/>
              <w:tr2bl w:val="nil"/>
            </w:tcBorders>
            <w:shd w:val="clear" w:color="auto" w:fill="auto"/>
            <w:vAlign w:val="top"/>
          </w:tcPr>
          <w:p w14:paraId="1B7B2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val="en-US" w:eastAsia="zh-CN"/>
              </w:rPr>
              <w:t>基于Canvas的2D小游戏：ShadowDog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2023.01</w:t>
            </w:r>
            <w:r>
              <w:rPr>
                <w:rFonts w:hint="eastAsia" w:ascii="微软雅黑" w:hAnsi="微软雅黑" w:eastAsia="微软雅黑"/>
                <w:sz w:val="20"/>
                <w:szCs w:val="20"/>
              </w:rPr>
              <w:tab/>
            </w:r>
          </w:p>
          <w:p w14:paraId="124AD7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学习Canvas时所写的项目，typescript编写。</w:t>
            </w:r>
          </w:p>
          <w:p w14:paraId="555282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相关代码：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instrText xml:space="preserve"> HYPERLINK "https://github.com/YiguiDing/shadowDog-Typescript" </w:instrTex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https://github.com/YiguiDing/shadowDog-Typescript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fldChar w:fldCharType="end"/>
            </w:r>
          </w:p>
          <w:p w14:paraId="315C3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default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预览地址：</w:t>
            </w:r>
            <w:r>
              <w:rPr>
                <w:rStyle w:val="7"/>
                <w:rFonts w:hint="eastAsia"/>
                <w:lang w:val="en-US" w:eastAsia="zh-CN"/>
              </w:rPr>
              <w:t>http://dingdingdang.online/#/article/1793328388</w:t>
            </w:r>
          </w:p>
          <w:p w14:paraId="2CB199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涉及技术：动画效果的渲染，视差背景的实现，碰撞检测，游戏人物的状态的切换，游戏人物技能特效的处理，粒子效果，关卡的设计；</w:t>
            </w:r>
          </w:p>
          <w:p w14:paraId="22271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right" w:pos="102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leftChars="0"/>
              <w:jc w:val="left"/>
              <w:textAlignment w:val="auto"/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</w:t>
            </w:r>
            <w:r>
              <w:rPr>
                <w:rFonts w:hint="eastAsia" w:ascii="Wingdings" w:hAnsi="Wingdings" w:eastAsia="微软雅黑" w:cstheme="minorBidi"/>
                <w:color w:val="000000" w:themeColor="text1"/>
                <w:kern w:val="2"/>
                <w:sz w:val="16"/>
                <w:szCs w:val="16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/>
                <w:sz w:val="20"/>
                <w:szCs w:val="20"/>
                <w:lang w:val="en-US" w:eastAsia="zh-CN"/>
              </w:rPr>
              <w:t>该项目是学习使用canvas开发2D游戏过程中所写的一个小项目，目的主要是为了学习和了解游戏的开发过程和一些基本概念。</w:t>
            </w:r>
          </w:p>
        </w:tc>
      </w:tr>
    </w:tbl>
    <w:p w14:paraId="768B7FF4">
      <w:pPr>
        <w:tabs>
          <w:tab w:val="right" w:pos="10206"/>
        </w:tabs>
        <w:snapToGrid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3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yMWI1YTU2N2M4NDNiNmZjNDJiODBiMmIxNDNiZGIifQ=="/>
  </w:docVars>
  <w:rsids>
    <w:rsidRoot w:val="00E3665C"/>
    <w:rsid w:val="0009532F"/>
    <w:rsid w:val="0012094D"/>
    <w:rsid w:val="00145D36"/>
    <w:rsid w:val="001B420E"/>
    <w:rsid w:val="001C00FE"/>
    <w:rsid w:val="0020266C"/>
    <w:rsid w:val="002A30D9"/>
    <w:rsid w:val="002E731F"/>
    <w:rsid w:val="00385840"/>
    <w:rsid w:val="003D157D"/>
    <w:rsid w:val="004712D3"/>
    <w:rsid w:val="0048329F"/>
    <w:rsid w:val="004B7E53"/>
    <w:rsid w:val="005354F6"/>
    <w:rsid w:val="005653E2"/>
    <w:rsid w:val="00586897"/>
    <w:rsid w:val="00651191"/>
    <w:rsid w:val="00666D92"/>
    <w:rsid w:val="006F6EB4"/>
    <w:rsid w:val="00816D6D"/>
    <w:rsid w:val="008A1ABA"/>
    <w:rsid w:val="008E58B0"/>
    <w:rsid w:val="00922923"/>
    <w:rsid w:val="0097396E"/>
    <w:rsid w:val="00B473AD"/>
    <w:rsid w:val="00C35B8F"/>
    <w:rsid w:val="00C450F2"/>
    <w:rsid w:val="00D0299A"/>
    <w:rsid w:val="00D619B2"/>
    <w:rsid w:val="00DA56E8"/>
    <w:rsid w:val="00DF4162"/>
    <w:rsid w:val="00E24E0A"/>
    <w:rsid w:val="00E3665C"/>
    <w:rsid w:val="00E90D89"/>
    <w:rsid w:val="00EB1059"/>
    <w:rsid w:val="00EB4AD2"/>
    <w:rsid w:val="00ED1092"/>
    <w:rsid w:val="00F41D2F"/>
    <w:rsid w:val="00F77BC5"/>
    <w:rsid w:val="00F91418"/>
    <w:rsid w:val="00FF16D5"/>
    <w:rsid w:val="00FF741E"/>
    <w:rsid w:val="086929F2"/>
    <w:rsid w:val="0C3650C6"/>
    <w:rsid w:val="0CF114FB"/>
    <w:rsid w:val="0ED36059"/>
    <w:rsid w:val="1762326B"/>
    <w:rsid w:val="18C50811"/>
    <w:rsid w:val="236D54AB"/>
    <w:rsid w:val="240A70AE"/>
    <w:rsid w:val="25A95965"/>
    <w:rsid w:val="304F4B3D"/>
    <w:rsid w:val="31A1054D"/>
    <w:rsid w:val="35494B7A"/>
    <w:rsid w:val="390166C8"/>
    <w:rsid w:val="39E518C7"/>
    <w:rsid w:val="3DFF482A"/>
    <w:rsid w:val="40C67772"/>
    <w:rsid w:val="42192C36"/>
    <w:rsid w:val="43D6643C"/>
    <w:rsid w:val="44057FF3"/>
    <w:rsid w:val="4CF03C94"/>
    <w:rsid w:val="4DF7294E"/>
    <w:rsid w:val="4EA6026D"/>
    <w:rsid w:val="510E55D2"/>
    <w:rsid w:val="56C705CE"/>
    <w:rsid w:val="57BB0F23"/>
    <w:rsid w:val="5BE02E91"/>
    <w:rsid w:val="62790337"/>
    <w:rsid w:val="641A55BD"/>
    <w:rsid w:val="641A7C4F"/>
    <w:rsid w:val="6764351B"/>
    <w:rsid w:val="69942CA2"/>
    <w:rsid w:val="6B806AED"/>
    <w:rsid w:val="6D577094"/>
    <w:rsid w:val="728946EE"/>
    <w:rsid w:val="7305558D"/>
    <w:rsid w:val="78801C2E"/>
    <w:rsid w:val="79426FAE"/>
    <w:rsid w:val="7B89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1388</Words>
  <Characters>2120</Characters>
  <Lines>1</Lines>
  <Paragraphs>1</Paragraphs>
  <TotalTime>20</TotalTime>
  <ScaleCrop>false</ScaleCrop>
  <LinksUpToDate>false</LinksUpToDate>
  <CharactersWithSpaces>2169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2019-04-27T06:18:00Z</dcterms:created>
  <dc:creator>锤子简历（100chui.com）</dc:creator>
  <cp:lastModifiedBy>qzuser</cp:lastModifiedBy>
  <cp:lastPrinted>2023-11-11T11:11:00Z</cp:lastPrinted>
  <dcterms:modified xsi:type="dcterms:W3CDTF">2026-04-09T06:55:58Z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11564295645B49189AA932B1E868DB27_13</vt:lpwstr>
  </property>
</Properties>
</file>