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BF822C" w14:textId="6537710D" w:rsidR="00787890" w:rsidRPr="00787890" w:rsidRDefault="00787890" w:rsidP="00787890">
      <w:pPr>
        <w:shd w:val="clear" w:color="auto" w:fill="FFFFFF"/>
        <w:spacing w:after="0" w:line="240" w:lineRule="auto"/>
        <w:jc w:val="center"/>
        <w:outlineLvl w:val="0"/>
        <w:rPr>
          <w:rFonts w:ascii="Open Sans" w:eastAsia="Times New Roman" w:hAnsi="Open Sans" w:cs="Open Sans" w:hint="eastAsia"/>
          <w:color w:val="222222"/>
          <w:kern w:val="36"/>
          <w:sz w:val="41"/>
          <w:szCs w:val="41"/>
          <w14:ligatures w14:val="none"/>
        </w:rPr>
      </w:pPr>
      <w:r>
        <w:rPr>
          <w:rFonts w:ascii="Open Sans" w:eastAsia="Times New Roman" w:hAnsi="Open Sans" w:cs="Open Sans"/>
          <w:color w:val="222222"/>
          <w:kern w:val="36"/>
          <w:sz w:val="41"/>
          <w:szCs w:val="41"/>
          <w14:ligatures w14:val="none"/>
        </w:rPr>
        <w:t xml:space="preserve">D1 </w:t>
      </w:r>
      <w:r w:rsidRPr="00787890">
        <w:rPr>
          <w:rFonts w:ascii="Open Sans" w:eastAsia="Times New Roman" w:hAnsi="Open Sans" w:cs="Open Sans"/>
          <w:color w:val="222222"/>
          <w:kern w:val="36"/>
          <w:sz w:val="41"/>
          <w:szCs w:val="41"/>
          <w14:ligatures w14:val="none"/>
        </w:rPr>
        <w:t>Report</w:t>
      </w:r>
    </w:p>
    <w:p w14:paraId="67F1B69C" w14:textId="77777777" w:rsidR="00787890" w:rsidRPr="00787890" w:rsidRDefault="00787890" w:rsidP="00787890">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787890">
        <w:rPr>
          <w:rFonts w:ascii="Open Sans" w:eastAsia="Times New Roman" w:hAnsi="Open Sans" w:cs="Open Sans"/>
          <w:color w:val="222222"/>
          <w:kern w:val="0"/>
          <w:sz w:val="32"/>
          <w:szCs w:val="32"/>
          <w14:ligatures w14:val="none"/>
        </w:rPr>
        <w:t>Reasoning - What nodes are impacted by insertions</w:t>
      </w:r>
    </w:p>
    <w:p w14:paraId="3EF77CB4" w14:textId="77777777" w:rsidR="00787890" w:rsidRPr="00787890" w:rsidRDefault="00787890" w:rsidP="00787890">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787890">
        <w:rPr>
          <w:rFonts w:ascii="Open Sans" w:eastAsia="Times New Roman" w:hAnsi="Open Sans" w:cs="Open Sans"/>
          <w:color w:val="222222"/>
          <w:kern w:val="0"/>
          <w:sz w:val="27"/>
          <w:szCs w:val="27"/>
          <w14:ligatures w14:val="none"/>
        </w:rPr>
        <w:t>Worded Argument</w:t>
      </w:r>
    </w:p>
    <w:p w14:paraId="5606A140" w14:textId="29B5E9AF" w:rsidR="00872918" w:rsidRPr="00872918" w:rsidRDefault="00872918" w:rsidP="00872918">
      <w:pPr>
        <w:shd w:val="clear" w:color="auto" w:fill="FFFFFF"/>
        <w:spacing w:before="100" w:beforeAutospacing="1" w:after="100" w:afterAutospacing="1" w:line="240" w:lineRule="auto"/>
        <w:outlineLvl w:val="2"/>
        <w:rPr>
          <w:rFonts w:ascii="Open Sans" w:eastAsia="Times New Roman" w:hAnsi="Open Sans" w:cs="Open Sans"/>
          <w:color w:val="222222"/>
          <w:kern w:val="0"/>
          <w:sz w:val="23"/>
          <w:szCs w:val="23"/>
          <w14:ligatures w14:val="none"/>
        </w:rPr>
      </w:pPr>
      <w:r w:rsidRPr="00872918">
        <w:rPr>
          <w:rFonts w:ascii="Open Sans" w:eastAsia="Times New Roman" w:hAnsi="Open Sans" w:cs="Open Sans"/>
          <w:color w:val="222222"/>
          <w:kern w:val="0"/>
          <w:sz w:val="23"/>
          <w:szCs w:val="23"/>
          <w14:ligatures w14:val="none"/>
        </w:rPr>
        <w:t xml:space="preserve">When a new node is inserted into a Binary Search Tree, the nodes that may return different values for </w:t>
      </w:r>
      <w:proofErr w:type="spellStart"/>
      <w:r w:rsidRPr="00872918">
        <w:rPr>
          <w:rFonts w:ascii="Open Sans" w:eastAsia="Times New Roman" w:hAnsi="Open Sans" w:cs="Open Sans"/>
          <w:color w:val="222222"/>
          <w:kern w:val="0"/>
          <w:sz w:val="23"/>
          <w:szCs w:val="23"/>
          <w14:ligatures w14:val="none"/>
        </w:rPr>
        <w:t>node_</w:t>
      </w:r>
      <w:proofErr w:type="gramStart"/>
      <w:r w:rsidRPr="00872918">
        <w:rPr>
          <w:rFonts w:ascii="Open Sans" w:eastAsia="Times New Roman" w:hAnsi="Open Sans" w:cs="Open Sans"/>
          <w:color w:val="222222"/>
          <w:kern w:val="0"/>
          <w:sz w:val="23"/>
          <w:szCs w:val="23"/>
          <w14:ligatures w14:val="none"/>
        </w:rPr>
        <w:t>count</w:t>
      </w:r>
      <w:proofErr w:type="spellEnd"/>
      <w:r w:rsidRPr="00872918">
        <w:rPr>
          <w:rFonts w:ascii="Open Sans" w:eastAsia="Times New Roman" w:hAnsi="Open Sans" w:cs="Open Sans"/>
          <w:color w:val="222222"/>
          <w:kern w:val="0"/>
          <w:sz w:val="23"/>
          <w:szCs w:val="23"/>
          <w14:ligatures w14:val="none"/>
        </w:rPr>
        <w:t>(</w:t>
      </w:r>
      <w:proofErr w:type="gramEnd"/>
      <w:r w:rsidRPr="00872918">
        <w:rPr>
          <w:rFonts w:ascii="Open Sans" w:eastAsia="Times New Roman" w:hAnsi="Open Sans" w:cs="Open Sans"/>
          <w:color w:val="222222"/>
          <w:kern w:val="0"/>
          <w:sz w:val="23"/>
          <w:szCs w:val="23"/>
          <w14:ligatures w14:val="none"/>
        </w:rPr>
        <w:t xml:space="preserve">) and </w:t>
      </w:r>
      <w:proofErr w:type="spellStart"/>
      <w:r w:rsidRPr="00872918">
        <w:rPr>
          <w:rFonts w:ascii="Open Sans" w:eastAsia="Times New Roman" w:hAnsi="Open Sans" w:cs="Open Sans"/>
          <w:color w:val="222222"/>
          <w:kern w:val="0"/>
          <w:sz w:val="23"/>
          <w:szCs w:val="23"/>
          <w14:ligatures w14:val="none"/>
        </w:rPr>
        <w:t>value_</w:t>
      </w:r>
      <w:proofErr w:type="gramStart"/>
      <w:r w:rsidRPr="00872918">
        <w:rPr>
          <w:rFonts w:ascii="Open Sans" w:eastAsia="Times New Roman" w:hAnsi="Open Sans" w:cs="Open Sans"/>
          <w:color w:val="222222"/>
          <w:kern w:val="0"/>
          <w:sz w:val="23"/>
          <w:szCs w:val="23"/>
          <w14:ligatures w14:val="none"/>
        </w:rPr>
        <w:t>range</w:t>
      </w:r>
      <w:proofErr w:type="spellEnd"/>
      <w:r w:rsidRPr="00872918">
        <w:rPr>
          <w:rFonts w:ascii="Open Sans" w:eastAsia="Times New Roman" w:hAnsi="Open Sans" w:cs="Open Sans"/>
          <w:color w:val="222222"/>
          <w:kern w:val="0"/>
          <w:sz w:val="23"/>
          <w:szCs w:val="23"/>
          <w14:ligatures w14:val="none"/>
        </w:rPr>
        <w:t>(</w:t>
      </w:r>
      <w:proofErr w:type="gramEnd"/>
      <w:r w:rsidRPr="00872918">
        <w:rPr>
          <w:rFonts w:ascii="Open Sans" w:eastAsia="Times New Roman" w:hAnsi="Open Sans" w:cs="Open Sans"/>
          <w:color w:val="222222"/>
          <w:kern w:val="0"/>
          <w:sz w:val="23"/>
          <w:szCs w:val="23"/>
          <w14:ligatures w14:val="none"/>
        </w:rPr>
        <w:t>) are the new node and its ancestors along the insertion path from the root.</w:t>
      </w:r>
    </w:p>
    <w:p w14:paraId="58563FC6" w14:textId="42D2B0B2" w:rsidR="00872918" w:rsidRPr="00872918" w:rsidRDefault="00872918" w:rsidP="00872918">
      <w:pPr>
        <w:shd w:val="clear" w:color="auto" w:fill="FFFFFF"/>
        <w:spacing w:before="100" w:beforeAutospacing="1" w:after="100" w:afterAutospacing="1" w:line="240" w:lineRule="auto"/>
        <w:outlineLvl w:val="2"/>
        <w:rPr>
          <w:rFonts w:ascii="Open Sans" w:eastAsia="Times New Roman" w:hAnsi="Open Sans" w:cs="Open Sans"/>
          <w:color w:val="222222"/>
          <w:kern w:val="0"/>
          <w:sz w:val="23"/>
          <w:szCs w:val="23"/>
          <w14:ligatures w14:val="none"/>
        </w:rPr>
      </w:pPr>
      <w:r w:rsidRPr="00872918">
        <w:rPr>
          <w:rFonts w:ascii="Open Sans" w:eastAsia="Times New Roman" w:hAnsi="Open Sans" w:cs="Open Sans" w:hint="eastAsia"/>
          <w:color w:val="222222"/>
          <w:kern w:val="0"/>
          <w:sz w:val="23"/>
          <w:szCs w:val="23"/>
          <w14:ligatures w14:val="none"/>
        </w:rPr>
        <w:t xml:space="preserve">For example, when inserting 35 into the tree shown in the diagram, the insertion path is 50 </w:t>
      </w:r>
      <w:r w:rsidRPr="00872918">
        <w:rPr>
          <w:rFonts w:ascii="Arial" w:eastAsia="Times New Roman" w:hAnsi="Arial" w:cs="Arial"/>
          <w:color w:val="222222"/>
          <w:kern w:val="0"/>
          <w:sz w:val="23"/>
          <w:szCs w:val="23"/>
          <w14:ligatures w14:val="none"/>
        </w:rPr>
        <w:t>→</w:t>
      </w:r>
      <w:r w:rsidRPr="00872918">
        <w:rPr>
          <w:rFonts w:ascii="Open Sans" w:eastAsia="Times New Roman" w:hAnsi="Open Sans" w:cs="Open Sans" w:hint="eastAsia"/>
          <w:color w:val="222222"/>
          <w:kern w:val="0"/>
          <w:sz w:val="23"/>
          <w:szCs w:val="23"/>
          <w14:ligatures w14:val="none"/>
        </w:rPr>
        <w:t xml:space="preserve"> 30 </w:t>
      </w:r>
      <w:r w:rsidRPr="00872918">
        <w:rPr>
          <w:rFonts w:ascii="Arial" w:eastAsia="Times New Roman" w:hAnsi="Arial" w:cs="Arial"/>
          <w:color w:val="222222"/>
          <w:kern w:val="0"/>
          <w:sz w:val="23"/>
          <w:szCs w:val="23"/>
          <w14:ligatures w14:val="none"/>
        </w:rPr>
        <w:t>→</w:t>
      </w:r>
      <w:r w:rsidRPr="00872918">
        <w:rPr>
          <w:rFonts w:ascii="Open Sans" w:eastAsia="Times New Roman" w:hAnsi="Open Sans" w:cs="Open Sans" w:hint="eastAsia"/>
          <w:color w:val="222222"/>
          <w:kern w:val="0"/>
          <w:sz w:val="23"/>
          <w:szCs w:val="23"/>
          <w14:ligatures w14:val="none"/>
        </w:rPr>
        <w:t xml:space="preserve"> 40 </w:t>
      </w:r>
      <w:r w:rsidRPr="00872918">
        <w:rPr>
          <w:rFonts w:ascii="Arial" w:eastAsia="Times New Roman" w:hAnsi="Arial" w:cs="Arial"/>
          <w:color w:val="222222"/>
          <w:kern w:val="0"/>
          <w:sz w:val="23"/>
          <w:szCs w:val="23"/>
          <w14:ligatures w14:val="none"/>
        </w:rPr>
        <w:t>→</w:t>
      </w:r>
      <w:r w:rsidRPr="00872918">
        <w:rPr>
          <w:rFonts w:ascii="Open Sans" w:eastAsia="Times New Roman" w:hAnsi="Open Sans" w:cs="Open Sans" w:hint="eastAsia"/>
          <w:color w:val="222222"/>
          <w:kern w:val="0"/>
          <w:sz w:val="23"/>
          <w:szCs w:val="23"/>
          <w14:ligatures w14:val="none"/>
        </w:rPr>
        <w:t xml:space="preserve"> 35. The new node becomes part of the subtrees rooted at 40, 30, and 50. Therefore, the node count of each of these ancestor subtrees increases by one. T</w:t>
      </w:r>
      <w:r w:rsidRPr="00872918">
        <w:rPr>
          <w:rFonts w:ascii="Open Sans" w:eastAsia="Times New Roman" w:hAnsi="Open Sans" w:cs="Open Sans"/>
          <w:color w:val="222222"/>
          <w:kern w:val="0"/>
          <w:sz w:val="23"/>
          <w:szCs w:val="23"/>
          <w14:ligatures w14:val="none"/>
        </w:rPr>
        <w:t>heir value ranges may also change if the inserted value becomes a new minimum or maximum for the corresponding subtree.</w:t>
      </w:r>
    </w:p>
    <w:p w14:paraId="53A07336" w14:textId="27D17981" w:rsidR="00872918" w:rsidRPr="00872918" w:rsidRDefault="00872918" w:rsidP="00872918">
      <w:pPr>
        <w:shd w:val="clear" w:color="auto" w:fill="FFFFFF"/>
        <w:spacing w:before="100" w:beforeAutospacing="1" w:after="100" w:afterAutospacing="1" w:line="240" w:lineRule="auto"/>
        <w:outlineLvl w:val="2"/>
        <w:rPr>
          <w:rFonts w:ascii="Open Sans" w:eastAsia="Times New Roman" w:hAnsi="Open Sans" w:cs="Open Sans"/>
          <w:color w:val="222222"/>
          <w:kern w:val="0"/>
          <w:sz w:val="23"/>
          <w:szCs w:val="23"/>
          <w14:ligatures w14:val="none"/>
        </w:rPr>
      </w:pPr>
      <w:r w:rsidRPr="00872918">
        <w:rPr>
          <w:rFonts w:ascii="Open Sans" w:eastAsia="Times New Roman" w:hAnsi="Open Sans" w:cs="Open Sans"/>
          <w:color w:val="222222"/>
          <w:kern w:val="0"/>
          <w:sz w:val="23"/>
          <w:szCs w:val="23"/>
          <w14:ligatures w14:val="none"/>
        </w:rPr>
        <w:t>Nodes that are not ancestors of the inserted node, such as 20 and 70 in the example, are unaffected. Their subtrees do not contain the newly inserted node, so neither their node count nor their value range changes.</w:t>
      </w:r>
    </w:p>
    <w:p w14:paraId="680760C9" w14:textId="77777777" w:rsidR="00872918" w:rsidRDefault="00872918" w:rsidP="00872918">
      <w:pPr>
        <w:shd w:val="clear" w:color="auto" w:fill="FFFFFF"/>
        <w:spacing w:before="100" w:beforeAutospacing="1" w:after="100" w:afterAutospacing="1" w:line="240" w:lineRule="auto"/>
        <w:outlineLvl w:val="2"/>
        <w:rPr>
          <w:rFonts w:ascii="Open Sans" w:eastAsia="Times New Roman" w:hAnsi="Open Sans" w:cs="Open Sans"/>
          <w:color w:val="222222"/>
          <w:kern w:val="0"/>
          <w:sz w:val="23"/>
          <w:szCs w:val="23"/>
          <w14:ligatures w14:val="none"/>
        </w:rPr>
      </w:pPr>
      <w:r w:rsidRPr="00872918">
        <w:rPr>
          <w:rFonts w:ascii="Open Sans" w:eastAsia="Times New Roman" w:hAnsi="Open Sans" w:cs="Open Sans"/>
          <w:color w:val="222222"/>
          <w:kern w:val="0"/>
          <w:sz w:val="23"/>
          <w:szCs w:val="23"/>
          <w14:ligatures w14:val="none"/>
        </w:rPr>
        <w:t>Therefore, during insertion, the stored properties only need to be initialised for the new node and updated for its ancestors along the insertion path. Since the insertion path has a maximum length proportional to the height of the tree, these properties can be maintained without traversing unrelated subtrees.</w:t>
      </w:r>
    </w:p>
    <w:p w14:paraId="09F88BEC" w14:textId="2A2EFF5D" w:rsidR="00787890" w:rsidRPr="00787890" w:rsidRDefault="00787890" w:rsidP="00872918">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787890">
        <w:rPr>
          <w:rFonts w:ascii="Open Sans" w:eastAsia="Times New Roman" w:hAnsi="Open Sans" w:cs="Open Sans"/>
          <w:color w:val="222222"/>
          <w:kern w:val="0"/>
          <w:sz w:val="27"/>
          <w:szCs w:val="27"/>
          <w14:ligatures w14:val="none"/>
        </w:rPr>
        <w:t>Diagram</w:t>
      </w:r>
    </w:p>
    <w:tbl>
      <w:tblPr>
        <w:tblStyle w:val="TableGrid"/>
        <w:tblW w:w="0" w:type="auto"/>
        <w:tblLook w:val="04A0" w:firstRow="1" w:lastRow="0" w:firstColumn="1" w:lastColumn="0" w:noHBand="0" w:noVBand="1"/>
      </w:tblPr>
      <w:tblGrid>
        <w:gridCol w:w="1980"/>
        <w:gridCol w:w="7036"/>
      </w:tblGrid>
      <w:tr w:rsidR="00872918" w14:paraId="32B99D24" w14:textId="77777777" w:rsidTr="00872918">
        <w:tc>
          <w:tcPr>
            <w:tcW w:w="1980" w:type="dxa"/>
          </w:tcPr>
          <w:p w14:paraId="22C7A99F" w14:textId="77777777" w:rsidR="00872918" w:rsidRDefault="00872918">
            <w:pPr>
              <w:rPr>
                <w:rFonts w:hint="eastAsia"/>
              </w:rPr>
            </w:pPr>
          </w:p>
        </w:tc>
        <w:tc>
          <w:tcPr>
            <w:tcW w:w="7036" w:type="dxa"/>
          </w:tcPr>
          <w:p w14:paraId="60C2F839" w14:textId="1D8D9BD8" w:rsidR="00872918" w:rsidRDefault="00872918">
            <w:pPr>
              <w:rPr>
                <w:rFonts w:hint="eastAsia"/>
              </w:rPr>
            </w:pPr>
            <w:r>
              <w:t>Diagram</w:t>
            </w:r>
          </w:p>
        </w:tc>
      </w:tr>
      <w:tr w:rsidR="00872918" w14:paraId="0F2A528B" w14:textId="77777777" w:rsidTr="00872918">
        <w:tc>
          <w:tcPr>
            <w:tcW w:w="1980" w:type="dxa"/>
          </w:tcPr>
          <w:p w14:paraId="15CE4047" w14:textId="3831B854" w:rsidR="00872918" w:rsidRDefault="00872918">
            <w:pPr>
              <w:rPr>
                <w:rFonts w:hint="eastAsia"/>
              </w:rPr>
            </w:pPr>
            <w:r>
              <w:t>Before Insertion</w:t>
            </w:r>
          </w:p>
        </w:tc>
        <w:tc>
          <w:tcPr>
            <w:tcW w:w="7036" w:type="dxa"/>
          </w:tcPr>
          <w:p w14:paraId="2484A13C" w14:textId="65A0D9D6" w:rsidR="00872918" w:rsidRDefault="00872918">
            <w:pPr>
              <w:rPr>
                <w:rFonts w:hint="eastAsia"/>
              </w:rPr>
            </w:pPr>
            <w:r>
              <w:rPr>
                <w:rFonts w:hint="eastAsia"/>
                <w:noProof/>
              </w:rPr>
              <w:drawing>
                <wp:inline distT="0" distB="0" distL="0" distR="0" wp14:anchorId="66D1C8E5" wp14:editId="1AC59BC7">
                  <wp:extent cx="3993145" cy="2690263"/>
                  <wp:effectExtent l="0" t="0" r="0" b="2540"/>
                  <wp:docPr id="4054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895" name="Picture 4054895"/>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11259" cy="2702467"/>
                          </a:xfrm>
                          <a:prstGeom prst="rect">
                            <a:avLst/>
                          </a:prstGeom>
                        </pic:spPr>
                      </pic:pic>
                    </a:graphicData>
                  </a:graphic>
                </wp:inline>
              </w:drawing>
            </w:r>
          </w:p>
        </w:tc>
      </w:tr>
      <w:tr w:rsidR="00872918" w14:paraId="3E20751B" w14:textId="77777777" w:rsidTr="00872918">
        <w:tc>
          <w:tcPr>
            <w:tcW w:w="1980" w:type="dxa"/>
          </w:tcPr>
          <w:p w14:paraId="65AD4681" w14:textId="59205384" w:rsidR="00872918" w:rsidRDefault="00872918">
            <w:pPr>
              <w:rPr>
                <w:rFonts w:hint="eastAsia"/>
              </w:rPr>
            </w:pPr>
            <w:r>
              <w:lastRenderedPageBreak/>
              <w:t>After Insertion</w:t>
            </w:r>
          </w:p>
        </w:tc>
        <w:tc>
          <w:tcPr>
            <w:tcW w:w="7036" w:type="dxa"/>
          </w:tcPr>
          <w:p w14:paraId="4376C2EA" w14:textId="7F032952" w:rsidR="00872918" w:rsidRDefault="00872918">
            <w:pPr>
              <w:rPr>
                <w:rFonts w:hint="eastAsia"/>
              </w:rPr>
            </w:pPr>
            <w:r>
              <w:rPr>
                <w:rFonts w:hint="eastAsia"/>
                <w:noProof/>
              </w:rPr>
              <w:drawing>
                <wp:inline distT="0" distB="0" distL="0" distR="0" wp14:anchorId="37552986" wp14:editId="7E18DC3A">
                  <wp:extent cx="4139921" cy="3670016"/>
                  <wp:effectExtent l="0" t="0" r="635" b="635"/>
                  <wp:docPr id="1002527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7127" name="Picture 10025271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9002" cy="3704661"/>
                          </a:xfrm>
                          <a:prstGeom prst="rect">
                            <a:avLst/>
                          </a:prstGeom>
                        </pic:spPr>
                      </pic:pic>
                    </a:graphicData>
                  </a:graphic>
                </wp:inline>
              </w:drawing>
            </w:r>
          </w:p>
        </w:tc>
      </w:tr>
    </w:tbl>
    <w:p w14:paraId="56F832A1" w14:textId="229DDCF8" w:rsidR="009449E8" w:rsidRDefault="009449E8">
      <w:pPr>
        <w:rPr>
          <w:rFonts w:hint="eastAsia"/>
        </w:rPr>
      </w:pPr>
    </w:p>
    <w:sectPr w:rsidR="00944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90"/>
    <w:rsid w:val="0060635E"/>
    <w:rsid w:val="00787890"/>
    <w:rsid w:val="00872918"/>
    <w:rsid w:val="009449E8"/>
    <w:rsid w:val="00C35CB6"/>
    <w:rsid w:val="00E40E1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152647"/>
  <w15:chartTrackingRefBased/>
  <w15:docId w15:val="{DDD58976-E7AA-084F-B48C-61F69170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7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7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7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7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90"/>
    <w:rPr>
      <w:rFonts w:eastAsiaTheme="majorEastAsia" w:cstheme="majorBidi"/>
      <w:color w:val="272727" w:themeColor="text1" w:themeTint="D8"/>
    </w:rPr>
  </w:style>
  <w:style w:type="paragraph" w:styleId="Title">
    <w:name w:val="Title"/>
    <w:basedOn w:val="Normal"/>
    <w:next w:val="Normal"/>
    <w:link w:val="TitleChar"/>
    <w:uiPriority w:val="10"/>
    <w:qFormat/>
    <w:rsid w:val="00787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90"/>
    <w:pPr>
      <w:spacing w:before="160"/>
      <w:jc w:val="center"/>
    </w:pPr>
    <w:rPr>
      <w:i/>
      <w:iCs/>
      <w:color w:val="404040" w:themeColor="text1" w:themeTint="BF"/>
    </w:rPr>
  </w:style>
  <w:style w:type="character" w:customStyle="1" w:styleId="QuoteChar">
    <w:name w:val="Quote Char"/>
    <w:basedOn w:val="DefaultParagraphFont"/>
    <w:link w:val="Quote"/>
    <w:uiPriority w:val="29"/>
    <w:rsid w:val="00787890"/>
    <w:rPr>
      <w:i/>
      <w:iCs/>
      <w:color w:val="404040" w:themeColor="text1" w:themeTint="BF"/>
    </w:rPr>
  </w:style>
  <w:style w:type="paragraph" w:styleId="ListParagraph">
    <w:name w:val="List Paragraph"/>
    <w:basedOn w:val="Normal"/>
    <w:uiPriority w:val="34"/>
    <w:qFormat/>
    <w:rsid w:val="00787890"/>
    <w:pPr>
      <w:ind w:left="720"/>
      <w:contextualSpacing/>
    </w:pPr>
  </w:style>
  <w:style w:type="character" w:styleId="IntenseEmphasis">
    <w:name w:val="Intense Emphasis"/>
    <w:basedOn w:val="DefaultParagraphFont"/>
    <w:uiPriority w:val="21"/>
    <w:qFormat/>
    <w:rsid w:val="00787890"/>
    <w:rPr>
      <w:i/>
      <w:iCs/>
      <w:color w:val="0F4761" w:themeColor="accent1" w:themeShade="BF"/>
    </w:rPr>
  </w:style>
  <w:style w:type="paragraph" w:styleId="IntenseQuote">
    <w:name w:val="Intense Quote"/>
    <w:basedOn w:val="Normal"/>
    <w:next w:val="Normal"/>
    <w:link w:val="IntenseQuoteChar"/>
    <w:uiPriority w:val="30"/>
    <w:qFormat/>
    <w:rsid w:val="00787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90"/>
    <w:rPr>
      <w:i/>
      <w:iCs/>
      <w:color w:val="0F4761" w:themeColor="accent1" w:themeShade="BF"/>
    </w:rPr>
  </w:style>
  <w:style w:type="character" w:styleId="IntenseReference">
    <w:name w:val="Intense Reference"/>
    <w:basedOn w:val="DefaultParagraphFont"/>
    <w:uiPriority w:val="32"/>
    <w:qFormat/>
    <w:rsid w:val="00787890"/>
    <w:rPr>
      <w:b/>
      <w:bCs/>
      <w:smallCaps/>
      <w:color w:val="0F4761" w:themeColor="accent1" w:themeShade="BF"/>
      <w:spacing w:val="5"/>
    </w:rPr>
  </w:style>
  <w:style w:type="paragraph" w:customStyle="1" w:styleId="amber-el">
    <w:name w:val="amber-el"/>
    <w:basedOn w:val="Normal"/>
    <w:rsid w:val="0078789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872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1</cp:revision>
  <dcterms:created xsi:type="dcterms:W3CDTF">2026-09-10T06:08:00Z</dcterms:created>
  <dcterms:modified xsi:type="dcterms:W3CDTF">2026-09-10T06:23:00Z</dcterms:modified>
</cp:coreProperties>
</file>