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E50B45" w14:textId="77F9DB05" w:rsidR="009449E8" w:rsidRDefault="00FD0695" w:rsidP="00FD0695">
      <w:pPr>
        <w:jc w:val="center"/>
        <w:rPr>
          <w:sz w:val="44"/>
          <w:szCs w:val="44"/>
        </w:rPr>
      </w:pPr>
      <w:r>
        <w:rPr>
          <w:sz w:val="44"/>
          <w:szCs w:val="44"/>
        </w:rPr>
        <w:t>P2 Report</w:t>
      </w:r>
    </w:p>
    <w:p w14:paraId="7BFA098E" w14:textId="2F668AC2" w:rsidR="00FD0695" w:rsidRPr="00FD0695" w:rsidRDefault="00FD0695" w:rsidP="00FD0695">
      <w:pPr>
        <w:rPr>
          <w:sz w:val="32"/>
          <w:szCs w:val="32"/>
        </w:rPr>
      </w:pPr>
      <w:r w:rsidRPr="00FD0695">
        <w:rPr>
          <w:sz w:val="32"/>
          <w:szCs w:val="32"/>
        </w:rPr>
        <w:t>Reasoning:</w:t>
      </w:r>
    </w:p>
    <w:p w14:paraId="14A04103" w14:textId="021C555F" w:rsidR="00FD0695" w:rsidRDefault="00FD0695" w:rsidP="00FD0695">
      <w:pPr>
        <w:rPr>
          <w:sz w:val="32"/>
          <w:szCs w:val="32"/>
        </w:rPr>
      </w:pPr>
      <w:r w:rsidRPr="00FD0695">
        <w:rPr>
          <w:sz w:val="32"/>
          <w:szCs w:val="32"/>
        </w:rPr>
        <w:t xml:space="preserve">The </w:t>
      </w:r>
      <w:r>
        <w:rPr>
          <w:sz w:val="32"/>
          <w:szCs w:val="32"/>
        </w:rPr>
        <w:t>task requires choosing the most cost-efficient sorting algorithm based on different costs. Selection sort, Insertion sort and Bubble sort have different characteristics in terms of comparisons and swaps, so we need to estimate the cost of them before actual sorting. Accord to the material, we need only focus on the reads/writes performed on the input array.</w:t>
      </w:r>
    </w:p>
    <w:p w14:paraId="72AE9D7C" w14:textId="77777777" w:rsidR="00FD0695" w:rsidRDefault="00FD0695" w:rsidP="00FD0695">
      <w:pPr>
        <w:rPr>
          <w:sz w:val="32"/>
          <w:szCs w:val="32"/>
        </w:rPr>
      </w:pPr>
    </w:p>
    <w:p w14:paraId="3CFD9704" w14:textId="1411A437" w:rsidR="00FD0695" w:rsidRDefault="00FD0695" w:rsidP="00FD0695">
      <w:pPr>
        <w:rPr>
          <w:sz w:val="32"/>
          <w:szCs w:val="32"/>
        </w:rPr>
      </w:pPr>
      <w:r>
        <w:rPr>
          <w:sz w:val="32"/>
          <w:szCs w:val="32"/>
        </w:rPr>
        <w:t xml:space="preserve">The estimation </w:t>
      </w:r>
      <w:r w:rsidR="00AA4398">
        <w:rPr>
          <w:sz w:val="32"/>
          <w:szCs w:val="32"/>
        </w:rPr>
        <w:t>uses a simplified cost model. It assumes worst-case behaviour.</w:t>
      </w:r>
    </w:p>
    <w:p w14:paraId="31DAE643" w14:textId="77777777" w:rsidR="00AA4398" w:rsidRDefault="00AA4398" w:rsidP="00FD0695">
      <w:pPr>
        <w:rPr>
          <w:sz w:val="32"/>
          <w:szCs w:val="32"/>
        </w:rPr>
      </w:pPr>
    </w:p>
    <w:p w14:paraId="66784F00" w14:textId="307BAB69" w:rsidR="00AA4398" w:rsidRDefault="00AA4398" w:rsidP="00FD0695">
      <w:pPr>
        <w:rPr>
          <w:sz w:val="32"/>
          <w:szCs w:val="32"/>
        </w:rPr>
      </w:pPr>
      <w:r>
        <w:rPr>
          <w:sz w:val="32"/>
          <w:szCs w:val="32"/>
        </w:rPr>
        <w:t xml:space="preserve">For Selection sort, </w:t>
      </w:r>
    </w:p>
    <w:p w14:paraId="2572A013" w14:textId="150C6A1B" w:rsidR="00AA4398" w:rsidRDefault="00AA4398" w:rsidP="00FD0695">
      <w:pPr>
        <w:rPr>
          <w:sz w:val="32"/>
          <w:szCs w:val="32"/>
        </w:rPr>
      </w:pPr>
      <w:r>
        <w:rPr>
          <w:sz w:val="32"/>
          <w:szCs w:val="32"/>
        </w:rPr>
        <w:t>We need to compare [(n-1) + (n-2) + (n-3) + … + 1] = (n-1) *n/2 times and we need to swap at most (n-1) times.</w:t>
      </w:r>
    </w:p>
    <w:p w14:paraId="77F7BEBF" w14:textId="2819606F" w:rsidR="00AA4398" w:rsidRDefault="00AA4398" w:rsidP="00FD0695">
      <w:pPr>
        <w:rPr>
          <w:sz w:val="32"/>
          <w:szCs w:val="32"/>
        </w:rPr>
      </w:pPr>
      <w:r>
        <w:rPr>
          <w:sz w:val="32"/>
          <w:szCs w:val="32"/>
        </w:rPr>
        <w:t>Therefore,</w:t>
      </w:r>
    </w:p>
    <w:p w14:paraId="2B34947F" w14:textId="3235B42A" w:rsidR="00AA4398" w:rsidRDefault="00AA4398" w:rsidP="00FD0695">
      <w:pPr>
        <w:rPr>
          <w:sz w:val="32"/>
          <w:szCs w:val="32"/>
        </w:rPr>
      </w:pPr>
      <w:r>
        <w:rPr>
          <w:noProof/>
          <w:sz w:val="32"/>
          <w:szCs w:val="32"/>
        </w:rPr>
        <w:drawing>
          <wp:inline distT="0" distB="0" distL="0" distR="0" wp14:anchorId="514D8A4C" wp14:editId="14FA44C2">
            <wp:extent cx="3949700" cy="495300"/>
            <wp:effectExtent l="0" t="0" r="0" b="0"/>
            <wp:docPr id="212831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19940" name="Picture 2128319940"/>
                    <pic:cNvPicPr/>
                  </pic:nvPicPr>
                  <pic:blipFill>
                    <a:blip r:embed="rId4">
                      <a:extLst>
                        <a:ext uri="{28A0092B-C50C-407E-A947-70E740481C1C}">
                          <a14:useLocalDpi xmlns:a14="http://schemas.microsoft.com/office/drawing/2010/main" val="0"/>
                        </a:ext>
                      </a:extLst>
                    </a:blip>
                    <a:stretch>
                      <a:fillRect/>
                    </a:stretch>
                  </pic:blipFill>
                  <pic:spPr>
                    <a:xfrm>
                      <a:off x="0" y="0"/>
                      <a:ext cx="3949700" cy="495300"/>
                    </a:xfrm>
                    <a:prstGeom prst="rect">
                      <a:avLst/>
                    </a:prstGeom>
                  </pic:spPr>
                </pic:pic>
              </a:graphicData>
            </a:graphic>
          </wp:inline>
        </w:drawing>
      </w:r>
    </w:p>
    <w:p w14:paraId="33537BE6" w14:textId="77777777" w:rsidR="00AA4398" w:rsidRDefault="00AA4398" w:rsidP="00FD0695">
      <w:pPr>
        <w:rPr>
          <w:sz w:val="32"/>
          <w:szCs w:val="32"/>
        </w:rPr>
      </w:pPr>
    </w:p>
    <w:p w14:paraId="2477C104" w14:textId="1780573A" w:rsidR="00AA4398" w:rsidRDefault="00AA4398" w:rsidP="00FD0695">
      <w:pPr>
        <w:rPr>
          <w:sz w:val="32"/>
          <w:szCs w:val="32"/>
        </w:rPr>
      </w:pPr>
      <w:r>
        <w:rPr>
          <w:sz w:val="32"/>
          <w:szCs w:val="32"/>
        </w:rPr>
        <w:t>For Insertion sort,</w:t>
      </w:r>
    </w:p>
    <w:p w14:paraId="61192CF0" w14:textId="263A6CEA" w:rsidR="00170828" w:rsidRDefault="00170828" w:rsidP="00FD0695">
      <w:pPr>
        <w:rPr>
          <w:sz w:val="32"/>
          <w:szCs w:val="32"/>
        </w:rPr>
      </w:pPr>
      <w:r>
        <w:rPr>
          <w:sz w:val="32"/>
          <w:szCs w:val="32"/>
        </w:rPr>
        <w:t xml:space="preserve">We use a temporary variable called </w:t>
      </w:r>
      <w:proofErr w:type="spellStart"/>
      <w:r>
        <w:rPr>
          <w:sz w:val="32"/>
          <w:szCs w:val="32"/>
        </w:rPr>
        <w:t>temp_post</w:t>
      </w:r>
      <w:proofErr w:type="spellEnd"/>
      <w:r>
        <w:rPr>
          <w:sz w:val="32"/>
          <w:szCs w:val="32"/>
        </w:rPr>
        <w:t xml:space="preserve"> to hold the first unsorted elements in the array. Therefore, we need to read (n-1) times. Then, we need to compare and shift [(n-1) + (n-2) + … + 1] = </w:t>
      </w:r>
      <w:r>
        <w:rPr>
          <w:sz w:val="32"/>
          <w:szCs w:val="32"/>
        </w:rPr>
        <w:t>(n-1) *n/2 times</w:t>
      </w:r>
      <w:r>
        <w:rPr>
          <w:sz w:val="32"/>
          <w:szCs w:val="32"/>
        </w:rPr>
        <w:t>.</w:t>
      </w:r>
    </w:p>
    <w:p w14:paraId="461185F6" w14:textId="77777777" w:rsidR="00170828" w:rsidRDefault="00AA4398" w:rsidP="00FD0695">
      <w:pPr>
        <w:rPr>
          <w:sz w:val="32"/>
          <w:szCs w:val="32"/>
        </w:rPr>
      </w:pPr>
      <w:r>
        <w:rPr>
          <w:sz w:val="32"/>
          <w:szCs w:val="32"/>
        </w:rPr>
        <w:t>Therefore,</w:t>
      </w:r>
    </w:p>
    <w:p w14:paraId="3EFB67CB" w14:textId="5580B7A1" w:rsidR="00AA4398" w:rsidRDefault="00170828" w:rsidP="00FD0695">
      <w:pPr>
        <w:rPr>
          <w:sz w:val="32"/>
          <w:szCs w:val="32"/>
        </w:rPr>
      </w:pPr>
      <w:r>
        <w:rPr>
          <w:noProof/>
          <w:sz w:val="32"/>
          <w:szCs w:val="32"/>
        </w:rPr>
        <w:lastRenderedPageBreak/>
        <w:drawing>
          <wp:inline distT="0" distB="0" distL="0" distR="0" wp14:anchorId="63CB8698" wp14:editId="58FF7458">
            <wp:extent cx="3924300" cy="546100"/>
            <wp:effectExtent l="0" t="0" r="0" b="0"/>
            <wp:docPr id="160435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53335" name="Picture 1604353335"/>
                    <pic:cNvPicPr/>
                  </pic:nvPicPr>
                  <pic:blipFill>
                    <a:blip r:embed="rId5">
                      <a:extLst>
                        <a:ext uri="{28A0092B-C50C-407E-A947-70E740481C1C}">
                          <a14:useLocalDpi xmlns:a14="http://schemas.microsoft.com/office/drawing/2010/main" val="0"/>
                        </a:ext>
                      </a:extLst>
                    </a:blip>
                    <a:stretch>
                      <a:fillRect/>
                    </a:stretch>
                  </pic:blipFill>
                  <pic:spPr>
                    <a:xfrm>
                      <a:off x="0" y="0"/>
                      <a:ext cx="3924300" cy="546100"/>
                    </a:xfrm>
                    <a:prstGeom prst="rect">
                      <a:avLst/>
                    </a:prstGeom>
                  </pic:spPr>
                </pic:pic>
              </a:graphicData>
            </a:graphic>
          </wp:inline>
        </w:drawing>
      </w:r>
    </w:p>
    <w:p w14:paraId="064E4232" w14:textId="5B1F2950" w:rsidR="00AA4398" w:rsidRDefault="00AA4398" w:rsidP="00FD0695">
      <w:pPr>
        <w:rPr>
          <w:sz w:val="32"/>
          <w:szCs w:val="32"/>
        </w:rPr>
      </w:pPr>
    </w:p>
    <w:p w14:paraId="346AEB61" w14:textId="70442F3A" w:rsidR="00AA4398" w:rsidRDefault="00AA4398" w:rsidP="00FD0695">
      <w:pPr>
        <w:rPr>
          <w:sz w:val="32"/>
          <w:szCs w:val="32"/>
        </w:rPr>
      </w:pPr>
      <w:r>
        <w:rPr>
          <w:sz w:val="32"/>
          <w:szCs w:val="32"/>
        </w:rPr>
        <w:t>For Bubble sort,</w:t>
      </w:r>
    </w:p>
    <w:p w14:paraId="332AB4D7" w14:textId="1C929AD1" w:rsidR="00AA4398" w:rsidRDefault="00AA4398" w:rsidP="00FD0695">
      <w:pPr>
        <w:rPr>
          <w:sz w:val="32"/>
          <w:szCs w:val="32"/>
        </w:rPr>
      </w:pPr>
      <w:r>
        <w:rPr>
          <w:sz w:val="32"/>
          <w:szCs w:val="32"/>
        </w:rPr>
        <w:t>We need to compare (n-</w:t>
      </w:r>
      <w:proofErr w:type="gramStart"/>
      <w:r>
        <w:rPr>
          <w:sz w:val="32"/>
          <w:szCs w:val="32"/>
        </w:rPr>
        <w:t>1)*</w:t>
      </w:r>
      <w:proofErr w:type="gramEnd"/>
      <w:r>
        <w:rPr>
          <w:sz w:val="32"/>
          <w:szCs w:val="32"/>
        </w:rPr>
        <w:t>n times and We need to swap [(n-1) + (n-</w:t>
      </w:r>
      <w:proofErr w:type="gramStart"/>
      <w:r>
        <w:rPr>
          <w:sz w:val="32"/>
          <w:szCs w:val="32"/>
        </w:rPr>
        <w:t>2)+</w:t>
      </w:r>
      <w:proofErr w:type="gramEnd"/>
      <w:r>
        <w:rPr>
          <w:sz w:val="32"/>
          <w:szCs w:val="32"/>
        </w:rPr>
        <w:t xml:space="preserve"> … +1] = (n-</w:t>
      </w:r>
      <w:proofErr w:type="gramStart"/>
      <w:r>
        <w:rPr>
          <w:sz w:val="32"/>
          <w:szCs w:val="32"/>
        </w:rPr>
        <w:t>1)*</w:t>
      </w:r>
      <w:proofErr w:type="gramEnd"/>
      <w:r>
        <w:rPr>
          <w:sz w:val="32"/>
          <w:szCs w:val="32"/>
        </w:rPr>
        <w:t>n/2 times.</w:t>
      </w:r>
    </w:p>
    <w:p w14:paraId="15A4A513" w14:textId="51223BF3" w:rsidR="00AA4398" w:rsidRDefault="00AA4398" w:rsidP="00FD0695">
      <w:pPr>
        <w:rPr>
          <w:sz w:val="32"/>
          <w:szCs w:val="32"/>
        </w:rPr>
      </w:pPr>
      <w:r>
        <w:rPr>
          <w:sz w:val="32"/>
          <w:szCs w:val="32"/>
        </w:rPr>
        <w:t>Therefore,</w:t>
      </w:r>
    </w:p>
    <w:p w14:paraId="4C41A344" w14:textId="649D60C6" w:rsidR="00AA4398" w:rsidRDefault="00AA4398" w:rsidP="00FD0695">
      <w:pPr>
        <w:rPr>
          <w:sz w:val="32"/>
          <w:szCs w:val="32"/>
        </w:rPr>
      </w:pPr>
      <w:r>
        <w:rPr>
          <w:noProof/>
          <w:sz w:val="32"/>
          <w:szCs w:val="32"/>
        </w:rPr>
        <w:drawing>
          <wp:inline distT="0" distB="0" distL="0" distR="0" wp14:anchorId="04968099" wp14:editId="767FFA67">
            <wp:extent cx="4102100" cy="482600"/>
            <wp:effectExtent l="0" t="0" r="0" b="0"/>
            <wp:docPr id="582770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70900" name="Picture 582770900"/>
                    <pic:cNvPicPr/>
                  </pic:nvPicPr>
                  <pic:blipFill>
                    <a:blip r:embed="rId6">
                      <a:extLst>
                        <a:ext uri="{28A0092B-C50C-407E-A947-70E740481C1C}">
                          <a14:useLocalDpi xmlns:a14="http://schemas.microsoft.com/office/drawing/2010/main" val="0"/>
                        </a:ext>
                      </a:extLst>
                    </a:blip>
                    <a:stretch>
                      <a:fillRect/>
                    </a:stretch>
                  </pic:blipFill>
                  <pic:spPr>
                    <a:xfrm>
                      <a:off x="0" y="0"/>
                      <a:ext cx="4102100" cy="482600"/>
                    </a:xfrm>
                    <a:prstGeom prst="rect">
                      <a:avLst/>
                    </a:prstGeom>
                  </pic:spPr>
                </pic:pic>
              </a:graphicData>
            </a:graphic>
          </wp:inline>
        </w:drawing>
      </w:r>
    </w:p>
    <w:p w14:paraId="69E40BA9" w14:textId="77777777" w:rsidR="00DC628D" w:rsidRDefault="00DC628D" w:rsidP="00FD0695">
      <w:pPr>
        <w:rPr>
          <w:sz w:val="32"/>
          <w:szCs w:val="32"/>
        </w:rPr>
      </w:pPr>
    </w:p>
    <w:p w14:paraId="5D3198DB" w14:textId="433CAB7C" w:rsidR="00DC628D" w:rsidRDefault="00DC628D" w:rsidP="00FD0695">
      <w:pPr>
        <w:rPr>
          <w:sz w:val="32"/>
          <w:szCs w:val="32"/>
        </w:rPr>
      </w:pPr>
      <w:r>
        <w:rPr>
          <w:sz w:val="32"/>
          <w:szCs w:val="32"/>
        </w:rPr>
        <w:t>After estimation of each sorting method, we could know which one is the most efficient way. And then choose the most efficient way to deal with this task.</w:t>
      </w:r>
    </w:p>
    <w:p w14:paraId="486D7F0B" w14:textId="77777777" w:rsidR="00DC628D" w:rsidRDefault="00DC628D" w:rsidP="00FD0695">
      <w:pPr>
        <w:rPr>
          <w:sz w:val="32"/>
          <w:szCs w:val="32"/>
        </w:rPr>
      </w:pPr>
    </w:p>
    <w:p w14:paraId="0D2ED019" w14:textId="7F756460" w:rsidR="00DC628D" w:rsidRDefault="00DC628D" w:rsidP="00FD0695">
      <w:pPr>
        <w:rPr>
          <w:sz w:val="32"/>
          <w:szCs w:val="32"/>
        </w:rPr>
      </w:pPr>
      <w:r>
        <w:rPr>
          <w:sz w:val="32"/>
          <w:szCs w:val="32"/>
        </w:rPr>
        <w:t>Evidence of Testing:</w:t>
      </w:r>
    </w:p>
    <w:p w14:paraId="5BDA2CDC" w14:textId="5EE4FD18" w:rsidR="00DC628D" w:rsidRDefault="00DC628D" w:rsidP="00FD0695">
      <w:pPr>
        <w:rPr>
          <w:sz w:val="32"/>
          <w:szCs w:val="32"/>
        </w:rPr>
      </w:pPr>
      <w:r>
        <w:rPr>
          <w:noProof/>
          <w:sz w:val="32"/>
          <w:szCs w:val="32"/>
        </w:rPr>
        <w:lastRenderedPageBreak/>
        <w:drawing>
          <wp:inline distT="0" distB="0" distL="0" distR="0" wp14:anchorId="0980570D" wp14:editId="0BE4838F">
            <wp:extent cx="5524500" cy="2209800"/>
            <wp:effectExtent l="0" t="0" r="0" b="0"/>
            <wp:docPr id="1928967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67554" name="Picture 1928967554"/>
                    <pic:cNvPicPr/>
                  </pic:nvPicPr>
                  <pic:blipFill>
                    <a:blip r:embed="rId7">
                      <a:extLst>
                        <a:ext uri="{28A0092B-C50C-407E-A947-70E740481C1C}">
                          <a14:useLocalDpi xmlns:a14="http://schemas.microsoft.com/office/drawing/2010/main" val="0"/>
                        </a:ext>
                      </a:extLst>
                    </a:blip>
                    <a:stretch>
                      <a:fillRect/>
                    </a:stretch>
                  </pic:blipFill>
                  <pic:spPr>
                    <a:xfrm>
                      <a:off x="0" y="0"/>
                      <a:ext cx="5524500" cy="2209800"/>
                    </a:xfrm>
                    <a:prstGeom prst="rect">
                      <a:avLst/>
                    </a:prstGeom>
                  </pic:spPr>
                </pic:pic>
              </a:graphicData>
            </a:graphic>
          </wp:inline>
        </w:drawing>
      </w:r>
      <w:r w:rsidR="00170828">
        <w:rPr>
          <w:noProof/>
          <w:sz w:val="32"/>
          <w:szCs w:val="32"/>
        </w:rPr>
        <w:drawing>
          <wp:inline distT="0" distB="0" distL="0" distR="0" wp14:anchorId="11CE691F" wp14:editId="3CECE15D">
            <wp:extent cx="5588000" cy="2235200"/>
            <wp:effectExtent l="0" t="0" r="0" b="0"/>
            <wp:docPr id="1076065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65539" name="Picture 1076065539"/>
                    <pic:cNvPicPr/>
                  </pic:nvPicPr>
                  <pic:blipFill>
                    <a:blip r:embed="rId8">
                      <a:extLst>
                        <a:ext uri="{28A0092B-C50C-407E-A947-70E740481C1C}">
                          <a14:useLocalDpi xmlns:a14="http://schemas.microsoft.com/office/drawing/2010/main" val="0"/>
                        </a:ext>
                      </a:extLst>
                    </a:blip>
                    <a:stretch>
                      <a:fillRect/>
                    </a:stretch>
                  </pic:blipFill>
                  <pic:spPr>
                    <a:xfrm>
                      <a:off x="0" y="0"/>
                      <a:ext cx="5588000" cy="2235200"/>
                    </a:xfrm>
                    <a:prstGeom prst="rect">
                      <a:avLst/>
                    </a:prstGeom>
                  </pic:spPr>
                </pic:pic>
              </a:graphicData>
            </a:graphic>
          </wp:inline>
        </w:drawing>
      </w:r>
    </w:p>
    <w:p w14:paraId="01BBDD3C" w14:textId="7259CB09" w:rsidR="00170828" w:rsidRDefault="00170828" w:rsidP="00FD0695">
      <w:pPr>
        <w:rPr>
          <w:sz w:val="32"/>
          <w:szCs w:val="32"/>
        </w:rPr>
      </w:pPr>
      <w:r>
        <w:rPr>
          <w:noProof/>
          <w:sz w:val="32"/>
          <w:szCs w:val="32"/>
        </w:rPr>
        <w:drawing>
          <wp:inline distT="0" distB="0" distL="0" distR="0" wp14:anchorId="79CF03CA" wp14:editId="19DFCF01">
            <wp:extent cx="5689600" cy="2286000"/>
            <wp:effectExtent l="0" t="0" r="0" b="0"/>
            <wp:docPr id="122326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6396" name="Picture 122326396"/>
                    <pic:cNvPicPr/>
                  </pic:nvPicPr>
                  <pic:blipFill>
                    <a:blip r:embed="rId9">
                      <a:extLst>
                        <a:ext uri="{28A0092B-C50C-407E-A947-70E740481C1C}">
                          <a14:useLocalDpi xmlns:a14="http://schemas.microsoft.com/office/drawing/2010/main" val="0"/>
                        </a:ext>
                      </a:extLst>
                    </a:blip>
                    <a:stretch>
                      <a:fillRect/>
                    </a:stretch>
                  </pic:blipFill>
                  <pic:spPr>
                    <a:xfrm>
                      <a:off x="0" y="0"/>
                      <a:ext cx="5689600" cy="2286000"/>
                    </a:xfrm>
                    <a:prstGeom prst="rect">
                      <a:avLst/>
                    </a:prstGeom>
                  </pic:spPr>
                </pic:pic>
              </a:graphicData>
            </a:graphic>
          </wp:inline>
        </w:drawing>
      </w:r>
    </w:p>
    <w:p w14:paraId="0E81DB39" w14:textId="1473ABB6" w:rsidR="00DC628D" w:rsidRPr="00FD0695" w:rsidRDefault="00DC628D" w:rsidP="00FD0695">
      <w:pPr>
        <w:rPr>
          <w:sz w:val="32"/>
          <w:szCs w:val="32"/>
        </w:rPr>
      </w:pPr>
      <w:r>
        <w:rPr>
          <w:sz w:val="32"/>
          <w:szCs w:val="32"/>
        </w:rPr>
        <w:t xml:space="preserve">Word Count: </w:t>
      </w:r>
      <w:r w:rsidR="00170828">
        <w:rPr>
          <w:sz w:val="32"/>
          <w:szCs w:val="32"/>
        </w:rPr>
        <w:t>203</w:t>
      </w:r>
      <w:r w:rsidR="004F3CA6">
        <w:rPr>
          <w:sz w:val="32"/>
          <w:szCs w:val="32"/>
        </w:rPr>
        <w:t>.</w:t>
      </w:r>
    </w:p>
    <w:sectPr w:rsidR="00DC628D" w:rsidRPr="00FD06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695"/>
    <w:rsid w:val="00170828"/>
    <w:rsid w:val="00405B4A"/>
    <w:rsid w:val="004F3CA6"/>
    <w:rsid w:val="0060635E"/>
    <w:rsid w:val="009449E8"/>
    <w:rsid w:val="00950D73"/>
    <w:rsid w:val="00AA4398"/>
    <w:rsid w:val="00DC628D"/>
    <w:rsid w:val="00E40E16"/>
    <w:rsid w:val="00FD069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22C9E6"/>
  <w15:chartTrackingRefBased/>
  <w15:docId w15:val="{6CE70ACD-3405-B94B-B5B6-5D70E93F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695"/>
    <w:rPr>
      <w:rFonts w:eastAsiaTheme="majorEastAsia" w:cstheme="majorBidi"/>
      <w:color w:val="272727" w:themeColor="text1" w:themeTint="D8"/>
    </w:rPr>
  </w:style>
  <w:style w:type="paragraph" w:styleId="Title">
    <w:name w:val="Title"/>
    <w:basedOn w:val="Normal"/>
    <w:next w:val="Normal"/>
    <w:link w:val="TitleChar"/>
    <w:uiPriority w:val="10"/>
    <w:qFormat/>
    <w:rsid w:val="00FD0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695"/>
    <w:pPr>
      <w:spacing w:before="160"/>
      <w:jc w:val="center"/>
    </w:pPr>
    <w:rPr>
      <w:i/>
      <w:iCs/>
      <w:color w:val="404040" w:themeColor="text1" w:themeTint="BF"/>
    </w:rPr>
  </w:style>
  <w:style w:type="character" w:customStyle="1" w:styleId="QuoteChar">
    <w:name w:val="Quote Char"/>
    <w:basedOn w:val="DefaultParagraphFont"/>
    <w:link w:val="Quote"/>
    <w:uiPriority w:val="29"/>
    <w:rsid w:val="00FD0695"/>
    <w:rPr>
      <w:i/>
      <w:iCs/>
      <w:color w:val="404040" w:themeColor="text1" w:themeTint="BF"/>
    </w:rPr>
  </w:style>
  <w:style w:type="paragraph" w:styleId="ListParagraph">
    <w:name w:val="List Paragraph"/>
    <w:basedOn w:val="Normal"/>
    <w:uiPriority w:val="34"/>
    <w:qFormat/>
    <w:rsid w:val="00FD0695"/>
    <w:pPr>
      <w:ind w:left="720"/>
      <w:contextualSpacing/>
    </w:pPr>
  </w:style>
  <w:style w:type="character" w:styleId="IntenseEmphasis">
    <w:name w:val="Intense Emphasis"/>
    <w:basedOn w:val="DefaultParagraphFont"/>
    <w:uiPriority w:val="21"/>
    <w:qFormat/>
    <w:rsid w:val="00FD0695"/>
    <w:rPr>
      <w:i/>
      <w:iCs/>
      <w:color w:val="0F4761" w:themeColor="accent1" w:themeShade="BF"/>
    </w:rPr>
  </w:style>
  <w:style w:type="paragraph" w:styleId="IntenseQuote">
    <w:name w:val="Intense Quote"/>
    <w:basedOn w:val="Normal"/>
    <w:next w:val="Normal"/>
    <w:link w:val="IntenseQuoteChar"/>
    <w:uiPriority w:val="30"/>
    <w:qFormat/>
    <w:rsid w:val="00FD0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695"/>
    <w:rPr>
      <w:i/>
      <w:iCs/>
      <w:color w:val="0F4761" w:themeColor="accent1" w:themeShade="BF"/>
    </w:rPr>
  </w:style>
  <w:style w:type="character" w:styleId="IntenseReference">
    <w:name w:val="Intense Reference"/>
    <w:basedOn w:val="DefaultParagraphFont"/>
    <w:uiPriority w:val="32"/>
    <w:qFormat/>
    <w:rsid w:val="00FD06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206</Words>
  <Characters>977</Characters>
  <Application>Microsoft Office Word</Application>
  <DocSecurity>0</DocSecurity>
  <Lines>42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Yu</dc:creator>
  <cp:keywords/>
  <dc:description/>
  <cp:lastModifiedBy>Yihao Yu</cp:lastModifiedBy>
  <cp:revision>2</cp:revision>
  <dcterms:created xsi:type="dcterms:W3CDTF">2026-08-05T00:30:00Z</dcterms:created>
  <dcterms:modified xsi:type="dcterms:W3CDTF">2026-08-11T00:32:00Z</dcterms:modified>
</cp:coreProperties>
</file>