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5673" w14:textId="77777777" w:rsidR="009710BE" w:rsidRPr="009710BE" w:rsidRDefault="009710BE" w:rsidP="00971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10BE">
        <w:rPr>
          <w:rFonts w:ascii="Times New Roman" w:eastAsia="Times New Roman" w:hAnsi="Times New Roman" w:cs="Times New Roman"/>
          <w:b/>
          <w:bCs/>
          <w:sz w:val="36"/>
          <w:szCs w:val="36"/>
        </w:rPr>
        <w:t>Baseline ID: BL2</w:t>
      </w:r>
    </w:p>
    <w:p w14:paraId="5B77D7D8" w14:textId="2FCEF757" w:rsidR="009710BE" w:rsidRPr="009710BE" w:rsidRDefault="009710BE" w:rsidP="0097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B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Portal System</w:t>
      </w:r>
    </w:p>
    <w:p w14:paraId="1FA059E7" w14:textId="77777777" w:rsidR="009710BE" w:rsidRPr="009710BE" w:rsidRDefault="009710BE" w:rsidP="0097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BE">
        <w:rPr>
          <w:rFonts w:ascii="Times New Roman" w:eastAsia="Times New Roman" w:hAnsi="Times New Roman" w:cs="Times New Roman"/>
          <w:b/>
          <w:bCs/>
          <w:sz w:val="27"/>
          <w:szCs w:val="27"/>
        </w:rPr>
        <w:t>1. Baseline Identification</w:t>
      </w:r>
    </w:p>
    <w:p w14:paraId="65A5C3FD" w14:textId="77777777" w:rsidR="009710BE" w:rsidRPr="009710BE" w:rsidRDefault="009710BE" w:rsidP="0097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B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Name:</w:t>
      </w:r>
      <w:r w:rsidRPr="009710BE">
        <w:rPr>
          <w:rFonts w:ascii="Times New Roman" w:eastAsia="Times New Roman" w:hAnsi="Times New Roman" w:cs="Times New Roman"/>
          <w:sz w:val="24"/>
          <w:szCs w:val="24"/>
        </w:rPr>
        <w:t xml:space="preserve"> Baseline 2 (BL2)</w:t>
      </w:r>
    </w:p>
    <w:p w14:paraId="235CAF48" w14:textId="73C492AC" w:rsidR="009710BE" w:rsidRPr="009710BE" w:rsidRDefault="009710BE" w:rsidP="0097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B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Date:</w:t>
      </w:r>
      <w:r w:rsidRPr="009710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 w:rsidRPr="008B1D4D">
        <w:rPr>
          <w:rFonts w:ascii="Times New Roman" w:eastAsia="Times New Roman" w:hAnsi="Times New Roman" w:cs="Times New Roman"/>
          <w:sz w:val="24"/>
          <w:szCs w:val="24"/>
        </w:rPr>
        <w:t xml:space="preserve"> / 2025</w:t>
      </w:r>
    </w:p>
    <w:p w14:paraId="35BD25FD" w14:textId="77777777" w:rsidR="009710BE" w:rsidRPr="009710BE" w:rsidRDefault="009710BE" w:rsidP="0097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B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Type:</w:t>
      </w:r>
      <w:r w:rsidRPr="009710BE">
        <w:rPr>
          <w:rFonts w:ascii="Times New Roman" w:eastAsia="Times New Roman" w:hAnsi="Times New Roman" w:cs="Times New Roman"/>
          <w:sz w:val="24"/>
          <w:szCs w:val="24"/>
        </w:rPr>
        <w:t xml:space="preserve"> Functional Baseline</w:t>
      </w:r>
    </w:p>
    <w:p w14:paraId="73D018E8" w14:textId="034CF1CE" w:rsidR="009710BE" w:rsidRPr="009710BE" w:rsidRDefault="009710BE" w:rsidP="009710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B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Tag:</w:t>
      </w:r>
      <w:r w:rsidRPr="009710BE">
        <w:rPr>
          <w:rFonts w:ascii="Times New Roman" w:eastAsia="Times New Roman" w:hAnsi="Times New Roman" w:cs="Times New Roman"/>
          <w:sz w:val="24"/>
          <w:szCs w:val="24"/>
        </w:rPr>
        <w:t xml:space="preserve"> BL2</w:t>
      </w:r>
    </w:p>
    <w:p w14:paraId="1158688E" w14:textId="77777777" w:rsidR="009710BE" w:rsidRPr="009710BE" w:rsidRDefault="009710BE" w:rsidP="0097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BE">
        <w:rPr>
          <w:rFonts w:ascii="Times New Roman" w:eastAsia="Times New Roman" w:hAnsi="Times New Roman" w:cs="Times New Roman"/>
          <w:b/>
          <w:bCs/>
          <w:sz w:val="27"/>
          <w:szCs w:val="27"/>
        </w:rPr>
        <w:t>2. Purpose of Baseline</w:t>
      </w:r>
    </w:p>
    <w:p w14:paraId="7F92AF2F" w14:textId="2CDE8064" w:rsidR="009710BE" w:rsidRPr="009710BE" w:rsidRDefault="009710BE" w:rsidP="00971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BE">
        <w:rPr>
          <w:rFonts w:ascii="Times New Roman" w:eastAsia="Times New Roman" w:hAnsi="Times New Roman" w:cs="Times New Roman"/>
          <w:sz w:val="24"/>
          <w:szCs w:val="24"/>
        </w:rPr>
        <w:t>Baseline 2 establishes the approved functional configuration of the Student Portal System after implementation of approved Change Requests.</w:t>
      </w:r>
    </w:p>
    <w:p w14:paraId="39579DFA" w14:textId="77777777" w:rsidR="009710BE" w:rsidRPr="009710BE" w:rsidRDefault="009710BE" w:rsidP="0097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BE">
        <w:rPr>
          <w:rFonts w:ascii="Times New Roman" w:eastAsia="Times New Roman" w:hAnsi="Times New Roman" w:cs="Times New Roman"/>
          <w:b/>
          <w:bCs/>
          <w:sz w:val="27"/>
          <w:szCs w:val="27"/>
        </w:rPr>
        <w:t>3. Baseline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10BE" w14:paraId="7AD0640B" w14:textId="77777777" w:rsidTr="00E17E56">
        <w:tc>
          <w:tcPr>
            <w:tcW w:w="3116" w:type="dxa"/>
            <w:vAlign w:val="center"/>
          </w:tcPr>
          <w:p w14:paraId="49D5C5E4" w14:textId="0A1E8E55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3117" w:type="dxa"/>
            <w:vAlign w:val="center"/>
          </w:tcPr>
          <w:p w14:paraId="2915A002" w14:textId="5146FCC3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3117" w:type="dxa"/>
            <w:vAlign w:val="center"/>
          </w:tcPr>
          <w:p w14:paraId="3DA840F2" w14:textId="2B5BB349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9710BE" w14:paraId="741CFF30" w14:textId="77777777" w:rsidTr="00E17E56">
        <w:tc>
          <w:tcPr>
            <w:tcW w:w="3116" w:type="dxa"/>
            <w:vAlign w:val="center"/>
          </w:tcPr>
          <w:p w14:paraId="279AFBEC" w14:textId="77F9C751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CI-06</w:t>
            </w:r>
          </w:p>
        </w:tc>
        <w:tc>
          <w:tcPr>
            <w:tcW w:w="3117" w:type="dxa"/>
            <w:vAlign w:val="center"/>
          </w:tcPr>
          <w:p w14:paraId="7FBF655F" w14:textId="4460596C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login.html</w:t>
            </w:r>
          </w:p>
        </w:tc>
        <w:tc>
          <w:tcPr>
            <w:tcW w:w="3117" w:type="dxa"/>
            <w:vAlign w:val="center"/>
          </w:tcPr>
          <w:p w14:paraId="6CA0E924" w14:textId="3F536CC2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9710BE" w14:paraId="64C2E2F6" w14:textId="77777777" w:rsidTr="00E17E56">
        <w:tc>
          <w:tcPr>
            <w:tcW w:w="3116" w:type="dxa"/>
            <w:vAlign w:val="center"/>
          </w:tcPr>
          <w:p w14:paraId="1776D10C" w14:textId="7E803739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CI-07</w:t>
            </w:r>
          </w:p>
        </w:tc>
        <w:tc>
          <w:tcPr>
            <w:tcW w:w="3117" w:type="dxa"/>
            <w:vAlign w:val="center"/>
          </w:tcPr>
          <w:p w14:paraId="443E6F88" w14:textId="17D3835D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dashboard.html</w:t>
            </w:r>
          </w:p>
        </w:tc>
        <w:tc>
          <w:tcPr>
            <w:tcW w:w="3117" w:type="dxa"/>
            <w:vAlign w:val="center"/>
          </w:tcPr>
          <w:p w14:paraId="2A499AC3" w14:textId="286351CA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9710BE" w14:paraId="70728EDA" w14:textId="77777777" w:rsidTr="00E17E56">
        <w:tc>
          <w:tcPr>
            <w:tcW w:w="3116" w:type="dxa"/>
            <w:vAlign w:val="center"/>
          </w:tcPr>
          <w:p w14:paraId="2389D315" w14:textId="05458568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CI-08</w:t>
            </w:r>
          </w:p>
        </w:tc>
        <w:tc>
          <w:tcPr>
            <w:tcW w:w="3117" w:type="dxa"/>
            <w:vAlign w:val="center"/>
          </w:tcPr>
          <w:p w14:paraId="79738CB0" w14:textId="571BA425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app.js</w:t>
            </w:r>
          </w:p>
        </w:tc>
        <w:tc>
          <w:tcPr>
            <w:tcW w:w="3117" w:type="dxa"/>
            <w:vAlign w:val="center"/>
          </w:tcPr>
          <w:p w14:paraId="60E947C1" w14:textId="5A751693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9710BE" w14:paraId="21A6F739" w14:textId="77777777" w:rsidTr="00E17E56">
        <w:tc>
          <w:tcPr>
            <w:tcW w:w="3116" w:type="dxa"/>
            <w:vAlign w:val="center"/>
          </w:tcPr>
          <w:p w14:paraId="75DF35EE" w14:textId="58EFFE43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CI-09</w:t>
            </w:r>
          </w:p>
        </w:tc>
        <w:tc>
          <w:tcPr>
            <w:tcW w:w="3117" w:type="dxa"/>
            <w:vAlign w:val="center"/>
          </w:tcPr>
          <w:p w14:paraId="0F24EBAB" w14:textId="09FA29A8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students.json</w:t>
            </w:r>
            <w:proofErr w:type="gramEnd"/>
          </w:p>
        </w:tc>
        <w:tc>
          <w:tcPr>
            <w:tcW w:w="3117" w:type="dxa"/>
            <w:vAlign w:val="center"/>
          </w:tcPr>
          <w:p w14:paraId="1671AA82" w14:textId="5D1CD949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9710BE" w14:paraId="55A06EC1" w14:textId="77777777" w:rsidTr="00E17E56">
        <w:tc>
          <w:tcPr>
            <w:tcW w:w="3116" w:type="dxa"/>
            <w:vAlign w:val="center"/>
          </w:tcPr>
          <w:p w14:paraId="1D670FD0" w14:textId="36C8BBC2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CI-04</w:t>
            </w:r>
          </w:p>
        </w:tc>
        <w:tc>
          <w:tcPr>
            <w:tcW w:w="3117" w:type="dxa"/>
            <w:vAlign w:val="center"/>
          </w:tcPr>
          <w:p w14:paraId="15D66AB1" w14:textId="4DD7CD14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Change_Log.xlsx</w:t>
            </w:r>
          </w:p>
        </w:tc>
        <w:tc>
          <w:tcPr>
            <w:tcW w:w="3117" w:type="dxa"/>
            <w:vAlign w:val="center"/>
          </w:tcPr>
          <w:p w14:paraId="5DC7D0C1" w14:textId="6AE35CAB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</w:tr>
      <w:tr w:rsidR="009710BE" w14:paraId="35461E0A" w14:textId="77777777" w:rsidTr="00E17E56">
        <w:tc>
          <w:tcPr>
            <w:tcW w:w="3116" w:type="dxa"/>
            <w:vAlign w:val="center"/>
          </w:tcPr>
          <w:p w14:paraId="06C5B882" w14:textId="2F66F53F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CI-12</w:t>
            </w:r>
          </w:p>
        </w:tc>
        <w:tc>
          <w:tcPr>
            <w:tcW w:w="3117" w:type="dxa"/>
            <w:vAlign w:val="center"/>
          </w:tcPr>
          <w:p w14:paraId="6A441742" w14:textId="1BDB45BC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Baseline_Record_BL2.docx</w:t>
            </w:r>
          </w:p>
        </w:tc>
        <w:tc>
          <w:tcPr>
            <w:tcW w:w="3117" w:type="dxa"/>
            <w:vAlign w:val="center"/>
          </w:tcPr>
          <w:p w14:paraId="513D3C7B" w14:textId="460EFA97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6CF527E9" w14:textId="77777777" w:rsidR="009710BE" w:rsidRPr="009710BE" w:rsidRDefault="009710BE" w:rsidP="0097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29F19B" w14:textId="7293478A" w:rsidR="009710BE" w:rsidRPr="009710BE" w:rsidRDefault="009710BE" w:rsidP="0097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BE">
        <w:rPr>
          <w:rFonts w:ascii="Times New Roman" w:eastAsia="Times New Roman" w:hAnsi="Times New Roman" w:cs="Times New Roman"/>
          <w:b/>
          <w:bCs/>
          <w:sz w:val="27"/>
          <w:szCs w:val="27"/>
        </w:rPr>
        <w:t>4. Implemented Change Requests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10BE" w14:paraId="7F94309C" w14:textId="77777777" w:rsidTr="00A503DF">
        <w:tc>
          <w:tcPr>
            <w:tcW w:w="4675" w:type="dxa"/>
            <w:vAlign w:val="center"/>
          </w:tcPr>
          <w:p w14:paraId="44C5CB4B" w14:textId="41409198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 ID</w:t>
            </w:r>
          </w:p>
        </w:tc>
        <w:tc>
          <w:tcPr>
            <w:tcW w:w="4675" w:type="dxa"/>
            <w:vAlign w:val="center"/>
          </w:tcPr>
          <w:p w14:paraId="7314C9F2" w14:textId="651E42BE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710BE" w14:paraId="227486D4" w14:textId="77777777" w:rsidTr="00A503DF">
        <w:tc>
          <w:tcPr>
            <w:tcW w:w="4675" w:type="dxa"/>
            <w:vAlign w:val="center"/>
          </w:tcPr>
          <w:p w14:paraId="7319DFDB" w14:textId="54F35AA6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CR-001</w:t>
            </w:r>
          </w:p>
        </w:tc>
        <w:tc>
          <w:tcPr>
            <w:tcW w:w="4675" w:type="dxa"/>
            <w:vAlign w:val="center"/>
          </w:tcPr>
          <w:p w14:paraId="42ADD942" w14:textId="16E9742A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Add login validation</w:t>
            </w:r>
          </w:p>
        </w:tc>
      </w:tr>
      <w:tr w:rsidR="009710BE" w14:paraId="53B84150" w14:textId="77777777" w:rsidTr="00A503DF">
        <w:tc>
          <w:tcPr>
            <w:tcW w:w="4675" w:type="dxa"/>
            <w:vAlign w:val="center"/>
          </w:tcPr>
          <w:p w14:paraId="6B65424A" w14:textId="151A2B47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CR-002</w:t>
            </w:r>
          </w:p>
        </w:tc>
        <w:tc>
          <w:tcPr>
            <w:tcW w:w="4675" w:type="dxa"/>
            <w:vAlign w:val="center"/>
          </w:tcPr>
          <w:p w14:paraId="26ACF178" w14:textId="27FB093A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Improve dashboard layout</w:t>
            </w:r>
          </w:p>
        </w:tc>
      </w:tr>
      <w:tr w:rsidR="009710BE" w14:paraId="29686626" w14:textId="77777777" w:rsidTr="00A503DF">
        <w:tc>
          <w:tcPr>
            <w:tcW w:w="4675" w:type="dxa"/>
            <w:vAlign w:val="center"/>
          </w:tcPr>
          <w:p w14:paraId="5EAE8728" w14:textId="649DC604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CR-003</w:t>
            </w:r>
          </w:p>
        </w:tc>
        <w:tc>
          <w:tcPr>
            <w:tcW w:w="4675" w:type="dxa"/>
            <w:vAlign w:val="center"/>
          </w:tcPr>
          <w:p w14:paraId="6883F55A" w14:textId="13C28064" w:rsidR="009710BE" w:rsidRDefault="009710BE" w:rsidP="009710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0BE">
              <w:rPr>
                <w:rFonts w:ascii="Times New Roman" w:eastAsia="Times New Roman" w:hAnsi="Times New Roman" w:cs="Times New Roman"/>
                <w:sz w:val="24"/>
                <w:szCs w:val="24"/>
              </w:rPr>
              <w:t>CI naming consistency</w:t>
            </w:r>
          </w:p>
        </w:tc>
      </w:tr>
    </w:tbl>
    <w:p w14:paraId="7D58E685" w14:textId="77777777" w:rsidR="009710BE" w:rsidRPr="009710BE" w:rsidRDefault="009710BE" w:rsidP="009710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26C7D0" w14:textId="77777777" w:rsidR="009710BE" w:rsidRPr="009710BE" w:rsidRDefault="009710BE" w:rsidP="00971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10BE">
        <w:rPr>
          <w:rFonts w:ascii="Times New Roman" w:eastAsia="Times New Roman" w:hAnsi="Times New Roman" w:cs="Times New Roman"/>
          <w:b/>
          <w:bCs/>
          <w:sz w:val="27"/>
          <w:szCs w:val="27"/>
        </w:rPr>
        <w:t>5.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10BE" w14:paraId="1CCFCE08" w14:textId="77777777" w:rsidTr="004924DD">
        <w:tc>
          <w:tcPr>
            <w:tcW w:w="3116" w:type="dxa"/>
            <w:vAlign w:val="center"/>
          </w:tcPr>
          <w:p w14:paraId="7F5BAEA2" w14:textId="77777777" w:rsidR="009710BE" w:rsidRDefault="009710BE" w:rsidP="004924DD"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117" w:type="dxa"/>
            <w:vAlign w:val="center"/>
          </w:tcPr>
          <w:p w14:paraId="7B4779AE" w14:textId="77777777" w:rsidR="009710BE" w:rsidRDefault="009710BE" w:rsidP="004924DD"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117" w:type="dxa"/>
            <w:vAlign w:val="center"/>
          </w:tcPr>
          <w:p w14:paraId="001410A9" w14:textId="77777777" w:rsidR="009710BE" w:rsidRDefault="009710BE" w:rsidP="004924DD">
            <w:r w:rsidRPr="008B1D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Date</w:t>
            </w:r>
          </w:p>
        </w:tc>
      </w:tr>
      <w:tr w:rsidR="009710BE" w14:paraId="50C55630" w14:textId="77777777" w:rsidTr="004924DD">
        <w:tc>
          <w:tcPr>
            <w:tcW w:w="3116" w:type="dxa"/>
            <w:vAlign w:val="center"/>
          </w:tcPr>
          <w:p w14:paraId="6B1FC9F1" w14:textId="77777777" w:rsidR="009710BE" w:rsidRDefault="009710BE" w:rsidP="004924DD">
            <w:r>
              <w:t>Yihun Alemayehu</w:t>
            </w:r>
          </w:p>
        </w:tc>
        <w:tc>
          <w:tcPr>
            <w:tcW w:w="3117" w:type="dxa"/>
            <w:vAlign w:val="center"/>
          </w:tcPr>
          <w:p w14:paraId="3D932381" w14:textId="77777777" w:rsidR="009710BE" w:rsidRDefault="009710BE" w:rsidP="004924DD"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SCM Manager</w:t>
            </w:r>
          </w:p>
        </w:tc>
        <w:tc>
          <w:tcPr>
            <w:tcW w:w="3117" w:type="dxa"/>
            <w:vAlign w:val="center"/>
          </w:tcPr>
          <w:p w14:paraId="50C5D691" w14:textId="20D391F5" w:rsidR="009710BE" w:rsidRDefault="009710BE" w:rsidP="004924DD">
            <w:r>
              <w:t xml:space="preserve">12/ </w:t>
            </w:r>
            <w:r>
              <w:t>29</w:t>
            </w:r>
            <w:r>
              <w:t>/ 2025</w:t>
            </w:r>
          </w:p>
        </w:tc>
      </w:tr>
      <w:tr w:rsidR="009710BE" w14:paraId="2CE9018C" w14:textId="77777777" w:rsidTr="004924DD">
        <w:tc>
          <w:tcPr>
            <w:tcW w:w="3116" w:type="dxa"/>
            <w:vAlign w:val="center"/>
          </w:tcPr>
          <w:p w14:paraId="3D883D4A" w14:textId="77777777" w:rsidR="009710BE" w:rsidRDefault="009710BE" w:rsidP="004924DD">
            <w:r>
              <w:t>Yigermal Abebe</w:t>
            </w:r>
          </w:p>
        </w:tc>
        <w:tc>
          <w:tcPr>
            <w:tcW w:w="3117" w:type="dxa"/>
            <w:vAlign w:val="center"/>
          </w:tcPr>
          <w:p w14:paraId="2EA40F29" w14:textId="77777777" w:rsidR="009710BE" w:rsidRDefault="009710BE" w:rsidP="004924DD"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Manager</w:t>
            </w:r>
          </w:p>
        </w:tc>
        <w:tc>
          <w:tcPr>
            <w:tcW w:w="3117" w:type="dxa"/>
            <w:vAlign w:val="center"/>
          </w:tcPr>
          <w:p w14:paraId="66E6521D" w14:textId="053E5BF8" w:rsidR="009710BE" w:rsidRDefault="009710BE" w:rsidP="004924DD">
            <w:r>
              <w:t>12/ 2</w:t>
            </w:r>
            <w:r>
              <w:t>9</w:t>
            </w:r>
            <w:r>
              <w:t>/ 2025</w:t>
            </w:r>
          </w:p>
        </w:tc>
      </w:tr>
      <w:tr w:rsidR="009710BE" w14:paraId="0D6F1C8A" w14:textId="77777777" w:rsidTr="004924DD">
        <w:tc>
          <w:tcPr>
            <w:tcW w:w="3116" w:type="dxa"/>
            <w:vAlign w:val="center"/>
          </w:tcPr>
          <w:p w14:paraId="01ED17A1" w14:textId="77777777" w:rsidR="009710BE" w:rsidRDefault="009710BE" w:rsidP="004924DD">
            <w:r>
              <w:t>Yegeta Taye</w:t>
            </w:r>
          </w:p>
        </w:tc>
        <w:tc>
          <w:tcPr>
            <w:tcW w:w="3117" w:type="dxa"/>
            <w:vAlign w:val="center"/>
          </w:tcPr>
          <w:p w14:paraId="7FB01EB3" w14:textId="77777777" w:rsidR="009710BE" w:rsidRDefault="009710BE" w:rsidP="004924DD">
            <w:r w:rsidRPr="008B1D4D">
              <w:rPr>
                <w:rFonts w:ascii="Times New Roman" w:eastAsia="Times New Roman" w:hAnsi="Times New Roman" w:cs="Times New Roman"/>
                <w:sz w:val="24"/>
                <w:szCs w:val="24"/>
              </w:rPr>
              <w:t>QA Auditor</w:t>
            </w:r>
          </w:p>
        </w:tc>
        <w:tc>
          <w:tcPr>
            <w:tcW w:w="3117" w:type="dxa"/>
            <w:vAlign w:val="center"/>
          </w:tcPr>
          <w:p w14:paraId="2296C778" w14:textId="6F71ABDD" w:rsidR="009710BE" w:rsidRDefault="009710BE" w:rsidP="004924DD">
            <w:r>
              <w:t>12/ 2</w:t>
            </w:r>
            <w:r>
              <w:t>9</w:t>
            </w:r>
            <w:r>
              <w:t>/ 2025</w:t>
            </w:r>
          </w:p>
        </w:tc>
      </w:tr>
    </w:tbl>
    <w:p w14:paraId="3E56BB75" w14:textId="77777777" w:rsidR="00F05D68" w:rsidRDefault="00F05D68"/>
    <w:sectPr w:rsidR="00F0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B7699"/>
    <w:multiLevelType w:val="multilevel"/>
    <w:tmpl w:val="17D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E30E4"/>
    <w:multiLevelType w:val="multilevel"/>
    <w:tmpl w:val="C474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24D47"/>
    <w:multiLevelType w:val="multilevel"/>
    <w:tmpl w:val="E22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BE"/>
    <w:rsid w:val="00735DCD"/>
    <w:rsid w:val="009667B3"/>
    <w:rsid w:val="009710BE"/>
    <w:rsid w:val="00F0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2B46"/>
  <w15:chartTrackingRefBased/>
  <w15:docId w15:val="{75BAFA34-15AB-4A44-A0E4-F64648BB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0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1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10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0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7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0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10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0B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71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2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Yihun</dc:creator>
  <cp:keywords/>
  <dc:description/>
  <cp:lastModifiedBy>Yihun</cp:lastModifiedBy>
  <cp:revision>1</cp:revision>
  <dcterms:created xsi:type="dcterms:W3CDTF">2025-12-29T19:01:00Z</dcterms:created>
  <dcterms:modified xsi:type="dcterms:W3CDTF">2025-12-29T19:06:00Z</dcterms:modified>
</cp:coreProperties>
</file>