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2C99B" w14:textId="77777777" w:rsidR="003F7C3A" w:rsidRPr="003F7C3A" w:rsidRDefault="003F7C3A" w:rsidP="003F7C3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C3A">
        <w:rPr>
          <w:rFonts w:ascii="Times New Roman" w:eastAsia="Times New Roman" w:hAnsi="Times New Roman" w:cs="Times New Roman"/>
          <w:b/>
          <w:bCs/>
          <w:kern w:val="36"/>
          <w:sz w:val="48"/>
          <w:szCs w:val="48"/>
        </w:rPr>
        <w:t>Software Configuration Management Plan (SCMP)</w:t>
      </w:r>
    </w:p>
    <w:p w14:paraId="0795EC74" w14:textId="605A9CAC"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Student Portal System</w:t>
      </w:r>
    </w:p>
    <w:p w14:paraId="1D9CD19E"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1. Introduction</w:t>
      </w:r>
    </w:p>
    <w:p w14:paraId="24226C13"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1.1 Purpose</w:t>
      </w:r>
    </w:p>
    <w:p w14:paraId="1B3AC3B0" w14:textId="0F395F5C"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 xml:space="preserve">The purpose of this Software Configuration Management Plan (SCMP) is to define the configuration management activities, responsibilities, processes, and tools used in the development of the </w:t>
      </w:r>
      <w:r w:rsidRPr="003F7C3A">
        <w:rPr>
          <w:rFonts w:ascii="Times New Roman" w:eastAsia="Times New Roman" w:hAnsi="Times New Roman" w:cs="Times New Roman"/>
          <w:b/>
          <w:bCs/>
          <w:sz w:val="24"/>
          <w:szCs w:val="24"/>
        </w:rPr>
        <w:t>Student Portal System</w:t>
      </w:r>
      <w:r w:rsidRPr="003F7C3A">
        <w:rPr>
          <w:rFonts w:ascii="Times New Roman" w:eastAsia="Times New Roman" w:hAnsi="Times New Roman" w:cs="Times New Roman"/>
          <w:sz w:val="24"/>
          <w:szCs w:val="24"/>
        </w:rPr>
        <w:t>. This plan ensures that all project artifacts are properly identified, controlled, versioned, and audited throughout the project lifecycle.</w:t>
      </w:r>
    </w:p>
    <w:p w14:paraId="387202B1"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1.2 Scope</w:t>
      </w:r>
    </w:p>
    <w:p w14:paraId="4989E0AD" w14:textId="270BFCFA"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This SCMP applies to all configuration items (CIs) created during the project, including documentation, source code, data files, test artifacts, baselines, and releases. The plan focuses on applying SCM principles rather than developing a complex software system.</w:t>
      </w:r>
    </w:p>
    <w:p w14:paraId="497D215E"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2. Project Overview</w:t>
      </w:r>
    </w:p>
    <w:p w14:paraId="6075E8CA"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The Student Portal System is a simple web-based application designed to allow students to log in and view their enrolled courses through a dashboard interface. The system includes a login page, a dashboard page, and a basic data source implemented using JSON.</w:t>
      </w:r>
    </w:p>
    <w:p w14:paraId="44BE3EA4" w14:textId="11F4D146"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The project emphasizes Software Configuration Management processes such as version control, change management, baseline management, and configuration auditing.</w:t>
      </w:r>
    </w:p>
    <w:p w14:paraId="5175F930"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3. Roles and Responsibilities</w:t>
      </w:r>
    </w:p>
    <w:p w14:paraId="35E57796"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 xml:space="preserve">The project team consists of </w:t>
      </w:r>
      <w:r w:rsidRPr="003F7C3A">
        <w:rPr>
          <w:rFonts w:ascii="Times New Roman" w:eastAsia="Times New Roman" w:hAnsi="Times New Roman" w:cs="Times New Roman"/>
          <w:b/>
          <w:bCs/>
          <w:sz w:val="24"/>
          <w:szCs w:val="24"/>
        </w:rPr>
        <w:t>six members</w:t>
      </w:r>
      <w:r w:rsidRPr="003F7C3A">
        <w:rPr>
          <w:rFonts w:ascii="Times New Roman" w:eastAsia="Times New Roman" w:hAnsi="Times New Roman" w:cs="Times New Roman"/>
          <w:sz w:val="24"/>
          <w:szCs w:val="24"/>
        </w:rPr>
        <w:t xml:space="preserve"> with clearly defined roles to ensure separation of duties.</w:t>
      </w:r>
    </w:p>
    <w:p w14:paraId="3F298478"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3.1 SCM Manager (1 Member)</w:t>
      </w:r>
    </w:p>
    <w:p w14:paraId="36CBB44E" w14:textId="77777777" w:rsidR="003F7C3A" w:rsidRPr="003F7C3A" w:rsidRDefault="003F7C3A" w:rsidP="003F7C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Prepares and maintains the SCMP</w:t>
      </w:r>
    </w:p>
    <w:p w14:paraId="3FD0DD77" w14:textId="77777777" w:rsidR="003F7C3A" w:rsidRPr="003F7C3A" w:rsidRDefault="003F7C3A" w:rsidP="003F7C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Manages configuration items and baselines</w:t>
      </w:r>
    </w:p>
    <w:p w14:paraId="4ACD02DC" w14:textId="77777777" w:rsidR="003F7C3A" w:rsidRPr="003F7C3A" w:rsidRDefault="003F7C3A" w:rsidP="003F7C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Approves merges to the main branch</w:t>
      </w:r>
    </w:p>
    <w:p w14:paraId="35F38997" w14:textId="77777777" w:rsidR="003F7C3A" w:rsidRPr="003F7C3A" w:rsidRDefault="003F7C3A" w:rsidP="003F7C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Tags baselines and releases</w:t>
      </w:r>
    </w:p>
    <w:p w14:paraId="5AF22D43" w14:textId="77777777" w:rsidR="003F7C3A" w:rsidRPr="003F7C3A" w:rsidRDefault="003F7C3A" w:rsidP="003F7C3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Oversees configuration audits</w:t>
      </w:r>
    </w:p>
    <w:p w14:paraId="17BF4127" w14:textId="0BED8C3F" w:rsidR="003F7C3A" w:rsidRPr="003F7C3A" w:rsidRDefault="003F7C3A" w:rsidP="003F7C3A">
      <w:pPr>
        <w:spacing w:after="0" w:line="240" w:lineRule="auto"/>
        <w:rPr>
          <w:rFonts w:ascii="Times New Roman" w:eastAsia="Times New Roman" w:hAnsi="Times New Roman" w:cs="Times New Roman"/>
          <w:sz w:val="24"/>
          <w:szCs w:val="24"/>
        </w:rPr>
      </w:pPr>
    </w:p>
    <w:p w14:paraId="1F333888"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3.2 Developers (2 Members)</w:t>
      </w:r>
    </w:p>
    <w:p w14:paraId="0B0C7833" w14:textId="77777777" w:rsidR="003F7C3A" w:rsidRPr="003F7C3A" w:rsidRDefault="003F7C3A" w:rsidP="003F7C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Develop system features on assigned feature branches</w:t>
      </w:r>
    </w:p>
    <w:p w14:paraId="786BF83E" w14:textId="77777777" w:rsidR="003F7C3A" w:rsidRPr="003F7C3A" w:rsidRDefault="003F7C3A" w:rsidP="003F7C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Implement approved Change Requests</w:t>
      </w:r>
    </w:p>
    <w:p w14:paraId="611F59CF" w14:textId="77777777" w:rsidR="003F7C3A" w:rsidRPr="003F7C3A" w:rsidRDefault="003F7C3A" w:rsidP="003F7C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Submit Pull Requests for review</w:t>
      </w:r>
    </w:p>
    <w:p w14:paraId="4B6729EC" w14:textId="1ECD1D7A" w:rsidR="003F7C3A" w:rsidRPr="003F7C3A" w:rsidRDefault="003F7C3A" w:rsidP="003F7C3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Maintain source code quality</w:t>
      </w:r>
    </w:p>
    <w:p w14:paraId="4FC0311A"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3.3 QA Tester / Auditor (2 Members)</w:t>
      </w:r>
    </w:p>
    <w:p w14:paraId="1B28A1A4" w14:textId="77777777" w:rsidR="003F7C3A" w:rsidRPr="003F7C3A" w:rsidRDefault="003F7C3A" w:rsidP="003F7C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Prepare and execute test cases</w:t>
      </w:r>
    </w:p>
    <w:p w14:paraId="00CDD956" w14:textId="77777777" w:rsidR="003F7C3A" w:rsidRPr="003F7C3A" w:rsidRDefault="003F7C3A" w:rsidP="003F7C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Verify implementation of approved changes</w:t>
      </w:r>
    </w:p>
    <w:p w14:paraId="74177A07" w14:textId="77777777" w:rsidR="003F7C3A" w:rsidRPr="003F7C3A" w:rsidRDefault="003F7C3A" w:rsidP="003F7C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Conduct Physical Configuration Audits (PCA)</w:t>
      </w:r>
    </w:p>
    <w:p w14:paraId="43B14AD1" w14:textId="77777777" w:rsidR="003F7C3A" w:rsidRPr="003F7C3A" w:rsidRDefault="003F7C3A" w:rsidP="003F7C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Conduct Functional Configuration Audits (FCA)</w:t>
      </w:r>
    </w:p>
    <w:p w14:paraId="471F78E0" w14:textId="62A8524D" w:rsidR="003F7C3A" w:rsidRPr="003F7C3A" w:rsidRDefault="003F7C3A" w:rsidP="003F7C3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Report audit findings</w:t>
      </w:r>
    </w:p>
    <w:p w14:paraId="1D6D1473"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3.4 Change Manager (1 Member)</w:t>
      </w:r>
    </w:p>
    <w:p w14:paraId="7CB648E7" w14:textId="77777777" w:rsidR="003F7C3A" w:rsidRPr="003F7C3A" w:rsidRDefault="003F7C3A" w:rsidP="003F7C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Receives and logs Change Requests</w:t>
      </w:r>
    </w:p>
    <w:p w14:paraId="7817D0E8" w14:textId="77777777" w:rsidR="003F7C3A" w:rsidRPr="003F7C3A" w:rsidRDefault="003F7C3A" w:rsidP="003F7C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Performs initial impact analysis</w:t>
      </w:r>
    </w:p>
    <w:p w14:paraId="44B65263" w14:textId="77777777" w:rsidR="003F7C3A" w:rsidRPr="003F7C3A" w:rsidRDefault="003F7C3A" w:rsidP="003F7C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Maintains the Change Log</w:t>
      </w:r>
    </w:p>
    <w:p w14:paraId="4A2FB92A" w14:textId="34716C04" w:rsidR="003F7C3A" w:rsidRPr="003F7C3A" w:rsidRDefault="003F7C3A" w:rsidP="003F7C3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Coordinates CR review and closure</w:t>
      </w:r>
    </w:p>
    <w:p w14:paraId="23DF663D"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4. Configuration Item Identification</w:t>
      </w:r>
    </w:p>
    <w:p w14:paraId="4C61EDCD"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Configuration Items (CIs) are project artifacts placed under configuration control.</w:t>
      </w:r>
    </w:p>
    <w:p w14:paraId="63ECC1CA"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4.1 CI Categories</w:t>
      </w:r>
    </w:p>
    <w:p w14:paraId="0CD346F1" w14:textId="77777777"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Documentation</w:t>
      </w:r>
    </w:p>
    <w:p w14:paraId="205535E3" w14:textId="77777777"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Source Code</w:t>
      </w:r>
    </w:p>
    <w:p w14:paraId="000110FF" w14:textId="77777777"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Data Files</w:t>
      </w:r>
    </w:p>
    <w:p w14:paraId="43F5BDB6" w14:textId="77777777"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Test Artifacts</w:t>
      </w:r>
    </w:p>
    <w:p w14:paraId="457BB600" w14:textId="77777777"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Baseline Records</w:t>
      </w:r>
    </w:p>
    <w:p w14:paraId="05AA57FA" w14:textId="285D1D8C" w:rsidR="003F7C3A" w:rsidRPr="003F7C3A" w:rsidRDefault="003F7C3A" w:rsidP="003F7C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Release Artifacts</w:t>
      </w:r>
    </w:p>
    <w:p w14:paraId="72FDD2DB"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4.2 CI Naming Convention</w:t>
      </w:r>
    </w:p>
    <w:p w14:paraId="0E8F0EE0" w14:textId="77777777" w:rsidR="003F7C3A" w:rsidRPr="003F7C3A" w:rsidRDefault="003F7C3A" w:rsidP="003F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C3A">
        <w:rPr>
          <w:rFonts w:ascii="Courier New" w:eastAsia="Times New Roman" w:hAnsi="Courier New" w:cs="Courier New"/>
          <w:sz w:val="20"/>
          <w:szCs w:val="20"/>
        </w:rPr>
        <w:t>&lt;CI-Type&gt;-&lt;CI-Name&gt;-&lt;Version&gt;</w:t>
      </w:r>
    </w:p>
    <w:p w14:paraId="213A6FD5"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Example:</w:t>
      </w:r>
    </w:p>
    <w:p w14:paraId="59E10AA8" w14:textId="77777777" w:rsidR="003F7C3A" w:rsidRPr="003F7C3A" w:rsidRDefault="003F7C3A" w:rsidP="003F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C3A">
        <w:rPr>
          <w:rFonts w:ascii="Courier New" w:eastAsia="Times New Roman" w:hAnsi="Courier New" w:cs="Courier New"/>
          <w:sz w:val="20"/>
          <w:szCs w:val="20"/>
        </w:rPr>
        <w:t>DOC-SCMP-v1.0</w:t>
      </w:r>
    </w:p>
    <w:p w14:paraId="2962A56D" w14:textId="77777777" w:rsidR="003F7C3A" w:rsidRPr="003F7C3A" w:rsidRDefault="003F7C3A" w:rsidP="003F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C3A">
        <w:rPr>
          <w:rFonts w:ascii="Courier New" w:eastAsia="Times New Roman" w:hAnsi="Courier New" w:cs="Courier New"/>
          <w:sz w:val="20"/>
          <w:szCs w:val="20"/>
        </w:rPr>
        <w:t>SRC-login-v1.0</w:t>
      </w:r>
    </w:p>
    <w:p w14:paraId="48710AA2" w14:textId="495D6637" w:rsidR="003F7C3A" w:rsidRPr="003F7C3A" w:rsidRDefault="003F7C3A" w:rsidP="003F7C3A">
      <w:pPr>
        <w:spacing w:after="0" w:line="240" w:lineRule="auto"/>
        <w:rPr>
          <w:rFonts w:ascii="Times New Roman" w:eastAsia="Times New Roman" w:hAnsi="Times New Roman" w:cs="Times New Roman"/>
          <w:sz w:val="24"/>
          <w:szCs w:val="24"/>
        </w:rPr>
      </w:pPr>
    </w:p>
    <w:p w14:paraId="33B1BFFF"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lastRenderedPageBreak/>
        <w:t>5. Version Control and Branching Strategy</w:t>
      </w:r>
    </w:p>
    <w:p w14:paraId="451F56A1"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5.1 Version Control Tool</w:t>
      </w:r>
    </w:p>
    <w:p w14:paraId="05E809C3" w14:textId="17435F46"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Git is used for version control, with GitHub as the repository hosting platform.</w:t>
      </w:r>
    </w:p>
    <w:p w14:paraId="31CB2EEB"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5.2 Branching Model</w:t>
      </w:r>
    </w:p>
    <w:p w14:paraId="5AD3C63C" w14:textId="77777777" w:rsidR="003F7C3A" w:rsidRPr="003F7C3A" w:rsidRDefault="003F7C3A" w:rsidP="003F7C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main</w:t>
      </w:r>
      <w:r w:rsidRPr="003F7C3A">
        <w:rPr>
          <w:rFonts w:ascii="Times New Roman" w:eastAsia="Times New Roman" w:hAnsi="Times New Roman" w:cs="Times New Roman"/>
          <w:sz w:val="24"/>
          <w:szCs w:val="24"/>
        </w:rPr>
        <w:t xml:space="preserve"> – Stable and approved baseline branch</w:t>
      </w:r>
    </w:p>
    <w:p w14:paraId="0968D5F9" w14:textId="77777777" w:rsidR="003F7C3A" w:rsidRPr="003F7C3A" w:rsidRDefault="003F7C3A" w:rsidP="003F7C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feature/login</w:t>
      </w:r>
      <w:r w:rsidRPr="003F7C3A">
        <w:rPr>
          <w:rFonts w:ascii="Times New Roman" w:eastAsia="Times New Roman" w:hAnsi="Times New Roman" w:cs="Times New Roman"/>
          <w:sz w:val="24"/>
          <w:szCs w:val="24"/>
        </w:rPr>
        <w:t xml:space="preserve"> – Login module development</w:t>
      </w:r>
    </w:p>
    <w:p w14:paraId="15E573B2" w14:textId="77777777" w:rsidR="003F7C3A" w:rsidRPr="003F7C3A" w:rsidRDefault="003F7C3A" w:rsidP="003F7C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feature/dashboard</w:t>
      </w:r>
      <w:r w:rsidRPr="003F7C3A">
        <w:rPr>
          <w:rFonts w:ascii="Times New Roman" w:eastAsia="Times New Roman" w:hAnsi="Times New Roman" w:cs="Times New Roman"/>
          <w:sz w:val="24"/>
          <w:szCs w:val="24"/>
        </w:rPr>
        <w:t xml:space="preserve"> – Dashboard module development</w:t>
      </w:r>
    </w:p>
    <w:p w14:paraId="37F5BBFD" w14:textId="0EAACAFD"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 xml:space="preserve">Direct commits to the </w:t>
      </w:r>
      <w:r w:rsidRPr="003F7C3A">
        <w:rPr>
          <w:rFonts w:ascii="Courier New" w:eastAsia="Times New Roman" w:hAnsi="Courier New" w:cs="Courier New"/>
          <w:sz w:val="20"/>
          <w:szCs w:val="20"/>
        </w:rPr>
        <w:t>main</w:t>
      </w:r>
      <w:r w:rsidRPr="003F7C3A">
        <w:rPr>
          <w:rFonts w:ascii="Times New Roman" w:eastAsia="Times New Roman" w:hAnsi="Times New Roman" w:cs="Times New Roman"/>
          <w:sz w:val="24"/>
          <w:szCs w:val="24"/>
        </w:rPr>
        <w:t xml:space="preserve"> branch are not allowed.</w:t>
      </w:r>
    </w:p>
    <w:p w14:paraId="6939A436"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6. Change Control Process</w:t>
      </w:r>
    </w:p>
    <w:p w14:paraId="635D9A82"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6.1 Change Request (CR)</w:t>
      </w:r>
    </w:p>
    <w:p w14:paraId="4C5EF203" w14:textId="4939F51F"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All changes must be submitted using a formal Change Request (CR) form.</w:t>
      </w:r>
    </w:p>
    <w:p w14:paraId="717747DC"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6.2 Change Control Workflow</w:t>
      </w:r>
    </w:p>
    <w:p w14:paraId="080CBCE9"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CR submitted to Change Manager</w:t>
      </w:r>
    </w:p>
    <w:p w14:paraId="6BB7DF07"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Impact analysis performed</w:t>
      </w:r>
    </w:p>
    <w:p w14:paraId="07F40C14"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CR reviewed and approved by SCM Manager</w:t>
      </w:r>
    </w:p>
    <w:p w14:paraId="38800A8C"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Change implemented by Developer</w:t>
      </w:r>
    </w:p>
    <w:p w14:paraId="232167F1"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Change verified by QA</w:t>
      </w:r>
    </w:p>
    <w:p w14:paraId="539D3C2D" w14:textId="77777777" w:rsidR="003F7C3A" w:rsidRPr="003F7C3A" w:rsidRDefault="003F7C3A" w:rsidP="003F7C3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CR closed and logged</w:t>
      </w:r>
    </w:p>
    <w:p w14:paraId="521A69F5" w14:textId="0C65513F" w:rsidR="003F7C3A" w:rsidRPr="003F7C3A" w:rsidRDefault="003F7C3A" w:rsidP="003F7C3A">
      <w:pPr>
        <w:spacing w:after="0" w:line="240" w:lineRule="auto"/>
        <w:rPr>
          <w:rFonts w:ascii="Times New Roman" w:eastAsia="Times New Roman" w:hAnsi="Times New Roman" w:cs="Times New Roman"/>
          <w:sz w:val="24"/>
          <w:szCs w:val="24"/>
        </w:rPr>
      </w:pPr>
    </w:p>
    <w:p w14:paraId="5A5FAD26"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7. Baseline Management</w:t>
      </w:r>
    </w:p>
    <w:p w14:paraId="23828025"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7.1 Baseline 1 (BL1)</w:t>
      </w:r>
    </w:p>
    <w:p w14:paraId="607AD026"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Includes:</w:t>
      </w:r>
    </w:p>
    <w:p w14:paraId="6290314C" w14:textId="77777777" w:rsidR="003F7C3A" w:rsidRPr="003F7C3A" w:rsidRDefault="003F7C3A" w:rsidP="003F7C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Approved SCM documents</w:t>
      </w:r>
    </w:p>
    <w:p w14:paraId="50C0153D" w14:textId="77777777" w:rsidR="003F7C3A" w:rsidRPr="003F7C3A" w:rsidRDefault="003F7C3A" w:rsidP="003F7C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CI Register</w:t>
      </w:r>
    </w:p>
    <w:p w14:paraId="16BC386D" w14:textId="2657537F" w:rsidR="003F7C3A" w:rsidRPr="003F7C3A" w:rsidRDefault="003F7C3A" w:rsidP="003F7C3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Initial repository structure</w:t>
      </w:r>
    </w:p>
    <w:p w14:paraId="4DCD651E"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7.2 Baseline 2 (BL2)</w:t>
      </w:r>
    </w:p>
    <w:p w14:paraId="5BAD2097" w14:textId="7777777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Includes:</w:t>
      </w:r>
    </w:p>
    <w:p w14:paraId="1BC821E4" w14:textId="77777777" w:rsidR="003F7C3A" w:rsidRPr="003F7C3A" w:rsidRDefault="003F7C3A" w:rsidP="003F7C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lastRenderedPageBreak/>
        <w:t>Functional system prototype</w:t>
      </w:r>
    </w:p>
    <w:p w14:paraId="67C8E3EB" w14:textId="77777777" w:rsidR="003F7C3A" w:rsidRPr="003F7C3A" w:rsidRDefault="003F7C3A" w:rsidP="003F7C3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Approved CR implementations</w:t>
      </w:r>
    </w:p>
    <w:p w14:paraId="4B44E48B" w14:textId="7F2AF6D7"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Baselines are tagged in Git and documented using Baseline Records.</w:t>
      </w:r>
    </w:p>
    <w:p w14:paraId="2D007B71"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8. Release Management</w:t>
      </w:r>
    </w:p>
    <w:p w14:paraId="068C7AD1" w14:textId="77777777" w:rsidR="003F7C3A" w:rsidRPr="003F7C3A" w:rsidRDefault="003F7C3A" w:rsidP="003F7C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Release v1.0:</w:t>
      </w:r>
      <w:r w:rsidRPr="003F7C3A">
        <w:rPr>
          <w:rFonts w:ascii="Times New Roman" w:eastAsia="Times New Roman" w:hAnsi="Times New Roman" w:cs="Times New Roman"/>
          <w:sz w:val="24"/>
          <w:szCs w:val="24"/>
        </w:rPr>
        <w:t xml:space="preserve"> Initial functional prototype</w:t>
      </w:r>
    </w:p>
    <w:p w14:paraId="56505275" w14:textId="77777777" w:rsidR="003F7C3A" w:rsidRPr="003F7C3A" w:rsidRDefault="003F7C3A" w:rsidP="003F7C3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Release v1.1:</w:t>
      </w:r>
      <w:r w:rsidRPr="003F7C3A">
        <w:rPr>
          <w:rFonts w:ascii="Times New Roman" w:eastAsia="Times New Roman" w:hAnsi="Times New Roman" w:cs="Times New Roman"/>
          <w:sz w:val="24"/>
          <w:szCs w:val="24"/>
        </w:rPr>
        <w:t xml:space="preserve"> Updated system after CR implementation</w:t>
      </w:r>
    </w:p>
    <w:p w14:paraId="3621EAF6" w14:textId="2E4C8FCA"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Each release includes formal release notes.</w:t>
      </w:r>
    </w:p>
    <w:p w14:paraId="4E3FBB3B"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9. Configuration Audits</w:t>
      </w:r>
    </w:p>
    <w:p w14:paraId="7DFE946E"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9.1 Physical Configuration Audit (PCA)</w:t>
      </w:r>
    </w:p>
    <w:p w14:paraId="21D8B71D" w14:textId="4A35119F"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Verifies the existence and correctness of configuration items.</w:t>
      </w:r>
    </w:p>
    <w:p w14:paraId="11F58CEF" w14:textId="77777777" w:rsidR="003F7C3A" w:rsidRPr="003F7C3A" w:rsidRDefault="003F7C3A" w:rsidP="003F7C3A">
      <w:pPr>
        <w:spacing w:before="100" w:beforeAutospacing="1" w:after="100" w:afterAutospacing="1" w:line="240" w:lineRule="auto"/>
        <w:outlineLvl w:val="2"/>
        <w:rPr>
          <w:rFonts w:ascii="Times New Roman" w:eastAsia="Times New Roman" w:hAnsi="Times New Roman" w:cs="Times New Roman"/>
          <w:b/>
          <w:bCs/>
          <w:sz w:val="27"/>
          <w:szCs w:val="27"/>
        </w:rPr>
      </w:pPr>
      <w:r w:rsidRPr="003F7C3A">
        <w:rPr>
          <w:rFonts w:ascii="Times New Roman" w:eastAsia="Times New Roman" w:hAnsi="Times New Roman" w:cs="Times New Roman"/>
          <w:b/>
          <w:bCs/>
          <w:sz w:val="27"/>
          <w:szCs w:val="27"/>
        </w:rPr>
        <w:t>9.2 Functional Configuration Audit (FCA)</w:t>
      </w:r>
    </w:p>
    <w:p w14:paraId="06407298" w14:textId="70F1E769" w:rsidR="003F7C3A"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Ensures the system meets approved functional requirements and implemented CRs.</w:t>
      </w:r>
    </w:p>
    <w:p w14:paraId="7178F6AD" w14:textId="77777777" w:rsidR="003F7C3A" w:rsidRPr="003F7C3A" w:rsidRDefault="003F7C3A" w:rsidP="003F7C3A">
      <w:pPr>
        <w:spacing w:before="100" w:beforeAutospacing="1" w:after="100" w:afterAutospacing="1" w:line="240" w:lineRule="auto"/>
        <w:outlineLvl w:val="1"/>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10. Tools Used</w:t>
      </w:r>
    </w:p>
    <w:tbl>
      <w:tblPr>
        <w:tblStyle w:val="TableGrid"/>
        <w:tblW w:w="0" w:type="auto"/>
        <w:tblLook w:val="04A0" w:firstRow="1" w:lastRow="0" w:firstColumn="1" w:lastColumn="0" w:noHBand="0" w:noVBand="1"/>
      </w:tblPr>
      <w:tblGrid>
        <w:gridCol w:w="4792"/>
        <w:gridCol w:w="4558"/>
      </w:tblGrid>
      <w:tr w:rsidR="003F7C3A" w14:paraId="256A031B" w14:textId="77777777" w:rsidTr="003F7C3A">
        <w:tc>
          <w:tcPr>
            <w:tcW w:w="4792" w:type="dxa"/>
            <w:vAlign w:val="center"/>
          </w:tcPr>
          <w:p w14:paraId="373056B8" w14:textId="5DEB5EBD"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Tool</w:t>
            </w:r>
          </w:p>
        </w:tc>
        <w:tc>
          <w:tcPr>
            <w:tcW w:w="4558" w:type="dxa"/>
            <w:vAlign w:val="center"/>
          </w:tcPr>
          <w:p w14:paraId="547B9E05" w14:textId="299E6F93"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b/>
                <w:bCs/>
                <w:sz w:val="24"/>
                <w:szCs w:val="24"/>
              </w:rPr>
              <w:t>Purpose</w:t>
            </w:r>
          </w:p>
        </w:tc>
      </w:tr>
      <w:tr w:rsidR="003F7C3A" w14:paraId="1028E349" w14:textId="77777777" w:rsidTr="003F7C3A">
        <w:tc>
          <w:tcPr>
            <w:tcW w:w="4792" w:type="dxa"/>
            <w:vAlign w:val="center"/>
          </w:tcPr>
          <w:p w14:paraId="6F05DBC0" w14:textId="3E2B17FE"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Git</w:t>
            </w:r>
          </w:p>
        </w:tc>
        <w:tc>
          <w:tcPr>
            <w:tcW w:w="4558" w:type="dxa"/>
            <w:vAlign w:val="center"/>
          </w:tcPr>
          <w:p w14:paraId="4ECC56C0" w14:textId="164450F4"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Version control</w:t>
            </w:r>
          </w:p>
        </w:tc>
      </w:tr>
      <w:tr w:rsidR="003F7C3A" w14:paraId="463456F6" w14:textId="77777777" w:rsidTr="003F7C3A">
        <w:tc>
          <w:tcPr>
            <w:tcW w:w="4792" w:type="dxa"/>
            <w:vAlign w:val="center"/>
          </w:tcPr>
          <w:p w14:paraId="0BA431B4" w14:textId="55E266C6"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GitHub</w:t>
            </w:r>
          </w:p>
        </w:tc>
        <w:tc>
          <w:tcPr>
            <w:tcW w:w="4558" w:type="dxa"/>
            <w:vAlign w:val="center"/>
          </w:tcPr>
          <w:p w14:paraId="35137320" w14:textId="698D945E"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Repository hosting</w:t>
            </w:r>
          </w:p>
        </w:tc>
      </w:tr>
      <w:tr w:rsidR="003F7C3A" w14:paraId="717767BA" w14:textId="77777777" w:rsidTr="003F7C3A">
        <w:tc>
          <w:tcPr>
            <w:tcW w:w="4792" w:type="dxa"/>
            <w:vAlign w:val="center"/>
          </w:tcPr>
          <w:p w14:paraId="60F8E804" w14:textId="7781BD33"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Visual Studio Code</w:t>
            </w:r>
          </w:p>
        </w:tc>
        <w:tc>
          <w:tcPr>
            <w:tcW w:w="4558" w:type="dxa"/>
            <w:vAlign w:val="center"/>
          </w:tcPr>
          <w:p w14:paraId="47E9DAB0" w14:textId="474452AD"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Development</w:t>
            </w:r>
          </w:p>
        </w:tc>
      </w:tr>
      <w:tr w:rsidR="003F7C3A" w14:paraId="50A1E389" w14:textId="77777777" w:rsidTr="003F7C3A">
        <w:tc>
          <w:tcPr>
            <w:tcW w:w="4792" w:type="dxa"/>
            <w:vAlign w:val="center"/>
          </w:tcPr>
          <w:p w14:paraId="0CD349F4" w14:textId="23248826"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Microsoft Word / Excel</w:t>
            </w:r>
          </w:p>
        </w:tc>
        <w:tc>
          <w:tcPr>
            <w:tcW w:w="4558" w:type="dxa"/>
            <w:vAlign w:val="center"/>
          </w:tcPr>
          <w:p w14:paraId="20C8C107" w14:textId="4B87D05A"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Documentation</w:t>
            </w:r>
          </w:p>
        </w:tc>
      </w:tr>
      <w:tr w:rsidR="003F7C3A" w14:paraId="6410B656" w14:textId="77777777" w:rsidTr="003F7C3A">
        <w:tc>
          <w:tcPr>
            <w:tcW w:w="4792" w:type="dxa"/>
            <w:vAlign w:val="center"/>
          </w:tcPr>
          <w:p w14:paraId="6DA2EF3C" w14:textId="3450EF87"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Web Browser</w:t>
            </w:r>
          </w:p>
        </w:tc>
        <w:tc>
          <w:tcPr>
            <w:tcW w:w="4558" w:type="dxa"/>
            <w:vAlign w:val="center"/>
          </w:tcPr>
          <w:p w14:paraId="1EC0C34A" w14:textId="2001D7ED" w:rsidR="003F7C3A" w:rsidRDefault="003F7C3A" w:rsidP="003F7C3A">
            <w:pPr>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Testing</w:t>
            </w:r>
          </w:p>
        </w:tc>
      </w:tr>
    </w:tbl>
    <w:p w14:paraId="37AE0168" w14:textId="77777777" w:rsidR="003F7C3A" w:rsidRDefault="003F7C3A" w:rsidP="003F7C3A">
      <w:pPr>
        <w:spacing w:after="0" w:line="240" w:lineRule="auto"/>
        <w:rPr>
          <w:rFonts w:ascii="Times New Roman" w:eastAsia="Times New Roman" w:hAnsi="Times New Roman" w:cs="Times New Roman"/>
          <w:sz w:val="24"/>
          <w:szCs w:val="24"/>
        </w:rPr>
      </w:pPr>
    </w:p>
    <w:p w14:paraId="1727A366" w14:textId="6F30A16F" w:rsidR="003F7C3A" w:rsidRPr="003F7C3A" w:rsidRDefault="003F7C3A" w:rsidP="003F7C3A">
      <w:pPr>
        <w:spacing w:after="0" w:line="240" w:lineRule="auto"/>
        <w:rPr>
          <w:rFonts w:ascii="Times New Roman" w:eastAsia="Times New Roman" w:hAnsi="Times New Roman" w:cs="Times New Roman"/>
          <w:b/>
          <w:bCs/>
          <w:sz w:val="36"/>
          <w:szCs w:val="36"/>
        </w:rPr>
      </w:pPr>
      <w:r w:rsidRPr="003F7C3A">
        <w:rPr>
          <w:rFonts w:ascii="Times New Roman" w:eastAsia="Times New Roman" w:hAnsi="Times New Roman" w:cs="Times New Roman"/>
          <w:b/>
          <w:bCs/>
          <w:sz w:val="36"/>
          <w:szCs w:val="36"/>
        </w:rPr>
        <w:t>11. Approval</w:t>
      </w:r>
    </w:p>
    <w:p w14:paraId="3E2B4C6B" w14:textId="7CCCF62C" w:rsidR="00F05D68" w:rsidRPr="003F7C3A" w:rsidRDefault="003F7C3A" w:rsidP="003F7C3A">
      <w:pPr>
        <w:spacing w:before="100" w:beforeAutospacing="1" w:after="100" w:afterAutospacing="1" w:line="240" w:lineRule="auto"/>
        <w:rPr>
          <w:rFonts w:ascii="Times New Roman" w:eastAsia="Times New Roman" w:hAnsi="Times New Roman" w:cs="Times New Roman"/>
          <w:sz w:val="24"/>
          <w:szCs w:val="24"/>
        </w:rPr>
      </w:pPr>
      <w:r w:rsidRPr="003F7C3A">
        <w:rPr>
          <w:rFonts w:ascii="Times New Roman" w:eastAsia="Times New Roman" w:hAnsi="Times New Roman" w:cs="Times New Roman"/>
          <w:sz w:val="24"/>
          <w:szCs w:val="24"/>
        </w:rPr>
        <w:t>This SCMP becomes effective upon approval and inclusion in Baseline 1.</w:t>
      </w:r>
    </w:p>
    <w:sectPr w:rsidR="00F05D68" w:rsidRPr="003F7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FF1"/>
    <w:multiLevelType w:val="multilevel"/>
    <w:tmpl w:val="BF3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4363"/>
    <w:multiLevelType w:val="multilevel"/>
    <w:tmpl w:val="01D2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25F3"/>
    <w:multiLevelType w:val="multilevel"/>
    <w:tmpl w:val="29E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F39F7"/>
    <w:multiLevelType w:val="multilevel"/>
    <w:tmpl w:val="E2F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D4F71"/>
    <w:multiLevelType w:val="multilevel"/>
    <w:tmpl w:val="CE8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B1396"/>
    <w:multiLevelType w:val="multilevel"/>
    <w:tmpl w:val="2104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E6278"/>
    <w:multiLevelType w:val="multilevel"/>
    <w:tmpl w:val="BA6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B52D3"/>
    <w:multiLevelType w:val="multilevel"/>
    <w:tmpl w:val="64A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941D5"/>
    <w:multiLevelType w:val="multilevel"/>
    <w:tmpl w:val="A4C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A51F3"/>
    <w:multiLevelType w:val="multilevel"/>
    <w:tmpl w:val="509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1104D"/>
    <w:multiLevelType w:val="multilevel"/>
    <w:tmpl w:val="FC1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31A8D"/>
    <w:multiLevelType w:val="multilevel"/>
    <w:tmpl w:val="8E1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031DB"/>
    <w:multiLevelType w:val="multilevel"/>
    <w:tmpl w:val="B7E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2"/>
  </w:num>
  <w:num w:numId="4">
    <w:abstractNumId w:val="9"/>
  </w:num>
  <w:num w:numId="5">
    <w:abstractNumId w:val="10"/>
  </w:num>
  <w:num w:numId="6">
    <w:abstractNumId w:val="4"/>
  </w:num>
  <w:num w:numId="7">
    <w:abstractNumId w:val="0"/>
  </w:num>
  <w:num w:numId="8">
    <w:abstractNumId w:val="5"/>
  </w:num>
  <w:num w:numId="9">
    <w:abstractNumId w:val="1"/>
  </w:num>
  <w:num w:numId="10">
    <w:abstractNumId w:val="8"/>
  </w:num>
  <w:num w:numId="11">
    <w:abstractNumId w:val="6"/>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C3A"/>
    <w:rsid w:val="003F7C3A"/>
    <w:rsid w:val="00735DCD"/>
    <w:rsid w:val="009667B3"/>
    <w:rsid w:val="00F05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F06A"/>
  <w15:chartTrackingRefBased/>
  <w15:docId w15:val="{A42CA0A3-BC76-4109-B407-D10EF0D2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7C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7C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7C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C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7C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7C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F7C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7C3A"/>
    <w:rPr>
      <w:b/>
      <w:bCs/>
    </w:rPr>
  </w:style>
  <w:style w:type="character" w:styleId="HTMLCode">
    <w:name w:val="HTML Code"/>
    <w:basedOn w:val="DefaultParagraphFont"/>
    <w:uiPriority w:val="99"/>
    <w:semiHidden/>
    <w:unhideWhenUsed/>
    <w:rsid w:val="003F7C3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7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7C3A"/>
    <w:rPr>
      <w:rFonts w:ascii="Courier New" w:eastAsia="Times New Roman" w:hAnsi="Courier New" w:cs="Courier New"/>
      <w:sz w:val="20"/>
      <w:szCs w:val="20"/>
    </w:rPr>
  </w:style>
  <w:style w:type="table" w:styleId="TableGrid">
    <w:name w:val="Table Grid"/>
    <w:basedOn w:val="TableNormal"/>
    <w:uiPriority w:val="39"/>
    <w:rsid w:val="003F7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32524">
      <w:bodyDiv w:val="1"/>
      <w:marLeft w:val="0"/>
      <w:marRight w:val="0"/>
      <w:marTop w:val="0"/>
      <w:marBottom w:val="0"/>
      <w:divBdr>
        <w:top w:val="none" w:sz="0" w:space="0" w:color="auto"/>
        <w:left w:val="none" w:sz="0" w:space="0" w:color="auto"/>
        <w:bottom w:val="none" w:sz="0" w:space="0" w:color="auto"/>
        <w:right w:val="none" w:sz="0" w:space="0" w:color="auto"/>
      </w:divBdr>
      <w:divsChild>
        <w:div w:id="40279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592</Words>
  <Characters>3375</Characters>
  <Application>Microsoft Office Word</Application>
  <DocSecurity>0</DocSecurity>
  <Lines>28</Lines>
  <Paragraphs>7</Paragraphs>
  <ScaleCrop>false</ScaleCrop>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Yihun</dc:creator>
  <cp:keywords/>
  <dc:description/>
  <cp:lastModifiedBy>Yihun</cp:lastModifiedBy>
  <cp:revision>1</cp:revision>
  <dcterms:created xsi:type="dcterms:W3CDTF">2025-12-29T10:20:00Z</dcterms:created>
  <dcterms:modified xsi:type="dcterms:W3CDTF">2025-12-29T10:26:00Z</dcterms:modified>
</cp:coreProperties>
</file>