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01A1" w14:textId="4CF3822C" w:rsidR="007F26EA" w:rsidRDefault="00993F88">
      <w:pPr>
        <w:rPr>
          <w:rFonts w:ascii="Times New Roman" w:eastAsia="Adobe 明體 Std L" w:hAnsi="Times New Roman" w:cs="Times New Roman"/>
        </w:rPr>
      </w:pPr>
      <w:r w:rsidRPr="00993F88">
        <w:rPr>
          <w:rFonts w:ascii="Times New Roman" w:eastAsia="Adobe 明體 Std L" w:hAnsi="Times New Roman" w:cs="Times New Roman"/>
        </w:rPr>
        <w:t xml:space="preserve">Rose </w:t>
      </w:r>
      <w:proofErr w:type="gramStart"/>
      <w:r w:rsidRPr="00993F88">
        <w:rPr>
          <w:rFonts w:ascii="Times New Roman" w:eastAsia="Adobe 明體 Std L" w:hAnsi="Times New Roman" w:cs="Times New Roman"/>
        </w:rPr>
        <w:t>Theater  Jazz</w:t>
      </w:r>
      <w:proofErr w:type="gramEnd"/>
      <w:r w:rsidRPr="00993F88">
        <w:rPr>
          <w:rFonts w:ascii="Times New Roman" w:eastAsia="Adobe 明體 Std L" w:hAnsi="Times New Roman" w:cs="Times New Roman"/>
        </w:rPr>
        <w:t xml:space="preserve"> at Lincoln Center</w:t>
      </w:r>
    </w:p>
    <w:p w14:paraId="219B874F" w14:textId="01B35C50" w:rsidR="00993F88" w:rsidRPr="00C54F2F" w:rsidRDefault="00993F88" w:rsidP="00993F8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993F88">
        <w:rPr>
          <w:rFonts w:ascii="Times New Roman" w:eastAsia="Adobe 明體 Std L" w:hAnsi="Times New Roman" w:cs="Times New Roman"/>
        </w:rPr>
        <w:t xml:space="preserve">Rafael </w:t>
      </w:r>
      <w:proofErr w:type="spellStart"/>
      <w:r w:rsidRPr="00993F88">
        <w:rPr>
          <w:rFonts w:ascii="Times New Roman" w:eastAsia="Adobe 明體 Std L" w:hAnsi="Times New Roman" w:cs="Times New Roman"/>
        </w:rPr>
        <w:t>Viñoly</w:t>
      </w:r>
      <w:proofErr w:type="spellEnd"/>
      <w:r>
        <w:rPr>
          <w:rFonts w:ascii="Times New Roman" w:eastAsia="Adobe 明體 Std L" w:hAnsi="Times New Roman" w:cs="Times New Roman" w:hint="eastAsia"/>
        </w:rPr>
        <w:t xml:space="preserve"> Architects</w:t>
      </w:r>
    </w:p>
    <w:p w14:paraId="64108091" w14:textId="77777777" w:rsidR="00993F88" w:rsidRPr="00993F88" w:rsidRDefault="00993F88" w:rsidP="00993F88">
      <w:pPr>
        <w:pStyle w:val="p1"/>
        <w:shd w:val="clear" w:color="auto" w:fill="FFFFFF"/>
        <w:spacing w:before="0" w:beforeAutospacing="0" w:after="0" w:afterAutospacing="0" w:line="450"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Uniquely immersive spaces for jazz performance reflect the interactive spirit of the most American art form and herald its presence from a monumental window along the axis of 59th Street in Manhattan.</w:t>
      </w:r>
    </w:p>
    <w:p w14:paraId="68211BA2"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 xml:space="preserve">Rafael </w:t>
      </w:r>
      <w:proofErr w:type="spellStart"/>
      <w:r w:rsidRPr="00993F88">
        <w:rPr>
          <w:rFonts w:ascii="Times New Roman" w:eastAsia="Adobe 明體 Std L" w:hAnsi="Times New Roman" w:cs="Times New Roman"/>
          <w:kern w:val="2"/>
          <w14:ligatures w14:val="standardContextual"/>
        </w:rPr>
        <w:t>Viñoly</w:t>
      </w:r>
      <w:proofErr w:type="spellEnd"/>
      <w:r w:rsidRPr="00993F88">
        <w:rPr>
          <w:rFonts w:ascii="Times New Roman" w:eastAsia="Adobe 明體 Std L" w:hAnsi="Times New Roman" w:cs="Times New Roman"/>
          <w:kern w:val="2"/>
          <w14:ligatures w14:val="standardContextual"/>
        </w:rPr>
        <w:t xml:space="preserve"> Architects designed the Frederick P. Rose Hall, the new home of Jazz at Lincoln Center, as the world’s largest performance, education, and broadcast facility built specifically for jazz. Located on the fifth floor of Time Warner Center, a multiuse complex on Columbus Circle in Manhattan, New York City, the multiroom, multivenue, highly flexible facility allows new forms of interaction between the audience and musicians and creates a musical experience unique to jazz.</w:t>
      </w:r>
    </w:p>
    <w:p w14:paraId="592DF156"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Despite the challenges of locating a performance hall five stories above grade and embedded within a major commercial complex, two major performance venues are featured—Rose Theater, with flexible seating to accommodate 1,109 to 1,233 persons, and the Appel Room, with flexible seating to accommodate 310 to 600 guests. The complex also features an intimate jazz club, Dizzy’s Club Coca-Cola, with 140 seats, and the Irene Diamond Education Center, a multipurpose classroom and studio.</w:t>
      </w:r>
    </w:p>
    <w:p w14:paraId="52906820"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Rose Theater, the largest venue, is a concert space designed for jazz performance, but it can also accommodate opera, dance, theater, film, and orchestral performances as well as lectures and presentation formats. Movable towers, which double as concert seating and elements of the orchestra shell, can create a “theater-in-the-round” and allow for various seating configurations on stage. Adjustable acoustical elements such as the retractable concert ceiling above the stage add to the flexibility of the theater.</w:t>
      </w:r>
    </w:p>
    <w:p w14:paraId="08F78572"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The Appel Room overlooks Columbus Circle and Central Park, and the musicians perform on stage before a 15.2-meter-high (50-foot) glass wall providing one of New York City’s greatest views. The venue is visible from the street as well, reinforcing the presence of jazz music in the cultural life of the city. It has evolved into one of New York City’s most popular event venues.</w:t>
      </w:r>
    </w:p>
    <w:p w14:paraId="1AC71685" w14:textId="77777777" w:rsidR="00993F88" w:rsidRPr="00993F88" w:rsidRDefault="00993F88" w:rsidP="00993F88">
      <w:pPr>
        <w:pStyle w:val="p1"/>
        <w:shd w:val="clear" w:color="auto" w:fill="FFFFFF"/>
        <w:spacing w:before="0" w:beforeAutospacing="0" w:after="270" w:afterAutospacing="0" w:line="315" w:lineRule="atLeast"/>
        <w:jc w:val="both"/>
        <w:textAlignment w:val="baseline"/>
        <w:rPr>
          <w:rFonts w:ascii="Times New Roman" w:eastAsia="Adobe 明體 Std L" w:hAnsi="Times New Roman" w:cs="Times New Roman"/>
          <w:kern w:val="2"/>
          <w14:ligatures w14:val="standardContextual"/>
        </w:rPr>
      </w:pPr>
      <w:r w:rsidRPr="00993F88">
        <w:rPr>
          <w:rFonts w:ascii="Times New Roman" w:eastAsia="Adobe 明體 Std L" w:hAnsi="Times New Roman" w:cs="Times New Roman"/>
          <w:kern w:val="2"/>
          <w14:ligatures w14:val="standardContextual"/>
        </w:rPr>
        <w:t>Dizzy’s Club Coca-Cola is an intimate jazz club that also showcases the city skyline as a backdrop for the performers and is supported by a full kitchen. The room can accommodate ensemble performances, receptions, parties, educational seminars, and other events.</w:t>
      </w:r>
    </w:p>
    <w:p w14:paraId="3CD16377" w14:textId="189E6CB6" w:rsidR="009A57E4" w:rsidRPr="009A57E4" w:rsidRDefault="009A57E4" w:rsidP="009A57E4">
      <w:pPr>
        <w:rPr>
          <w:rFonts w:ascii="Times New Roman" w:eastAsia="Adobe 明體 Std L" w:hAnsi="Times New Roman" w:cs="Times New Roman"/>
        </w:rPr>
      </w:pPr>
      <w:r w:rsidRPr="009A57E4">
        <w:rPr>
          <w:rFonts w:ascii="Times New Roman" w:eastAsia="Adobe 明體 Std L" w:hAnsi="Times New Roman" w:cs="Times New Roman"/>
        </w:rPr>
        <w:t>Location</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New York, USA</w:t>
      </w:r>
    </w:p>
    <w:p w14:paraId="382B2103" w14:textId="7E0ECB46" w:rsidR="009A57E4" w:rsidRPr="009A57E4" w:rsidRDefault="009A57E4" w:rsidP="009A57E4">
      <w:pPr>
        <w:rPr>
          <w:rFonts w:ascii="Times New Roman" w:eastAsia="Adobe 明體 Std L" w:hAnsi="Times New Roman" w:cs="Times New Roman"/>
        </w:rPr>
      </w:pPr>
      <w:r w:rsidRPr="009A57E4">
        <w:rPr>
          <w:rFonts w:ascii="Times New Roman" w:eastAsia="Adobe 明體 Std L" w:hAnsi="Times New Roman" w:cs="Times New Roman"/>
        </w:rPr>
        <w:lastRenderedPageBreak/>
        <w:t>Size</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14,590 gross square meters</w:t>
      </w:r>
    </w:p>
    <w:p w14:paraId="699E3E76" w14:textId="189934EB"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Highlights</w:t>
      </w:r>
      <w:r>
        <w:rPr>
          <w:rFonts w:ascii="Times New Roman" w:eastAsia="Adobe 明體 Std L" w:hAnsi="Times New Roman" w:cs="Times New Roman" w:hint="eastAsia"/>
        </w:rPr>
        <w:t>:</w:t>
      </w:r>
    </w:p>
    <w:p w14:paraId="76CF34EB" w14:textId="77777777" w:rsidR="009A57E4" w:rsidRPr="009A57E4" w:rsidRDefault="009A57E4" w:rsidP="009A57E4">
      <w:pPr>
        <w:numPr>
          <w:ilvl w:val="0"/>
          <w:numId w:val="2"/>
        </w:numPr>
        <w:rPr>
          <w:rFonts w:ascii="Times New Roman" w:eastAsia="Adobe 明體 Std L" w:hAnsi="Times New Roman" w:cs="Times New Roman"/>
        </w:rPr>
      </w:pPr>
      <w:r w:rsidRPr="009A57E4">
        <w:rPr>
          <w:rFonts w:ascii="Times New Roman" w:eastAsia="Adobe 明體 Std L" w:hAnsi="Times New Roman" w:cs="Times New Roman"/>
        </w:rPr>
        <w:t>World’s first performance venue designed specifically for jazz</w:t>
      </w:r>
    </w:p>
    <w:p w14:paraId="062E0579" w14:textId="77777777" w:rsidR="009A57E4" w:rsidRPr="009A57E4" w:rsidRDefault="009A57E4" w:rsidP="009A57E4">
      <w:pPr>
        <w:numPr>
          <w:ilvl w:val="0"/>
          <w:numId w:val="2"/>
        </w:numPr>
        <w:rPr>
          <w:rFonts w:ascii="Times New Roman" w:eastAsia="Adobe 明體 Std L" w:hAnsi="Times New Roman" w:cs="Times New Roman"/>
        </w:rPr>
      </w:pPr>
      <w:r w:rsidRPr="009A57E4">
        <w:rPr>
          <w:rFonts w:ascii="Times New Roman" w:eastAsia="Adobe 明體 Std L" w:hAnsi="Times New Roman" w:cs="Times New Roman"/>
        </w:rPr>
        <w:t>Reconfigurable venues each accommodate multiple performance genres</w:t>
      </w:r>
    </w:p>
    <w:p w14:paraId="2E94AE3A" w14:textId="77777777" w:rsidR="009A57E4" w:rsidRPr="009A57E4" w:rsidRDefault="009A57E4" w:rsidP="009A57E4">
      <w:pPr>
        <w:numPr>
          <w:ilvl w:val="0"/>
          <w:numId w:val="2"/>
        </w:numPr>
        <w:rPr>
          <w:rFonts w:ascii="Times New Roman" w:eastAsia="Adobe 明體 Std L" w:hAnsi="Times New Roman" w:cs="Times New Roman"/>
        </w:rPr>
      </w:pPr>
      <w:r w:rsidRPr="009A57E4">
        <w:rPr>
          <w:rFonts w:ascii="Times New Roman" w:eastAsia="Adobe 明體 Std L" w:hAnsi="Times New Roman" w:cs="Times New Roman"/>
        </w:rPr>
        <w:t>Expansive views integrate the city into each performance</w:t>
      </w:r>
    </w:p>
    <w:p w14:paraId="18ECB48D" w14:textId="50722755"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Media Coverage</w:t>
      </w:r>
      <w:r>
        <w:rPr>
          <w:rFonts w:ascii="Times New Roman" w:eastAsia="Adobe 明體 Std L" w:hAnsi="Times New Roman" w:cs="Times New Roman" w:hint="eastAsia"/>
        </w:rPr>
        <w:t>:</w:t>
      </w:r>
    </w:p>
    <w:p w14:paraId="4BD731A8"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The Sunday Times “Master of the Grand Gesture” Hugh Pearman, April 2005</w:t>
      </w:r>
    </w:p>
    <w:p w14:paraId="1998C8DC"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Auditoria “Going with a Swing” Damian Doria, January 2005</w:t>
      </w:r>
    </w:p>
    <w:p w14:paraId="155E56B3"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Architectural Record “Jazz at Lincoln Center” Sam Lubell, January 2005</w:t>
      </w:r>
    </w:p>
    <w:p w14:paraId="5F30BC09"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Financial Times “Long Echoes and All that Jazz” Edwin Heathcote, November 2004</w:t>
      </w:r>
    </w:p>
    <w:p w14:paraId="6BAA8926"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The New York Times “For the Coolest Vibes: Accentuate Acoustics, Eliminate City Noise” Jon Pareles, May 2004</w:t>
      </w:r>
    </w:p>
    <w:p w14:paraId="085C5585"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Vanity Fair “Swinging on a Skyline” David Friend, August 2004</w:t>
      </w:r>
    </w:p>
    <w:p w14:paraId="59497335" w14:textId="77777777" w:rsidR="009A57E4" w:rsidRPr="009A57E4" w:rsidRDefault="009A57E4" w:rsidP="009A57E4">
      <w:pPr>
        <w:pStyle w:val="a9"/>
        <w:numPr>
          <w:ilvl w:val="0"/>
          <w:numId w:val="1"/>
        </w:numPr>
        <w:rPr>
          <w:rFonts w:ascii="Times New Roman" w:eastAsia="Adobe 明體 Std L" w:hAnsi="Times New Roman" w:cs="Times New Roman"/>
        </w:rPr>
      </w:pPr>
      <w:r w:rsidRPr="009A57E4">
        <w:rPr>
          <w:rFonts w:ascii="Times New Roman" w:eastAsia="Adobe 明體 Std L" w:hAnsi="Times New Roman" w:cs="Times New Roman"/>
        </w:rPr>
        <w:t>Metropolis “</w:t>
      </w:r>
      <w:proofErr w:type="spellStart"/>
      <w:r w:rsidRPr="009A57E4">
        <w:rPr>
          <w:rFonts w:ascii="Times New Roman" w:eastAsia="Adobe 明體 Std L" w:hAnsi="Times New Roman" w:cs="Times New Roman"/>
        </w:rPr>
        <w:t>Swingin</w:t>
      </w:r>
      <w:proofErr w:type="spellEnd"/>
      <w:r w:rsidRPr="009A57E4">
        <w:rPr>
          <w:rFonts w:ascii="Times New Roman" w:eastAsia="Adobe 明體 Std L" w:hAnsi="Times New Roman" w:cs="Times New Roman"/>
        </w:rPr>
        <w:t>’ at Columbus Circle” Peter Hall, November 2000</w:t>
      </w:r>
    </w:p>
    <w:p w14:paraId="71D59251" w14:textId="488FD1D8"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Awards</w:t>
      </w:r>
      <w:r>
        <w:rPr>
          <w:rFonts w:ascii="Times New Roman" w:eastAsia="Adobe 明體 Std L" w:hAnsi="Times New Roman" w:cs="Times New Roman" w:hint="eastAsia"/>
        </w:rPr>
        <w:t>:</w:t>
      </w:r>
    </w:p>
    <w:p w14:paraId="295B1401" w14:textId="77777777" w:rsidR="009A57E4" w:rsidRPr="009A57E4" w:rsidRDefault="009A57E4" w:rsidP="009A57E4">
      <w:pPr>
        <w:pStyle w:val="a9"/>
        <w:numPr>
          <w:ilvl w:val="0"/>
          <w:numId w:val="3"/>
        </w:numPr>
        <w:rPr>
          <w:rFonts w:ascii="Times New Roman" w:eastAsia="Adobe 明體 Std L" w:hAnsi="Times New Roman" w:cs="Times New Roman"/>
        </w:rPr>
      </w:pPr>
      <w:r w:rsidRPr="009A57E4">
        <w:rPr>
          <w:rFonts w:ascii="Times New Roman" w:eastAsia="Adobe 明體 Std L" w:hAnsi="Times New Roman" w:cs="Times New Roman"/>
        </w:rPr>
        <w:t>Merit Award , United States Institute for Theatre Technology, Inc. (USITT), 2006</w:t>
      </w:r>
    </w:p>
    <w:p w14:paraId="261B3777" w14:textId="77777777" w:rsidR="009A57E4" w:rsidRPr="009A57E4" w:rsidRDefault="009A57E4" w:rsidP="009A57E4">
      <w:pPr>
        <w:pStyle w:val="a9"/>
        <w:numPr>
          <w:ilvl w:val="0"/>
          <w:numId w:val="3"/>
        </w:numPr>
        <w:rPr>
          <w:rFonts w:ascii="Times New Roman" w:eastAsia="Adobe 明體 Std L" w:hAnsi="Times New Roman" w:cs="Times New Roman"/>
        </w:rPr>
      </w:pPr>
      <w:r w:rsidRPr="009A57E4">
        <w:rPr>
          <w:rFonts w:ascii="Times New Roman" w:eastAsia="Adobe 明體 Std L" w:hAnsi="Times New Roman" w:cs="Times New Roman"/>
        </w:rPr>
        <w:t>Commendable Achievement Award,  Architectural Lighting Magazine, 2005</w:t>
      </w:r>
    </w:p>
    <w:p w14:paraId="0EA12C4B" w14:textId="399C27AC" w:rsidR="009A57E4" w:rsidRPr="009A57E4" w:rsidRDefault="009A57E4" w:rsidP="009A57E4">
      <w:pPr>
        <w:rPr>
          <w:rFonts w:ascii="Times New Roman" w:eastAsia="Adobe 明體 Std L" w:hAnsi="Times New Roman" w:cs="Times New Roman"/>
        </w:rPr>
      </w:pPr>
      <w:r w:rsidRPr="009A57E4">
        <w:rPr>
          <w:rFonts w:ascii="Times New Roman" w:eastAsia="Adobe 明體 Std L" w:hAnsi="Times New Roman" w:cs="Times New Roman"/>
        </w:rPr>
        <w:t>Clients</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Jazz at Lincoln Center</w:t>
      </w:r>
    </w:p>
    <w:p w14:paraId="582CEE38" w14:textId="36AAC315" w:rsidR="009A57E4" w:rsidRPr="009A57E4" w:rsidRDefault="009A57E4" w:rsidP="009A57E4">
      <w:pPr>
        <w:rPr>
          <w:rFonts w:ascii="Times New Roman" w:eastAsia="Adobe 明體 Std L" w:hAnsi="Times New Roman" w:cs="Times New Roman" w:hint="eastAsia"/>
          <w:b/>
          <w:bCs/>
        </w:rPr>
      </w:pPr>
      <w:r w:rsidRPr="009A57E4">
        <w:rPr>
          <w:rFonts w:ascii="Times New Roman" w:eastAsia="Adobe 明體 Std L" w:hAnsi="Times New Roman" w:cs="Times New Roman"/>
          <w:b/>
          <w:bCs/>
        </w:rPr>
        <w:t>Consultants</w:t>
      </w:r>
    </w:p>
    <w:p w14:paraId="146644F2" w14:textId="0DD36B37"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Construction Manager</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Turner Construction Company</w:t>
      </w:r>
    </w:p>
    <w:p w14:paraId="0070D41E" w14:textId="42C6D130"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Food Service</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Cini-Little International, Inc.; Post &amp; Grossbard</w:t>
      </w:r>
    </w:p>
    <w:p w14:paraId="4E487967" w14:textId="5071982C"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Graphics</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Animation + Images; Wojciechowski Design</w:t>
      </w:r>
    </w:p>
    <w:p w14:paraId="6653BEE8" w14:textId="00CE15B4"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Lighting</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Cline Bettridge Bernstein Lighting Design, Inc.</w:t>
      </w:r>
    </w:p>
    <w:p w14:paraId="7D22450A" w14:textId="733ACF0E"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MEP Engineer</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WSP</w:t>
      </w:r>
    </w:p>
    <w:p w14:paraId="1B5873C5" w14:textId="1D1051D7"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Specifications Writer</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Robert Schwartz &amp; Associates</w:t>
      </w:r>
    </w:p>
    <w:p w14:paraId="50C71112" w14:textId="206A8584"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lastRenderedPageBreak/>
        <w:t>Structural Engineer</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Dewhurst Macfarlane &amp; Partners</w:t>
      </w:r>
    </w:p>
    <w:p w14:paraId="5450CE28" w14:textId="437B1C9D"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Telecommunications/Data</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WSP</w:t>
      </w:r>
    </w:p>
    <w:p w14:paraId="4A464749" w14:textId="654331D3" w:rsidR="009A57E4" w:rsidRPr="009A57E4" w:rsidRDefault="009A57E4" w:rsidP="009A57E4">
      <w:pPr>
        <w:rPr>
          <w:rFonts w:ascii="Times New Roman" w:eastAsia="Adobe 明體 Std L" w:hAnsi="Times New Roman" w:cs="Times New Roman" w:hint="eastAsia"/>
        </w:rPr>
      </w:pPr>
      <w:r w:rsidRPr="009A57E4">
        <w:rPr>
          <w:rFonts w:ascii="Times New Roman" w:eastAsia="Adobe 明體 Std L" w:hAnsi="Times New Roman" w:cs="Times New Roman"/>
        </w:rPr>
        <w:t>Theater Planning/Acoustic</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 xml:space="preserve">Sound of Jazz, a joint venture between </w:t>
      </w:r>
      <w:proofErr w:type="spellStart"/>
      <w:r w:rsidRPr="009A57E4">
        <w:rPr>
          <w:rFonts w:ascii="Times New Roman" w:eastAsia="Adobe 明體 Std L" w:hAnsi="Times New Roman" w:cs="Times New Roman"/>
        </w:rPr>
        <w:t>Artec</w:t>
      </w:r>
      <w:proofErr w:type="spellEnd"/>
      <w:r w:rsidRPr="009A57E4">
        <w:rPr>
          <w:rFonts w:ascii="Times New Roman" w:eastAsia="Adobe 明體 Std L" w:hAnsi="Times New Roman" w:cs="Times New Roman"/>
        </w:rPr>
        <w:t xml:space="preserve"> Consultants, Inc. and Walters-</w:t>
      </w:r>
      <w:proofErr w:type="spellStart"/>
      <w:r w:rsidRPr="009A57E4">
        <w:rPr>
          <w:rFonts w:ascii="Times New Roman" w:eastAsia="Adobe 明體 Std L" w:hAnsi="Times New Roman" w:cs="Times New Roman"/>
        </w:rPr>
        <w:t>Storyk</w:t>
      </w:r>
      <w:proofErr w:type="spellEnd"/>
      <w:r w:rsidRPr="009A57E4">
        <w:rPr>
          <w:rFonts w:ascii="Times New Roman" w:eastAsia="Adobe 明體 Std L" w:hAnsi="Times New Roman" w:cs="Times New Roman"/>
        </w:rPr>
        <w:t xml:space="preserve"> Design Group, Inc.</w:t>
      </w:r>
    </w:p>
    <w:p w14:paraId="0529AB17" w14:textId="0D16D3B3" w:rsidR="009A57E4" w:rsidRPr="009A57E4" w:rsidRDefault="009A57E4" w:rsidP="009A57E4">
      <w:pPr>
        <w:rPr>
          <w:rFonts w:ascii="Times New Roman" w:eastAsia="Adobe 明體 Std L" w:hAnsi="Times New Roman" w:cs="Times New Roman"/>
        </w:rPr>
      </w:pPr>
      <w:r w:rsidRPr="009A57E4">
        <w:rPr>
          <w:rFonts w:ascii="Times New Roman" w:eastAsia="Adobe 明體 Std L" w:hAnsi="Times New Roman" w:cs="Times New Roman"/>
        </w:rPr>
        <w:t>Vertical Transportation</w:t>
      </w:r>
      <w:r>
        <w:rPr>
          <w:rFonts w:ascii="Times New Roman" w:eastAsia="Adobe 明體 Std L" w:hAnsi="Times New Roman" w:cs="Times New Roman" w:hint="eastAsia"/>
        </w:rPr>
        <w:t xml:space="preserve">: </w:t>
      </w:r>
      <w:r w:rsidRPr="009A57E4">
        <w:rPr>
          <w:rFonts w:ascii="Times New Roman" w:eastAsia="Adobe 明體 Std L" w:hAnsi="Times New Roman" w:cs="Times New Roman"/>
        </w:rPr>
        <w:t>Van Deusen &amp; Associates, Inc.</w:t>
      </w:r>
    </w:p>
    <w:p w14:paraId="77ECA047" w14:textId="77777777" w:rsidR="00993F88" w:rsidRPr="009A57E4" w:rsidRDefault="00993F88">
      <w:pPr>
        <w:rPr>
          <w:rFonts w:ascii="Times New Roman" w:eastAsia="Adobe 明體 Std L" w:hAnsi="Times New Roman" w:cs="Times New Roman"/>
        </w:rPr>
      </w:pPr>
    </w:p>
    <w:p w14:paraId="00DC01BD" w14:textId="7FA234E6" w:rsidR="00993F88" w:rsidRPr="00993F88" w:rsidRDefault="00993F88" w:rsidP="00993F8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993F88">
        <w:rPr>
          <w:rFonts w:ascii="Times New Roman" w:eastAsia="Adobe 明體 Std L" w:hAnsi="Times New Roman" w:cs="Times New Roman"/>
        </w:rPr>
        <w:fldChar w:fldCharType="begin"/>
      </w:r>
      <w:r w:rsidRPr="00993F88">
        <w:rPr>
          <w:rFonts w:ascii="Times New Roman" w:eastAsia="Adobe 明體 Std L" w:hAnsi="Times New Roman" w:cs="Times New Roman"/>
        </w:rPr>
        <w:instrText>HYPERLINK "https://www.rosecompanies.com/projects/jazz-lincoln-center-frederick-p-rose-hall/"</w:instrText>
      </w:r>
      <w:r w:rsidRPr="00993F88">
        <w:rPr>
          <w:rFonts w:ascii="Times New Roman" w:eastAsia="Adobe 明體 Std L" w:hAnsi="Times New Roman" w:cs="Times New Roman"/>
        </w:rPr>
      </w:r>
      <w:r w:rsidRPr="00993F88">
        <w:rPr>
          <w:rFonts w:ascii="Times New Roman" w:eastAsia="Adobe 明體 Std L" w:hAnsi="Times New Roman" w:cs="Times New Roman"/>
        </w:rPr>
        <w:fldChar w:fldCharType="separate"/>
      </w:r>
      <w:r w:rsidRPr="00993F88">
        <w:rPr>
          <w:rFonts w:ascii="Times New Roman" w:eastAsia="Adobe 明體 Std L" w:hAnsi="Times New Roman" w:cs="Times New Roman"/>
        </w:rPr>
        <w:t>Jonathan Rose Companies</w:t>
      </w:r>
    </w:p>
    <w:p w14:paraId="45C6FBCC" w14:textId="61085EBF" w:rsidR="00993F88" w:rsidRPr="00993F88" w:rsidRDefault="00993F88" w:rsidP="009A57E4">
      <w:pPr>
        <w:jc w:val="both"/>
        <w:rPr>
          <w:rFonts w:ascii="Times New Roman" w:eastAsia="Adobe 明體 Std L" w:hAnsi="Times New Roman" w:cs="Times New Roman"/>
        </w:rPr>
      </w:pPr>
      <w:r w:rsidRPr="00993F88">
        <w:fldChar w:fldCharType="end"/>
      </w:r>
      <w:r w:rsidRPr="00993F88">
        <w:rPr>
          <w:rFonts w:ascii="Times New Roman" w:eastAsia="Adobe 明體 Std L" w:hAnsi="Times New Roman" w:cs="Times New Roman"/>
        </w:rPr>
        <w:t xml:space="preserve"> Project Profile</w:t>
      </w:r>
    </w:p>
    <w:p w14:paraId="7DB6A237"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First state-of-the-art performance, education and broadcast facility designed specifically for jazz</w:t>
      </w:r>
    </w:p>
    <w:p w14:paraId="627A0167"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Project Team</w:t>
      </w:r>
    </w:p>
    <w:p w14:paraId="7D94BC22"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Architect:</w:t>
      </w:r>
    </w:p>
    <w:p w14:paraId="4E025DE2"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Rafael </w:t>
      </w:r>
      <w:proofErr w:type="spellStart"/>
      <w:r w:rsidRPr="00993F88">
        <w:rPr>
          <w:rFonts w:ascii="Times New Roman" w:eastAsia="Adobe 明體 Std L" w:hAnsi="Times New Roman" w:cs="Times New Roman"/>
        </w:rPr>
        <w:t>Vinoly</w:t>
      </w:r>
      <w:proofErr w:type="spellEnd"/>
      <w:r w:rsidRPr="00993F88">
        <w:rPr>
          <w:rFonts w:ascii="Times New Roman" w:eastAsia="Adobe 明體 Std L" w:hAnsi="Times New Roman" w:cs="Times New Roman"/>
        </w:rPr>
        <w:t xml:space="preserve"> Architects PC</w:t>
      </w:r>
    </w:p>
    <w:p w14:paraId="4BD898EB"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Contractor:</w:t>
      </w:r>
    </w:p>
    <w:p w14:paraId="4F6F45D6"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Turner Construction</w:t>
      </w:r>
    </w:p>
    <w:p w14:paraId="7AD7141B"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Engineer:</w:t>
      </w:r>
    </w:p>
    <w:p w14:paraId="282B4932"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Flack &amp; Kurtz</w:t>
      </w:r>
    </w:p>
    <w:p w14:paraId="1FA3C088"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Project Status</w:t>
      </w:r>
    </w:p>
    <w:p w14:paraId="681DF22D"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Completion: 2004</w:t>
      </w:r>
    </w:p>
    <w:p w14:paraId="5FE0A135"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Total Project Size / Budget</w:t>
      </w:r>
    </w:p>
    <w:p w14:paraId="47954791"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175,000 SF</w:t>
      </w:r>
    </w:p>
    <w:p w14:paraId="44E7734C"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$130 Million</w:t>
      </w:r>
    </w:p>
    <w:p w14:paraId="026A49A1"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Jazz at Lincoln Center, The Frederick P. Rose Hall</w:t>
      </w:r>
    </w:p>
    <w:p w14:paraId="42974C14"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Located in the mixed-use Time Warner Center at Columbus Circle in New York City, Frederick P. Rose Hall is the home of Jazz at Lincoln Center, the world’s first </w:t>
      </w:r>
      <w:r w:rsidRPr="00993F88">
        <w:rPr>
          <w:rFonts w:ascii="Times New Roman" w:eastAsia="Adobe 明體 Std L" w:hAnsi="Times New Roman" w:cs="Times New Roman"/>
        </w:rPr>
        <w:lastRenderedPageBreak/>
        <w:t>performance center specifically designed for jazz performance, education and broadcast. Rose Hall, The Allen Room and Dizzy’s Club Coca-Cola are the primary performance venues of this monument to jazz.</w:t>
      </w:r>
    </w:p>
    <w:p w14:paraId="414E63A6"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The </w:t>
      </w:r>
      <w:proofErr w:type="gramStart"/>
      <w:r w:rsidRPr="00993F88">
        <w:rPr>
          <w:rFonts w:ascii="Times New Roman" w:eastAsia="Adobe 明體 Std L" w:hAnsi="Times New Roman" w:cs="Times New Roman"/>
        </w:rPr>
        <w:t>1,300 seat</w:t>
      </w:r>
      <w:proofErr w:type="gramEnd"/>
      <w:r w:rsidRPr="00993F88">
        <w:rPr>
          <w:rFonts w:ascii="Times New Roman" w:eastAsia="Adobe 明體 Std L" w:hAnsi="Times New Roman" w:cs="Times New Roman"/>
        </w:rPr>
        <w:t xml:space="preserve"> Rose Hall is planned according to the principles of town square design, to encourage </w:t>
      </w:r>
      <w:proofErr w:type="gramStart"/>
      <w:r w:rsidRPr="00993F88">
        <w:rPr>
          <w:rFonts w:ascii="Times New Roman" w:eastAsia="Adobe 明體 Std L" w:hAnsi="Times New Roman" w:cs="Times New Roman"/>
        </w:rPr>
        <w:t>the intimacy</w:t>
      </w:r>
      <w:proofErr w:type="gramEnd"/>
      <w:r w:rsidRPr="00993F88">
        <w:rPr>
          <w:rFonts w:ascii="Times New Roman" w:eastAsia="Adobe 明體 Std L" w:hAnsi="Times New Roman" w:cs="Times New Roman"/>
        </w:rPr>
        <w:t xml:space="preserve"> and interaction between the audience and musicians for both large and small jazz ensembles as well as orchestras, film and dance performance. Designed and constructed as ‘a box within a box’ to ensure its acoustical integrity, the structure is insulated and floating on steel and neoprene padding to ensure complete isolation from the rest of the Time Warner Center building and the subway station below.  Acoustical baffles on the interior of the space and curtains are adjustable to best suit the type of music being performed.    </w:t>
      </w:r>
    </w:p>
    <w:p w14:paraId="7751B39D"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The Allen Room, a </w:t>
      </w:r>
      <w:proofErr w:type="gramStart"/>
      <w:r w:rsidRPr="00993F88">
        <w:rPr>
          <w:rFonts w:ascii="Times New Roman" w:eastAsia="Adobe 明體 Std L" w:hAnsi="Times New Roman" w:cs="Times New Roman"/>
        </w:rPr>
        <w:t>500 seat</w:t>
      </w:r>
      <w:proofErr w:type="gramEnd"/>
      <w:r w:rsidRPr="00993F88">
        <w:rPr>
          <w:rFonts w:ascii="Times New Roman" w:eastAsia="Adobe 明體 Std L" w:hAnsi="Times New Roman" w:cs="Times New Roman"/>
        </w:rPr>
        <w:t xml:space="preserve"> amphitheater overlooking Central Park, draws its inspiration from varied forms including classical Greek amphitheaters and the Rainbow Room. Conceived of as a flexible space, seats can be raised hydraulically to expand the width of the </w:t>
      </w:r>
      <w:proofErr w:type="gramStart"/>
      <w:r w:rsidRPr="00993F88">
        <w:rPr>
          <w:rFonts w:ascii="Times New Roman" w:eastAsia="Adobe 明體 Std L" w:hAnsi="Times New Roman" w:cs="Times New Roman"/>
        </w:rPr>
        <w:t>tiers</w:t>
      </w:r>
      <w:proofErr w:type="gramEnd"/>
      <w:r w:rsidRPr="00993F88">
        <w:rPr>
          <w:rFonts w:ascii="Times New Roman" w:eastAsia="Adobe 明體 Std L" w:hAnsi="Times New Roman" w:cs="Times New Roman"/>
        </w:rPr>
        <w:t xml:space="preserve"> for banquet tables and dancing.</w:t>
      </w:r>
    </w:p>
    <w:p w14:paraId="146485D9" w14:textId="77777777" w:rsidR="00993F88" w:rsidRPr="00993F88" w:rsidRDefault="00993F88" w:rsidP="009A57E4">
      <w:pPr>
        <w:jc w:val="both"/>
        <w:rPr>
          <w:rFonts w:ascii="Times New Roman" w:eastAsia="Adobe 明體 Std L" w:hAnsi="Times New Roman" w:cs="Times New Roman"/>
        </w:rPr>
      </w:pPr>
      <w:r w:rsidRPr="00993F88">
        <w:rPr>
          <w:rFonts w:ascii="Times New Roman" w:eastAsia="Adobe 明體 Std L" w:hAnsi="Times New Roman" w:cs="Times New Roman"/>
        </w:rPr>
        <w:t xml:space="preserve">Dizzy’s Club Coca-Cola is a </w:t>
      </w:r>
      <w:proofErr w:type="gramStart"/>
      <w:r w:rsidRPr="00993F88">
        <w:rPr>
          <w:rFonts w:ascii="Times New Roman" w:eastAsia="Adobe 明體 Std L" w:hAnsi="Times New Roman" w:cs="Times New Roman"/>
        </w:rPr>
        <w:t>140 seat</w:t>
      </w:r>
      <w:proofErr w:type="gramEnd"/>
      <w:r w:rsidRPr="00993F88">
        <w:rPr>
          <w:rFonts w:ascii="Times New Roman" w:eastAsia="Adobe 明體 Std L" w:hAnsi="Times New Roman" w:cs="Times New Roman"/>
        </w:rPr>
        <w:t xml:space="preserve"> jazz club that features nightly jazz performances. A state-of-the-art recording studio enables the Lincoln Center Jazz Orchestra and other musicians to record on-site.  </w:t>
      </w:r>
      <w:proofErr w:type="gramStart"/>
      <w:r w:rsidRPr="00993F88">
        <w:rPr>
          <w:rFonts w:ascii="Times New Roman" w:eastAsia="Adobe 明體 Std L" w:hAnsi="Times New Roman" w:cs="Times New Roman"/>
        </w:rPr>
        <w:t>All of</w:t>
      </w:r>
      <w:proofErr w:type="gramEnd"/>
      <w:r w:rsidRPr="00993F88">
        <w:rPr>
          <w:rFonts w:ascii="Times New Roman" w:eastAsia="Adobe 明體 Std L" w:hAnsi="Times New Roman" w:cs="Times New Roman"/>
        </w:rPr>
        <w:t xml:space="preserve"> the performing, rehearsal and classroom spaces are connected by fiber-optic cable to allow audio and video recording as well as broadcast from anywhere in the complex. </w:t>
      </w:r>
    </w:p>
    <w:p w14:paraId="1A13227E" w14:textId="7E3EFA7B" w:rsidR="00993F88" w:rsidRPr="00993F88" w:rsidRDefault="00993F88" w:rsidP="009A57E4">
      <w:pPr>
        <w:jc w:val="both"/>
      </w:pPr>
    </w:p>
    <w:p w14:paraId="410E3D76" w14:textId="77777777" w:rsidR="00993F88" w:rsidRDefault="00993F88" w:rsidP="009A57E4">
      <w:pPr>
        <w:jc w:val="both"/>
        <w:rPr>
          <w:rFonts w:ascii="Times New Roman" w:eastAsia="Adobe 明體 Std L" w:hAnsi="Times New Roman" w:cs="Times New Roman"/>
        </w:rPr>
      </w:pPr>
    </w:p>
    <w:p w14:paraId="04AF62D1" w14:textId="0D03D853" w:rsidR="00FC5BAF" w:rsidRPr="00FC5BAF" w:rsidRDefault="00FC5BAF" w:rsidP="009A57E4">
      <w:pPr>
        <w:pStyle w:val="a9"/>
        <w:numPr>
          <w:ilvl w:val="0"/>
          <w:numId w:val="1"/>
        </w:numPr>
        <w:jc w:val="both"/>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FC5BAF">
        <w:rPr>
          <w:rFonts w:ascii="Times New Roman" w:eastAsia="Adobe 明體 Std L" w:hAnsi="Times New Roman" w:cs="Times New Roman"/>
        </w:rPr>
        <w:fldChar w:fldCharType="begin"/>
      </w:r>
      <w:r w:rsidRPr="00FC5BAF">
        <w:rPr>
          <w:rFonts w:ascii="Times New Roman" w:eastAsia="Adobe 明體 Std L" w:hAnsi="Times New Roman" w:cs="Times New Roman"/>
        </w:rPr>
        <w:instrText>HYPERLINK "https://wyntonmarsalis.org/news/entry/Architect-Named-For-Hall-of-Fame-At-Jazz-Center"</w:instrText>
      </w:r>
      <w:r w:rsidRPr="00FC5BAF">
        <w:rPr>
          <w:rFonts w:ascii="Times New Roman" w:eastAsia="Adobe 明體 Std L" w:hAnsi="Times New Roman" w:cs="Times New Roman"/>
        </w:rPr>
      </w:r>
      <w:r w:rsidRPr="00FC5BAF">
        <w:rPr>
          <w:rFonts w:ascii="Times New Roman" w:eastAsia="Adobe 明體 Std L" w:hAnsi="Times New Roman" w:cs="Times New Roman"/>
        </w:rPr>
        <w:fldChar w:fldCharType="separate"/>
      </w:r>
      <w:r w:rsidRPr="00FC5BAF">
        <w:rPr>
          <w:rFonts w:ascii="Times New Roman" w:eastAsia="Adobe 明體 Std L" w:hAnsi="Times New Roman" w:cs="Times New Roman"/>
        </w:rPr>
        <w:t>Wynton Marsalis Official Website</w:t>
      </w:r>
    </w:p>
    <w:p w14:paraId="2403E82A" w14:textId="329731A2" w:rsidR="00FC5BAF" w:rsidRPr="00FC5BAF" w:rsidRDefault="00FC5BAF" w:rsidP="009A57E4">
      <w:pPr>
        <w:jc w:val="both"/>
        <w:rPr>
          <w:rFonts w:ascii="Times New Roman" w:eastAsia="Adobe 明體 Std L" w:hAnsi="Times New Roman" w:cs="Times New Roman"/>
          <w:b/>
          <w:bCs/>
        </w:rPr>
      </w:pPr>
      <w:r w:rsidRPr="00FC5BAF">
        <w:rPr>
          <w:rFonts w:ascii="Times New Roman" w:eastAsia="Adobe 明體 Std L" w:hAnsi="Times New Roman" w:cs="Times New Roman"/>
        </w:rPr>
        <w:fldChar w:fldCharType="end"/>
      </w:r>
      <w:r w:rsidRPr="00FC5BAF">
        <w:rPr>
          <w:rFonts w:ascii="Times New Roman" w:eastAsia="新細明體" w:hAnsi="Times New Roman" w:cs="Times New Roman"/>
          <w:b/>
          <w:bCs/>
          <w:color w:val="F5A623"/>
          <w:kern w:val="0"/>
          <w:sz w:val="54"/>
          <w:szCs w:val="54"/>
          <w14:ligatures w14:val="none"/>
        </w:rPr>
        <w:t xml:space="preserve"> </w:t>
      </w:r>
      <w:r w:rsidRPr="00FC5BAF">
        <w:rPr>
          <w:rFonts w:ascii="Times New Roman" w:eastAsia="Adobe 明體 Std L" w:hAnsi="Times New Roman" w:cs="Times New Roman"/>
          <w:b/>
          <w:bCs/>
        </w:rPr>
        <w:t xml:space="preserve">Architect Named </w:t>
      </w:r>
      <w:proofErr w:type="gramStart"/>
      <w:r w:rsidRPr="00FC5BAF">
        <w:rPr>
          <w:rFonts w:ascii="Times New Roman" w:eastAsia="Adobe 明體 Std L" w:hAnsi="Times New Roman" w:cs="Times New Roman"/>
          <w:b/>
          <w:bCs/>
        </w:rPr>
        <w:t>For</w:t>
      </w:r>
      <w:proofErr w:type="gramEnd"/>
      <w:r w:rsidRPr="00FC5BAF">
        <w:rPr>
          <w:rFonts w:ascii="Times New Roman" w:eastAsia="Adobe 明體 Std L" w:hAnsi="Times New Roman" w:cs="Times New Roman"/>
          <w:b/>
          <w:bCs/>
        </w:rPr>
        <w:t xml:space="preserve"> Hall of Fame </w:t>
      </w:r>
      <w:proofErr w:type="gramStart"/>
      <w:r w:rsidRPr="00FC5BAF">
        <w:rPr>
          <w:rFonts w:ascii="Times New Roman" w:eastAsia="Adobe 明體 Std L" w:hAnsi="Times New Roman" w:cs="Times New Roman"/>
          <w:b/>
          <w:bCs/>
        </w:rPr>
        <w:t>At</w:t>
      </w:r>
      <w:proofErr w:type="gramEnd"/>
      <w:r w:rsidRPr="00FC5BAF">
        <w:rPr>
          <w:rFonts w:ascii="Times New Roman" w:eastAsia="Adobe 明體 Std L" w:hAnsi="Times New Roman" w:cs="Times New Roman"/>
          <w:b/>
          <w:bCs/>
        </w:rPr>
        <w:t xml:space="preserve"> Jazz Center</w:t>
      </w:r>
    </w:p>
    <w:p w14:paraId="44EE5053"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A hall of fame planned for Jazz at Lincoln Center in the new AOL Time Warner headquarters will be designed by David Rockwell, responsible for the look of the Kodak Theater in Los Angeles, the restaurant Nobu in New York and the hit Broadway show ‘‘Hairspray,</w:t>
      </w:r>
      <w:proofErr w:type="gramStart"/>
      <w:r w:rsidRPr="00FC5BAF">
        <w:rPr>
          <w:rFonts w:ascii="Times New Roman" w:eastAsia="Adobe 明體 Std L" w:hAnsi="Times New Roman" w:cs="Times New Roman"/>
        </w:rPr>
        <w:t>’‘ center</w:t>
      </w:r>
      <w:proofErr w:type="gramEnd"/>
      <w:r w:rsidRPr="00FC5BAF">
        <w:rPr>
          <w:rFonts w:ascii="Times New Roman" w:eastAsia="Adobe 明體 Std L" w:hAnsi="Times New Roman" w:cs="Times New Roman"/>
        </w:rPr>
        <w:t xml:space="preserve"> officials say.</w:t>
      </w:r>
    </w:p>
    <w:p w14:paraId="058C5B6B"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‘‘I think it is going to be a sacred place in our hall where we pay our respects and present the greatest of our musicians and celebrate their achievements,</w:t>
      </w:r>
      <w:proofErr w:type="gramStart"/>
      <w:r w:rsidRPr="00FC5BAF">
        <w:rPr>
          <w:rFonts w:ascii="Times New Roman" w:eastAsia="Adobe 明體 Std L" w:hAnsi="Times New Roman" w:cs="Times New Roman"/>
        </w:rPr>
        <w:t>’‘ said</w:t>
      </w:r>
      <w:proofErr w:type="gramEnd"/>
      <w:r w:rsidRPr="00FC5BAF">
        <w:rPr>
          <w:rFonts w:ascii="Times New Roman" w:eastAsia="Adobe 明體 Std L" w:hAnsi="Times New Roman" w:cs="Times New Roman"/>
        </w:rPr>
        <w:t xml:space="preserve"> Wynton Marsalis, </w:t>
      </w:r>
      <w:r w:rsidRPr="00FC5BAF">
        <w:rPr>
          <w:rFonts w:ascii="Times New Roman" w:eastAsia="Adobe 明體 Std L" w:hAnsi="Times New Roman" w:cs="Times New Roman"/>
        </w:rPr>
        <w:lastRenderedPageBreak/>
        <w:t>the artistic director of Jazz at Lincoln Center.</w:t>
      </w:r>
    </w:p>
    <w:p w14:paraId="749BD47C"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Jazz at Lincoln Center has so far raised $108 million for its $128 million new home on Columbus Circle, due to open in October 2004. In January, the Coca-Cola Company agreed to give $10 million.</w:t>
      </w:r>
    </w:p>
    <w:p w14:paraId="1933973B"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The hall of fame is being financed in part by Ahmet Ertegun, who founded Atlantic Records and serves on Jazz at Lincoln Center’s board. He made a $2 million gift in honor of his late brother, Nesuhi, founder of Atlantic Records’ jazz division.</w:t>
      </w:r>
    </w:p>
    <w:p w14:paraId="6B3D6169"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‘‘I really wanted to have a space which would celebrate the history of jazz,</w:t>
      </w:r>
      <w:proofErr w:type="gramStart"/>
      <w:r w:rsidRPr="00FC5BAF">
        <w:rPr>
          <w:rFonts w:ascii="Times New Roman" w:eastAsia="Adobe 明體 Std L" w:hAnsi="Times New Roman" w:cs="Times New Roman"/>
        </w:rPr>
        <w:t>’‘ Mr.</w:t>
      </w:r>
      <w:proofErr w:type="gramEnd"/>
      <w:r w:rsidRPr="00FC5BAF">
        <w:rPr>
          <w:rFonts w:ascii="Times New Roman" w:eastAsia="Adobe 明體 Std L" w:hAnsi="Times New Roman" w:cs="Times New Roman"/>
        </w:rPr>
        <w:t xml:space="preserve"> Ertegun said in an </w:t>
      </w:r>
      <w:proofErr w:type="gramStart"/>
      <w:r w:rsidRPr="00FC5BAF">
        <w:rPr>
          <w:rFonts w:ascii="Times New Roman" w:eastAsia="Adobe 明體 Std L" w:hAnsi="Times New Roman" w:cs="Times New Roman"/>
        </w:rPr>
        <w:t>interview, ‘‘</w:t>
      </w:r>
      <w:proofErr w:type="gramEnd"/>
      <w:r w:rsidRPr="00FC5BAF">
        <w:rPr>
          <w:rFonts w:ascii="Times New Roman" w:eastAsia="Adobe 明體 Std L" w:hAnsi="Times New Roman" w:cs="Times New Roman"/>
        </w:rPr>
        <w:t>and would do that in the name of my late brother, one of the people who produced more varied jazz records than just about anybody else.</w:t>
      </w:r>
      <w:proofErr w:type="gramStart"/>
      <w:r w:rsidRPr="00FC5BAF">
        <w:rPr>
          <w:rFonts w:ascii="Times New Roman" w:eastAsia="Adobe 明體 Std L" w:hAnsi="Times New Roman" w:cs="Times New Roman"/>
        </w:rPr>
        <w:t>’‘</w:t>
      </w:r>
      <w:proofErr w:type="gramEnd"/>
    </w:p>
    <w:p w14:paraId="2CCEF514"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Each year, Jazz at Lincoln Center will induct a new group of jazz greats into the hall of fame and have displays to honor them. A seven-member nominating committee will propose 16 candidates, and the inductees will then be selected by an international panel of 65 jazz experts — writers, producers</w:t>
      </w:r>
      <w:proofErr w:type="gramStart"/>
      <w:r w:rsidRPr="00FC5BAF">
        <w:rPr>
          <w:rFonts w:ascii="Times New Roman" w:eastAsia="Adobe 明體 Std L" w:hAnsi="Times New Roman" w:cs="Times New Roman"/>
        </w:rPr>
        <w:t>, impresarios</w:t>
      </w:r>
      <w:proofErr w:type="gramEnd"/>
      <w:r w:rsidRPr="00FC5BAF">
        <w:rPr>
          <w:rFonts w:ascii="Times New Roman" w:eastAsia="Adobe 明體 Std L" w:hAnsi="Times New Roman" w:cs="Times New Roman"/>
        </w:rPr>
        <w:t xml:space="preserve">. Their names will be inscribed on glass panels flanking a 24-foot-long video wall that will show historical clips and will also be able to take a live feed from the concert hall. The first hall of </w:t>
      </w:r>
      <w:proofErr w:type="gramStart"/>
      <w:r w:rsidRPr="00FC5BAF">
        <w:rPr>
          <w:rFonts w:ascii="Times New Roman" w:eastAsia="Adobe 明體 Std L" w:hAnsi="Times New Roman" w:cs="Times New Roman"/>
        </w:rPr>
        <w:t>fame group</w:t>
      </w:r>
      <w:proofErr w:type="gramEnd"/>
      <w:r w:rsidRPr="00FC5BAF">
        <w:rPr>
          <w:rFonts w:ascii="Times New Roman" w:eastAsia="Adobe 明體 Std L" w:hAnsi="Times New Roman" w:cs="Times New Roman"/>
        </w:rPr>
        <w:t xml:space="preserve"> is expected to be announced in April.</w:t>
      </w:r>
    </w:p>
    <w:p w14:paraId="1A9CC487"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Mr. Marsalis said the inductees would be selected based on their ‘‘historical significance, the quality of their playing and the impact of their recordings.</w:t>
      </w:r>
      <w:proofErr w:type="gramStart"/>
      <w:r w:rsidRPr="00FC5BAF">
        <w:rPr>
          <w:rFonts w:ascii="Times New Roman" w:eastAsia="Adobe 明體 Std L" w:hAnsi="Times New Roman" w:cs="Times New Roman"/>
        </w:rPr>
        <w:t>’‘</w:t>
      </w:r>
      <w:proofErr w:type="gramEnd"/>
    </w:p>
    <w:p w14:paraId="0B2C34BB"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Mr. Rockwell, the designer, said he was using elements in the 1,200-square-foot space to evoke musical instruments — for instance, a rosewood bench curved like a guitar and a ribbed ceiling that contains projection and sound equipment. ‘‘The design in some ways plays a supporting role to the leading role of the music,</w:t>
      </w:r>
      <w:proofErr w:type="gramStart"/>
      <w:r w:rsidRPr="00FC5BAF">
        <w:rPr>
          <w:rFonts w:ascii="Times New Roman" w:eastAsia="Adobe 明體 Std L" w:hAnsi="Times New Roman" w:cs="Times New Roman"/>
        </w:rPr>
        <w:t>’‘ he</w:t>
      </w:r>
      <w:proofErr w:type="gramEnd"/>
      <w:r w:rsidRPr="00FC5BAF">
        <w:rPr>
          <w:rFonts w:ascii="Times New Roman" w:eastAsia="Adobe 明體 Std L" w:hAnsi="Times New Roman" w:cs="Times New Roman"/>
        </w:rPr>
        <w:t xml:space="preserve"> said.</w:t>
      </w:r>
    </w:p>
    <w:p w14:paraId="39EF9A90"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 xml:space="preserve">The Jazz at Lincoln Center complex, designed by Rafael </w:t>
      </w:r>
      <w:proofErr w:type="spellStart"/>
      <w:r w:rsidRPr="00FC5BAF">
        <w:rPr>
          <w:rFonts w:ascii="Times New Roman" w:eastAsia="Adobe 明體 Std L" w:hAnsi="Times New Roman" w:cs="Times New Roman"/>
        </w:rPr>
        <w:t>Viñoly</w:t>
      </w:r>
      <w:proofErr w:type="spellEnd"/>
      <w:r w:rsidRPr="00FC5BAF">
        <w:rPr>
          <w:rFonts w:ascii="Times New Roman" w:eastAsia="Adobe 明體 Std L" w:hAnsi="Times New Roman" w:cs="Times New Roman"/>
        </w:rPr>
        <w:t xml:space="preserve"> and called Frederick P. Rose Hall, is to have three performance stages — the 1,100- to 1,220-seat Rose Theater, which can also accommodate opera, dance, theater, film and orchestral performances; the 300- to 600-seat Allen Room, with a glass wall overlooking Central Park; and the 140-seat Dizzy’s Club Coca-Cola for smaller concerts and special events.</w:t>
      </w:r>
    </w:p>
    <w:p w14:paraId="38095BBB"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t>For its extensive educational programs, the group has created the 3,500-square-foot Irene Diamond Education Center, which includes two studios and a classroom.</w:t>
      </w:r>
    </w:p>
    <w:p w14:paraId="5A10F178" w14:textId="77777777" w:rsidR="00FC5BAF" w:rsidRPr="00FC5BAF" w:rsidRDefault="00FC5BAF" w:rsidP="009A57E4">
      <w:pPr>
        <w:jc w:val="both"/>
        <w:rPr>
          <w:rFonts w:ascii="Times New Roman" w:eastAsia="Adobe 明體 Std L" w:hAnsi="Times New Roman" w:cs="Times New Roman"/>
        </w:rPr>
      </w:pPr>
      <w:r w:rsidRPr="00FC5BAF">
        <w:rPr>
          <w:rFonts w:ascii="Times New Roman" w:eastAsia="Adobe 明體 Std L" w:hAnsi="Times New Roman" w:cs="Times New Roman"/>
        </w:rPr>
        <w:lastRenderedPageBreak/>
        <w:t>by Robin Pogrebin</w:t>
      </w:r>
      <w:r w:rsidRPr="00FC5BAF">
        <w:rPr>
          <w:rFonts w:ascii="Times New Roman" w:eastAsia="Adobe 明體 Std L" w:hAnsi="Times New Roman" w:cs="Times New Roman"/>
        </w:rPr>
        <w:br/>
        <w:t>Source: </w:t>
      </w:r>
      <w:hyperlink r:id="rId5" w:tgtFrame="_blank" w:history="1">
        <w:r w:rsidRPr="00FC5BAF">
          <w:rPr>
            <w:rStyle w:val="ae"/>
            <w:rFonts w:ascii="Times New Roman" w:eastAsia="Adobe 明體 Std L" w:hAnsi="Times New Roman" w:cs="Times New Roman"/>
          </w:rPr>
          <w:t>New York Times</w:t>
        </w:r>
      </w:hyperlink>
    </w:p>
    <w:p w14:paraId="5E37DE58" w14:textId="570C6EF2" w:rsidR="00993F88" w:rsidRDefault="00993F88" w:rsidP="009A57E4">
      <w:pPr>
        <w:jc w:val="both"/>
        <w:rPr>
          <w:rFonts w:ascii="Times New Roman" w:eastAsia="Adobe 明體 Std L" w:hAnsi="Times New Roman" w:cs="Times New Roman"/>
        </w:rPr>
      </w:pPr>
    </w:p>
    <w:p w14:paraId="7C89E56F" w14:textId="77777777" w:rsidR="00FC5BAF" w:rsidRDefault="00FC5BAF" w:rsidP="009A57E4">
      <w:pPr>
        <w:jc w:val="both"/>
        <w:rPr>
          <w:rFonts w:ascii="Times New Roman" w:eastAsia="Adobe 明體 Std L" w:hAnsi="Times New Roman" w:cs="Times New Roman"/>
        </w:rPr>
      </w:pPr>
    </w:p>
    <w:p w14:paraId="765DC763" w14:textId="5E447E05" w:rsidR="00F017C4" w:rsidRPr="00FC5BAF" w:rsidRDefault="00F017C4" w:rsidP="009A57E4">
      <w:pPr>
        <w:pStyle w:val="a9"/>
        <w:numPr>
          <w:ilvl w:val="0"/>
          <w:numId w:val="1"/>
        </w:numPr>
        <w:jc w:val="both"/>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FC5BAF">
        <w:rPr>
          <w:rFonts w:ascii="Times New Roman" w:eastAsia="Adobe 明體 Std L" w:hAnsi="Times New Roman" w:cs="Times New Roman"/>
        </w:rPr>
        <w:fldChar w:fldCharType="begin"/>
      </w:r>
      <w:r w:rsidRPr="00FC5BAF">
        <w:rPr>
          <w:rFonts w:ascii="Times New Roman" w:eastAsia="Adobe 明體 Std L" w:hAnsi="Times New Roman" w:cs="Times New Roman"/>
        </w:rPr>
        <w:instrText>HYPERLINK "https://wyntonmarsalis.org/news/entry/Architect-Named-For-Hall-of-Fame-At-Jazz-Center"</w:instrText>
      </w:r>
      <w:r w:rsidRPr="00FC5BAF">
        <w:rPr>
          <w:rFonts w:ascii="Times New Roman" w:eastAsia="Adobe 明體 Std L" w:hAnsi="Times New Roman" w:cs="Times New Roman"/>
        </w:rPr>
      </w:r>
      <w:r w:rsidRPr="00FC5BAF">
        <w:rPr>
          <w:rFonts w:ascii="Times New Roman" w:eastAsia="Adobe 明體 Std L" w:hAnsi="Times New Roman" w:cs="Times New Roman"/>
        </w:rPr>
        <w:fldChar w:fldCharType="separate"/>
      </w:r>
      <w:r>
        <w:rPr>
          <w:rFonts w:ascii="Times New Roman" w:eastAsia="Adobe 明體 Std L" w:hAnsi="Times New Roman" w:cs="Times New Roman" w:hint="eastAsia"/>
        </w:rPr>
        <w:t>JAZZ AT LINCOLN CENTER</w:t>
      </w:r>
    </w:p>
    <w:p w14:paraId="2FD8EE91" w14:textId="6DA512CB" w:rsidR="00F017C4" w:rsidRPr="00F017C4" w:rsidRDefault="00F017C4" w:rsidP="009A57E4">
      <w:pPr>
        <w:jc w:val="both"/>
        <w:rPr>
          <w:rFonts w:ascii="Times New Roman" w:eastAsia="Adobe 明體 Std L" w:hAnsi="Times New Roman" w:cs="Times New Roman"/>
          <w:b/>
          <w:bCs/>
        </w:rPr>
      </w:pPr>
      <w:r w:rsidRPr="00FC5BAF">
        <w:rPr>
          <w:rFonts w:ascii="Times New Roman" w:eastAsia="Adobe 明體 Std L" w:hAnsi="Times New Roman" w:cs="Times New Roman"/>
        </w:rPr>
        <w:fldChar w:fldCharType="end"/>
      </w:r>
      <w:r w:rsidRPr="00F017C4">
        <w:rPr>
          <w:rFonts w:ascii="Times New Roman" w:eastAsia="Adobe 明體 Std L" w:hAnsi="Times New Roman" w:cs="Times New Roman"/>
          <w:b/>
          <w:bCs/>
        </w:rPr>
        <w:t>Rose Theater</w:t>
      </w:r>
    </w:p>
    <w:p w14:paraId="304503FF"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Gorgeous both sonically and visually, Rose Theater utilizes ambitious elements such as a retractable concert shell ceiling and a sophisticated acoustical curtain and banner system to help tailor the sound quality of the hall for individual performances.</w:t>
      </w:r>
    </w:p>
    <w:p w14:paraId="41C0A52E"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About Rose Theater</w:t>
      </w:r>
    </w:p>
    <w:p w14:paraId="168DB4F3"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The theater features eleven movable on-stage seating towers, allowing for a variety of seating configurations. These towers can be linked in a gentle curve on stage to create a “theater-in-the-round”, or they can be stored against the back wall, making way for a traditional proscenium stage. For additional versatility, Rose Theater features an orchestra pit on an adjustable lift that rises to two additional levels, either providing extra audience seating or extending the stage itself.</w:t>
      </w:r>
    </w:p>
    <w:p w14:paraId="55637C95"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Able to accommodate live performances such as jazz concerts, opera, theater, symphonies and dance, Rose Theater is ideal for a virtually endless variety of events, from performances to presentations, from film screenings to award ceremonies. It was designed with the audience in mind</w:t>
      </w:r>
      <w:r w:rsidRPr="00F017C4">
        <w:rPr>
          <w:rFonts w:ascii="Times New Roman" w:eastAsia="Adobe 明體 Std L" w:hAnsi="Times New Roman" w:cs="Times New Roman"/>
        </w:rPr>
        <w:softHyphen/>
      </w:r>
      <w:r w:rsidRPr="00F017C4">
        <w:rPr>
          <w:rFonts w:ascii="Times New Roman" w:eastAsia="Adobe 明體 Std L" w:hAnsi="Times New Roman" w:cs="Times New Roman"/>
        </w:rPr>
        <w:softHyphen/>
      </w:r>
      <w:r w:rsidRPr="00F017C4">
        <w:rPr>
          <w:rFonts w:ascii="Times New Roman" w:eastAsia="Adobe 明體 Std L" w:hAnsi="Times New Roman" w:cs="Times New Roman"/>
        </w:rPr>
        <w:softHyphen/>
      </w:r>
      <w:r w:rsidRPr="00F017C4">
        <w:rPr>
          <w:rFonts w:ascii="Times New Roman" w:eastAsia="Adobe 明體 Std L" w:hAnsi="Times New Roman" w:cs="Times New Roman"/>
        </w:rPr>
        <w:softHyphen/>
        <w:t xml:space="preserve">—with three tiers, the furthest seat is no more than 90 feet from the stage. Each level features beautiful wood veneer boxes for seating that offers a special experience. The theater is topped by attractive lit diamonds with adjustable colors, which can be used to create a specific atmosphere or ambience. For receptions and seated dinners, catering is provided by Great Performances, one of New York’s finest </w:t>
      </w:r>
      <w:proofErr w:type="gramStart"/>
      <w:r w:rsidRPr="00F017C4">
        <w:rPr>
          <w:rFonts w:ascii="Times New Roman" w:eastAsia="Adobe 明體 Std L" w:hAnsi="Times New Roman" w:cs="Times New Roman"/>
        </w:rPr>
        <w:t>caterers</w:t>
      </w:r>
      <w:proofErr w:type="gramEnd"/>
      <w:r w:rsidRPr="00F017C4">
        <w:rPr>
          <w:rFonts w:ascii="Times New Roman" w:eastAsia="Adobe 明體 Std L" w:hAnsi="Times New Roman" w:cs="Times New Roman"/>
        </w:rPr>
        <w:t xml:space="preserve"> and Frederick P. Rose Hall’s exclusive catering partner.</w:t>
      </w:r>
    </w:p>
    <w:p w14:paraId="6C39FC62"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Host your next event in Rose Theater</w:t>
      </w:r>
    </w:p>
    <w:p w14:paraId="079422C8"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Gorgeous both sonically and visually, Rose Theater utilizes ambitious elements such as a retractable concert shell ceiling and a sophisticated acoustical curtain and banner system to help tailor the sound quality of the hall for individual performances.</w:t>
      </w:r>
    </w:p>
    <w:p w14:paraId="51A20E1C"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lastRenderedPageBreak/>
        <w:t>The Appel Room</w:t>
      </w:r>
    </w:p>
    <w:p w14:paraId="51043604"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Overlooking Columbus Circle and Central Park, the shimmering skyline is the perfect backdrop for jazz.</w:t>
      </w:r>
    </w:p>
    <w:p w14:paraId="4821054B"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About The Appel Room</w:t>
      </w:r>
    </w:p>
    <w:p w14:paraId="35D4F828"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Based on the design of a Greek amphitheater, The Appel Room merges luxuriant splendor with functional accessibility. One glance at the dramatic 50′ × 83′ wall of glass confirms that The Appel Room possesses one of New York City’s greatest backdrops—Central Park and the Manhattan skyline.</w:t>
      </w:r>
    </w:p>
    <w:p w14:paraId="4640F9E3"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Several mechanical tiers make up the fluid inner structure of the amphitheater, offering a strikingly adaptable layout. This ingenious design allows for a smooth transformation from supper-club or event mode (four wide tiers) to theater mode (seven incremental levels).</w:t>
      </w:r>
    </w:p>
    <w:p w14:paraId="45BF4DC2"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 xml:space="preserve">For additional capability, The Appel Room features a removable stage on its bottom level. The Appel Room provides an ideal location for a variety of diverse needs. For receptions and seated dinners, catering is provided by Great Performances, one of New York’s finest </w:t>
      </w:r>
      <w:proofErr w:type="gramStart"/>
      <w:r w:rsidRPr="00F017C4">
        <w:rPr>
          <w:rFonts w:ascii="Times New Roman" w:eastAsia="Adobe 明體 Std L" w:hAnsi="Times New Roman" w:cs="Times New Roman"/>
        </w:rPr>
        <w:t>caterers</w:t>
      </w:r>
      <w:proofErr w:type="gramEnd"/>
      <w:r w:rsidRPr="00F017C4">
        <w:rPr>
          <w:rFonts w:ascii="Times New Roman" w:eastAsia="Adobe 明體 Std L" w:hAnsi="Times New Roman" w:cs="Times New Roman"/>
        </w:rPr>
        <w:t xml:space="preserve"> and Frederick P. Rose Hall’s exclusive catering partner.</w:t>
      </w:r>
    </w:p>
    <w:p w14:paraId="34D92A9C"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 xml:space="preserve">host your next event in the </w:t>
      </w:r>
      <w:proofErr w:type="spellStart"/>
      <w:r w:rsidRPr="00F017C4">
        <w:rPr>
          <w:rFonts w:ascii="Times New Roman" w:eastAsia="Adobe 明體 Std L" w:hAnsi="Times New Roman" w:cs="Times New Roman"/>
          <w:b/>
          <w:bCs/>
        </w:rPr>
        <w:t>appel</w:t>
      </w:r>
      <w:proofErr w:type="spellEnd"/>
      <w:r w:rsidRPr="00F017C4">
        <w:rPr>
          <w:rFonts w:ascii="Times New Roman" w:eastAsia="Adobe 明體 Std L" w:hAnsi="Times New Roman" w:cs="Times New Roman"/>
          <w:b/>
          <w:bCs/>
        </w:rPr>
        <w:t xml:space="preserve"> room</w:t>
      </w:r>
    </w:p>
    <w:p w14:paraId="0A44746C"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Based on the design of a Greek amphitheater, The Appel Room merges luxuriant splendor with functional accessibility. Overlooking Columbus Circle and Central Park, the shimmering skyline is the perfect backdrop for jazz.</w:t>
      </w:r>
    </w:p>
    <w:p w14:paraId="06E515A3"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Dizzy’s Club</w:t>
      </w:r>
    </w:p>
    <w:p w14:paraId="1D7BD28D"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Unlike most historical and modern-day jazz venues, Dizzy’s Club soars several stories above the expansive vista of Central Park.</w:t>
      </w:r>
    </w:p>
    <w:p w14:paraId="17E7A6BA"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About Dizzy’s Club</w:t>
      </w:r>
    </w:p>
    <w:p w14:paraId="2CF3E3E5"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 xml:space="preserve">Offering amazing views </w:t>
      </w:r>
      <w:proofErr w:type="gramStart"/>
      <w:r w:rsidRPr="00F017C4">
        <w:rPr>
          <w:rFonts w:ascii="Times New Roman" w:eastAsia="Adobe 明體 Std L" w:hAnsi="Times New Roman" w:cs="Times New Roman"/>
        </w:rPr>
        <w:t>similar to</w:t>
      </w:r>
      <w:proofErr w:type="gramEnd"/>
      <w:r w:rsidRPr="00F017C4">
        <w:rPr>
          <w:rFonts w:ascii="Times New Roman" w:eastAsia="Adobe 明體 Std L" w:hAnsi="Times New Roman" w:cs="Times New Roman"/>
        </w:rPr>
        <w:t xml:space="preserve"> those of The Appel Room and the Atrium, Dizzy’s Club presents the best in live jazz performance seven nights a week.</w:t>
      </w:r>
    </w:p>
    <w:p w14:paraId="237A961E"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 xml:space="preserve">An intimate room designed specifically to accommodate live jazz, Dizzy’s Club is accessed through an inviting hallway lined with murals. The club welcomes patrons with its </w:t>
      </w:r>
      <w:proofErr w:type="gramStart"/>
      <w:r w:rsidRPr="00F017C4">
        <w:rPr>
          <w:rFonts w:ascii="Times New Roman" w:eastAsia="Adobe 明體 Std L" w:hAnsi="Times New Roman" w:cs="Times New Roman"/>
        </w:rPr>
        <w:t>seductively-curved</w:t>
      </w:r>
      <w:proofErr w:type="gramEnd"/>
      <w:r w:rsidRPr="00F017C4">
        <w:rPr>
          <w:rFonts w:ascii="Times New Roman" w:eastAsia="Adobe 明體 Std L" w:hAnsi="Times New Roman" w:cs="Times New Roman"/>
        </w:rPr>
        <w:t xml:space="preserve"> bamboo walls, offering exquisite sound and views of the </w:t>
      </w:r>
      <w:r w:rsidRPr="00F017C4">
        <w:rPr>
          <w:rFonts w:ascii="Times New Roman" w:eastAsia="Adobe 明體 Std L" w:hAnsi="Times New Roman" w:cs="Times New Roman"/>
        </w:rPr>
        <w:lastRenderedPageBreak/>
        <w:t xml:space="preserve">Manhattan skyline. The full-service dining menu delivers soulful, down-home flavor with New York flair, provided by Jazz at Lincoln Center’s exclusive caterer, Great Performances, in consultation with Spoonbread Inc., New York’s largest </w:t>
      </w:r>
      <w:proofErr w:type="gramStart"/>
      <w:r w:rsidRPr="00F017C4">
        <w:rPr>
          <w:rFonts w:ascii="Times New Roman" w:eastAsia="Adobe 明體 Std L" w:hAnsi="Times New Roman" w:cs="Times New Roman"/>
        </w:rPr>
        <w:t>African-American</w:t>
      </w:r>
      <w:proofErr w:type="gramEnd"/>
      <w:r w:rsidRPr="00F017C4">
        <w:rPr>
          <w:rFonts w:ascii="Times New Roman" w:eastAsia="Adobe 明體 Std L" w:hAnsi="Times New Roman" w:cs="Times New Roman"/>
        </w:rPr>
        <w:t xml:space="preserve"> owned full-service caterer. Dizzy’s Club is available for daytime rentals (8am–3pm), and offers a perfect locale for smaller breakfasts, luncheons and meetings.</w:t>
      </w:r>
    </w:p>
    <w:p w14:paraId="7E6EBF68"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Host your next event in Dizzy’s Club</w:t>
      </w:r>
    </w:p>
    <w:p w14:paraId="79B20532"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Unlike most historical and modern-day jazz venues, Dizzy’s Club soars several stories above the expansive vista of Central Park.</w:t>
      </w:r>
    </w:p>
    <w:p w14:paraId="1CC676B3"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Ertegun Atrium</w:t>
      </w:r>
    </w:p>
    <w:p w14:paraId="04C4858D"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Notable for its welcoming ambiance and magnificent views, the Ertegun Atrium is the largest open space available in Frederick P. Rose Hall.</w:t>
      </w:r>
    </w:p>
    <w:p w14:paraId="53875FF0"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About Ertegun Atrium</w:t>
      </w:r>
    </w:p>
    <w:p w14:paraId="0B7850A9"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Notable for its welcoming ambiance and magnificent views, the Ertegun Atrium is the largest open space available in Frederick P. Rose Hall. Intended to serve as the facility’s main public lobby, the Ertegun Atrium is also finely suited to handle a comprehensive assortment of events.</w:t>
      </w:r>
    </w:p>
    <w:p w14:paraId="21BB0809"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Thanks to the east-facing windows, patrons are afforded sweeping views of the city that are bathed in a healthy measure of natural light. Ideal for receptions and cocktail events, the Ertegun Atrium can be rented independently or in conjunction with other Frederick P. Rose Hall venues. Catering is provided by Great Performances, one of New York’s finest caterers, and Frederick P. Rose Hall’s exclusive catering partner.</w:t>
      </w:r>
    </w:p>
    <w:p w14:paraId="3BB30C13" w14:textId="77777777" w:rsidR="00F017C4" w:rsidRPr="00F017C4" w:rsidRDefault="00F017C4" w:rsidP="009A57E4">
      <w:pPr>
        <w:jc w:val="both"/>
        <w:rPr>
          <w:rFonts w:ascii="Times New Roman" w:eastAsia="Adobe 明體 Std L" w:hAnsi="Times New Roman" w:cs="Times New Roman"/>
          <w:b/>
          <w:bCs/>
        </w:rPr>
      </w:pPr>
      <w:r w:rsidRPr="00F017C4">
        <w:rPr>
          <w:rFonts w:ascii="Times New Roman" w:eastAsia="Adobe 明體 Std L" w:hAnsi="Times New Roman" w:cs="Times New Roman"/>
          <w:b/>
          <w:bCs/>
        </w:rPr>
        <w:t>host your next event in the Ertegun Atrium</w:t>
      </w:r>
    </w:p>
    <w:p w14:paraId="5EE30380" w14:textId="77777777" w:rsidR="00F017C4" w:rsidRPr="00F017C4" w:rsidRDefault="00F017C4" w:rsidP="009A57E4">
      <w:pPr>
        <w:jc w:val="both"/>
        <w:rPr>
          <w:rFonts w:ascii="Times New Roman" w:eastAsia="Adobe 明體 Std L" w:hAnsi="Times New Roman" w:cs="Times New Roman"/>
        </w:rPr>
      </w:pPr>
      <w:r w:rsidRPr="00F017C4">
        <w:rPr>
          <w:rFonts w:ascii="Times New Roman" w:eastAsia="Adobe 明體 Std L" w:hAnsi="Times New Roman" w:cs="Times New Roman"/>
        </w:rPr>
        <w:t>Notable for its welcoming ambiance and magnificent views, the Ertegun Atrium is the largest open space available in Frederick P. Rose Hall. Intended to serve as the facility’s main public lobby, the Ertegun Atrium is also finely suited to handle a comprehensive assortment of events.</w:t>
      </w:r>
    </w:p>
    <w:p w14:paraId="4DD081FF" w14:textId="62B726E0" w:rsidR="00FC5BAF" w:rsidRDefault="00FC5BAF" w:rsidP="009A57E4">
      <w:pPr>
        <w:jc w:val="both"/>
        <w:rPr>
          <w:rFonts w:ascii="Times New Roman" w:eastAsia="Adobe 明體 Std L" w:hAnsi="Times New Roman" w:cs="Times New Roman"/>
        </w:rPr>
      </w:pPr>
    </w:p>
    <w:p w14:paraId="4D70CC07" w14:textId="77777777" w:rsidR="009A57E4" w:rsidRDefault="009A57E4" w:rsidP="009A57E4">
      <w:pPr>
        <w:jc w:val="both"/>
        <w:rPr>
          <w:rFonts w:ascii="Times New Roman" w:eastAsia="Adobe 明體 Std L" w:hAnsi="Times New Roman" w:cs="Times New Roman"/>
        </w:rPr>
      </w:pPr>
    </w:p>
    <w:p w14:paraId="6ED10286" w14:textId="1AA09AEF" w:rsidR="009A57E4" w:rsidRPr="00FC5BAF" w:rsidRDefault="009A57E4" w:rsidP="009A57E4">
      <w:pPr>
        <w:pStyle w:val="a9"/>
        <w:numPr>
          <w:ilvl w:val="0"/>
          <w:numId w:val="1"/>
        </w:numPr>
        <w:jc w:val="both"/>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sidRPr="00FC5BAF">
        <w:rPr>
          <w:rFonts w:ascii="Times New Roman" w:eastAsia="Adobe 明體 Std L" w:hAnsi="Times New Roman" w:cs="Times New Roman"/>
        </w:rPr>
        <w:fldChar w:fldCharType="begin"/>
      </w:r>
      <w:r w:rsidRPr="00FC5BAF">
        <w:rPr>
          <w:rFonts w:ascii="Times New Roman" w:eastAsia="Adobe 明體 Std L" w:hAnsi="Times New Roman" w:cs="Times New Roman"/>
        </w:rPr>
        <w:instrText>HYPERLINK "https://wyntonmarsalis.org/news/entry/Architect-Named-For-Hall-of-Fame-At-Jazz-Center"</w:instrText>
      </w:r>
      <w:r w:rsidRPr="00FC5BAF">
        <w:rPr>
          <w:rFonts w:ascii="Times New Roman" w:eastAsia="Adobe 明體 Std L" w:hAnsi="Times New Roman" w:cs="Times New Roman"/>
        </w:rPr>
      </w:r>
      <w:r w:rsidRPr="00FC5BAF">
        <w:rPr>
          <w:rFonts w:ascii="Times New Roman" w:eastAsia="Adobe 明體 Std L" w:hAnsi="Times New Roman" w:cs="Times New Roman"/>
        </w:rPr>
        <w:fldChar w:fldCharType="separate"/>
      </w:r>
      <w:r>
        <w:rPr>
          <w:rFonts w:ascii="Times New Roman" w:eastAsia="Adobe 明體 Std L" w:hAnsi="Times New Roman" w:cs="Times New Roman" w:hint="eastAsia"/>
        </w:rPr>
        <w:t>THE NEW YORK TIMES</w:t>
      </w:r>
    </w:p>
    <w:p w14:paraId="28039933" w14:textId="31A20184" w:rsidR="009A57E4" w:rsidRPr="009A57E4" w:rsidRDefault="009A57E4" w:rsidP="009A57E4">
      <w:pPr>
        <w:jc w:val="both"/>
        <w:rPr>
          <w:rFonts w:ascii="Times New Roman" w:eastAsia="Adobe 明體 Std L" w:hAnsi="Times New Roman" w:cs="Times New Roman"/>
          <w:b/>
          <w:bCs/>
          <w:i/>
          <w:iCs/>
        </w:rPr>
      </w:pPr>
      <w:r w:rsidRPr="00FC5BAF">
        <w:rPr>
          <w:rFonts w:ascii="Times New Roman" w:eastAsia="Adobe 明體 Std L" w:hAnsi="Times New Roman" w:cs="Times New Roman"/>
        </w:rPr>
        <w:lastRenderedPageBreak/>
        <w:fldChar w:fldCharType="end"/>
      </w:r>
      <w:r w:rsidRPr="009A57E4">
        <w:rPr>
          <w:rFonts w:ascii="Georgia" w:eastAsia="新細明體" w:hAnsi="Georgia" w:cs="新細明體"/>
          <w:b/>
          <w:bCs/>
          <w:i/>
          <w:iCs/>
          <w:color w:val="121212"/>
          <w:kern w:val="36"/>
          <w14:ligatures w14:val="none"/>
        </w:rPr>
        <w:t xml:space="preserve"> </w:t>
      </w:r>
      <w:r w:rsidRPr="009A57E4">
        <w:rPr>
          <w:rFonts w:ascii="Times New Roman" w:eastAsia="Adobe 明體 Std L" w:hAnsi="Times New Roman" w:cs="Times New Roman"/>
          <w:b/>
          <w:bCs/>
          <w:i/>
          <w:iCs/>
        </w:rPr>
        <w:t>For the Coolest Vibes: Accentuate Acoustics, Eliminate City Noise</w:t>
      </w:r>
    </w:p>
    <w:p w14:paraId="7DA44DCB" w14:textId="77777777" w:rsidR="009A57E4" w:rsidRPr="009A57E4" w:rsidRDefault="009A57E4" w:rsidP="009A57E4">
      <w:pPr>
        <w:jc w:val="both"/>
        <w:rPr>
          <w:rFonts w:ascii="Times New Roman" w:eastAsia="Adobe 明體 Std L" w:hAnsi="Times New Roman" w:cs="Times New Roman"/>
          <w:b/>
          <w:bCs/>
        </w:rPr>
      </w:pPr>
      <w:r w:rsidRPr="009A57E4">
        <w:rPr>
          <w:rFonts w:ascii="Times New Roman" w:eastAsia="Adobe 明體 Std L" w:hAnsi="Times New Roman" w:cs="Times New Roman"/>
          <w:b/>
          <w:bCs/>
        </w:rPr>
        <w:t>By </w:t>
      </w:r>
      <w:hyperlink r:id="rId6" w:history="1">
        <w:r w:rsidRPr="009A57E4">
          <w:rPr>
            <w:rStyle w:val="ae"/>
            <w:rFonts w:ascii="Times New Roman" w:eastAsia="Adobe 明體 Std L" w:hAnsi="Times New Roman" w:cs="Times New Roman"/>
            <w:b/>
            <w:bCs/>
          </w:rPr>
          <w:t>Jon Pareles</w:t>
        </w:r>
      </w:hyperlink>
    </w:p>
    <w:p w14:paraId="23495B96" w14:textId="77777777" w:rsidR="009A57E4" w:rsidRPr="009A57E4" w:rsidRDefault="009A57E4" w:rsidP="009A57E4">
      <w:pPr>
        <w:numPr>
          <w:ilvl w:val="0"/>
          <w:numId w:val="4"/>
        </w:numPr>
        <w:jc w:val="both"/>
        <w:rPr>
          <w:rFonts w:ascii="Times New Roman" w:eastAsia="Adobe 明體 Std L" w:hAnsi="Times New Roman" w:cs="Times New Roman"/>
        </w:rPr>
      </w:pPr>
      <w:r w:rsidRPr="009A57E4">
        <w:rPr>
          <w:rFonts w:ascii="Times New Roman" w:eastAsia="Adobe 明體 Std L" w:hAnsi="Times New Roman" w:cs="Times New Roman"/>
        </w:rPr>
        <w:t>May 12, 2004</w:t>
      </w:r>
    </w:p>
    <w:p w14:paraId="504B4044"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Only an acoustician would have second thoughts about getting a new home with floor-to-ceiling, 50-by-90-foot windows overlooking Central Park. Those windows, at the center of the fifth and sixth stories of the Time Warner Center on Columbus Circle, will be both the public face and the most serious acoustical challenge for Jazz at Lincoln Center's new home, the Frederick P. Rose Hall.</w:t>
      </w:r>
    </w:p>
    <w:p w14:paraId="71ED4213"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As the world's first performance center built for jazz, the hall represents a milestone for jazz as an American art form. ''Everybody was aware that we were doing something </w:t>
      </w:r>
      <w:proofErr w:type="gramStart"/>
      <w:r w:rsidRPr="009A57E4">
        <w:rPr>
          <w:rFonts w:ascii="Times New Roman" w:eastAsia="Adobe 明體 Std L" w:hAnsi="Times New Roman" w:cs="Times New Roman"/>
        </w:rPr>
        <w:t>historic,'</w:t>
      </w:r>
      <w:proofErr w:type="gramEnd"/>
      <w:r w:rsidRPr="009A57E4">
        <w:rPr>
          <w:rFonts w:ascii="Times New Roman" w:eastAsia="Adobe 明體 Std L" w:hAnsi="Times New Roman" w:cs="Times New Roman"/>
        </w:rPr>
        <w:t xml:space="preserve">' said Wynton Marsalis, the artistic director of Jazz at Lincoln Center, who calls the organization's new </w:t>
      </w:r>
      <w:proofErr w:type="gramStart"/>
      <w:r w:rsidRPr="009A57E4">
        <w:rPr>
          <w:rFonts w:ascii="Times New Roman" w:eastAsia="Adobe 明體 Std L" w:hAnsi="Times New Roman" w:cs="Times New Roman"/>
        </w:rPr>
        <w:t>home ''</w:t>
      </w:r>
      <w:proofErr w:type="gramEnd"/>
      <w:r w:rsidRPr="009A57E4">
        <w:rPr>
          <w:rFonts w:ascii="Times New Roman" w:eastAsia="Adobe 明體 Std L" w:hAnsi="Times New Roman" w:cs="Times New Roman"/>
        </w:rPr>
        <w:t xml:space="preserve">the House of </w:t>
      </w:r>
      <w:proofErr w:type="gramStart"/>
      <w:r w:rsidRPr="009A57E4">
        <w:rPr>
          <w:rFonts w:ascii="Times New Roman" w:eastAsia="Adobe 明體 Std L" w:hAnsi="Times New Roman" w:cs="Times New Roman"/>
        </w:rPr>
        <w:t>Swing.'</w:t>
      </w:r>
      <w:proofErr w:type="gramEnd"/>
      <w:r w:rsidRPr="009A57E4">
        <w:rPr>
          <w:rFonts w:ascii="Times New Roman" w:eastAsia="Adobe 明體 Std L" w:hAnsi="Times New Roman" w:cs="Times New Roman"/>
        </w:rPr>
        <w:t xml:space="preserve">' Construction is scheduled to be completed in July, and opening night, after a summer of </w:t>
      </w:r>
      <w:proofErr w:type="gramStart"/>
      <w:r w:rsidRPr="009A57E4">
        <w:rPr>
          <w:rFonts w:ascii="Times New Roman" w:eastAsia="Adobe 明體 Std L" w:hAnsi="Times New Roman" w:cs="Times New Roman"/>
        </w:rPr>
        <w:t>private ''tuning''</w:t>
      </w:r>
      <w:proofErr w:type="gramEnd"/>
      <w:r w:rsidRPr="009A57E4">
        <w:rPr>
          <w:rFonts w:ascii="Times New Roman" w:eastAsia="Adobe 明體 Std L" w:hAnsi="Times New Roman" w:cs="Times New Roman"/>
        </w:rPr>
        <w:t xml:space="preserve"> concerts and adjustments, is set for Oct. 18.</w:t>
      </w:r>
    </w:p>
    <w:p w14:paraId="360CB6C8"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The project commits $128 million and prime real estate to recognize the lasting importance of music that was born in the streets. ''There is no precedent for it,'' said Rafael Viñoly, the project's architect. ''It's not an easy thing, and it's not a sure </w:t>
      </w:r>
      <w:proofErr w:type="gramStart"/>
      <w:r w:rsidRPr="009A57E4">
        <w:rPr>
          <w:rFonts w:ascii="Times New Roman" w:eastAsia="Adobe 明體 Std L" w:hAnsi="Times New Roman" w:cs="Times New Roman"/>
        </w:rPr>
        <w:t>thing.'</w:t>
      </w:r>
      <w:proofErr w:type="gramEnd"/>
      <w:r w:rsidRPr="009A57E4">
        <w:rPr>
          <w:rFonts w:ascii="Times New Roman" w:eastAsia="Adobe 明體 Std L" w:hAnsi="Times New Roman" w:cs="Times New Roman"/>
        </w:rPr>
        <w:t>'</w:t>
      </w:r>
    </w:p>
    <w:p w14:paraId="20CCF571"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Placed in the middle of the Time Warner Center, just above upscale stores and swank restaurants, the hall could be taken as a symbol that jazz is a luxury. Mr. Marsalis rejects that notion. ''Since we began, we have done all we can do to reach out into the community to say that this music is here and </w:t>
      </w:r>
      <w:proofErr w:type="gramStart"/>
      <w:r w:rsidRPr="009A57E4">
        <w:rPr>
          <w:rFonts w:ascii="Times New Roman" w:eastAsia="Adobe 明體 Std L" w:hAnsi="Times New Roman" w:cs="Times New Roman"/>
        </w:rPr>
        <w:t>it's</w:t>
      </w:r>
      <w:proofErr w:type="gramEnd"/>
      <w:r w:rsidRPr="009A57E4">
        <w:rPr>
          <w:rFonts w:ascii="Times New Roman" w:eastAsia="Adobe 明體 Std L" w:hAnsi="Times New Roman" w:cs="Times New Roman"/>
        </w:rPr>
        <w:t xml:space="preserve"> music for the </w:t>
      </w:r>
      <w:proofErr w:type="gramStart"/>
      <w:r w:rsidRPr="009A57E4">
        <w:rPr>
          <w:rFonts w:ascii="Times New Roman" w:eastAsia="Adobe 明體 Std L" w:hAnsi="Times New Roman" w:cs="Times New Roman"/>
        </w:rPr>
        <w:t>people,'</w:t>
      </w:r>
      <w:proofErr w:type="gramEnd"/>
      <w:r w:rsidRPr="009A57E4">
        <w:rPr>
          <w:rFonts w:ascii="Times New Roman" w:eastAsia="Adobe 明體 Std L" w:hAnsi="Times New Roman" w:cs="Times New Roman"/>
        </w:rPr>
        <w:t xml:space="preserve">' he said. ''And this is the people's hall. It's built with </w:t>
      </w:r>
      <w:proofErr w:type="gramStart"/>
      <w:r w:rsidRPr="009A57E4">
        <w:rPr>
          <w:rFonts w:ascii="Times New Roman" w:eastAsia="Adobe 明體 Std L" w:hAnsi="Times New Roman" w:cs="Times New Roman"/>
        </w:rPr>
        <w:t>the people's</w:t>
      </w:r>
      <w:proofErr w:type="gramEnd"/>
      <w:r w:rsidRPr="009A57E4">
        <w:rPr>
          <w:rFonts w:ascii="Times New Roman" w:eastAsia="Adobe 明體 Std L" w:hAnsi="Times New Roman" w:cs="Times New Roman"/>
        </w:rPr>
        <w:t xml:space="preserve"> </w:t>
      </w:r>
      <w:proofErr w:type="gramStart"/>
      <w:r w:rsidRPr="009A57E4">
        <w:rPr>
          <w:rFonts w:ascii="Times New Roman" w:eastAsia="Adobe 明體 Std L" w:hAnsi="Times New Roman" w:cs="Times New Roman"/>
        </w:rPr>
        <w:t>money.'</w:t>
      </w:r>
      <w:proofErr w:type="gramEnd"/>
      <w:r w:rsidRPr="009A57E4">
        <w:rPr>
          <w:rFonts w:ascii="Times New Roman" w:eastAsia="Adobe 明體 Std L" w:hAnsi="Times New Roman" w:cs="Times New Roman"/>
        </w:rPr>
        <w:t>' New York City provided $28 million of the $128 million budgeted for Rose Hall, while New York State contributed $3.5 million and the federal government $2.2 million. Jazz at Lincoln Center has already raised all but the final $14 million from private donors.</w:t>
      </w:r>
    </w:p>
    <w:p w14:paraId="455BD396" w14:textId="609D5475" w:rsid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When the Time Warner Center was being planned, the city required that it include a significant presence for the arts. Under the opera-loving Mayor </w:t>
      </w:r>
      <w:proofErr w:type="gramStart"/>
      <w:r w:rsidRPr="009A57E4">
        <w:rPr>
          <w:rFonts w:ascii="Times New Roman" w:eastAsia="Adobe 明體 Std L" w:hAnsi="Times New Roman" w:cs="Times New Roman"/>
        </w:rPr>
        <w:t>Rudolph W.</w:t>
      </w:r>
      <w:proofErr w:type="gramEnd"/>
      <w:r w:rsidRPr="009A57E4">
        <w:rPr>
          <w:rFonts w:ascii="Times New Roman" w:eastAsia="Adobe 明體 Std L" w:hAnsi="Times New Roman" w:cs="Times New Roman"/>
        </w:rPr>
        <w:t xml:space="preserve"> Giuliani, that initially was to mean an opera house. Through successful politicking, Jazz at Lincoln Center was awarded the 100,000-square-foot space with the support of Mr. Giuliani and his successor, Mayor Michael R. Bloomberg. Part of the new jazz </w:t>
      </w:r>
      <w:r w:rsidRPr="009A57E4">
        <w:rPr>
          <w:rFonts w:ascii="Times New Roman" w:eastAsia="Adobe 明體 Std L" w:hAnsi="Times New Roman" w:cs="Times New Roman"/>
        </w:rPr>
        <w:lastRenderedPageBreak/>
        <w:t>institution will still be able to stage full-scale operas. But it has been designed around jazz and jazz education. Unlike most performing arts centers, the complex will also be a state-of-the-art recording and broadcast center for audio and video, wired for anything from radio to high-definition television to distance learning via the Internet.</w:t>
      </w:r>
    </w:p>
    <w:p w14:paraId="300592E5"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Since 1991, when it became a constituent of Lincoln Center, Jazz at Lincoln Center has presented most of its Manhattan concerts at Alice Tully and Avery Fisher Halls. Those auditoriums are far from ideal for jazz because they were built to fortify unamplified classical music. The same reverberation that makes a violin section sound full-bodied can blur the crispness of a jazz ensemble and turn all but the quietest drumming into a ping-pong of unwanted echoes.</w:t>
      </w:r>
    </w:p>
    <w:p w14:paraId="60E1364D"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Jazz needs rooms that are less reverberant than classical halls but not so absorptive that the warmth of the instruments is lost. Rooms with good acoustics for jazz groups have by and large been discovered by accident: basement clubs, ballrooms filled with dancers, small European opera houses. Mr. Marsalis, who has toured the world with large and small groups, has kept an eye and ear on the places that sounded best. And those are the models for </w:t>
      </w:r>
      <w:proofErr w:type="gramStart"/>
      <w:r w:rsidRPr="009A57E4">
        <w:rPr>
          <w:rFonts w:ascii="Times New Roman" w:eastAsia="Adobe 明體 Std L" w:hAnsi="Times New Roman" w:cs="Times New Roman"/>
        </w:rPr>
        <w:t>the House</w:t>
      </w:r>
      <w:proofErr w:type="gramEnd"/>
      <w:r w:rsidRPr="009A57E4">
        <w:rPr>
          <w:rFonts w:ascii="Times New Roman" w:eastAsia="Adobe 明體 Std L" w:hAnsi="Times New Roman" w:cs="Times New Roman"/>
        </w:rPr>
        <w:t xml:space="preserve"> of Swing.</w:t>
      </w:r>
    </w:p>
    <w:p w14:paraId="3AED2361"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Rose Hall will include a concert hall, a ballroom-cabaret and a small club where jazz musicians will appear every night. The concert hall, Rose Theater, was inspired by the small Italian opera houses. ''People are stacked in close, and there was a great feeling of community in those </w:t>
      </w:r>
      <w:proofErr w:type="gramStart"/>
      <w:r w:rsidRPr="009A57E4">
        <w:rPr>
          <w:rFonts w:ascii="Times New Roman" w:eastAsia="Adobe 明體 Std L" w:hAnsi="Times New Roman" w:cs="Times New Roman"/>
        </w:rPr>
        <w:t>houses,'</w:t>
      </w:r>
      <w:proofErr w:type="gramEnd"/>
      <w:r w:rsidRPr="009A57E4">
        <w:rPr>
          <w:rFonts w:ascii="Times New Roman" w:eastAsia="Adobe 明體 Std L" w:hAnsi="Times New Roman" w:cs="Times New Roman"/>
        </w:rPr>
        <w:t xml:space="preserve">' Mr. Marsalis said. ''We knew that feeling worked for </w:t>
      </w:r>
      <w:proofErr w:type="gramStart"/>
      <w:r w:rsidRPr="009A57E4">
        <w:rPr>
          <w:rFonts w:ascii="Times New Roman" w:eastAsia="Adobe 明體 Std L" w:hAnsi="Times New Roman" w:cs="Times New Roman"/>
        </w:rPr>
        <w:t>us.'</w:t>
      </w:r>
      <w:proofErr w:type="gramEnd"/>
      <w:r w:rsidRPr="009A57E4">
        <w:rPr>
          <w:rFonts w:ascii="Times New Roman" w:eastAsia="Adobe 明體 Std L" w:hAnsi="Times New Roman" w:cs="Times New Roman"/>
        </w:rPr>
        <w:t>' The theater was designed for flexibility; it is also intended to be used for film, dance and theater as well as opera. Other performing-arts groups are already eyeing the space.</w:t>
      </w:r>
    </w:p>
    <w:p w14:paraId="3673204C"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The theater includes 11 movable towers holding tiers of seats -- Mr. Marsalis likens them to porches in New Orleans -- so that audience size can vary from 1,100 to 1,231 seats. For jazz shows, part of the audience can be behind the musicians, the setup Mr. Marsalis prefers. But for opera and theater productions, the towers can be left backstage while scenery and backdrops are lowered from the 83 feet of fly space overhead. An elaborate system of movable acoustical baffles and curtains is being built in to vary the resonance of the room for different kinds of performances.</w:t>
      </w:r>
    </w:p>
    <w:p w14:paraId="7E169121"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But as in an intimate opera house, no one in the audience will be more than 95 feet from the performers. ''It's very difficult to go wrong in this size of a room,'' Mr. </w:t>
      </w:r>
      <w:proofErr w:type="spellStart"/>
      <w:r w:rsidRPr="009A57E4">
        <w:rPr>
          <w:rFonts w:ascii="Times New Roman" w:eastAsia="Adobe 明體 Std L" w:hAnsi="Times New Roman" w:cs="Times New Roman"/>
        </w:rPr>
        <w:t>Viñoly</w:t>
      </w:r>
      <w:proofErr w:type="spellEnd"/>
      <w:r w:rsidRPr="009A57E4">
        <w:rPr>
          <w:rFonts w:ascii="Times New Roman" w:eastAsia="Adobe 明體 Std L" w:hAnsi="Times New Roman" w:cs="Times New Roman"/>
        </w:rPr>
        <w:t xml:space="preserve"> said.</w:t>
      </w:r>
    </w:p>
    <w:p w14:paraId="42CA9E84"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lastRenderedPageBreak/>
        <w:t xml:space="preserve">Unlike Carnegie Hall and its basement annex, Zankel Hall, which contend with subway vibrations, Rose Theater is being acoustically isolated from the rest of the Time Warner Center (and the subway station that rumbles below Columbus Circle). The theater's background noise will be below the threshold of human hearing, or what is technically designated an NC-1 noise criteria level. Recording studios are typically far less insulated, having noise criteria levels NC-20 to NC-25. ''What is a simple concept in thought becomes very complicated when you try to build </w:t>
      </w:r>
      <w:proofErr w:type="gramStart"/>
      <w:r w:rsidRPr="009A57E4">
        <w:rPr>
          <w:rFonts w:ascii="Times New Roman" w:eastAsia="Adobe 明體 Std L" w:hAnsi="Times New Roman" w:cs="Times New Roman"/>
        </w:rPr>
        <w:t>it,'</w:t>
      </w:r>
      <w:proofErr w:type="gramEnd"/>
      <w:r w:rsidRPr="009A57E4">
        <w:rPr>
          <w:rFonts w:ascii="Times New Roman" w:eastAsia="Adobe 明體 Std L" w:hAnsi="Times New Roman" w:cs="Times New Roman"/>
        </w:rPr>
        <w:t>' said Paul Logan, the architect who is the project director for Jazz at Lincoln Center.</w:t>
      </w:r>
    </w:p>
    <w:p w14:paraId="72300DC9"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Sound travels easily through solid material, so Rose Theater is a box within a box, floating on complex assemblies of steel and neoprene padding. Every structural connection, every doorway and every </w:t>
      </w:r>
      <w:proofErr w:type="gramStart"/>
      <w:r w:rsidRPr="009A57E4">
        <w:rPr>
          <w:rFonts w:ascii="Times New Roman" w:eastAsia="Adobe 明體 Std L" w:hAnsi="Times New Roman" w:cs="Times New Roman"/>
        </w:rPr>
        <w:t>conduit</w:t>
      </w:r>
      <w:proofErr w:type="gramEnd"/>
      <w:r w:rsidRPr="009A57E4">
        <w:rPr>
          <w:rFonts w:ascii="Times New Roman" w:eastAsia="Adobe 明體 Std L" w:hAnsi="Times New Roman" w:cs="Times New Roman"/>
        </w:rPr>
        <w:t xml:space="preserve"> </w:t>
      </w:r>
      <w:proofErr w:type="gramStart"/>
      <w:r w:rsidRPr="009A57E4">
        <w:rPr>
          <w:rFonts w:ascii="Times New Roman" w:eastAsia="Adobe 明體 Std L" w:hAnsi="Times New Roman" w:cs="Times New Roman"/>
        </w:rPr>
        <w:t>into</w:t>
      </w:r>
      <w:proofErr w:type="gramEnd"/>
      <w:r w:rsidRPr="009A57E4">
        <w:rPr>
          <w:rFonts w:ascii="Times New Roman" w:eastAsia="Adobe 明體 Std L" w:hAnsi="Times New Roman" w:cs="Times New Roman"/>
        </w:rPr>
        <w:t xml:space="preserve"> the room </w:t>
      </w:r>
      <w:proofErr w:type="gramStart"/>
      <w:r w:rsidRPr="009A57E4">
        <w:rPr>
          <w:rFonts w:ascii="Times New Roman" w:eastAsia="Adobe 明體 Std L" w:hAnsi="Times New Roman" w:cs="Times New Roman"/>
        </w:rPr>
        <w:t>has</w:t>
      </w:r>
      <w:proofErr w:type="gramEnd"/>
      <w:r w:rsidRPr="009A57E4">
        <w:rPr>
          <w:rFonts w:ascii="Times New Roman" w:eastAsia="Adobe 明體 Std L" w:hAnsi="Times New Roman" w:cs="Times New Roman"/>
        </w:rPr>
        <w:t xml:space="preserve"> to be properly insulated. ''It's unbelievably expensive,'' Mr. </w:t>
      </w:r>
      <w:proofErr w:type="spellStart"/>
      <w:r w:rsidRPr="009A57E4">
        <w:rPr>
          <w:rFonts w:ascii="Times New Roman" w:eastAsia="Adobe 明體 Std L" w:hAnsi="Times New Roman" w:cs="Times New Roman"/>
        </w:rPr>
        <w:t>Viñoly</w:t>
      </w:r>
      <w:proofErr w:type="spellEnd"/>
      <w:r w:rsidRPr="009A57E4">
        <w:rPr>
          <w:rFonts w:ascii="Times New Roman" w:eastAsia="Adobe 明體 Std L" w:hAnsi="Times New Roman" w:cs="Times New Roman"/>
        </w:rPr>
        <w:t xml:space="preserve"> said.</w:t>
      </w:r>
    </w:p>
    <w:p w14:paraId="388DBE13"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Next to Rose Theater is the room with the view: a 310-to-550-seat ballroom-cabaret, the Allen Room, with its big window </w:t>
      </w:r>
      <w:proofErr w:type="gramStart"/>
      <w:r w:rsidRPr="009A57E4">
        <w:rPr>
          <w:rFonts w:ascii="Times New Roman" w:eastAsia="Adobe 明體 Std L" w:hAnsi="Times New Roman" w:cs="Times New Roman"/>
        </w:rPr>
        <w:t>on</w:t>
      </w:r>
      <w:proofErr w:type="gramEnd"/>
      <w:r w:rsidRPr="009A57E4">
        <w:rPr>
          <w:rFonts w:ascii="Times New Roman" w:eastAsia="Adobe 明體 Std L" w:hAnsi="Times New Roman" w:cs="Times New Roman"/>
        </w:rPr>
        <w:t xml:space="preserve"> Central Park. Loosely modeled on both a Greek amphitheater and the Rainbow Room, it has seven tiers of seats that can work like bleachers; alternate tiers can be raised hydraulically to make four tiers that are wide enough for banquet tables and dancing. (The building structure supporting the room has been reinforced to support dancers.) Parties and corporate events are expected to share the schedule there with jazz performances.</w:t>
      </w:r>
    </w:p>
    <w:p w14:paraId="30C1A1AA"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Because sound bounces harshly from a hard, flat surface like a glass window, the glass in the Allen Room is tilted slightly upward to reflect sound toward the ceiling. Then, to prevent the energy of the music from disappearing overhead, there are diffusers above the audience: geometrically shaped pieces of black Styrofoam that will reflect sound downward, scattering it at predictable angles. And on the side walls, covered by acoustically transparent fabric, is a checkerboard pattern of absorbers and reflectors, intended to retain sound without directly echoing it.</w:t>
      </w:r>
    </w:p>
    <w:p w14:paraId="0F63CA88"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The room's sound system has also been designed to be more directional than typical </w:t>
      </w:r>
      <w:proofErr w:type="gramStart"/>
      <w:r w:rsidRPr="009A57E4">
        <w:rPr>
          <w:rFonts w:ascii="Times New Roman" w:eastAsia="Adobe 明體 Std L" w:hAnsi="Times New Roman" w:cs="Times New Roman"/>
        </w:rPr>
        <w:t>amplification, '</w:t>
      </w:r>
      <w:proofErr w:type="gramEnd"/>
      <w:r w:rsidRPr="009A57E4">
        <w:rPr>
          <w:rFonts w:ascii="Times New Roman" w:eastAsia="Adobe 明體 Std L" w:hAnsi="Times New Roman" w:cs="Times New Roman"/>
        </w:rPr>
        <w:t xml:space="preserve">'so it doesn't spray extra energy on the </w:t>
      </w:r>
      <w:proofErr w:type="gramStart"/>
      <w:r w:rsidRPr="009A57E4">
        <w:rPr>
          <w:rFonts w:ascii="Times New Roman" w:eastAsia="Adobe 明體 Std L" w:hAnsi="Times New Roman" w:cs="Times New Roman"/>
        </w:rPr>
        <w:t>glass,'</w:t>
      </w:r>
      <w:proofErr w:type="gramEnd"/>
      <w:r w:rsidRPr="009A57E4">
        <w:rPr>
          <w:rFonts w:ascii="Times New Roman" w:eastAsia="Adobe 明體 Std L" w:hAnsi="Times New Roman" w:cs="Times New Roman"/>
        </w:rPr>
        <w:t xml:space="preserve">' said Damian Doria of </w:t>
      </w:r>
      <w:proofErr w:type="spellStart"/>
      <w:r w:rsidRPr="009A57E4">
        <w:rPr>
          <w:rFonts w:ascii="Times New Roman" w:eastAsia="Adobe 明體 Std L" w:hAnsi="Times New Roman" w:cs="Times New Roman"/>
        </w:rPr>
        <w:t>Artec</w:t>
      </w:r>
      <w:proofErr w:type="spellEnd"/>
      <w:r w:rsidRPr="009A57E4">
        <w:rPr>
          <w:rFonts w:ascii="Times New Roman" w:eastAsia="Adobe 明體 Std L" w:hAnsi="Times New Roman" w:cs="Times New Roman"/>
        </w:rPr>
        <w:t xml:space="preserve"> Consultants, which collaborated on the acoustics design with the Walters-</w:t>
      </w:r>
      <w:proofErr w:type="spellStart"/>
      <w:r w:rsidRPr="009A57E4">
        <w:rPr>
          <w:rFonts w:ascii="Times New Roman" w:eastAsia="Adobe 明體 Std L" w:hAnsi="Times New Roman" w:cs="Times New Roman"/>
        </w:rPr>
        <w:t>Storyk</w:t>
      </w:r>
      <w:proofErr w:type="spellEnd"/>
      <w:r w:rsidRPr="009A57E4">
        <w:rPr>
          <w:rFonts w:ascii="Times New Roman" w:eastAsia="Adobe 明體 Std L" w:hAnsi="Times New Roman" w:cs="Times New Roman"/>
        </w:rPr>
        <w:t xml:space="preserve"> Design Group.</w:t>
      </w:r>
    </w:p>
    <w:p w14:paraId="06251DEB"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Next to the ballroom is a 140-seat jazz club, Dizzy's Club Coca-Cola, which will have </w:t>
      </w:r>
      <w:r w:rsidRPr="009A57E4">
        <w:rPr>
          <w:rFonts w:ascii="Times New Roman" w:eastAsia="Adobe 明體 Std L" w:hAnsi="Times New Roman" w:cs="Times New Roman"/>
        </w:rPr>
        <w:lastRenderedPageBreak/>
        <w:t>jazz every night of the year. (The Village Vanguard, the Stradivarius of jazz clubs, has a capacity of 123.) The club also overlooks the park through a glass window, but it's a narrower room with a lower ceiling than the Allen Room and will have its own diffusers and absorbers.</w:t>
      </w:r>
    </w:p>
    <w:p w14:paraId="58F976C5"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There are classrooms, dressing rooms and the Ertegun Jazz Hall of Fame, a multimedia exhibition on jazz history; the first members will be named on Sept. 30. Rose Hall also houses a combined rehearsal hall and recording studio that is big enough to hold a full-size orchestra and choir; a sprung floor will accommodate dance rehearsals there.</w:t>
      </w:r>
    </w:p>
    <w:p w14:paraId="754E3875"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In an era of music constructed by computers and overdubbing, studios that can hold large ensembles have been disappearing from New York City. Jazz at Lincoln Center's two repertory bands, the Lincoln Center Jazz Orchestra and the Afro-Latin Jazz Orchestra, will be able to record on home turf, and there is room for the New York Philharmonic to join them. The studio will also be acoustically isolated to the NC-1 level.</w:t>
      </w:r>
    </w:p>
    <w:p w14:paraId="54D8D8FD"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All the performing, rehearsal and classroom spaces will be connected by copper and fiber-optic cable to allow audio and video recording and broadcast from anywhere in the complex. A third of the conduits being installed will not be used immediately but will be in place to accommodate future technological upgrades. To make more room for music, Jazz at Lincoln Center chose not to use any of the 100,000 square feet of the complex for office space; instead, it took a long-term lease in an office building across 60th Street.</w:t>
      </w:r>
    </w:p>
    <w:p w14:paraId="1E093EC0" w14:textId="77777777" w:rsidR="009A57E4" w:rsidRPr="009A57E4" w:rsidRDefault="009A57E4" w:rsidP="009A57E4">
      <w:pPr>
        <w:jc w:val="both"/>
        <w:rPr>
          <w:rFonts w:ascii="Times New Roman" w:eastAsia="Adobe 明體 Std L" w:hAnsi="Times New Roman" w:cs="Times New Roman"/>
        </w:rPr>
      </w:pPr>
      <w:r w:rsidRPr="009A57E4">
        <w:rPr>
          <w:rFonts w:ascii="Times New Roman" w:eastAsia="Adobe 明體 Std L" w:hAnsi="Times New Roman" w:cs="Times New Roman"/>
        </w:rPr>
        <w:t xml:space="preserve">Egalitarian ideals are designed into all three rooms, which deliberately have lower stages than classical halls. ''Our main concern was proximity -- how close people could sit and how inviting it </w:t>
      </w:r>
      <w:proofErr w:type="gramStart"/>
      <w:r w:rsidRPr="009A57E4">
        <w:rPr>
          <w:rFonts w:ascii="Times New Roman" w:eastAsia="Adobe 明體 Std L" w:hAnsi="Times New Roman" w:cs="Times New Roman"/>
        </w:rPr>
        <w:t>was,'</w:t>
      </w:r>
      <w:proofErr w:type="gramEnd"/>
      <w:r w:rsidRPr="009A57E4">
        <w:rPr>
          <w:rFonts w:ascii="Times New Roman" w:eastAsia="Adobe 明體 Std L" w:hAnsi="Times New Roman" w:cs="Times New Roman"/>
        </w:rPr>
        <w:t xml:space="preserve">' Mr. Marsalis said. ''I didn't want the stage to be too much above the audience. We want people all around us, so </w:t>
      </w:r>
      <w:proofErr w:type="gramStart"/>
      <w:r w:rsidRPr="009A57E4">
        <w:rPr>
          <w:rFonts w:ascii="Times New Roman" w:eastAsia="Adobe 明體 Std L" w:hAnsi="Times New Roman" w:cs="Times New Roman"/>
        </w:rPr>
        <w:t>the art</w:t>
      </w:r>
      <w:proofErr w:type="gramEnd"/>
      <w:r w:rsidRPr="009A57E4">
        <w:rPr>
          <w:rFonts w:ascii="Times New Roman" w:eastAsia="Adobe 明體 Std L" w:hAnsi="Times New Roman" w:cs="Times New Roman"/>
        </w:rPr>
        <w:t xml:space="preserve"> just grows out of the middle. I like the feeling of not knowing where one thing starts and the other one </w:t>
      </w:r>
      <w:proofErr w:type="gramStart"/>
      <w:r w:rsidRPr="009A57E4">
        <w:rPr>
          <w:rFonts w:ascii="Times New Roman" w:eastAsia="Adobe 明體 Std L" w:hAnsi="Times New Roman" w:cs="Times New Roman"/>
        </w:rPr>
        <w:t>begins.'</w:t>
      </w:r>
      <w:proofErr w:type="gramEnd"/>
      <w:r w:rsidRPr="009A57E4">
        <w:rPr>
          <w:rFonts w:ascii="Times New Roman" w:eastAsia="Adobe 明體 Std L" w:hAnsi="Times New Roman" w:cs="Times New Roman"/>
        </w:rPr>
        <w:t>'</w:t>
      </w:r>
    </w:p>
    <w:p w14:paraId="0BF14E59" w14:textId="77777777" w:rsidR="009A57E4" w:rsidRDefault="009A57E4" w:rsidP="009A57E4">
      <w:pPr>
        <w:rPr>
          <w:rFonts w:ascii="Times New Roman" w:eastAsia="Adobe 明體 Std L" w:hAnsi="Times New Roman" w:cs="Times New Roman"/>
        </w:rPr>
      </w:pPr>
    </w:p>
    <w:p w14:paraId="3D24CC07" w14:textId="77777777" w:rsidR="009A57E4" w:rsidRDefault="009A57E4" w:rsidP="009A57E4">
      <w:pPr>
        <w:rPr>
          <w:rFonts w:ascii="Times New Roman" w:eastAsia="Adobe 明體 Std L" w:hAnsi="Times New Roman" w:cs="Times New Roman"/>
        </w:rPr>
      </w:pPr>
    </w:p>
    <w:p w14:paraId="615329AF" w14:textId="77777777" w:rsidR="009A57E4" w:rsidRPr="009A57E4" w:rsidRDefault="009A57E4" w:rsidP="009A57E4">
      <w:pPr>
        <w:rPr>
          <w:rFonts w:ascii="Times New Roman" w:eastAsia="Adobe 明體 Std L" w:hAnsi="Times New Roman" w:cs="Times New Roman" w:hint="eastAsia"/>
        </w:rPr>
      </w:pPr>
    </w:p>
    <w:sectPr w:rsidR="009A57E4" w:rsidRPr="009A57E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FDE"/>
    <w:multiLevelType w:val="hybridMultilevel"/>
    <w:tmpl w:val="D414A3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8A64269"/>
    <w:multiLevelType w:val="multilevel"/>
    <w:tmpl w:val="D47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A17B1"/>
    <w:multiLevelType w:val="hybridMultilevel"/>
    <w:tmpl w:val="CBEEE1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F29091E"/>
    <w:multiLevelType w:val="multilevel"/>
    <w:tmpl w:val="E13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47666">
    <w:abstractNumId w:val="2"/>
  </w:num>
  <w:num w:numId="2" w16cid:durableId="1129015165">
    <w:abstractNumId w:val="1"/>
  </w:num>
  <w:num w:numId="3" w16cid:durableId="1708868468">
    <w:abstractNumId w:val="0"/>
  </w:num>
  <w:num w:numId="4" w16cid:durableId="740100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78"/>
    <w:rsid w:val="000D3E96"/>
    <w:rsid w:val="0017159C"/>
    <w:rsid w:val="003E2877"/>
    <w:rsid w:val="003F1E78"/>
    <w:rsid w:val="006860FB"/>
    <w:rsid w:val="0079583D"/>
    <w:rsid w:val="007F26EA"/>
    <w:rsid w:val="00993F88"/>
    <w:rsid w:val="009A57E4"/>
    <w:rsid w:val="00A63462"/>
    <w:rsid w:val="00AD56D7"/>
    <w:rsid w:val="00B63889"/>
    <w:rsid w:val="00BE594E"/>
    <w:rsid w:val="00DE3008"/>
    <w:rsid w:val="00E95541"/>
    <w:rsid w:val="00F017C4"/>
    <w:rsid w:val="00FC5B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0AB1"/>
  <w15:chartTrackingRefBased/>
  <w15:docId w15:val="{8B17AA25-18C0-43D0-9564-B9F1DF2E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1E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1E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1E7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F1E7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F1E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F1E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F1E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1E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F1E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F1E7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F1E7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F1E7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F1E7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F1E78"/>
    <w:rPr>
      <w:rFonts w:eastAsiaTheme="majorEastAsia" w:cstheme="majorBidi"/>
      <w:color w:val="0F4761" w:themeColor="accent1" w:themeShade="BF"/>
    </w:rPr>
  </w:style>
  <w:style w:type="character" w:customStyle="1" w:styleId="60">
    <w:name w:val="標題 6 字元"/>
    <w:basedOn w:val="a0"/>
    <w:link w:val="6"/>
    <w:uiPriority w:val="9"/>
    <w:semiHidden/>
    <w:rsid w:val="003F1E78"/>
    <w:rPr>
      <w:rFonts w:eastAsiaTheme="majorEastAsia" w:cstheme="majorBidi"/>
      <w:color w:val="595959" w:themeColor="text1" w:themeTint="A6"/>
    </w:rPr>
  </w:style>
  <w:style w:type="character" w:customStyle="1" w:styleId="70">
    <w:name w:val="標題 7 字元"/>
    <w:basedOn w:val="a0"/>
    <w:link w:val="7"/>
    <w:uiPriority w:val="9"/>
    <w:semiHidden/>
    <w:rsid w:val="003F1E78"/>
    <w:rPr>
      <w:rFonts w:eastAsiaTheme="majorEastAsia" w:cstheme="majorBidi"/>
      <w:color w:val="595959" w:themeColor="text1" w:themeTint="A6"/>
    </w:rPr>
  </w:style>
  <w:style w:type="character" w:customStyle="1" w:styleId="80">
    <w:name w:val="標題 8 字元"/>
    <w:basedOn w:val="a0"/>
    <w:link w:val="8"/>
    <w:uiPriority w:val="9"/>
    <w:semiHidden/>
    <w:rsid w:val="003F1E78"/>
    <w:rPr>
      <w:rFonts w:eastAsiaTheme="majorEastAsia" w:cstheme="majorBidi"/>
      <w:color w:val="272727" w:themeColor="text1" w:themeTint="D8"/>
    </w:rPr>
  </w:style>
  <w:style w:type="character" w:customStyle="1" w:styleId="90">
    <w:name w:val="標題 9 字元"/>
    <w:basedOn w:val="a0"/>
    <w:link w:val="9"/>
    <w:uiPriority w:val="9"/>
    <w:semiHidden/>
    <w:rsid w:val="003F1E78"/>
    <w:rPr>
      <w:rFonts w:eastAsiaTheme="majorEastAsia" w:cstheme="majorBidi"/>
      <w:color w:val="272727" w:themeColor="text1" w:themeTint="D8"/>
    </w:rPr>
  </w:style>
  <w:style w:type="paragraph" w:styleId="a3">
    <w:name w:val="Title"/>
    <w:basedOn w:val="a"/>
    <w:next w:val="a"/>
    <w:link w:val="a4"/>
    <w:uiPriority w:val="10"/>
    <w:qFormat/>
    <w:rsid w:val="003F1E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F1E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1E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F1E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1E78"/>
    <w:pPr>
      <w:spacing w:before="160"/>
      <w:jc w:val="center"/>
    </w:pPr>
    <w:rPr>
      <w:i/>
      <w:iCs/>
      <w:color w:val="404040" w:themeColor="text1" w:themeTint="BF"/>
    </w:rPr>
  </w:style>
  <w:style w:type="character" w:customStyle="1" w:styleId="a8">
    <w:name w:val="引文 字元"/>
    <w:basedOn w:val="a0"/>
    <w:link w:val="a7"/>
    <w:uiPriority w:val="29"/>
    <w:rsid w:val="003F1E78"/>
    <w:rPr>
      <w:i/>
      <w:iCs/>
      <w:color w:val="404040" w:themeColor="text1" w:themeTint="BF"/>
    </w:rPr>
  </w:style>
  <w:style w:type="paragraph" w:styleId="a9">
    <w:name w:val="List Paragraph"/>
    <w:basedOn w:val="a"/>
    <w:uiPriority w:val="34"/>
    <w:qFormat/>
    <w:rsid w:val="003F1E78"/>
    <w:pPr>
      <w:ind w:left="720"/>
      <w:contextualSpacing/>
    </w:pPr>
  </w:style>
  <w:style w:type="character" w:styleId="aa">
    <w:name w:val="Intense Emphasis"/>
    <w:basedOn w:val="a0"/>
    <w:uiPriority w:val="21"/>
    <w:qFormat/>
    <w:rsid w:val="003F1E78"/>
    <w:rPr>
      <w:i/>
      <w:iCs/>
      <w:color w:val="0F4761" w:themeColor="accent1" w:themeShade="BF"/>
    </w:rPr>
  </w:style>
  <w:style w:type="paragraph" w:styleId="ab">
    <w:name w:val="Intense Quote"/>
    <w:basedOn w:val="a"/>
    <w:next w:val="a"/>
    <w:link w:val="ac"/>
    <w:uiPriority w:val="30"/>
    <w:qFormat/>
    <w:rsid w:val="003F1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F1E78"/>
    <w:rPr>
      <w:i/>
      <w:iCs/>
      <w:color w:val="0F4761" w:themeColor="accent1" w:themeShade="BF"/>
    </w:rPr>
  </w:style>
  <w:style w:type="character" w:styleId="ad">
    <w:name w:val="Intense Reference"/>
    <w:basedOn w:val="a0"/>
    <w:uiPriority w:val="32"/>
    <w:qFormat/>
    <w:rsid w:val="003F1E78"/>
    <w:rPr>
      <w:b/>
      <w:bCs/>
      <w:smallCaps/>
      <w:color w:val="0F4761" w:themeColor="accent1" w:themeShade="BF"/>
      <w:spacing w:val="5"/>
    </w:rPr>
  </w:style>
  <w:style w:type="paragraph" w:customStyle="1" w:styleId="p1">
    <w:name w:val="p1"/>
    <w:basedOn w:val="a"/>
    <w:rsid w:val="00993F88"/>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unhideWhenUsed/>
    <w:rsid w:val="00993F88"/>
    <w:rPr>
      <w:color w:val="467886" w:themeColor="hyperlink"/>
      <w:u w:val="single"/>
    </w:rPr>
  </w:style>
  <w:style w:type="character" w:styleId="af">
    <w:name w:val="Unresolved Mention"/>
    <w:basedOn w:val="a0"/>
    <w:uiPriority w:val="99"/>
    <w:semiHidden/>
    <w:unhideWhenUsed/>
    <w:rsid w:val="0099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by/jon-pareles" TargetMode="External"/><Relationship Id="rId5" Type="http://schemas.openxmlformats.org/officeDocument/2006/relationships/hyperlink" Target="http://www.nytimes.com/2003/10/02/arts/architect-named-for-hall-of-fame-at-jazz-cent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3647</Words>
  <Characters>20789</Characters>
  <Application>Microsoft Office Word</Application>
  <DocSecurity>0</DocSecurity>
  <Lines>173</Lines>
  <Paragraphs>48</Paragraphs>
  <ScaleCrop>false</ScaleCrop>
  <Company/>
  <LinksUpToDate>false</LinksUpToDate>
  <CharactersWithSpaces>24388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3</cp:revision>
  <dcterms:created xsi:type="dcterms:W3CDTF">2026-06-17T03:07:00Z</dcterms:created>
  <dcterms:modified xsi:type="dcterms:W3CDTF">2026-06-17T14:29:00Z</dcterms:modified>
</cp:coreProperties>
</file>