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6F45" w14:textId="7E9936A8" w:rsidR="007F26EA"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Oslo Opera House</w:t>
      </w:r>
    </w:p>
    <w:p w14:paraId="520086E3" w14:textId="77777777" w:rsidR="002C4684" w:rsidRPr="00C54F2F" w:rsidRDefault="002C4684" w:rsidP="002C4684">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proofErr w:type="spellStart"/>
      <w:r w:rsidRPr="00C54F2F">
        <w:rPr>
          <w:rFonts w:ascii="Times New Roman" w:eastAsia="Adobe 明體 Std L" w:hAnsi="Times New Roman" w:cs="Times New Roman" w:hint="eastAsia"/>
        </w:rPr>
        <w:t>archdaily</w:t>
      </w:r>
      <w:proofErr w:type="spellEnd"/>
    </w:p>
    <w:p w14:paraId="0F31CE4E"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Architects: </w:t>
      </w:r>
      <w:proofErr w:type="spellStart"/>
      <w:r w:rsidRPr="002C4684">
        <w:rPr>
          <w:rFonts w:ascii="Times New Roman" w:eastAsia="Adobe 明體 Std L" w:hAnsi="Times New Roman" w:cs="Times New Roman"/>
        </w:rPr>
        <w:fldChar w:fldCharType="begin"/>
      </w:r>
      <w:r w:rsidRPr="002C4684">
        <w:rPr>
          <w:rFonts w:ascii="Times New Roman" w:eastAsia="Adobe 明體 Std L" w:hAnsi="Times New Roman" w:cs="Times New Roman"/>
        </w:rPr>
        <w:instrText>HYPERLINK "https://www.archdaily.com/office/snohetta?ad_name=project-specs&amp;ad_medium=single"</w:instrText>
      </w:r>
      <w:r w:rsidRPr="002C4684">
        <w:rPr>
          <w:rFonts w:ascii="Times New Roman" w:eastAsia="Adobe 明體 Std L" w:hAnsi="Times New Roman" w:cs="Times New Roman"/>
        </w:rPr>
        <w:fldChar w:fldCharType="separate"/>
      </w:r>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fldChar w:fldCharType="end"/>
      </w:r>
    </w:p>
    <w:p w14:paraId="04C4438F"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Area: </w:t>
      </w:r>
      <w:hyperlink r:id="rId5" w:history="1">
        <w:r w:rsidRPr="002C4684">
          <w:rPr>
            <w:rFonts w:ascii="Times New Roman" w:eastAsia="Adobe 明體 Std L" w:hAnsi="Times New Roman" w:cs="Times New Roman"/>
          </w:rPr>
          <w:t>38500</w:t>
        </w:r>
      </w:hyperlink>
      <w:r w:rsidRPr="002C4684">
        <w:rPr>
          <w:rFonts w:ascii="Times New Roman" w:eastAsia="Adobe 明體 Std L" w:hAnsi="Times New Roman" w:cs="Times New Roman"/>
        </w:rPr>
        <w:t> m²</w:t>
      </w:r>
    </w:p>
    <w:p w14:paraId="78606FC9"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Year: </w:t>
      </w:r>
      <w:hyperlink r:id="rId6" w:history="1">
        <w:r w:rsidRPr="002C4684">
          <w:rPr>
            <w:rFonts w:ascii="Times New Roman" w:eastAsia="Adobe 明體 Std L" w:hAnsi="Times New Roman" w:cs="Times New Roman"/>
          </w:rPr>
          <w:t>2007</w:t>
        </w:r>
      </w:hyperlink>
    </w:p>
    <w:p w14:paraId="26AD762D"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Manufacturers:  </w:t>
      </w:r>
      <w:hyperlink r:id="rId7" w:history="1">
        <w:r w:rsidRPr="002C4684">
          <w:rPr>
            <w:rFonts w:ascii="Times New Roman" w:eastAsia="Adobe 明體 Std L" w:hAnsi="Times New Roman" w:cs="Times New Roman"/>
          </w:rPr>
          <w:t>RMIG</w:t>
        </w:r>
      </w:hyperlink>
      <w:r w:rsidRPr="002C4684">
        <w:rPr>
          <w:rFonts w:ascii="Times New Roman" w:eastAsia="Adobe 明體 Std L" w:hAnsi="Times New Roman" w:cs="Times New Roman"/>
        </w:rPr>
        <w:t>, </w:t>
      </w:r>
      <w:proofErr w:type="spellStart"/>
      <w:r w:rsidRPr="002C4684">
        <w:rPr>
          <w:rFonts w:ascii="Times New Roman" w:eastAsia="Adobe 明體 Std L" w:hAnsi="Times New Roman" w:cs="Times New Roman"/>
        </w:rPr>
        <w:fldChar w:fldCharType="begin"/>
      </w:r>
      <w:r w:rsidRPr="002C4684">
        <w:rPr>
          <w:rFonts w:ascii="Times New Roman" w:eastAsia="Adobe 明體 Std L" w:hAnsi="Times New Roman" w:cs="Times New Roman"/>
        </w:rPr>
        <w:instrText>HYPERLINK "https://www.archdaily.com/catalog/us/companies/1521/ruukki"</w:instrText>
      </w:r>
      <w:r w:rsidRPr="002C4684">
        <w:rPr>
          <w:rFonts w:ascii="Times New Roman" w:eastAsia="Adobe 明體 Std L" w:hAnsi="Times New Roman" w:cs="Times New Roman"/>
        </w:rPr>
        <w:fldChar w:fldCharType="separate"/>
      </w:r>
      <w:r w:rsidRPr="002C4684">
        <w:rPr>
          <w:rFonts w:ascii="Times New Roman" w:eastAsia="Adobe 明體 Std L" w:hAnsi="Times New Roman" w:cs="Times New Roman"/>
        </w:rPr>
        <w:t>Ruukki</w:t>
      </w:r>
      <w:proofErr w:type="spellEnd"/>
      <w:r w:rsidRPr="002C4684">
        <w:rPr>
          <w:rFonts w:ascii="Times New Roman" w:eastAsia="Adobe 明體 Std L" w:hAnsi="Times New Roman" w:cs="Times New Roman"/>
        </w:rPr>
        <w:fldChar w:fldCharType="end"/>
      </w:r>
      <w:r w:rsidRPr="002C4684">
        <w:rPr>
          <w:rFonts w:ascii="Times New Roman" w:eastAsia="Adobe 明體 Std L" w:hAnsi="Times New Roman" w:cs="Times New Roman"/>
        </w:rPr>
        <w:t>, </w:t>
      </w:r>
      <w:proofErr w:type="spellStart"/>
      <w:r w:rsidRPr="002C4684">
        <w:rPr>
          <w:rFonts w:ascii="Times New Roman" w:eastAsia="Adobe 明體 Std L" w:hAnsi="Times New Roman" w:cs="Times New Roman"/>
        </w:rPr>
        <w:fldChar w:fldCharType="begin"/>
      </w:r>
      <w:r w:rsidRPr="002C4684">
        <w:rPr>
          <w:rFonts w:ascii="Times New Roman" w:eastAsia="Adobe 明體 Std L" w:hAnsi="Times New Roman" w:cs="Times New Roman"/>
        </w:rPr>
        <w:instrText>HYPERLINK "https://www.archdaily.com/catalog/us/companies/2936/frapont"</w:instrText>
      </w:r>
      <w:r w:rsidRPr="002C4684">
        <w:rPr>
          <w:rFonts w:ascii="Times New Roman" w:eastAsia="Adobe 明體 Std L" w:hAnsi="Times New Roman" w:cs="Times New Roman"/>
        </w:rPr>
        <w:fldChar w:fldCharType="separate"/>
      </w:r>
      <w:r w:rsidRPr="002C4684">
        <w:rPr>
          <w:rFonts w:ascii="Times New Roman" w:eastAsia="Adobe 明體 Std L" w:hAnsi="Times New Roman" w:cs="Times New Roman"/>
        </w:rPr>
        <w:t>Frapont</w:t>
      </w:r>
      <w:proofErr w:type="spellEnd"/>
      <w:r w:rsidRPr="002C4684">
        <w:rPr>
          <w:rFonts w:ascii="Times New Roman" w:eastAsia="Adobe 明體 Std L" w:hAnsi="Times New Roman" w:cs="Times New Roman"/>
        </w:rPr>
        <w:fldChar w:fldCharType="end"/>
      </w:r>
      <w:r w:rsidRPr="002C4684">
        <w:rPr>
          <w:rFonts w:ascii="Times New Roman" w:eastAsia="Adobe 明體 Std L" w:hAnsi="Times New Roman" w:cs="Times New Roman"/>
        </w:rPr>
        <w:t>, </w:t>
      </w:r>
      <w:proofErr w:type="spellStart"/>
      <w:r w:rsidRPr="002C4684">
        <w:rPr>
          <w:rFonts w:ascii="Times New Roman" w:eastAsia="Adobe 明體 Std L" w:hAnsi="Times New Roman" w:cs="Times New Roman"/>
        </w:rPr>
        <w:t>Bosvik</w:t>
      </w:r>
      <w:proofErr w:type="spellEnd"/>
      <w:r w:rsidRPr="002C4684">
        <w:rPr>
          <w:rFonts w:ascii="Times New Roman" w:eastAsia="Adobe 明體 Std L" w:hAnsi="Times New Roman" w:cs="Times New Roman"/>
        </w:rPr>
        <w:t xml:space="preserve"> AS, Buchele, </w:t>
      </w:r>
      <w:proofErr w:type="spellStart"/>
      <w:r w:rsidRPr="002C4684">
        <w:rPr>
          <w:rFonts w:ascii="Times New Roman" w:eastAsia="Adobe 明體 Std L" w:hAnsi="Times New Roman" w:cs="Times New Roman"/>
        </w:rPr>
        <w:t>Campolonghi</w:t>
      </w:r>
      <w:proofErr w:type="spellEnd"/>
      <w:r w:rsidRPr="002C4684">
        <w:rPr>
          <w:rFonts w:ascii="Times New Roman" w:eastAsia="Adobe 明體 Std L" w:hAnsi="Times New Roman" w:cs="Times New Roman"/>
        </w:rPr>
        <w:t>, ES-System, Falcon Lifts, Glatz, </w:t>
      </w:r>
      <w:proofErr w:type="spellStart"/>
      <w:r w:rsidRPr="002C4684">
        <w:rPr>
          <w:rFonts w:ascii="Times New Roman" w:eastAsia="Adobe 明體 Std L" w:hAnsi="Times New Roman" w:cs="Times New Roman"/>
        </w:rPr>
        <w:t>Inotec</w:t>
      </w:r>
      <w:proofErr w:type="spellEnd"/>
      <w:r w:rsidRPr="002C4684">
        <w:rPr>
          <w:rFonts w:ascii="Times New Roman" w:eastAsia="Adobe 明體 Std L" w:hAnsi="Times New Roman" w:cs="Times New Roman"/>
        </w:rPr>
        <w:t>, Ludvig Svensson, </w:t>
      </w:r>
      <w:proofErr w:type="spellStart"/>
      <w:r w:rsidRPr="002C4684">
        <w:rPr>
          <w:rFonts w:ascii="Times New Roman" w:eastAsia="Adobe 明體 Std L" w:hAnsi="Times New Roman" w:cs="Times New Roman"/>
        </w:rPr>
        <w:t>Naturstein</w:t>
      </w:r>
      <w:proofErr w:type="spell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Montering</w:t>
      </w:r>
      <w:proofErr w:type="spellEnd"/>
      <w:r w:rsidRPr="002C4684">
        <w:rPr>
          <w:rFonts w:ascii="Times New Roman" w:eastAsia="Adobe 明體 Std L" w:hAnsi="Times New Roman" w:cs="Times New Roman"/>
        </w:rPr>
        <w:t xml:space="preserve"> AS, </w:t>
      </w:r>
      <w:proofErr w:type="spellStart"/>
      <w:r w:rsidRPr="002C4684">
        <w:rPr>
          <w:rFonts w:ascii="Times New Roman" w:eastAsia="Adobe 明體 Std L" w:hAnsi="Times New Roman" w:cs="Times New Roman"/>
        </w:rPr>
        <w:t>Nicopan</w:t>
      </w:r>
      <w:proofErr w:type="spellEnd"/>
      <w:r w:rsidRPr="002C4684">
        <w:rPr>
          <w:rFonts w:ascii="Times New Roman" w:eastAsia="Adobe 明體 Std L" w:hAnsi="Times New Roman" w:cs="Times New Roman"/>
        </w:rPr>
        <w:t>, SML Lighting AS, Stretch Ceilings, Vestre</w:t>
      </w:r>
    </w:p>
    <w:p w14:paraId="679B67A6" w14:textId="77777777" w:rsidR="002C4684" w:rsidRPr="002C4684" w:rsidRDefault="002C4684" w:rsidP="002C4684">
      <w:pPr>
        <w:rPr>
          <w:rFonts w:ascii="Times New Roman" w:eastAsia="Adobe 明體 Std L" w:hAnsi="Times New Roman" w:cs="Times New Roman"/>
        </w:rPr>
      </w:pPr>
      <w:hyperlink r:id="rId8" w:history="1">
        <w:r w:rsidRPr="002C4684">
          <w:rPr>
            <w:rFonts w:ascii="Times New Roman" w:eastAsia="Adobe 明體 Std L" w:hAnsi="Times New Roman" w:cs="Times New Roman"/>
          </w:rPr>
          <w:t>Acoustics</w:t>
        </w:r>
      </w:hyperlink>
      <w:r w:rsidRPr="002C4684">
        <w:rPr>
          <w:rFonts w:ascii="Times New Roman" w:eastAsia="Adobe 明體 Std L" w:hAnsi="Times New Roman" w:cs="Times New Roman"/>
        </w:rPr>
        <w:t>: </w:t>
      </w:r>
      <w:hyperlink r:id="rId9" w:history="1">
        <w:r w:rsidRPr="002C4684">
          <w:rPr>
            <w:rFonts w:ascii="Times New Roman" w:eastAsia="Adobe 明體 Std L" w:hAnsi="Times New Roman" w:cs="Times New Roman"/>
          </w:rPr>
          <w:t>Brekke &amp; Strand Akustikk</w:t>
        </w:r>
      </w:hyperlink>
      <w:r w:rsidRPr="002C4684">
        <w:rPr>
          <w:rFonts w:ascii="Times New Roman" w:eastAsia="Adobe 明體 Std L" w:hAnsi="Times New Roman" w:cs="Times New Roman"/>
        </w:rPr>
        <w:t>, </w:t>
      </w:r>
      <w:hyperlink r:id="rId10" w:history="1">
        <w:r w:rsidRPr="002C4684">
          <w:rPr>
            <w:rFonts w:ascii="Times New Roman" w:eastAsia="Adobe 明體 Std L" w:hAnsi="Times New Roman" w:cs="Times New Roman"/>
          </w:rPr>
          <w:t>Arup Acoustics</w:t>
        </w:r>
      </w:hyperlink>
      <w:r w:rsidRPr="002C4684">
        <w:rPr>
          <w:rFonts w:ascii="Times New Roman" w:eastAsia="Adobe 明體 Std L" w:hAnsi="Times New Roman" w:cs="Times New Roman"/>
        </w:rPr>
        <w:t>, </w:t>
      </w:r>
      <w:hyperlink r:id="rId11" w:history="1">
        <w:r w:rsidRPr="002C4684">
          <w:rPr>
            <w:rFonts w:ascii="Times New Roman" w:eastAsia="Adobe 明體 Std L" w:hAnsi="Times New Roman" w:cs="Times New Roman"/>
          </w:rPr>
          <w:t>Theatre Projects</w:t>
        </w:r>
      </w:hyperlink>
    </w:p>
    <w:p w14:paraId="4FE43A33" w14:textId="77777777" w:rsidR="002C4684" w:rsidRPr="002C4684" w:rsidRDefault="002C4684" w:rsidP="002C4684">
      <w:pPr>
        <w:rPr>
          <w:rFonts w:ascii="Times New Roman" w:eastAsia="Adobe 明體 Std L" w:hAnsi="Times New Roman" w:cs="Times New Roman"/>
        </w:rPr>
      </w:pPr>
      <w:hyperlink r:id="rId12" w:history="1">
        <w:r w:rsidRPr="002C4684">
          <w:rPr>
            <w:rFonts w:ascii="Times New Roman" w:eastAsia="Adobe 明體 Std L" w:hAnsi="Times New Roman" w:cs="Times New Roman"/>
          </w:rPr>
          <w:t>Electrical Engineer</w:t>
        </w:r>
      </w:hyperlink>
      <w:r w:rsidRPr="002C4684">
        <w:rPr>
          <w:rFonts w:ascii="Times New Roman" w:eastAsia="Adobe 明體 Std L" w:hAnsi="Times New Roman" w:cs="Times New Roman"/>
        </w:rPr>
        <w:t>: </w:t>
      </w:r>
      <w:proofErr w:type="spellStart"/>
      <w:r w:rsidRPr="002C4684">
        <w:rPr>
          <w:rFonts w:ascii="Times New Roman" w:eastAsia="Adobe 明體 Std L" w:hAnsi="Times New Roman" w:cs="Times New Roman"/>
        </w:rPr>
        <w:fldChar w:fldCharType="begin"/>
      </w:r>
      <w:r w:rsidRPr="002C4684">
        <w:rPr>
          <w:rFonts w:ascii="Times New Roman" w:eastAsia="Adobe 明體 Std L" w:hAnsi="Times New Roman" w:cs="Times New Roman"/>
        </w:rPr>
        <w:instrText>HYPERLINK "https://www.archdaily.com/professional/ingenior-per-rasmussen-as?ad_source=project-specs&amp;ad_medium=main-spec&amp;ad_campaign=prof_spec"</w:instrText>
      </w:r>
      <w:r w:rsidRPr="002C4684">
        <w:rPr>
          <w:rFonts w:ascii="Times New Roman" w:eastAsia="Adobe 明體 Std L" w:hAnsi="Times New Roman" w:cs="Times New Roman"/>
        </w:rPr>
        <w:fldChar w:fldCharType="separate"/>
      </w:r>
      <w:r w:rsidRPr="002C4684">
        <w:rPr>
          <w:rFonts w:ascii="Times New Roman" w:eastAsia="Adobe 明體 Std L" w:hAnsi="Times New Roman" w:cs="Times New Roman"/>
        </w:rPr>
        <w:t>Ingeniør</w:t>
      </w:r>
      <w:proofErr w:type="spellEnd"/>
      <w:r w:rsidRPr="002C4684">
        <w:rPr>
          <w:rFonts w:ascii="Times New Roman" w:eastAsia="Adobe 明體 Std L" w:hAnsi="Times New Roman" w:cs="Times New Roman"/>
        </w:rPr>
        <w:t xml:space="preserve"> Per Rasmussen AS</w:t>
      </w:r>
      <w:r w:rsidRPr="002C4684">
        <w:rPr>
          <w:rFonts w:ascii="Times New Roman" w:eastAsia="Adobe 明體 Std L" w:hAnsi="Times New Roman" w:cs="Times New Roman"/>
        </w:rPr>
        <w:fldChar w:fldCharType="end"/>
      </w:r>
    </w:p>
    <w:p w14:paraId="019989C7" w14:textId="77777777" w:rsidR="002C4684" w:rsidRPr="002C4684" w:rsidRDefault="002C4684" w:rsidP="002C4684">
      <w:pPr>
        <w:rPr>
          <w:rFonts w:ascii="Times New Roman" w:eastAsia="Adobe 明體 Std L" w:hAnsi="Times New Roman" w:cs="Times New Roman"/>
        </w:rPr>
      </w:pPr>
      <w:hyperlink r:id="rId13" w:history="1">
        <w:r w:rsidRPr="002C4684">
          <w:rPr>
            <w:rFonts w:ascii="Times New Roman" w:eastAsia="Adobe 明體 Std L" w:hAnsi="Times New Roman" w:cs="Times New Roman"/>
          </w:rPr>
          <w:t>Structural Engineer</w:t>
        </w:r>
      </w:hyperlink>
      <w:r w:rsidRPr="002C4684">
        <w:rPr>
          <w:rFonts w:ascii="Times New Roman" w:eastAsia="Adobe 明體 Std L" w:hAnsi="Times New Roman" w:cs="Times New Roman"/>
        </w:rPr>
        <w:t>: </w:t>
      </w:r>
      <w:hyperlink r:id="rId14" w:history="1">
        <w:r w:rsidRPr="002C4684">
          <w:rPr>
            <w:rFonts w:ascii="Times New Roman" w:eastAsia="Adobe 明體 Std L" w:hAnsi="Times New Roman" w:cs="Times New Roman"/>
          </w:rPr>
          <w:t>Reinertsen Engineering</w:t>
        </w:r>
      </w:hyperlink>
    </w:p>
    <w:p w14:paraId="7A474333" w14:textId="77777777" w:rsidR="002C4684" w:rsidRPr="002C4684" w:rsidRDefault="002C4684" w:rsidP="002C4684">
      <w:pPr>
        <w:rPr>
          <w:rFonts w:ascii="Times New Roman" w:eastAsia="Adobe 明體 Std L" w:hAnsi="Times New Roman" w:cs="Times New Roman"/>
        </w:rPr>
      </w:pPr>
      <w:hyperlink r:id="rId15" w:history="1">
        <w:r w:rsidRPr="002C4684">
          <w:rPr>
            <w:rFonts w:ascii="Times New Roman" w:eastAsia="Adobe 明體 Std L" w:hAnsi="Times New Roman" w:cs="Times New Roman"/>
          </w:rPr>
          <w:t>General Contractor</w:t>
        </w:r>
      </w:hyperlink>
      <w:r w:rsidRPr="002C4684">
        <w:rPr>
          <w:rFonts w:ascii="Times New Roman" w:eastAsia="Adobe 明體 Std L" w:hAnsi="Times New Roman" w:cs="Times New Roman"/>
        </w:rPr>
        <w:t>: </w:t>
      </w:r>
      <w:hyperlink r:id="rId16" w:history="1">
        <w:r w:rsidRPr="002C4684">
          <w:rPr>
            <w:rFonts w:ascii="Times New Roman" w:eastAsia="Adobe 明體 Std L" w:hAnsi="Times New Roman" w:cs="Times New Roman"/>
          </w:rPr>
          <w:t>55 contracts</w:t>
        </w:r>
      </w:hyperlink>
    </w:p>
    <w:p w14:paraId="1AE9E64E"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Category: </w:t>
      </w:r>
      <w:hyperlink r:id="rId17" w:history="1">
        <w:r w:rsidRPr="002C4684">
          <w:rPr>
            <w:rFonts w:ascii="Times New Roman" w:eastAsia="Adobe 明體 Std L" w:hAnsi="Times New Roman" w:cs="Times New Roman"/>
          </w:rPr>
          <w:t>Opera House</w:t>
        </w:r>
      </w:hyperlink>
    </w:p>
    <w:p w14:paraId="1A34F736"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Geological Engineer: </w:t>
      </w:r>
      <w:hyperlink r:id="rId18" w:history="1">
        <w:r w:rsidRPr="002C4684">
          <w:rPr>
            <w:rFonts w:ascii="Times New Roman" w:eastAsia="Adobe 明體 Std L" w:hAnsi="Times New Roman" w:cs="Times New Roman"/>
          </w:rPr>
          <w:t>NGI</w:t>
        </w:r>
      </w:hyperlink>
    </w:p>
    <w:p w14:paraId="7CFC80EB"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 xml:space="preserve">Artists, Integrated Artwork: Kristian Blystad, Kalle Grude, Jorunn Sannes, Astrid Løvaas </w:t>
      </w:r>
      <w:proofErr w:type="spellStart"/>
      <w:r w:rsidRPr="002C4684">
        <w:rPr>
          <w:rFonts w:ascii="Times New Roman" w:eastAsia="Adobe 明體 Std L" w:hAnsi="Times New Roman" w:cs="Times New Roman"/>
        </w:rPr>
        <w:t>og</w:t>
      </w:r>
      <w:proofErr w:type="spellEnd"/>
      <w:r w:rsidRPr="002C4684">
        <w:rPr>
          <w:rFonts w:ascii="Times New Roman" w:eastAsia="Adobe 明體 Std L" w:hAnsi="Times New Roman" w:cs="Times New Roman"/>
        </w:rPr>
        <w:t xml:space="preserve"> Kirsten Wagle</w:t>
      </w:r>
    </w:p>
    <w:p w14:paraId="7DEAC150"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 xml:space="preserve">Client: Ministry of Church </w:t>
      </w:r>
      <w:proofErr w:type="spellStart"/>
      <w:proofErr w:type="gramStart"/>
      <w:r w:rsidRPr="002C4684">
        <w:rPr>
          <w:rFonts w:ascii="Times New Roman" w:eastAsia="Adobe 明體 Std L" w:hAnsi="Times New Roman" w:cs="Times New Roman"/>
        </w:rPr>
        <w:t>an</w:t>
      </w:r>
      <w:proofErr w:type="spellEnd"/>
      <w:proofErr w:type="gramEnd"/>
      <w:r w:rsidRPr="002C4684">
        <w:rPr>
          <w:rFonts w:ascii="Times New Roman" w:eastAsia="Adobe 明體 Std L" w:hAnsi="Times New Roman" w:cs="Times New Roman"/>
        </w:rPr>
        <w:t xml:space="preserve"> Cultural Affairs</w:t>
      </w:r>
    </w:p>
    <w:p w14:paraId="32070357"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Theatre Consultants: </w:t>
      </w:r>
      <w:hyperlink r:id="rId19" w:history="1">
        <w:r w:rsidRPr="002C4684">
          <w:rPr>
            <w:rFonts w:ascii="Times New Roman" w:eastAsia="Adobe 明體 Std L" w:hAnsi="Times New Roman" w:cs="Times New Roman"/>
          </w:rPr>
          <w:t>Theatre Projects</w:t>
        </w:r>
      </w:hyperlink>
    </w:p>
    <w:p w14:paraId="5217DC06"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City: Oslo</w:t>
      </w:r>
    </w:p>
    <w:p w14:paraId="7860AD97" w14:textId="77777777" w:rsidR="002C4684" w:rsidRPr="002C4684" w:rsidRDefault="002C4684" w:rsidP="002C4684">
      <w:pPr>
        <w:rPr>
          <w:rFonts w:ascii="Times New Roman" w:eastAsia="Adobe 明體 Std L" w:hAnsi="Times New Roman" w:cs="Times New Roman"/>
        </w:rPr>
      </w:pPr>
      <w:r w:rsidRPr="002C4684">
        <w:rPr>
          <w:rFonts w:ascii="Times New Roman" w:eastAsia="Adobe 明體 Std L" w:hAnsi="Times New Roman" w:cs="Times New Roman"/>
        </w:rPr>
        <w:t>Country: </w:t>
      </w:r>
      <w:hyperlink r:id="rId20" w:history="1">
        <w:r w:rsidRPr="002C4684">
          <w:rPr>
            <w:rFonts w:ascii="Times New Roman" w:eastAsia="Adobe 明體 Std L" w:hAnsi="Times New Roman" w:cs="Times New Roman"/>
          </w:rPr>
          <w:t>Norway</w:t>
        </w:r>
      </w:hyperlink>
    </w:p>
    <w:p w14:paraId="2C91810F" w14:textId="77777777" w:rsidR="002C4684" w:rsidRDefault="002C4684"/>
    <w:p w14:paraId="7C890889"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About the Building Client and the User. </w:t>
      </w:r>
      <w:proofErr w:type="spellStart"/>
      <w:r w:rsidRPr="002C4684">
        <w:rPr>
          <w:rFonts w:ascii="Times New Roman" w:eastAsia="Adobe 明體 Std L" w:hAnsi="Times New Roman" w:cs="Times New Roman"/>
        </w:rPr>
        <w:t>Statsbygg</w:t>
      </w:r>
      <w:proofErr w:type="spellEnd"/>
      <w:r w:rsidRPr="002C4684">
        <w:rPr>
          <w:rFonts w:ascii="Times New Roman" w:eastAsia="Adobe 明體 Std L" w:hAnsi="Times New Roman" w:cs="Times New Roman"/>
        </w:rPr>
        <w:t xml:space="preserve"> is Norway's largest civil property manager, with 650 employees. It is the state's main consultant on building and property issues, development and management. </w:t>
      </w:r>
      <w:proofErr w:type="spellStart"/>
      <w:r w:rsidRPr="002C4684">
        <w:rPr>
          <w:rFonts w:ascii="Times New Roman" w:eastAsia="Adobe 明體 Std L" w:hAnsi="Times New Roman" w:cs="Times New Roman"/>
        </w:rPr>
        <w:t>Statsbygg</w:t>
      </w:r>
      <w:proofErr w:type="spellEnd"/>
      <w:r w:rsidRPr="002C4684">
        <w:rPr>
          <w:rFonts w:ascii="Times New Roman" w:eastAsia="Adobe 明體 Std L" w:hAnsi="Times New Roman" w:cs="Times New Roman"/>
        </w:rPr>
        <w:t xml:space="preserve"> is a management company under the Ministry of Renewal and </w:t>
      </w:r>
      <w:proofErr w:type="gramStart"/>
      <w:r w:rsidRPr="002C4684">
        <w:rPr>
          <w:rFonts w:ascii="Times New Roman" w:eastAsia="Adobe 明體 Std L" w:hAnsi="Times New Roman" w:cs="Times New Roman"/>
        </w:rPr>
        <w:t>Administration, but</w:t>
      </w:r>
      <w:proofErr w:type="gramEnd"/>
      <w:r w:rsidRPr="002C4684">
        <w:rPr>
          <w:rFonts w:ascii="Times New Roman" w:eastAsia="Adobe 明體 Std L" w:hAnsi="Times New Roman" w:cs="Times New Roman"/>
        </w:rPr>
        <w:t xml:space="preserve"> provides services and support to all ministries and state organs.</w:t>
      </w:r>
      <w:r w:rsidRPr="002C4684">
        <w:rPr>
          <w:rFonts w:ascii="Times New Roman" w:eastAsia="Adobe 明體 Std L" w:hAnsi="Times New Roman" w:cs="Times New Roman"/>
        </w:rPr>
        <w:br/>
      </w:r>
      <w:r w:rsidRPr="002C4684">
        <w:rPr>
          <w:rFonts w:ascii="Times New Roman" w:eastAsia="Adobe 明體 Std L" w:hAnsi="Times New Roman" w:cs="Times New Roman"/>
        </w:rPr>
        <w:lastRenderedPageBreak/>
        <w:t xml:space="preserve">In 1998 the National Assembly decides that </w:t>
      </w:r>
      <w:proofErr w:type="spellStart"/>
      <w:r w:rsidRPr="002C4684">
        <w:rPr>
          <w:rFonts w:ascii="Times New Roman" w:eastAsia="Adobe 明體 Std L" w:hAnsi="Times New Roman" w:cs="Times New Roman"/>
        </w:rPr>
        <w:t>Statsbygg</w:t>
      </w:r>
      <w:proofErr w:type="spellEnd"/>
      <w:r w:rsidRPr="002C4684">
        <w:rPr>
          <w:rFonts w:ascii="Times New Roman" w:eastAsia="Adobe 明體 Std L" w:hAnsi="Times New Roman" w:cs="Times New Roman"/>
        </w:rPr>
        <w:t xml:space="preserve"> would be the building client for the new </w:t>
      </w:r>
      <w:proofErr w:type="spellStart"/>
      <w:r w:rsidRPr="002C4684">
        <w:rPr>
          <w:rFonts w:ascii="Times New Roman" w:eastAsia="Adobe 明體 Std L" w:hAnsi="Times New Roman" w:cs="Times New Roman"/>
        </w:rPr>
        <w:t>operahouse</w:t>
      </w:r>
      <w:proofErr w:type="spellEnd"/>
      <w:r w:rsidRPr="002C4684">
        <w:rPr>
          <w:rFonts w:ascii="Times New Roman" w:eastAsia="Adobe 明體 Std L" w:hAnsi="Times New Roman" w:cs="Times New Roman"/>
        </w:rPr>
        <w:t xml:space="preserve">, responsible for planning and management. </w:t>
      </w:r>
      <w:proofErr w:type="spellStart"/>
      <w:r w:rsidRPr="002C4684">
        <w:rPr>
          <w:rFonts w:ascii="Times New Roman" w:eastAsia="Adobe 明體 Std L" w:hAnsi="Times New Roman" w:cs="Times New Roman"/>
        </w:rPr>
        <w:t>Statsbygg</w:t>
      </w:r>
      <w:proofErr w:type="spellEnd"/>
      <w:r w:rsidRPr="002C4684">
        <w:rPr>
          <w:rFonts w:ascii="Times New Roman" w:eastAsia="Adobe 明體 Std L" w:hAnsi="Times New Roman" w:cs="Times New Roman"/>
        </w:rPr>
        <w:t xml:space="preserve"> procure services in the private </w:t>
      </w:r>
      <w:proofErr w:type="gramStart"/>
      <w:r w:rsidRPr="002C4684">
        <w:rPr>
          <w:rFonts w:ascii="Times New Roman" w:eastAsia="Adobe 明體 Std L" w:hAnsi="Times New Roman" w:cs="Times New Roman"/>
        </w:rPr>
        <w:t>sector, but</w:t>
      </w:r>
      <w:proofErr w:type="gramEnd"/>
      <w:r w:rsidRPr="002C4684">
        <w:rPr>
          <w:rFonts w:ascii="Times New Roman" w:eastAsia="Adobe 明體 Std L" w:hAnsi="Times New Roman" w:cs="Times New Roman"/>
        </w:rPr>
        <w:t xml:space="preserve"> are responsible for professional coordination and quality control of the consultants, contractors and suppliers.</w:t>
      </w:r>
      <w:r w:rsidRPr="002C4684">
        <w:rPr>
          <w:rFonts w:ascii="Times New Roman" w:eastAsia="Adobe 明體 Std L" w:hAnsi="Times New Roman" w:cs="Times New Roman"/>
        </w:rPr>
        <w:br/>
        <w:t xml:space="preserve">The Norwegian Opera and Ballet </w:t>
      </w:r>
      <w:proofErr w:type="gramStart"/>
      <w:r w:rsidRPr="002C4684">
        <w:rPr>
          <w:rFonts w:ascii="Times New Roman" w:eastAsia="Adobe 明體 Std L" w:hAnsi="Times New Roman" w:cs="Times New Roman"/>
        </w:rPr>
        <w:t>is</w:t>
      </w:r>
      <w:proofErr w:type="gramEnd"/>
      <w:r w:rsidRPr="002C4684">
        <w:rPr>
          <w:rFonts w:ascii="Times New Roman" w:eastAsia="Adobe 明體 Std L" w:hAnsi="Times New Roman" w:cs="Times New Roman"/>
        </w:rPr>
        <w:t xml:space="preserve"> the building's end user. They are Norway's largest music and theatrical institution. Their core purpose is to be the national producer of opera, ballet, music and dance theatre, and concerts. They intend to have approx. 300 shows and 250,000 visitors per year. The </w:t>
      </w:r>
      <w:proofErr w:type="spellStart"/>
      <w:r w:rsidRPr="002C4684">
        <w:rPr>
          <w:rFonts w:ascii="Times New Roman" w:eastAsia="Adobe 明體 Std L" w:hAnsi="Times New Roman" w:cs="Times New Roman"/>
        </w:rPr>
        <w:t>Operahouse</w:t>
      </w:r>
      <w:proofErr w:type="spellEnd"/>
      <w:r w:rsidRPr="002C4684">
        <w:rPr>
          <w:rFonts w:ascii="Times New Roman" w:eastAsia="Adobe 明體 Std L" w:hAnsi="Times New Roman" w:cs="Times New Roman"/>
        </w:rPr>
        <w:t xml:space="preserve"> will be a workplace for approx. 600 employees from more than 50 professions.</w:t>
      </w:r>
    </w:p>
    <w:p w14:paraId="30197944"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is the </w:t>
      </w:r>
      <w:proofErr w:type="spellStart"/>
      <w:r w:rsidRPr="002C4684">
        <w:rPr>
          <w:rFonts w:ascii="Times New Roman" w:eastAsia="Adobe 明體 Std L" w:hAnsi="Times New Roman" w:cs="Times New Roman"/>
        </w:rPr>
        <w:t>realisation</w:t>
      </w:r>
      <w:proofErr w:type="spellEnd"/>
      <w:r w:rsidRPr="002C4684">
        <w:rPr>
          <w:rFonts w:ascii="Times New Roman" w:eastAsia="Adobe 明體 Std L" w:hAnsi="Times New Roman" w:cs="Times New Roman"/>
        </w:rPr>
        <w:t xml:space="preserve"> of the winning </w:t>
      </w:r>
      <w:proofErr w:type="spellStart"/>
      <w:r w:rsidRPr="002C4684">
        <w:rPr>
          <w:rFonts w:ascii="Times New Roman" w:eastAsia="Adobe 明體 Std L" w:hAnsi="Times New Roman" w:cs="Times New Roman"/>
        </w:rPr>
        <w:t>competion</w:t>
      </w:r>
      <w:proofErr w:type="spellEnd"/>
      <w:r w:rsidRPr="002C4684">
        <w:rPr>
          <w:rFonts w:ascii="Times New Roman" w:eastAsia="Adobe 明體 Std L" w:hAnsi="Times New Roman" w:cs="Times New Roman"/>
        </w:rPr>
        <w:t xml:space="preserve"> entry. Four diagrams, which were part of the entry, explain the building's basic concept. "The wave wall:" Opera and ballet are young artforms in Norway. These artforms evolve in an international </w:t>
      </w:r>
      <w:proofErr w:type="gramStart"/>
      <w:r w:rsidRPr="002C4684">
        <w:rPr>
          <w:rFonts w:ascii="Times New Roman" w:eastAsia="Adobe 明體 Std L" w:hAnsi="Times New Roman" w:cs="Times New Roman"/>
        </w:rPr>
        <w:t>setting .</w:t>
      </w:r>
      <w:proofErr w:type="gramEnd"/>
      <w:r w:rsidRPr="002C4684">
        <w:rPr>
          <w:rFonts w:ascii="Times New Roman" w:eastAsia="Adobe 明體 Std L" w:hAnsi="Times New Roman" w:cs="Times New Roman"/>
        </w:rPr>
        <w:t xml:space="preserve"> The </w:t>
      </w:r>
      <w:proofErr w:type="spellStart"/>
      <w:r w:rsidRPr="002C4684">
        <w:rPr>
          <w:rFonts w:ascii="Times New Roman" w:eastAsia="Adobe 明體 Std L" w:hAnsi="Times New Roman" w:cs="Times New Roman"/>
        </w:rPr>
        <w:t>Bjørvika</w:t>
      </w:r>
      <w:proofErr w:type="spellEnd"/>
      <w:r w:rsidRPr="002C4684">
        <w:rPr>
          <w:rFonts w:ascii="Times New Roman" w:eastAsia="Adobe 明體 Std L" w:hAnsi="Times New Roman" w:cs="Times New Roman"/>
        </w:rPr>
        <w:t xml:space="preserve"> peninsula is part of a </w:t>
      </w:r>
      <w:proofErr w:type="spellStart"/>
      <w:r w:rsidRPr="002C4684">
        <w:rPr>
          <w:rFonts w:ascii="Times New Roman" w:eastAsia="Adobe 明體 Std L" w:hAnsi="Times New Roman" w:cs="Times New Roman"/>
        </w:rPr>
        <w:t>harbour</w:t>
      </w:r>
      <w:proofErr w:type="spellEnd"/>
      <w:r w:rsidRPr="002C4684">
        <w:rPr>
          <w:rFonts w:ascii="Times New Roman" w:eastAsia="Adobe 明體 Std L" w:hAnsi="Times New Roman" w:cs="Times New Roman"/>
        </w:rPr>
        <w:t xml:space="preserve"> city, which is historically the meeting point with the rest of the </w:t>
      </w:r>
      <w:proofErr w:type="gramStart"/>
      <w:r w:rsidRPr="002C4684">
        <w:rPr>
          <w:rFonts w:ascii="Times New Roman" w:eastAsia="Adobe 明體 Std L" w:hAnsi="Times New Roman" w:cs="Times New Roman"/>
        </w:rPr>
        <w:t>world..</w:t>
      </w:r>
      <w:proofErr w:type="gramEnd"/>
      <w:r w:rsidRPr="002C4684">
        <w:rPr>
          <w:rFonts w:ascii="Times New Roman" w:eastAsia="Adobe 明體 Std L" w:hAnsi="Times New Roman" w:cs="Times New Roman"/>
        </w:rPr>
        <w:t xml:space="preserve"> The dividing line between the ground 'here' and the water ‘</w:t>
      </w:r>
      <w:proofErr w:type="spellStart"/>
      <w:r w:rsidRPr="002C4684">
        <w:rPr>
          <w:rFonts w:ascii="Times New Roman" w:eastAsia="Adobe 明體 Std L" w:hAnsi="Times New Roman" w:cs="Times New Roman"/>
        </w:rPr>
        <w:t>there'is</w:t>
      </w:r>
      <w:proofErr w:type="spellEnd"/>
      <w:r w:rsidRPr="002C4684">
        <w:rPr>
          <w:rFonts w:ascii="Times New Roman" w:eastAsia="Adobe 明體 Std L" w:hAnsi="Times New Roman" w:cs="Times New Roman"/>
        </w:rPr>
        <w:t xml:space="preserve"> both a real and a symbolic threshold. This threshold is </w:t>
      </w:r>
      <w:proofErr w:type="spellStart"/>
      <w:r w:rsidRPr="002C4684">
        <w:rPr>
          <w:rFonts w:ascii="Times New Roman" w:eastAsia="Adobe 明體 Std L" w:hAnsi="Times New Roman" w:cs="Times New Roman"/>
        </w:rPr>
        <w:t>realised</w:t>
      </w:r>
      <w:proofErr w:type="spellEnd"/>
      <w:r w:rsidRPr="002C4684">
        <w:rPr>
          <w:rFonts w:ascii="Times New Roman" w:eastAsia="Adobe 明體 Std L" w:hAnsi="Times New Roman" w:cs="Times New Roman"/>
        </w:rPr>
        <w:t xml:space="preserve"> as a large wall on the line of the meeting between land and sea, Norway and the world, art and everyday life. This is the threshold where the public meet the art.</w:t>
      </w:r>
    </w:p>
    <w:p w14:paraId="5C2DA014" w14:textId="77777777" w:rsidR="002C4684" w:rsidRPr="002C4684" w:rsidRDefault="002C4684" w:rsidP="002C4684">
      <w:pPr>
        <w:jc w:val="both"/>
        <w:rPr>
          <w:rFonts w:ascii="Times New Roman" w:eastAsia="Adobe 明體 Std L" w:hAnsi="Times New Roman" w:cs="Times New Roman"/>
        </w:rPr>
      </w:pPr>
    </w:p>
    <w:p w14:paraId="08EF2C5F" w14:textId="142CF0A3"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Factory." A detailed brief was developed as a basis for the competition. </w:t>
      </w:r>
      <w:proofErr w:type="spellStart"/>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t xml:space="preserve"> proposed that the production </w:t>
      </w:r>
      <w:proofErr w:type="spellStart"/>
      <w:r w:rsidRPr="002C4684">
        <w:rPr>
          <w:rFonts w:ascii="Times New Roman" w:eastAsia="Adobe 明體 Std L" w:hAnsi="Times New Roman" w:cs="Times New Roman"/>
        </w:rPr>
        <w:t>facitities</w:t>
      </w:r>
      <w:proofErr w:type="spellEnd"/>
      <w:r w:rsidRPr="002C4684">
        <w:rPr>
          <w:rFonts w:ascii="Times New Roman" w:eastAsia="Adobe 明體 Std L" w:hAnsi="Times New Roman" w:cs="Times New Roman"/>
        </w:rPr>
        <w:t xml:space="preserve"> of the </w:t>
      </w:r>
      <w:proofErr w:type="spellStart"/>
      <w:r w:rsidRPr="002C4684">
        <w:rPr>
          <w:rFonts w:ascii="Times New Roman" w:eastAsia="Adobe 明體 Std L" w:hAnsi="Times New Roman" w:cs="Times New Roman"/>
        </w:rPr>
        <w:t>operahouse</w:t>
      </w:r>
      <w:proofErr w:type="spellEnd"/>
      <w:r w:rsidRPr="002C4684">
        <w:rPr>
          <w:rFonts w:ascii="Times New Roman" w:eastAsia="Adobe 明體 Std L" w:hAnsi="Times New Roman" w:cs="Times New Roman"/>
        </w:rPr>
        <w:t xml:space="preserve"> should be </w:t>
      </w:r>
      <w:proofErr w:type="spellStart"/>
      <w:r w:rsidRPr="002C4684">
        <w:rPr>
          <w:rFonts w:ascii="Times New Roman" w:eastAsia="Adobe 明體 Std L" w:hAnsi="Times New Roman" w:cs="Times New Roman"/>
        </w:rPr>
        <w:t>realised</w:t>
      </w:r>
      <w:proofErr w:type="spellEnd"/>
      <w:r w:rsidRPr="002C4684">
        <w:rPr>
          <w:rFonts w:ascii="Times New Roman" w:eastAsia="Adobe 明體 Std L" w:hAnsi="Times New Roman" w:cs="Times New Roman"/>
        </w:rPr>
        <w:t xml:space="preserve"> as a </w:t>
      </w:r>
      <w:proofErr w:type="spellStart"/>
      <w:r w:rsidRPr="002C4684">
        <w:rPr>
          <w:rFonts w:ascii="Times New Roman" w:eastAsia="Adobe 明體 Std L" w:hAnsi="Times New Roman" w:cs="Times New Roman"/>
        </w:rPr>
        <w:t>self contained</w:t>
      </w:r>
      <w:proofErr w:type="spellEnd"/>
      <w:r w:rsidRPr="002C4684">
        <w:rPr>
          <w:rFonts w:ascii="Times New Roman" w:eastAsia="Adobe 明體 Std L" w:hAnsi="Times New Roman" w:cs="Times New Roman"/>
        </w:rPr>
        <w:t xml:space="preserve">, rationally planned ‘factory'. This factory should be both functional and flexible during the planning phase as well as in later use. This flexibility has proved to be very important during the planning phase: </w:t>
      </w:r>
      <w:proofErr w:type="gramStart"/>
      <w:r w:rsidRPr="002C4684">
        <w:rPr>
          <w:rFonts w:ascii="Times New Roman" w:eastAsia="Adobe 明體 Std L" w:hAnsi="Times New Roman" w:cs="Times New Roman"/>
        </w:rPr>
        <w:t>a number of</w:t>
      </w:r>
      <w:proofErr w:type="gramEnd"/>
      <w:r w:rsidRPr="002C4684">
        <w:rPr>
          <w:rFonts w:ascii="Times New Roman" w:eastAsia="Adobe 明體 Std L" w:hAnsi="Times New Roman" w:cs="Times New Roman"/>
        </w:rPr>
        <w:t xml:space="preserve"> rooms and </w:t>
      </w:r>
      <w:proofErr w:type="spellStart"/>
      <w:r w:rsidRPr="002C4684">
        <w:rPr>
          <w:rFonts w:ascii="Times New Roman" w:eastAsia="Adobe 明體 Std L" w:hAnsi="Times New Roman" w:cs="Times New Roman"/>
        </w:rPr>
        <w:t>romm</w:t>
      </w:r>
      <w:proofErr w:type="spellEnd"/>
      <w:r w:rsidRPr="002C4684">
        <w:rPr>
          <w:rFonts w:ascii="Times New Roman" w:eastAsia="Adobe 明體 Std L" w:hAnsi="Times New Roman" w:cs="Times New Roman"/>
        </w:rPr>
        <w:t xml:space="preserve"> groups have been adjusted in collaboration with the end user. These changes have improved the </w:t>
      </w:r>
      <w:proofErr w:type="gramStart"/>
      <w:r w:rsidRPr="002C4684">
        <w:rPr>
          <w:rFonts w:ascii="Times New Roman" w:eastAsia="Adobe 明體 Std L" w:hAnsi="Times New Roman" w:cs="Times New Roman"/>
        </w:rPr>
        <w:t>buildings</w:t>
      </w:r>
      <w:proofErr w:type="gramEnd"/>
      <w:r w:rsidRPr="002C4684">
        <w:rPr>
          <w:rFonts w:ascii="Times New Roman" w:eastAsia="Adobe 明體 Std L" w:hAnsi="Times New Roman" w:cs="Times New Roman"/>
        </w:rPr>
        <w:t xml:space="preserve"> functionality without affecting the architecture.</w:t>
      </w:r>
    </w:p>
    <w:p w14:paraId="04350DFF" w14:textId="77777777" w:rsidR="002C4684" w:rsidRPr="002C4684" w:rsidRDefault="002C4684" w:rsidP="002C4684">
      <w:pPr>
        <w:jc w:val="both"/>
        <w:rPr>
          <w:rFonts w:ascii="Times New Roman" w:eastAsia="Adobe 明體 Std L" w:hAnsi="Times New Roman" w:cs="Times New Roman"/>
        </w:rPr>
      </w:pPr>
    </w:p>
    <w:p w14:paraId="3544AFF3" w14:textId="41D9F43A"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Carpet." The </w:t>
      </w:r>
      <w:proofErr w:type="spellStart"/>
      <w:r w:rsidRPr="002C4684">
        <w:rPr>
          <w:rFonts w:ascii="Times New Roman" w:eastAsia="Adobe 明體 Std L" w:hAnsi="Times New Roman" w:cs="Times New Roman"/>
        </w:rPr>
        <w:t>competion</w:t>
      </w:r>
      <w:proofErr w:type="spellEnd"/>
      <w:r w:rsidRPr="002C4684">
        <w:rPr>
          <w:rFonts w:ascii="Times New Roman" w:eastAsia="Adobe 明體 Std L" w:hAnsi="Times New Roman" w:cs="Times New Roman"/>
        </w:rPr>
        <w:t xml:space="preserve"> brief stated that 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should be of high architectural quality and should be monumental in </w:t>
      </w:r>
      <w:proofErr w:type="spellStart"/>
      <w:proofErr w:type="gramStart"/>
      <w:r w:rsidRPr="002C4684">
        <w:rPr>
          <w:rFonts w:ascii="Times New Roman" w:eastAsia="Adobe 明體 Std L" w:hAnsi="Times New Roman" w:cs="Times New Roman"/>
        </w:rPr>
        <w:t>it's</w:t>
      </w:r>
      <w:proofErr w:type="spellEnd"/>
      <w:proofErr w:type="gramEnd"/>
      <w:r w:rsidRPr="002C4684">
        <w:rPr>
          <w:rFonts w:ascii="Times New Roman" w:eastAsia="Adobe 明體 Std L" w:hAnsi="Times New Roman" w:cs="Times New Roman"/>
        </w:rPr>
        <w:t xml:space="preserve"> expression. One idea stood out as a legitimation of this monumentality: The concept of togetherness, joint ownership, easy and open access for all. To achieve </w:t>
      </w:r>
      <w:proofErr w:type="gramStart"/>
      <w:r w:rsidRPr="002C4684">
        <w:rPr>
          <w:rFonts w:ascii="Times New Roman" w:eastAsia="Adobe 明體 Std L" w:hAnsi="Times New Roman" w:cs="Times New Roman"/>
        </w:rPr>
        <w:t>a monumentality</w:t>
      </w:r>
      <w:proofErr w:type="gramEnd"/>
      <w:r w:rsidRPr="002C4684">
        <w:rPr>
          <w:rFonts w:ascii="Times New Roman" w:eastAsia="Adobe 明體 Std L" w:hAnsi="Times New Roman" w:cs="Times New Roman"/>
        </w:rPr>
        <w:t xml:space="preserve"> based on these notions we wished to make the opera accessible in the widest possible sense, by laying out a ‘carpet' </w:t>
      </w:r>
      <w:r w:rsidRPr="002C4684">
        <w:rPr>
          <w:rFonts w:ascii="Times New Roman" w:eastAsia="Adobe 明體 Std L" w:hAnsi="Times New Roman" w:cs="Times New Roman"/>
        </w:rPr>
        <w:lastRenderedPageBreak/>
        <w:t>of horizontal and sloping surfaces on top of the building. This carpet has been given an articulated form, related to the cityscape. Monumentality is achieved through horizontal extension and not verticality. The conceptual basis of the competition, and the final building, is a combination of these three elements - The wave wall, the factory and the carpet.</w:t>
      </w:r>
    </w:p>
    <w:p w14:paraId="28AE9225" w14:textId="77777777" w:rsidR="002C4684" w:rsidRPr="002C4684" w:rsidRDefault="002C4684" w:rsidP="002C4684">
      <w:pPr>
        <w:jc w:val="both"/>
        <w:rPr>
          <w:rFonts w:ascii="Times New Roman" w:eastAsia="Adobe 明體 Std L" w:hAnsi="Times New Roman" w:cs="Times New Roman"/>
        </w:rPr>
      </w:pPr>
    </w:p>
    <w:p w14:paraId="6ADE8300" w14:textId="66F29A06"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Urban situation. 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is the first element in the planned transformation of this area of the city. In 2010 the heavy traffic beside the building will be moved into a tunnel under the fjord. Due to its size and aesthetic expression, 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will stand apart from other buildings in the area. The marble clad roofscape forms a large public space in the landscape of the city and the fjord. The public face of the </w:t>
      </w:r>
      <w:proofErr w:type="spellStart"/>
      <w:r w:rsidRPr="002C4684">
        <w:rPr>
          <w:rFonts w:ascii="Times New Roman" w:eastAsia="Adobe 明體 Std L" w:hAnsi="Times New Roman" w:cs="Times New Roman"/>
        </w:rPr>
        <w:t>operahouse</w:t>
      </w:r>
      <w:proofErr w:type="spellEnd"/>
      <w:r w:rsidRPr="002C4684">
        <w:rPr>
          <w:rFonts w:ascii="Times New Roman" w:eastAsia="Adobe 明體 Std L" w:hAnsi="Times New Roman" w:cs="Times New Roman"/>
        </w:rPr>
        <w:t xml:space="preserve"> faces west and north - while at the same time, the building's profile is clear from a great distance from the fjord to the south. Viewed from the </w:t>
      </w:r>
      <w:proofErr w:type="spellStart"/>
      <w:r w:rsidRPr="002C4684">
        <w:rPr>
          <w:rFonts w:ascii="Times New Roman" w:eastAsia="Adobe 明體 Std L" w:hAnsi="Times New Roman" w:cs="Times New Roman"/>
        </w:rPr>
        <w:t>Akershus</w:t>
      </w:r>
      <w:proofErr w:type="spellEnd"/>
      <w:r w:rsidRPr="002C4684">
        <w:rPr>
          <w:rFonts w:ascii="Times New Roman" w:eastAsia="Adobe 明體 Std L" w:hAnsi="Times New Roman" w:cs="Times New Roman"/>
        </w:rPr>
        <w:t xml:space="preserve"> castle and from the grid city the building creates a relationship between the fjord and the </w:t>
      </w:r>
      <w:proofErr w:type="spellStart"/>
      <w:r w:rsidRPr="002C4684">
        <w:rPr>
          <w:rFonts w:ascii="Times New Roman" w:eastAsia="Adobe 明體 Std L" w:hAnsi="Times New Roman" w:cs="Times New Roman"/>
        </w:rPr>
        <w:t>Ekerberg</w:t>
      </w:r>
      <w:proofErr w:type="spellEnd"/>
      <w:r w:rsidRPr="002C4684">
        <w:rPr>
          <w:rFonts w:ascii="Times New Roman" w:eastAsia="Adobe 明體 Std L" w:hAnsi="Times New Roman" w:cs="Times New Roman"/>
        </w:rPr>
        <w:t xml:space="preserve"> hill to the east. Seen from the central station and Chr. Fredriks sq. The opera catches the attention with a falling which frames the eastern edge of the view of the fjord and its islands. The building connects city and fjord, urbanity and </w:t>
      </w:r>
      <w:proofErr w:type="spellStart"/>
      <w:proofErr w:type="gramStart"/>
      <w:r w:rsidRPr="002C4684">
        <w:rPr>
          <w:rFonts w:ascii="Times New Roman" w:eastAsia="Adobe 明體 Std L" w:hAnsi="Times New Roman" w:cs="Times New Roman"/>
        </w:rPr>
        <w:t>landscape.To</w:t>
      </w:r>
      <w:proofErr w:type="spellEnd"/>
      <w:proofErr w:type="gramEnd"/>
      <w:r w:rsidRPr="002C4684">
        <w:rPr>
          <w:rFonts w:ascii="Times New Roman" w:eastAsia="Adobe 明體 Std L" w:hAnsi="Times New Roman" w:cs="Times New Roman"/>
        </w:rPr>
        <w:t xml:space="preserve"> the East, the ‘factory' is articulated and </w:t>
      </w:r>
      <w:proofErr w:type="spellStart"/>
      <w:proofErr w:type="gramStart"/>
      <w:r w:rsidRPr="002C4684">
        <w:rPr>
          <w:rFonts w:ascii="Times New Roman" w:eastAsia="Adobe 明體 Std L" w:hAnsi="Times New Roman" w:cs="Times New Roman"/>
        </w:rPr>
        <w:t>varied.One</w:t>
      </w:r>
      <w:proofErr w:type="spellEnd"/>
      <w:proofErr w:type="gramEnd"/>
      <w:r w:rsidRPr="002C4684">
        <w:rPr>
          <w:rFonts w:ascii="Times New Roman" w:eastAsia="Adobe 明體 Std L" w:hAnsi="Times New Roman" w:cs="Times New Roman"/>
        </w:rPr>
        <w:t xml:space="preserve"> can see the activities within the building: Ballet </w:t>
      </w:r>
      <w:proofErr w:type="spellStart"/>
      <w:r w:rsidRPr="002C4684">
        <w:rPr>
          <w:rFonts w:ascii="Times New Roman" w:eastAsia="Adobe 明體 Std L" w:hAnsi="Times New Roman" w:cs="Times New Roman"/>
        </w:rPr>
        <w:t>reheasal</w:t>
      </w:r>
      <w:proofErr w:type="spellEnd"/>
      <w:r w:rsidRPr="002C4684">
        <w:rPr>
          <w:rFonts w:ascii="Times New Roman" w:eastAsia="Adobe 明體 Std L" w:hAnsi="Times New Roman" w:cs="Times New Roman"/>
        </w:rPr>
        <w:t xml:space="preserve"> rooms at the upper levels, workshops at street level. The future connection to a living and animated new part of town will give a greater sense of urbanity.</w:t>
      </w:r>
    </w:p>
    <w:p w14:paraId="094642A7" w14:textId="77777777" w:rsidR="002C4684" w:rsidRPr="002C4684" w:rsidRDefault="002C4684" w:rsidP="002C4684">
      <w:pPr>
        <w:jc w:val="both"/>
        <w:rPr>
          <w:rFonts w:ascii="Times New Roman" w:eastAsia="Adobe 明體 Std L" w:hAnsi="Times New Roman" w:cs="Times New Roman"/>
        </w:rPr>
      </w:pPr>
    </w:p>
    <w:p w14:paraId="75B147D6" w14:textId="2406D38B"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Collaboration with artists. For </w:t>
      </w:r>
      <w:proofErr w:type="spellStart"/>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t xml:space="preserve">, close collaboration with artists has always been an important part of building projects. As early as the competition stage, </w:t>
      </w:r>
      <w:proofErr w:type="gramStart"/>
      <w:r w:rsidRPr="002C4684">
        <w:rPr>
          <w:rFonts w:ascii="Times New Roman" w:eastAsia="Adobe 明體 Std L" w:hAnsi="Times New Roman" w:cs="Times New Roman"/>
        </w:rPr>
        <w:t>artist</w:t>
      </w:r>
      <w:proofErr w:type="gram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were</w:t>
      </w:r>
      <w:proofErr w:type="gramEnd"/>
      <w:r w:rsidRPr="002C4684">
        <w:rPr>
          <w:rFonts w:ascii="Times New Roman" w:eastAsia="Adobe 明體 Std L" w:hAnsi="Times New Roman" w:cs="Times New Roman"/>
        </w:rPr>
        <w:t xml:space="preserve"> invited in as collaborators, and </w:t>
      </w:r>
      <w:proofErr w:type="gramStart"/>
      <w:r w:rsidRPr="002C4684">
        <w:rPr>
          <w:rFonts w:ascii="Times New Roman" w:eastAsia="Adobe 明體 Std L" w:hAnsi="Times New Roman" w:cs="Times New Roman"/>
        </w:rPr>
        <w:t>the</w:t>
      </w:r>
      <w:proofErr w:type="gramEnd"/>
      <w:r w:rsidRPr="002C4684">
        <w:rPr>
          <w:rFonts w:ascii="Times New Roman" w:eastAsia="Adobe 明體 Std L" w:hAnsi="Times New Roman" w:cs="Times New Roman"/>
        </w:rPr>
        <w:t xml:space="preserve"> wished to continue this from the beginning of the design phase. </w:t>
      </w:r>
      <w:proofErr w:type="spellStart"/>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t xml:space="preserve"> have tried to avoid having artist apply ‘decoration' to the architecture, </w:t>
      </w:r>
      <w:proofErr w:type="spellStart"/>
      <w:r w:rsidRPr="002C4684">
        <w:rPr>
          <w:rFonts w:ascii="Times New Roman" w:eastAsia="Adobe 明體 Std L" w:hAnsi="Times New Roman" w:cs="Times New Roman"/>
        </w:rPr>
        <w:t>prefering</w:t>
      </w:r>
      <w:proofErr w:type="spellEnd"/>
      <w:r w:rsidRPr="002C4684">
        <w:rPr>
          <w:rFonts w:ascii="Times New Roman" w:eastAsia="Adobe 明體 Std L" w:hAnsi="Times New Roman" w:cs="Times New Roman"/>
        </w:rPr>
        <w:t xml:space="preserve"> to allow for an open dialogue between artists, artisans and professionals with various approaches to important building elements. With the </w:t>
      </w:r>
      <w:proofErr w:type="spellStart"/>
      <w:r w:rsidRPr="002C4684">
        <w:rPr>
          <w:rFonts w:ascii="Times New Roman" w:eastAsia="Adobe 明體 Std L" w:hAnsi="Times New Roman" w:cs="Times New Roman"/>
        </w:rPr>
        <w:t>operahouse</w:t>
      </w:r>
      <w:proofErr w:type="spellEnd"/>
      <w:r w:rsidRPr="002C4684">
        <w:rPr>
          <w:rFonts w:ascii="Times New Roman" w:eastAsia="Adobe 明體 Std L" w:hAnsi="Times New Roman" w:cs="Times New Roman"/>
        </w:rPr>
        <w:t xml:space="preserve">, the architect intended that both the large marble clad roofscape and the </w:t>
      </w:r>
      <w:proofErr w:type="spellStart"/>
      <w:r w:rsidRPr="002C4684">
        <w:rPr>
          <w:rFonts w:ascii="Times New Roman" w:eastAsia="Adobe 明體 Std L" w:hAnsi="Times New Roman" w:cs="Times New Roman"/>
        </w:rPr>
        <w:t>aluminium</w:t>
      </w:r>
      <w:proofErr w:type="spellEnd"/>
      <w:r w:rsidRPr="002C4684">
        <w:rPr>
          <w:rFonts w:ascii="Times New Roman" w:eastAsia="Adobe 明體 Std L" w:hAnsi="Times New Roman" w:cs="Times New Roman"/>
        </w:rPr>
        <w:t xml:space="preserve"> clad facades should be approached as collaborative </w:t>
      </w:r>
      <w:proofErr w:type="spellStart"/>
      <w:proofErr w:type="gramStart"/>
      <w:r w:rsidRPr="002C4684">
        <w:rPr>
          <w:rFonts w:ascii="Times New Roman" w:eastAsia="Adobe 明體 Std L" w:hAnsi="Times New Roman" w:cs="Times New Roman"/>
        </w:rPr>
        <w:t>endeavours.An</w:t>
      </w:r>
      <w:proofErr w:type="spellEnd"/>
      <w:proofErr w:type="gramEnd"/>
      <w:r w:rsidRPr="002C4684">
        <w:rPr>
          <w:rFonts w:ascii="Times New Roman" w:eastAsia="Adobe 明體 Std L" w:hAnsi="Times New Roman" w:cs="Times New Roman"/>
        </w:rPr>
        <w:t xml:space="preserve"> early collaboration was established for the sone roof with artists: Kristian Blystad, Kalle Grude </w:t>
      </w:r>
      <w:proofErr w:type="spellStart"/>
      <w:r w:rsidRPr="002C4684">
        <w:rPr>
          <w:rFonts w:ascii="Times New Roman" w:eastAsia="Adobe 明體 Std L" w:hAnsi="Times New Roman" w:cs="Times New Roman"/>
        </w:rPr>
        <w:t>og</w:t>
      </w:r>
      <w:proofErr w:type="spellEnd"/>
      <w:r w:rsidRPr="002C4684">
        <w:rPr>
          <w:rFonts w:ascii="Times New Roman" w:eastAsia="Adobe 明體 Std L" w:hAnsi="Times New Roman" w:cs="Times New Roman"/>
        </w:rPr>
        <w:t xml:space="preserve"> Jorunn Sannes. One year later, in accordance with the guidelines for state funding building projects, a committee for integrated artwork was established. This </w:t>
      </w:r>
      <w:r w:rsidRPr="002C4684">
        <w:rPr>
          <w:rFonts w:ascii="Times New Roman" w:eastAsia="Adobe 明體 Std L" w:hAnsi="Times New Roman" w:cs="Times New Roman"/>
        </w:rPr>
        <w:lastRenderedPageBreak/>
        <w:t xml:space="preserve">committee engaged the artists Astrid Løvaas </w:t>
      </w:r>
      <w:proofErr w:type="spellStart"/>
      <w:r w:rsidRPr="002C4684">
        <w:rPr>
          <w:rFonts w:ascii="Times New Roman" w:eastAsia="Adobe 明體 Std L" w:hAnsi="Times New Roman" w:cs="Times New Roman"/>
        </w:rPr>
        <w:t>og</w:t>
      </w:r>
      <w:proofErr w:type="spellEnd"/>
      <w:r w:rsidRPr="002C4684">
        <w:rPr>
          <w:rFonts w:ascii="Times New Roman" w:eastAsia="Adobe 明體 Std L" w:hAnsi="Times New Roman" w:cs="Times New Roman"/>
        </w:rPr>
        <w:t xml:space="preserve"> Kirsten Wagle to collaborate on the design of the metal cladding elements.</w:t>
      </w:r>
    </w:p>
    <w:p w14:paraId="36290F24" w14:textId="77777777" w:rsidR="002C4684" w:rsidRPr="002C4684" w:rsidRDefault="002C4684" w:rsidP="002C4684">
      <w:pPr>
        <w:jc w:val="both"/>
        <w:rPr>
          <w:rFonts w:ascii="Times New Roman" w:eastAsia="Adobe 明體 Std L" w:hAnsi="Times New Roman" w:cs="Times New Roman"/>
        </w:rPr>
      </w:pPr>
    </w:p>
    <w:p w14:paraId="3386DFAF"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Choice of materials. The materials, with their specific weight, </w:t>
      </w:r>
      <w:proofErr w:type="spellStart"/>
      <w:r w:rsidRPr="002C4684">
        <w:rPr>
          <w:rFonts w:ascii="Times New Roman" w:eastAsia="Adobe 明體 Std L" w:hAnsi="Times New Roman" w:cs="Times New Roman"/>
        </w:rPr>
        <w:t>colour</w:t>
      </w:r>
      <w:proofErr w:type="spellEnd"/>
      <w:r w:rsidRPr="002C4684">
        <w:rPr>
          <w:rFonts w:ascii="Times New Roman" w:eastAsia="Adobe 明體 Std L" w:hAnsi="Times New Roman" w:cs="Times New Roman"/>
        </w:rPr>
        <w:t xml:space="preserve">, texture and temperature, have been vital to the design of the building. </w:t>
      </w:r>
      <w:proofErr w:type="spellStart"/>
      <w:r w:rsidRPr="002C4684">
        <w:rPr>
          <w:rFonts w:ascii="Times New Roman" w:eastAsia="Adobe 明體 Std L" w:hAnsi="Times New Roman" w:cs="Times New Roman"/>
        </w:rPr>
        <w:t>Snøhettas</w:t>
      </w:r>
      <w:proofErr w:type="spellEnd"/>
      <w:r w:rsidRPr="002C4684">
        <w:rPr>
          <w:rFonts w:ascii="Times New Roman" w:eastAsia="Adobe 明體 Std L" w:hAnsi="Times New Roman" w:cs="Times New Roman"/>
        </w:rPr>
        <w:t xml:space="preserve"> architecture is </w:t>
      </w:r>
      <w:proofErr w:type="spellStart"/>
      <w:r w:rsidRPr="002C4684">
        <w:rPr>
          <w:rFonts w:ascii="Times New Roman" w:eastAsia="Adobe 明體 Std L" w:hAnsi="Times New Roman" w:cs="Times New Roman"/>
        </w:rPr>
        <w:t>narative</w:t>
      </w:r>
      <w:proofErr w:type="spellEnd"/>
      <w:r w:rsidRPr="002C4684">
        <w:rPr>
          <w:rFonts w:ascii="Times New Roman" w:eastAsia="Adobe 明體 Std L" w:hAnsi="Times New Roman" w:cs="Times New Roman"/>
        </w:rPr>
        <w:t xml:space="preserve">. It is the materials which form the defining elements </w:t>
      </w:r>
      <w:proofErr w:type="gramStart"/>
      <w:r w:rsidRPr="002C4684">
        <w:rPr>
          <w:rFonts w:ascii="Times New Roman" w:eastAsia="Adobe 明體 Std L" w:hAnsi="Times New Roman" w:cs="Times New Roman"/>
        </w:rPr>
        <w:t>of the spaces</w:t>
      </w:r>
      <w:proofErr w:type="gramEnd"/>
      <w:r w:rsidRPr="002C4684">
        <w:rPr>
          <w:rFonts w:ascii="Times New Roman" w:eastAsia="Adobe 明體 Std L" w:hAnsi="Times New Roman" w:cs="Times New Roman"/>
        </w:rPr>
        <w:t xml:space="preserve">. It is the meeting of the materials which </w:t>
      </w:r>
      <w:proofErr w:type="gramStart"/>
      <w:r w:rsidRPr="002C4684">
        <w:rPr>
          <w:rFonts w:ascii="Times New Roman" w:eastAsia="Adobe 明體 Std L" w:hAnsi="Times New Roman" w:cs="Times New Roman"/>
        </w:rPr>
        <w:t>articulates</w:t>
      </w:r>
      <w:proofErr w:type="gramEnd"/>
      <w:r w:rsidRPr="002C4684">
        <w:rPr>
          <w:rFonts w:ascii="Times New Roman" w:eastAsia="Adobe 明體 Std L" w:hAnsi="Times New Roman" w:cs="Times New Roman"/>
        </w:rPr>
        <w:t xml:space="preserve"> the architecture through varied detail and precision. In 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three main materials were specified as early as the competition entry: White stone for the ‘carpet', timber for the ‘wave </w:t>
      </w:r>
      <w:proofErr w:type="gramStart"/>
      <w:r w:rsidRPr="002C4684">
        <w:rPr>
          <w:rFonts w:ascii="Times New Roman" w:eastAsia="Adobe 明體 Std L" w:hAnsi="Times New Roman" w:cs="Times New Roman"/>
        </w:rPr>
        <w:t>wall',</w:t>
      </w:r>
      <w:proofErr w:type="gramEnd"/>
      <w:r w:rsidRPr="002C4684">
        <w:rPr>
          <w:rFonts w:ascii="Times New Roman" w:eastAsia="Adobe 明體 Std L" w:hAnsi="Times New Roman" w:cs="Times New Roman"/>
        </w:rPr>
        <w:t xml:space="preserve"> and metal for the ‘factory'. During the continued work on the project, a fourth material, glass, which allows for the exposure of the underside of the ‘carpet', has been given specific attention.</w:t>
      </w:r>
    </w:p>
    <w:p w14:paraId="1262557B" w14:textId="76C88335" w:rsidR="002C4684" w:rsidRPr="002C4684" w:rsidRDefault="002C4684" w:rsidP="002C4684">
      <w:pPr>
        <w:jc w:val="both"/>
        <w:rPr>
          <w:rFonts w:ascii="Times New Roman" w:eastAsia="Adobe 明體 Std L" w:hAnsi="Times New Roman" w:cs="Times New Roman"/>
        </w:rPr>
      </w:pPr>
    </w:p>
    <w:p w14:paraId="57257D65"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Stone. After an international tender competition, </w:t>
      </w:r>
      <w:proofErr w:type="spellStart"/>
      <w:r w:rsidRPr="002C4684">
        <w:rPr>
          <w:rFonts w:ascii="Times New Roman" w:eastAsia="Adobe 明體 Std L" w:hAnsi="Times New Roman" w:cs="Times New Roman"/>
        </w:rPr>
        <w:t>th</w:t>
      </w:r>
      <w:proofErr w:type="spell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italian</w:t>
      </w:r>
      <w:proofErr w:type="spellEnd"/>
      <w:r w:rsidRPr="002C4684">
        <w:rPr>
          <w:rFonts w:ascii="Times New Roman" w:eastAsia="Adobe 明體 Std L" w:hAnsi="Times New Roman" w:cs="Times New Roman"/>
        </w:rPr>
        <w:t xml:space="preserve"> marble, La </w:t>
      </w:r>
      <w:proofErr w:type="spellStart"/>
      <w:r w:rsidRPr="002C4684">
        <w:rPr>
          <w:rFonts w:ascii="Times New Roman" w:eastAsia="Adobe 明體 Std L" w:hAnsi="Times New Roman" w:cs="Times New Roman"/>
        </w:rPr>
        <w:t>Facciata</w:t>
      </w:r>
      <w:proofErr w:type="spellEnd"/>
      <w:r w:rsidRPr="002C4684">
        <w:rPr>
          <w:rFonts w:ascii="Times New Roman" w:eastAsia="Adobe 明體 Std L" w:hAnsi="Times New Roman" w:cs="Times New Roman"/>
        </w:rPr>
        <w:t xml:space="preserve">, was chosen. This is a stone which, in common with other marbles, retains its brilliance and </w:t>
      </w:r>
      <w:proofErr w:type="spellStart"/>
      <w:r w:rsidRPr="002C4684">
        <w:rPr>
          <w:rFonts w:ascii="Times New Roman" w:eastAsia="Adobe 明體 Std L" w:hAnsi="Times New Roman" w:cs="Times New Roman"/>
        </w:rPr>
        <w:t>colour</w:t>
      </w:r>
      <w:proofErr w:type="spellEnd"/>
      <w:r w:rsidRPr="002C4684">
        <w:rPr>
          <w:rFonts w:ascii="Times New Roman" w:eastAsia="Adobe 明體 Std L" w:hAnsi="Times New Roman" w:cs="Times New Roman"/>
        </w:rPr>
        <w:t xml:space="preserve"> even when wet. It has the necessary technical quality in terms of </w:t>
      </w:r>
      <w:proofErr w:type="spellStart"/>
      <w:r w:rsidRPr="002C4684">
        <w:rPr>
          <w:rFonts w:ascii="Times New Roman" w:eastAsia="Adobe 明體 Std L" w:hAnsi="Times New Roman" w:cs="Times New Roman"/>
        </w:rPr>
        <w:t>stabitity</w:t>
      </w:r>
      <w:proofErr w:type="spellEnd"/>
      <w:r w:rsidRPr="002C4684">
        <w:rPr>
          <w:rFonts w:ascii="Times New Roman" w:eastAsia="Adobe 明體 Std L" w:hAnsi="Times New Roman" w:cs="Times New Roman"/>
        </w:rPr>
        <w:t xml:space="preserve">, density, and longevity. The producer, </w:t>
      </w:r>
      <w:proofErr w:type="spellStart"/>
      <w:r w:rsidRPr="002C4684">
        <w:rPr>
          <w:rFonts w:ascii="Times New Roman" w:eastAsia="Adobe 明體 Std L" w:hAnsi="Times New Roman" w:cs="Times New Roman"/>
        </w:rPr>
        <w:t>Campolonghi</w:t>
      </w:r>
      <w:proofErr w:type="spellEnd"/>
      <w:r w:rsidRPr="002C4684">
        <w:rPr>
          <w:rFonts w:ascii="Times New Roman" w:eastAsia="Adobe 明體 Std L" w:hAnsi="Times New Roman" w:cs="Times New Roman"/>
        </w:rPr>
        <w:t xml:space="preserve">, has had the professional ability, capacity, and experience necessary for such a large and complex project. The </w:t>
      </w:r>
      <w:proofErr w:type="spellStart"/>
      <w:r w:rsidRPr="002C4684">
        <w:rPr>
          <w:rFonts w:ascii="Times New Roman" w:eastAsia="Adobe 明體 Std L" w:hAnsi="Times New Roman" w:cs="Times New Roman"/>
        </w:rPr>
        <w:t>accessibble</w:t>
      </w:r>
      <w:proofErr w:type="spellEnd"/>
      <w:r w:rsidRPr="002C4684">
        <w:rPr>
          <w:rFonts w:ascii="Times New Roman" w:eastAsia="Adobe 明體 Std L" w:hAnsi="Times New Roman" w:cs="Times New Roman"/>
        </w:rPr>
        <w:t xml:space="preserve"> area of the ‘carpet' is approx. 18,000 m2. Its detailed design has been important: the architect desired that it should not interfere with the general dorm of the building but that it simultaneously was articulated enough to be </w:t>
      </w:r>
      <w:proofErr w:type="spellStart"/>
      <w:r w:rsidRPr="002C4684">
        <w:rPr>
          <w:rFonts w:ascii="Times New Roman" w:eastAsia="Adobe 明體 Std L" w:hAnsi="Times New Roman" w:cs="Times New Roman"/>
        </w:rPr>
        <w:t>ineresting</w:t>
      </w:r>
      <w:proofErr w:type="spellEnd"/>
      <w:r w:rsidRPr="002C4684">
        <w:rPr>
          <w:rFonts w:ascii="Times New Roman" w:eastAsia="Adobe 明體 Std L" w:hAnsi="Times New Roman" w:cs="Times New Roman"/>
        </w:rPr>
        <w:t xml:space="preserve"> at close quarters. Together with the artists several alternatives were proposed before a particular non repetitive pattern with integrated </w:t>
      </w:r>
      <w:proofErr w:type="spellStart"/>
      <w:r w:rsidRPr="002C4684">
        <w:rPr>
          <w:rFonts w:ascii="Times New Roman" w:eastAsia="Adobe 明體 Std L" w:hAnsi="Times New Roman" w:cs="Times New Roman"/>
        </w:rPr>
        <w:t>riased</w:t>
      </w:r>
      <w:proofErr w:type="spellEnd"/>
      <w:r w:rsidRPr="002C4684">
        <w:rPr>
          <w:rFonts w:ascii="Times New Roman" w:eastAsia="Adobe 明體 Std L" w:hAnsi="Times New Roman" w:cs="Times New Roman"/>
        </w:rPr>
        <w:t xml:space="preserve"> areas, special cuts, various surface textures, and specific details were designed to articulate the main geometry.</w:t>
      </w:r>
    </w:p>
    <w:p w14:paraId="2CE15B38" w14:textId="77777777" w:rsidR="002C4684" w:rsidRPr="002C4684" w:rsidRDefault="002C4684" w:rsidP="002C4684">
      <w:pPr>
        <w:jc w:val="both"/>
        <w:rPr>
          <w:rFonts w:ascii="Times New Roman" w:eastAsia="Adobe 明體 Std L" w:hAnsi="Times New Roman" w:cs="Times New Roman"/>
        </w:rPr>
      </w:pPr>
    </w:p>
    <w:p w14:paraId="210DDC17" w14:textId="25163E04"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Timber. Oak has been chosen as the dominating material for both the 'wave wall' and the main auditorium. For the wave wall it has a light and varied surface. Oak is used </w:t>
      </w:r>
      <w:proofErr w:type="gramStart"/>
      <w:r w:rsidRPr="002C4684">
        <w:rPr>
          <w:rFonts w:ascii="Times New Roman" w:eastAsia="Adobe 明體 Std L" w:hAnsi="Times New Roman" w:cs="Times New Roman"/>
        </w:rPr>
        <w:t>throughout for</w:t>
      </w:r>
      <w:proofErr w:type="gramEnd"/>
      <w:r w:rsidRPr="002C4684">
        <w:rPr>
          <w:rFonts w:ascii="Times New Roman" w:eastAsia="Adobe 明體 Std L" w:hAnsi="Times New Roman" w:cs="Times New Roman"/>
        </w:rPr>
        <w:t xml:space="preserve"> the floors, walls and ceilings. The wave wall has a complex organic </w:t>
      </w:r>
      <w:proofErr w:type="spellStart"/>
      <w:r w:rsidRPr="002C4684">
        <w:rPr>
          <w:rFonts w:ascii="Times New Roman" w:eastAsia="Adobe 明體 Std L" w:hAnsi="Times New Roman" w:cs="Times New Roman"/>
        </w:rPr>
        <w:t>geometri</w:t>
      </w:r>
      <w:proofErr w:type="spellEnd"/>
      <w:r w:rsidRPr="002C4684">
        <w:rPr>
          <w:rFonts w:ascii="Times New Roman" w:eastAsia="Adobe 明體 Std L" w:hAnsi="Times New Roman" w:cs="Times New Roman"/>
        </w:rPr>
        <w:t xml:space="preserve"> made up of joined cone shapes. It is also an important acoustic attenuator within the foyer space. To achieve these </w:t>
      </w:r>
      <w:proofErr w:type="gramStart"/>
      <w:r w:rsidRPr="002C4684">
        <w:rPr>
          <w:rFonts w:ascii="Times New Roman" w:eastAsia="Adobe 明體 Std L" w:hAnsi="Times New Roman" w:cs="Times New Roman"/>
        </w:rPr>
        <w:t>goals</w:t>
      </w:r>
      <w:proofErr w:type="gramEnd"/>
      <w:r w:rsidRPr="002C4684">
        <w:rPr>
          <w:rFonts w:ascii="Times New Roman" w:eastAsia="Adobe 明體 Std L" w:hAnsi="Times New Roman" w:cs="Times New Roman"/>
        </w:rPr>
        <w:t xml:space="preserve"> it is made up of smaller elements which can deal with the changing geometry and provide acoustic absorption.</w:t>
      </w:r>
      <w:r w:rsidRPr="002C4684">
        <w:rPr>
          <w:rFonts w:ascii="Times New Roman" w:eastAsia="Adobe 明體 Std L" w:hAnsi="Times New Roman" w:cs="Times New Roman"/>
        </w:rPr>
        <w:br/>
      </w:r>
      <w:r w:rsidRPr="002C4684">
        <w:rPr>
          <w:rFonts w:ascii="Times New Roman" w:eastAsia="Adobe 明體 Std L" w:hAnsi="Times New Roman" w:cs="Times New Roman"/>
        </w:rPr>
        <w:lastRenderedPageBreak/>
        <w:t xml:space="preserve">Inside the auditorium oak has been chosen for </w:t>
      </w:r>
      <w:proofErr w:type="gramStart"/>
      <w:r w:rsidRPr="002C4684">
        <w:rPr>
          <w:rFonts w:ascii="Times New Roman" w:eastAsia="Adobe 明體 Std L" w:hAnsi="Times New Roman" w:cs="Times New Roman"/>
        </w:rPr>
        <w:t>a number of</w:t>
      </w:r>
      <w:proofErr w:type="gramEnd"/>
      <w:r w:rsidRPr="002C4684">
        <w:rPr>
          <w:rFonts w:ascii="Times New Roman" w:eastAsia="Adobe 明體 Std L" w:hAnsi="Times New Roman" w:cs="Times New Roman"/>
        </w:rPr>
        <w:t xml:space="preserve"> reasons: It is dense, easily formed, stable and tactile.</w:t>
      </w:r>
      <w:r w:rsidRPr="002C4684">
        <w:rPr>
          <w:rFonts w:ascii="Times New Roman" w:eastAsia="Adobe 明體 Std L" w:hAnsi="Times New Roman" w:cs="Times New Roman"/>
        </w:rPr>
        <w:br/>
        <w:t xml:space="preserve">The oak has been treated with </w:t>
      </w:r>
      <w:proofErr w:type="spellStart"/>
      <w:r w:rsidRPr="002C4684">
        <w:rPr>
          <w:rFonts w:ascii="Times New Roman" w:eastAsia="Adobe 明體 Std L" w:hAnsi="Times New Roman" w:cs="Times New Roman"/>
        </w:rPr>
        <w:t>amonia</w:t>
      </w:r>
      <w:proofErr w:type="spellEnd"/>
      <w:r w:rsidRPr="002C4684">
        <w:rPr>
          <w:rFonts w:ascii="Times New Roman" w:eastAsia="Adobe 明體 Std L" w:hAnsi="Times New Roman" w:cs="Times New Roman"/>
        </w:rPr>
        <w:t xml:space="preserve"> to give a dark tone. Here too oak is used for floors, walls, and ceilings, as well as balcony fronts, and acoustic reflectors.</w:t>
      </w:r>
    </w:p>
    <w:p w14:paraId="5FA696B9" w14:textId="77777777" w:rsidR="002C4684" w:rsidRPr="002C4684" w:rsidRDefault="002C4684" w:rsidP="002C4684">
      <w:pPr>
        <w:jc w:val="both"/>
        <w:rPr>
          <w:rFonts w:ascii="Times New Roman" w:eastAsia="Adobe 明體 Std L" w:hAnsi="Times New Roman" w:cs="Times New Roman"/>
        </w:rPr>
      </w:pPr>
    </w:p>
    <w:p w14:paraId="6500A6EA"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Metal. An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is designed and built to have a long lifespan. This means that a simple, modern metal cladding, such as we associate with factories and workshops, needs to be re-evaluated and redesigned. After a consideration of aesthetics, longevity, </w:t>
      </w:r>
      <w:proofErr w:type="spellStart"/>
      <w:r w:rsidRPr="002C4684">
        <w:rPr>
          <w:rFonts w:ascii="Times New Roman" w:eastAsia="Adobe 明體 Std L" w:hAnsi="Times New Roman" w:cs="Times New Roman"/>
        </w:rPr>
        <w:t>maleability</w:t>
      </w:r>
      <w:proofErr w:type="spellEnd"/>
      <w:r w:rsidRPr="002C4684">
        <w:rPr>
          <w:rFonts w:ascii="Times New Roman" w:eastAsia="Adobe 明體 Std L" w:hAnsi="Times New Roman" w:cs="Times New Roman"/>
        </w:rPr>
        <w:t xml:space="preserve"> and the possibility to make very flat </w:t>
      </w:r>
      <w:proofErr w:type="gramStart"/>
      <w:r w:rsidRPr="002C4684">
        <w:rPr>
          <w:rFonts w:ascii="Times New Roman" w:eastAsia="Adobe 明體 Std L" w:hAnsi="Times New Roman" w:cs="Times New Roman"/>
        </w:rPr>
        <w:t>panel</w:t>
      </w:r>
      <w:proofErr w:type="gram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aluminium</w:t>
      </w:r>
      <w:proofErr w:type="spell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wa</w:t>
      </w:r>
      <w:proofErr w:type="spellEnd"/>
      <w:r w:rsidRPr="002C4684">
        <w:rPr>
          <w:rFonts w:ascii="Times New Roman" w:eastAsia="Adobe 明體 Std L" w:hAnsi="Times New Roman" w:cs="Times New Roman"/>
        </w:rPr>
        <w:t xml:space="preserve"> chosen. To give the panels further quality, a </w:t>
      </w:r>
      <w:proofErr w:type="spellStart"/>
      <w:r w:rsidRPr="002C4684">
        <w:rPr>
          <w:rFonts w:ascii="Times New Roman" w:eastAsia="Adobe 明體 Std L" w:hAnsi="Times New Roman" w:cs="Times New Roman"/>
        </w:rPr>
        <w:t>collabarative</w:t>
      </w:r>
      <w:proofErr w:type="spellEnd"/>
      <w:r w:rsidRPr="002C4684">
        <w:rPr>
          <w:rFonts w:ascii="Times New Roman" w:eastAsia="Adobe 明體 Std L" w:hAnsi="Times New Roman" w:cs="Times New Roman"/>
        </w:rPr>
        <w:t xml:space="preserve"> process </w:t>
      </w:r>
      <w:proofErr w:type="gramStart"/>
      <w:r w:rsidRPr="002C4684">
        <w:rPr>
          <w:rFonts w:ascii="Times New Roman" w:eastAsia="Adobe 明體 Std L" w:hAnsi="Times New Roman" w:cs="Times New Roman"/>
        </w:rPr>
        <w:t>was begun</w:t>
      </w:r>
      <w:proofErr w:type="gramEnd"/>
      <w:r w:rsidRPr="002C4684">
        <w:rPr>
          <w:rFonts w:ascii="Times New Roman" w:eastAsia="Adobe 明體 Std L" w:hAnsi="Times New Roman" w:cs="Times New Roman"/>
        </w:rPr>
        <w:t xml:space="preserve"> with two artists. The design team initially aimed for </w:t>
      </w:r>
      <w:proofErr w:type="gramStart"/>
      <w:r w:rsidRPr="002C4684">
        <w:rPr>
          <w:rFonts w:ascii="Times New Roman" w:eastAsia="Adobe 明體 Std L" w:hAnsi="Times New Roman" w:cs="Times New Roman"/>
        </w:rPr>
        <w:t>an industrial</w:t>
      </w:r>
      <w:proofErr w:type="gram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modulrity</w:t>
      </w:r>
      <w:proofErr w:type="spell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but that</w:t>
      </w:r>
      <w:proofErr w:type="gramEnd"/>
      <w:r w:rsidRPr="002C4684">
        <w:rPr>
          <w:rFonts w:ascii="Times New Roman" w:eastAsia="Adobe 明體 Std L" w:hAnsi="Times New Roman" w:cs="Times New Roman"/>
        </w:rPr>
        <w:t xml:space="preserve"> the panels </w:t>
      </w:r>
      <w:proofErr w:type="spellStart"/>
      <w:r w:rsidRPr="002C4684">
        <w:rPr>
          <w:rFonts w:ascii="Times New Roman" w:eastAsia="Adobe 明體 Std L" w:hAnsi="Times New Roman" w:cs="Times New Roman"/>
        </w:rPr>
        <w:t>themselve</w:t>
      </w:r>
      <w:proofErr w:type="spellEnd"/>
      <w:r w:rsidRPr="002C4684">
        <w:rPr>
          <w:rFonts w:ascii="Times New Roman" w:eastAsia="Adobe 明體 Std L" w:hAnsi="Times New Roman" w:cs="Times New Roman"/>
        </w:rPr>
        <w:t xml:space="preserve"> should have greater visual quality. The panels were punched with convex spherical segments and concave conical forms. The pattern was developed by the artists based on old weaving techniques. In all, eight different panels were designed which </w:t>
      </w:r>
      <w:proofErr w:type="gramStart"/>
      <w:r w:rsidRPr="002C4684">
        <w:rPr>
          <w:rFonts w:ascii="Times New Roman" w:eastAsia="Adobe 明體 Std L" w:hAnsi="Times New Roman" w:cs="Times New Roman"/>
        </w:rPr>
        <w:t>give</w:t>
      </w:r>
      <w:proofErr w:type="gramEnd"/>
      <w:r w:rsidRPr="002C4684">
        <w:rPr>
          <w:rFonts w:ascii="Times New Roman" w:eastAsia="Adobe 明體 Std L" w:hAnsi="Times New Roman" w:cs="Times New Roman"/>
        </w:rPr>
        <w:t xml:space="preserve"> a constantly changing effect depending on the angle, intensity and </w:t>
      </w:r>
      <w:proofErr w:type="spellStart"/>
      <w:r w:rsidRPr="002C4684">
        <w:rPr>
          <w:rFonts w:ascii="Times New Roman" w:eastAsia="Adobe 明體 Std L" w:hAnsi="Times New Roman" w:cs="Times New Roman"/>
        </w:rPr>
        <w:t>colour</w:t>
      </w:r>
      <w:proofErr w:type="spellEnd"/>
      <w:r w:rsidRPr="002C4684">
        <w:rPr>
          <w:rFonts w:ascii="Times New Roman" w:eastAsia="Adobe 明體 Std L" w:hAnsi="Times New Roman" w:cs="Times New Roman"/>
        </w:rPr>
        <w:t xml:space="preserve"> of the light playing on them.</w:t>
      </w:r>
    </w:p>
    <w:p w14:paraId="02B9E1E9" w14:textId="77777777" w:rsidR="002C4684" w:rsidRPr="002C4684" w:rsidRDefault="002C4684" w:rsidP="002C4684">
      <w:pPr>
        <w:jc w:val="both"/>
        <w:rPr>
          <w:rFonts w:ascii="Times New Roman" w:eastAsia="Adobe 明體 Std L" w:hAnsi="Times New Roman" w:cs="Times New Roman"/>
        </w:rPr>
      </w:pPr>
    </w:p>
    <w:p w14:paraId="33ECB9F3" w14:textId="380C3F8F"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Glass. The high glass facade over the foyer has a dominant role in the views of the building from the south, west, and north. Early in the project it was </w:t>
      </w:r>
      <w:proofErr w:type="spellStart"/>
      <w:r w:rsidRPr="002C4684">
        <w:rPr>
          <w:rFonts w:ascii="Times New Roman" w:eastAsia="Adobe 明體 Std L" w:hAnsi="Times New Roman" w:cs="Times New Roman"/>
        </w:rPr>
        <w:t>realised</w:t>
      </w:r>
      <w:proofErr w:type="spellEnd"/>
      <w:r w:rsidRPr="002C4684">
        <w:rPr>
          <w:rFonts w:ascii="Times New Roman" w:eastAsia="Adobe 明體 Std L" w:hAnsi="Times New Roman" w:cs="Times New Roman"/>
        </w:rPr>
        <w:t xml:space="preserve"> that this glass </w:t>
      </w:r>
      <w:proofErr w:type="gramStart"/>
      <w:r w:rsidRPr="002C4684">
        <w:rPr>
          <w:rFonts w:ascii="Times New Roman" w:eastAsia="Adobe 明體 Std L" w:hAnsi="Times New Roman" w:cs="Times New Roman"/>
        </w:rPr>
        <w:t>faced</w:t>
      </w:r>
      <w:proofErr w:type="gramEnd"/>
      <w:r w:rsidRPr="002C4684">
        <w:rPr>
          <w:rFonts w:ascii="Times New Roman" w:eastAsia="Adobe 明體 Std L" w:hAnsi="Times New Roman" w:cs="Times New Roman"/>
        </w:rPr>
        <w:t xml:space="preserve"> was more important than previously assumed, both during the day and night when it would act as a lamp illuminating the external surfaces. The glass façade is up to 15 meters high. It was the </w:t>
      </w:r>
      <w:proofErr w:type="gramStart"/>
      <w:r w:rsidRPr="002C4684">
        <w:rPr>
          <w:rFonts w:ascii="Times New Roman" w:eastAsia="Adobe 明體 Std L" w:hAnsi="Times New Roman" w:cs="Times New Roman"/>
        </w:rPr>
        <w:t>architects</w:t>
      </w:r>
      <w:proofErr w:type="gramEnd"/>
      <w:r w:rsidRPr="002C4684">
        <w:rPr>
          <w:rFonts w:ascii="Times New Roman" w:eastAsia="Adobe 明體 Std L" w:hAnsi="Times New Roman" w:cs="Times New Roman"/>
        </w:rPr>
        <w:t xml:space="preserve"> intention to design a glass construction with an absolute minimum </w:t>
      </w:r>
      <w:proofErr w:type="spellStart"/>
      <w:r w:rsidRPr="002C4684">
        <w:rPr>
          <w:rFonts w:ascii="Times New Roman" w:eastAsia="Adobe 明體 Std L" w:hAnsi="Times New Roman" w:cs="Times New Roman"/>
        </w:rPr>
        <w:t>og</w:t>
      </w:r>
      <w:proofErr w:type="spellEnd"/>
      <w:r w:rsidRPr="002C4684">
        <w:rPr>
          <w:rFonts w:ascii="Times New Roman" w:eastAsia="Adobe 明體 Std L" w:hAnsi="Times New Roman" w:cs="Times New Roman"/>
        </w:rPr>
        <w:t xml:space="preserve"> columns, framing, and stiffening in steel. The solution was to use glass fins where </w:t>
      </w:r>
      <w:proofErr w:type="spellStart"/>
      <w:r w:rsidRPr="002C4684">
        <w:rPr>
          <w:rFonts w:ascii="Times New Roman" w:eastAsia="Adobe 明體 Std L" w:hAnsi="Times New Roman" w:cs="Times New Roman"/>
        </w:rPr>
        <w:t>minimised</w:t>
      </w:r>
      <w:proofErr w:type="spellEnd"/>
      <w:r w:rsidRPr="002C4684">
        <w:rPr>
          <w:rFonts w:ascii="Times New Roman" w:eastAsia="Adobe 明體 Std L" w:hAnsi="Times New Roman" w:cs="Times New Roman"/>
        </w:rPr>
        <w:t xml:space="preserve"> steel fixings are sandwiched inside the laminates. The requirements for the </w:t>
      </w:r>
      <w:proofErr w:type="gramStart"/>
      <w:r w:rsidRPr="002C4684">
        <w:rPr>
          <w:rFonts w:ascii="Times New Roman" w:eastAsia="Adobe 明體 Std L" w:hAnsi="Times New Roman" w:cs="Times New Roman"/>
        </w:rPr>
        <w:t>glass's stiffness</w:t>
      </w:r>
      <w:proofErr w:type="gramEnd"/>
      <w:r w:rsidRPr="002C4684">
        <w:rPr>
          <w:rFonts w:ascii="Times New Roman" w:eastAsia="Adobe 明體 Std L" w:hAnsi="Times New Roman" w:cs="Times New Roman"/>
        </w:rPr>
        <w:t xml:space="preserve"> increased due to the desire for large panels and slim joints where the panels meet. Thick glass of this sort tends to be quite green rather than transparent. It was therefore decided that the façade of 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would use low iron glass.</w:t>
      </w:r>
    </w:p>
    <w:p w14:paraId="31827D4A" w14:textId="77777777" w:rsidR="002C4684" w:rsidRPr="002C4684" w:rsidRDefault="002C4684" w:rsidP="002C4684">
      <w:pPr>
        <w:jc w:val="both"/>
        <w:rPr>
          <w:rFonts w:ascii="Times New Roman" w:eastAsia="Adobe 明體 Std L" w:hAnsi="Times New Roman" w:cs="Times New Roman"/>
        </w:rPr>
      </w:pPr>
    </w:p>
    <w:p w14:paraId="7563ABFA" w14:textId="46CD9B62"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Plan solution, general arrangement. The building is split in two by a corridor running north-south, the ‘opera </w:t>
      </w:r>
      <w:proofErr w:type="gramStart"/>
      <w:r w:rsidRPr="002C4684">
        <w:rPr>
          <w:rFonts w:ascii="Times New Roman" w:eastAsia="Adobe 明體 Std L" w:hAnsi="Times New Roman" w:cs="Times New Roman"/>
        </w:rPr>
        <w:t>street'.</w:t>
      </w:r>
      <w:proofErr w:type="gramEnd"/>
      <w:r w:rsidRPr="002C4684">
        <w:rPr>
          <w:rFonts w:ascii="Times New Roman" w:eastAsia="Adobe 明體 Std L" w:hAnsi="Times New Roman" w:cs="Times New Roman"/>
        </w:rPr>
        <w:t xml:space="preserve"> To the west of this line are located all the public areas </w:t>
      </w:r>
      <w:r w:rsidRPr="002C4684">
        <w:rPr>
          <w:rFonts w:ascii="Times New Roman" w:eastAsia="Adobe 明體 Std L" w:hAnsi="Times New Roman" w:cs="Times New Roman"/>
        </w:rPr>
        <w:lastRenderedPageBreak/>
        <w:t xml:space="preserve">and stage areas. The eastern part of the building houses the production areas which are simpler in form and finish. Comprising 3 to 4 </w:t>
      </w:r>
      <w:proofErr w:type="spellStart"/>
      <w:r w:rsidRPr="002C4684">
        <w:rPr>
          <w:rFonts w:ascii="Times New Roman" w:eastAsia="Adobe 明體 Std L" w:hAnsi="Times New Roman" w:cs="Times New Roman"/>
        </w:rPr>
        <w:t>storeys</w:t>
      </w:r>
      <w:proofErr w:type="spellEnd"/>
      <w:r w:rsidRPr="002C4684">
        <w:rPr>
          <w:rFonts w:ascii="Times New Roman" w:eastAsia="Adobe 明體 Std L" w:hAnsi="Times New Roman" w:cs="Times New Roman"/>
        </w:rPr>
        <w:t xml:space="preserve"> above ground. There is also a basement level - U1 - below this part of the building. The </w:t>
      </w:r>
      <w:proofErr w:type="gramStart"/>
      <w:r w:rsidRPr="002C4684">
        <w:rPr>
          <w:rFonts w:ascii="Times New Roman" w:eastAsia="Adobe 明體 Std L" w:hAnsi="Times New Roman" w:cs="Times New Roman"/>
        </w:rPr>
        <w:t>sub stage</w:t>
      </w:r>
      <w:proofErr w:type="gramEnd"/>
      <w:r w:rsidRPr="002C4684">
        <w:rPr>
          <w:rFonts w:ascii="Times New Roman" w:eastAsia="Adobe 明體 Std L" w:hAnsi="Times New Roman" w:cs="Times New Roman"/>
        </w:rPr>
        <w:t xml:space="preserve"> area is a further 3 </w:t>
      </w:r>
      <w:proofErr w:type="spellStart"/>
      <w:r w:rsidRPr="002C4684">
        <w:rPr>
          <w:rFonts w:ascii="Times New Roman" w:eastAsia="Adobe 明體 Std L" w:hAnsi="Times New Roman" w:cs="Times New Roman"/>
        </w:rPr>
        <w:t>storeys</w:t>
      </w:r>
      <w:proofErr w:type="spellEnd"/>
      <w:r w:rsidRPr="002C4684">
        <w:rPr>
          <w:rFonts w:ascii="Times New Roman" w:eastAsia="Adobe 明體 Std L" w:hAnsi="Times New Roman" w:cs="Times New Roman"/>
        </w:rPr>
        <w:t xml:space="preserve"> deep.</w:t>
      </w:r>
    </w:p>
    <w:p w14:paraId="2E26819D" w14:textId="77777777" w:rsidR="002C4684" w:rsidRPr="002C4684" w:rsidRDefault="002C4684" w:rsidP="002C4684">
      <w:pPr>
        <w:jc w:val="both"/>
        <w:rPr>
          <w:rFonts w:ascii="Times New Roman" w:eastAsia="Adobe 明體 Std L" w:hAnsi="Times New Roman" w:cs="Times New Roman"/>
        </w:rPr>
      </w:pPr>
    </w:p>
    <w:p w14:paraId="419FBFC7" w14:textId="00E880CB"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building's western part. A marble clad plaza leads </w:t>
      </w:r>
      <w:proofErr w:type="gramStart"/>
      <w:r w:rsidRPr="002C4684">
        <w:rPr>
          <w:rFonts w:ascii="Times New Roman" w:eastAsia="Adobe 明體 Std L" w:hAnsi="Times New Roman" w:cs="Times New Roman"/>
        </w:rPr>
        <w:t>the visitors</w:t>
      </w:r>
      <w:proofErr w:type="gramEnd"/>
      <w:r w:rsidRPr="002C4684">
        <w:rPr>
          <w:rFonts w:ascii="Times New Roman" w:eastAsia="Adobe 明體 Std L" w:hAnsi="Times New Roman" w:cs="Times New Roman"/>
        </w:rPr>
        <w:t xml:space="preserve"> to the foyer and other public areas. A secondary entrance on the north façade gives </w:t>
      </w:r>
      <w:proofErr w:type="spellStart"/>
      <w:r w:rsidRPr="002C4684">
        <w:rPr>
          <w:rFonts w:ascii="Times New Roman" w:eastAsia="Adobe 明體 Std L" w:hAnsi="Times New Roman" w:cs="Times New Roman"/>
        </w:rPr>
        <w:t>firect</w:t>
      </w:r>
      <w:proofErr w:type="spellEnd"/>
      <w:r w:rsidRPr="002C4684">
        <w:rPr>
          <w:rFonts w:ascii="Times New Roman" w:eastAsia="Adobe 明體 Std L" w:hAnsi="Times New Roman" w:cs="Times New Roman"/>
        </w:rPr>
        <w:t xml:space="preserve"> access to the restaurant and foyer. To the south, the foyer </w:t>
      </w:r>
      <w:proofErr w:type="gramStart"/>
      <w:r w:rsidRPr="002C4684">
        <w:rPr>
          <w:rFonts w:ascii="Times New Roman" w:eastAsia="Adobe 明體 Std L" w:hAnsi="Times New Roman" w:cs="Times New Roman"/>
        </w:rPr>
        <w:t>opens up</w:t>
      </w:r>
      <w:proofErr w:type="gramEnd"/>
      <w:r w:rsidRPr="002C4684">
        <w:rPr>
          <w:rFonts w:ascii="Times New Roman" w:eastAsia="Adobe 明體 Std L" w:hAnsi="Times New Roman" w:cs="Times New Roman"/>
        </w:rPr>
        <w:t xml:space="preserve"> to the inner </w:t>
      </w:r>
      <w:proofErr w:type="spellStart"/>
      <w:r w:rsidRPr="002C4684">
        <w:rPr>
          <w:rFonts w:ascii="Times New Roman" w:eastAsia="Adobe 明體 Std L" w:hAnsi="Times New Roman" w:cs="Times New Roman"/>
        </w:rPr>
        <w:t>oslo</w:t>
      </w:r>
      <w:proofErr w:type="spellEnd"/>
      <w:r w:rsidRPr="002C4684">
        <w:rPr>
          <w:rFonts w:ascii="Times New Roman" w:eastAsia="Adobe 明體 Std L" w:hAnsi="Times New Roman" w:cs="Times New Roman"/>
        </w:rPr>
        <w:t xml:space="preserve"> fjord and views of </w:t>
      </w:r>
      <w:proofErr w:type="spellStart"/>
      <w:r w:rsidRPr="002C4684">
        <w:rPr>
          <w:rFonts w:ascii="Times New Roman" w:eastAsia="Adobe 明體 Std L" w:hAnsi="Times New Roman" w:cs="Times New Roman"/>
        </w:rPr>
        <w:t>Hovedøya</w:t>
      </w:r>
      <w:proofErr w:type="spellEnd"/>
      <w:r w:rsidRPr="002C4684">
        <w:rPr>
          <w:rFonts w:ascii="Times New Roman" w:eastAsia="Adobe 明體 Std L" w:hAnsi="Times New Roman" w:cs="Times New Roman"/>
        </w:rPr>
        <w:t xml:space="preserve"> island. To the west and north </w:t>
      </w:r>
      <w:proofErr w:type="gramStart"/>
      <w:r w:rsidRPr="002C4684">
        <w:rPr>
          <w:rFonts w:ascii="Times New Roman" w:eastAsia="Adobe 明體 Std L" w:hAnsi="Times New Roman" w:cs="Times New Roman"/>
        </w:rPr>
        <w:t>it is</w:t>
      </w:r>
      <w:proofErr w:type="gramEnd"/>
      <w:r w:rsidRPr="002C4684">
        <w:rPr>
          <w:rFonts w:ascii="Times New Roman" w:eastAsia="Adobe 明體 Std L" w:hAnsi="Times New Roman" w:cs="Times New Roman"/>
        </w:rPr>
        <w:t xml:space="preserve"> views of the city which dominate, while the auditoria lie to the east. There can be as many as 1900 audience members in the building. 1400 in the main auditorium, 400 in stage 2 and 150 in rehearsal room 1, which doubles as a black box theatre. There is a brasserie to the south of the foyer, a restaurant to the north and several bars which can be run separately from the performances. Service functions such as education spaces, cloakrooms, toilets, information/ticketing desk and diverse smaller rooms are located around the foyer. From the foyer, at ground level, and from the public galleries, access is provided to the two main auditoria. The large stage area occupies a significant part of the building footprint. Here is the main stage (16m x16m) with an 11.8m deep substage, two side stages and two rear stages, as well as a scenery hall and store. There is a free height of minimum 9m throughout these areas. Storage for the </w:t>
      </w:r>
      <w:proofErr w:type="spellStart"/>
      <w:r w:rsidRPr="002C4684">
        <w:rPr>
          <w:rFonts w:ascii="Times New Roman" w:eastAsia="Adobe 明體 Std L" w:hAnsi="Times New Roman" w:cs="Times New Roman"/>
        </w:rPr>
        <w:t>backdops</w:t>
      </w:r>
      <w:proofErr w:type="spellEnd"/>
      <w:r w:rsidRPr="002C4684">
        <w:rPr>
          <w:rFonts w:ascii="Times New Roman" w:eastAsia="Adobe 明體 Std L" w:hAnsi="Times New Roman" w:cs="Times New Roman"/>
        </w:rPr>
        <w:t xml:space="preserve"> is located above the rear side stage. Finished scenery for several performances and acts can stand ready on the rear and side stages as well as below stage. In addition, the large rehearsal room </w:t>
      </w:r>
      <w:proofErr w:type="gramStart"/>
      <w:r w:rsidRPr="002C4684">
        <w:rPr>
          <w:rFonts w:ascii="Times New Roman" w:eastAsia="Adobe 明體 Std L" w:hAnsi="Times New Roman" w:cs="Times New Roman"/>
        </w:rPr>
        <w:t>is located in</w:t>
      </w:r>
      <w:proofErr w:type="gramEnd"/>
      <w:r w:rsidRPr="002C4684">
        <w:rPr>
          <w:rFonts w:ascii="Times New Roman" w:eastAsia="Adobe 明體 Std L" w:hAnsi="Times New Roman" w:cs="Times New Roman"/>
        </w:rPr>
        <w:t xml:space="preserve"> direct connection to the stage areas and can provide further scenery storage should this be necessary. The orchestra rehearsal room - an </w:t>
      </w:r>
      <w:proofErr w:type="gramStart"/>
      <w:r w:rsidRPr="002C4684">
        <w:rPr>
          <w:rFonts w:ascii="Times New Roman" w:eastAsia="Adobe 明體 Std L" w:hAnsi="Times New Roman" w:cs="Times New Roman"/>
        </w:rPr>
        <w:t>acoustically</w:t>
      </w:r>
      <w:proofErr w:type="gramEnd"/>
      <w:r w:rsidRPr="002C4684">
        <w:rPr>
          <w:rFonts w:ascii="Times New Roman" w:eastAsia="Adobe 明體 Std L" w:hAnsi="Times New Roman" w:cs="Times New Roman"/>
        </w:rPr>
        <w:t xml:space="preserve"> sensitive space - is also located in the western part of the building - at basement level. This hall is the orchestra's most important rehearsal space and can also be used for recording purposes. The requirement for variable acoustics is achieved </w:t>
      </w:r>
      <w:proofErr w:type="gramStart"/>
      <w:r w:rsidRPr="002C4684">
        <w:rPr>
          <w:rFonts w:ascii="Times New Roman" w:eastAsia="Adobe 明體 Std L" w:hAnsi="Times New Roman" w:cs="Times New Roman"/>
        </w:rPr>
        <w:t>by the use of</w:t>
      </w:r>
      <w:proofErr w:type="gramEnd"/>
      <w:r w:rsidRPr="002C4684">
        <w:rPr>
          <w:rFonts w:ascii="Times New Roman" w:eastAsia="Adobe 明體 Std L" w:hAnsi="Times New Roman" w:cs="Times New Roman"/>
        </w:rPr>
        <w:t xml:space="preserve"> adjustable </w:t>
      </w:r>
      <w:proofErr w:type="spellStart"/>
      <w:r w:rsidRPr="002C4684">
        <w:rPr>
          <w:rFonts w:ascii="Times New Roman" w:eastAsia="Adobe 明體 Std L" w:hAnsi="Times New Roman" w:cs="Times New Roman"/>
        </w:rPr>
        <w:t>panelling</w:t>
      </w:r>
      <w:proofErr w:type="spellEnd"/>
      <w:r w:rsidRPr="002C4684">
        <w:rPr>
          <w:rFonts w:ascii="Times New Roman" w:eastAsia="Adobe 明體 Std L" w:hAnsi="Times New Roman" w:cs="Times New Roman"/>
        </w:rPr>
        <w:t xml:space="preserve"> and drapes. The room can achieve similar acoustics to the main </w:t>
      </w:r>
      <w:proofErr w:type="spellStart"/>
      <w:proofErr w:type="gramStart"/>
      <w:r w:rsidRPr="002C4684">
        <w:rPr>
          <w:rFonts w:ascii="Times New Roman" w:eastAsia="Adobe 明體 Std L" w:hAnsi="Times New Roman" w:cs="Times New Roman"/>
        </w:rPr>
        <w:t>auditorium.A</w:t>
      </w:r>
      <w:proofErr w:type="spellEnd"/>
      <w:proofErr w:type="gramEnd"/>
      <w:r w:rsidRPr="002C4684">
        <w:rPr>
          <w:rFonts w:ascii="Times New Roman" w:eastAsia="Adobe 明體 Std L" w:hAnsi="Times New Roman" w:cs="Times New Roman"/>
        </w:rPr>
        <w:t xml:space="preserve"> passage from the foyer, along the southern façade, leads to rehearsal room 1 allowing it to be used as a public performance space.</w:t>
      </w:r>
    </w:p>
    <w:p w14:paraId="120F768E" w14:textId="77777777" w:rsidR="002C4684" w:rsidRPr="002C4684" w:rsidRDefault="002C4684" w:rsidP="002C4684">
      <w:pPr>
        <w:jc w:val="both"/>
        <w:rPr>
          <w:rFonts w:ascii="Times New Roman" w:eastAsia="Adobe 明體 Std L" w:hAnsi="Times New Roman" w:cs="Times New Roman"/>
        </w:rPr>
      </w:pPr>
    </w:p>
    <w:p w14:paraId="24436751"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The building's eastern part. To the east of the ‘opera street</w:t>
      </w:r>
      <w:proofErr w:type="gramStart"/>
      <w:r w:rsidRPr="002C4684">
        <w:rPr>
          <w:rFonts w:ascii="Times New Roman" w:eastAsia="Adobe 明體 Std L" w:hAnsi="Times New Roman" w:cs="Times New Roman"/>
        </w:rPr>
        <w:t xml:space="preserve">' are located all the production </w:t>
      </w:r>
      <w:r w:rsidRPr="002C4684">
        <w:rPr>
          <w:rFonts w:ascii="Times New Roman" w:eastAsia="Adobe 明體 Std L" w:hAnsi="Times New Roman" w:cs="Times New Roman"/>
        </w:rPr>
        <w:lastRenderedPageBreak/>
        <w:t>and administration areas</w:t>
      </w:r>
      <w:proofErr w:type="gram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approx</w:t>
      </w:r>
      <w:proofErr w:type="spellEnd"/>
      <w:r w:rsidRPr="002C4684">
        <w:rPr>
          <w:rFonts w:ascii="Times New Roman" w:eastAsia="Adobe 明體 Std L" w:hAnsi="Times New Roman" w:cs="Times New Roman"/>
        </w:rPr>
        <w:t xml:space="preserve"> 1000 rooms of </w:t>
      </w:r>
      <w:proofErr w:type="spellStart"/>
      <w:r w:rsidRPr="002C4684">
        <w:rPr>
          <w:rFonts w:ascii="Times New Roman" w:eastAsia="Adobe 明體 Std L" w:hAnsi="Times New Roman" w:cs="Times New Roman"/>
        </w:rPr>
        <w:t>varing</w:t>
      </w:r>
      <w:proofErr w:type="spellEnd"/>
      <w:r w:rsidRPr="002C4684">
        <w:rPr>
          <w:rFonts w:ascii="Times New Roman" w:eastAsia="Adobe 明體 Std L" w:hAnsi="Times New Roman" w:cs="Times New Roman"/>
        </w:rPr>
        <w:t xml:space="preserve"> size and function. The opera street is the main communication artery for all the employees - almost 600 </w:t>
      </w:r>
      <w:proofErr w:type="gramStart"/>
      <w:r w:rsidRPr="002C4684">
        <w:rPr>
          <w:rFonts w:ascii="Times New Roman" w:eastAsia="Adobe 明體 Std L" w:hAnsi="Times New Roman" w:cs="Times New Roman"/>
        </w:rPr>
        <w:t>persons</w:t>
      </w:r>
      <w:proofErr w:type="gramEnd"/>
      <w:r w:rsidRPr="002C4684">
        <w:rPr>
          <w:rFonts w:ascii="Times New Roman" w:eastAsia="Adobe 明體 Std L" w:hAnsi="Times New Roman" w:cs="Times New Roman"/>
        </w:rPr>
        <w:t xml:space="preserve"> from more than 50 professions.</w:t>
      </w:r>
    </w:p>
    <w:p w14:paraId="23F68BF8" w14:textId="77777777" w:rsidR="002C4684" w:rsidRPr="002C4684" w:rsidRDefault="002C4684" w:rsidP="002C4684">
      <w:pPr>
        <w:jc w:val="both"/>
        <w:rPr>
          <w:rFonts w:ascii="Times New Roman" w:eastAsia="Adobe 明體 Std L" w:hAnsi="Times New Roman" w:cs="Times New Roman"/>
        </w:rPr>
      </w:pPr>
    </w:p>
    <w:p w14:paraId="68A13C3B"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A large loading dock running east west splits the back of house area in two. Here also, the dimensions of the space are given by the size of scenery elements, up to 9m high. To the north lie the ‘hard workshops' where the scenery is made. Several professions have their workspaces here, carpenters, metalworkers, painters and decorators. The finished scenery is moved through the loading dock and directly into the rear stage area. To the south lie all the other functions necessary to serve the needs of the dancers and singers: ‘Soft workshops' with costume production, wigs, hats, gloves and make up areas. </w:t>
      </w:r>
      <w:proofErr w:type="gramStart"/>
      <w:r w:rsidRPr="002C4684">
        <w:rPr>
          <w:rFonts w:ascii="Times New Roman" w:eastAsia="Adobe 明體 Std L" w:hAnsi="Times New Roman" w:cs="Times New Roman"/>
        </w:rPr>
        <w:t>Also</w:t>
      </w:r>
      <w:proofErr w:type="gramEnd"/>
      <w:r w:rsidRPr="002C4684">
        <w:rPr>
          <w:rFonts w:ascii="Times New Roman" w:eastAsia="Adobe 明體 Std L" w:hAnsi="Times New Roman" w:cs="Times New Roman"/>
        </w:rPr>
        <w:t xml:space="preserve"> administration and changing rooms are located </w:t>
      </w:r>
      <w:proofErr w:type="spellStart"/>
      <w:proofErr w:type="gramStart"/>
      <w:r w:rsidRPr="002C4684">
        <w:rPr>
          <w:rFonts w:ascii="Times New Roman" w:eastAsia="Adobe 明體 Std L" w:hAnsi="Times New Roman" w:cs="Times New Roman"/>
        </w:rPr>
        <w:t>here.A</w:t>
      </w:r>
      <w:proofErr w:type="spellEnd"/>
      <w:proofErr w:type="gram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spaceous</w:t>
      </w:r>
      <w:proofErr w:type="spellEnd"/>
      <w:r w:rsidRPr="002C4684">
        <w:rPr>
          <w:rFonts w:ascii="Times New Roman" w:eastAsia="Adobe 明體 Std L" w:hAnsi="Times New Roman" w:cs="Times New Roman"/>
        </w:rPr>
        <w:t xml:space="preserve"> green courtyard is at the heart of this area on levels U1 and </w:t>
      </w:r>
      <w:proofErr w:type="spellStart"/>
      <w:r w:rsidRPr="002C4684">
        <w:rPr>
          <w:rFonts w:ascii="Times New Roman" w:eastAsia="Adobe 明體 Std L" w:hAnsi="Times New Roman" w:cs="Times New Roman"/>
        </w:rPr>
        <w:t>Ground</w:t>
      </w:r>
      <w:proofErr w:type="gramStart"/>
      <w:r w:rsidRPr="002C4684">
        <w:rPr>
          <w:rFonts w:ascii="Times New Roman" w:eastAsia="Adobe 明體 Std L" w:hAnsi="Times New Roman" w:cs="Times New Roman"/>
        </w:rPr>
        <w:t>.Most</w:t>
      </w:r>
      <w:proofErr w:type="spellEnd"/>
      <w:proofErr w:type="gramEnd"/>
      <w:r w:rsidRPr="002C4684">
        <w:rPr>
          <w:rFonts w:ascii="Times New Roman" w:eastAsia="Adobe 明體 Std L" w:hAnsi="Times New Roman" w:cs="Times New Roman"/>
        </w:rPr>
        <w:t xml:space="preserve"> of the changing rooms house 4 performers with all the necessary costume and </w:t>
      </w:r>
      <w:proofErr w:type="gramStart"/>
      <w:r w:rsidRPr="002C4684">
        <w:rPr>
          <w:rFonts w:ascii="Times New Roman" w:eastAsia="Adobe 明體 Std L" w:hAnsi="Times New Roman" w:cs="Times New Roman"/>
        </w:rPr>
        <w:t>make up</w:t>
      </w:r>
      <w:proofErr w:type="gramEnd"/>
      <w:r w:rsidRPr="002C4684">
        <w:rPr>
          <w:rFonts w:ascii="Times New Roman" w:eastAsia="Adobe 明體 Std L" w:hAnsi="Times New Roman" w:cs="Times New Roman"/>
        </w:rPr>
        <w:t xml:space="preserve"> for each show. The rooms are also intended to be a place for relaxing and concentrating and are therefore equipped with a day bed.</w:t>
      </w:r>
      <w:r w:rsidRPr="002C4684">
        <w:rPr>
          <w:rFonts w:ascii="Times New Roman" w:eastAsia="Adobe 明體 Std L" w:hAnsi="Times New Roman" w:cs="Times New Roman"/>
        </w:rPr>
        <w:br/>
        <w:t xml:space="preserve">The opera and ballet departments have several large rehearsal rooms in this zone on levels 3 and 4. and it is possible to transport scenery from the loading dock to the rehearsal spaces on level 3 via an elevator with a clear height of 6m. The largest of the rehearsal rooms </w:t>
      </w:r>
      <w:proofErr w:type="gramStart"/>
      <w:r w:rsidRPr="002C4684">
        <w:rPr>
          <w:rFonts w:ascii="Times New Roman" w:eastAsia="Adobe 明體 Std L" w:hAnsi="Times New Roman" w:cs="Times New Roman"/>
        </w:rPr>
        <w:t>has</w:t>
      </w:r>
      <w:proofErr w:type="gramEnd"/>
      <w:r w:rsidRPr="002C4684">
        <w:rPr>
          <w:rFonts w:ascii="Times New Roman" w:eastAsia="Adobe 明體 Std L" w:hAnsi="Times New Roman" w:cs="Times New Roman"/>
        </w:rPr>
        <w:t xml:space="preserve"> a clear height of 9m and is as large as the main stage. This allows the dancers to practice a complete performance. All these spaces have walls with acoustic attenuation. There are also </w:t>
      </w:r>
      <w:proofErr w:type="gramStart"/>
      <w:r w:rsidRPr="002C4684">
        <w:rPr>
          <w:rFonts w:ascii="Times New Roman" w:eastAsia="Adobe 明體 Std L" w:hAnsi="Times New Roman" w:cs="Times New Roman"/>
        </w:rPr>
        <w:t>a number of</w:t>
      </w:r>
      <w:proofErr w:type="gramEnd"/>
      <w:r w:rsidRPr="002C4684">
        <w:rPr>
          <w:rFonts w:ascii="Times New Roman" w:eastAsia="Adobe 明體 Std L" w:hAnsi="Times New Roman" w:cs="Times New Roman"/>
        </w:rPr>
        <w:t xml:space="preserve"> small rehearsal rooms at </w:t>
      </w:r>
      <w:proofErr w:type="spellStart"/>
      <w:r w:rsidRPr="002C4684">
        <w:rPr>
          <w:rFonts w:ascii="Times New Roman" w:eastAsia="Adobe 明體 Std L" w:hAnsi="Times New Roman" w:cs="Times New Roman"/>
        </w:rPr>
        <w:t>palan</w:t>
      </w:r>
      <w:proofErr w:type="spellEnd"/>
      <w:r w:rsidRPr="002C4684">
        <w:rPr>
          <w:rFonts w:ascii="Times New Roman" w:eastAsia="Adobe 明體 Std L" w:hAnsi="Times New Roman" w:cs="Times New Roman"/>
        </w:rPr>
        <w:t xml:space="preserve"> 2. The wig makers, </w:t>
      </w:r>
      <w:proofErr w:type="spellStart"/>
      <w:r w:rsidRPr="002C4684">
        <w:rPr>
          <w:rFonts w:ascii="Times New Roman" w:eastAsia="Adobe 明體 Std L" w:hAnsi="Times New Roman" w:cs="Times New Roman"/>
        </w:rPr>
        <w:t>make up</w:t>
      </w:r>
      <w:proofErr w:type="spellEnd"/>
      <w:r w:rsidRPr="002C4684">
        <w:rPr>
          <w:rFonts w:ascii="Times New Roman" w:eastAsia="Adobe 明體 Std L" w:hAnsi="Times New Roman" w:cs="Times New Roman"/>
        </w:rPr>
        <w:t xml:space="preserve"> artists, and dressers are located closer to the stage at level 1 (ground). From here the artistes can access the stage areas at ground level or from the basement. At level 2 there are </w:t>
      </w:r>
      <w:proofErr w:type="spellStart"/>
      <w:r w:rsidRPr="002C4684">
        <w:rPr>
          <w:rFonts w:ascii="Times New Roman" w:eastAsia="Adobe 明體 Std L" w:hAnsi="Times New Roman" w:cs="Times New Roman"/>
        </w:rPr>
        <w:t>msic</w:t>
      </w:r>
      <w:proofErr w:type="spellEnd"/>
      <w:r w:rsidRPr="002C4684">
        <w:rPr>
          <w:rFonts w:ascii="Times New Roman" w:eastAsia="Adobe 明體 Std L" w:hAnsi="Times New Roman" w:cs="Times New Roman"/>
        </w:rPr>
        <w:t xml:space="preserve"> archives, offices, and support functions for the orchestra as well as a health center and gym. Level 3 houses the administration department with a large canteen wo the south with a terrace overlooking the fjord.</w:t>
      </w:r>
    </w:p>
    <w:p w14:paraId="09FCEB7B" w14:textId="77777777" w:rsidR="002C4684" w:rsidRPr="002C4684" w:rsidRDefault="002C4684" w:rsidP="002C4684">
      <w:pPr>
        <w:jc w:val="both"/>
        <w:rPr>
          <w:rFonts w:ascii="Times New Roman" w:eastAsia="Adobe 明體 Std L" w:hAnsi="Times New Roman" w:cs="Times New Roman"/>
        </w:rPr>
      </w:pPr>
    </w:p>
    <w:p w14:paraId="34ADFE4C" w14:textId="79710E7E"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main auditorium. The main auditorium is a classic horseshoe theatre built for opera and ballet. It houses approx. 1370 visitors divided between stalls, </w:t>
      </w:r>
      <w:proofErr w:type="spellStart"/>
      <w:r w:rsidRPr="002C4684">
        <w:rPr>
          <w:rFonts w:ascii="Times New Roman" w:eastAsia="Adobe 明體 Std L" w:hAnsi="Times New Roman" w:cs="Times New Roman"/>
        </w:rPr>
        <w:t>perterre</w:t>
      </w:r>
      <w:proofErr w:type="spellEnd"/>
      <w:r w:rsidRPr="002C4684">
        <w:rPr>
          <w:rFonts w:ascii="Times New Roman" w:eastAsia="Adobe 明體 Std L" w:hAnsi="Times New Roman" w:cs="Times New Roman"/>
        </w:rPr>
        <w:t xml:space="preserve">, and three balconies. Technical spaces </w:t>
      </w:r>
      <w:proofErr w:type="gramStart"/>
      <w:r w:rsidRPr="002C4684">
        <w:rPr>
          <w:rFonts w:ascii="Times New Roman" w:eastAsia="Adobe 明體 Std L" w:hAnsi="Times New Roman" w:cs="Times New Roman"/>
        </w:rPr>
        <w:t>occupies</w:t>
      </w:r>
      <w:proofErr w:type="gramEnd"/>
      <w:r w:rsidRPr="002C4684">
        <w:rPr>
          <w:rFonts w:ascii="Times New Roman" w:eastAsia="Adobe 明體 Std L" w:hAnsi="Times New Roman" w:cs="Times New Roman"/>
        </w:rPr>
        <w:t xml:space="preserve"> the area above balcony 3.</w:t>
      </w:r>
      <w:r w:rsidRPr="002C4684">
        <w:rPr>
          <w:rFonts w:ascii="Times New Roman" w:eastAsia="Adobe 明體 Std L" w:hAnsi="Times New Roman" w:cs="Times New Roman"/>
        </w:rPr>
        <w:br/>
        <w:t xml:space="preserve">The orchestra pit is highly flexible and can be adjusted in height and area with the use </w:t>
      </w:r>
      <w:r w:rsidRPr="002C4684">
        <w:rPr>
          <w:rFonts w:ascii="Times New Roman" w:eastAsia="Adobe 明體 Std L" w:hAnsi="Times New Roman" w:cs="Times New Roman"/>
        </w:rPr>
        <w:lastRenderedPageBreak/>
        <w:t xml:space="preserve">of three separate lifts. On each side of the stage are mobile towers which allow for adjustments in the proscenium width for ballet or opera without damaging the acoustics of the hall. Reverberation time is </w:t>
      </w:r>
      <w:proofErr w:type="spellStart"/>
      <w:r w:rsidRPr="002C4684">
        <w:rPr>
          <w:rFonts w:ascii="Times New Roman" w:eastAsia="Adobe 明體 Std L" w:hAnsi="Times New Roman" w:cs="Times New Roman"/>
        </w:rPr>
        <w:t>fine tuned</w:t>
      </w:r>
      <w:proofErr w:type="spellEnd"/>
      <w:r w:rsidRPr="002C4684">
        <w:rPr>
          <w:rFonts w:ascii="Times New Roman" w:eastAsia="Adobe 明體 Std L" w:hAnsi="Times New Roman" w:cs="Times New Roman"/>
        </w:rPr>
        <w:t xml:space="preserve"> using drapes along the rear walls and control rooms for sound and light are located to the back of the hall. The form of the auditorium is based on several relationships: short distance between the audience and the performers, good sight lines, and, above all, excellent acoustics. The architectural intentions for a modern auditorium with traditional, acoustic musical performance have been developed in parallel with requirements for visual intimacy and acoustic excellence. In older opera halls acoustic attenuation was often achieved by using rich decorative, sculptural elements on most surfaces. In this case the requirements have been met with a clean, carved aesthetic using a modern formalistic language. The requirement for a long reverberation time results in a room with a large volume. In this case the volume is increased </w:t>
      </w:r>
      <w:proofErr w:type="gramStart"/>
      <w:r w:rsidRPr="002C4684">
        <w:rPr>
          <w:rFonts w:ascii="Times New Roman" w:eastAsia="Adobe 明體 Std L" w:hAnsi="Times New Roman" w:cs="Times New Roman"/>
        </w:rPr>
        <w:t>by the use of</w:t>
      </w:r>
      <w:proofErr w:type="gramEnd"/>
      <w:r w:rsidRPr="002C4684">
        <w:rPr>
          <w:rFonts w:ascii="Times New Roman" w:eastAsia="Adobe 明體 Std L" w:hAnsi="Times New Roman" w:cs="Times New Roman"/>
        </w:rPr>
        <w:t xml:space="preserve"> a technical gallery which cantilevers out over the walls below, giving the hall a </w:t>
      </w:r>
      <w:proofErr w:type="gramStart"/>
      <w:r w:rsidRPr="002C4684">
        <w:rPr>
          <w:rFonts w:ascii="Times New Roman" w:eastAsia="Adobe 明體 Std L" w:hAnsi="Times New Roman" w:cs="Times New Roman"/>
        </w:rPr>
        <w:t>T shaped</w:t>
      </w:r>
      <w:proofErr w:type="gramEnd"/>
      <w:r w:rsidRPr="002C4684">
        <w:rPr>
          <w:rFonts w:ascii="Times New Roman" w:eastAsia="Adobe 明體 Std L" w:hAnsi="Times New Roman" w:cs="Times New Roman"/>
        </w:rPr>
        <w:t xml:space="preserve"> section. The main structure of the stone clad roof above is included in the volume of the hall rather </w:t>
      </w:r>
      <w:proofErr w:type="gramStart"/>
      <w:r w:rsidRPr="002C4684">
        <w:rPr>
          <w:rFonts w:ascii="Times New Roman" w:eastAsia="Adobe 明體 Std L" w:hAnsi="Times New Roman" w:cs="Times New Roman"/>
        </w:rPr>
        <w:t>than being hidden</w:t>
      </w:r>
      <w:proofErr w:type="gramEnd"/>
      <w:r w:rsidRPr="002C4684">
        <w:rPr>
          <w:rFonts w:ascii="Times New Roman" w:eastAsia="Adobe 明體 Std L" w:hAnsi="Times New Roman" w:cs="Times New Roman"/>
        </w:rPr>
        <w:t xml:space="preserve"> behind a false ceiling.</w:t>
      </w:r>
    </w:p>
    <w:p w14:paraId="74756C38" w14:textId="53B78341"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Optimum acoustics have been achieved by the following methods:</w:t>
      </w:r>
      <w:r w:rsidRPr="002C4684">
        <w:rPr>
          <w:rFonts w:ascii="Times New Roman" w:eastAsia="Adobe 明體 Std L" w:hAnsi="Times New Roman" w:cs="Times New Roman"/>
        </w:rPr>
        <w:br/>
        <w:t xml:space="preserve">• We have, also as an aesthetic move, given the balcony fronts a geometry which changes relative to its location in the room and the acoustic function necessary in each location. At the sides the form reflects sound back down to the audience whilst at the rear it sends </w:t>
      </w:r>
      <w:proofErr w:type="spellStart"/>
      <w:r w:rsidRPr="002C4684">
        <w:rPr>
          <w:rFonts w:ascii="Times New Roman" w:eastAsia="Adobe 明體 Std L" w:hAnsi="Times New Roman" w:cs="Times New Roman"/>
        </w:rPr>
        <w:t>soungs</w:t>
      </w:r>
      <w:proofErr w:type="spellEnd"/>
      <w:r w:rsidRPr="002C4684">
        <w:rPr>
          <w:rFonts w:ascii="Times New Roman" w:eastAsia="Adobe 明體 Std L" w:hAnsi="Times New Roman" w:cs="Times New Roman"/>
        </w:rPr>
        <w:t xml:space="preserve"> in multiple </w:t>
      </w:r>
      <w:proofErr w:type="gramStart"/>
      <w:r w:rsidRPr="002C4684">
        <w:rPr>
          <w:rFonts w:ascii="Times New Roman" w:eastAsia="Adobe 明體 Std L" w:hAnsi="Times New Roman" w:cs="Times New Roman"/>
        </w:rPr>
        <w:t>direction</w:t>
      </w:r>
      <w:proofErr w:type="gramEnd"/>
      <w:r w:rsidRPr="002C4684">
        <w:rPr>
          <w:rFonts w:ascii="Times New Roman" w:eastAsia="Adobe 明體 Std L" w:hAnsi="Times New Roman" w:cs="Times New Roman"/>
        </w:rPr>
        <w:t xml:space="preserve"> to avoid </w:t>
      </w:r>
      <w:proofErr w:type="spellStart"/>
      <w:r w:rsidRPr="002C4684">
        <w:rPr>
          <w:rFonts w:ascii="Times New Roman" w:eastAsia="Adobe 明體 Std L" w:hAnsi="Times New Roman" w:cs="Times New Roman"/>
        </w:rPr>
        <w:t>focussing</w:t>
      </w:r>
      <w:proofErr w:type="spellEnd"/>
      <w:r w:rsidRPr="002C4684">
        <w:rPr>
          <w:rFonts w:ascii="Times New Roman" w:eastAsia="Adobe 明體 Std L" w:hAnsi="Times New Roman" w:cs="Times New Roman"/>
        </w:rPr>
        <w:t>.</w:t>
      </w:r>
      <w:r w:rsidRPr="002C4684">
        <w:rPr>
          <w:rFonts w:ascii="Times New Roman" w:eastAsia="Adobe 明體 Std L" w:hAnsi="Times New Roman" w:cs="Times New Roman"/>
        </w:rPr>
        <w:br/>
        <w:t xml:space="preserve">• The oval ceiling reflector visually finishes the hall </w:t>
      </w:r>
      <w:proofErr w:type="gramStart"/>
      <w:r w:rsidRPr="002C4684">
        <w:rPr>
          <w:rFonts w:ascii="Times New Roman" w:eastAsia="Adobe 明體 Std L" w:hAnsi="Times New Roman" w:cs="Times New Roman"/>
        </w:rPr>
        <w:t>and also</w:t>
      </w:r>
      <w:proofErr w:type="gramEnd"/>
      <w:r w:rsidRPr="002C4684">
        <w:rPr>
          <w:rFonts w:ascii="Times New Roman" w:eastAsia="Adobe 明體 Std L" w:hAnsi="Times New Roman" w:cs="Times New Roman"/>
        </w:rPr>
        <w:t xml:space="preserve"> reflects sounds in very specific ways. The same principle is used as with the balcony fronts.</w:t>
      </w:r>
      <w:r w:rsidRPr="002C4684">
        <w:rPr>
          <w:rFonts w:ascii="Times New Roman" w:eastAsia="Adobe 明體 Std L" w:hAnsi="Times New Roman" w:cs="Times New Roman"/>
        </w:rPr>
        <w:br/>
        <w:t xml:space="preserve">• The rear walls at each level are made up of convex panels to avoid </w:t>
      </w:r>
      <w:proofErr w:type="spellStart"/>
      <w:r w:rsidRPr="002C4684">
        <w:rPr>
          <w:rFonts w:ascii="Times New Roman" w:eastAsia="Adobe 明體 Std L" w:hAnsi="Times New Roman" w:cs="Times New Roman"/>
        </w:rPr>
        <w:t>focussing</w:t>
      </w:r>
      <w:proofErr w:type="spellEnd"/>
      <w:r w:rsidRPr="002C4684">
        <w:rPr>
          <w:rFonts w:ascii="Times New Roman" w:eastAsia="Adobe 明體 Std L" w:hAnsi="Times New Roman" w:cs="Times New Roman"/>
        </w:rPr>
        <w:t xml:space="preserve"> and to spread sound evenly through the room.</w:t>
      </w:r>
      <w:r w:rsidRPr="002C4684">
        <w:rPr>
          <w:rFonts w:ascii="Times New Roman" w:eastAsia="Adobe 明體 Std L" w:hAnsi="Times New Roman" w:cs="Times New Roman"/>
        </w:rPr>
        <w:br/>
        <w:t xml:space="preserve">• The </w:t>
      </w:r>
      <w:proofErr w:type="spellStart"/>
      <w:r w:rsidRPr="002C4684">
        <w:rPr>
          <w:rFonts w:ascii="Times New Roman" w:eastAsia="Adobe 明體 Std L" w:hAnsi="Times New Roman" w:cs="Times New Roman"/>
        </w:rPr>
        <w:t>geometri</w:t>
      </w:r>
      <w:proofErr w:type="spellEnd"/>
      <w:r w:rsidRPr="002C4684">
        <w:rPr>
          <w:rFonts w:ascii="Times New Roman" w:eastAsia="Adobe 明體 Std L" w:hAnsi="Times New Roman" w:cs="Times New Roman"/>
        </w:rPr>
        <w:t xml:space="preserve"> of the interlying walls, main orchestra reflector, and the mobile towers are modulated to scatter sound around the space. Using timber staves of varying dimensions to modulate sound of different wavelengths.</w:t>
      </w:r>
      <w:r w:rsidRPr="002C4684">
        <w:rPr>
          <w:rFonts w:ascii="Times New Roman" w:eastAsia="Adobe 明體 Std L" w:hAnsi="Times New Roman" w:cs="Times New Roman"/>
        </w:rPr>
        <w:br/>
        <w:t>• All the surfaces are of relatively dense materials to avoid high frequency vibrations. Balcony fronts are 50mm solid oak where the rear wall panels are 100mm MDF with oak veneer.</w:t>
      </w:r>
    </w:p>
    <w:p w14:paraId="39D8C21D" w14:textId="77777777" w:rsidR="002C4684" w:rsidRPr="002C4684" w:rsidRDefault="002C4684" w:rsidP="002C4684">
      <w:pPr>
        <w:jc w:val="both"/>
        <w:rPr>
          <w:rFonts w:ascii="Times New Roman" w:eastAsia="Adobe 明體 Std L" w:hAnsi="Times New Roman" w:cs="Times New Roman"/>
        </w:rPr>
      </w:pPr>
    </w:p>
    <w:p w14:paraId="2CD4E032" w14:textId="7C7AF359"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lastRenderedPageBreak/>
        <w:t>The double curvature of the balcony fronts and oval ceiling ring are made of pre-</w:t>
      </w:r>
      <w:proofErr w:type="spellStart"/>
      <w:r w:rsidRPr="002C4684">
        <w:rPr>
          <w:rFonts w:ascii="Times New Roman" w:eastAsia="Adobe 明體 Std L" w:hAnsi="Times New Roman" w:cs="Times New Roman"/>
        </w:rPr>
        <w:t>fabrcated</w:t>
      </w:r>
      <w:proofErr w:type="spellEnd"/>
      <w:r w:rsidRPr="002C4684">
        <w:rPr>
          <w:rFonts w:ascii="Times New Roman" w:eastAsia="Adobe 明體 Std L" w:hAnsi="Times New Roman" w:cs="Times New Roman"/>
        </w:rPr>
        <w:t xml:space="preserve"> oak elements made of solid stave glued together, </w:t>
      </w:r>
      <w:proofErr w:type="spellStart"/>
      <w:r w:rsidRPr="002C4684">
        <w:rPr>
          <w:rFonts w:ascii="Times New Roman" w:eastAsia="Adobe 明體 Std L" w:hAnsi="Times New Roman" w:cs="Times New Roman"/>
        </w:rPr>
        <w:t>amonia</w:t>
      </w:r>
      <w:proofErr w:type="spellEnd"/>
      <w:r w:rsidRPr="002C4684">
        <w:rPr>
          <w:rFonts w:ascii="Times New Roman" w:eastAsia="Adobe 明體 Std L" w:hAnsi="Times New Roman" w:cs="Times New Roman"/>
        </w:rPr>
        <w:t xml:space="preserve"> treated and </w:t>
      </w:r>
      <w:proofErr w:type="gramStart"/>
      <w:r w:rsidRPr="002C4684">
        <w:rPr>
          <w:rFonts w:ascii="Times New Roman" w:eastAsia="Adobe 明體 Std L" w:hAnsi="Times New Roman" w:cs="Times New Roman"/>
        </w:rPr>
        <w:t>the routed</w:t>
      </w:r>
      <w:proofErr w:type="gramEnd"/>
      <w:r w:rsidRPr="002C4684">
        <w:rPr>
          <w:rFonts w:ascii="Times New Roman" w:eastAsia="Adobe 明體 Std L" w:hAnsi="Times New Roman" w:cs="Times New Roman"/>
        </w:rPr>
        <w:t xml:space="preserve"> from 3D computer drawings before oiling and polishing. The dark </w:t>
      </w:r>
      <w:proofErr w:type="spellStart"/>
      <w:r w:rsidRPr="002C4684">
        <w:rPr>
          <w:rFonts w:ascii="Times New Roman" w:eastAsia="Adobe 明體 Std L" w:hAnsi="Times New Roman" w:cs="Times New Roman"/>
        </w:rPr>
        <w:t>coluour</w:t>
      </w:r>
      <w:proofErr w:type="spellEnd"/>
      <w:r w:rsidRPr="002C4684">
        <w:rPr>
          <w:rFonts w:ascii="Times New Roman" w:eastAsia="Adobe 明體 Std L" w:hAnsi="Times New Roman" w:cs="Times New Roman"/>
        </w:rPr>
        <w:t xml:space="preserve"> is particularly suited to the theatre space and the oak gives a rich, warm, and intimate feel to the space.</w:t>
      </w:r>
      <w:r w:rsidRPr="002C4684">
        <w:rPr>
          <w:rFonts w:ascii="Times New Roman" w:eastAsia="Adobe 明體 Std L" w:hAnsi="Times New Roman" w:cs="Times New Roman"/>
        </w:rPr>
        <w:br/>
        <w:t xml:space="preserve">The seats are designed to absorb as little sound as possible. Materials are dark timber and a </w:t>
      </w:r>
      <w:proofErr w:type="gramStart"/>
      <w:r w:rsidRPr="002C4684">
        <w:rPr>
          <w:rFonts w:ascii="Times New Roman" w:eastAsia="Adobe 明體 Std L" w:hAnsi="Times New Roman" w:cs="Times New Roman"/>
        </w:rPr>
        <w:t>specially</w:t>
      </w:r>
      <w:proofErr w:type="gramEnd"/>
      <w:r w:rsidRPr="002C4684">
        <w:rPr>
          <w:rFonts w:ascii="Times New Roman" w:eastAsia="Adobe 明體 Std L" w:hAnsi="Times New Roman" w:cs="Times New Roman"/>
        </w:rPr>
        <w:t xml:space="preserve"> design orange red fabric as a counterpoint. Text display screens are built into the seat backs so that the audience can individually choose to read the libretto in </w:t>
      </w:r>
      <w:proofErr w:type="gramStart"/>
      <w:r w:rsidRPr="002C4684">
        <w:rPr>
          <w:rFonts w:ascii="Times New Roman" w:eastAsia="Adobe 明體 Std L" w:hAnsi="Times New Roman" w:cs="Times New Roman"/>
        </w:rPr>
        <w:t>a number of</w:t>
      </w:r>
      <w:proofErr w:type="gramEnd"/>
      <w:r w:rsidRPr="002C4684">
        <w:rPr>
          <w:rFonts w:ascii="Times New Roman" w:eastAsia="Adobe 明體 Std L" w:hAnsi="Times New Roman" w:cs="Times New Roman"/>
        </w:rPr>
        <w:t xml:space="preserve"> </w:t>
      </w:r>
      <w:proofErr w:type="spellStart"/>
      <w:proofErr w:type="gramStart"/>
      <w:r w:rsidRPr="002C4684">
        <w:rPr>
          <w:rFonts w:ascii="Times New Roman" w:eastAsia="Adobe 明體 Std L" w:hAnsi="Times New Roman" w:cs="Times New Roman"/>
        </w:rPr>
        <w:t>languages.The</w:t>
      </w:r>
      <w:proofErr w:type="spellEnd"/>
      <w:proofErr w:type="gramEnd"/>
      <w:r w:rsidRPr="002C4684">
        <w:rPr>
          <w:rFonts w:ascii="Times New Roman" w:eastAsia="Adobe 明體 Std L" w:hAnsi="Times New Roman" w:cs="Times New Roman"/>
        </w:rPr>
        <w:t xml:space="preserve"> auditorium is illuminated by a </w:t>
      </w:r>
      <w:proofErr w:type="spellStart"/>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t xml:space="preserve"> designed chandelier in the form of a shallow lens as well as inbuilt LED fittings in the </w:t>
      </w:r>
      <w:proofErr w:type="spellStart"/>
      <w:r w:rsidRPr="002C4684">
        <w:rPr>
          <w:rFonts w:ascii="Times New Roman" w:eastAsia="Adobe 明體 Std L" w:hAnsi="Times New Roman" w:cs="Times New Roman"/>
        </w:rPr>
        <w:t>cailigs</w:t>
      </w:r>
      <w:proofErr w:type="spellEnd"/>
      <w:r w:rsidRPr="002C4684">
        <w:rPr>
          <w:rFonts w:ascii="Times New Roman" w:eastAsia="Adobe 明體 Std L" w:hAnsi="Times New Roman" w:cs="Times New Roman"/>
        </w:rPr>
        <w:t xml:space="preserve"> and floor.</w:t>
      </w:r>
    </w:p>
    <w:p w14:paraId="11F149F9" w14:textId="77777777" w:rsidR="002C4684" w:rsidRPr="002C4684" w:rsidRDefault="002C4684" w:rsidP="002C4684">
      <w:pPr>
        <w:jc w:val="both"/>
        <w:rPr>
          <w:rFonts w:ascii="Times New Roman" w:eastAsia="Adobe 明體 Std L" w:hAnsi="Times New Roman" w:cs="Times New Roman"/>
        </w:rPr>
      </w:pPr>
    </w:p>
    <w:p w14:paraId="188131DF" w14:textId="7599BB71"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chandelier. The chandelier, which is suspended inside the oval reflector, is an important element in the hall as performs several tasks. It is the </w:t>
      </w:r>
      <w:proofErr w:type="gramStart"/>
      <w:r w:rsidRPr="002C4684">
        <w:rPr>
          <w:rFonts w:ascii="Times New Roman" w:eastAsia="Adobe 明體 Std L" w:hAnsi="Times New Roman" w:cs="Times New Roman"/>
        </w:rPr>
        <w:t>auditoriums</w:t>
      </w:r>
      <w:proofErr w:type="gramEnd"/>
      <w:r w:rsidRPr="002C4684">
        <w:rPr>
          <w:rFonts w:ascii="Times New Roman" w:eastAsia="Adobe 明體 Std L" w:hAnsi="Times New Roman" w:cs="Times New Roman"/>
        </w:rPr>
        <w:t xml:space="preserve"> main source of illumination, using LED for the first time in such a setting. It weighs 8.5 metric tons and has a diameter of 7m. It is made up of 5800 hand cast glass crystals through which 800 LED lights shine. This bathes the room in a cool diffuse light. The whole chandelier can be lowered to the floor for maintenance. It is also an important acoustic reflector. This explains the </w:t>
      </w:r>
      <w:proofErr w:type="gramStart"/>
      <w:r w:rsidRPr="002C4684">
        <w:rPr>
          <w:rFonts w:ascii="Times New Roman" w:eastAsia="Adobe 明體 Std L" w:hAnsi="Times New Roman" w:cs="Times New Roman"/>
        </w:rPr>
        <w:t>particular form</w:t>
      </w:r>
      <w:proofErr w:type="gramEnd"/>
      <w:r w:rsidRPr="002C4684">
        <w:rPr>
          <w:rFonts w:ascii="Times New Roman" w:eastAsia="Adobe 明體 Std L" w:hAnsi="Times New Roman" w:cs="Times New Roman"/>
        </w:rPr>
        <w:t xml:space="preserve"> which scatters and diffuses sound. The distance between the strips of crystals increases towards the stage to allow a greater amount of sound to pass through and therefore </w:t>
      </w:r>
      <w:proofErr w:type="gramStart"/>
      <w:r w:rsidRPr="002C4684">
        <w:rPr>
          <w:rFonts w:ascii="Times New Roman" w:eastAsia="Adobe 明體 Std L" w:hAnsi="Times New Roman" w:cs="Times New Roman"/>
        </w:rPr>
        <w:t>contribute</w:t>
      </w:r>
      <w:proofErr w:type="gramEnd"/>
      <w:r w:rsidRPr="002C4684">
        <w:rPr>
          <w:rFonts w:ascii="Times New Roman" w:eastAsia="Adobe 明體 Std L" w:hAnsi="Times New Roman" w:cs="Times New Roman"/>
        </w:rPr>
        <w:t xml:space="preserve"> to the reverberance of </w:t>
      </w:r>
      <w:proofErr w:type="gramStart"/>
      <w:r w:rsidRPr="002C4684">
        <w:rPr>
          <w:rFonts w:ascii="Times New Roman" w:eastAsia="Adobe 明體 Std L" w:hAnsi="Times New Roman" w:cs="Times New Roman"/>
        </w:rPr>
        <w:t>the space</w:t>
      </w:r>
      <w:proofErr w:type="gramEnd"/>
      <w:r w:rsidRPr="002C4684">
        <w:rPr>
          <w:rFonts w:ascii="Times New Roman" w:eastAsia="Adobe 明體 Std L" w:hAnsi="Times New Roman" w:cs="Times New Roman"/>
        </w:rPr>
        <w:t xml:space="preserve">. It is placed forward of the </w:t>
      </w:r>
      <w:proofErr w:type="spellStart"/>
      <w:r w:rsidRPr="002C4684">
        <w:rPr>
          <w:rFonts w:ascii="Times New Roman" w:eastAsia="Adobe 明體 Std L" w:hAnsi="Times New Roman" w:cs="Times New Roman"/>
        </w:rPr>
        <w:t>centre</w:t>
      </w:r>
      <w:proofErr w:type="spell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in order to</w:t>
      </w:r>
      <w:proofErr w:type="gramEnd"/>
      <w:r w:rsidRPr="002C4684">
        <w:rPr>
          <w:rFonts w:ascii="Times New Roman" w:eastAsia="Adobe 明體 Std L" w:hAnsi="Times New Roman" w:cs="Times New Roman"/>
        </w:rPr>
        <w:t xml:space="preserve"> allow unhindered sightlines from the </w:t>
      </w:r>
      <w:proofErr w:type="gramStart"/>
      <w:r w:rsidRPr="002C4684">
        <w:rPr>
          <w:rFonts w:ascii="Times New Roman" w:eastAsia="Adobe 明體 Std L" w:hAnsi="Times New Roman" w:cs="Times New Roman"/>
        </w:rPr>
        <w:t>follow spot</w:t>
      </w:r>
      <w:proofErr w:type="gramEnd"/>
      <w:r w:rsidRPr="002C4684">
        <w:rPr>
          <w:rFonts w:ascii="Times New Roman" w:eastAsia="Adobe 明體 Std L" w:hAnsi="Times New Roman" w:cs="Times New Roman"/>
        </w:rPr>
        <w:t xml:space="preserve"> room on the rear of the oval </w:t>
      </w:r>
      <w:proofErr w:type="spellStart"/>
      <w:proofErr w:type="gramStart"/>
      <w:r w:rsidRPr="002C4684">
        <w:rPr>
          <w:rFonts w:ascii="Times New Roman" w:eastAsia="Adobe 明體 Std L" w:hAnsi="Times New Roman" w:cs="Times New Roman"/>
        </w:rPr>
        <w:t>reflector.Finally</w:t>
      </w:r>
      <w:proofErr w:type="spellEnd"/>
      <w:proofErr w:type="gramEnd"/>
      <w:r w:rsidRPr="002C4684">
        <w:rPr>
          <w:rFonts w:ascii="Times New Roman" w:eastAsia="Adobe 明體 Std L" w:hAnsi="Times New Roman" w:cs="Times New Roman"/>
        </w:rPr>
        <w:t xml:space="preserve"> it forms a visual closure to the hall itself to take attention away from the technical spaces and structure above.</w:t>
      </w:r>
    </w:p>
    <w:p w14:paraId="0A89E2E2" w14:textId="77777777" w:rsidR="002C4684" w:rsidRPr="002C4684" w:rsidRDefault="002C4684" w:rsidP="002C4684">
      <w:pPr>
        <w:jc w:val="both"/>
        <w:rPr>
          <w:rFonts w:ascii="Times New Roman" w:eastAsia="Adobe 明體 Std L" w:hAnsi="Times New Roman" w:cs="Times New Roman"/>
        </w:rPr>
      </w:pPr>
    </w:p>
    <w:p w14:paraId="13F546D9" w14:textId="07D7326C"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The stage curtain. The stage curtain is also an important element in the auditorium. Together with the chandelier and seat fabric it is a contrast to the dark timber. It has been made by the </w:t>
      </w:r>
      <w:proofErr w:type="spellStart"/>
      <w:r w:rsidRPr="002C4684">
        <w:rPr>
          <w:rFonts w:ascii="Times New Roman" w:eastAsia="Adobe 明體 Std L" w:hAnsi="Times New Roman" w:cs="Times New Roman"/>
        </w:rPr>
        <w:t>american</w:t>
      </w:r>
      <w:proofErr w:type="spellEnd"/>
      <w:r w:rsidRPr="002C4684">
        <w:rPr>
          <w:rFonts w:ascii="Times New Roman" w:eastAsia="Adobe 明體 Std L" w:hAnsi="Times New Roman" w:cs="Times New Roman"/>
        </w:rPr>
        <w:t xml:space="preserve"> artist Pae White, following an international competition. She has worked with digital images of </w:t>
      </w:r>
      <w:proofErr w:type="spellStart"/>
      <w:r w:rsidRPr="002C4684">
        <w:rPr>
          <w:rFonts w:ascii="Times New Roman" w:eastAsia="Adobe 明體 Std L" w:hAnsi="Times New Roman" w:cs="Times New Roman"/>
        </w:rPr>
        <w:t>aluminium</w:t>
      </w:r>
      <w:proofErr w:type="spellEnd"/>
      <w:r w:rsidRPr="002C4684">
        <w:rPr>
          <w:rFonts w:ascii="Times New Roman" w:eastAsia="Adobe 明體 Std L" w:hAnsi="Times New Roman" w:cs="Times New Roman"/>
        </w:rPr>
        <w:t xml:space="preserve"> foil which reflects and adopts the </w:t>
      </w:r>
      <w:proofErr w:type="spellStart"/>
      <w:r w:rsidRPr="002C4684">
        <w:rPr>
          <w:rFonts w:ascii="Times New Roman" w:eastAsia="Adobe 明體 Std L" w:hAnsi="Times New Roman" w:cs="Times New Roman"/>
        </w:rPr>
        <w:t>colurs</w:t>
      </w:r>
      <w:proofErr w:type="spellEnd"/>
      <w:r w:rsidRPr="002C4684">
        <w:rPr>
          <w:rFonts w:ascii="Times New Roman" w:eastAsia="Adobe 明體 Std L" w:hAnsi="Times New Roman" w:cs="Times New Roman"/>
        </w:rPr>
        <w:t xml:space="preserve"> of the auditorium. These images are then transferred to a </w:t>
      </w:r>
      <w:proofErr w:type="gramStart"/>
      <w:r w:rsidRPr="002C4684">
        <w:rPr>
          <w:rFonts w:ascii="Times New Roman" w:eastAsia="Adobe 明體 Std L" w:hAnsi="Times New Roman" w:cs="Times New Roman"/>
        </w:rPr>
        <w:t>computer driven</w:t>
      </w:r>
      <w:proofErr w:type="gramEnd"/>
      <w:r w:rsidRPr="002C4684">
        <w:rPr>
          <w:rFonts w:ascii="Times New Roman" w:eastAsia="Adobe 明體 Std L" w:hAnsi="Times New Roman" w:cs="Times New Roman"/>
        </w:rPr>
        <w:t xml:space="preserve"> loom.</w:t>
      </w:r>
    </w:p>
    <w:p w14:paraId="12148688" w14:textId="77777777" w:rsidR="002C4684" w:rsidRPr="002C4684" w:rsidRDefault="002C4684" w:rsidP="002C4684">
      <w:pPr>
        <w:jc w:val="both"/>
        <w:rPr>
          <w:rFonts w:ascii="Times New Roman" w:eastAsia="Adobe 明體 Std L" w:hAnsi="Times New Roman" w:cs="Times New Roman"/>
        </w:rPr>
      </w:pPr>
    </w:p>
    <w:p w14:paraId="33109FF2" w14:textId="254A7689"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Stage 2. Stage 2 can, depending on the chosen seating configuration, house an audience </w:t>
      </w:r>
      <w:r w:rsidRPr="002C4684">
        <w:rPr>
          <w:rFonts w:ascii="Times New Roman" w:eastAsia="Adobe 明體 Std L" w:hAnsi="Times New Roman" w:cs="Times New Roman"/>
        </w:rPr>
        <w:lastRenderedPageBreak/>
        <w:t xml:space="preserve">of up to 400. It will be used by both opera and ballet, as well as for banquet functions, rock concerts, experimental performances and children's theatre. It is a </w:t>
      </w:r>
      <w:proofErr w:type="spellStart"/>
      <w:r w:rsidRPr="002C4684">
        <w:rPr>
          <w:rFonts w:ascii="Times New Roman" w:eastAsia="Adobe 明體 Std L" w:hAnsi="Times New Roman" w:cs="Times New Roman"/>
        </w:rPr>
        <w:t>multi use</w:t>
      </w:r>
      <w:proofErr w:type="spellEnd"/>
      <w:r w:rsidRPr="002C4684">
        <w:rPr>
          <w:rFonts w:ascii="Times New Roman" w:eastAsia="Adobe 明體 Std L" w:hAnsi="Times New Roman" w:cs="Times New Roman"/>
        </w:rPr>
        <w:t xml:space="preserve"> hall where the seats, which are on large wagons, can be repositioned in </w:t>
      </w:r>
      <w:proofErr w:type="gramStart"/>
      <w:r w:rsidRPr="002C4684">
        <w:rPr>
          <w:rFonts w:ascii="Times New Roman" w:eastAsia="Adobe 明體 Std L" w:hAnsi="Times New Roman" w:cs="Times New Roman"/>
        </w:rPr>
        <w:t>a number of</w:t>
      </w:r>
      <w:proofErr w:type="gramEnd"/>
      <w:r w:rsidRPr="002C4684">
        <w:rPr>
          <w:rFonts w:ascii="Times New Roman" w:eastAsia="Adobe 明體 Std L" w:hAnsi="Times New Roman" w:cs="Times New Roman"/>
        </w:rPr>
        <w:t xml:space="preserve"> different configurations. There are 2 large elevators which form an </w:t>
      </w:r>
      <w:proofErr w:type="spellStart"/>
      <w:r w:rsidRPr="002C4684">
        <w:rPr>
          <w:rFonts w:ascii="Times New Roman" w:eastAsia="Adobe 明體 Std L" w:hAnsi="Times New Roman" w:cs="Times New Roman"/>
        </w:rPr>
        <w:t>amphitheatre</w:t>
      </w:r>
      <w:proofErr w:type="spellEnd"/>
      <w:r w:rsidRPr="002C4684">
        <w:rPr>
          <w:rFonts w:ascii="Times New Roman" w:eastAsia="Adobe 明體 Std L" w:hAnsi="Times New Roman" w:cs="Times New Roman"/>
        </w:rPr>
        <w:t xml:space="preserve">, orchestra pit and transport seating wagons for storage in the basement. The area which is normally the stage is made up of removable floor elements. The </w:t>
      </w:r>
      <w:proofErr w:type="spellStart"/>
      <w:r w:rsidRPr="002C4684">
        <w:rPr>
          <w:rFonts w:ascii="Times New Roman" w:eastAsia="Adobe 明體 Std L" w:hAnsi="Times New Roman" w:cs="Times New Roman"/>
        </w:rPr>
        <w:t>auditium</w:t>
      </w:r>
      <w:proofErr w:type="spellEnd"/>
      <w:r w:rsidRPr="002C4684">
        <w:rPr>
          <w:rFonts w:ascii="Times New Roman" w:eastAsia="Adobe 明體 Std L" w:hAnsi="Times New Roman" w:cs="Times New Roman"/>
        </w:rPr>
        <w:t xml:space="preserve"> has no </w:t>
      </w:r>
      <w:proofErr w:type="spellStart"/>
      <w:r w:rsidRPr="002C4684">
        <w:rPr>
          <w:rFonts w:ascii="Times New Roman" w:eastAsia="Adobe 明體 Std L" w:hAnsi="Times New Roman" w:cs="Times New Roman"/>
        </w:rPr>
        <w:t>flytower</w:t>
      </w:r>
      <w:proofErr w:type="spellEnd"/>
      <w:r w:rsidRPr="002C4684">
        <w:rPr>
          <w:rFonts w:ascii="Times New Roman" w:eastAsia="Adobe 明體 Std L" w:hAnsi="Times New Roman" w:cs="Times New Roman"/>
        </w:rPr>
        <w:t xml:space="preserve"> but rather an extensive </w:t>
      </w:r>
      <w:proofErr w:type="spellStart"/>
      <w:r w:rsidRPr="002C4684">
        <w:rPr>
          <w:rFonts w:ascii="Times New Roman" w:eastAsia="Adobe 明體 Std L" w:hAnsi="Times New Roman" w:cs="Times New Roman"/>
        </w:rPr>
        <w:t>motorised</w:t>
      </w:r>
      <w:proofErr w:type="spellEnd"/>
      <w:r w:rsidRPr="002C4684">
        <w:rPr>
          <w:rFonts w:ascii="Times New Roman" w:eastAsia="Adobe 明體 Std L" w:hAnsi="Times New Roman" w:cs="Times New Roman"/>
        </w:rPr>
        <w:t xml:space="preserve"> pully system to hang and transport scenery, backdrops and acoustic reflectors when necessary. A 9m high sliding gate connects the stage area with the </w:t>
      </w:r>
      <w:proofErr w:type="gramStart"/>
      <w:r w:rsidRPr="002C4684">
        <w:rPr>
          <w:rFonts w:ascii="Times New Roman" w:eastAsia="Adobe 明體 Std L" w:hAnsi="Times New Roman" w:cs="Times New Roman"/>
        </w:rPr>
        <w:t>back stage</w:t>
      </w:r>
      <w:proofErr w:type="gramEnd"/>
      <w:r w:rsidRPr="002C4684">
        <w:rPr>
          <w:rFonts w:ascii="Times New Roman" w:eastAsia="Adobe 明體 Std L" w:hAnsi="Times New Roman" w:cs="Times New Roman"/>
        </w:rPr>
        <w:t xml:space="preserve"> zones and scenery stores. The reverberation time in the hall can be damped down for amplified performances. The client </w:t>
      </w:r>
      <w:proofErr w:type="gramStart"/>
      <w:r w:rsidRPr="002C4684">
        <w:rPr>
          <w:rFonts w:ascii="Times New Roman" w:eastAsia="Adobe 明體 Std L" w:hAnsi="Times New Roman" w:cs="Times New Roman"/>
        </w:rPr>
        <w:t>required</w:t>
      </w:r>
      <w:proofErr w:type="gramEnd"/>
      <w:r w:rsidRPr="002C4684">
        <w:rPr>
          <w:rFonts w:ascii="Times New Roman" w:eastAsia="Adobe 明體 Std L" w:hAnsi="Times New Roman" w:cs="Times New Roman"/>
        </w:rPr>
        <w:t xml:space="preserve"> an auditorium with the flexibility of a black box but with an amount of architectural quality and identity. These </w:t>
      </w:r>
      <w:proofErr w:type="gramStart"/>
      <w:r w:rsidRPr="002C4684">
        <w:rPr>
          <w:rFonts w:ascii="Times New Roman" w:eastAsia="Adobe 明體 Std L" w:hAnsi="Times New Roman" w:cs="Times New Roman"/>
        </w:rPr>
        <w:t>to</w:t>
      </w:r>
      <w:proofErr w:type="gramEnd"/>
      <w:r w:rsidRPr="002C4684">
        <w:rPr>
          <w:rFonts w:ascii="Times New Roman" w:eastAsia="Adobe 明體 Std L" w:hAnsi="Times New Roman" w:cs="Times New Roman"/>
        </w:rPr>
        <w:t xml:space="preserve"> requirements are generally considered to be mutually exclusive, but after close discussions with the end user, a solution was found </w:t>
      </w:r>
      <w:proofErr w:type="gramStart"/>
      <w:r w:rsidRPr="002C4684">
        <w:rPr>
          <w:rFonts w:ascii="Times New Roman" w:eastAsia="Adobe 明體 Std L" w:hAnsi="Times New Roman" w:cs="Times New Roman"/>
        </w:rPr>
        <w:t>where of</w:t>
      </w:r>
      <w:proofErr w:type="gramEnd"/>
      <w:r w:rsidRPr="002C4684">
        <w:rPr>
          <w:rFonts w:ascii="Times New Roman" w:eastAsia="Adobe 明體 Std L" w:hAnsi="Times New Roman" w:cs="Times New Roman"/>
        </w:rPr>
        <w:t xml:space="preserve"> a black box has a high quality </w:t>
      </w:r>
      <w:proofErr w:type="spellStart"/>
      <w:r w:rsidRPr="002C4684">
        <w:rPr>
          <w:rFonts w:ascii="Times New Roman" w:eastAsia="Adobe 明體 Std L" w:hAnsi="Times New Roman" w:cs="Times New Roman"/>
        </w:rPr>
        <w:t>cotrasting</w:t>
      </w:r>
      <w:proofErr w:type="spellEnd"/>
      <w:r w:rsidRPr="002C4684">
        <w:rPr>
          <w:rFonts w:ascii="Times New Roman" w:eastAsia="Adobe 明體 Std L" w:hAnsi="Times New Roman" w:cs="Times New Roman"/>
        </w:rPr>
        <w:t>, freestanding structure placed inside it. This ‘object' has rounded, high gloss, red paneling on the outside and a cooler metallic silver finish in towards the stage. Four technical bridges span across the space at high level housing lighting and ventilation and forming an important visual and acoustic ceiling. Between the columns, large, black painted doors and removable panels are used to adjust to different configurations. These panels have also been given acoustic consideration.</w:t>
      </w:r>
    </w:p>
    <w:p w14:paraId="5A492E39" w14:textId="77777777" w:rsidR="002C4684" w:rsidRPr="002C4684" w:rsidRDefault="002C4684" w:rsidP="002C4684">
      <w:pPr>
        <w:jc w:val="both"/>
        <w:rPr>
          <w:rFonts w:ascii="Times New Roman" w:eastAsia="Adobe 明體 Std L" w:hAnsi="Times New Roman" w:cs="Times New Roman"/>
        </w:rPr>
      </w:pPr>
    </w:p>
    <w:p w14:paraId="5E7198C4" w14:textId="58BDD121"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Interiors. The exterior of the </w:t>
      </w:r>
      <w:proofErr w:type="spellStart"/>
      <w:proofErr w:type="gramStart"/>
      <w:r w:rsidRPr="002C4684">
        <w:rPr>
          <w:rFonts w:ascii="Times New Roman" w:eastAsia="Adobe 明體 Std L" w:hAnsi="Times New Roman" w:cs="Times New Roman"/>
        </w:rPr>
        <w:t>operahouse</w:t>
      </w:r>
      <w:proofErr w:type="spellEnd"/>
      <w:proofErr w:type="gramEnd"/>
      <w:r w:rsidRPr="002C4684">
        <w:rPr>
          <w:rFonts w:ascii="Times New Roman" w:eastAsia="Adobe 明體 Std L" w:hAnsi="Times New Roman" w:cs="Times New Roman"/>
        </w:rPr>
        <w:t xml:space="preserve"> becomes diffuse as night falls. The large timber ‘wave wall' in the foyer is illuminated and the building takes on a completely different character. The interior </w:t>
      </w:r>
      <w:proofErr w:type="gramStart"/>
      <w:r w:rsidRPr="002C4684">
        <w:rPr>
          <w:rFonts w:ascii="Times New Roman" w:eastAsia="Adobe 明體 Std L" w:hAnsi="Times New Roman" w:cs="Times New Roman"/>
        </w:rPr>
        <w:t>becomes the façade</w:t>
      </w:r>
      <w:proofErr w:type="gramEnd"/>
      <w:r w:rsidRPr="002C4684">
        <w:rPr>
          <w:rFonts w:ascii="Times New Roman" w:eastAsia="Adobe 明體 Std L" w:hAnsi="Times New Roman" w:cs="Times New Roman"/>
        </w:rPr>
        <w:t xml:space="preserve">. It shows how interdependent the interior and exterior of the building are. The building's architectonic ideas and concepts have also been used in the </w:t>
      </w:r>
      <w:proofErr w:type="gramStart"/>
      <w:r w:rsidRPr="002C4684">
        <w:rPr>
          <w:rFonts w:ascii="Times New Roman" w:eastAsia="Adobe 明體 Std L" w:hAnsi="Times New Roman" w:cs="Times New Roman"/>
        </w:rPr>
        <w:t>buildings</w:t>
      </w:r>
      <w:proofErr w:type="gram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interiors</w:t>
      </w:r>
      <w:proofErr w:type="gramEnd"/>
      <w:r w:rsidRPr="002C4684">
        <w:rPr>
          <w:rFonts w:ascii="Times New Roman" w:eastAsia="Adobe 明體 Std L" w:hAnsi="Times New Roman" w:cs="Times New Roman"/>
        </w:rPr>
        <w:t xml:space="preserve">. The task has included considerable interior planning based on the schedule of rooms, functions, </w:t>
      </w:r>
      <w:proofErr w:type="spellStart"/>
      <w:r w:rsidRPr="002C4684">
        <w:rPr>
          <w:rFonts w:ascii="Times New Roman" w:eastAsia="Adobe 明體 Std L" w:hAnsi="Times New Roman" w:cs="Times New Roman"/>
        </w:rPr>
        <w:t>colours</w:t>
      </w:r>
      <w:proofErr w:type="spellEnd"/>
      <w:r w:rsidRPr="002C4684">
        <w:rPr>
          <w:rFonts w:ascii="Times New Roman" w:eastAsia="Adobe 明體 Std L" w:hAnsi="Times New Roman" w:cs="Times New Roman"/>
        </w:rPr>
        <w:t xml:space="preserve">, materials, and surface treatments, coordinating lighting schemes, technical </w:t>
      </w:r>
      <w:proofErr w:type="spellStart"/>
      <w:r w:rsidRPr="002C4684">
        <w:rPr>
          <w:rFonts w:ascii="Times New Roman" w:eastAsia="Adobe 明體 Std L" w:hAnsi="Times New Roman" w:cs="Times New Roman"/>
        </w:rPr>
        <w:t>instalations</w:t>
      </w:r>
      <w:proofErr w:type="spell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built in furniture,</w:t>
      </w:r>
      <w:proofErr w:type="gramEnd"/>
      <w:r w:rsidRPr="002C4684">
        <w:rPr>
          <w:rFonts w:ascii="Times New Roman" w:eastAsia="Adobe 明體 Std L" w:hAnsi="Times New Roman" w:cs="Times New Roman"/>
        </w:rPr>
        <w:t xml:space="preserve"> wet rooms, kitchen solutions, elevator cars, fittings and fixtures. It has also encompassed design and coordination of the end user equipment and loose furnishings. Cooperation between the various architectural </w:t>
      </w:r>
      <w:proofErr w:type="spellStart"/>
      <w:r w:rsidRPr="002C4684">
        <w:rPr>
          <w:rFonts w:ascii="Times New Roman" w:eastAsia="Adobe 明體 Std L" w:hAnsi="Times New Roman" w:cs="Times New Roman"/>
        </w:rPr>
        <w:t>diciplines</w:t>
      </w:r>
      <w:proofErr w:type="spellEnd"/>
      <w:r w:rsidRPr="002C4684">
        <w:rPr>
          <w:rFonts w:ascii="Times New Roman" w:eastAsia="Adobe 明體 Std L" w:hAnsi="Times New Roman" w:cs="Times New Roman"/>
        </w:rPr>
        <w:t xml:space="preserve"> has been vital.</w:t>
      </w:r>
    </w:p>
    <w:p w14:paraId="70341F81" w14:textId="77777777" w:rsidR="002C4684" w:rsidRPr="002C4684" w:rsidRDefault="002C4684" w:rsidP="002C4684">
      <w:pPr>
        <w:jc w:val="both"/>
        <w:rPr>
          <w:rFonts w:ascii="Times New Roman" w:eastAsia="Adobe 明體 Std L" w:hAnsi="Times New Roman" w:cs="Times New Roman"/>
        </w:rPr>
      </w:pPr>
    </w:p>
    <w:p w14:paraId="782D0B0E" w14:textId="15C718A0"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Interiors concept, public spaces. The experience of the </w:t>
      </w:r>
      <w:proofErr w:type="spellStart"/>
      <w:proofErr w:type="gramStart"/>
      <w:r w:rsidRPr="002C4684">
        <w:rPr>
          <w:rFonts w:ascii="Times New Roman" w:eastAsia="Adobe 明體 Std L" w:hAnsi="Times New Roman" w:cs="Times New Roman"/>
        </w:rPr>
        <w:t>buildings</w:t>
      </w:r>
      <w:proofErr w:type="spellEnd"/>
      <w:proofErr w:type="gramEnd"/>
      <w:r w:rsidRPr="002C4684">
        <w:rPr>
          <w:rFonts w:ascii="Times New Roman" w:eastAsia="Adobe 明體 Std L" w:hAnsi="Times New Roman" w:cs="Times New Roman"/>
        </w:rPr>
        <w:t xml:space="preserve"> exterior clearly </w:t>
      </w:r>
      <w:r w:rsidRPr="002C4684">
        <w:rPr>
          <w:rFonts w:ascii="Times New Roman" w:eastAsia="Adobe 明體 Std L" w:hAnsi="Times New Roman" w:cs="Times New Roman"/>
        </w:rPr>
        <w:lastRenderedPageBreak/>
        <w:t xml:space="preserve">requires that the interiors be of equally high architectural quality. On entering the building one is first lead in under the lowest part of the sloping roofscape. Where the ceiling falls to meet the floor. This area is used for the public cloakroom where a </w:t>
      </w:r>
      <w:proofErr w:type="spellStart"/>
      <w:r w:rsidRPr="002C4684">
        <w:rPr>
          <w:rFonts w:ascii="Times New Roman" w:eastAsia="Adobe 明體 Std L" w:hAnsi="Times New Roman" w:cs="Times New Roman"/>
        </w:rPr>
        <w:t>copse</w:t>
      </w:r>
      <w:proofErr w:type="spellEnd"/>
      <w:r w:rsidRPr="002C4684">
        <w:rPr>
          <w:rFonts w:ascii="Times New Roman" w:eastAsia="Adobe 明體 Std L" w:hAnsi="Times New Roman" w:cs="Times New Roman"/>
        </w:rPr>
        <w:t xml:space="preserve"> of slim columns </w:t>
      </w:r>
      <w:proofErr w:type="gramStart"/>
      <w:r w:rsidRPr="002C4684">
        <w:rPr>
          <w:rFonts w:ascii="Times New Roman" w:eastAsia="Adobe 明體 Std L" w:hAnsi="Times New Roman" w:cs="Times New Roman"/>
        </w:rPr>
        <w:t>hold</w:t>
      </w:r>
      <w:proofErr w:type="gramEnd"/>
      <w:r w:rsidRPr="002C4684">
        <w:rPr>
          <w:rFonts w:ascii="Times New Roman" w:eastAsia="Adobe 明體 Std L" w:hAnsi="Times New Roman" w:cs="Times New Roman"/>
        </w:rPr>
        <w:t xml:space="preserve"> the </w:t>
      </w:r>
      <w:proofErr w:type="gramStart"/>
      <w:r w:rsidRPr="002C4684">
        <w:rPr>
          <w:rFonts w:ascii="Times New Roman" w:eastAsia="Adobe 明體 Std L" w:hAnsi="Times New Roman" w:cs="Times New Roman"/>
        </w:rPr>
        <w:t>visitors</w:t>
      </w:r>
      <w:proofErr w:type="gramEnd"/>
      <w:r w:rsidRPr="002C4684">
        <w:rPr>
          <w:rFonts w:ascii="Times New Roman" w:eastAsia="Adobe 明體 Std L" w:hAnsi="Times New Roman" w:cs="Times New Roman"/>
        </w:rPr>
        <w:t xml:space="preserve"> coats. Further out into the foyer, four volumes hold up the roof. The perforated, illuminated cladding of these is another example of integrated artwork. In this case by Olafur Eliasson. </w:t>
      </w:r>
      <w:proofErr w:type="gramStart"/>
      <w:r w:rsidRPr="002C4684">
        <w:rPr>
          <w:rFonts w:ascii="Times New Roman" w:eastAsia="Adobe 明體 Std L" w:hAnsi="Times New Roman" w:cs="Times New Roman"/>
        </w:rPr>
        <w:t>These white form</w:t>
      </w:r>
      <w:proofErr w:type="gramEnd"/>
      <w:r w:rsidRPr="002C4684">
        <w:rPr>
          <w:rFonts w:ascii="Times New Roman" w:eastAsia="Adobe 明體 Std L" w:hAnsi="Times New Roman" w:cs="Times New Roman"/>
        </w:rPr>
        <w:t xml:space="preserve"> house the public toilets. Moving out into the open space of the foyer one is below an </w:t>
      </w:r>
      <w:proofErr w:type="spellStart"/>
      <w:r w:rsidRPr="002C4684">
        <w:rPr>
          <w:rFonts w:ascii="Times New Roman" w:eastAsia="Adobe 明體 Std L" w:hAnsi="Times New Roman" w:cs="Times New Roman"/>
        </w:rPr>
        <w:t>expance</w:t>
      </w:r>
      <w:proofErr w:type="spellEnd"/>
      <w:r w:rsidRPr="002C4684">
        <w:rPr>
          <w:rFonts w:ascii="Times New Roman" w:eastAsia="Adobe 明體 Std L" w:hAnsi="Times New Roman" w:cs="Times New Roman"/>
        </w:rPr>
        <w:t xml:space="preserve"> of white, sloping </w:t>
      </w:r>
      <w:proofErr w:type="spellStart"/>
      <w:r w:rsidRPr="002C4684">
        <w:rPr>
          <w:rFonts w:ascii="Times New Roman" w:eastAsia="Adobe 明體 Std L" w:hAnsi="Times New Roman" w:cs="Times New Roman"/>
        </w:rPr>
        <w:t>cailing</w:t>
      </w:r>
      <w:proofErr w:type="spellEnd"/>
      <w:r w:rsidRPr="002C4684">
        <w:rPr>
          <w:rFonts w:ascii="Times New Roman" w:eastAsia="Adobe 明體 Std L" w:hAnsi="Times New Roman" w:cs="Times New Roman"/>
        </w:rPr>
        <w:t xml:space="preserve"> held up by angled white columns which meet in clusters at floor level. The grand </w:t>
      </w:r>
      <w:proofErr w:type="spellStart"/>
      <w:r w:rsidRPr="002C4684">
        <w:rPr>
          <w:rFonts w:ascii="Times New Roman" w:eastAsia="Adobe 明體 Std L" w:hAnsi="Times New Roman" w:cs="Times New Roman"/>
        </w:rPr>
        <w:t>staicase</w:t>
      </w:r>
      <w:proofErr w:type="spellEnd"/>
      <w:r w:rsidRPr="002C4684">
        <w:rPr>
          <w:rFonts w:ascii="Times New Roman" w:eastAsia="Adobe 明體 Std L" w:hAnsi="Times New Roman" w:cs="Times New Roman"/>
        </w:rPr>
        <w:t xml:space="preserve"> is peeled out of the wooden wall and leads up to 3 galleries around the auditorium. </w:t>
      </w:r>
      <w:proofErr w:type="gramStart"/>
      <w:r w:rsidRPr="002C4684">
        <w:rPr>
          <w:rFonts w:ascii="Times New Roman" w:eastAsia="Adobe 明體 Std L" w:hAnsi="Times New Roman" w:cs="Times New Roman"/>
        </w:rPr>
        <w:t>Thus</w:t>
      </w:r>
      <w:proofErr w:type="gramEnd"/>
      <w:r w:rsidRPr="002C4684">
        <w:rPr>
          <w:rFonts w:ascii="Times New Roman" w:eastAsia="Adobe 明體 Std L" w:hAnsi="Times New Roman" w:cs="Times New Roman"/>
        </w:rPr>
        <w:t xml:space="preserve"> providing access to the upper levels of the hall. The interior of the wooden wall has an intimate feel in contrast to the open, white foyer. Dark light locks lead the audience into the heart of the building. The main auditorium. The feeling is of being inside a </w:t>
      </w:r>
      <w:proofErr w:type="gramStart"/>
      <w:r w:rsidRPr="002C4684">
        <w:rPr>
          <w:rFonts w:ascii="Times New Roman" w:eastAsia="Adobe 明體 Std L" w:hAnsi="Times New Roman" w:cs="Times New Roman"/>
        </w:rPr>
        <w:t>carved out</w:t>
      </w:r>
      <w:proofErr w:type="gramEnd"/>
      <w:r w:rsidRPr="002C4684">
        <w:rPr>
          <w:rFonts w:ascii="Times New Roman" w:eastAsia="Adobe 明體 Std L" w:hAnsi="Times New Roman" w:cs="Times New Roman"/>
        </w:rPr>
        <w:t xml:space="preserve"> piece of timber, or perhaps within a musical instrument.</w:t>
      </w:r>
    </w:p>
    <w:p w14:paraId="40094325" w14:textId="77777777" w:rsidR="002C4684" w:rsidRPr="002C4684" w:rsidRDefault="002C4684" w:rsidP="002C4684">
      <w:pPr>
        <w:jc w:val="both"/>
        <w:rPr>
          <w:rFonts w:ascii="Times New Roman" w:eastAsia="Adobe 明體 Std L" w:hAnsi="Times New Roman" w:cs="Times New Roman"/>
        </w:rPr>
      </w:pPr>
    </w:p>
    <w:p w14:paraId="462D8B94" w14:textId="3CF65BDF"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Furnishings and equipment in the public areas. The interior, from cloakroom to auditorium can be described as a formalistic journey which takes the visitor from the open unknown to the enclosed and secure. The level of abstraction to be seen in </w:t>
      </w:r>
      <w:proofErr w:type="gramStart"/>
      <w:r w:rsidRPr="002C4684">
        <w:rPr>
          <w:rFonts w:ascii="Times New Roman" w:eastAsia="Adobe 明體 Std L" w:hAnsi="Times New Roman" w:cs="Times New Roman"/>
        </w:rPr>
        <w:t>the outer spaces</w:t>
      </w:r>
      <w:proofErr w:type="gramEnd"/>
      <w:r w:rsidRPr="002C4684">
        <w:rPr>
          <w:rFonts w:ascii="Times New Roman" w:eastAsia="Adobe 明體 Std L" w:hAnsi="Times New Roman" w:cs="Times New Roman"/>
        </w:rPr>
        <w:t xml:space="preserve"> </w:t>
      </w:r>
      <w:proofErr w:type="spellStart"/>
      <w:proofErr w:type="gramStart"/>
      <w:r w:rsidRPr="002C4684">
        <w:rPr>
          <w:rFonts w:ascii="Times New Roman" w:eastAsia="Adobe 明體 Std L" w:hAnsi="Times New Roman" w:cs="Times New Roman"/>
        </w:rPr>
        <w:t>ahs</w:t>
      </w:r>
      <w:proofErr w:type="spellEnd"/>
      <w:proofErr w:type="gramEnd"/>
      <w:r w:rsidRPr="002C4684">
        <w:rPr>
          <w:rFonts w:ascii="Times New Roman" w:eastAsia="Adobe 明體 Std L" w:hAnsi="Times New Roman" w:cs="Times New Roman"/>
        </w:rPr>
        <w:t xml:space="preserve"> made it natural to </w:t>
      </w:r>
      <w:proofErr w:type="spellStart"/>
      <w:r w:rsidRPr="002C4684">
        <w:rPr>
          <w:rFonts w:ascii="Times New Roman" w:eastAsia="Adobe 明體 Std L" w:hAnsi="Times New Roman" w:cs="Times New Roman"/>
        </w:rPr>
        <w:t>minimise</w:t>
      </w:r>
      <w:proofErr w:type="spellEnd"/>
      <w:r w:rsidRPr="002C4684">
        <w:rPr>
          <w:rFonts w:ascii="Times New Roman" w:eastAsia="Adobe 明體 Std L" w:hAnsi="Times New Roman" w:cs="Times New Roman"/>
        </w:rPr>
        <w:t xml:space="preserve"> the number of </w:t>
      </w:r>
      <w:proofErr w:type="spellStart"/>
      <w:r w:rsidRPr="002C4684">
        <w:rPr>
          <w:rFonts w:ascii="Times New Roman" w:eastAsia="Adobe 明體 Std L" w:hAnsi="Times New Roman" w:cs="Times New Roman"/>
        </w:rPr>
        <w:t>recognisable</w:t>
      </w:r>
      <w:proofErr w:type="spell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builing</w:t>
      </w:r>
      <w:proofErr w:type="spellEnd"/>
      <w:r w:rsidRPr="002C4684">
        <w:rPr>
          <w:rFonts w:ascii="Times New Roman" w:eastAsia="Adobe 明體 Std L" w:hAnsi="Times New Roman" w:cs="Times New Roman"/>
        </w:rPr>
        <w:t xml:space="preserve"> elements and details. At the same </w:t>
      </w:r>
      <w:proofErr w:type="gramStart"/>
      <w:r w:rsidRPr="002C4684">
        <w:rPr>
          <w:rFonts w:ascii="Times New Roman" w:eastAsia="Adobe 明體 Std L" w:hAnsi="Times New Roman" w:cs="Times New Roman"/>
        </w:rPr>
        <w:t>time</w:t>
      </w:r>
      <w:proofErr w:type="gramEnd"/>
      <w:r w:rsidRPr="002C4684">
        <w:rPr>
          <w:rFonts w:ascii="Times New Roman" w:eastAsia="Adobe 明體 Std L" w:hAnsi="Times New Roman" w:cs="Times New Roman"/>
        </w:rPr>
        <w:t xml:space="preserve"> it has been a clear aim that the furniture elements use the same design language as the </w:t>
      </w:r>
      <w:proofErr w:type="gramStart"/>
      <w:r w:rsidRPr="002C4684">
        <w:rPr>
          <w:rFonts w:ascii="Times New Roman" w:eastAsia="Adobe 明體 Std L" w:hAnsi="Times New Roman" w:cs="Times New Roman"/>
        </w:rPr>
        <w:t>building as a whole</w:t>
      </w:r>
      <w:proofErr w:type="gramEnd"/>
      <w:r w:rsidRPr="002C4684">
        <w:rPr>
          <w:rFonts w:ascii="Times New Roman" w:eastAsia="Adobe 明體 Std L" w:hAnsi="Times New Roman" w:cs="Times New Roman"/>
        </w:rPr>
        <w:t xml:space="preserve">. Larger elements such as bar counters, shop fittings, </w:t>
      </w:r>
      <w:proofErr w:type="spellStart"/>
      <w:r w:rsidRPr="002C4684">
        <w:rPr>
          <w:rFonts w:ascii="Times New Roman" w:eastAsia="Adobe 明體 Std L" w:hAnsi="Times New Roman" w:cs="Times New Roman"/>
        </w:rPr>
        <w:t>ticketting</w:t>
      </w:r>
      <w:proofErr w:type="spellEnd"/>
      <w:r w:rsidRPr="002C4684">
        <w:rPr>
          <w:rFonts w:ascii="Times New Roman" w:eastAsia="Adobe 明體 Std L" w:hAnsi="Times New Roman" w:cs="Times New Roman"/>
        </w:rPr>
        <w:t xml:space="preserve"> desk, and </w:t>
      </w:r>
      <w:proofErr w:type="spellStart"/>
      <w:r w:rsidRPr="002C4684">
        <w:rPr>
          <w:rFonts w:ascii="Times New Roman" w:eastAsia="Adobe 明體 Std L" w:hAnsi="Times New Roman" w:cs="Times New Roman"/>
        </w:rPr>
        <w:t>cafè</w:t>
      </w:r>
      <w:proofErr w:type="spellEnd"/>
      <w:r w:rsidRPr="002C4684">
        <w:rPr>
          <w:rFonts w:ascii="Times New Roman" w:eastAsia="Adobe 明體 Std L" w:hAnsi="Times New Roman" w:cs="Times New Roman"/>
        </w:rPr>
        <w:t xml:space="preserve"> interiors are either integrated in larger building forms or designed as </w:t>
      </w:r>
      <w:proofErr w:type="gramStart"/>
      <w:r w:rsidRPr="002C4684">
        <w:rPr>
          <w:rFonts w:ascii="Times New Roman" w:eastAsia="Adobe 明體 Std L" w:hAnsi="Times New Roman" w:cs="Times New Roman"/>
        </w:rPr>
        <w:t>free standing</w:t>
      </w:r>
      <w:proofErr w:type="gramEnd"/>
      <w:r w:rsidRPr="002C4684">
        <w:rPr>
          <w:rFonts w:ascii="Times New Roman" w:eastAsia="Adobe 明體 Std L" w:hAnsi="Times New Roman" w:cs="Times New Roman"/>
        </w:rPr>
        <w:t xml:space="preserve"> sculptural forms in white </w:t>
      </w:r>
      <w:proofErr w:type="spellStart"/>
      <w:r w:rsidRPr="002C4684">
        <w:rPr>
          <w:rFonts w:ascii="Times New Roman" w:eastAsia="Adobe 明體 Std L" w:hAnsi="Times New Roman" w:cs="Times New Roman"/>
        </w:rPr>
        <w:t>corian</w:t>
      </w:r>
      <w:proofErr w:type="spellEnd"/>
      <w:r w:rsidRPr="002C4684">
        <w:rPr>
          <w:rFonts w:ascii="Times New Roman" w:eastAsia="Adobe 明體 Std L" w:hAnsi="Times New Roman" w:cs="Times New Roman"/>
        </w:rPr>
        <w:t xml:space="preserve">. These can be completely </w:t>
      </w:r>
      <w:proofErr w:type="gramStart"/>
      <w:r w:rsidRPr="002C4684">
        <w:rPr>
          <w:rFonts w:ascii="Times New Roman" w:eastAsia="Adobe 明體 Std L" w:hAnsi="Times New Roman" w:cs="Times New Roman"/>
        </w:rPr>
        <w:t>closed down</w:t>
      </w:r>
      <w:proofErr w:type="gramEnd"/>
      <w:r w:rsidRPr="002C4684">
        <w:rPr>
          <w:rFonts w:ascii="Times New Roman" w:eastAsia="Adobe 明體 Std L" w:hAnsi="Times New Roman" w:cs="Times New Roman"/>
        </w:rPr>
        <w:t xml:space="preserve"> when not in use. The cloakroom and foyer are further furnished using simple seating forms and high tables made of steel plate coated with industrial rubberized black lacquer. Upholstery is with flat sheets of felt and sheep skin. Signage is made of the same black </w:t>
      </w:r>
      <w:proofErr w:type="gramStart"/>
      <w:r w:rsidRPr="002C4684">
        <w:rPr>
          <w:rFonts w:ascii="Times New Roman" w:eastAsia="Adobe 明體 Std L" w:hAnsi="Times New Roman" w:cs="Times New Roman"/>
        </w:rPr>
        <w:t>steel</w:t>
      </w:r>
      <w:proofErr w:type="gramEnd"/>
      <w:r w:rsidRPr="002C4684">
        <w:rPr>
          <w:rFonts w:ascii="Times New Roman" w:eastAsia="Adobe 明體 Std L" w:hAnsi="Times New Roman" w:cs="Times New Roman"/>
        </w:rPr>
        <w:t xml:space="preserve"> and white glass surfaces complete </w:t>
      </w:r>
      <w:proofErr w:type="gramStart"/>
      <w:r w:rsidRPr="002C4684">
        <w:rPr>
          <w:rFonts w:ascii="Times New Roman" w:eastAsia="Adobe 明體 Std L" w:hAnsi="Times New Roman" w:cs="Times New Roman"/>
        </w:rPr>
        <w:t>a number of</w:t>
      </w:r>
      <w:proofErr w:type="gramEnd"/>
      <w:r w:rsidRPr="002C4684">
        <w:rPr>
          <w:rFonts w:ascii="Times New Roman" w:eastAsia="Adobe 明體 Std L" w:hAnsi="Times New Roman" w:cs="Times New Roman"/>
        </w:rPr>
        <w:t xml:space="preserve"> the interior elements.</w:t>
      </w:r>
    </w:p>
    <w:p w14:paraId="6EBC9536" w14:textId="77777777" w:rsidR="002C4684" w:rsidRPr="002C4684" w:rsidRDefault="002C4684" w:rsidP="002C4684">
      <w:pPr>
        <w:jc w:val="both"/>
        <w:rPr>
          <w:rFonts w:ascii="Times New Roman" w:eastAsia="Adobe 明體 Std L" w:hAnsi="Times New Roman" w:cs="Times New Roman"/>
        </w:rPr>
      </w:pPr>
    </w:p>
    <w:p w14:paraId="06B76096"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Furnishing of the production areas. These zones are designed around </w:t>
      </w:r>
      <w:proofErr w:type="spellStart"/>
      <w:r w:rsidRPr="002C4684">
        <w:rPr>
          <w:rFonts w:ascii="Times New Roman" w:eastAsia="Adobe 明體 Std L" w:hAnsi="Times New Roman" w:cs="Times New Roman"/>
        </w:rPr>
        <w:t>eronomics</w:t>
      </w:r>
      <w:proofErr w:type="spellEnd"/>
      <w:r w:rsidRPr="002C4684">
        <w:rPr>
          <w:rFonts w:ascii="Times New Roman" w:eastAsia="Adobe 明體 Std L" w:hAnsi="Times New Roman" w:cs="Times New Roman"/>
        </w:rPr>
        <w:t xml:space="preserve">, functionality, and experience. The </w:t>
      </w:r>
      <w:proofErr w:type="spellStart"/>
      <w:r w:rsidRPr="002C4684">
        <w:rPr>
          <w:rFonts w:ascii="Times New Roman" w:eastAsia="Adobe 明體 Std L" w:hAnsi="Times New Roman" w:cs="Times New Roman"/>
        </w:rPr>
        <w:t>harde</w:t>
      </w:r>
      <w:proofErr w:type="spellEnd"/>
      <w:r w:rsidRPr="002C4684">
        <w:rPr>
          <w:rFonts w:ascii="Times New Roman" w:eastAsia="Adobe 明體 Std L" w:hAnsi="Times New Roman" w:cs="Times New Roman"/>
        </w:rPr>
        <w:t xml:space="preserve"> workshops are rational rooms where the logistics of </w:t>
      </w:r>
      <w:proofErr w:type="spellStart"/>
      <w:r w:rsidRPr="002C4684">
        <w:rPr>
          <w:rFonts w:ascii="Times New Roman" w:eastAsia="Adobe 明體 Std L" w:hAnsi="Times New Roman" w:cs="Times New Roman"/>
        </w:rPr>
        <w:t>mechanisation</w:t>
      </w:r>
      <w:proofErr w:type="spellEnd"/>
      <w:r w:rsidRPr="002C4684">
        <w:rPr>
          <w:rFonts w:ascii="Times New Roman" w:eastAsia="Adobe 明體 Std L" w:hAnsi="Times New Roman" w:cs="Times New Roman"/>
        </w:rPr>
        <w:t xml:space="preserve"> dominate the design. Wig and make-up workshops have been provided with specially </w:t>
      </w:r>
      <w:proofErr w:type="gramStart"/>
      <w:r w:rsidRPr="002C4684">
        <w:rPr>
          <w:rFonts w:ascii="Times New Roman" w:eastAsia="Adobe 明體 Std L" w:hAnsi="Times New Roman" w:cs="Times New Roman"/>
        </w:rPr>
        <w:t>designs</w:t>
      </w:r>
      <w:proofErr w:type="gramEnd"/>
      <w:r w:rsidRPr="002C4684">
        <w:rPr>
          <w:rFonts w:ascii="Times New Roman" w:eastAsia="Adobe 明體 Std L" w:hAnsi="Times New Roman" w:cs="Times New Roman"/>
        </w:rPr>
        <w:t xml:space="preserve"> workstation modules specific to the user's requirements. </w:t>
      </w:r>
      <w:r w:rsidRPr="002C4684">
        <w:rPr>
          <w:rFonts w:ascii="Times New Roman" w:eastAsia="Adobe 明體 Std L" w:hAnsi="Times New Roman" w:cs="Times New Roman"/>
        </w:rPr>
        <w:lastRenderedPageBreak/>
        <w:t xml:space="preserve">The costume department, which is a hectic space full of </w:t>
      </w:r>
      <w:proofErr w:type="gramStart"/>
      <w:r w:rsidRPr="002C4684">
        <w:rPr>
          <w:rFonts w:ascii="Times New Roman" w:eastAsia="Adobe 明體 Std L" w:hAnsi="Times New Roman" w:cs="Times New Roman"/>
        </w:rPr>
        <w:t>activity</w:t>
      </w:r>
      <w:proofErr w:type="gramEnd"/>
      <w:r w:rsidRPr="002C4684">
        <w:rPr>
          <w:rFonts w:ascii="Times New Roman" w:eastAsia="Adobe 明體 Std L" w:hAnsi="Times New Roman" w:cs="Times New Roman"/>
        </w:rPr>
        <w:t xml:space="preserve"> has been given solution specific to its complex logistics. The three artforms; Ballet, opera, and orchestra all have their requirements for changing rooms fulfilled with </w:t>
      </w:r>
      <w:proofErr w:type="spellStart"/>
      <w:r w:rsidRPr="002C4684">
        <w:rPr>
          <w:rFonts w:ascii="Times New Roman" w:eastAsia="Adobe 明體 Std L" w:hAnsi="Times New Roman" w:cs="Times New Roman"/>
        </w:rPr>
        <w:t>standardised</w:t>
      </w:r>
      <w:proofErr w:type="spellEnd"/>
      <w:r w:rsidRPr="002C4684">
        <w:rPr>
          <w:rFonts w:ascii="Times New Roman" w:eastAsia="Adobe 明體 Std L" w:hAnsi="Times New Roman" w:cs="Times New Roman"/>
        </w:rPr>
        <w:t xml:space="preserve"> but </w:t>
      </w:r>
      <w:proofErr w:type="gramStart"/>
      <w:r w:rsidRPr="002C4684">
        <w:rPr>
          <w:rFonts w:ascii="Times New Roman" w:eastAsia="Adobe 明體 Std L" w:hAnsi="Times New Roman" w:cs="Times New Roman"/>
        </w:rPr>
        <w:t>purpose built</w:t>
      </w:r>
      <w:proofErr w:type="gramEnd"/>
      <w:r w:rsidRPr="002C4684">
        <w:rPr>
          <w:rFonts w:ascii="Times New Roman" w:eastAsia="Adobe 明體 Std L" w:hAnsi="Times New Roman" w:cs="Times New Roman"/>
        </w:rPr>
        <w:t xml:space="preserve"> furniture. However, the orchestra have larger, 10 man changing rooms with areas for unpacking instruments, rest, and changing prior to a performance, </w:t>
      </w:r>
      <w:proofErr w:type="spellStart"/>
      <w:r w:rsidRPr="002C4684">
        <w:rPr>
          <w:rFonts w:ascii="Times New Roman" w:eastAsia="Adobe 明體 Std L" w:hAnsi="Times New Roman" w:cs="Times New Roman"/>
        </w:rPr>
        <w:t>amd</w:t>
      </w:r>
      <w:proofErr w:type="spellEnd"/>
      <w:r w:rsidRPr="002C4684">
        <w:rPr>
          <w:rFonts w:ascii="Times New Roman" w:eastAsia="Adobe 明體 Std L" w:hAnsi="Times New Roman" w:cs="Times New Roman"/>
        </w:rPr>
        <w:t xml:space="preserve"> with shared access to toilets and showers. The Ballet, choir and soloists have smaller </w:t>
      </w:r>
      <w:proofErr w:type="gramStart"/>
      <w:r w:rsidRPr="002C4684">
        <w:rPr>
          <w:rFonts w:ascii="Times New Roman" w:eastAsia="Adobe 明體 Std L" w:hAnsi="Times New Roman" w:cs="Times New Roman"/>
        </w:rPr>
        <w:t>4 or 6 man</w:t>
      </w:r>
      <w:proofErr w:type="gramEnd"/>
      <w:r w:rsidRPr="002C4684">
        <w:rPr>
          <w:rFonts w:ascii="Times New Roman" w:eastAsia="Adobe 明體 Std L" w:hAnsi="Times New Roman" w:cs="Times New Roman"/>
        </w:rPr>
        <w:t xml:space="preserve"> rooms with person specific places and showers shared with the </w:t>
      </w:r>
      <w:proofErr w:type="spellStart"/>
      <w:r w:rsidRPr="002C4684">
        <w:rPr>
          <w:rFonts w:ascii="Times New Roman" w:eastAsia="Adobe 明體 Std L" w:hAnsi="Times New Roman" w:cs="Times New Roman"/>
        </w:rPr>
        <w:t>neighbouring</w:t>
      </w:r>
      <w:proofErr w:type="spellEnd"/>
      <w:r w:rsidRPr="002C4684">
        <w:rPr>
          <w:rFonts w:ascii="Times New Roman" w:eastAsia="Adobe 明體 Std L" w:hAnsi="Times New Roman" w:cs="Times New Roman"/>
        </w:rPr>
        <w:t xml:space="preserve"> room. For the ballet these rooms function as a home base in a day filled with training and </w:t>
      </w:r>
      <w:proofErr w:type="spellStart"/>
      <w:proofErr w:type="gramStart"/>
      <w:r w:rsidRPr="002C4684">
        <w:rPr>
          <w:rFonts w:ascii="Times New Roman" w:eastAsia="Adobe 明體 Std L" w:hAnsi="Times New Roman" w:cs="Times New Roman"/>
        </w:rPr>
        <w:t>rehearsals.All</w:t>
      </w:r>
      <w:proofErr w:type="spellEnd"/>
      <w:proofErr w:type="gramEnd"/>
      <w:r w:rsidRPr="002C4684">
        <w:rPr>
          <w:rFonts w:ascii="Times New Roman" w:eastAsia="Adobe 明體 Std L" w:hAnsi="Times New Roman" w:cs="Times New Roman"/>
        </w:rPr>
        <w:t xml:space="preserve"> the changing rooms are specially </w:t>
      </w:r>
      <w:proofErr w:type="gramStart"/>
      <w:r w:rsidRPr="002C4684">
        <w:rPr>
          <w:rFonts w:ascii="Times New Roman" w:eastAsia="Adobe 明體 Std L" w:hAnsi="Times New Roman" w:cs="Times New Roman"/>
        </w:rPr>
        <w:t>design</w:t>
      </w:r>
      <w:proofErr w:type="gramEnd"/>
      <w:r w:rsidRPr="002C4684">
        <w:rPr>
          <w:rFonts w:ascii="Times New Roman" w:eastAsia="Adobe 明體 Std L" w:hAnsi="Times New Roman" w:cs="Times New Roman"/>
        </w:rPr>
        <w:t xml:space="preserve"> with fitted, </w:t>
      </w:r>
      <w:proofErr w:type="spellStart"/>
      <w:r w:rsidRPr="002C4684">
        <w:rPr>
          <w:rFonts w:ascii="Times New Roman" w:eastAsia="Adobe 明體 Std L" w:hAnsi="Times New Roman" w:cs="Times New Roman"/>
        </w:rPr>
        <w:t>standardised</w:t>
      </w:r>
      <w:proofErr w:type="spellEnd"/>
      <w:r w:rsidRPr="002C4684">
        <w:rPr>
          <w:rFonts w:ascii="Times New Roman" w:eastAsia="Adobe 明體 Std L" w:hAnsi="Times New Roman" w:cs="Times New Roman"/>
        </w:rPr>
        <w:t xml:space="preserve"> furniture, </w:t>
      </w:r>
      <w:proofErr w:type="gramStart"/>
      <w:r w:rsidRPr="002C4684">
        <w:rPr>
          <w:rFonts w:ascii="Times New Roman" w:eastAsia="Adobe 明體 Std L" w:hAnsi="Times New Roman" w:cs="Times New Roman"/>
        </w:rPr>
        <w:t>make up</w:t>
      </w:r>
      <w:proofErr w:type="gramEnd"/>
      <w:r w:rsidRPr="002C4684">
        <w:rPr>
          <w:rFonts w:ascii="Times New Roman" w:eastAsia="Adobe 明體 Std L" w:hAnsi="Times New Roman" w:cs="Times New Roman"/>
        </w:rPr>
        <w:t xml:space="preserve"> tables, day beds and </w:t>
      </w:r>
      <w:proofErr w:type="spellStart"/>
      <w:proofErr w:type="gramStart"/>
      <w:r w:rsidRPr="002C4684">
        <w:rPr>
          <w:rFonts w:ascii="Times New Roman" w:eastAsia="Adobe 明體 Std L" w:hAnsi="Times New Roman" w:cs="Times New Roman"/>
        </w:rPr>
        <w:t>cupboards.A</w:t>
      </w:r>
      <w:proofErr w:type="spellEnd"/>
      <w:proofErr w:type="gramEnd"/>
      <w:r w:rsidRPr="002C4684">
        <w:rPr>
          <w:rFonts w:ascii="Times New Roman" w:eastAsia="Adobe 明體 Std L" w:hAnsi="Times New Roman" w:cs="Times New Roman"/>
        </w:rPr>
        <w:t xml:space="preserve"> great deal of work has gone into designing the rehearsal spaces for the different groups. These are important working spaces, with </w:t>
      </w:r>
      <w:proofErr w:type="spellStart"/>
      <w:r w:rsidRPr="002C4684">
        <w:rPr>
          <w:rFonts w:ascii="Times New Roman" w:eastAsia="Adobe 明體 Std L" w:hAnsi="Times New Roman" w:cs="Times New Roman"/>
        </w:rPr>
        <w:t>optimised</w:t>
      </w:r>
      <w:proofErr w:type="spellEnd"/>
      <w:r w:rsidRPr="002C4684">
        <w:rPr>
          <w:rFonts w:ascii="Times New Roman" w:eastAsia="Adobe 明體 Std L" w:hAnsi="Times New Roman" w:cs="Times New Roman"/>
        </w:rPr>
        <w:t xml:space="preserve"> acoustics, ventilation, and lighting. The intention has been to provide a great deal of </w:t>
      </w:r>
      <w:proofErr w:type="spellStart"/>
      <w:r w:rsidRPr="002C4684">
        <w:rPr>
          <w:rFonts w:ascii="Times New Roman" w:eastAsia="Adobe 明體 Std L" w:hAnsi="Times New Roman" w:cs="Times New Roman"/>
        </w:rPr>
        <w:t>spacial</w:t>
      </w:r>
      <w:proofErr w:type="spell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quality</w:t>
      </w:r>
      <w:proofErr w:type="gramEnd"/>
      <w:r w:rsidRPr="002C4684">
        <w:rPr>
          <w:rFonts w:ascii="Times New Roman" w:eastAsia="Adobe 明體 Std L" w:hAnsi="Times New Roman" w:cs="Times New Roman"/>
        </w:rPr>
        <w:t xml:space="preserve"> and the acoustic wall </w:t>
      </w:r>
      <w:proofErr w:type="spellStart"/>
      <w:r w:rsidRPr="002C4684">
        <w:rPr>
          <w:rFonts w:ascii="Times New Roman" w:eastAsia="Adobe 明體 Std L" w:hAnsi="Times New Roman" w:cs="Times New Roman"/>
        </w:rPr>
        <w:t>panelling</w:t>
      </w:r>
      <w:proofErr w:type="spellEnd"/>
      <w:r w:rsidRPr="002C4684">
        <w:rPr>
          <w:rFonts w:ascii="Times New Roman" w:eastAsia="Adobe 明體 Std L" w:hAnsi="Times New Roman" w:cs="Times New Roman"/>
        </w:rPr>
        <w:t xml:space="preserve"> </w:t>
      </w:r>
      <w:proofErr w:type="gramStart"/>
      <w:r w:rsidRPr="002C4684">
        <w:rPr>
          <w:rFonts w:ascii="Times New Roman" w:eastAsia="Adobe 明體 Std L" w:hAnsi="Times New Roman" w:cs="Times New Roman"/>
        </w:rPr>
        <w:t>in particular contributes</w:t>
      </w:r>
      <w:proofErr w:type="gramEnd"/>
      <w:r w:rsidRPr="002C4684">
        <w:rPr>
          <w:rFonts w:ascii="Times New Roman" w:eastAsia="Adobe 明體 Std L" w:hAnsi="Times New Roman" w:cs="Times New Roman"/>
        </w:rPr>
        <w:t xml:space="preserve"> to this.</w:t>
      </w:r>
    </w:p>
    <w:p w14:paraId="6B03DA04" w14:textId="77777777" w:rsidR="002C4684" w:rsidRPr="002C4684" w:rsidRDefault="002C4684" w:rsidP="002C4684">
      <w:pPr>
        <w:jc w:val="both"/>
        <w:rPr>
          <w:rFonts w:ascii="Times New Roman" w:eastAsia="Adobe 明體 Std L" w:hAnsi="Times New Roman" w:cs="Times New Roman"/>
        </w:rPr>
      </w:pPr>
    </w:p>
    <w:p w14:paraId="0711B569"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Material use in the production areas. The brief for </w:t>
      </w:r>
      <w:proofErr w:type="gramStart"/>
      <w:r w:rsidRPr="002C4684">
        <w:rPr>
          <w:rFonts w:ascii="Times New Roman" w:eastAsia="Adobe 明體 Std L" w:hAnsi="Times New Roman" w:cs="Times New Roman"/>
        </w:rPr>
        <w:t>these area</w:t>
      </w:r>
      <w:proofErr w:type="gramEnd"/>
      <w:r w:rsidRPr="002C4684">
        <w:rPr>
          <w:rFonts w:ascii="Times New Roman" w:eastAsia="Adobe 明體 Std L" w:hAnsi="Times New Roman" w:cs="Times New Roman"/>
        </w:rPr>
        <w:t xml:space="preserve"> specifies that they should be simple and inexpensive. This means that they are of general office quality with painted walls and linoleum flooring. This works well as a neutral background to the opera's </w:t>
      </w:r>
      <w:proofErr w:type="spellStart"/>
      <w:r w:rsidRPr="002C4684">
        <w:rPr>
          <w:rFonts w:ascii="Times New Roman" w:eastAsia="Adobe 明體 Std L" w:hAnsi="Times New Roman" w:cs="Times New Roman"/>
        </w:rPr>
        <w:t>colourful</w:t>
      </w:r>
      <w:proofErr w:type="spellEnd"/>
      <w:r w:rsidRPr="002C4684">
        <w:rPr>
          <w:rFonts w:ascii="Times New Roman" w:eastAsia="Adobe 明體 Std L" w:hAnsi="Times New Roman" w:cs="Times New Roman"/>
        </w:rPr>
        <w:t xml:space="preserve"> costumes and stage elements which enliven the </w:t>
      </w:r>
      <w:proofErr w:type="spellStart"/>
      <w:proofErr w:type="gramStart"/>
      <w:r w:rsidRPr="002C4684">
        <w:rPr>
          <w:rFonts w:ascii="Times New Roman" w:eastAsia="Adobe 明體 Std L" w:hAnsi="Times New Roman" w:cs="Times New Roman"/>
        </w:rPr>
        <w:t>spaces.The</w:t>
      </w:r>
      <w:proofErr w:type="spellEnd"/>
      <w:proofErr w:type="gram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colour</w:t>
      </w:r>
      <w:proofErr w:type="spellEnd"/>
      <w:r w:rsidRPr="002C4684">
        <w:rPr>
          <w:rFonts w:ascii="Times New Roman" w:eastAsia="Adobe 明體 Std L" w:hAnsi="Times New Roman" w:cs="Times New Roman"/>
        </w:rPr>
        <w:t xml:space="preserve"> palette is </w:t>
      </w:r>
      <w:proofErr w:type="gramStart"/>
      <w:r w:rsidRPr="002C4684">
        <w:rPr>
          <w:rFonts w:ascii="Times New Roman" w:eastAsia="Adobe 明體 Std L" w:hAnsi="Times New Roman" w:cs="Times New Roman"/>
        </w:rPr>
        <w:t>therefor</w:t>
      </w:r>
      <w:proofErr w:type="gramEnd"/>
      <w:r w:rsidRPr="002C4684">
        <w:rPr>
          <w:rFonts w:ascii="Times New Roman" w:eastAsia="Adobe 明體 Std L" w:hAnsi="Times New Roman" w:cs="Times New Roman"/>
        </w:rPr>
        <w:t xml:space="preserve"> quite simple and neutral. The open courtyard forms a central reference point to the production areas and the corridors which encircle it are given a dark </w:t>
      </w:r>
      <w:proofErr w:type="spellStart"/>
      <w:r w:rsidRPr="002C4684">
        <w:rPr>
          <w:rFonts w:ascii="Times New Roman" w:eastAsia="Adobe 明體 Std L" w:hAnsi="Times New Roman" w:cs="Times New Roman"/>
        </w:rPr>
        <w:t>colour</w:t>
      </w:r>
      <w:proofErr w:type="spellEnd"/>
      <w:r w:rsidRPr="002C4684">
        <w:rPr>
          <w:rFonts w:ascii="Times New Roman" w:eastAsia="Adobe 明體 Std L" w:hAnsi="Times New Roman" w:cs="Times New Roman"/>
        </w:rPr>
        <w:t xml:space="preserve"> to make orientation easier. The rehearsal rooms have different characters for ballet, opera and </w:t>
      </w:r>
      <w:proofErr w:type="gramStart"/>
      <w:r w:rsidRPr="002C4684">
        <w:rPr>
          <w:rFonts w:ascii="Times New Roman" w:eastAsia="Adobe 明體 Std L" w:hAnsi="Times New Roman" w:cs="Times New Roman"/>
        </w:rPr>
        <w:t>choir..</w:t>
      </w:r>
      <w:proofErr w:type="gramEnd"/>
      <w:r w:rsidRPr="002C4684">
        <w:rPr>
          <w:rFonts w:ascii="Times New Roman" w:eastAsia="Adobe 明體 Std L" w:hAnsi="Times New Roman" w:cs="Times New Roman"/>
        </w:rPr>
        <w:t xml:space="preserve"> The ballet spaces are light and airy with views over the fjord to the south. Whilst the choir space is more </w:t>
      </w:r>
      <w:proofErr w:type="gramStart"/>
      <w:r w:rsidRPr="002C4684">
        <w:rPr>
          <w:rFonts w:ascii="Times New Roman" w:eastAsia="Adobe 明體 Std L" w:hAnsi="Times New Roman" w:cs="Times New Roman"/>
        </w:rPr>
        <w:t>introvert</w:t>
      </w:r>
      <w:proofErr w:type="gramEnd"/>
      <w:r w:rsidRPr="002C4684">
        <w:rPr>
          <w:rFonts w:ascii="Times New Roman" w:eastAsia="Adobe 明體 Std L" w:hAnsi="Times New Roman" w:cs="Times New Roman"/>
        </w:rPr>
        <w:t xml:space="preserve"> with daylight from a high clerestory window facing east. Enclosing the musical experience. </w:t>
      </w:r>
      <w:proofErr w:type="spellStart"/>
      <w:r w:rsidRPr="002C4684">
        <w:rPr>
          <w:rFonts w:ascii="Times New Roman" w:eastAsia="Adobe 明體 Std L" w:hAnsi="Times New Roman" w:cs="Times New Roman"/>
        </w:rPr>
        <w:t>Colours</w:t>
      </w:r>
      <w:proofErr w:type="spellEnd"/>
      <w:r w:rsidRPr="002C4684">
        <w:rPr>
          <w:rFonts w:ascii="Times New Roman" w:eastAsia="Adobe 明體 Std L" w:hAnsi="Times New Roman" w:cs="Times New Roman"/>
        </w:rPr>
        <w:t xml:space="preserve"> and materials </w:t>
      </w:r>
      <w:proofErr w:type="gramStart"/>
      <w:r w:rsidRPr="002C4684">
        <w:rPr>
          <w:rFonts w:ascii="Times New Roman" w:eastAsia="Adobe 明體 Std L" w:hAnsi="Times New Roman" w:cs="Times New Roman"/>
        </w:rPr>
        <w:t>have a warmer</w:t>
      </w:r>
      <w:proofErr w:type="gramEnd"/>
      <w:r w:rsidRPr="002C4684">
        <w:rPr>
          <w:rFonts w:ascii="Times New Roman" w:eastAsia="Adobe 明體 Std L" w:hAnsi="Times New Roman" w:cs="Times New Roman"/>
        </w:rPr>
        <w:t>, darker hue.</w:t>
      </w:r>
    </w:p>
    <w:p w14:paraId="4D692468"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Furniture and end-user equipment. Even though the building is large, there is little loose furniture. We have </w:t>
      </w:r>
      <w:proofErr w:type="gramStart"/>
      <w:r w:rsidRPr="002C4684">
        <w:rPr>
          <w:rFonts w:ascii="Times New Roman" w:eastAsia="Adobe 明體 Std L" w:hAnsi="Times New Roman" w:cs="Times New Roman"/>
        </w:rPr>
        <w:t>attempted to</w:t>
      </w:r>
      <w:proofErr w:type="gramEnd"/>
      <w:r w:rsidRPr="002C4684">
        <w:rPr>
          <w:rFonts w:ascii="Times New Roman" w:eastAsia="Adobe 明體 Std L" w:hAnsi="Times New Roman" w:cs="Times New Roman"/>
        </w:rPr>
        <w:t xml:space="preserve"> </w:t>
      </w:r>
      <w:proofErr w:type="spellStart"/>
      <w:r w:rsidRPr="002C4684">
        <w:rPr>
          <w:rFonts w:ascii="Times New Roman" w:eastAsia="Adobe 明體 Std L" w:hAnsi="Times New Roman" w:cs="Times New Roman"/>
        </w:rPr>
        <w:t>to</w:t>
      </w:r>
      <w:proofErr w:type="spellEnd"/>
      <w:r w:rsidRPr="002C4684">
        <w:rPr>
          <w:rFonts w:ascii="Times New Roman" w:eastAsia="Adobe 明體 Std L" w:hAnsi="Times New Roman" w:cs="Times New Roman"/>
        </w:rPr>
        <w:t xml:space="preserve"> simplify and </w:t>
      </w:r>
      <w:proofErr w:type="spellStart"/>
      <w:r w:rsidRPr="002C4684">
        <w:rPr>
          <w:rFonts w:ascii="Times New Roman" w:eastAsia="Adobe 明體 Std L" w:hAnsi="Times New Roman" w:cs="Times New Roman"/>
        </w:rPr>
        <w:t>standardise</w:t>
      </w:r>
      <w:proofErr w:type="spellEnd"/>
      <w:r w:rsidRPr="002C4684">
        <w:rPr>
          <w:rFonts w:ascii="Times New Roman" w:eastAsia="Adobe 明體 Std L" w:hAnsi="Times New Roman" w:cs="Times New Roman"/>
        </w:rPr>
        <w:t xml:space="preserve"> the choice of furniture and relate it to the building's architectural design. A small number of quality furniture producers have been </w:t>
      </w:r>
      <w:proofErr w:type="gramStart"/>
      <w:r w:rsidRPr="002C4684">
        <w:rPr>
          <w:rFonts w:ascii="Times New Roman" w:eastAsia="Adobe 明體 Std L" w:hAnsi="Times New Roman" w:cs="Times New Roman"/>
        </w:rPr>
        <w:t>chosen</w:t>
      </w:r>
      <w:proofErr w:type="gramEnd"/>
      <w:r w:rsidRPr="002C4684">
        <w:rPr>
          <w:rFonts w:ascii="Times New Roman" w:eastAsia="Adobe 明體 Std L" w:hAnsi="Times New Roman" w:cs="Times New Roman"/>
        </w:rPr>
        <w:t xml:space="preserve"> and the pieces have a clean, contemporary design which is simultaneously classical enough to be timeless.  Landscaping. The opera's landscape comprises of the marble roof, additional marble clad areas, and the areas between the </w:t>
      </w:r>
      <w:r w:rsidRPr="002C4684">
        <w:rPr>
          <w:rFonts w:ascii="Times New Roman" w:eastAsia="Adobe 明體 Std L" w:hAnsi="Times New Roman" w:cs="Times New Roman"/>
        </w:rPr>
        <w:lastRenderedPageBreak/>
        <w:t xml:space="preserve">building and the surrounding streets. Access to the plaza and the main entrance is over a marble clad footbridge over the opera canal. The plaza forms a part of a public promenade and cycle lane which continues around the west and south sides of the </w:t>
      </w:r>
      <w:proofErr w:type="gramStart"/>
      <w:r w:rsidRPr="002C4684">
        <w:rPr>
          <w:rFonts w:ascii="Times New Roman" w:eastAsia="Adobe 明體 Std L" w:hAnsi="Times New Roman" w:cs="Times New Roman"/>
        </w:rPr>
        <w:t>building, and</w:t>
      </w:r>
      <w:proofErr w:type="gramEnd"/>
      <w:r w:rsidRPr="002C4684">
        <w:rPr>
          <w:rFonts w:ascii="Times New Roman" w:eastAsia="Adobe 明體 Std L" w:hAnsi="Times New Roman" w:cs="Times New Roman"/>
        </w:rPr>
        <w:t xml:space="preserve"> eventually </w:t>
      </w:r>
      <w:proofErr w:type="gramStart"/>
      <w:r w:rsidRPr="002C4684">
        <w:rPr>
          <w:rFonts w:ascii="Times New Roman" w:eastAsia="Adobe 明體 Std L" w:hAnsi="Times New Roman" w:cs="Times New Roman"/>
        </w:rPr>
        <w:t>coming</w:t>
      </w:r>
      <w:proofErr w:type="gramEnd"/>
      <w:r w:rsidRPr="002C4684">
        <w:rPr>
          <w:rFonts w:ascii="Times New Roman" w:eastAsia="Adobe 明體 Std L" w:hAnsi="Times New Roman" w:cs="Times New Roman"/>
        </w:rPr>
        <w:t xml:space="preserve"> to a planned bridge over the </w:t>
      </w:r>
      <w:proofErr w:type="gramStart"/>
      <w:r w:rsidRPr="002C4684">
        <w:rPr>
          <w:rFonts w:ascii="Times New Roman" w:eastAsia="Adobe 明體 Std L" w:hAnsi="Times New Roman" w:cs="Times New Roman"/>
        </w:rPr>
        <w:t>Aker river</w:t>
      </w:r>
      <w:proofErr w:type="gramEnd"/>
      <w:r w:rsidRPr="002C4684">
        <w:rPr>
          <w:rFonts w:ascii="Times New Roman" w:eastAsia="Adobe 明體 Std L" w:hAnsi="Times New Roman" w:cs="Times New Roman"/>
        </w:rPr>
        <w:t xml:space="preserve"> to the east. As early as the competition entry, </w:t>
      </w:r>
      <w:proofErr w:type="spellStart"/>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t xml:space="preserve"> proposed that the roofscape should be openly accessible to the </w:t>
      </w:r>
      <w:proofErr w:type="gramStart"/>
      <w:r w:rsidRPr="002C4684">
        <w:rPr>
          <w:rFonts w:ascii="Times New Roman" w:eastAsia="Adobe 明體 Std L" w:hAnsi="Times New Roman" w:cs="Times New Roman"/>
        </w:rPr>
        <w:t>general public</w:t>
      </w:r>
      <w:proofErr w:type="gramEnd"/>
      <w:r w:rsidRPr="002C4684">
        <w:rPr>
          <w:rFonts w:ascii="Times New Roman" w:eastAsia="Adobe 明體 Std L" w:hAnsi="Times New Roman" w:cs="Times New Roman"/>
        </w:rPr>
        <w:t xml:space="preserve"> and that it should be clad with white stone. Today the building's defining feature is the characteristic geometry of the roof as it rises from the fjord and is laid out like a carpet over the public areas. An important move has been to introduce channels along the roof edges with ramps and steps. This allows the integration of regulation height balustrades </w:t>
      </w:r>
      <w:proofErr w:type="gramStart"/>
      <w:r w:rsidRPr="002C4684">
        <w:rPr>
          <w:rFonts w:ascii="Times New Roman" w:eastAsia="Adobe 明體 Std L" w:hAnsi="Times New Roman" w:cs="Times New Roman"/>
        </w:rPr>
        <w:t>with</w:t>
      </w:r>
      <w:proofErr w:type="gramEnd"/>
      <w:r w:rsidRPr="002C4684">
        <w:rPr>
          <w:rFonts w:ascii="Times New Roman" w:eastAsia="Adobe 明體 Std L" w:hAnsi="Times New Roman" w:cs="Times New Roman"/>
        </w:rPr>
        <w:t xml:space="preserve"> raising the line of the roof itself.</w:t>
      </w:r>
    </w:p>
    <w:p w14:paraId="55A68A83"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To achieve enough acoustic volume in the auditorium, the roof has been raised independently inside the line of the balustrades. This has created a new </w:t>
      </w:r>
      <w:proofErr w:type="gramStart"/>
      <w:r w:rsidRPr="002C4684">
        <w:rPr>
          <w:rFonts w:ascii="Times New Roman" w:eastAsia="Adobe 明體 Std L" w:hAnsi="Times New Roman" w:cs="Times New Roman"/>
        </w:rPr>
        <w:t>viewing point</w:t>
      </w:r>
      <w:proofErr w:type="gramEnd"/>
      <w:r w:rsidRPr="002C4684">
        <w:rPr>
          <w:rFonts w:ascii="Times New Roman" w:eastAsia="Adobe 明體 Std L" w:hAnsi="Times New Roman" w:cs="Times New Roman"/>
        </w:rPr>
        <w:t xml:space="preserve"> from which the city and the fjord can be experienced. The roofs are mostly too steep for wheelchair use but access to the </w:t>
      </w:r>
      <w:proofErr w:type="gramStart"/>
      <w:r w:rsidRPr="002C4684">
        <w:rPr>
          <w:rFonts w:ascii="Times New Roman" w:eastAsia="Adobe 明體 Std L" w:hAnsi="Times New Roman" w:cs="Times New Roman"/>
        </w:rPr>
        <w:t>near</w:t>
      </w:r>
      <w:proofErr w:type="gramEnd"/>
      <w:r w:rsidRPr="002C4684">
        <w:rPr>
          <w:rFonts w:ascii="Times New Roman" w:eastAsia="Adobe 明體 Std L" w:hAnsi="Times New Roman" w:cs="Times New Roman"/>
        </w:rPr>
        <w:t xml:space="preserve"> flat, upper areas is provided via a dedicated elevator. The surface treatment of the stone, its pattern, cuts and lifts which create a shadow play, have been designed in close collaboration with the artists. The white marble is ‘La </w:t>
      </w:r>
      <w:proofErr w:type="spellStart"/>
      <w:r w:rsidRPr="002C4684">
        <w:rPr>
          <w:rFonts w:ascii="Times New Roman" w:eastAsia="Adobe 明體 Std L" w:hAnsi="Times New Roman" w:cs="Times New Roman"/>
        </w:rPr>
        <w:t>Facciata</w:t>
      </w:r>
      <w:proofErr w:type="spellEnd"/>
      <w:r w:rsidRPr="002C4684">
        <w:rPr>
          <w:rFonts w:ascii="Times New Roman" w:eastAsia="Adobe 明體 Std L" w:hAnsi="Times New Roman" w:cs="Times New Roman"/>
        </w:rPr>
        <w:t xml:space="preserve">' from the Carrara </w:t>
      </w:r>
      <w:proofErr w:type="spellStart"/>
      <w:r w:rsidRPr="002C4684">
        <w:rPr>
          <w:rFonts w:ascii="Times New Roman" w:eastAsia="Adobe 明體 Std L" w:hAnsi="Times New Roman" w:cs="Times New Roman"/>
        </w:rPr>
        <w:t>quaries</w:t>
      </w:r>
      <w:proofErr w:type="spellEnd"/>
      <w:r w:rsidRPr="002C4684">
        <w:rPr>
          <w:rFonts w:ascii="Times New Roman" w:eastAsia="Adobe 明體 Std L" w:hAnsi="Times New Roman" w:cs="Times New Roman"/>
        </w:rPr>
        <w:t xml:space="preserve"> in Italy. The north </w:t>
      </w:r>
      <w:proofErr w:type="spellStart"/>
      <w:r w:rsidRPr="002C4684">
        <w:rPr>
          <w:rFonts w:ascii="Times New Roman" w:eastAsia="Adobe 明體 Std L" w:hAnsi="Times New Roman" w:cs="Times New Roman"/>
        </w:rPr>
        <w:t>facede</w:t>
      </w:r>
      <w:proofErr w:type="spellEnd"/>
      <w:r w:rsidRPr="002C4684">
        <w:rPr>
          <w:rFonts w:ascii="Times New Roman" w:eastAsia="Adobe 明體 Std L" w:hAnsi="Times New Roman" w:cs="Times New Roman"/>
        </w:rPr>
        <w:t xml:space="preserve"> and all the stone cladding which is in contact with water is a </w:t>
      </w:r>
      <w:proofErr w:type="spellStart"/>
      <w:r w:rsidRPr="002C4684">
        <w:rPr>
          <w:rFonts w:ascii="Times New Roman" w:eastAsia="Adobe 明體 Std L" w:hAnsi="Times New Roman" w:cs="Times New Roman"/>
        </w:rPr>
        <w:t>norwegian</w:t>
      </w:r>
      <w:proofErr w:type="spellEnd"/>
      <w:r w:rsidRPr="002C4684">
        <w:rPr>
          <w:rFonts w:ascii="Times New Roman" w:eastAsia="Adobe 明體 Std L" w:hAnsi="Times New Roman" w:cs="Times New Roman"/>
        </w:rPr>
        <w:t xml:space="preserve"> granite called 'Ice Green.' Prototypes and tests at full scale were studied at the contractor's </w:t>
      </w:r>
      <w:proofErr w:type="spellStart"/>
      <w:r w:rsidRPr="002C4684">
        <w:rPr>
          <w:rFonts w:ascii="Times New Roman" w:eastAsia="Adobe 明體 Std L" w:hAnsi="Times New Roman" w:cs="Times New Roman"/>
        </w:rPr>
        <w:t>facitities</w:t>
      </w:r>
      <w:proofErr w:type="spellEnd"/>
      <w:r w:rsidRPr="002C4684">
        <w:rPr>
          <w:rFonts w:ascii="Times New Roman" w:eastAsia="Adobe 明體 Std L" w:hAnsi="Times New Roman" w:cs="Times New Roman"/>
        </w:rPr>
        <w:t xml:space="preserve"> before the final choices were made for </w:t>
      </w:r>
      <w:proofErr w:type="spellStart"/>
      <w:r w:rsidRPr="002C4684">
        <w:rPr>
          <w:rFonts w:ascii="Times New Roman" w:eastAsia="Adobe 明體 Std L" w:hAnsi="Times New Roman" w:cs="Times New Roman"/>
        </w:rPr>
        <w:t>colour</w:t>
      </w:r>
      <w:proofErr w:type="spellEnd"/>
      <w:r w:rsidRPr="002C4684">
        <w:rPr>
          <w:rFonts w:ascii="Times New Roman" w:eastAsia="Adobe 明體 Std L" w:hAnsi="Times New Roman" w:cs="Times New Roman"/>
        </w:rPr>
        <w:t xml:space="preserve"> nuance and surface texture. A running quality control regime has been implemented throughout the production process. Adjacent areas During the building period it became clear that rapid and considerable settling of the ground level around the building would need to be addressed.</w:t>
      </w:r>
    </w:p>
    <w:p w14:paraId="711CB088"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Large areas of gravel which </w:t>
      </w:r>
      <w:proofErr w:type="gramStart"/>
      <w:r w:rsidRPr="002C4684">
        <w:rPr>
          <w:rFonts w:ascii="Times New Roman" w:eastAsia="Adobe 明體 Std L" w:hAnsi="Times New Roman" w:cs="Times New Roman"/>
        </w:rPr>
        <w:t>is</w:t>
      </w:r>
      <w:proofErr w:type="gramEnd"/>
      <w:r w:rsidRPr="002C4684">
        <w:rPr>
          <w:rFonts w:ascii="Times New Roman" w:eastAsia="Adobe 明體 Std L" w:hAnsi="Times New Roman" w:cs="Times New Roman"/>
        </w:rPr>
        <w:t xml:space="preserve"> designed to take local vehicular traffic have been laid around the building footprint. This is easy to adjust as the ground sinks relative to the building which is </w:t>
      </w:r>
      <w:proofErr w:type="gramStart"/>
      <w:r w:rsidRPr="002C4684">
        <w:rPr>
          <w:rFonts w:ascii="Times New Roman" w:eastAsia="Adobe 明體 Std L" w:hAnsi="Times New Roman" w:cs="Times New Roman"/>
        </w:rPr>
        <w:t>founded</w:t>
      </w:r>
      <w:proofErr w:type="gramEnd"/>
      <w:r w:rsidRPr="002C4684">
        <w:rPr>
          <w:rFonts w:ascii="Times New Roman" w:eastAsia="Adobe 明體 Std L" w:hAnsi="Times New Roman" w:cs="Times New Roman"/>
        </w:rPr>
        <w:t xml:space="preserve"> on the bedrock. Trees are planted in the gravel areas, and a </w:t>
      </w:r>
      <w:proofErr w:type="gramStart"/>
      <w:r w:rsidRPr="002C4684">
        <w:rPr>
          <w:rFonts w:ascii="Times New Roman" w:eastAsia="Adobe 明體 Std L" w:hAnsi="Times New Roman" w:cs="Times New Roman"/>
        </w:rPr>
        <w:t>zone of street furniture</w:t>
      </w:r>
      <w:proofErr w:type="gramEnd"/>
      <w:r w:rsidRPr="002C4684">
        <w:rPr>
          <w:rFonts w:ascii="Times New Roman" w:eastAsia="Adobe 明體 Std L" w:hAnsi="Times New Roman" w:cs="Times New Roman"/>
        </w:rPr>
        <w:t xml:space="preserve"> is located along the pavement line with cycle parking, benches and specially designed streetlamps in stainless steel. The pavements are of asphalt with black granite edges and larger areas of granite paving </w:t>
      </w:r>
      <w:proofErr w:type="spellStart"/>
      <w:proofErr w:type="gramStart"/>
      <w:r w:rsidRPr="002C4684">
        <w:rPr>
          <w:rFonts w:ascii="Times New Roman" w:eastAsia="Adobe 明體 Std L" w:hAnsi="Times New Roman" w:cs="Times New Roman"/>
        </w:rPr>
        <w:t>wto</w:t>
      </w:r>
      <w:proofErr w:type="spellEnd"/>
      <w:r w:rsidRPr="002C4684">
        <w:rPr>
          <w:rFonts w:ascii="Times New Roman" w:eastAsia="Adobe 明體 Std L" w:hAnsi="Times New Roman" w:cs="Times New Roman"/>
        </w:rPr>
        <w:t xml:space="preserve"> highlight</w:t>
      </w:r>
      <w:proofErr w:type="gramEnd"/>
      <w:r w:rsidRPr="002C4684">
        <w:rPr>
          <w:rFonts w:ascii="Times New Roman" w:eastAsia="Adobe 明體 Std L" w:hAnsi="Times New Roman" w:cs="Times New Roman"/>
        </w:rPr>
        <w:t xml:space="preserve"> the entrances to the restaurant, opera street, and stage entrance. The dark grey </w:t>
      </w:r>
      <w:proofErr w:type="spellStart"/>
      <w:r w:rsidRPr="002C4684">
        <w:rPr>
          <w:rFonts w:ascii="Times New Roman" w:eastAsia="Adobe 明體 Std L" w:hAnsi="Times New Roman" w:cs="Times New Roman"/>
        </w:rPr>
        <w:t>colur</w:t>
      </w:r>
      <w:proofErr w:type="spellEnd"/>
      <w:r w:rsidRPr="002C4684">
        <w:rPr>
          <w:rFonts w:ascii="Times New Roman" w:eastAsia="Adobe 明體 Std L" w:hAnsi="Times New Roman" w:cs="Times New Roman"/>
        </w:rPr>
        <w:t xml:space="preserve"> palette is a clear contrast to the light stone and </w:t>
      </w:r>
      <w:proofErr w:type="spellStart"/>
      <w:r w:rsidRPr="002C4684">
        <w:rPr>
          <w:rFonts w:ascii="Times New Roman" w:eastAsia="Adobe 明體 Std L" w:hAnsi="Times New Roman" w:cs="Times New Roman"/>
        </w:rPr>
        <w:t>aluminium</w:t>
      </w:r>
      <w:proofErr w:type="spellEnd"/>
      <w:r w:rsidRPr="002C4684">
        <w:rPr>
          <w:rFonts w:ascii="Times New Roman" w:eastAsia="Adobe 明體 Std L" w:hAnsi="Times New Roman" w:cs="Times New Roman"/>
        </w:rPr>
        <w:t xml:space="preserve"> of the building itself within a cool monochrome language. Landscaping of the surrounding areas has been designed in </w:t>
      </w:r>
      <w:r w:rsidRPr="002C4684">
        <w:rPr>
          <w:rFonts w:ascii="Times New Roman" w:eastAsia="Adobe 明體 Std L" w:hAnsi="Times New Roman" w:cs="Times New Roman"/>
        </w:rPr>
        <w:lastRenderedPageBreak/>
        <w:t xml:space="preserve">collaboration between </w:t>
      </w:r>
      <w:proofErr w:type="spellStart"/>
      <w:r w:rsidRPr="002C4684">
        <w:rPr>
          <w:rFonts w:ascii="Times New Roman" w:eastAsia="Adobe 明體 Std L" w:hAnsi="Times New Roman" w:cs="Times New Roman"/>
        </w:rPr>
        <w:t>Snøhetta</w:t>
      </w:r>
      <w:proofErr w:type="spellEnd"/>
      <w:r w:rsidRPr="002C4684">
        <w:rPr>
          <w:rFonts w:ascii="Times New Roman" w:eastAsia="Adobe 明體 Std L" w:hAnsi="Times New Roman" w:cs="Times New Roman"/>
        </w:rPr>
        <w:t xml:space="preserve"> and </w:t>
      </w:r>
      <w:proofErr w:type="spellStart"/>
      <w:r w:rsidRPr="002C4684">
        <w:rPr>
          <w:rFonts w:ascii="Times New Roman" w:eastAsia="Adobe 明體 Std L" w:hAnsi="Times New Roman" w:cs="Times New Roman"/>
        </w:rPr>
        <w:t>Bjørvika</w:t>
      </w:r>
      <w:proofErr w:type="spellEnd"/>
      <w:r w:rsidRPr="002C4684">
        <w:rPr>
          <w:rFonts w:ascii="Times New Roman" w:eastAsia="Adobe 明體 Std L" w:hAnsi="Times New Roman" w:cs="Times New Roman"/>
        </w:rPr>
        <w:t xml:space="preserve"> Infrastructure who have been responsible for the planning of the street around the </w:t>
      </w:r>
      <w:proofErr w:type="spellStart"/>
      <w:r w:rsidRPr="002C4684">
        <w:rPr>
          <w:rFonts w:ascii="Times New Roman" w:eastAsia="Adobe 明體 Std L" w:hAnsi="Times New Roman" w:cs="Times New Roman"/>
        </w:rPr>
        <w:t>operahouse</w:t>
      </w:r>
      <w:proofErr w:type="spellEnd"/>
      <w:r w:rsidRPr="002C4684">
        <w:rPr>
          <w:rFonts w:ascii="Times New Roman" w:eastAsia="Adobe 明體 Std L" w:hAnsi="Times New Roman" w:cs="Times New Roman"/>
        </w:rPr>
        <w:t>.</w:t>
      </w:r>
    </w:p>
    <w:p w14:paraId="74AD55A7" w14:textId="77777777" w:rsidR="002C4684" w:rsidRPr="002C4684" w:rsidRDefault="002C4684" w:rsidP="002C4684">
      <w:pPr>
        <w:jc w:val="both"/>
        <w:rPr>
          <w:rFonts w:ascii="Times New Roman" w:eastAsia="Adobe 明體 Std L" w:hAnsi="Times New Roman" w:cs="Times New Roman"/>
        </w:rPr>
      </w:pPr>
      <w:r w:rsidRPr="002C4684">
        <w:rPr>
          <w:rFonts w:ascii="Times New Roman" w:eastAsia="Adobe 明體 Std L" w:hAnsi="Times New Roman" w:cs="Times New Roman"/>
        </w:rPr>
        <w:t xml:space="preserve">Courtyard. The courtyard is a garden in the middle of the production area of the building. Surrounded by facades of black glass, </w:t>
      </w:r>
      <w:proofErr w:type="spellStart"/>
      <w:r w:rsidRPr="002C4684">
        <w:rPr>
          <w:rFonts w:ascii="Times New Roman" w:eastAsia="Adobe 明體 Std L" w:hAnsi="Times New Roman" w:cs="Times New Roman"/>
        </w:rPr>
        <w:t>aluminium</w:t>
      </w:r>
      <w:proofErr w:type="spellEnd"/>
      <w:r w:rsidRPr="002C4684">
        <w:rPr>
          <w:rFonts w:ascii="Times New Roman" w:eastAsia="Adobe 明體 Std L" w:hAnsi="Times New Roman" w:cs="Times New Roman"/>
        </w:rPr>
        <w:t xml:space="preserve"> and timber and open to the sky. There is direct access to the courtyard from ground and basement levels while the upper levels experience it as a green lung deep inside the building. In front of the sound-insulated rehearsal rooms at basement level, vegetation has been planted to form a screen. The floor of the courtyard is a composition of timber </w:t>
      </w:r>
      <w:proofErr w:type="spellStart"/>
      <w:r w:rsidRPr="002C4684">
        <w:rPr>
          <w:rFonts w:ascii="Times New Roman" w:eastAsia="Adobe 明體 Std L" w:hAnsi="Times New Roman" w:cs="Times New Roman"/>
        </w:rPr>
        <w:t>dekking</w:t>
      </w:r>
      <w:proofErr w:type="spellEnd"/>
      <w:r w:rsidRPr="002C4684">
        <w:rPr>
          <w:rFonts w:ascii="Times New Roman" w:eastAsia="Adobe 明體 Std L" w:hAnsi="Times New Roman" w:cs="Times New Roman"/>
        </w:rPr>
        <w:t xml:space="preserve">, white marble, and green areas. A marble </w:t>
      </w:r>
      <w:proofErr w:type="spellStart"/>
      <w:r w:rsidRPr="002C4684">
        <w:rPr>
          <w:rFonts w:ascii="Times New Roman" w:eastAsia="Adobe 明體 Std L" w:hAnsi="Times New Roman" w:cs="Times New Roman"/>
        </w:rPr>
        <w:t>cladd</w:t>
      </w:r>
      <w:proofErr w:type="spellEnd"/>
      <w:r w:rsidRPr="002C4684">
        <w:rPr>
          <w:rFonts w:ascii="Times New Roman" w:eastAsia="Adobe 明體 Std L" w:hAnsi="Times New Roman" w:cs="Times New Roman"/>
        </w:rPr>
        <w:t xml:space="preserve"> stair connects the two levels. </w:t>
      </w:r>
      <w:proofErr w:type="gramStart"/>
      <w:r w:rsidRPr="002C4684">
        <w:rPr>
          <w:rFonts w:ascii="Times New Roman" w:eastAsia="Adobe 明體 Std L" w:hAnsi="Times New Roman" w:cs="Times New Roman"/>
        </w:rPr>
        <w:t>Grasses</w:t>
      </w:r>
      <w:proofErr w:type="gramEnd"/>
      <w:r w:rsidRPr="002C4684">
        <w:rPr>
          <w:rFonts w:ascii="Times New Roman" w:eastAsia="Adobe 明體 Std L" w:hAnsi="Times New Roman" w:cs="Times New Roman"/>
        </w:rPr>
        <w:t>, climbing plants and perennials are planted around clusters of cables reaching up to the upper levels and providing shade to the facades.</w:t>
      </w:r>
    </w:p>
    <w:p w14:paraId="7B116D50" w14:textId="77777777" w:rsidR="002C4684" w:rsidRDefault="002C4684"/>
    <w:p w14:paraId="0364779F" w14:textId="77777777" w:rsidR="002C4684" w:rsidRDefault="002C4684"/>
    <w:p w14:paraId="32D27A69" w14:textId="4300B31C" w:rsidR="00720768" w:rsidRPr="00C54F2F" w:rsidRDefault="00720768" w:rsidP="0072076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proofErr w:type="spellStart"/>
      <w:r w:rsidRPr="00720768">
        <w:rPr>
          <w:rFonts w:ascii="Times New Roman" w:eastAsia="Adobe 明體 Std L" w:hAnsi="Times New Roman" w:cs="Times New Roman"/>
        </w:rPr>
        <w:t>Snøhetta</w:t>
      </w:r>
      <w:proofErr w:type="spellEnd"/>
    </w:p>
    <w:p w14:paraId="567BBDC5" w14:textId="77777777" w:rsidR="00720768" w:rsidRPr="00720768" w:rsidRDefault="00720768" w:rsidP="00720768">
      <w:pPr>
        <w:widowControl/>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Times New Roman" w:eastAsia="Adobe 明體 Std L" w:hAnsi="Times New Roman" w:cs="Times New Roman"/>
        </w:rPr>
      </w:pPr>
      <w:r w:rsidRPr="00720768">
        <w:rPr>
          <w:rFonts w:ascii="Times New Roman" w:eastAsia="Adobe 明體 Std L" w:hAnsi="Times New Roman" w:cs="Times New Roman"/>
        </w:rPr>
        <w:t>Norwegian National Opera and Ballet</w:t>
      </w:r>
      <w:r w:rsidRPr="00720768">
        <w:rPr>
          <w:rFonts w:ascii="Times New Roman" w:eastAsia="Adobe 明體 Std L" w:hAnsi="Times New Roman" w:cs="Times New Roman"/>
        </w:rPr>
        <w:br/>
        <w:t>Giving waterfront space back to the public</w:t>
      </w:r>
    </w:p>
    <w:p w14:paraId="642C1AB0" w14:textId="77777777" w:rsidR="00720768" w:rsidRPr="00720768" w:rsidRDefault="00720768" w:rsidP="00720768">
      <w:pPr>
        <w:widowControl/>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2000–2008</w:t>
      </w:r>
    </w:p>
    <w:p w14:paraId="0B08AFE7" w14:textId="77777777" w:rsidR="00720768" w:rsidRDefault="00720768" w:rsidP="00720768">
      <w:pPr>
        <w:widowControl/>
        <w:shd w:val="clear" w:color="auto" w:fill="FFFFFF"/>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Architecture, Art, Landscape Architecture, Interior Architecture</w:t>
      </w:r>
    </w:p>
    <w:p w14:paraId="51C4147A" w14:textId="77777777" w:rsidR="00720768" w:rsidRPr="00720768" w:rsidRDefault="00720768" w:rsidP="00720768">
      <w:pPr>
        <w:widowControl/>
        <w:shd w:val="clear" w:color="auto" w:fill="FFFFFF"/>
        <w:spacing w:after="0" w:line="240" w:lineRule="auto"/>
        <w:rPr>
          <w:rFonts w:ascii="Times New Roman" w:eastAsia="Adobe 明體 Std L" w:hAnsi="Times New Roman" w:cs="Times New Roman"/>
        </w:rPr>
      </w:pPr>
    </w:p>
    <w:p w14:paraId="3F04B49A"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The opera house is part of Oslo's revitalization strategy to redevelop the city's historically industrial waterfront into an active public space and was the first building to be completed in the </w:t>
      </w:r>
      <w:proofErr w:type="spellStart"/>
      <w:r w:rsidRPr="00720768">
        <w:rPr>
          <w:rFonts w:ascii="Times New Roman" w:eastAsia="Adobe 明體 Std L" w:hAnsi="Times New Roman" w:cs="Times New Roman"/>
        </w:rPr>
        <w:t>Bjørvika</w:t>
      </w:r>
      <w:proofErr w:type="spellEnd"/>
      <w:r w:rsidRPr="00720768">
        <w:rPr>
          <w:rFonts w:ascii="Times New Roman" w:eastAsia="Adobe 明體 Std L" w:hAnsi="Times New Roman" w:cs="Times New Roman"/>
        </w:rPr>
        <w:t xml:space="preserve"> area. It is built on piles in the Oslo fjord, abutting reclaimed land that extends Oslo's harbor, giving more of the city's waterfront space back to the public.</w:t>
      </w:r>
    </w:p>
    <w:p w14:paraId="32915B74"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Inside, its horseshoe-shaped main hall is reminiscent of classical theaters of the past, providing a stage for wide-scale world-class performances. Outside, its open plaza and sloping, walkable roof make the building as much landscape and public space as architecture, making it a local landmark and a destination also for non-opera and ballet audiences. Generous windows at street level give the public a glimpse of the scenery workshop activities, and with eight connected art projects, making it one of Norway's largest public art projects, visitors are invited to awareness and engagement. </w:t>
      </w:r>
    </w:p>
    <w:p w14:paraId="03E4BB88" w14:textId="77777777" w:rsidR="002C4684" w:rsidRPr="00720768" w:rsidRDefault="002C4684" w:rsidP="00720768">
      <w:pPr>
        <w:jc w:val="both"/>
        <w:rPr>
          <w:rFonts w:ascii="Times New Roman" w:eastAsia="Adobe 明體 Std L" w:hAnsi="Times New Roman" w:cs="Times New Roman"/>
        </w:rPr>
      </w:pPr>
    </w:p>
    <w:p w14:paraId="05C90BCC" w14:textId="0BB09111"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2</w:t>
      </w:r>
      <w:r w:rsidRPr="00720768">
        <w:rPr>
          <w:rFonts w:ascii="Times New Roman" w:eastAsia="Adobe 明體 Std L" w:hAnsi="Times New Roman" w:cs="Times New Roman" w:hint="eastAsia"/>
        </w:rPr>
        <w:t xml:space="preserve">. </w:t>
      </w:r>
      <w:r w:rsidRPr="00720768">
        <w:rPr>
          <w:rFonts w:ascii="Times New Roman" w:eastAsia="Adobe 明體 Std L" w:hAnsi="Times New Roman" w:cs="Times New Roman"/>
        </w:rPr>
        <w:t>The right to roam</w:t>
      </w:r>
    </w:p>
    <w:p w14:paraId="0CD64005"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An ancient custom now protected by Norwegian law, </w:t>
      </w:r>
      <w:proofErr w:type="spellStart"/>
      <w:r w:rsidRPr="00720768">
        <w:rPr>
          <w:rFonts w:ascii="Times New Roman" w:eastAsia="Adobe 明體 Std L" w:hAnsi="Times New Roman" w:cs="Times New Roman"/>
        </w:rPr>
        <w:t>alle</w:t>
      </w:r>
      <w:r w:rsidRPr="00720768">
        <w:rPr>
          <w:rFonts w:ascii="Times New Roman" w:eastAsia="Adobe 明體 Std L" w:hAnsi="Times New Roman" w:cs="Times New Roman"/>
        </w:rPr>
        <w:softHyphen/>
        <w:t>mannsretten</w:t>
      </w:r>
      <w:proofErr w:type="spellEnd"/>
      <w:r w:rsidRPr="00720768">
        <w:rPr>
          <w:rFonts w:ascii="Times New Roman" w:eastAsia="Adobe 明體 Std L" w:hAnsi="Times New Roman" w:cs="Times New Roman"/>
        </w:rPr>
        <w:t xml:space="preserve"> (Norwegian for the right to roam) ensures one's freedom to move unrestricted throughout the countryside. Applying this idea to the interior in addition to the exterior of a building</w:t>
      </w:r>
      <w:r w:rsidRPr="00720768">
        <w:rPr>
          <w:rFonts w:ascii="Times New Roman" w:eastAsia="Adobe 明體 Std L" w:hAnsi="Times New Roman" w:cs="Times New Roman"/>
        </w:rPr>
        <w:softHyphen/>
        <w:t xml:space="preserve"> that is, to the landscape </w:t>
      </w:r>
      <w:proofErr w:type="gramStart"/>
      <w:r w:rsidRPr="00720768">
        <w:rPr>
          <w:rFonts w:ascii="Times New Roman" w:eastAsia="Adobe 明體 Std L" w:hAnsi="Times New Roman" w:cs="Times New Roman"/>
        </w:rPr>
        <w:t>and also</w:t>
      </w:r>
      <w:proofErr w:type="gramEnd"/>
      <w:r w:rsidRPr="00720768">
        <w:rPr>
          <w:rFonts w:ascii="Times New Roman" w:eastAsia="Adobe 明體 Std L" w:hAnsi="Times New Roman" w:cs="Times New Roman"/>
        </w:rPr>
        <w:t xml:space="preserve"> to the architecture - removes the oppositional nature from these terms. As they become synonymous, interior and exterior spaces become continuous. It was in this spirit that our proposal for the Norwegian National Opera and Ballet was conceived.</w:t>
      </w:r>
    </w:p>
    <w:p w14:paraId="78E08523" w14:textId="77777777" w:rsidR="00720768" w:rsidRPr="00720768" w:rsidRDefault="00720768" w:rsidP="00720768">
      <w:pPr>
        <w:jc w:val="both"/>
        <w:rPr>
          <w:rFonts w:ascii="Times New Roman" w:eastAsia="Adobe 明體 Std L" w:hAnsi="Times New Roman" w:cs="Times New Roman"/>
        </w:rPr>
      </w:pPr>
    </w:p>
    <w:p w14:paraId="4129DC77" w14:textId="52F658DA"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3</w:t>
      </w:r>
      <w:r w:rsidRPr="00720768">
        <w:rPr>
          <w:rFonts w:ascii="Times New Roman" w:eastAsia="Adobe 明體 Std L" w:hAnsi="Times New Roman" w:cs="Times New Roman" w:hint="eastAsia"/>
        </w:rPr>
        <w:t xml:space="preserve">. </w:t>
      </w:r>
      <w:r w:rsidRPr="00720768">
        <w:rPr>
          <w:rFonts w:ascii="Times New Roman" w:eastAsia="Adobe 明體 Std L" w:hAnsi="Times New Roman" w:cs="Times New Roman"/>
        </w:rPr>
        <w:t>Keyless structure</w:t>
      </w:r>
    </w:p>
    <w:p w14:paraId="7DFB9A9E"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Like the roof plaza, the lobby of the Oslo Opera House is keyless; visitors have been free to roam its spaces at all hours since the building opened in 2008. White </w:t>
      </w:r>
      <w:proofErr w:type="spellStart"/>
      <w:r w:rsidRPr="00720768">
        <w:rPr>
          <w:rFonts w:ascii="Times New Roman" w:eastAsia="Adobe 明體 Std L" w:hAnsi="Times New Roman" w:cs="Times New Roman"/>
        </w:rPr>
        <w:t>carrara</w:t>
      </w:r>
      <w:proofErr w:type="spellEnd"/>
      <w:r w:rsidRPr="00720768">
        <w:rPr>
          <w:rFonts w:ascii="Times New Roman" w:eastAsia="Adobe 明體 Std L" w:hAnsi="Times New Roman" w:cs="Times New Roman"/>
        </w:rPr>
        <w:t xml:space="preserve"> marble seamlessly covers the roof and lobby to denote a continuous, public ground plane, also a 20 000 m2 art </w:t>
      </w:r>
      <w:proofErr w:type="gramStart"/>
      <w:r w:rsidRPr="00720768">
        <w:rPr>
          <w:rFonts w:ascii="Times New Roman" w:eastAsia="Adobe 明體 Std L" w:hAnsi="Times New Roman" w:cs="Times New Roman"/>
        </w:rPr>
        <w:t>piece in itself</w:t>
      </w:r>
      <w:proofErr w:type="gramEnd"/>
      <w:r w:rsidRPr="00720768">
        <w:rPr>
          <w:rFonts w:ascii="Times New Roman" w:eastAsia="Adobe 明體 Std L" w:hAnsi="Times New Roman" w:cs="Times New Roman"/>
        </w:rPr>
        <w:t>. Today, the public roof plaza routinely hosts outdoor concerts and simulcasts of operas happening inside the main theater, with as many as 15,000 people attending a single rooftop event. Similarly, the lobby, with its theater-quality acoustics, serves as a venue for public performances.</w:t>
      </w:r>
    </w:p>
    <w:p w14:paraId="6DD1F0A5" w14:textId="77777777" w:rsidR="00720768" w:rsidRPr="00720768" w:rsidRDefault="00720768" w:rsidP="00720768">
      <w:pPr>
        <w:jc w:val="both"/>
        <w:rPr>
          <w:rFonts w:ascii="Times New Roman" w:eastAsia="Adobe 明體 Std L" w:hAnsi="Times New Roman" w:cs="Times New Roman"/>
        </w:rPr>
      </w:pPr>
    </w:p>
    <w:p w14:paraId="74ECF443" w14:textId="3C2F60AC"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4</w:t>
      </w:r>
      <w:r w:rsidRPr="00720768">
        <w:rPr>
          <w:rFonts w:ascii="Times New Roman" w:eastAsia="Adobe 明體 Std L" w:hAnsi="Times New Roman" w:cs="Times New Roman" w:hint="eastAsia"/>
        </w:rPr>
        <w:t xml:space="preserve">. </w:t>
      </w:r>
      <w:r w:rsidRPr="00720768">
        <w:rPr>
          <w:rFonts w:ascii="Times New Roman" w:eastAsia="Adobe 明體 Std L" w:hAnsi="Times New Roman" w:cs="Times New Roman"/>
        </w:rPr>
        <w:t>Oslo's most popular tourist attraction</w:t>
      </w:r>
    </w:p>
    <w:p w14:paraId="4163A507"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 Opera House has made good on its promise to serve as the keystone of Oslo's waterfront redevelopment, including the Munch Museum, the National Museum, and the Oslo Main Library - heralding further expansion of the cultural district. Welcoming 1.7 million visitors annually, the Opera House has solidified its role as an economic driver for both the neighborhood and the city.</w:t>
      </w:r>
    </w:p>
    <w:p w14:paraId="69E7514F" w14:textId="77777777" w:rsidR="00720768" w:rsidRPr="00720768" w:rsidRDefault="00720768" w:rsidP="00720768">
      <w:pPr>
        <w:jc w:val="both"/>
        <w:rPr>
          <w:rFonts w:ascii="Times New Roman" w:eastAsia="Adobe 明體 Std L" w:hAnsi="Times New Roman" w:cs="Times New Roman"/>
        </w:rPr>
      </w:pPr>
    </w:p>
    <w:p w14:paraId="35F20775" w14:textId="4474D784"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5</w:t>
      </w:r>
      <w:r w:rsidRPr="00720768">
        <w:rPr>
          <w:rFonts w:ascii="Times New Roman" w:eastAsia="Adobe 明體 Std L" w:hAnsi="Times New Roman" w:cs="Times New Roman" w:hint="eastAsia"/>
        </w:rPr>
        <w:t xml:space="preserve">. </w:t>
      </w:r>
      <w:r w:rsidRPr="00720768">
        <w:rPr>
          <w:rFonts w:ascii="Times New Roman" w:eastAsia="Adobe 明體 Std L" w:hAnsi="Times New Roman" w:cs="Times New Roman"/>
        </w:rPr>
        <w:t>Cleaner fjord</w:t>
      </w:r>
    </w:p>
    <w:p w14:paraId="2114EF12"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Construction of the Opera House has also produced other benefits. The large-scale environmental cleanup of the site, once a highly polluted industrial shipyard, has </w:t>
      </w:r>
      <w:r w:rsidRPr="00720768">
        <w:rPr>
          <w:rFonts w:ascii="Times New Roman" w:eastAsia="Adobe 明體 Std L" w:hAnsi="Times New Roman" w:cs="Times New Roman"/>
        </w:rPr>
        <w:lastRenderedPageBreak/>
        <w:t>restored the Oslo Fjord to its cleanest in nearly 100 years. Healthy enough for humans and animals alike, the waters now support several active public swimming areas and more than forty returning plant and animal species. The success of this cleanup has led to national efforts to revive the coastline, deepening the impact of the Opera House beyond the scope of Oslo's masterplan and expanding the boundaries of one's right to roam well beyond the roof plaza, to the outer limits of the Norwegian shore.</w:t>
      </w:r>
    </w:p>
    <w:p w14:paraId="3B2437AB" w14:textId="38EDAEB9"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6</w:t>
      </w:r>
      <w:r w:rsidRPr="00720768">
        <w:rPr>
          <w:rFonts w:ascii="Times New Roman" w:eastAsia="Adobe 明體 Std L" w:hAnsi="Times New Roman" w:cs="Times New Roman" w:hint="eastAsia"/>
        </w:rPr>
        <w:t xml:space="preserve">. </w:t>
      </w:r>
      <w:r w:rsidRPr="00720768">
        <w:rPr>
          <w:rFonts w:ascii="Times New Roman" w:eastAsia="Adobe 明體 Std L" w:hAnsi="Times New Roman" w:cs="Times New Roman"/>
        </w:rPr>
        <w:t>Eight art projects and 17 artists</w:t>
      </w:r>
    </w:p>
    <w:p w14:paraId="77786273"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The National Opera and Ballet in Oslo </w:t>
      </w:r>
      <w:proofErr w:type="gramStart"/>
      <w:r w:rsidRPr="00720768">
        <w:rPr>
          <w:rFonts w:ascii="Times New Roman" w:eastAsia="Adobe 明體 Std L" w:hAnsi="Times New Roman" w:cs="Times New Roman"/>
        </w:rPr>
        <w:t>is</w:t>
      </w:r>
      <w:proofErr w:type="gramEnd"/>
      <w:r w:rsidRPr="00720768">
        <w:rPr>
          <w:rFonts w:ascii="Times New Roman" w:eastAsia="Adobe 明體 Std L" w:hAnsi="Times New Roman" w:cs="Times New Roman"/>
        </w:rPr>
        <w:t xml:space="preserve"> also one of Norway's largest public art collections, featuring eight art projects and seventeen artists. Integrated art defines much of the design. The walkable marble roof is designed by the artists Kristian Blystad, Kalle Grude and Jorunn Sannes, while the textile stage curtain was created by visual artist, Pae White. </w:t>
      </w:r>
      <w:r w:rsidRPr="00720768">
        <w:rPr>
          <w:rFonts w:ascii="Times New Roman" w:eastAsia="Adobe 明體 Std L" w:hAnsi="Times New Roman" w:cs="Times New Roman"/>
        </w:rPr>
        <w:br/>
      </w:r>
      <w:r w:rsidRPr="00720768">
        <w:rPr>
          <w:rFonts w:ascii="Times New Roman" w:eastAsia="Adobe 明體 Std L" w:hAnsi="Times New Roman" w:cs="Times New Roman"/>
        </w:rPr>
        <w:br/>
        <w:t xml:space="preserve">The perforated cladding in the lobby for the bathrooms was designed by the artist Olafur Eliasson. Chosen through an international art competition, the project allows the </w:t>
      </w:r>
      <w:proofErr w:type="gramStart"/>
      <w:r w:rsidRPr="00720768">
        <w:rPr>
          <w:rFonts w:ascii="Times New Roman" w:eastAsia="Adobe 明體 Std L" w:hAnsi="Times New Roman" w:cs="Times New Roman"/>
        </w:rPr>
        <w:t>visitor's</w:t>
      </w:r>
      <w:proofErr w:type="gramEnd"/>
      <w:r w:rsidRPr="00720768">
        <w:rPr>
          <w:rFonts w:ascii="Times New Roman" w:eastAsia="Adobe 明體 Std L" w:hAnsi="Times New Roman" w:cs="Times New Roman"/>
        </w:rPr>
        <w:t xml:space="preserve"> perception of the lobby areas to change over time and with movement around the structures. A soft light changes color while the diamond-like filagree shows differing characteristics of scale and hue when passing alongside the walls.</w:t>
      </w:r>
    </w:p>
    <w:p w14:paraId="0FD9B77B" w14:textId="77777777" w:rsidR="00720768" w:rsidRPr="00720768" w:rsidRDefault="00720768" w:rsidP="00720768">
      <w:pPr>
        <w:jc w:val="both"/>
        <w:rPr>
          <w:rFonts w:ascii="Times New Roman" w:eastAsia="Adobe 明體 Std L" w:hAnsi="Times New Roman" w:cs="Times New Roman"/>
        </w:rPr>
      </w:pPr>
    </w:p>
    <w:p w14:paraId="610E6008" w14:textId="68175CC3"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7</w:t>
      </w:r>
      <w:r w:rsidRPr="00720768">
        <w:rPr>
          <w:rFonts w:ascii="Times New Roman" w:eastAsia="Adobe 明體 Std L" w:hAnsi="Times New Roman" w:cs="Times New Roman" w:hint="eastAsia"/>
        </w:rPr>
        <w:t xml:space="preserve">. </w:t>
      </w:r>
      <w:r w:rsidRPr="00720768">
        <w:rPr>
          <w:rFonts w:ascii="Times New Roman" w:eastAsia="Adobe 明體 Std L" w:hAnsi="Times New Roman" w:cs="Times New Roman"/>
        </w:rPr>
        <w:t>Interior</w:t>
      </w:r>
    </w:p>
    <w:p w14:paraId="7F8705EB"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The interiors have been designed by </w:t>
      </w:r>
      <w:proofErr w:type="spellStart"/>
      <w:r w:rsidRPr="00720768">
        <w:rPr>
          <w:rFonts w:ascii="Times New Roman" w:eastAsia="Adobe 明體 Std L" w:hAnsi="Times New Roman" w:cs="Times New Roman"/>
        </w:rPr>
        <w:t>Snøhetta</w:t>
      </w:r>
      <w:proofErr w:type="spellEnd"/>
      <w:r w:rsidRPr="00720768">
        <w:rPr>
          <w:rFonts w:ascii="Times New Roman" w:eastAsia="Adobe 明體 Std L" w:hAnsi="Times New Roman" w:cs="Times New Roman"/>
        </w:rPr>
        <w:t xml:space="preserve"> to provide an integrated and complimentary quality to the informal and fluid forms of the public areas. The seating areas are arranged to promote comfort while the furnishings themselves are flexible and </w:t>
      </w:r>
      <w:proofErr w:type="gramStart"/>
      <w:r w:rsidRPr="00720768">
        <w:rPr>
          <w:rFonts w:ascii="Times New Roman" w:eastAsia="Adobe 明體 Std L" w:hAnsi="Times New Roman" w:cs="Times New Roman"/>
        </w:rPr>
        <w:t>modular</w:t>
      </w:r>
      <w:proofErr w:type="gramEnd"/>
      <w:r w:rsidRPr="00720768">
        <w:rPr>
          <w:rFonts w:ascii="Times New Roman" w:eastAsia="Adobe 明體 Std L" w:hAnsi="Times New Roman" w:cs="Times New Roman"/>
        </w:rPr>
        <w:t xml:space="preserve"> allowing for change over time.</w:t>
      </w:r>
    </w:p>
    <w:p w14:paraId="7933AB40" w14:textId="77777777" w:rsidR="00720768" w:rsidRPr="00720768" w:rsidRDefault="00720768" w:rsidP="00720768">
      <w:pPr>
        <w:jc w:val="both"/>
        <w:rPr>
          <w:rFonts w:ascii="Times New Roman" w:eastAsia="Adobe 明體 Std L" w:hAnsi="Times New Roman" w:cs="Times New Roman"/>
        </w:rPr>
      </w:pPr>
    </w:p>
    <w:p w14:paraId="4D17275F"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Award</w:t>
      </w:r>
    </w:p>
    <w:p w14:paraId="6F947210" w14:textId="3C42260E"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Achieved Landmark Status for Historic Preservation2012</w:t>
      </w:r>
    </w:p>
    <w:p w14:paraId="321C905A" w14:textId="216CA8DB"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The Houen Foundation Award2012</w:t>
      </w:r>
    </w:p>
    <w:p w14:paraId="652BB940" w14:textId="63F8E874"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International Architecture Awards, Chicago Athenaeum2010</w:t>
      </w:r>
    </w:p>
    <w:p w14:paraId="782FF7F6" w14:textId="783B506C"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Marble Architectural Awards2010</w:t>
      </w:r>
    </w:p>
    <w:p w14:paraId="63F6EC69" w14:textId="14CB5A37"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lastRenderedPageBreak/>
        <w:t>European Prize for Public Space2010</w:t>
      </w:r>
    </w:p>
    <w:p w14:paraId="143AB1DE" w14:textId="72D29A8C"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World Architecture Award, Best Cultural Building2009</w:t>
      </w:r>
    </w:p>
    <w:p w14:paraId="71013096" w14:textId="47F4399E"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Statens Byggeskikkpris2008</w:t>
      </w:r>
    </w:p>
    <w:p w14:paraId="5A755B58" w14:textId="5E348F69"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World Architecture Festival, Display2011</w:t>
      </w:r>
    </w:p>
    <w:p w14:paraId="3EA6FF98" w14:textId="4B0BA1A6" w:rsidR="00720768" w:rsidRPr="00720768" w:rsidRDefault="00720768" w:rsidP="00720768">
      <w:pPr>
        <w:pStyle w:val="a9"/>
        <w:numPr>
          <w:ilvl w:val="0"/>
          <w:numId w:val="1"/>
        </w:numPr>
        <w:jc w:val="both"/>
        <w:rPr>
          <w:rFonts w:ascii="Times New Roman" w:eastAsia="Adobe 明體 Std L" w:hAnsi="Times New Roman" w:cs="Times New Roman"/>
        </w:rPr>
      </w:pPr>
      <w:r w:rsidRPr="00720768">
        <w:rPr>
          <w:rFonts w:ascii="Times New Roman" w:eastAsia="Adobe 明體 Std L" w:hAnsi="Times New Roman" w:cs="Times New Roman"/>
        </w:rPr>
        <w:t>Mies van der Rohe Award2009</w:t>
      </w:r>
    </w:p>
    <w:p w14:paraId="574A34C4" w14:textId="77777777" w:rsidR="00720768" w:rsidRDefault="00720768" w:rsidP="00720768">
      <w:pPr>
        <w:jc w:val="both"/>
        <w:rPr>
          <w:rFonts w:ascii="Times New Roman" w:eastAsia="Adobe 明體 Std L" w:hAnsi="Times New Roman" w:cs="Times New Roman"/>
        </w:rPr>
      </w:pPr>
    </w:p>
    <w:p w14:paraId="27390E49" w14:textId="77777777" w:rsidR="00720768" w:rsidRDefault="00720768" w:rsidP="00720768">
      <w:pPr>
        <w:jc w:val="both"/>
        <w:rPr>
          <w:rFonts w:ascii="Times New Roman" w:eastAsia="Adobe 明體 Std L" w:hAnsi="Times New Roman" w:cs="Times New Roman"/>
        </w:rPr>
      </w:pPr>
    </w:p>
    <w:p w14:paraId="408DA515" w14:textId="632360F2" w:rsidR="00720768" w:rsidRDefault="00720768" w:rsidP="0072076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Visit Norway</w:t>
      </w:r>
    </w:p>
    <w:p w14:paraId="79230509"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Part landmark, part public space, part backstage world – Oslo's Opera House is designed to be explored.</w:t>
      </w:r>
    </w:p>
    <w:p w14:paraId="4F851950"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2"/>
        <w:rPr>
          <w:rFonts w:ascii="Times New Roman" w:eastAsia="Adobe 明體 Std L" w:hAnsi="Times New Roman" w:cs="Times New Roman"/>
        </w:rPr>
      </w:pPr>
      <w:r w:rsidRPr="00720768">
        <w:rPr>
          <w:rFonts w:ascii="Times New Roman" w:eastAsia="Adobe 明體 Std L" w:hAnsi="Times New Roman" w:cs="Times New Roman"/>
        </w:rPr>
        <w:t>The Opera House</w:t>
      </w:r>
    </w:p>
    <w:p w14:paraId="4028F365"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Home to The Norwegian National Opera &amp; Ballet</w:t>
      </w:r>
    </w:p>
    <w:p w14:paraId="7E0E41A7"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Designed by </w:t>
      </w:r>
      <w:proofErr w:type="spellStart"/>
      <w:r w:rsidRPr="00720768">
        <w:rPr>
          <w:rFonts w:ascii="Times New Roman" w:eastAsia="Adobe 明體 Std L" w:hAnsi="Times New Roman" w:cs="Times New Roman"/>
        </w:rPr>
        <w:t>Snøhetta</w:t>
      </w:r>
      <w:proofErr w:type="spellEnd"/>
    </w:p>
    <w:p w14:paraId="03F9AD51"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Opened in 2008</w:t>
      </w:r>
    </w:p>
    <w:p w14:paraId="1C7AA377"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Cost: NOK 4.3 billion</w:t>
      </w:r>
    </w:p>
    <w:p w14:paraId="27DDD80F"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Around 1,100 rooms</w:t>
      </w:r>
    </w:p>
    <w:p w14:paraId="04B68A66"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Around 600 employees across more than 40 professions</w:t>
      </w:r>
    </w:p>
    <w:p w14:paraId="69E82173"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t>Enjoy free seating</w:t>
      </w:r>
    </w:p>
    <w:p w14:paraId="0958340A"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The Norwegian nature is free for everyone to walk in, and The Oslo Opera House, which opened in 2008, was built as an extension to this idea.</w:t>
      </w:r>
    </w:p>
    <w:p w14:paraId="17D10F65"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Usually, you are likely to be arrested if you walk on rooftops. This new building in the very </w:t>
      </w:r>
      <w:proofErr w:type="spellStart"/>
      <w:r w:rsidRPr="00720768">
        <w:rPr>
          <w:rFonts w:ascii="Times New Roman" w:eastAsia="Adobe 明體 Std L" w:hAnsi="Times New Roman" w:cs="Times New Roman"/>
        </w:rPr>
        <w:t>epicentre</w:t>
      </w:r>
      <w:proofErr w:type="spellEnd"/>
      <w:r w:rsidRPr="00720768">
        <w:rPr>
          <w:rFonts w:ascii="Times New Roman" w:eastAsia="Adobe 明體 Std L" w:hAnsi="Times New Roman" w:cs="Times New Roman"/>
        </w:rPr>
        <w:t xml:space="preserve"> of the capital of Norway feels like </w:t>
      </w:r>
      <w:proofErr w:type="gramStart"/>
      <w:r w:rsidRPr="00720768">
        <w:rPr>
          <w:rFonts w:ascii="Times New Roman" w:eastAsia="Adobe 明體 Std L" w:hAnsi="Times New Roman" w:cs="Times New Roman"/>
        </w:rPr>
        <w:t>the complete opposite of</w:t>
      </w:r>
      <w:proofErr w:type="gramEnd"/>
      <w:r w:rsidRPr="00720768">
        <w:rPr>
          <w:rFonts w:ascii="Times New Roman" w:eastAsia="Adobe 明體 Std L" w:hAnsi="Times New Roman" w:cs="Times New Roman"/>
        </w:rPr>
        <w:t xml:space="preserve"> the usual “Please don’t touch” culture tourists are often met with worldwide. The subtle variations in the structure of the marble-embellished roof </w:t>
      </w:r>
      <w:proofErr w:type="gramStart"/>
      <w:r w:rsidRPr="00720768">
        <w:rPr>
          <w:rFonts w:ascii="Times New Roman" w:eastAsia="Adobe 明體 Std L" w:hAnsi="Times New Roman" w:cs="Times New Roman"/>
        </w:rPr>
        <w:t>is</w:t>
      </w:r>
      <w:proofErr w:type="gramEnd"/>
      <w:r w:rsidRPr="00720768">
        <w:rPr>
          <w:rFonts w:ascii="Times New Roman" w:eastAsia="Adobe 明體 Std L" w:hAnsi="Times New Roman" w:cs="Times New Roman"/>
        </w:rPr>
        <w:t xml:space="preserve"> signed by Norwegian artists Kristian Blystad, Kalle Grude and Jorunn Sannes, and is truly a beautiful surface meant to be stepped on.</w:t>
      </w:r>
    </w:p>
    <w:p w14:paraId="4A484C2A"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Please keep in mind that under your feet there are three highly differently designed scenes, a myriad of public rooms and halls to explore, and a vibrant workplace for more than 600 opera and ballet professionals.</w:t>
      </w:r>
    </w:p>
    <w:p w14:paraId="529EC31E" w14:textId="0D02A649" w:rsidR="00720768" w:rsidRPr="00720768" w:rsidRDefault="00720768" w:rsidP="00720768">
      <w:pPr>
        <w:widowControl/>
        <w:spacing w:after="0" w:line="240" w:lineRule="auto"/>
        <w:rPr>
          <w:rFonts w:ascii="Times New Roman" w:eastAsia="Adobe 明體 Std L" w:hAnsi="Times New Roman" w:cs="Times New Roman"/>
        </w:rPr>
      </w:pPr>
      <w:r w:rsidRPr="00720768">
        <mc:AlternateContent>
          <mc:Choice Requires="wps">
            <w:drawing>
              <wp:inline distT="0" distB="0" distL="0" distR="0" wp14:anchorId="3B3124AD" wp14:editId="7BB94114">
                <wp:extent cx="304800" cy="304800"/>
                <wp:effectExtent l="0" t="0" r="0" b="0"/>
                <wp:docPr id="517342969" name="矩形 4" descr="Os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754FB" id="矩形 4" o:spid="_x0000_s1026" alt="Os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B04A43"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lastRenderedPageBreak/>
        <w:t>This structure made for walking also offers an unexpectedly cool sit-down experience. The innovative physique of the Opera House with its marble-covered roof will unveil surprisingly different angles of the city you have come to visit.</w:t>
      </w:r>
    </w:p>
    <w:p w14:paraId="191DC98E"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On your right: The fjord archipelago with small, traditional wooden summer houses painted in bright, optimistic </w:t>
      </w:r>
      <w:proofErr w:type="spellStart"/>
      <w:r w:rsidRPr="00720768">
        <w:rPr>
          <w:rFonts w:ascii="Times New Roman" w:eastAsia="Adobe 明體 Std L" w:hAnsi="Times New Roman" w:cs="Times New Roman"/>
        </w:rPr>
        <w:t>colours</w:t>
      </w:r>
      <w:proofErr w:type="spellEnd"/>
      <w:r w:rsidRPr="00720768">
        <w:rPr>
          <w:rFonts w:ascii="Times New Roman" w:eastAsia="Adobe 明體 Std L" w:hAnsi="Times New Roman" w:cs="Times New Roman"/>
        </w:rPr>
        <w:t xml:space="preserve">. To your left: A quick scenery over the city core of Oslo. And further behind: The many fairytale-like shaped hills and mountains which </w:t>
      </w:r>
      <w:proofErr w:type="gramStart"/>
      <w:r w:rsidRPr="00720768">
        <w:rPr>
          <w:rFonts w:ascii="Times New Roman" w:eastAsia="Adobe 明體 Std L" w:hAnsi="Times New Roman" w:cs="Times New Roman"/>
        </w:rPr>
        <w:t>embraces</w:t>
      </w:r>
      <w:proofErr w:type="gramEnd"/>
      <w:r w:rsidRPr="00720768">
        <w:rPr>
          <w:rFonts w:ascii="Times New Roman" w:eastAsia="Adobe 明體 Std L" w:hAnsi="Times New Roman" w:cs="Times New Roman"/>
        </w:rPr>
        <w:t xml:space="preserve"> Oslo, the fastest-growing capital in Europe.</w:t>
      </w:r>
    </w:p>
    <w:p w14:paraId="26C9FE91"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Throughout the year, The Oslo Opera House hosts a large variety of outdoor plays, concerts and other events. As a bonus, the structure of the building has given the waterfront back to citizens and visitors.</w:t>
      </w:r>
    </w:p>
    <w:p w14:paraId="2E37BA13"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t>Enter the playroom</w:t>
      </w:r>
    </w:p>
    <w:p w14:paraId="2AEA23A0"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Make an early arrival before the play begins and guests commence to fill the hall. Explore that special silence of great expectations that occurs before it all starts. </w:t>
      </w:r>
      <w:proofErr w:type="gramStart"/>
      <w:r w:rsidRPr="00720768">
        <w:rPr>
          <w:rFonts w:ascii="Times New Roman" w:eastAsia="Adobe 明體 Std L" w:hAnsi="Times New Roman" w:cs="Times New Roman"/>
        </w:rPr>
        <w:t>The for</w:t>
      </w:r>
      <w:proofErr w:type="gramEnd"/>
      <w:r w:rsidRPr="00720768">
        <w:rPr>
          <w:rFonts w:ascii="Times New Roman" w:eastAsia="Adobe 明體 Std L" w:hAnsi="Times New Roman" w:cs="Times New Roman"/>
        </w:rPr>
        <w:t xml:space="preserve"> an Opera House unusual wooden theme is a soft reminder of Norwegian nature and history.</w:t>
      </w:r>
    </w:p>
    <w:p w14:paraId="736577DB"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The intimate horseshoe shape of The Main Hall hints </w:t>
      </w:r>
      <w:proofErr w:type="gramStart"/>
      <w:r w:rsidRPr="00720768">
        <w:rPr>
          <w:rFonts w:ascii="Times New Roman" w:eastAsia="Adobe 明體 Std L" w:hAnsi="Times New Roman" w:cs="Times New Roman"/>
        </w:rPr>
        <w:t>to</w:t>
      </w:r>
      <w:proofErr w:type="gramEnd"/>
      <w:r w:rsidRPr="00720768">
        <w:rPr>
          <w:rFonts w:ascii="Times New Roman" w:eastAsia="Adobe 明體 Std L" w:hAnsi="Times New Roman" w:cs="Times New Roman"/>
        </w:rPr>
        <w:t xml:space="preserve"> the origins of classic theatres. The design of the theatre’s main curtain is signed by artist Pae White.</w:t>
      </w:r>
    </w:p>
    <w:p w14:paraId="16B3F862"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t>Full moon experience</w:t>
      </w:r>
    </w:p>
    <w:p w14:paraId="114C89C4"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The central chandelier is created of hand-cast glass bars lit from behind by LED lights. When lit or turned </w:t>
      </w:r>
      <w:proofErr w:type="spellStart"/>
      <w:proofErr w:type="gramStart"/>
      <w:r w:rsidRPr="00720768">
        <w:rPr>
          <w:rFonts w:ascii="Times New Roman" w:eastAsia="Adobe 明體 Std L" w:hAnsi="Times New Roman" w:cs="Times New Roman"/>
        </w:rPr>
        <w:t>of</w:t>
      </w:r>
      <w:proofErr w:type="spellEnd"/>
      <w:proofErr w:type="gramEnd"/>
      <w:r w:rsidRPr="00720768">
        <w:rPr>
          <w:rFonts w:ascii="Times New Roman" w:eastAsia="Adobe 明體 Std L" w:hAnsi="Times New Roman" w:cs="Times New Roman"/>
        </w:rPr>
        <w:t>, it has a moon-like presence.</w:t>
      </w:r>
    </w:p>
    <w:p w14:paraId="404DE697"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t>Get close to the stars</w:t>
      </w:r>
    </w:p>
    <w:p w14:paraId="07940627"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The </w:t>
      </w:r>
      <w:proofErr w:type="gramStart"/>
      <w:r w:rsidRPr="00720768">
        <w:rPr>
          <w:rFonts w:ascii="Times New Roman" w:eastAsia="Adobe 明體 Std L" w:hAnsi="Times New Roman" w:cs="Times New Roman"/>
        </w:rPr>
        <w:t>often massive</w:t>
      </w:r>
      <w:proofErr w:type="gramEnd"/>
      <w:r w:rsidRPr="00720768">
        <w:rPr>
          <w:rFonts w:ascii="Times New Roman" w:eastAsia="Adobe 明體 Std L" w:hAnsi="Times New Roman" w:cs="Times New Roman"/>
        </w:rPr>
        <w:t xml:space="preserve"> media attention created by the architecture of the Opera House has helped </w:t>
      </w:r>
      <w:proofErr w:type="gramStart"/>
      <w:r w:rsidRPr="00720768">
        <w:rPr>
          <w:rFonts w:ascii="Times New Roman" w:eastAsia="Adobe 明體 Std L" w:hAnsi="Times New Roman" w:cs="Times New Roman"/>
        </w:rPr>
        <w:t>attracting</w:t>
      </w:r>
      <w:proofErr w:type="gramEnd"/>
      <w:r w:rsidRPr="00720768">
        <w:rPr>
          <w:rFonts w:ascii="Times New Roman" w:eastAsia="Adobe 明體 Std L" w:hAnsi="Times New Roman" w:cs="Times New Roman"/>
        </w:rPr>
        <w:t xml:space="preserve"> internationally renowned opera and ballet performers to Oslo. The </w:t>
      </w:r>
      <w:proofErr w:type="gramStart"/>
      <w:r w:rsidRPr="00720768">
        <w:rPr>
          <w:rFonts w:ascii="Times New Roman" w:eastAsia="Adobe 明體 Std L" w:hAnsi="Times New Roman" w:cs="Times New Roman"/>
        </w:rPr>
        <w:t>ever changing</w:t>
      </w:r>
      <w:proofErr w:type="gramEnd"/>
      <w:r w:rsidRPr="00720768">
        <w:rPr>
          <w:rFonts w:ascii="Times New Roman" w:eastAsia="Adobe 明體 Std L" w:hAnsi="Times New Roman" w:cs="Times New Roman"/>
        </w:rPr>
        <w:t xml:space="preserve"> </w:t>
      </w:r>
      <w:proofErr w:type="gramStart"/>
      <w:r w:rsidRPr="00720768">
        <w:rPr>
          <w:rFonts w:ascii="Times New Roman" w:eastAsia="Adobe 明體 Std L" w:hAnsi="Times New Roman" w:cs="Times New Roman"/>
        </w:rPr>
        <w:t>ensemble constantly</w:t>
      </w:r>
      <w:proofErr w:type="gramEnd"/>
      <w:r w:rsidRPr="00720768">
        <w:rPr>
          <w:rFonts w:ascii="Times New Roman" w:eastAsia="Adobe 明體 Std L" w:hAnsi="Times New Roman" w:cs="Times New Roman"/>
        </w:rPr>
        <w:t xml:space="preserve"> consists of a fruitful combination of highly acclaimed national and international performers.</w:t>
      </w:r>
    </w:p>
    <w:p w14:paraId="54BCAABB" w14:textId="16C972DF" w:rsidR="00720768" w:rsidRPr="00720768" w:rsidRDefault="00720768" w:rsidP="00720768">
      <w:pPr>
        <w:widowControl/>
        <w:spacing w:after="0" w:line="240" w:lineRule="auto"/>
        <w:rPr>
          <w:rFonts w:ascii="Times New Roman" w:eastAsia="Adobe 明體 Std L" w:hAnsi="Times New Roman" w:cs="Times New Roman"/>
        </w:rPr>
      </w:pPr>
      <w:r w:rsidRPr="00720768">
        <mc:AlternateContent>
          <mc:Choice Requires="wps">
            <w:drawing>
              <wp:inline distT="0" distB="0" distL="0" distR="0" wp14:anchorId="6758CA6D" wp14:editId="08113275">
                <wp:extent cx="304800" cy="304800"/>
                <wp:effectExtent l="0" t="0" r="0" b="0"/>
                <wp:docPr id="80701723" name="矩形 3" descr="Os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8F77B" id="矩形 3" o:spid="_x0000_s1026" alt="Os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EEBA59"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The purposely set intimacy of the theatre layout enables you as a guest to get close to the performing stars of which you have come to experience.</w:t>
      </w:r>
    </w:p>
    <w:p w14:paraId="356FD02F"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t>Stretch your imagination</w:t>
      </w:r>
    </w:p>
    <w:p w14:paraId="1D926B7A" w14:textId="22357614" w:rsidR="00720768" w:rsidRPr="00720768" w:rsidRDefault="00720768" w:rsidP="00720768">
      <w:pPr>
        <w:widowControl/>
        <w:spacing w:after="0" w:line="240" w:lineRule="auto"/>
        <w:rPr>
          <w:rFonts w:ascii="Times New Roman" w:eastAsia="Adobe 明體 Std L" w:hAnsi="Times New Roman" w:cs="Times New Roman"/>
        </w:rPr>
      </w:pPr>
    </w:p>
    <w:p w14:paraId="1531D6FA"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A classical piece of opera or ballet should stay true to the origins of its interpretation, if you ask some. Others would like to see a brave new take on it. In this house, you will find both, and since the opening in 2008, The Norwegian National Opera &amp; Ballet has been known for its variety.</w:t>
      </w:r>
    </w:p>
    <w:p w14:paraId="3410FC61"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lastRenderedPageBreak/>
        <w:t>Get lost</w:t>
      </w:r>
    </w:p>
    <w:p w14:paraId="0AAEDAA0"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 xml:space="preserve">The Opera House has a huge inner space with spectacular designs, that is open to the public. </w:t>
      </w:r>
      <w:proofErr w:type="gramStart"/>
      <w:r w:rsidRPr="00720768">
        <w:rPr>
          <w:rFonts w:ascii="Times New Roman" w:eastAsia="Adobe 明體 Std L" w:hAnsi="Times New Roman" w:cs="Times New Roman"/>
        </w:rPr>
        <w:t>In order to</w:t>
      </w:r>
      <w:proofErr w:type="gramEnd"/>
      <w:r w:rsidRPr="00720768">
        <w:rPr>
          <w:rFonts w:ascii="Times New Roman" w:eastAsia="Adobe 明體 Std L" w:hAnsi="Times New Roman" w:cs="Times New Roman"/>
        </w:rPr>
        <w:t xml:space="preserve"> create unusual surfaces, architects at </w:t>
      </w:r>
      <w:proofErr w:type="spellStart"/>
      <w:r w:rsidRPr="00720768">
        <w:rPr>
          <w:rFonts w:ascii="Times New Roman" w:eastAsia="Adobe 明體 Std L" w:hAnsi="Times New Roman" w:cs="Times New Roman"/>
        </w:rPr>
        <w:t>Snøhetta</w:t>
      </w:r>
      <w:proofErr w:type="spellEnd"/>
      <w:r w:rsidRPr="00720768">
        <w:rPr>
          <w:rFonts w:ascii="Times New Roman" w:eastAsia="Adobe 明體 Std L" w:hAnsi="Times New Roman" w:cs="Times New Roman"/>
        </w:rPr>
        <w:t xml:space="preserve"> worked with artists. One of many examples of astonishing design by different artists is the perforated cladding created by artist Olafur Eliasson.</w:t>
      </w:r>
    </w:p>
    <w:p w14:paraId="7105E73E" w14:textId="05A1DD7A" w:rsidR="00720768" w:rsidRPr="00720768" w:rsidRDefault="00720768" w:rsidP="00720768">
      <w:pPr>
        <w:widowControl/>
        <w:spacing w:after="0" w:line="240" w:lineRule="auto"/>
        <w:rPr>
          <w:rFonts w:ascii="Times New Roman" w:eastAsia="Adobe 明體 Std L" w:hAnsi="Times New Roman" w:cs="Times New Roman"/>
        </w:rPr>
      </w:pPr>
      <w:r w:rsidRPr="00720768">
        <mc:AlternateContent>
          <mc:Choice Requires="wps">
            <w:drawing>
              <wp:inline distT="0" distB="0" distL="0" distR="0" wp14:anchorId="33AC6ECA" wp14:editId="3A3B07AA">
                <wp:extent cx="304800" cy="304800"/>
                <wp:effectExtent l="0" t="0" r="0" b="0"/>
                <wp:docPr id="1231511754" name="矩形 1" descr="Os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9066D" id="矩形 1" o:spid="_x0000_s1026" alt="Os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851B6E"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outlineLvl w:val="1"/>
        <w:rPr>
          <w:rFonts w:ascii="Times New Roman" w:eastAsia="Adobe 明體 Std L" w:hAnsi="Times New Roman" w:cs="Times New Roman"/>
        </w:rPr>
      </w:pPr>
      <w:r w:rsidRPr="00720768">
        <w:rPr>
          <w:rFonts w:ascii="Times New Roman" w:eastAsia="Adobe 明體 Std L" w:hAnsi="Times New Roman" w:cs="Times New Roman"/>
        </w:rPr>
        <w:t>Your turn to play</w:t>
      </w:r>
    </w:p>
    <w:p w14:paraId="2F79FFA3"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150" w:line="240" w:lineRule="auto"/>
        <w:rPr>
          <w:rFonts w:ascii="Times New Roman" w:eastAsia="Adobe 明體 Std L" w:hAnsi="Times New Roman" w:cs="Times New Roman"/>
        </w:rPr>
      </w:pPr>
      <w:r w:rsidRPr="00720768">
        <w:rPr>
          <w:rFonts w:ascii="Times New Roman" w:eastAsia="Adobe 明體 Std L" w:hAnsi="Times New Roman" w:cs="Times New Roman"/>
        </w:rPr>
        <w:t>Come visit the building that was not particularly inspired by previously built landmarks, but rather by Norwegian nature.</w:t>
      </w:r>
    </w:p>
    <w:p w14:paraId="7650DE4A" w14:textId="77777777" w:rsidR="00720768" w:rsidRPr="00720768" w:rsidRDefault="00720768" w:rsidP="00720768">
      <w:pPr>
        <w:widowControl/>
        <w:pBdr>
          <w:top w:val="single" w:sz="2" w:space="0" w:color="E2E8F0"/>
          <w:left w:val="single" w:sz="2" w:space="0" w:color="E2E8F0"/>
          <w:bottom w:val="single" w:sz="2" w:space="0" w:color="E2E8F0"/>
          <w:right w:val="single" w:sz="2" w:space="0" w:color="E2E8F0"/>
        </w:pBdr>
        <w:spacing w:after="0" w:line="240" w:lineRule="auto"/>
        <w:rPr>
          <w:rFonts w:ascii="Times New Roman" w:eastAsia="Adobe 明體 Std L" w:hAnsi="Times New Roman" w:cs="Times New Roman"/>
        </w:rPr>
      </w:pPr>
      <w:r w:rsidRPr="00720768">
        <w:rPr>
          <w:rFonts w:ascii="Times New Roman" w:eastAsia="Adobe 明體 Std L" w:hAnsi="Times New Roman" w:cs="Times New Roman"/>
        </w:rPr>
        <w:t>People from all over the world have come to walk on the roof and to experience various performances — now it’s your turn to come here and play.</w:t>
      </w:r>
    </w:p>
    <w:p w14:paraId="5C00FAC2" w14:textId="77777777" w:rsidR="00720768" w:rsidRPr="00720768" w:rsidRDefault="00720768" w:rsidP="00720768">
      <w:pPr>
        <w:rPr>
          <w:rFonts w:ascii="Times New Roman" w:eastAsia="Adobe 明體 Std L" w:hAnsi="Times New Roman" w:cs="Times New Roman" w:hint="eastAsia"/>
        </w:rPr>
      </w:pPr>
    </w:p>
    <w:p w14:paraId="2A52AB98" w14:textId="77777777" w:rsidR="00720768" w:rsidRDefault="00720768" w:rsidP="00720768">
      <w:pPr>
        <w:jc w:val="both"/>
        <w:rPr>
          <w:rFonts w:ascii="Times New Roman" w:eastAsia="Adobe 明體 Std L" w:hAnsi="Times New Roman" w:cs="Times New Roman"/>
        </w:rPr>
      </w:pPr>
    </w:p>
    <w:p w14:paraId="649F519F" w14:textId="1B452B6B" w:rsidR="00720768" w:rsidRDefault="00720768" w:rsidP="00720768">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Dezeen</w:t>
      </w:r>
    </w:p>
    <w:p w14:paraId="0420C3F1" w14:textId="77777777" w:rsidR="00720768" w:rsidRPr="00720768" w:rsidRDefault="00720768" w:rsidP="00720768">
      <w:pPr>
        <w:pStyle w:val="1"/>
        <w:shd w:val="clear" w:color="auto" w:fill="FFFFFF"/>
        <w:spacing w:before="0" w:after="195"/>
        <w:rPr>
          <w:rFonts w:ascii="Times New Roman" w:eastAsia="Adobe 明體 Std L" w:hAnsi="Times New Roman" w:cs="Times New Roman"/>
          <w:b/>
          <w:bCs/>
          <w:color w:val="auto"/>
          <w:sz w:val="24"/>
          <w:szCs w:val="24"/>
        </w:rPr>
      </w:pPr>
      <w:hyperlink r:id="rId21" w:history="1">
        <w:r w:rsidRPr="00720768">
          <w:rPr>
            <w:rFonts w:ascii="Times New Roman" w:eastAsia="Adobe 明體 Std L" w:hAnsi="Times New Roman" w:cs="Times New Roman"/>
            <w:b/>
            <w:bCs/>
            <w:color w:val="auto"/>
            <w:sz w:val="24"/>
            <w:szCs w:val="24"/>
          </w:rPr>
          <w:t>Snøhetta's Oslo Opera House was the most significant building of 2007</w:t>
        </w:r>
      </w:hyperlink>
    </w:p>
    <w:p w14:paraId="1A29D170" w14:textId="77777777" w:rsidR="00720768" w:rsidRPr="00720768" w:rsidRDefault="00720768" w:rsidP="00720768">
      <w:pPr>
        <w:jc w:val="both"/>
        <w:rPr>
          <w:rFonts w:ascii="Times New Roman" w:eastAsia="Adobe 明體 Std L" w:hAnsi="Times New Roman" w:cs="Times New Roman"/>
        </w:rPr>
      </w:pPr>
      <w:hyperlink r:id="rId22" w:tooltip="Posts by Amy Frearson" w:history="1">
        <w:r w:rsidRPr="00720768">
          <w:t>Amy Frearson</w:t>
        </w:r>
      </w:hyperlink>
      <w:r w:rsidRPr="00720768">
        <w:rPr>
          <w:rFonts w:ascii="Times New Roman" w:eastAsia="Adobe 明體 Std L" w:hAnsi="Times New Roman" w:cs="Times New Roman"/>
        </w:rPr>
        <w:t> | </w:t>
      </w:r>
      <w:hyperlink r:id="rId23" w:history="1">
        <w:r w:rsidRPr="00720768">
          <w:t>13 January 2025 </w:t>
        </w:r>
      </w:hyperlink>
      <w:r w:rsidRPr="00720768">
        <w:rPr>
          <w:rFonts w:ascii="Times New Roman" w:eastAsia="Adobe 明體 Std L" w:hAnsi="Times New Roman" w:cs="Times New Roman"/>
        </w:rPr>
        <w:t> </w:t>
      </w:r>
      <w:hyperlink r:id="rId24" w:anchor="disqus_thread" w:history="1">
        <w:r w:rsidRPr="00720768">
          <w:t>17 comments</w:t>
        </w:r>
      </w:hyperlink>
    </w:p>
    <w:p w14:paraId="51547A65"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 next instalment in our </w:t>
      </w:r>
      <w:hyperlink r:id="rId25" w:history="1">
        <w:r w:rsidRPr="00720768">
          <w:t>21st-Century Architecture: 25 Years 25 Buildings</w:t>
        </w:r>
      </w:hyperlink>
      <w:r w:rsidRPr="00720768">
        <w:rPr>
          <w:rFonts w:ascii="Times New Roman" w:eastAsia="Adobe 明體 Std L" w:hAnsi="Times New Roman" w:cs="Times New Roman"/>
        </w:rPr>
        <w:t> series is Oslo Opera House, a </w:t>
      </w:r>
      <w:proofErr w:type="spellStart"/>
      <w:r w:rsidRPr="00720768">
        <w:rPr>
          <w:rFonts w:ascii="Times New Roman" w:eastAsia="Adobe 明體 Std L" w:hAnsi="Times New Roman" w:cs="Times New Roman"/>
        </w:rPr>
        <w:fldChar w:fldCharType="begin"/>
      </w:r>
      <w:r w:rsidRPr="00720768">
        <w:rPr>
          <w:rFonts w:ascii="Times New Roman" w:eastAsia="Adobe 明體 Std L" w:hAnsi="Times New Roman" w:cs="Times New Roman"/>
        </w:rPr>
        <w:instrText>HYPERLINK "https://www.dezeen.com/tag/snohetta/"</w:instrText>
      </w:r>
      <w:r w:rsidRPr="00720768">
        <w:rPr>
          <w:rFonts w:ascii="Times New Roman" w:eastAsia="Adobe 明體 Std L" w:hAnsi="Times New Roman" w:cs="Times New Roman"/>
        </w:rPr>
      </w:r>
      <w:r w:rsidRPr="00720768">
        <w:rPr>
          <w:rFonts w:ascii="Times New Roman" w:eastAsia="Adobe 明體 Std L" w:hAnsi="Times New Roman" w:cs="Times New Roman"/>
        </w:rPr>
        <w:fldChar w:fldCharType="separate"/>
      </w:r>
      <w:r w:rsidRPr="00720768">
        <w:t>Snøhetta</w:t>
      </w:r>
      <w:proofErr w:type="spellEnd"/>
      <w:r w:rsidRPr="00720768">
        <w:rPr>
          <w:rFonts w:ascii="Times New Roman" w:eastAsia="Adobe 明體 Std L" w:hAnsi="Times New Roman" w:cs="Times New Roman"/>
        </w:rPr>
        <w:fldChar w:fldCharType="end"/>
      </w:r>
      <w:r w:rsidRPr="00720768">
        <w:rPr>
          <w:rFonts w:ascii="Times New Roman" w:eastAsia="Adobe 明體 Std L" w:hAnsi="Times New Roman" w:cs="Times New Roman"/>
        </w:rPr>
        <w:t>-designed project that pioneered the concept of architecture as landscape.</w:t>
      </w:r>
    </w:p>
    <w:p w14:paraId="30E86430"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 home of the Norwegian National Opera and Ballet has become one of Oslo's most iconic buildings, primarily because of the sloping public plaza that forms its roof.</w:t>
      </w:r>
    </w:p>
    <w:p w14:paraId="5E5843B4" w14:textId="77777777" w:rsid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 project kickstarted a wave of buildings with publicly accessible roofscapes and became the calling card for </w:t>
      </w:r>
      <w:proofErr w:type="spellStart"/>
      <w:r w:rsidRPr="00720768">
        <w:rPr>
          <w:rFonts w:ascii="Times New Roman" w:eastAsia="Adobe 明體 Std L" w:hAnsi="Times New Roman" w:cs="Times New Roman"/>
        </w:rPr>
        <w:fldChar w:fldCharType="begin"/>
      </w:r>
      <w:r w:rsidRPr="00720768">
        <w:rPr>
          <w:rFonts w:ascii="Times New Roman" w:eastAsia="Adobe 明體 Std L" w:hAnsi="Times New Roman" w:cs="Times New Roman"/>
        </w:rPr>
        <w:instrText>HYPERLINK "https://www.snohetta.com/"</w:instrText>
      </w:r>
      <w:r w:rsidRPr="00720768">
        <w:rPr>
          <w:rFonts w:ascii="Times New Roman" w:eastAsia="Adobe 明體 Std L" w:hAnsi="Times New Roman" w:cs="Times New Roman"/>
        </w:rPr>
      </w:r>
      <w:r w:rsidRPr="00720768">
        <w:rPr>
          <w:rFonts w:ascii="Times New Roman" w:eastAsia="Adobe 明體 Std L" w:hAnsi="Times New Roman" w:cs="Times New Roman"/>
        </w:rPr>
        <w:fldChar w:fldCharType="separate"/>
      </w:r>
      <w:r w:rsidRPr="00C32CDE">
        <w:rPr>
          <w:rFonts w:ascii="Times New Roman" w:eastAsia="Adobe 明體 Std L" w:hAnsi="Times New Roman" w:cs="Times New Roman"/>
        </w:rPr>
        <w:t>Snøhetta</w:t>
      </w:r>
      <w:proofErr w:type="spellEnd"/>
      <w:r w:rsidRPr="00720768">
        <w:rPr>
          <w:rFonts w:ascii="Times New Roman" w:eastAsia="Adobe 明體 Std L" w:hAnsi="Times New Roman" w:cs="Times New Roman"/>
        </w:rPr>
        <w:fldChar w:fldCharType="end"/>
      </w:r>
      <w:r w:rsidRPr="00720768">
        <w:rPr>
          <w:rFonts w:ascii="Times New Roman" w:eastAsia="Adobe 明體 Std L" w:hAnsi="Times New Roman" w:cs="Times New Roman"/>
        </w:rPr>
        <w:t>, an emerging architecture studio with big ambitions.</w:t>
      </w:r>
    </w:p>
    <w:p w14:paraId="273C2F35" w14:textId="77777777" w:rsidR="00720768" w:rsidRPr="00720768" w:rsidRDefault="00720768" w:rsidP="00720768">
      <w:pPr>
        <w:jc w:val="both"/>
        <w:rPr>
          <w:rFonts w:ascii="Times New Roman" w:eastAsia="Adobe 明體 Std L" w:hAnsi="Times New Roman" w:cs="Times New Roman"/>
        </w:rPr>
      </w:pPr>
      <w:proofErr w:type="spellStart"/>
      <w:r w:rsidRPr="00720768">
        <w:rPr>
          <w:rFonts w:ascii="Times New Roman" w:eastAsia="Adobe 明體 Std L" w:hAnsi="Times New Roman" w:cs="Times New Roman"/>
        </w:rPr>
        <w:t>Snøhetta</w:t>
      </w:r>
      <w:proofErr w:type="spellEnd"/>
      <w:r w:rsidRPr="00720768">
        <w:rPr>
          <w:rFonts w:ascii="Times New Roman" w:eastAsia="Adobe 明體 Std L" w:hAnsi="Times New Roman" w:cs="Times New Roman"/>
        </w:rPr>
        <w:t xml:space="preserve"> won the competition to design the Oslo Opera House in 2000, just as construction was completed on its first major commission, </w:t>
      </w:r>
      <w:hyperlink r:id="rId26" w:anchor=":~:text=open%20reading%20room-,The%2011%2Dstory%20library%20can%20contain%20up%20to%204%20million,is%20stepped%20over%20seven%20terraces." w:history="1">
        <w:r w:rsidRPr="00C32CDE">
          <w:t>the Bibliotheca Alexandrina library in Egypt</w:t>
        </w:r>
      </w:hyperlink>
      <w:r w:rsidRPr="00720768">
        <w:rPr>
          <w:rFonts w:ascii="Times New Roman" w:eastAsia="Adobe 明體 Std L" w:hAnsi="Times New Roman" w:cs="Times New Roman"/>
        </w:rPr>
        <w:t>.</w:t>
      </w:r>
    </w:p>
    <w:p w14:paraId="4AEBC55E"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The studio takes its name from the tallest peak in Norway's </w:t>
      </w:r>
      <w:proofErr w:type="spellStart"/>
      <w:r w:rsidRPr="00720768">
        <w:rPr>
          <w:rFonts w:ascii="Times New Roman" w:eastAsia="Adobe 明體 Std L" w:hAnsi="Times New Roman" w:cs="Times New Roman"/>
        </w:rPr>
        <w:t>Dovrefjell</w:t>
      </w:r>
      <w:proofErr w:type="spellEnd"/>
      <w:r w:rsidRPr="00720768">
        <w:rPr>
          <w:rFonts w:ascii="Times New Roman" w:eastAsia="Adobe 明體 Std L" w:hAnsi="Times New Roman" w:cs="Times New Roman"/>
        </w:rPr>
        <w:t xml:space="preserve"> mountains. Its ambition from the start was to make landscape design more integral to the architectural </w:t>
      </w:r>
      <w:r w:rsidRPr="00720768">
        <w:rPr>
          <w:rFonts w:ascii="Times New Roman" w:eastAsia="Adobe 明體 Std L" w:hAnsi="Times New Roman" w:cs="Times New Roman"/>
        </w:rPr>
        <w:lastRenderedPageBreak/>
        <w:t>process.</w:t>
      </w:r>
    </w:p>
    <w:p w14:paraId="51FF7B11"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Founding partners Kjetil </w:t>
      </w:r>
      <w:proofErr w:type="spellStart"/>
      <w:r w:rsidRPr="00720768">
        <w:rPr>
          <w:rFonts w:ascii="Times New Roman" w:eastAsia="Adobe 明體 Std L" w:hAnsi="Times New Roman" w:cs="Times New Roman"/>
        </w:rPr>
        <w:t>Trædal</w:t>
      </w:r>
      <w:proofErr w:type="spellEnd"/>
      <w:r w:rsidRPr="00720768">
        <w:rPr>
          <w:rFonts w:ascii="Times New Roman" w:eastAsia="Adobe 明體 Std L" w:hAnsi="Times New Roman" w:cs="Times New Roman"/>
        </w:rPr>
        <w:t xml:space="preserve"> Thorsen and Craig </w:t>
      </w:r>
      <w:proofErr w:type="spellStart"/>
      <w:r w:rsidRPr="00720768">
        <w:rPr>
          <w:rFonts w:ascii="Times New Roman" w:eastAsia="Adobe 明體 Std L" w:hAnsi="Times New Roman" w:cs="Times New Roman"/>
        </w:rPr>
        <w:t>Dykers</w:t>
      </w:r>
      <w:proofErr w:type="spellEnd"/>
      <w:r w:rsidRPr="00720768">
        <w:rPr>
          <w:rFonts w:ascii="Times New Roman" w:eastAsia="Adobe 明體 Std L" w:hAnsi="Times New Roman" w:cs="Times New Roman"/>
        </w:rPr>
        <w:t xml:space="preserve"> saw an opportunity to push this concept even further with the opera house than they had with the library.</w:t>
      </w:r>
    </w:p>
    <w:p w14:paraId="02120EE5"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While the library was designed to merge with the landscape, the opera house was conceived as a landscape itself.</w:t>
      </w:r>
    </w:p>
    <w:p w14:paraId="09D20BE9"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"We were seeing at the time that construction projects didn't have budgets for their outdoor areas," said Thorsen in </w:t>
      </w:r>
      <w:hyperlink r:id="rId27" w:history="1">
        <w:r w:rsidRPr="00C32CDE">
          <w:t>an interview with Dezeen in 2019</w:t>
        </w:r>
      </w:hyperlink>
      <w:r w:rsidRPr="00720768">
        <w:rPr>
          <w:rFonts w:ascii="Times New Roman" w:eastAsia="Adobe 明體 Std L" w:hAnsi="Times New Roman" w:cs="Times New Roman"/>
        </w:rPr>
        <w:t>.</w:t>
      </w:r>
    </w:p>
    <w:p w14:paraId="5A1F9D45"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"We said this can't be the case, because we're neglecting our public space," he told Dezeen. "This is how we ended up at the Oslo Opera House, where there is no differentiation between public space, building and site."</w:t>
      </w:r>
    </w:p>
    <w:p w14:paraId="2DA5D68E"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 building achieves this with a wedge-shaped form, built on the edge of the Oslofjord in the city's former docklands.</w:t>
      </w:r>
    </w:p>
    <w:p w14:paraId="4E24C473"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Today this part of the city is home to many impressive buildings – examples include the </w:t>
      </w:r>
      <w:hyperlink r:id="rId28" w:history="1">
        <w:r w:rsidRPr="00C32CDE">
          <w:t>Barcode Project</w:t>
        </w:r>
      </w:hyperlink>
      <w:r w:rsidRPr="00720768">
        <w:rPr>
          <w:rFonts w:ascii="Times New Roman" w:eastAsia="Adobe 明體 Std L" w:hAnsi="Times New Roman" w:cs="Times New Roman"/>
        </w:rPr>
        <w:t> office blocks, the </w:t>
      </w:r>
      <w:hyperlink r:id="rId29" w:history="1">
        <w:r w:rsidRPr="00C32CDE">
          <w:t>Deichman Bjørvika library</w:t>
        </w:r>
      </w:hyperlink>
      <w:r w:rsidRPr="00720768">
        <w:rPr>
          <w:rFonts w:ascii="Times New Roman" w:eastAsia="Adobe 明體 Std L" w:hAnsi="Times New Roman" w:cs="Times New Roman"/>
        </w:rPr>
        <w:t> and the </w:t>
      </w:r>
      <w:hyperlink r:id="rId30" w:history="1">
        <w:r w:rsidRPr="00C32CDE">
          <w:t xml:space="preserve">new </w:t>
        </w:r>
        <w:proofErr w:type="gramStart"/>
        <w:r w:rsidRPr="00C32CDE">
          <w:t>Munch museum</w:t>
        </w:r>
        <w:proofErr w:type="gramEnd"/>
      </w:hyperlink>
      <w:r w:rsidRPr="00720768">
        <w:rPr>
          <w:rFonts w:ascii="Times New Roman" w:eastAsia="Adobe 明體 Std L" w:hAnsi="Times New Roman" w:cs="Times New Roman"/>
        </w:rPr>
        <w:t> – but it was largely derelict at the time.</w:t>
      </w:r>
    </w:p>
    <w:p w14:paraId="2C34E205"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The building slopes down at its western end, allowing the </w:t>
      </w:r>
      <w:proofErr w:type="spellStart"/>
      <w:r w:rsidRPr="00720768">
        <w:rPr>
          <w:rFonts w:ascii="Times New Roman" w:eastAsia="Adobe 明體 Std L" w:hAnsi="Times New Roman" w:cs="Times New Roman"/>
        </w:rPr>
        <w:t>groundscape</w:t>
      </w:r>
      <w:proofErr w:type="spellEnd"/>
      <w:r w:rsidRPr="00720768">
        <w:rPr>
          <w:rFonts w:ascii="Times New Roman" w:eastAsia="Adobe 明體 Std L" w:hAnsi="Times New Roman" w:cs="Times New Roman"/>
        </w:rPr>
        <w:t xml:space="preserve"> to extend from the water's edge to the top of the roof. </w:t>
      </w:r>
      <w:proofErr w:type="spellStart"/>
      <w:r w:rsidRPr="00720768">
        <w:rPr>
          <w:rFonts w:ascii="Times New Roman" w:eastAsia="Adobe 明體 Std L" w:hAnsi="Times New Roman" w:cs="Times New Roman"/>
        </w:rPr>
        <w:t>Snøhetta</w:t>
      </w:r>
      <w:proofErr w:type="spellEnd"/>
      <w:r w:rsidRPr="00720768">
        <w:rPr>
          <w:rFonts w:ascii="Times New Roman" w:eastAsia="Adobe 明體 Std L" w:hAnsi="Times New Roman" w:cs="Times New Roman"/>
        </w:rPr>
        <w:t xml:space="preserve"> described it as "a carpet of horizontal and sloping surfaces".</w:t>
      </w:r>
    </w:p>
    <w:p w14:paraId="03CFB396"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These surfaces are clad with Norwegian granite and Carrara marble, enhancing the sense of a snow-covered hill.</w:t>
      </w:r>
    </w:p>
    <w:p w14:paraId="26A0AC40"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The opera house's interior is just as impressive as its exterior. In contrast with the cool-toned exterior cladding, oak was the material of choice for the auditorium.</w:t>
      </w:r>
    </w:p>
    <w:p w14:paraId="7CFCCF6A"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This horseshoe-shaped concert hall resembles a giant drum, rising through the middle of the generous atrium.</w:t>
      </w:r>
    </w:p>
    <w:p w14:paraId="09AE103E" w14:textId="77777777" w:rsidR="00720768" w:rsidRPr="00C32CDE" w:rsidRDefault="00720768" w:rsidP="00720768">
      <w:pPr>
        <w:jc w:val="both"/>
        <w:rPr>
          <w:rFonts w:ascii="Times New Roman" w:eastAsia="Adobe 明體 Std L" w:hAnsi="Times New Roman" w:cs="Times New Roman"/>
          <w:b/>
          <w:bCs/>
        </w:rPr>
      </w:pPr>
      <w:r w:rsidRPr="00C32CDE">
        <w:rPr>
          <w:rFonts w:ascii="Times New Roman" w:eastAsia="Adobe 明體 Std L" w:hAnsi="Times New Roman" w:cs="Times New Roman"/>
          <w:b/>
          <w:bCs/>
        </w:rPr>
        <w:t xml:space="preserve">A powerful and beautiful statement, radiant with music and </w:t>
      </w:r>
      <w:proofErr w:type="spellStart"/>
      <w:r w:rsidRPr="00C32CDE">
        <w:rPr>
          <w:rFonts w:ascii="Times New Roman" w:eastAsia="Adobe 明體 Std L" w:hAnsi="Times New Roman" w:cs="Times New Roman"/>
          <w:b/>
          <w:bCs/>
        </w:rPr>
        <w:t>songJonathan</w:t>
      </w:r>
      <w:proofErr w:type="spellEnd"/>
      <w:r w:rsidRPr="00C32CDE">
        <w:rPr>
          <w:rFonts w:ascii="Times New Roman" w:eastAsia="Adobe 明體 Std L" w:hAnsi="Times New Roman" w:cs="Times New Roman"/>
          <w:b/>
          <w:bCs/>
        </w:rPr>
        <w:t xml:space="preserve"> Glancey in The Guardian</w:t>
      </w:r>
    </w:p>
    <w:p w14:paraId="75B1E260"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Baltic oak clads the "wave wall" that wraps this drum and the walls, floors, ceilings and balcony fronts inside the auditorium. Some of this wood was treated with ammonia, which gives it a darker tone.</w:t>
      </w:r>
    </w:p>
    <w:p w14:paraId="4446847F"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lastRenderedPageBreak/>
        <w:t>The hall also includes a contemporary chandelier with 5,800 hand-cast glass crystals and 800 LED lights, providing a lighting spectacle overhead.</w:t>
      </w:r>
    </w:p>
    <w:p w14:paraId="7D615E2C"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Oslo Opera House was completed in 2007, which is when the city's residents were first invited to climb the roof. It officially opened in April 2008 with a ceremony attended by King Harald.</w:t>
      </w:r>
    </w:p>
    <w:p w14:paraId="1B66C648"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It was an instant hit with critics, who applauded the way it gave back to the city without compromising the building's primary function as a world-class concert hall.</w:t>
      </w:r>
    </w:p>
    <w:p w14:paraId="50D17B37" w14:textId="77777777" w:rsidR="00720768" w:rsidRPr="00720768" w:rsidRDefault="00720768" w:rsidP="00720768">
      <w:pPr>
        <w:jc w:val="both"/>
        <w:rPr>
          <w:rFonts w:ascii="Times New Roman" w:eastAsia="Adobe 明體 Std L" w:hAnsi="Times New Roman" w:cs="Times New Roman"/>
        </w:rPr>
      </w:pPr>
      <w:r w:rsidRPr="00720768">
        <w:rPr>
          <w:rFonts w:ascii="Times New Roman" w:eastAsia="Adobe 明體 Std L" w:hAnsi="Times New Roman" w:cs="Times New Roman"/>
        </w:rPr>
        <w:t xml:space="preserve">"The Oslo opera house is a powerful and beautiful statement, radiant with music and song, one that announces Norway's arrival as a cultural </w:t>
      </w:r>
      <w:proofErr w:type="spellStart"/>
      <w:r w:rsidRPr="00720768">
        <w:rPr>
          <w:rFonts w:ascii="Times New Roman" w:eastAsia="Adobe 明體 Std L" w:hAnsi="Times New Roman" w:cs="Times New Roman"/>
        </w:rPr>
        <w:t>centre</w:t>
      </w:r>
      <w:proofErr w:type="spellEnd"/>
      <w:r w:rsidRPr="00720768">
        <w:rPr>
          <w:rFonts w:ascii="Times New Roman" w:eastAsia="Adobe 明體 Std L" w:hAnsi="Times New Roman" w:cs="Times New Roman"/>
        </w:rPr>
        <w:t>," said Jonathan Glancey in </w:t>
      </w:r>
      <w:hyperlink r:id="rId31" w:history="1">
        <w:r w:rsidRPr="00C32CDE">
          <w:t>The Guardian</w:t>
        </w:r>
      </w:hyperlink>
      <w:r w:rsidRPr="00720768">
        <w:rPr>
          <w:rFonts w:ascii="Times New Roman" w:eastAsia="Adobe 明體 Std L" w:hAnsi="Times New Roman" w:cs="Times New Roman"/>
        </w:rPr>
        <w:t>.</w:t>
      </w:r>
    </w:p>
    <w:p w14:paraId="145B0618"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The opera house was </w:t>
      </w:r>
      <w:hyperlink r:id="rId32" w:history="1">
        <w:r w:rsidRPr="00C32CDE">
          <w:t>awarded the biennial European Union Prize for Contemporary Architecture</w:t>
        </w:r>
      </w:hyperlink>
      <w:r w:rsidRPr="00C32CDE">
        <w:rPr>
          <w:rFonts w:ascii="Times New Roman" w:eastAsia="Adobe 明體 Std L" w:hAnsi="Times New Roman" w:cs="Times New Roman"/>
        </w:rPr>
        <w:t>, the Mies van der Rohe Award, in 2009. It also won the European Prize for Urban Public Space in 2010.</w:t>
      </w:r>
    </w:p>
    <w:p w14:paraId="03058DC1"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Francis Rambert, chair of the Mies van der Rohe Award jury, </w:t>
      </w:r>
      <w:hyperlink r:id="rId33" w:history="1">
        <w:r w:rsidRPr="00C32CDE">
          <w:t>described it as "more than just a building"</w:t>
        </w:r>
      </w:hyperlink>
      <w:r w:rsidRPr="00C32CDE">
        <w:rPr>
          <w:rFonts w:ascii="Times New Roman" w:eastAsia="Adobe 明體 Std L" w:hAnsi="Times New Roman" w:cs="Times New Roman"/>
        </w:rPr>
        <w:t>.</w:t>
      </w:r>
    </w:p>
    <w:p w14:paraId="071BE016"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"It is first an urban space, a gift to the city," she said. "The building can be considered a catalyst of all the energies of the city and is emblematic of the regeneration of its urban tissue."</w:t>
      </w:r>
    </w:p>
    <w:p w14:paraId="543024FE"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The true indicator of the building's success is its popularity.</w:t>
      </w:r>
    </w:p>
    <w:p w14:paraId="560812CB"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In the summer, the roof is usually flooded with skateboarders, swimmers and sunbathers, and often hosts outdoor performances. It's also well-used in the icy winter months when it becomes a destination for sledging.</w:t>
      </w:r>
    </w:p>
    <w:p w14:paraId="0EC5CC84"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 xml:space="preserve">In this way, </w:t>
      </w:r>
      <w:proofErr w:type="spellStart"/>
      <w:r w:rsidRPr="00C32CDE">
        <w:rPr>
          <w:rFonts w:ascii="Times New Roman" w:eastAsia="Adobe 明體 Std L" w:hAnsi="Times New Roman" w:cs="Times New Roman"/>
        </w:rPr>
        <w:t>Snøhetta</w:t>
      </w:r>
      <w:proofErr w:type="spellEnd"/>
      <w:r w:rsidRPr="00C32CDE">
        <w:rPr>
          <w:rFonts w:ascii="Times New Roman" w:eastAsia="Adobe 明體 Std L" w:hAnsi="Times New Roman" w:cs="Times New Roman"/>
        </w:rPr>
        <w:t xml:space="preserve"> achieved its aim of creating a truly democratic building, enjoyed by more than just those who enter inside to watch the opera.</w:t>
      </w:r>
    </w:p>
    <w:p w14:paraId="5543A477"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 xml:space="preserve">Did we get it right? Was Oslo Opera House by </w:t>
      </w:r>
      <w:proofErr w:type="spellStart"/>
      <w:r w:rsidRPr="00C32CDE">
        <w:rPr>
          <w:rFonts w:ascii="Times New Roman" w:eastAsia="Adobe 明體 Std L" w:hAnsi="Times New Roman" w:cs="Times New Roman"/>
        </w:rPr>
        <w:t>Snøhetta</w:t>
      </w:r>
      <w:proofErr w:type="spellEnd"/>
      <w:r w:rsidRPr="00C32CDE">
        <w:rPr>
          <w:rFonts w:ascii="Times New Roman" w:eastAsia="Adobe 明體 Std L" w:hAnsi="Times New Roman" w:cs="Times New Roman"/>
        </w:rPr>
        <w:t xml:space="preserve"> the most significant building completed in 2007? Let us know in the comments. We will be running a poll once all 25 buildings are revealed to determine the most significant building of the 21st century so far.</w:t>
      </w:r>
    </w:p>
    <w:p w14:paraId="67122120"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This article is part of Dezeen's </w:t>
      </w:r>
      <w:hyperlink r:id="rId34" w:history="1">
        <w:r w:rsidRPr="00C32CDE">
          <w:t xml:space="preserve">21st-Century Architecture: 25 Years 25 </w:t>
        </w:r>
        <w:r w:rsidRPr="00C32CDE">
          <w:lastRenderedPageBreak/>
          <w:t>Buildings</w:t>
        </w:r>
      </w:hyperlink>
      <w:r w:rsidRPr="00C32CDE">
        <w:rPr>
          <w:rFonts w:ascii="Times New Roman" w:eastAsia="Adobe 明體 Std L" w:hAnsi="Times New Roman" w:cs="Times New Roman"/>
        </w:rPr>
        <w:t> series, which looks at the most significant architecture of the 21st century so far. For the series, we have selected the most influential building from each of the first 25 years of the century.</w:t>
      </w:r>
    </w:p>
    <w:p w14:paraId="3D8DBFD6" w14:textId="77777777" w:rsidR="00C32CDE" w:rsidRPr="00C32CDE" w:rsidRDefault="00C32CDE" w:rsidP="00C32CDE">
      <w:pPr>
        <w:jc w:val="both"/>
        <w:rPr>
          <w:rFonts w:ascii="Times New Roman" w:eastAsia="Adobe 明體 Std L" w:hAnsi="Times New Roman" w:cs="Times New Roman"/>
        </w:rPr>
      </w:pPr>
      <w:r w:rsidRPr="00C32CDE">
        <w:rPr>
          <w:rFonts w:ascii="Times New Roman" w:eastAsia="Adobe 明體 Std L" w:hAnsi="Times New Roman" w:cs="Times New Roman"/>
        </w:rPr>
        <w:t>The illustration is by </w:t>
      </w:r>
      <w:hyperlink r:id="rId35" w:history="1">
        <w:r w:rsidRPr="00C32CDE">
          <w:t>Jack Bedford</w:t>
        </w:r>
      </w:hyperlink>
      <w:r w:rsidRPr="00C32CDE">
        <w:rPr>
          <w:rFonts w:ascii="Times New Roman" w:eastAsia="Adobe 明體 Std L" w:hAnsi="Times New Roman" w:cs="Times New Roman"/>
        </w:rPr>
        <w:t>.</w:t>
      </w:r>
    </w:p>
    <w:p w14:paraId="24F4C8CD" w14:textId="77777777" w:rsidR="00720768" w:rsidRPr="00C32CDE" w:rsidRDefault="00720768" w:rsidP="00720768">
      <w:pPr>
        <w:jc w:val="both"/>
        <w:rPr>
          <w:rFonts w:ascii="Times New Roman" w:eastAsia="Adobe 明體 Std L" w:hAnsi="Times New Roman" w:cs="Times New Roman"/>
        </w:rPr>
      </w:pPr>
    </w:p>
    <w:p w14:paraId="0CFF9BB3" w14:textId="77777777" w:rsidR="00720768" w:rsidRPr="00720768" w:rsidRDefault="00720768" w:rsidP="00720768">
      <w:pPr>
        <w:jc w:val="both"/>
        <w:rPr>
          <w:rFonts w:ascii="Times New Roman" w:eastAsia="Adobe 明體 Std L" w:hAnsi="Times New Roman" w:cs="Times New Roman" w:hint="eastAsia"/>
        </w:rPr>
      </w:pPr>
    </w:p>
    <w:sectPr w:rsidR="00720768" w:rsidRPr="0072076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279"/>
    <w:multiLevelType w:val="multilevel"/>
    <w:tmpl w:val="FD1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A4281"/>
    <w:multiLevelType w:val="multilevel"/>
    <w:tmpl w:val="139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A504A"/>
    <w:multiLevelType w:val="multilevel"/>
    <w:tmpl w:val="EDE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A17B1"/>
    <w:multiLevelType w:val="hybridMultilevel"/>
    <w:tmpl w:val="AD6C9E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55447666">
    <w:abstractNumId w:val="3"/>
  </w:num>
  <w:num w:numId="2" w16cid:durableId="1236282547">
    <w:abstractNumId w:val="2"/>
  </w:num>
  <w:num w:numId="3" w16cid:durableId="1420056383">
    <w:abstractNumId w:val="0"/>
  </w:num>
  <w:num w:numId="4" w16cid:durableId="1376270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84"/>
    <w:rsid w:val="000D3E96"/>
    <w:rsid w:val="0017159C"/>
    <w:rsid w:val="002C4684"/>
    <w:rsid w:val="003E2877"/>
    <w:rsid w:val="006860FB"/>
    <w:rsid w:val="00720768"/>
    <w:rsid w:val="0079583D"/>
    <w:rsid w:val="007F26EA"/>
    <w:rsid w:val="00A63462"/>
    <w:rsid w:val="00B63889"/>
    <w:rsid w:val="00BE594E"/>
    <w:rsid w:val="00C32CDE"/>
    <w:rsid w:val="00E955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7D38"/>
  <w15:chartTrackingRefBased/>
  <w15:docId w15:val="{C723CAEB-EA33-4B2B-91D8-BC94969AA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46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C46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C468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C468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C46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468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C468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468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C468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C468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2C468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2C468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C468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C4684"/>
    <w:rPr>
      <w:rFonts w:eastAsiaTheme="majorEastAsia" w:cstheme="majorBidi"/>
      <w:color w:val="0F4761" w:themeColor="accent1" w:themeShade="BF"/>
    </w:rPr>
  </w:style>
  <w:style w:type="character" w:customStyle="1" w:styleId="60">
    <w:name w:val="標題 6 字元"/>
    <w:basedOn w:val="a0"/>
    <w:link w:val="6"/>
    <w:uiPriority w:val="9"/>
    <w:semiHidden/>
    <w:rsid w:val="002C4684"/>
    <w:rPr>
      <w:rFonts w:eastAsiaTheme="majorEastAsia" w:cstheme="majorBidi"/>
      <w:color w:val="595959" w:themeColor="text1" w:themeTint="A6"/>
    </w:rPr>
  </w:style>
  <w:style w:type="character" w:customStyle="1" w:styleId="70">
    <w:name w:val="標題 7 字元"/>
    <w:basedOn w:val="a0"/>
    <w:link w:val="7"/>
    <w:uiPriority w:val="9"/>
    <w:semiHidden/>
    <w:rsid w:val="002C4684"/>
    <w:rPr>
      <w:rFonts w:eastAsiaTheme="majorEastAsia" w:cstheme="majorBidi"/>
      <w:color w:val="595959" w:themeColor="text1" w:themeTint="A6"/>
    </w:rPr>
  </w:style>
  <w:style w:type="character" w:customStyle="1" w:styleId="80">
    <w:name w:val="標題 8 字元"/>
    <w:basedOn w:val="a0"/>
    <w:link w:val="8"/>
    <w:uiPriority w:val="9"/>
    <w:semiHidden/>
    <w:rsid w:val="002C4684"/>
    <w:rPr>
      <w:rFonts w:eastAsiaTheme="majorEastAsia" w:cstheme="majorBidi"/>
      <w:color w:val="272727" w:themeColor="text1" w:themeTint="D8"/>
    </w:rPr>
  </w:style>
  <w:style w:type="character" w:customStyle="1" w:styleId="90">
    <w:name w:val="標題 9 字元"/>
    <w:basedOn w:val="a0"/>
    <w:link w:val="9"/>
    <w:uiPriority w:val="9"/>
    <w:semiHidden/>
    <w:rsid w:val="002C4684"/>
    <w:rPr>
      <w:rFonts w:eastAsiaTheme="majorEastAsia" w:cstheme="majorBidi"/>
      <w:color w:val="272727" w:themeColor="text1" w:themeTint="D8"/>
    </w:rPr>
  </w:style>
  <w:style w:type="paragraph" w:styleId="a3">
    <w:name w:val="Title"/>
    <w:basedOn w:val="a"/>
    <w:next w:val="a"/>
    <w:link w:val="a4"/>
    <w:uiPriority w:val="10"/>
    <w:qFormat/>
    <w:rsid w:val="002C46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C46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46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C46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4684"/>
    <w:pPr>
      <w:spacing w:before="160"/>
      <w:jc w:val="center"/>
    </w:pPr>
    <w:rPr>
      <w:i/>
      <w:iCs/>
      <w:color w:val="404040" w:themeColor="text1" w:themeTint="BF"/>
    </w:rPr>
  </w:style>
  <w:style w:type="character" w:customStyle="1" w:styleId="a8">
    <w:name w:val="引文 字元"/>
    <w:basedOn w:val="a0"/>
    <w:link w:val="a7"/>
    <w:uiPriority w:val="29"/>
    <w:rsid w:val="002C4684"/>
    <w:rPr>
      <w:i/>
      <w:iCs/>
      <w:color w:val="404040" w:themeColor="text1" w:themeTint="BF"/>
    </w:rPr>
  </w:style>
  <w:style w:type="paragraph" w:styleId="a9">
    <w:name w:val="List Paragraph"/>
    <w:basedOn w:val="a"/>
    <w:uiPriority w:val="34"/>
    <w:qFormat/>
    <w:rsid w:val="002C4684"/>
    <w:pPr>
      <w:ind w:left="720"/>
      <w:contextualSpacing/>
    </w:pPr>
  </w:style>
  <w:style w:type="character" w:styleId="aa">
    <w:name w:val="Intense Emphasis"/>
    <w:basedOn w:val="a0"/>
    <w:uiPriority w:val="21"/>
    <w:qFormat/>
    <w:rsid w:val="002C4684"/>
    <w:rPr>
      <w:i/>
      <w:iCs/>
      <w:color w:val="0F4761" w:themeColor="accent1" w:themeShade="BF"/>
    </w:rPr>
  </w:style>
  <w:style w:type="paragraph" w:styleId="ab">
    <w:name w:val="Intense Quote"/>
    <w:basedOn w:val="a"/>
    <w:next w:val="a"/>
    <w:link w:val="ac"/>
    <w:uiPriority w:val="30"/>
    <w:qFormat/>
    <w:rsid w:val="002C4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C4684"/>
    <w:rPr>
      <w:i/>
      <w:iCs/>
      <w:color w:val="0F4761" w:themeColor="accent1" w:themeShade="BF"/>
    </w:rPr>
  </w:style>
  <w:style w:type="character" w:styleId="ad">
    <w:name w:val="Intense Reference"/>
    <w:basedOn w:val="a0"/>
    <w:uiPriority w:val="32"/>
    <w:qFormat/>
    <w:rsid w:val="002C4684"/>
    <w:rPr>
      <w:b/>
      <w:bCs/>
      <w:smallCaps/>
      <w:color w:val="0F4761" w:themeColor="accent1" w:themeShade="BF"/>
      <w:spacing w:val="5"/>
    </w:rPr>
  </w:style>
  <w:style w:type="character" w:styleId="ae">
    <w:name w:val="Hyperlink"/>
    <w:basedOn w:val="a0"/>
    <w:uiPriority w:val="99"/>
    <w:unhideWhenUsed/>
    <w:rsid w:val="002C4684"/>
    <w:rPr>
      <w:color w:val="467886" w:themeColor="hyperlink"/>
      <w:u w:val="single"/>
    </w:rPr>
  </w:style>
  <w:style w:type="character" w:styleId="af">
    <w:name w:val="Unresolved Mention"/>
    <w:basedOn w:val="a0"/>
    <w:uiPriority w:val="99"/>
    <w:semiHidden/>
    <w:unhideWhenUsed/>
    <w:rsid w:val="002C4684"/>
    <w:rPr>
      <w:color w:val="605E5C"/>
      <w:shd w:val="clear" w:color="auto" w:fill="E1DFDD"/>
    </w:rPr>
  </w:style>
  <w:style w:type="character" w:customStyle="1" w:styleId="text-grey-2">
    <w:name w:val="text-grey-2"/>
    <w:basedOn w:val="a0"/>
    <w:rsid w:val="00720768"/>
  </w:style>
  <w:style w:type="paragraph" w:styleId="Web">
    <w:name w:val="Normal (Web)"/>
    <w:basedOn w:val="a"/>
    <w:uiPriority w:val="99"/>
    <w:semiHidden/>
    <w:unhideWhenUsed/>
    <w:rsid w:val="00720768"/>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chakra-text">
    <w:name w:val="chakra-text"/>
    <w:basedOn w:val="a"/>
    <w:rsid w:val="00720768"/>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chakra-text1">
    <w:name w:val="chakra-text1"/>
    <w:basedOn w:val="a0"/>
    <w:rsid w:val="00720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chdaily.com/search/professionals/expertise/engineering-consulting_structural?ad_source=project-specs&amp;ad_medium=main-spec&amp;ad_campaign=prof_spec" TargetMode="External"/><Relationship Id="rId18" Type="http://schemas.openxmlformats.org/officeDocument/2006/relationships/hyperlink" Target="https://www.archdaily.com/professional/ngi?ad_source=extra-specs&amp;ad_medium=extra-specs&amp;ad_name=project-specs" TargetMode="External"/><Relationship Id="rId26" Type="http://schemas.openxmlformats.org/officeDocument/2006/relationships/hyperlink" Target="https://www.snohetta.com/projects/bibliotheca-alexandrina" TargetMode="External"/><Relationship Id="rId21" Type="http://schemas.openxmlformats.org/officeDocument/2006/relationships/hyperlink" Target="https://www.dezeen.com/2025/01/13/oslo-opera-house-snohetta-21st-century-architecture/" TargetMode="External"/><Relationship Id="rId34" Type="http://schemas.openxmlformats.org/officeDocument/2006/relationships/hyperlink" Target="https://www.dezeen.com/21st-century-architecture/" TargetMode="External"/><Relationship Id="rId7" Type="http://schemas.openxmlformats.org/officeDocument/2006/relationships/hyperlink" Target="https://www.archdaily.com/catalog/us/companies/4499/rmig-city-emotion" TargetMode="External"/><Relationship Id="rId12" Type="http://schemas.openxmlformats.org/officeDocument/2006/relationships/hyperlink" Target="https://www.archdaily.com/search/professionals/expertise/engineering-consulting_electrical?ad_source=project-specs&amp;ad_medium=main-spec&amp;ad_campaign=prof_spec" TargetMode="External"/><Relationship Id="rId17" Type="http://schemas.openxmlformats.org/officeDocument/2006/relationships/hyperlink" Target="https://www.archdaily.com/search/projects/categories/opera-house" TargetMode="External"/><Relationship Id="rId25" Type="http://schemas.openxmlformats.org/officeDocument/2006/relationships/hyperlink" Target="https://www.dezeen.com/21st-century-architecture/" TargetMode="External"/><Relationship Id="rId33" Type="http://schemas.openxmlformats.org/officeDocument/2006/relationships/hyperlink" Target="https://www.architectsjournal.co.uk/news/snohetta-scoops-prestigious-mies-prize" TargetMode="External"/><Relationship Id="rId2" Type="http://schemas.openxmlformats.org/officeDocument/2006/relationships/styles" Target="styles.xml"/><Relationship Id="rId16" Type="http://schemas.openxmlformats.org/officeDocument/2006/relationships/hyperlink" Target="https://www.archdaily.com/professional/55-contracts?ad_source=project-specs&amp;ad_medium=main-spec&amp;ad_campaign=prof_spec" TargetMode="External"/><Relationship Id="rId20" Type="http://schemas.openxmlformats.org/officeDocument/2006/relationships/hyperlink" Target="https://www.archdaily.com/search/projects/country/norway" TargetMode="External"/><Relationship Id="rId29" Type="http://schemas.openxmlformats.org/officeDocument/2006/relationships/hyperlink" Target="https://www.dezeen.com/2020/07/02/deichman-bjorvika-library-atelier-oslo-lundhagem/" TargetMode="External"/><Relationship Id="rId1" Type="http://schemas.openxmlformats.org/officeDocument/2006/relationships/numbering" Target="numbering.xml"/><Relationship Id="rId6" Type="http://schemas.openxmlformats.org/officeDocument/2006/relationships/hyperlink" Target="https://www.archdaily.com/search/projects/year/2007?ad_name=project-specs&amp;ad_medium=single" TargetMode="External"/><Relationship Id="rId11" Type="http://schemas.openxmlformats.org/officeDocument/2006/relationships/hyperlink" Target="https://www.archdaily.com/professional/theatre-projects?ad_source=project-specs&amp;ad_medium=main-spec&amp;ad_campaign=prof_spec" TargetMode="External"/><Relationship Id="rId24" Type="http://schemas.openxmlformats.org/officeDocument/2006/relationships/hyperlink" Target="https://www.dezeen.com/2025/01/13/oslo-opera-house-snohetta-21st-century-architecture/" TargetMode="External"/><Relationship Id="rId32" Type="http://schemas.openxmlformats.org/officeDocument/2006/relationships/hyperlink" Target="https://miesarch.com/edition/2009" TargetMode="External"/><Relationship Id="rId37" Type="http://schemas.openxmlformats.org/officeDocument/2006/relationships/theme" Target="theme/theme1.xml"/><Relationship Id="rId5" Type="http://schemas.openxmlformats.org/officeDocument/2006/relationships/hyperlink" Target="https://www.archdaily.com/search/projects/min_area/30800/max_area/46200?ad_name=project-specs&amp;ad_medium=single" TargetMode="External"/><Relationship Id="rId15" Type="http://schemas.openxmlformats.org/officeDocument/2006/relationships/hyperlink" Target="https://www.archdaily.com/search/professionals/expertise/construction_general-contracting?ad_source=project-specs&amp;ad_medium=main-spec&amp;ad_campaign=prof_spec" TargetMode="External"/><Relationship Id="rId23" Type="http://schemas.openxmlformats.org/officeDocument/2006/relationships/hyperlink" Target="https://www.dezeen.com/2025/01/13/" TargetMode="External"/><Relationship Id="rId28" Type="http://schemas.openxmlformats.org/officeDocument/2006/relationships/hyperlink" Target="https://www.dezeen.com/tag/barcode-project/" TargetMode="External"/><Relationship Id="rId36" Type="http://schemas.openxmlformats.org/officeDocument/2006/relationships/fontTable" Target="fontTable.xml"/><Relationship Id="rId10" Type="http://schemas.openxmlformats.org/officeDocument/2006/relationships/hyperlink" Target="https://www.archdaily.com/professional/arup-acoustics?ad_source=project-specs&amp;ad_medium=main-spec&amp;ad_campaign=prof_spec" TargetMode="External"/><Relationship Id="rId19" Type="http://schemas.openxmlformats.org/officeDocument/2006/relationships/hyperlink" Target="https://www.archdaily.com/professional/theatre-projects?ad_source=extra-specs&amp;ad_medium=extra-specs&amp;ad_name=project-specs" TargetMode="External"/><Relationship Id="rId31" Type="http://schemas.openxmlformats.org/officeDocument/2006/relationships/hyperlink" Target="https://www.theguardian.com/music/2008/apr/21/classicalmusicandopera.architecture" TargetMode="External"/><Relationship Id="rId4" Type="http://schemas.openxmlformats.org/officeDocument/2006/relationships/webSettings" Target="webSettings.xml"/><Relationship Id="rId9" Type="http://schemas.openxmlformats.org/officeDocument/2006/relationships/hyperlink" Target="https://www.archdaily.com/professional/brekke-strand-akustikk-d071675f-1a6c-454e-b009-31033c6571b5?ad_source=project-specs&amp;ad_medium=main-spec&amp;ad_campaign=prof_spec" TargetMode="External"/><Relationship Id="rId14" Type="http://schemas.openxmlformats.org/officeDocument/2006/relationships/hyperlink" Target="https://www.archdaily.com/professional/reinertsen-engineering?ad_source=project-specs&amp;ad_medium=main-spec&amp;ad_campaign=prof_spec" TargetMode="External"/><Relationship Id="rId22" Type="http://schemas.openxmlformats.org/officeDocument/2006/relationships/hyperlink" Target="https://www.dezeen.com/author/amy-frearson/" TargetMode="External"/><Relationship Id="rId27" Type="http://schemas.openxmlformats.org/officeDocument/2006/relationships/hyperlink" Target="https://www.dezeen.com/2019/12/11/snohetta-interview-kjetil-traedal-thorsen-30th-anniversary-architecture/" TargetMode="External"/><Relationship Id="rId30" Type="http://schemas.openxmlformats.org/officeDocument/2006/relationships/hyperlink" Target="https://www.dezeen.com/2021/07/25/estudio-herreross-munch-museum-oslo-architecture/" TargetMode="External"/><Relationship Id="rId35" Type="http://schemas.openxmlformats.org/officeDocument/2006/relationships/hyperlink" Target="https://www.jackbedford.co.uk/" TargetMode="External"/><Relationship Id="rId8" Type="http://schemas.openxmlformats.org/officeDocument/2006/relationships/hyperlink" Target="https://www.archdaily.com/search/professionals/expertise/engineering-consulting_acoustic?ad_source=project-specs&amp;ad_medium=main-spec&amp;ad_campaign=prof_spec" TargetMode="External"/><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22</Pages>
  <Words>7336</Words>
  <Characters>41818</Characters>
  <Application>Microsoft Office Word</Application>
  <DocSecurity>0</DocSecurity>
  <Lines>348</Lines>
  <Paragraphs>98</Paragraphs>
  <ScaleCrop>false</ScaleCrop>
  <Company/>
  <LinksUpToDate>false</LinksUpToDate>
  <CharactersWithSpaces>49056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2</cp:revision>
  <dcterms:created xsi:type="dcterms:W3CDTF">2026-06-17T02:41:00Z</dcterms:created>
  <dcterms:modified xsi:type="dcterms:W3CDTF">2026-06-17T03:07:00Z</dcterms:modified>
</cp:coreProperties>
</file>