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FA32" w14:textId="5CDE9DCF" w:rsidR="00E36AAB" w:rsidRPr="00E36AAB" w:rsidRDefault="00E36AAB" w:rsidP="00E36AAB">
      <w:r w:rsidRPr="00E36AAB">
        <w:rPr>
          <w:b/>
          <w:bCs/>
        </w:rPr>
        <w:t xml:space="preserve">1. </w:t>
      </w:r>
      <w:r w:rsidR="00F64D82">
        <w:rPr>
          <w:rFonts w:hint="eastAsia"/>
          <w:b/>
          <w:bCs/>
        </w:rPr>
        <w:t>Introduction</w:t>
      </w:r>
    </w:p>
    <w:p w14:paraId="37223A1D" w14:textId="7B3CD492" w:rsidR="00E36AAB" w:rsidRPr="00E36AAB" w:rsidRDefault="00E36AAB" w:rsidP="00E36AAB">
      <w:r w:rsidRPr="00E36AAB">
        <w:t>전자상거래 플랫폼은 사용자가 비공식적인 메시지를 통해 복잡한 쇼핑 요구사항을 표현하는 자연어 상호작용에 점점 더 의존하고 있다. 그러나 기존의 키워드 기반 검색 및 추천 시스템은 의미론적 관계와 맥락적 뉘앙스를 포착하는 데 종종 실패하여 효과적인 매칭 기회를 놓치게 된다(</w:t>
      </w:r>
      <w:proofErr w:type="spellStart"/>
      <w:r w:rsidRPr="00E36AAB">
        <w:t>Tsagkias</w:t>
      </w:r>
      <w:proofErr w:type="spellEnd"/>
      <w:r w:rsidRPr="00E36AAB">
        <w:t xml:space="preserve"> et al., 2020). 이러한 한계는 의미론적 역할 매칭(Semantic Role Matching)이 필요한 시나리오에서 특히 두드러지는데, 이는 주제적 </w:t>
      </w:r>
      <w:proofErr w:type="spellStart"/>
      <w:r w:rsidRPr="00E36AAB">
        <w:t>유사성뿐만</w:t>
      </w:r>
      <w:proofErr w:type="spellEnd"/>
      <w:r w:rsidRPr="00E36AAB">
        <w:t xml:space="preserve"> 아니라 상호 보완적인 의도와 역할을 바탕으로 사용자를 연결하는 것이다.</w:t>
      </w:r>
    </w:p>
    <w:p w14:paraId="371C3E3B" w14:textId="77777777" w:rsidR="00E36AAB" w:rsidRPr="00E36AAB" w:rsidRDefault="00E36AAB" w:rsidP="00E36AAB">
      <w:r w:rsidRPr="00E36AAB">
        <w:t xml:space="preserve">대규모 언어 모델(LLM)의 최근 발전은 의미론적 이해를 향상시켰으며, 검색 증강 생성(RAG) 시스템은 외부 지식으로 응답을 풍부하게 하는 능력을 보여준다. 예를 들어, Instacart는 행동 신호를 기반으로 의미론적으로 관련된 재료를 추천하기 위해 LLM을 활용하고, Amazon의 Rufus는 사용자 질의에 답변하기 위해 제품 리뷰와 Q&amp;A를 검색한다(Mishra, 2024; AWS, 2024). 그러나 </w:t>
      </w:r>
      <w:proofErr w:type="spellStart"/>
      <w:r w:rsidRPr="00E36AAB">
        <w:t>임베딩</w:t>
      </w:r>
      <w:proofErr w:type="spellEnd"/>
      <w:r w:rsidRPr="00E36AAB">
        <w:t xml:space="preserve"> 기반 검색 방법은 여전히 비공식적이고 맥락 의존적인 표현에서 어려움을 겪고 있으며, 단일 모델 LLM 접근법은 복잡한 작업을 분해하거나, 다양한 언어적 변형에 적응하거나, 참여자 간의 상호 보완적 역할을 고려하는 데 안정적이지 못하다. 결과적으로, 기존의 검색 및 생성 시스템 모두 현실적인 전자상거래 환경에서 설득력 있고 맥락적으로 적절한 매치를 제공하는 데 부족함을 보인다.</w:t>
      </w:r>
    </w:p>
    <w:p w14:paraId="518C3327" w14:textId="77777777" w:rsidR="00E36AAB" w:rsidRPr="00E36AAB" w:rsidRDefault="00E36AAB" w:rsidP="00E36AAB">
      <w:r w:rsidRPr="00E36AAB">
        <w:t xml:space="preserve">이러한 문제들을 해결하기 위해, 본 연구는 구조화되지 않은 쇼핑 요청을 자율적으로 처리하는 역할 분리형 RAG-LLM 에이전트 아키텍처를 도입한다. 제안된 시스템은 각각 고유한 해석 기준에 특화된 </w:t>
      </w:r>
      <w:proofErr w:type="spellStart"/>
      <w:r w:rsidRPr="00E36AAB">
        <w:t>모듈식</w:t>
      </w:r>
      <w:proofErr w:type="spellEnd"/>
      <w:r w:rsidRPr="00E36AAB">
        <w:t xml:space="preserve"> LLM 노드들을 통합하여 매칭 프로세스를 안내한다. 네 가지 기준—(1) 대상 및 </w:t>
      </w:r>
      <w:proofErr w:type="spellStart"/>
      <w:r w:rsidRPr="00E36AAB">
        <w:t>상위어</w:t>
      </w:r>
      <w:proofErr w:type="spellEnd"/>
      <w:r w:rsidRPr="00E36AAB">
        <w:t xml:space="preserve"> 유사성, (2) 표현의 </w:t>
      </w:r>
      <w:proofErr w:type="spellStart"/>
      <w:r w:rsidRPr="00E36AAB">
        <w:t>명시성</w:t>
      </w:r>
      <w:proofErr w:type="spellEnd"/>
      <w:r w:rsidRPr="00E36AAB">
        <w:t xml:space="preserve">, (3) 유형 구분, (4) 역할 상호보완성—이 아키텍처에 </w:t>
      </w:r>
      <w:proofErr w:type="spellStart"/>
      <w:r w:rsidRPr="00E36AAB">
        <w:t>임베딩되어</w:t>
      </w:r>
      <w:proofErr w:type="spellEnd"/>
      <w:r w:rsidRPr="00E36AAB">
        <w:t xml:space="preserve"> 직관적인 의미론적 정렬을 포착한다. </w:t>
      </w:r>
      <w:proofErr w:type="spellStart"/>
      <w:r w:rsidRPr="00E36AAB">
        <w:t>초지역</w:t>
      </w:r>
      <w:proofErr w:type="spellEnd"/>
      <w:r w:rsidRPr="00E36AAB">
        <w:t xml:space="preserve"> 상거래 플랫폼의 약 17,000개 실제 및 합성 메시지에 대한 실험적 평가는 이 시스템이 </w:t>
      </w:r>
      <w:proofErr w:type="spellStart"/>
      <w:r w:rsidRPr="00E36AAB">
        <w:t>임베딩</w:t>
      </w:r>
      <w:proofErr w:type="spellEnd"/>
      <w:r w:rsidRPr="00E36AAB">
        <w:t xml:space="preserve"> 검색과 단일 LLM을 결합한 베이스라인을 80개의 도전적인 사례 중 49%에서 능가함을 보여준다.</w:t>
      </w:r>
    </w:p>
    <w:p w14:paraId="0A933138" w14:textId="77777777" w:rsidR="00E36AAB" w:rsidRPr="00E36AAB" w:rsidRDefault="00E36AAB" w:rsidP="00E36AAB">
      <w:r w:rsidRPr="00E36AAB">
        <w:t xml:space="preserve">따라서 본 연구는 전자상거래 플랫폼의 두 가지 핵심 과제를 다룬다. 첫 번째는 다양하고 비공식적인 사용자 표현으로부터 의미론적으로 관련된 쇼핑 관련 메시지를 식별할 수 있는 효과적인 </w:t>
      </w:r>
      <w:proofErr w:type="spellStart"/>
      <w:r w:rsidRPr="00E36AAB">
        <w:t>스크리닝</w:t>
      </w:r>
      <w:proofErr w:type="spellEnd"/>
      <w:r w:rsidRPr="00E36AAB">
        <w:t xml:space="preserve"> 메커니즘을 설계하는 방법이다. 두 번째는 구매자, 판매자, 서비스 제공자 간의 역할 상호보완성과 같은 해석적 요인을 통합하여 표면적 유사성을 넘어서는 선별 프로세스를 개발하는 방법으로, 이를 통해 전자상거래 거래에서 더욱 설득력 있고 맥락적으로 적절한 매치를 가능하게 한다.</w:t>
      </w:r>
    </w:p>
    <w:p w14:paraId="4BD3E0D9" w14:textId="77777777" w:rsidR="00E36AAB" w:rsidRPr="00E36AAB" w:rsidRDefault="00E36AAB" w:rsidP="00E36AAB">
      <w:r w:rsidRPr="00E36AAB">
        <w:t>본 논문은 다음과 같은 기여를 한다:</w:t>
      </w:r>
    </w:p>
    <w:p w14:paraId="1A65C4D1" w14:textId="77777777" w:rsidR="00E36AAB" w:rsidRPr="00E36AAB" w:rsidRDefault="00E36AAB" w:rsidP="00E36AAB">
      <w:pPr>
        <w:numPr>
          <w:ilvl w:val="0"/>
          <w:numId w:val="9"/>
        </w:numPr>
      </w:pPr>
      <w:r w:rsidRPr="00E36AAB">
        <w:rPr>
          <w:b/>
          <w:bCs/>
        </w:rPr>
        <w:t>해석적 기준 프레임워크</w:t>
      </w:r>
      <w:r w:rsidRPr="00E36AAB">
        <w:t xml:space="preserve">: 네 가지 해석적 기준—대상 및 </w:t>
      </w:r>
      <w:proofErr w:type="spellStart"/>
      <w:r w:rsidRPr="00E36AAB">
        <w:t>상위어</w:t>
      </w:r>
      <w:proofErr w:type="spellEnd"/>
      <w:r w:rsidRPr="00E36AAB">
        <w:t xml:space="preserve"> 유사성, 표현의 </w:t>
      </w:r>
      <w:proofErr w:type="spellStart"/>
      <w:r w:rsidRPr="00E36AAB">
        <w:t>명시성</w:t>
      </w:r>
      <w:proofErr w:type="spellEnd"/>
      <w:r w:rsidRPr="00E36AAB">
        <w:t xml:space="preserve">, 유형 구분, 역할 상호보완성—을 매칭 프로세스에 </w:t>
      </w:r>
      <w:proofErr w:type="spellStart"/>
      <w:r w:rsidRPr="00E36AAB">
        <w:t>임베딩하여</w:t>
      </w:r>
      <w:proofErr w:type="spellEnd"/>
      <w:r w:rsidRPr="00E36AAB">
        <w:t xml:space="preserve"> 의미론적 </w:t>
      </w:r>
      <w:r w:rsidRPr="00E36AAB">
        <w:lastRenderedPageBreak/>
        <w:t>역할 매칭을 위한 프레임워크를 기여하며, 이를 통해 더욱 직관적이고 인간다운 의미론적 정렬을 가능하게 한다.</w:t>
      </w:r>
    </w:p>
    <w:p w14:paraId="4D3C538D" w14:textId="77777777" w:rsidR="00E36AAB" w:rsidRPr="00E36AAB" w:rsidRDefault="00E36AAB" w:rsidP="00E36AAB">
      <w:pPr>
        <w:numPr>
          <w:ilvl w:val="0"/>
          <w:numId w:val="9"/>
        </w:numPr>
      </w:pPr>
      <w:r w:rsidRPr="00E36AAB">
        <w:rPr>
          <w:b/>
          <w:bCs/>
        </w:rPr>
        <w:t>역할 분리형 RAG-LLM 아키텍처</w:t>
      </w:r>
      <w:r w:rsidRPr="00E36AAB">
        <w:t xml:space="preserve">: 역할이 구분된 LLM 노드들이 서로 다른 기능(오케스트레이션, 쿼리 재구성, 후보 선별, 평가)에 할당되는 </w:t>
      </w:r>
      <w:proofErr w:type="spellStart"/>
      <w:r w:rsidRPr="00E36AAB">
        <w:t>모듈식</w:t>
      </w:r>
      <w:proofErr w:type="spellEnd"/>
      <w:r w:rsidRPr="00E36AAB">
        <w:t xml:space="preserve"> 아키텍처를 설계하여, 이질적인 쇼핑 요청에 대해 확장 가능하고 분산된 추론을 가능하게 한다.</w:t>
      </w:r>
    </w:p>
    <w:p w14:paraId="1E5E28F5" w14:textId="7812D3DC" w:rsidR="00E36AAB" w:rsidRPr="00E36AAB" w:rsidRDefault="00E36AAB" w:rsidP="00E36AAB">
      <w:pPr>
        <w:numPr>
          <w:ilvl w:val="0"/>
          <w:numId w:val="9"/>
        </w:numPr>
      </w:pPr>
      <w:r w:rsidRPr="00E36AAB">
        <w:rPr>
          <w:b/>
          <w:bCs/>
        </w:rPr>
        <w:t>실증적 평가</w:t>
      </w:r>
      <w:r w:rsidRPr="00E36AAB">
        <w:t xml:space="preserve">: </w:t>
      </w:r>
      <w:proofErr w:type="spellStart"/>
      <w:r w:rsidRPr="00E36AAB">
        <w:t>초지역</w:t>
      </w:r>
      <w:proofErr w:type="spellEnd"/>
      <w:r w:rsidRPr="00E36AAB">
        <w:t xml:space="preserve"> 상거래 플랫폼의 약 17,000개 실제 및 합성 메시지에 대해 시스템을 검증하였다.</w:t>
      </w:r>
    </w:p>
    <w:p w14:paraId="45187DFD" w14:textId="77777777" w:rsidR="0014620C" w:rsidRDefault="0014620C" w:rsidP="0014620C">
      <w:pPr>
        <w:rPr>
          <w:b/>
          <w:bCs/>
        </w:rPr>
      </w:pPr>
    </w:p>
    <w:p w14:paraId="0E2B3F61" w14:textId="1B025F8E" w:rsidR="0014620C" w:rsidRPr="00B00A14" w:rsidRDefault="0014620C" w:rsidP="0014620C">
      <w:pPr>
        <w:rPr>
          <w:b/>
          <w:bCs/>
        </w:rPr>
      </w:pPr>
      <w:r w:rsidRPr="00B00A14">
        <w:rPr>
          <w:rFonts w:hint="eastAsia"/>
          <w:b/>
          <w:bCs/>
        </w:rPr>
        <w:t>2. Related Works</w:t>
      </w:r>
    </w:p>
    <w:p w14:paraId="2C2B2257" w14:textId="77777777" w:rsidR="0014620C" w:rsidRDefault="0014620C" w:rsidP="0014620C">
      <w:r w:rsidRPr="001D0D4F">
        <w:rPr>
          <w:b/>
          <w:bCs/>
        </w:rPr>
        <w:t>2.1 Traditional Matching Systems in E-Commerce</w:t>
      </w:r>
    </w:p>
    <w:p w14:paraId="0DD11CA1" w14:textId="77777777" w:rsidR="0014620C" w:rsidRPr="001D0D4F" w:rsidRDefault="0014620C" w:rsidP="0014620C">
      <w:r w:rsidRPr="001D0D4F">
        <w:t>매칭 연구는 경제학에서 출발했으며, 명시적 선호 기반 안정성을 강조하는 이론이 자원 배분 메커니즘의 기초를 이루었다. 이러한 고전적 기반을 이해하는 것은 전자상거래 플랫폼이 매칭 패러다임을 어떻게 계승·응용했는지를 살펴보는 데 필수적이다.</w:t>
      </w:r>
    </w:p>
    <w:p w14:paraId="2A4408BB" w14:textId="77777777" w:rsidR="0014620C" w:rsidRPr="001D0D4F" w:rsidRDefault="0014620C" w:rsidP="0014620C">
      <w:pPr>
        <w:numPr>
          <w:ilvl w:val="0"/>
          <w:numId w:val="1"/>
        </w:numPr>
      </w:pPr>
      <w:r w:rsidRPr="001D0D4F">
        <w:t>Roth (1982): 학생-대학, 결혼시장 등의 매칭 문제에서 안정적 매칭 절차의 경제학적 기초를 확립. 양측 집단 간 선호 기반 매칭에서 진실 선호 표현의 인센티브와 안정성 요구사항이 상충함을 증명하고, 일방 집단에 대해서는 진실 선호 표현을 보장하는 절차가 존재함을 보여줌.</w:t>
      </w:r>
    </w:p>
    <w:p w14:paraId="0F0FC946" w14:textId="77777777" w:rsidR="0014620C" w:rsidRPr="001D0D4F" w:rsidRDefault="0014620C" w:rsidP="0014620C">
      <w:pPr>
        <w:numPr>
          <w:ilvl w:val="0"/>
          <w:numId w:val="1"/>
        </w:numPr>
      </w:pPr>
      <w:r w:rsidRPr="001D0D4F">
        <w:t xml:space="preserve">Steiner (2019): 매칭을 시장 중심의 배분 메커니즘에서 플랫폼 기반 사회적 메커니즘으로 확장하여 해석. </w:t>
      </w:r>
      <w:proofErr w:type="spellStart"/>
      <w:r w:rsidRPr="001D0D4F">
        <w:t>중앙화된</w:t>
      </w:r>
      <w:proofErr w:type="spellEnd"/>
      <w:r w:rsidRPr="001D0D4F">
        <w:t xml:space="preserve"> Clearinghouse와 Block 구조를 통한 매칭 프로세스 분석을 통해 전자상거래 플랫폼 설계의 이론적 토대 제공.</w:t>
      </w:r>
    </w:p>
    <w:p w14:paraId="6BA94603" w14:textId="77777777" w:rsidR="0014620C" w:rsidRPr="001D0D4F" w:rsidRDefault="0014620C" w:rsidP="0014620C">
      <w:r w:rsidRPr="001D0D4F">
        <w:t xml:space="preserve">이러한 고전적 논의는 매칭의 이론적 기반을 제시하지만, 전자상거래 환경에서는 고객 의도 해석과 </w:t>
      </w:r>
      <w:proofErr w:type="spellStart"/>
      <w:r w:rsidRPr="001D0D4F">
        <w:t>멀티모달</w:t>
      </w:r>
      <w:proofErr w:type="spellEnd"/>
      <w:r w:rsidRPr="001D0D4F">
        <w:t xml:space="preserve"> 데이터 처리라는 추가적 과제가 존재한다.</w:t>
      </w:r>
    </w:p>
    <w:p w14:paraId="57EFDB26" w14:textId="77777777" w:rsidR="0014620C" w:rsidRPr="001D0D4F" w:rsidRDefault="0014620C" w:rsidP="0014620C">
      <w:pPr>
        <w:numPr>
          <w:ilvl w:val="0"/>
          <w:numId w:val="2"/>
        </w:numPr>
      </w:pPr>
      <w:proofErr w:type="spellStart"/>
      <w:r w:rsidRPr="001D0D4F">
        <w:t>Tsagkias</w:t>
      </w:r>
      <w:proofErr w:type="spellEnd"/>
      <w:r w:rsidRPr="001D0D4F">
        <w:t xml:space="preserve"> et al. (2020): 전자상거래 검색·추천의 고유한 도전을 체계화하여 고객 </w:t>
      </w:r>
      <w:proofErr w:type="gramStart"/>
      <w:r w:rsidRPr="001D0D4F">
        <w:t>의도(</w:t>
      </w:r>
      <w:proofErr w:type="gramEnd"/>
      <w:r w:rsidRPr="001D0D4F">
        <w:t xml:space="preserve">navigational, informational, transactional), </w:t>
      </w:r>
      <w:proofErr w:type="spellStart"/>
      <w:r w:rsidRPr="001D0D4F">
        <w:t>멀티모달</w:t>
      </w:r>
      <w:proofErr w:type="spellEnd"/>
      <w:r w:rsidRPr="001D0D4F">
        <w:t xml:space="preserve"> </w:t>
      </w:r>
      <w:proofErr w:type="gramStart"/>
      <w:r w:rsidRPr="001D0D4F">
        <w:t>데이터(</w:t>
      </w:r>
      <w:proofErr w:type="gramEnd"/>
      <w:r w:rsidRPr="001D0D4F">
        <w:t xml:space="preserve">제품 카탈로그, 이미지, 리뷰), 비즈니스 </w:t>
      </w:r>
      <w:proofErr w:type="gramStart"/>
      <w:r w:rsidRPr="001D0D4F">
        <w:t>최적화(</w:t>
      </w:r>
      <w:proofErr w:type="gramEnd"/>
      <w:r w:rsidRPr="001D0D4F">
        <w:t>수익성과 고객 만족 간 균형) 간의 복합적 상호작용을 분석. 특히 휘발성 재고와 제3자 콘텐츠 관리의 실무적 복잡성을 지적.</w:t>
      </w:r>
    </w:p>
    <w:p w14:paraId="27B71699" w14:textId="77777777" w:rsidR="0014620C" w:rsidRPr="001D0D4F" w:rsidRDefault="0014620C" w:rsidP="0014620C">
      <w:pPr>
        <w:numPr>
          <w:ilvl w:val="0"/>
          <w:numId w:val="2"/>
        </w:numPr>
      </w:pPr>
      <w:r w:rsidRPr="001D0D4F">
        <w:t>Raji et al. (2024): AI 기반 개인화 시스템 연구를 종합하며, collaborative filtering, content-based filtering, hybrid models의 발전 경로와 각 접근법의 한계를 체계적으로 검토. 특히 개인화와 프라이버시 보호 간의 균형이라는 지속적 과제를 제시.</w:t>
      </w:r>
    </w:p>
    <w:p w14:paraId="35EAC499" w14:textId="77777777" w:rsidR="0014620C" w:rsidRPr="00287D5C" w:rsidRDefault="0014620C" w:rsidP="0014620C">
      <w:pPr>
        <w:numPr>
          <w:ilvl w:val="0"/>
          <w:numId w:val="2"/>
        </w:numPr>
      </w:pPr>
      <w:r w:rsidRPr="001D0D4F">
        <w:lastRenderedPageBreak/>
        <w:t>Ren et al. (2021): 매칭 알고리즘을 명시적(explicit) 매칭과 암묵적(implicit) 매칭으로 체계화하여 구분. 명시적 매칭은 선호 리스트가 직접 주어지는 경우(결혼 시장, 대학 입학 등)이며, 암묵적 매칭은 선호를 추론해야 하는 경우(추천 시스템, 정보 검색 등)로 분류.</w:t>
      </w:r>
    </w:p>
    <w:p w14:paraId="0A84F355" w14:textId="77777777" w:rsidR="0014620C" w:rsidRPr="001D0D4F" w:rsidRDefault="0014620C" w:rsidP="0014620C"/>
    <w:p w14:paraId="2977BDE0" w14:textId="77777777" w:rsidR="0014620C" w:rsidRDefault="0014620C" w:rsidP="0014620C">
      <w:r w:rsidRPr="001D0D4F">
        <w:rPr>
          <w:b/>
          <w:bCs/>
        </w:rPr>
        <w:t>2.2 Semantic Matching with LLMs and RAG</w:t>
      </w:r>
    </w:p>
    <w:p w14:paraId="71BC047A" w14:textId="77777777" w:rsidR="0014620C" w:rsidRPr="001D0D4F" w:rsidRDefault="0014620C" w:rsidP="0014620C">
      <w:r w:rsidRPr="001D0D4F">
        <w:t xml:space="preserve">전자상거래 데이터가 점차 </w:t>
      </w:r>
      <w:proofErr w:type="spellStart"/>
      <w:r w:rsidRPr="001D0D4F">
        <w:t>비정형적이고</w:t>
      </w:r>
      <w:proofErr w:type="spellEnd"/>
      <w:r w:rsidRPr="001D0D4F">
        <w:t xml:space="preserve"> 다양해지면서, 전통적인 유사성 기반 방법은 한계에 봉착하였다. 최근 LLM과 검색증강생성(RAG)의 발전은 표면적 유사성을 넘어서는 의미 매칭의 새로운 패러다임을 제시하며, 실제 상거래 환경에서의 적용 가능성을 보여주고 있다.</w:t>
      </w:r>
    </w:p>
    <w:p w14:paraId="5504AECF" w14:textId="77777777" w:rsidR="0014620C" w:rsidRPr="001D0D4F" w:rsidRDefault="0014620C" w:rsidP="0014620C">
      <w:pPr>
        <w:numPr>
          <w:ilvl w:val="0"/>
          <w:numId w:val="3"/>
        </w:numPr>
      </w:pPr>
      <w:r w:rsidRPr="001D0D4F">
        <w:t xml:space="preserve">Lewis et al. (2020): </w:t>
      </w:r>
      <w:proofErr w:type="gramStart"/>
      <w:r w:rsidRPr="001D0D4F">
        <w:t>RAG(</w:t>
      </w:r>
      <w:proofErr w:type="gramEnd"/>
      <w:r w:rsidRPr="001D0D4F">
        <w:t xml:space="preserve">Retrieval-Augmented </w:t>
      </w:r>
      <w:proofErr w:type="gramStart"/>
      <w:r w:rsidRPr="001D0D4F">
        <w:t>Generation)를</w:t>
      </w:r>
      <w:proofErr w:type="gramEnd"/>
      <w:r w:rsidRPr="001D0D4F">
        <w:t xml:space="preserve"> 제안하여 </w:t>
      </w:r>
      <w:proofErr w:type="spellStart"/>
      <w:r w:rsidRPr="001D0D4F">
        <w:t>사전훈련된</w:t>
      </w:r>
      <w:proofErr w:type="spellEnd"/>
      <w:r w:rsidRPr="001D0D4F">
        <w:t xml:space="preserve"> parametric </w:t>
      </w:r>
      <w:proofErr w:type="gramStart"/>
      <w:r w:rsidRPr="001D0D4F">
        <w:t>memory(</w:t>
      </w:r>
      <w:proofErr w:type="gramEnd"/>
      <w:r w:rsidRPr="001D0D4F">
        <w:t xml:space="preserve">seq2seq </w:t>
      </w:r>
      <w:proofErr w:type="gramStart"/>
      <w:r w:rsidRPr="001D0D4F">
        <w:t>모델)와</w:t>
      </w:r>
      <w:proofErr w:type="gramEnd"/>
      <w:r w:rsidRPr="001D0D4F">
        <w:t xml:space="preserve"> non-parametric </w:t>
      </w:r>
      <w:proofErr w:type="gramStart"/>
      <w:r w:rsidRPr="001D0D4F">
        <w:t>memory(</w:t>
      </w:r>
      <w:proofErr w:type="gramEnd"/>
      <w:r w:rsidRPr="001D0D4F">
        <w:t xml:space="preserve">Wikipedia 밀집 벡터 </w:t>
      </w:r>
      <w:proofErr w:type="gramStart"/>
      <w:r w:rsidRPr="001D0D4F">
        <w:t>인덱스)를</w:t>
      </w:r>
      <w:proofErr w:type="gramEnd"/>
      <w:r w:rsidRPr="001D0D4F">
        <w:t xml:space="preserve"> 결합한 지식집약적 자연어처리의 새로운 패러다임을 확립. 지식 접근과 조작의 한계를 해결하고 출처 추적 가능성을 제공.</w:t>
      </w:r>
    </w:p>
    <w:p w14:paraId="2FB32A05" w14:textId="77777777" w:rsidR="0014620C" w:rsidRPr="001D0D4F" w:rsidRDefault="0014620C" w:rsidP="0014620C">
      <w:pPr>
        <w:numPr>
          <w:ilvl w:val="0"/>
          <w:numId w:val="3"/>
        </w:numPr>
      </w:pPr>
      <w:r w:rsidRPr="001D0D4F">
        <w:t xml:space="preserve">Zhao et al. (2023); Liu et al. (2023): LLM과 RAG의 종합적 </w:t>
      </w:r>
      <w:proofErr w:type="spellStart"/>
      <w:r w:rsidRPr="001D0D4F">
        <w:t>서베이를</w:t>
      </w:r>
      <w:proofErr w:type="spellEnd"/>
      <w:r w:rsidRPr="001D0D4F">
        <w:t xml:space="preserve"> 통해 Naive RAG, Advanced RAG, Modular RAG 패러다임의 진화 과정을 체계화하고 의미 이해의 가능성과 한계를 종합적으로 분석.</w:t>
      </w:r>
    </w:p>
    <w:p w14:paraId="075FCE19" w14:textId="77777777" w:rsidR="0014620C" w:rsidRPr="001D0D4F" w:rsidRDefault="0014620C" w:rsidP="0014620C">
      <w:r w:rsidRPr="001D0D4F">
        <w:t>이러한 연구들은 의미 매칭이 단순 벡터 유사성에서 벗어나야 함을 강조하며, 전자상거래 검색 시스템을 위한 새로운 아키텍처 연구로 이어진다.</w:t>
      </w:r>
    </w:p>
    <w:p w14:paraId="0172451D" w14:textId="77777777" w:rsidR="0014620C" w:rsidRPr="001D0D4F" w:rsidRDefault="0014620C" w:rsidP="0014620C">
      <w:pPr>
        <w:numPr>
          <w:ilvl w:val="0"/>
          <w:numId w:val="4"/>
        </w:numPr>
      </w:pPr>
      <w:r w:rsidRPr="001D0D4F">
        <w:t xml:space="preserve">Wang &amp; Na (2023): "Rethinking E-Commerce Search"에서 기존의 비구조화 데이터를 </w:t>
      </w:r>
      <w:proofErr w:type="spellStart"/>
      <w:r w:rsidRPr="001D0D4F">
        <w:t>구조화하는</w:t>
      </w:r>
      <w:proofErr w:type="spellEnd"/>
      <w:r w:rsidRPr="001D0D4F">
        <w:t xml:space="preserve"> 접근법과 반대로, 구조화된 데이터(제품 카탈로그, 분류체계)를 텍스트로 변환하여 LLM에 통합하는 새로운 전자상거래 검색 아키텍처를 제안. 데이터베이스와 LLM을 통합된 정보 검색 인프라로 구축하는 비전을 제시.</w:t>
      </w:r>
    </w:p>
    <w:p w14:paraId="17D22D93" w14:textId="77777777" w:rsidR="0014620C" w:rsidRPr="001D0D4F" w:rsidRDefault="0014620C" w:rsidP="0014620C">
      <w:pPr>
        <w:numPr>
          <w:ilvl w:val="0"/>
          <w:numId w:val="4"/>
        </w:numPr>
      </w:pPr>
      <w:r w:rsidRPr="001D0D4F">
        <w:t>Xu et al. (2021): K-PLUG을 통해 제품 속성 지식을 사전학습에 주입하여 전자상거래 특화 NLU/NLG 성능 개선을 실증.</w:t>
      </w:r>
    </w:p>
    <w:p w14:paraId="752B112E" w14:textId="77777777" w:rsidR="0014620C" w:rsidRPr="00287D5C" w:rsidRDefault="0014620C" w:rsidP="0014620C">
      <w:pPr>
        <w:numPr>
          <w:ilvl w:val="0"/>
          <w:numId w:val="4"/>
        </w:numPr>
      </w:pPr>
      <w:r w:rsidRPr="001D0D4F">
        <w:t>Aamir et al. (2024): 딥러닝 기반 semantic search로 상품 매칭 성능을 개선했으나, 여전히 벡터 유사성에 치우친 한계를 지적.</w:t>
      </w:r>
    </w:p>
    <w:p w14:paraId="103F0092" w14:textId="77777777" w:rsidR="0014620C" w:rsidRPr="001D0D4F" w:rsidRDefault="0014620C" w:rsidP="0014620C">
      <w:pPr>
        <w:ind w:left="360"/>
      </w:pPr>
    </w:p>
    <w:p w14:paraId="5C059DA8" w14:textId="77777777" w:rsidR="0014620C" w:rsidRDefault="0014620C" w:rsidP="0014620C">
      <w:r w:rsidRPr="00F246E8">
        <w:rPr>
          <w:b/>
          <w:bCs/>
        </w:rPr>
        <w:t>2.3 Role-Separated Agents and Semantic Role Matching</w:t>
      </w:r>
    </w:p>
    <w:p w14:paraId="5E7E0DD8" w14:textId="77777777" w:rsidR="0014620C" w:rsidRPr="00F246E8" w:rsidRDefault="0014620C" w:rsidP="0014620C">
      <w:r w:rsidRPr="00F246E8">
        <w:t>LLM이 의미 이해를 향상시키더라도, 효과적인 전자상거래 매칭에는 상보적 역할과 암묵</w:t>
      </w:r>
      <w:r w:rsidRPr="00F246E8">
        <w:lastRenderedPageBreak/>
        <w:t>적 의도를 추론하는 과정이 필요하다. 이에 따라 역할 기반 모델과 다중 에이전트 아키텍처가 제안되어, 의미 해석을 전문화된 기능으로 분리하는 시도가 활발히 이루어지고 있다.</w:t>
      </w:r>
    </w:p>
    <w:p w14:paraId="24E6132D" w14:textId="77777777" w:rsidR="0014620C" w:rsidRPr="00F246E8" w:rsidRDefault="0014620C" w:rsidP="0014620C">
      <w:pPr>
        <w:numPr>
          <w:ilvl w:val="0"/>
          <w:numId w:val="5"/>
        </w:numPr>
      </w:pPr>
      <w:r w:rsidRPr="00287D5C">
        <w:t xml:space="preserve">Palmer et al. (2010): Semantic Role </w:t>
      </w:r>
      <w:proofErr w:type="gramStart"/>
      <w:r w:rsidRPr="00287D5C">
        <w:t>Labeling(</w:t>
      </w:r>
      <w:proofErr w:type="gramEnd"/>
      <w:r w:rsidRPr="00287D5C">
        <w:t xml:space="preserve">SRL)을 체계화하여 역할 기반 의미 해석의 이론적 토대 제공. SRL은 문장 내 술어의 인수에 대해 Agent, Patient, Instrument 등의 의미 역할을 자동으로 식별하는 과제로, </w:t>
      </w:r>
      <w:proofErr w:type="spellStart"/>
      <w:r w:rsidRPr="00287D5C">
        <w:t>PropBank</w:t>
      </w:r>
      <w:proofErr w:type="spellEnd"/>
      <w:r w:rsidRPr="00287D5C">
        <w:t xml:space="preserve">와 </w:t>
      </w:r>
      <w:proofErr w:type="spellStart"/>
      <w:r w:rsidRPr="00287D5C">
        <w:t>FrameNet</w:t>
      </w:r>
      <w:proofErr w:type="spellEnd"/>
      <w:r w:rsidRPr="00287D5C">
        <w:t xml:space="preserve"> 두 접근법을 통해 구문에서 의미로의 중간 표현 계층을 확립.</w:t>
      </w:r>
    </w:p>
    <w:p w14:paraId="297A7AEB" w14:textId="77777777" w:rsidR="0014620C" w:rsidRPr="00F246E8" w:rsidRDefault="0014620C" w:rsidP="0014620C">
      <w:pPr>
        <w:numPr>
          <w:ilvl w:val="0"/>
          <w:numId w:val="5"/>
        </w:numPr>
      </w:pPr>
      <w:r w:rsidRPr="00F246E8">
        <w:t xml:space="preserve">Xu et al. (2018): </w:t>
      </w:r>
      <w:proofErr w:type="spellStart"/>
      <w:r w:rsidRPr="00F246E8">
        <w:t>DeepAlignment</w:t>
      </w:r>
      <w:proofErr w:type="spellEnd"/>
      <w:r w:rsidRPr="00F246E8">
        <w:t xml:space="preserve">을 통해 온톨로지 엔티티를 </w:t>
      </w:r>
      <w:proofErr w:type="spellStart"/>
      <w:r w:rsidRPr="00F246E8">
        <w:t>임베딩</w:t>
      </w:r>
      <w:proofErr w:type="spellEnd"/>
      <w:r w:rsidRPr="00F246E8">
        <w:t>+안정 매칭 알고리즘으로 정렬.</w:t>
      </w:r>
    </w:p>
    <w:p w14:paraId="5ACA4D7B" w14:textId="77777777" w:rsidR="0014620C" w:rsidRPr="00F246E8" w:rsidRDefault="0014620C" w:rsidP="0014620C">
      <w:pPr>
        <w:numPr>
          <w:ilvl w:val="0"/>
          <w:numId w:val="5"/>
        </w:numPr>
      </w:pPr>
      <w:r w:rsidRPr="00F246E8">
        <w:t xml:space="preserve">Ayala et al. (2022): LEAPME 모델을 제안, heterogeneous 속성 매칭에 </w:t>
      </w:r>
      <w:proofErr w:type="spellStart"/>
      <w:r w:rsidRPr="00F246E8">
        <w:t>임베딩</w:t>
      </w:r>
      <w:proofErr w:type="spellEnd"/>
      <w:r w:rsidRPr="00F246E8">
        <w:t>+</w:t>
      </w:r>
      <w:proofErr w:type="spellStart"/>
      <w:r w:rsidRPr="00F246E8">
        <w:t>메타피처</w:t>
      </w:r>
      <w:proofErr w:type="spellEnd"/>
      <w:r w:rsidRPr="00F246E8">
        <w:t xml:space="preserve"> 적용.</w:t>
      </w:r>
    </w:p>
    <w:p w14:paraId="1E0B45CC" w14:textId="77777777" w:rsidR="0014620C" w:rsidRPr="00F246E8" w:rsidRDefault="0014620C" w:rsidP="0014620C">
      <w:pPr>
        <w:ind w:left="360"/>
      </w:pPr>
      <w:r w:rsidRPr="00F246E8">
        <w:t>이러한 접근들은 주제 유사성을 넘어 역할·속성 차원을 고려한 의미 매칭 가능성을 보여주며, 최근 연구들은 이를 LLM 기반 프레임워크로 확장한다.</w:t>
      </w:r>
    </w:p>
    <w:p w14:paraId="31815BFB" w14:textId="77777777" w:rsidR="0014620C" w:rsidRPr="00F246E8" w:rsidRDefault="0014620C" w:rsidP="0014620C">
      <w:pPr>
        <w:numPr>
          <w:ilvl w:val="0"/>
          <w:numId w:val="6"/>
        </w:numPr>
      </w:pPr>
      <w:r w:rsidRPr="00F246E8">
        <w:t>Seedat &amp; van der Schaar (2024): Matchmaker를 통해 LLM을 Generator–Refiner–Scorer로 구조화, 스키마 레벨 의미 추론 가능성 입증.</w:t>
      </w:r>
    </w:p>
    <w:p w14:paraId="4AB280DA" w14:textId="77777777" w:rsidR="0014620C" w:rsidRPr="00F246E8" w:rsidRDefault="0014620C" w:rsidP="0014620C">
      <w:pPr>
        <w:numPr>
          <w:ilvl w:val="0"/>
          <w:numId w:val="6"/>
        </w:numPr>
      </w:pPr>
      <w:r w:rsidRPr="00F246E8">
        <w:t xml:space="preserve">Luo et al. (2023): implicit query parsing을 통해 짧은 쿼리의 누락 속성을 추론, </w:t>
      </w:r>
      <w:proofErr w:type="spellStart"/>
      <w:r w:rsidRPr="00F246E8">
        <w:t>명시성</w:t>
      </w:r>
      <w:proofErr w:type="spellEnd"/>
      <w:r w:rsidRPr="00F246E8">
        <w:t xml:space="preserve"> criterion을 전자상거래에 적용.</w:t>
      </w:r>
    </w:p>
    <w:p w14:paraId="3D060EC7" w14:textId="77777777" w:rsidR="0014620C" w:rsidRPr="00F246E8" w:rsidRDefault="0014620C" w:rsidP="0014620C">
      <w:pPr>
        <w:numPr>
          <w:ilvl w:val="0"/>
          <w:numId w:val="6"/>
        </w:numPr>
      </w:pPr>
      <w:r w:rsidRPr="00F246E8">
        <w:t xml:space="preserve">Kim et al. (2023): LLM 기반 </w:t>
      </w:r>
      <w:proofErr w:type="spellStart"/>
      <w:r w:rsidRPr="00F246E8">
        <w:t>엔터티</w:t>
      </w:r>
      <w:proofErr w:type="spellEnd"/>
      <w:r w:rsidRPr="00F246E8">
        <w:t xml:space="preserve"> 매칭에서 매칭·비교·선택 전략을 체계적으로 비교하여, 레코드 간 상호작용을 고려한 비교·선택 전략이 독립적 매칭 대비 각각 10.7%, 5.32% F1 점수 향상을 달성함을 8개 데이터셋과 10개 LLM을 통해 실증. interpretive matching의 중요성을 확인.</w:t>
      </w:r>
    </w:p>
    <w:p w14:paraId="2C71AB21" w14:textId="77777777" w:rsidR="0014620C" w:rsidRPr="00287D5C" w:rsidRDefault="0014620C" w:rsidP="0014620C">
      <w:pPr>
        <w:numPr>
          <w:ilvl w:val="0"/>
          <w:numId w:val="6"/>
        </w:numPr>
      </w:pPr>
      <w:r w:rsidRPr="00F246E8">
        <w:t xml:space="preserve">Wu et al. (2023); Qian et al. (2024): </w:t>
      </w:r>
      <w:proofErr w:type="spellStart"/>
      <w:r w:rsidRPr="00F246E8">
        <w:t>AutoGen</w:t>
      </w:r>
      <w:proofErr w:type="spellEnd"/>
      <w:r w:rsidRPr="00F246E8">
        <w:t xml:space="preserve">, </w:t>
      </w:r>
      <w:proofErr w:type="spellStart"/>
      <w:r w:rsidRPr="00F246E8">
        <w:t>ChatDev</w:t>
      </w:r>
      <w:proofErr w:type="spellEnd"/>
      <w:r w:rsidRPr="00F246E8">
        <w:t xml:space="preserve"> 등 multi-agent 프레임워크를 통해 역할 분리 기반 LLM 협업 구조의 장점을 실증.</w:t>
      </w:r>
    </w:p>
    <w:p w14:paraId="1FBEEBBB" w14:textId="77777777" w:rsidR="0014620C" w:rsidRPr="00F246E8" w:rsidRDefault="0014620C" w:rsidP="0014620C">
      <w:pPr>
        <w:ind w:left="360"/>
      </w:pPr>
    </w:p>
    <w:p w14:paraId="7A661722" w14:textId="77777777" w:rsidR="0014620C" w:rsidRDefault="0014620C" w:rsidP="0014620C">
      <w:r w:rsidRPr="00F246E8">
        <w:rPr>
          <w:b/>
          <w:bCs/>
        </w:rPr>
        <w:t>2.4 Query Reformulation for Retrieval</w:t>
      </w:r>
    </w:p>
    <w:p w14:paraId="39926804" w14:textId="77777777" w:rsidR="0014620C" w:rsidRPr="00F246E8" w:rsidRDefault="0014620C" w:rsidP="0014620C">
      <w:r w:rsidRPr="00F246E8">
        <w:t>강력한 의미 모델이 존재하더라도, 쿼리가 모호하거나 불완전할 경우 검색 단계에서 병목이 발생한다. 이를 보완하기 위해 쿼리 재구성은 전자상거래 검색에서 recall과 의미적 적합성을 동시에 확보하는 핵심 전략으로 부상하였다.</w:t>
      </w:r>
    </w:p>
    <w:p w14:paraId="40AD3440" w14:textId="77777777" w:rsidR="0014620C" w:rsidRPr="00F246E8" w:rsidRDefault="0014620C" w:rsidP="0014620C">
      <w:pPr>
        <w:numPr>
          <w:ilvl w:val="0"/>
          <w:numId w:val="7"/>
        </w:numPr>
      </w:pPr>
      <w:r w:rsidRPr="00F246E8">
        <w:t xml:space="preserve">Li et al. (2024): </w:t>
      </w:r>
      <w:proofErr w:type="spellStart"/>
      <w:r w:rsidRPr="00F246E8">
        <w:t>MeTMaP</w:t>
      </w:r>
      <w:proofErr w:type="spellEnd"/>
      <w:r w:rsidRPr="00F246E8">
        <w:t>을 통해 벡터 유사도 기반 검색에서 false vector matching 문제를 정의.</w:t>
      </w:r>
    </w:p>
    <w:p w14:paraId="4FBA4A13" w14:textId="77777777" w:rsidR="0014620C" w:rsidRPr="00F246E8" w:rsidRDefault="0014620C" w:rsidP="0014620C">
      <w:pPr>
        <w:ind w:left="360"/>
      </w:pPr>
      <w:r w:rsidRPr="00F246E8">
        <w:lastRenderedPageBreak/>
        <w:t>이러한 한계를 극복하기 위해 쿼리 재구성은 검색 recall과 의미적 적합성을 동시에 확보하는 핵심 기제로 연구되고 있다.</w:t>
      </w:r>
    </w:p>
    <w:p w14:paraId="38B8980A" w14:textId="77777777" w:rsidR="0014620C" w:rsidRPr="00F246E8" w:rsidRDefault="0014620C" w:rsidP="0014620C">
      <w:pPr>
        <w:numPr>
          <w:ilvl w:val="0"/>
          <w:numId w:val="8"/>
        </w:numPr>
      </w:pPr>
      <w:proofErr w:type="spellStart"/>
      <w:r w:rsidRPr="00F246E8">
        <w:t>IRCoT</w:t>
      </w:r>
      <w:proofErr w:type="spellEnd"/>
      <w:r w:rsidRPr="00F246E8">
        <w:t xml:space="preserve"> (Trivedi et al., 2022): Chain-of-thought reasoning과 retrieval을 교차 진행하는 방식으로, </w:t>
      </w:r>
      <w:proofErr w:type="spellStart"/>
      <w:r w:rsidRPr="00F246E8">
        <w:t>CoT</w:t>
      </w:r>
      <w:proofErr w:type="spellEnd"/>
      <w:r w:rsidRPr="00F246E8">
        <w:t>를 통해 검색 과정을 가이드하고 검색 결과로 추론 과정을 개선하는 recursive retrieval 방법론을 제시.</w:t>
      </w:r>
    </w:p>
    <w:p w14:paraId="1CAD8902" w14:textId="77777777" w:rsidR="0014620C" w:rsidRPr="00F246E8" w:rsidRDefault="0014620C" w:rsidP="0014620C">
      <w:pPr>
        <w:numPr>
          <w:ilvl w:val="0"/>
          <w:numId w:val="8"/>
        </w:numPr>
      </w:pPr>
      <w:r w:rsidRPr="00F246E8">
        <w:t xml:space="preserve">Peng et al. (2024): Taobao의 BEQUE 프레임워크는 LLM 기반 long-tail 쿼리 rewriting을 통해 실제 거래 </w:t>
      </w:r>
      <w:proofErr w:type="gramStart"/>
      <w:r w:rsidRPr="00F246E8">
        <w:t>지표(</w:t>
      </w:r>
      <w:proofErr w:type="gramEnd"/>
      <w:r w:rsidRPr="00F246E8">
        <w:t xml:space="preserve">GMV, </w:t>
      </w:r>
      <w:proofErr w:type="gramStart"/>
      <w:r w:rsidRPr="00F246E8">
        <w:t>conversion)를</w:t>
      </w:r>
      <w:proofErr w:type="gramEnd"/>
      <w:r w:rsidRPr="00F246E8">
        <w:t xml:space="preserve"> 개선. 특히 semantic gap 문제 해결을 위한 3단계 fine-tuning 접근법(multi-instruction SFT, offline feedback, objective alignment)을 제시하여 산업 환경에서의 효과를 입증.</w:t>
      </w:r>
    </w:p>
    <w:p w14:paraId="42FD19B3" w14:textId="3FCE8A7F" w:rsidR="008B63FC" w:rsidRPr="008B63FC" w:rsidRDefault="008B63FC" w:rsidP="008B63FC"/>
    <w:p w14:paraId="02CFB4C2" w14:textId="77777777" w:rsidR="008B63FC" w:rsidRPr="008B63FC" w:rsidRDefault="008B63FC" w:rsidP="008B63FC">
      <w:pPr>
        <w:rPr>
          <w:b/>
          <w:bCs/>
        </w:rPr>
      </w:pPr>
      <w:r w:rsidRPr="008B63FC">
        <w:rPr>
          <w:b/>
          <w:bCs/>
        </w:rPr>
        <w:t>3. Methodology</w:t>
      </w:r>
    </w:p>
    <w:p w14:paraId="755629F3" w14:textId="77777777" w:rsidR="008B63FC" w:rsidRPr="008B63FC" w:rsidRDefault="008B63FC" w:rsidP="008B63FC">
      <w:pPr>
        <w:rPr>
          <w:b/>
          <w:bCs/>
        </w:rPr>
      </w:pPr>
      <w:r w:rsidRPr="008B63FC">
        <w:rPr>
          <w:b/>
          <w:bCs/>
        </w:rPr>
        <w:t>3.1 Research Framework</w:t>
      </w:r>
    </w:p>
    <w:p w14:paraId="05944752" w14:textId="77777777" w:rsidR="008B63FC" w:rsidRPr="008B63FC" w:rsidRDefault="008B63FC" w:rsidP="008B63FC">
      <w:r w:rsidRPr="008B63FC">
        <w:t xml:space="preserve">본 연구는 Peffers et al. (2007)이 제안한 Design Science Research Methodology(DSRM)를 따른다. 이 방법론은 문제 정의, 해결책 설계, 인공물 개발, 시연, 평가, 그리고 결과 전달의 여섯 단계로 반복적으로 진행된다. 제안하는 RAG 기반 매칭 에이전트는 본 연구의 주요 인공물이며, 전자상거래 플랫폼에서의 </w:t>
      </w:r>
      <w:r w:rsidRPr="008B63FC">
        <w:rPr>
          <w:b/>
          <w:bCs/>
        </w:rPr>
        <w:t>Semantic Role Matching</w:t>
      </w:r>
      <w:r w:rsidRPr="008B63FC">
        <w:t xml:space="preserve"> 문제를 해결하기 위해 설계되었다.</w:t>
      </w:r>
    </w:p>
    <w:p w14:paraId="2480B888" w14:textId="77777777" w:rsidR="008B63FC" w:rsidRPr="008B63FC" w:rsidRDefault="008B63FC" w:rsidP="008B63FC">
      <w:pPr>
        <w:rPr>
          <w:b/>
          <w:bCs/>
        </w:rPr>
      </w:pPr>
      <w:r w:rsidRPr="008B63FC">
        <w:rPr>
          <w:b/>
          <w:bCs/>
        </w:rPr>
        <w:t>3.2 Dataset and Text Mining Analysis</w:t>
      </w:r>
    </w:p>
    <w:p w14:paraId="79340588" w14:textId="77777777" w:rsidR="008B63FC" w:rsidRPr="008B63FC" w:rsidRDefault="008B63FC" w:rsidP="008B63FC">
      <w:pPr>
        <w:rPr>
          <w:b/>
          <w:bCs/>
        </w:rPr>
      </w:pPr>
      <w:r w:rsidRPr="008B63FC">
        <w:rPr>
          <w:b/>
          <w:bCs/>
        </w:rPr>
        <w:t>3.2.1 Dataset Composition</w:t>
      </w:r>
    </w:p>
    <w:p w14:paraId="5BC52139" w14:textId="77777777" w:rsidR="008B63FC" w:rsidRPr="008B63FC" w:rsidRDefault="008B63FC" w:rsidP="008B63FC">
      <w:r w:rsidRPr="008B63FC">
        <w:t>평가 데이터셋은 약 17,000개의 전자상거래 거래 관련 메시지로 구성되며, 다양한 출처에서 수집되었다.</w:t>
      </w:r>
    </w:p>
    <w:p w14:paraId="34987A6C" w14:textId="77777777" w:rsidR="008B63FC" w:rsidRPr="008B63FC" w:rsidRDefault="008B63FC" w:rsidP="008B63FC">
      <w:pPr>
        <w:numPr>
          <w:ilvl w:val="0"/>
          <w:numId w:val="10"/>
        </w:numPr>
      </w:pPr>
      <w:r w:rsidRPr="008B63FC">
        <w:t xml:space="preserve">실제 전자상거래 데이터: 한국의 전자상거래 플랫폼, 특히 </w:t>
      </w:r>
      <w:proofErr w:type="spellStart"/>
      <w:r w:rsidRPr="008B63FC">
        <w:t>하이퍼로컬</w:t>
      </w:r>
      <w:proofErr w:type="spellEnd"/>
      <w:r w:rsidRPr="008B63FC">
        <w:t xml:space="preserve"> 플랫폼(당근)과 특화 플랫폼(숨고, </w:t>
      </w:r>
      <w:proofErr w:type="spellStart"/>
      <w:r w:rsidRPr="008B63FC">
        <w:t>Tripsoda</w:t>
      </w:r>
      <w:proofErr w:type="spellEnd"/>
      <w:r w:rsidRPr="008B63FC">
        <w:t xml:space="preserve">, </w:t>
      </w:r>
      <w:proofErr w:type="spellStart"/>
      <w:r w:rsidRPr="008B63FC">
        <w:t>필름메이커스</w:t>
      </w:r>
      <w:proofErr w:type="spellEnd"/>
      <w:r w:rsidRPr="008B63FC">
        <w:t>)에서 수집되었으며, 상품 판매 글, 서비스 제공 제안, 구매 요청, 협업 기회 등을 포함한다. 메시지는 물품 거래, 전문 서비스, 대여, 공동구매 등 다양한 상업적 카테고리를 포괄한다.</w:t>
      </w:r>
    </w:p>
    <w:p w14:paraId="589D5E98" w14:textId="77777777" w:rsidR="008B63FC" w:rsidRPr="008B63FC" w:rsidRDefault="008B63FC" w:rsidP="008B63FC">
      <w:pPr>
        <w:numPr>
          <w:ilvl w:val="0"/>
          <w:numId w:val="10"/>
        </w:numPr>
      </w:pPr>
      <w:r w:rsidRPr="008B63FC">
        <w:t>합성 상업 데이터: GPT-4를 사용하여 실제 데이터에서 부족하게 나타나는 거래 유형을 보완하고, 서비스 요청, 제품 제공 등 통제된 상업 시나리오를 생성하였다.</w:t>
      </w:r>
    </w:p>
    <w:p w14:paraId="2842D37F" w14:textId="77777777" w:rsidR="008B63FC" w:rsidRPr="008B63FC" w:rsidRDefault="008B63FC" w:rsidP="008B63FC">
      <w:pPr>
        <w:rPr>
          <w:b/>
          <w:bCs/>
        </w:rPr>
      </w:pPr>
      <w:r w:rsidRPr="008B63FC">
        <w:rPr>
          <w:b/>
          <w:bCs/>
        </w:rPr>
        <w:t>3.2.2 E-commerce Text Mining Analysis and Preprocessing</w:t>
      </w:r>
    </w:p>
    <w:p w14:paraId="26B886A8" w14:textId="77777777" w:rsidR="008B63FC" w:rsidRDefault="008B63FC" w:rsidP="008B63FC">
      <w:r w:rsidRPr="008B63FC">
        <w:t>모든 상업 메시지는 실제 전자상거래 플랫폼의 자연스러운 의사소통 패턴을 보존하기 위해 원래의 비정형 형태로 사용되었다. 개인정보 보호를 위한 기본적인 익명화와 중복 게</w:t>
      </w:r>
      <w:r w:rsidRPr="008B63FC">
        <w:lastRenderedPageBreak/>
        <w:t>시물·스팸 제거 정도의 최소한의 전처리만 적용되었다. 메시지는 한국어 표현의 변이, 비공식적 언어, 암시적 의도, 구매·판매·서비스 제공·파트너십 등 다양한 거래 유형을 그대로 유지하였다.</w:t>
      </w:r>
    </w:p>
    <w:p w14:paraId="15EAB74B" w14:textId="77777777" w:rsidR="00F4726C" w:rsidRPr="008B63FC" w:rsidRDefault="00F4726C" w:rsidP="008B63FC"/>
    <w:p w14:paraId="340EFC12" w14:textId="1C3B6A24" w:rsidR="00F4726C" w:rsidRDefault="00F4726C" w:rsidP="008B63FC">
      <w:pPr>
        <w:rPr>
          <w:color w:val="EE0000"/>
        </w:rPr>
      </w:pPr>
      <w:r>
        <w:rPr>
          <w:rFonts w:hint="eastAsia"/>
          <w:color w:val="EE0000"/>
        </w:rPr>
        <w:t>텍스트 마이닝 결과 포함</w:t>
      </w:r>
    </w:p>
    <w:p w14:paraId="10129481" w14:textId="73AFA30C" w:rsidR="008B63FC" w:rsidRPr="008B63FC" w:rsidRDefault="008B63FC" w:rsidP="008B63FC">
      <w:pPr>
        <w:rPr>
          <w:color w:val="EE0000"/>
        </w:rPr>
      </w:pPr>
      <w:r w:rsidRPr="008B63FC">
        <w:rPr>
          <w:color w:val="EE0000"/>
        </w:rPr>
        <w:t>텍스트 마이닝 결과는 전자상거래 의사소통에서 나타나는 주요 패턴을 드러냈다. 여기에는 상업적 어휘 사용, 거래 의도 지표, 구매자–판매자 상호작용 방식이 포함된다. 이러한 분석은 데이터셋이 다양한 전자상거래 시나리오를 대표함을 입증했으며, 제안하는 의미 기반 매칭 프레임워크 설계에 기여하였다. 구체적인 결과와 시각화 자료는 부록에 제시하였다.</w:t>
      </w:r>
    </w:p>
    <w:p w14:paraId="33D7D88E" w14:textId="5C5B90CA" w:rsidR="008B63FC" w:rsidRPr="008B63FC" w:rsidRDefault="008B63FC" w:rsidP="008B63FC"/>
    <w:p w14:paraId="7A9B8232" w14:textId="77777777" w:rsidR="008B63FC" w:rsidRPr="008B63FC" w:rsidRDefault="008B63FC" w:rsidP="008B63FC">
      <w:pPr>
        <w:rPr>
          <w:b/>
          <w:bCs/>
        </w:rPr>
      </w:pPr>
      <w:r w:rsidRPr="008B63FC">
        <w:rPr>
          <w:b/>
          <w:bCs/>
        </w:rPr>
        <w:t>3.3 System Architecture</w:t>
      </w:r>
    </w:p>
    <w:p w14:paraId="3ADEA45C" w14:textId="77777777" w:rsidR="008B63FC" w:rsidRPr="008B63FC" w:rsidRDefault="008B63FC" w:rsidP="008B63FC">
      <w:r w:rsidRPr="008B63FC">
        <w:t>제안하는 시스템은 네 가지 주요 노드와 두 가지 보조 노드로 구성된 역할 분리형 RAG-LLM 아키텍처를 사용한다. 각 노드는 상업적 매칭 기능을 분담하며, 전체 구조는 고객 메시지 처리부터 최종 거래 매칭 평가까지의 데이터 흐름을 포함한다.</w:t>
      </w:r>
    </w:p>
    <w:p w14:paraId="0A54425B" w14:textId="77777777" w:rsidR="008B63FC" w:rsidRPr="008B63FC" w:rsidRDefault="008B63FC" w:rsidP="008B63FC">
      <w:r w:rsidRPr="008B63FC">
        <w:t>[FIGURE 1: Overall System Architecture]: 네트워크 다이어그램</w:t>
      </w:r>
    </w:p>
    <w:p w14:paraId="5D8243DF" w14:textId="77777777" w:rsidR="008B63FC" w:rsidRPr="008B63FC" w:rsidRDefault="008B63FC" w:rsidP="008B63FC">
      <w:r w:rsidRPr="008B63FC">
        <w:t>그림 1. 전자상거래 의미 매칭에 최적화된 역할 분리형 RAG-LLM 아키텍처로, 네 개의 주요 노드(Orchestrator, Query Reformulator, Candidate Selector, Evaluator)와 두 개의 보조 노드(Message Analyzer, Web Search Module)가 상업 지식베이스 및 거래 벡터 저장소를 통해 연결된다.</w:t>
      </w:r>
    </w:p>
    <w:p w14:paraId="69729F4C" w14:textId="77777777" w:rsidR="008B63FC" w:rsidRPr="008B63FC" w:rsidRDefault="008B63FC" w:rsidP="008B63FC">
      <w:pPr>
        <w:rPr>
          <w:b/>
          <w:bCs/>
        </w:rPr>
      </w:pPr>
      <w:r w:rsidRPr="008B63FC">
        <w:rPr>
          <w:b/>
          <w:bCs/>
        </w:rPr>
        <w:t>3.3.1 Interpretive Criteria Framework</w:t>
      </w:r>
    </w:p>
    <w:p w14:paraId="6D5605EA" w14:textId="77777777" w:rsidR="008B63FC" w:rsidRPr="008B63FC" w:rsidRDefault="008B63FC" w:rsidP="008B63FC">
      <w:r w:rsidRPr="008B63FC">
        <w:t>전자상거래 텍스트 마이닝 분석을 바탕으로, 시스템은 다음 네 가지 해석 기준을 Semantic Role Matching에 적용한다.</w:t>
      </w:r>
    </w:p>
    <w:p w14:paraId="182DE403" w14:textId="77777777" w:rsidR="008B63FC" w:rsidRPr="008B63FC" w:rsidRDefault="008B63FC" w:rsidP="008B63FC">
      <w:pPr>
        <w:numPr>
          <w:ilvl w:val="0"/>
          <w:numId w:val="11"/>
        </w:numPr>
      </w:pPr>
      <w:r w:rsidRPr="008B63FC">
        <w:t>Target and Hypernym Similarity: 상업적 객체/서비스 간의 의미적 중첩과 계층적 관계를 측정한다. (예: “iPhone” → “스마트폰” → “모바일 기기”, “레스토랑 서비스” → “</w:t>
      </w:r>
      <w:proofErr w:type="spellStart"/>
      <w:r w:rsidRPr="008B63FC">
        <w:t>푸드</w:t>
      </w:r>
      <w:proofErr w:type="spellEnd"/>
      <w:r w:rsidRPr="008B63FC">
        <w:t xml:space="preserve"> 서비스” → “</w:t>
      </w:r>
      <w:proofErr w:type="spellStart"/>
      <w:r w:rsidRPr="008B63FC">
        <w:t>호스피탤리티</w:t>
      </w:r>
      <w:proofErr w:type="spellEnd"/>
      <w:r w:rsidRPr="008B63FC">
        <w:t>”).</w:t>
      </w:r>
    </w:p>
    <w:p w14:paraId="33910043" w14:textId="77777777" w:rsidR="008B63FC" w:rsidRPr="008B63FC" w:rsidRDefault="008B63FC" w:rsidP="008B63FC">
      <w:pPr>
        <w:numPr>
          <w:ilvl w:val="0"/>
          <w:numId w:val="11"/>
        </w:numPr>
      </w:pPr>
      <w:r w:rsidRPr="008B63FC">
        <w:t>Explicitness of Expression: 상업적 의도가 얼마나 명확히 드러나는지를 판별하며, “구매 희망”과 같은 직접적 표현과 암시적 요구를 구분한다.</w:t>
      </w:r>
    </w:p>
    <w:p w14:paraId="5CC3D484" w14:textId="77777777" w:rsidR="008B63FC" w:rsidRPr="008B63FC" w:rsidRDefault="008B63FC" w:rsidP="008B63FC">
      <w:pPr>
        <w:numPr>
          <w:ilvl w:val="0"/>
          <w:numId w:val="11"/>
        </w:numPr>
      </w:pPr>
      <w:r w:rsidRPr="008B63FC">
        <w:t>Type Distinction: 상업적 대상을 제품, 서비스, 경험, 파트너십으로 분류하여 적절한 매칭 논리를 보장한다.</w:t>
      </w:r>
    </w:p>
    <w:p w14:paraId="5FBCC569" w14:textId="77777777" w:rsidR="008B63FC" w:rsidRPr="008B63FC" w:rsidRDefault="008B63FC" w:rsidP="008B63FC">
      <w:pPr>
        <w:numPr>
          <w:ilvl w:val="0"/>
          <w:numId w:val="11"/>
        </w:numPr>
      </w:pPr>
      <w:r w:rsidRPr="008B63FC">
        <w:lastRenderedPageBreak/>
        <w:t>Role Complementarity: 참여자가 상호 보완적인 역할(구매자–판매자, 서비스 제공자–고객, 협력자–협력자)을 가지는지를 평가한다.</w:t>
      </w:r>
    </w:p>
    <w:p w14:paraId="40C4C4F5" w14:textId="77777777" w:rsidR="002110D0" w:rsidRPr="002110D0" w:rsidRDefault="002110D0" w:rsidP="002110D0">
      <w:pPr>
        <w:rPr>
          <w:b/>
          <w:bCs/>
        </w:rPr>
      </w:pPr>
      <w:r w:rsidRPr="002110D0">
        <w:rPr>
          <w:b/>
          <w:bCs/>
        </w:rPr>
        <w:t>3.3.2 System Architecture and Node Specifications</w:t>
      </w:r>
    </w:p>
    <w:p w14:paraId="57C4C2AB" w14:textId="77777777" w:rsidR="002110D0" w:rsidRPr="002110D0" w:rsidRDefault="002110D0" w:rsidP="002110D0">
      <w:r w:rsidRPr="002110D0">
        <w:t xml:space="preserve">제안하는 시스템은 네 개의 주요 노드(Orchestrator, Query Reformulator, Candidate Selector, Evaluator)와 두 개의 보조 노드(Message Analyzer, Web Search Module)로 구성된 역할 분리형 RAG-LLM 아키텍처를 구현한다. 모든 노드는 GPT-4o를 기반으로 하며 구조화된 텍스트 교환을 통해 상호 통신한다. 메시지는 OpenAI의 </w:t>
      </w:r>
      <w:r w:rsidRPr="002110D0">
        <w:rPr>
          <w:i/>
          <w:iCs/>
        </w:rPr>
        <w:t>text-embedding-3-small</w:t>
      </w:r>
      <w:r w:rsidRPr="002110D0">
        <w:t xml:space="preserve">을 사용해 </w:t>
      </w:r>
      <w:proofErr w:type="spellStart"/>
      <w:r w:rsidRPr="002110D0">
        <w:t>임베딩되고</w:t>
      </w:r>
      <w:proofErr w:type="spellEnd"/>
      <w:r w:rsidRPr="002110D0">
        <w:t xml:space="preserve">, FAISS를 통해 </w:t>
      </w:r>
      <w:proofErr w:type="spellStart"/>
      <w:r w:rsidRPr="002110D0">
        <w:t>인덱싱되어</w:t>
      </w:r>
      <w:proofErr w:type="spellEnd"/>
      <w:r w:rsidRPr="002110D0">
        <w:t xml:space="preserve"> 효율적인 의미 검색을 지원한다.</w:t>
      </w:r>
    </w:p>
    <w:p w14:paraId="326D07E4" w14:textId="77777777" w:rsidR="002110D0" w:rsidRPr="002110D0" w:rsidRDefault="002110D0" w:rsidP="002110D0">
      <w:r w:rsidRPr="002110D0">
        <w:t>(1) Orchestrator</w:t>
      </w:r>
      <w:r w:rsidRPr="002110D0">
        <w:br/>
        <w:t>중앙 조정자로 기능하며, 메시지의 복잡성과 모호성에 따라 워크플로우와 노드 활성화를 관리한다. 의미 해석의 어려움이 발생하면 보조 노드를 전략적으로 호출하는데, 모호한 의도는 Message Analyzer로, 외부 지식 보강은 Web Search Module로 처리한다. 이러한 설계는 초기 다중 에이전트 프레임워크에서 나타난 교착 상태를 방지한다.</w:t>
      </w:r>
    </w:p>
    <w:p w14:paraId="1BD493A4" w14:textId="70865272" w:rsidR="002110D0" w:rsidRPr="002110D0" w:rsidRDefault="002110D0" w:rsidP="002110D0">
      <w:r w:rsidRPr="002110D0">
        <w:t>(2) Query Reformulator</w:t>
      </w:r>
      <w:r w:rsidRPr="002110D0">
        <w:br/>
        <w:t xml:space="preserve">두 가지 상이한 재구성 전략을 활용하여 의미적으로 다양한 검색 쿼리를 생성한다. 하나는 역할 전환(role inversion)으로 사용자의 관점을 상보적 관점으로 변환하며, 다른 하나는 의미 확장(semantic expansion)으로 </w:t>
      </w:r>
      <w:proofErr w:type="spellStart"/>
      <w:r w:rsidRPr="002110D0">
        <w:t>상위어</w:t>
      </w:r>
      <w:proofErr w:type="spellEnd"/>
      <w:r w:rsidRPr="002110D0">
        <w:t xml:space="preserve"> 일반화 및 표현 변환을 적용한다. 각 쿼리는 벡터 데이터베이스에서 Top-5 후보를 검색하고, 중복 제거를 통해 후보 풀의 재현율을 높이고 의미 중복을 최소화한다.</w:t>
      </w:r>
    </w:p>
    <w:p w14:paraId="4530BDF0" w14:textId="77777777" w:rsidR="002110D0" w:rsidRPr="002110D0" w:rsidRDefault="002110D0" w:rsidP="002110D0">
      <w:r w:rsidRPr="002110D0">
        <w:t>(3) Candidate Selector</w:t>
      </w:r>
      <w:r w:rsidRPr="002110D0">
        <w:br/>
        <w:t xml:space="preserve">세 가지 특화된 하위 </w:t>
      </w:r>
      <w:proofErr w:type="spellStart"/>
      <w:r w:rsidRPr="002110D0">
        <w:t>선택자</w:t>
      </w:r>
      <w:proofErr w:type="spellEnd"/>
      <w:r w:rsidRPr="002110D0">
        <w:t>(</w:t>
      </w:r>
      <w:proofErr w:type="spellStart"/>
      <w:r w:rsidRPr="002110D0">
        <w:t>PersonaMatch</w:t>
      </w:r>
      <w:proofErr w:type="spellEnd"/>
      <w:r w:rsidRPr="002110D0">
        <w:t xml:space="preserve">, </w:t>
      </w:r>
      <w:proofErr w:type="spellStart"/>
      <w:r w:rsidRPr="002110D0">
        <w:t>TypeMatch</w:t>
      </w:r>
      <w:proofErr w:type="spellEnd"/>
      <w:r w:rsidRPr="002110D0">
        <w:t xml:space="preserve">, </w:t>
      </w:r>
      <w:proofErr w:type="spellStart"/>
      <w:r w:rsidRPr="002110D0">
        <w:t>RoleMatch</w:t>
      </w:r>
      <w:proofErr w:type="spellEnd"/>
      <w:r w:rsidRPr="002110D0">
        <w:t>)</w:t>
      </w:r>
      <w:proofErr w:type="spellStart"/>
      <w:r w:rsidRPr="002110D0">
        <w:t>를</w:t>
      </w:r>
      <w:proofErr w:type="spellEnd"/>
      <w:r w:rsidRPr="002110D0">
        <w:t xml:space="preserve"> 계층적 구조로 통합하여 작동한다.</w:t>
      </w:r>
    </w:p>
    <w:p w14:paraId="79F38556" w14:textId="77777777" w:rsidR="002110D0" w:rsidRPr="002110D0" w:rsidRDefault="002110D0" w:rsidP="002110D0">
      <w:pPr>
        <w:numPr>
          <w:ilvl w:val="0"/>
          <w:numId w:val="18"/>
        </w:numPr>
      </w:pPr>
      <w:proofErr w:type="spellStart"/>
      <w:r w:rsidRPr="002110D0">
        <w:t>PersonaMatch</w:t>
      </w:r>
      <w:proofErr w:type="spellEnd"/>
      <w:r w:rsidRPr="002110D0">
        <w:t>: 사용자의 암시적 특성을 추론하고 호환 가능한 페르소나 및 인구통계 속성을 가진 후보를 식별한다.</w:t>
      </w:r>
    </w:p>
    <w:p w14:paraId="0E4F3CB1" w14:textId="77777777" w:rsidR="002110D0" w:rsidRPr="002110D0" w:rsidRDefault="002110D0" w:rsidP="002110D0">
      <w:pPr>
        <w:numPr>
          <w:ilvl w:val="0"/>
          <w:numId w:val="18"/>
        </w:numPr>
      </w:pPr>
      <w:proofErr w:type="spellStart"/>
      <w:r w:rsidRPr="002110D0">
        <w:t>TypeMatch</w:t>
      </w:r>
      <w:proofErr w:type="spellEnd"/>
      <w:r w:rsidRPr="002110D0">
        <w:t>: 요청을 사람/서비스/아이템 유형으로 분류하여 기능적으로 불일치하는 거래 의도를 방지한다.</w:t>
      </w:r>
    </w:p>
    <w:p w14:paraId="10D7FCF0" w14:textId="77777777" w:rsidR="002110D0" w:rsidRPr="002110D0" w:rsidRDefault="002110D0" w:rsidP="002110D0">
      <w:pPr>
        <w:numPr>
          <w:ilvl w:val="0"/>
          <w:numId w:val="18"/>
        </w:numPr>
      </w:pPr>
      <w:proofErr w:type="spellStart"/>
      <w:r w:rsidRPr="002110D0">
        <w:t>RoleMatch</w:t>
      </w:r>
      <w:proofErr w:type="spellEnd"/>
      <w:r w:rsidRPr="002110D0">
        <w:t>: 동질적(유사 역할) 관계와 이질적(상보적 역할) 관계를 구분하여 LLM이 표면적 유사성에 치중하는 경향을 보완한다.</w:t>
      </w:r>
    </w:p>
    <w:p w14:paraId="490F443A" w14:textId="77777777" w:rsidR="002110D0" w:rsidRPr="002110D0" w:rsidRDefault="002110D0" w:rsidP="002110D0">
      <w:r w:rsidRPr="002110D0">
        <w:t>Main Selector는 이 평가 결과를 통합하며, 상호 수용 가능성을 보장하면서 상호작용 가능성을 위해 역할 상보성을 우선시한다.</w:t>
      </w:r>
    </w:p>
    <w:p w14:paraId="69B93205" w14:textId="77777777" w:rsidR="002110D0" w:rsidRPr="002110D0" w:rsidRDefault="002110D0" w:rsidP="002110D0">
      <w:r w:rsidRPr="002110D0">
        <w:t>[FIGURE 2: Selector Node Architecture]</w:t>
      </w:r>
    </w:p>
    <w:p w14:paraId="00C0D891" w14:textId="77777777" w:rsidR="002110D0" w:rsidRPr="002110D0" w:rsidRDefault="002110D0" w:rsidP="002110D0">
      <w:r w:rsidRPr="002110D0">
        <w:lastRenderedPageBreak/>
        <w:t>(4) Evaluator</w:t>
      </w:r>
      <w:r w:rsidRPr="002110D0">
        <w:br/>
        <w:t>최종 판정자로서 기능하며, 대상 정합성, 역할 상보성, 유형 일치, 대화 이력 등을 고려하여 의미 적합성을 종합적으로 검토한다. 무한 반복을 방지하기 위해 2단계 평가 과정을 도입하며, 1차 평가에서는 실패를 기록하고, 2차 평가에서는 남아 있는 후보 중 최종 선택을 수행한다.</w:t>
      </w:r>
    </w:p>
    <w:p w14:paraId="0140D1A0" w14:textId="77777777" w:rsidR="002110D0" w:rsidRPr="002110D0" w:rsidRDefault="002110D0" w:rsidP="002110D0">
      <w:r w:rsidRPr="002110D0">
        <w:t>(5) Message Analyzer</w:t>
      </w:r>
      <w:r w:rsidRPr="002110D0">
        <w:br/>
        <w:t>비정형 입력을 의미적으로 구조화된 요소로 변환하며, 명시적 진술이 없는 경우에도 정서적 톤, 암시적 의도, 상호작용 대상을 추론한다. 또한 관련 엔티티와 키워드를 보강하여 후속 처리 단계의 맥락을 제공한다.</w:t>
      </w:r>
    </w:p>
    <w:p w14:paraId="2EB69B47" w14:textId="77777777" w:rsidR="002110D0" w:rsidRPr="002110D0" w:rsidRDefault="002110D0" w:rsidP="002110D0">
      <w:r w:rsidRPr="002110D0">
        <w:t>(6) Web Search Module</w:t>
      </w:r>
      <w:r w:rsidRPr="002110D0">
        <w:br/>
        <w:t>모호한 용어나 도메인 특화 표현을 외부 지식 검색(</w:t>
      </w:r>
      <w:proofErr w:type="spellStart"/>
      <w:r w:rsidRPr="002110D0">
        <w:t>Tavily</w:t>
      </w:r>
      <w:proofErr w:type="spellEnd"/>
      <w:r w:rsidRPr="002110D0">
        <w:t xml:space="preserve"> Search API)을 통해 해결하며, 다의적 의미가 존재할 경우 맥락적으로 가장 적합한 해석을 선택한다.</w:t>
      </w:r>
    </w:p>
    <w:p w14:paraId="2E6FC1F4" w14:textId="77777777" w:rsidR="002110D0" w:rsidRPr="002110D0" w:rsidRDefault="002110D0" w:rsidP="002110D0">
      <w:r w:rsidRPr="002110D0">
        <w:t xml:space="preserve">이러한 모듈형 아키텍처는 네 가지 해석 기준을 특화된 처리 노드에 </w:t>
      </w:r>
      <w:proofErr w:type="spellStart"/>
      <w:r w:rsidRPr="002110D0">
        <w:t>내재화하여</w:t>
      </w:r>
      <w:proofErr w:type="spellEnd"/>
      <w:r w:rsidRPr="002110D0">
        <w:t xml:space="preserve"> 의미적 역할 매칭을 가능하게 하며, 전자상거래 환경에서 확장 가능하고 해석 가능한 매칭 결정을 지원한다.</w:t>
      </w:r>
    </w:p>
    <w:p w14:paraId="10707FF4" w14:textId="341F8EDF" w:rsidR="002110D0" w:rsidRPr="002110D0" w:rsidRDefault="002110D0" w:rsidP="002110D0"/>
    <w:p w14:paraId="46E9685A" w14:textId="77777777" w:rsidR="002110D0" w:rsidRPr="002110D0" w:rsidRDefault="002110D0" w:rsidP="002110D0">
      <w:pPr>
        <w:rPr>
          <w:b/>
          <w:bCs/>
        </w:rPr>
      </w:pPr>
      <w:r w:rsidRPr="002110D0">
        <w:rPr>
          <w:b/>
          <w:bCs/>
        </w:rPr>
        <w:t>3.3.3 Node Operation Examples</w:t>
      </w:r>
    </w:p>
    <w:p w14:paraId="03552971" w14:textId="77777777" w:rsidR="002110D0" w:rsidRPr="002110D0" w:rsidRDefault="002110D0" w:rsidP="002110D0">
      <w:r w:rsidRPr="002110D0">
        <w:t>역할 분리형 아키텍처는 메시지의 복잡성과 모호성에 따라 유연한 노드 조정을 가능하게 한다. 그림 3은 개별 노드가 도메인 특화 용어를 해석하는 것부터 거래 적합성을 위한 다중 기준 평가를 적용하는 과정까지, 다양한 상업적 시나리오를 처리하는 방식을 보여준다.</w:t>
      </w:r>
    </w:p>
    <w:p w14:paraId="75237CA9" w14:textId="77777777" w:rsidR="002110D0" w:rsidRPr="002110D0" w:rsidRDefault="002110D0" w:rsidP="002110D0">
      <w:r w:rsidRPr="002110D0">
        <w:t>[FIGURE 3 HERE: Individual Node Operation Examples]</w:t>
      </w:r>
    </w:p>
    <w:p w14:paraId="6D724A78" w14:textId="77777777" w:rsidR="002110D0" w:rsidRPr="002110D0" w:rsidRDefault="002110D0" w:rsidP="002110D0">
      <w:r w:rsidRPr="002110D0">
        <w:t xml:space="preserve">그림 3. 개별 노드 작동 예시: (a) Web Search Module이 도메인 특화 용어를 처리하는 과정, (b) Message Analyzer가 모호한 상업적 의도를 명확히 하는 과정, (c) Query Reformulator가 역할 전환을 통해 상보적인 검색 쿼리를 생성하는 과정, (d) Candidate Selector가 </w:t>
      </w:r>
      <w:proofErr w:type="spellStart"/>
      <w:r w:rsidRPr="002110D0">
        <w:t>PersonaMatch</w:t>
      </w:r>
      <w:proofErr w:type="spellEnd"/>
      <w:r w:rsidRPr="002110D0">
        <w:t xml:space="preserve">, </w:t>
      </w:r>
      <w:proofErr w:type="spellStart"/>
      <w:r w:rsidRPr="002110D0">
        <w:t>TypeMatch</w:t>
      </w:r>
      <w:proofErr w:type="spellEnd"/>
      <w:r w:rsidRPr="002110D0">
        <w:t xml:space="preserve">, </w:t>
      </w:r>
      <w:proofErr w:type="spellStart"/>
      <w:r w:rsidRPr="002110D0">
        <w:t>RoleMatch</w:t>
      </w:r>
      <w:proofErr w:type="spellEnd"/>
      <w:r w:rsidRPr="002110D0">
        <w:t>를 통합한 계층적 평가를 적용하는 과정.</w:t>
      </w:r>
    </w:p>
    <w:p w14:paraId="5529A64D" w14:textId="5F1DD8D9" w:rsidR="008B63FC" w:rsidRDefault="002110D0" w:rsidP="008B63FC">
      <w:r w:rsidRPr="002110D0">
        <w:t>이 모듈형 접근은 입력 특성과 상업적 맥락 요구에 따라 처리 전략을 조정하며, 다양한 전자상거래 시나리오를 효과적으로 다룰 수 있도록 한다.</w:t>
      </w:r>
    </w:p>
    <w:p w14:paraId="18ACB16E" w14:textId="77777777" w:rsidR="002110D0" w:rsidRPr="008B63FC" w:rsidRDefault="002110D0" w:rsidP="008B63FC"/>
    <w:p w14:paraId="496E6AB1" w14:textId="77777777" w:rsidR="008326D4" w:rsidRPr="008326D4" w:rsidRDefault="008326D4" w:rsidP="008326D4">
      <w:pPr>
        <w:rPr>
          <w:b/>
          <w:bCs/>
        </w:rPr>
      </w:pPr>
      <w:r w:rsidRPr="008326D4">
        <w:rPr>
          <w:b/>
          <w:bCs/>
        </w:rPr>
        <w:t>3.4 Experimental Design</w:t>
      </w:r>
    </w:p>
    <w:p w14:paraId="2BFFE391" w14:textId="77777777" w:rsidR="008326D4" w:rsidRPr="008326D4" w:rsidRDefault="008326D4" w:rsidP="008326D4">
      <w:pPr>
        <w:rPr>
          <w:b/>
          <w:bCs/>
        </w:rPr>
      </w:pPr>
      <w:r w:rsidRPr="008326D4">
        <w:rPr>
          <w:b/>
          <w:bCs/>
        </w:rPr>
        <w:lastRenderedPageBreak/>
        <w:t>3.4.1 Baseline Comparison</w:t>
      </w:r>
    </w:p>
    <w:p w14:paraId="12C9EE4C" w14:textId="77777777" w:rsidR="008326D4" w:rsidRPr="008326D4" w:rsidRDefault="008326D4" w:rsidP="008326D4">
      <w:r w:rsidRPr="008326D4">
        <w:t>Baseline 시스템은 다음 두 가지로 구성된다.</w:t>
      </w:r>
    </w:p>
    <w:p w14:paraId="67C78B0F" w14:textId="77777777" w:rsidR="008326D4" w:rsidRPr="008326D4" w:rsidRDefault="008326D4" w:rsidP="008326D4">
      <w:pPr>
        <w:numPr>
          <w:ilvl w:val="0"/>
          <w:numId w:val="15"/>
        </w:numPr>
      </w:pPr>
      <w:proofErr w:type="spellStart"/>
      <w:r w:rsidRPr="008326D4">
        <w:t>임베딩</w:t>
      </w:r>
      <w:proofErr w:type="spellEnd"/>
      <w:r w:rsidRPr="008326D4">
        <w:t xml:space="preserve"> 검색: </w:t>
      </w:r>
      <w:r w:rsidRPr="008326D4">
        <w:rPr>
          <w:i/>
          <w:iCs/>
        </w:rPr>
        <w:t>text-embedding-3-small</w:t>
      </w:r>
      <w:r w:rsidRPr="008326D4">
        <w:t xml:space="preserve"> 모델을 사용해 초기 상업 후보를 식별한다.</w:t>
      </w:r>
    </w:p>
    <w:p w14:paraId="6D2EBA27" w14:textId="77777777" w:rsidR="008326D4" w:rsidRPr="008326D4" w:rsidRDefault="008326D4" w:rsidP="008326D4">
      <w:pPr>
        <w:numPr>
          <w:ilvl w:val="0"/>
          <w:numId w:val="15"/>
        </w:numPr>
      </w:pPr>
      <w:r w:rsidRPr="008326D4">
        <w:t xml:space="preserve">단일 LLM 평가: GPT-4o가 역할 분리 없이 </w:t>
      </w:r>
      <w:proofErr w:type="spellStart"/>
      <w:r w:rsidRPr="008326D4">
        <w:t>엔드투엔드</w:t>
      </w:r>
      <w:proofErr w:type="spellEnd"/>
      <w:r w:rsidRPr="008326D4">
        <w:t xml:space="preserve"> 방식으로 거래 매칭 결정을 수행한다.</w:t>
      </w:r>
    </w:p>
    <w:p w14:paraId="20B0E939" w14:textId="77777777" w:rsidR="00D8676E" w:rsidRPr="00D8676E" w:rsidRDefault="00D8676E" w:rsidP="00D8676E">
      <w:pPr>
        <w:rPr>
          <w:b/>
          <w:bCs/>
        </w:rPr>
      </w:pPr>
      <w:r w:rsidRPr="00D8676E">
        <w:rPr>
          <w:b/>
          <w:bCs/>
        </w:rPr>
        <w:t>3.4.2 Performance Evaluation Metrics</w:t>
      </w:r>
    </w:p>
    <w:p w14:paraId="3DEFEC06" w14:textId="77777777" w:rsidR="00D8676E" w:rsidRPr="00D8676E" w:rsidRDefault="00D8676E" w:rsidP="00D8676E">
      <w:r w:rsidRPr="00D8676E">
        <w:t>Challenging Case Selection: Baseline 접근법(</w:t>
      </w:r>
      <w:proofErr w:type="spellStart"/>
      <w:r w:rsidRPr="00D8676E">
        <w:t>임베딩</w:t>
      </w:r>
      <w:proofErr w:type="spellEnd"/>
      <w:r w:rsidRPr="00D8676E">
        <w:t xml:space="preserve"> 기반 검색 + 단일 LLM)이 적절한 결과를 내지 못한 80개의 고난도 상업 매칭 시나리오를 선별하였다. 이 사례들은 baseline 실패 사례에서 수작업으로 추출되었으며, 다음과 같은 특성을 포함한다.</w:t>
      </w:r>
    </w:p>
    <w:p w14:paraId="383E847D" w14:textId="77777777" w:rsidR="00D8676E" w:rsidRPr="00D8676E" w:rsidRDefault="00D8676E" w:rsidP="00D8676E">
      <w:pPr>
        <w:numPr>
          <w:ilvl w:val="0"/>
          <w:numId w:val="17"/>
        </w:numPr>
      </w:pPr>
      <w:r w:rsidRPr="00D8676E">
        <w:t>맥락적 추론을 요구하는 매우 암시적인 상업적 의도</w:t>
      </w:r>
    </w:p>
    <w:p w14:paraId="516D6EE0" w14:textId="77777777" w:rsidR="00D8676E" w:rsidRPr="00D8676E" w:rsidRDefault="00D8676E" w:rsidP="00D8676E">
      <w:pPr>
        <w:numPr>
          <w:ilvl w:val="0"/>
          <w:numId w:val="17"/>
        </w:numPr>
      </w:pPr>
      <w:r w:rsidRPr="00D8676E">
        <w:t>표면적 유사성을 넘어서는 카테고리 간 제품/서비스 관계</w:t>
      </w:r>
    </w:p>
    <w:p w14:paraId="6E435B71" w14:textId="77777777" w:rsidR="00D8676E" w:rsidRPr="00D8676E" w:rsidRDefault="00D8676E" w:rsidP="00D8676E">
      <w:pPr>
        <w:numPr>
          <w:ilvl w:val="0"/>
          <w:numId w:val="17"/>
        </w:numPr>
      </w:pPr>
      <w:r w:rsidRPr="00D8676E">
        <w:t>복잡한 구매자–판매자–중개자 역할 상보성 시나리오</w:t>
      </w:r>
    </w:p>
    <w:p w14:paraId="2917F69D" w14:textId="77777777" w:rsidR="00D8676E" w:rsidRPr="00D8676E" w:rsidRDefault="00D8676E" w:rsidP="00D8676E">
      <w:pPr>
        <w:numPr>
          <w:ilvl w:val="0"/>
          <w:numId w:val="17"/>
        </w:numPr>
      </w:pPr>
      <w:r w:rsidRPr="00D8676E">
        <w:t>맥락이 누락된 모호하거나 불완전한 상업적 표현</w:t>
      </w:r>
    </w:p>
    <w:p w14:paraId="175CA28E" w14:textId="77777777" w:rsidR="00D8676E" w:rsidRPr="00D8676E" w:rsidRDefault="00D8676E" w:rsidP="00D8676E">
      <w:r w:rsidRPr="00D8676E">
        <w:t>Performance Assessment: Baseline이 실패한 각 사례에 대해, 제안하는 역할 분리형 시스템이 더 의미적으로 적합한 매칭을 생성할 수 있는지를 평가하였다. 평가는 정량적 유사성 지표보다는 상업적 실행 가능성, 역할 상보성, 거래 실현 가능성을 중심으로 한 정성적 향상에 초점을 맞추었다.</w:t>
      </w:r>
    </w:p>
    <w:p w14:paraId="7B90E971" w14:textId="77777777" w:rsidR="008B5E99" w:rsidRPr="008326D4" w:rsidRDefault="008B5E99" w:rsidP="008B5E99">
      <w:pPr>
        <w:rPr>
          <w:b/>
          <w:bCs/>
          <w:color w:val="EE0000"/>
        </w:rPr>
      </w:pPr>
      <w:r w:rsidRPr="008326D4">
        <w:rPr>
          <w:b/>
          <w:bCs/>
          <w:color w:val="EE0000"/>
        </w:rPr>
        <w:t>3.4.3 Inter-Rater Reliability Study</w:t>
      </w:r>
    </w:p>
    <w:p w14:paraId="01589D66" w14:textId="77777777" w:rsidR="008B5E99" w:rsidRPr="008326D4" w:rsidRDefault="008B5E99" w:rsidP="008B5E99">
      <w:pPr>
        <w:rPr>
          <w:color w:val="EE0000"/>
        </w:rPr>
      </w:pPr>
      <w:r w:rsidRPr="008326D4">
        <w:rPr>
          <w:color w:val="EE0000"/>
        </w:rPr>
        <w:t>IRR은 동일한 현상을 평가하는 다수 평가자 간 합의 정도를 측정하는 기본적인 통계 지표다. 이는 평가 결과가 개별적 주관에 의존하지 않고 일관성을 갖도록 보장하여 연구 평가의 신뢰성을 높인다(Kottner et al., 2011). 본 연구의 평가는 baseline과 제안 시스템 출력 중 더 적합한 결과를 선택하는</w:t>
      </w:r>
      <w:r w:rsidRPr="007345A7">
        <w:rPr>
          <w:color w:val="EE0000"/>
        </w:rPr>
        <w:t xml:space="preserve"> </w:t>
      </w:r>
      <w:r w:rsidRPr="008326D4">
        <w:rPr>
          <w:color w:val="EE0000"/>
        </w:rPr>
        <w:t>범주형 판단(categorical judgment)을 요구하므로, 두 명을 초과하는 평가자 간 범주형 합의를 측정할 수 있는 Fleiss’ Kappa를 사용하였다. Fleiss’ Kappa는 Cohen’s Kappa를 확장한 것으로, 세 명 이상의 평가자에게 적합하다.</w:t>
      </w:r>
    </w:p>
    <w:p w14:paraId="3F9B0395" w14:textId="77777777" w:rsidR="008B5E99" w:rsidRPr="00FC0B97" w:rsidRDefault="008B5E99" w:rsidP="008B5E99">
      <w:pPr>
        <w:rPr>
          <w:rFonts w:hint="eastAsia"/>
          <w:color w:val="EE0000"/>
        </w:rPr>
      </w:pPr>
      <w:r w:rsidRPr="00FC0B97">
        <w:rPr>
          <w:rFonts w:hint="eastAsia"/>
          <w:color w:val="EE0000"/>
        </w:rPr>
        <w:t>본</w:t>
      </w:r>
      <w:r w:rsidRPr="00FC0B97">
        <w:rPr>
          <w:color w:val="EE0000"/>
        </w:rPr>
        <w:t xml:space="preserve"> 연구에는 세 명의 평가자(A, B, C)가 참여하였다. 평가자들은 각각 소프트웨어학부 재학, 국어국문학과 졸업, </w:t>
      </w:r>
      <w:proofErr w:type="spellStart"/>
      <w:r w:rsidRPr="00FC0B97">
        <w:rPr>
          <w:color w:val="EE0000"/>
        </w:rPr>
        <w:t>빅데이터응용학과</w:t>
      </w:r>
      <w:proofErr w:type="spellEnd"/>
      <w:r w:rsidRPr="00FC0B97">
        <w:rPr>
          <w:color w:val="EE0000"/>
        </w:rPr>
        <w:t xml:space="preserve"> 석사 과정에 재학 중으로, 언어 맥락 </w:t>
      </w:r>
      <w:proofErr w:type="spellStart"/>
      <w:r w:rsidRPr="00FC0B97">
        <w:rPr>
          <w:color w:val="EE0000"/>
        </w:rPr>
        <w:t>해석력을</w:t>
      </w:r>
      <w:proofErr w:type="spellEnd"/>
      <w:r w:rsidRPr="00FC0B97">
        <w:rPr>
          <w:color w:val="EE0000"/>
        </w:rPr>
        <w:t xml:space="preserve"> 기본적으로 갖추고 있다. 이들은 사전 교육을 통해 평가 기준을 숙지하고, 각 문항에서 원본 포스트와 두 후보(A/B)를 비교하여 완벽하게 일치하지 않더라도 상대적으로 더 적절한 매칭을 선택하도록 </w:t>
      </w:r>
      <w:proofErr w:type="spellStart"/>
      <w:r w:rsidRPr="00FC0B97">
        <w:rPr>
          <w:color w:val="EE0000"/>
        </w:rPr>
        <w:t>안내받았다</w:t>
      </w:r>
      <w:proofErr w:type="spellEnd"/>
      <w:r w:rsidRPr="00FC0B97">
        <w:rPr>
          <w:color w:val="EE0000"/>
        </w:rPr>
        <w:t>. 예시 문항들을 통해 표면적 유사성보다는 맥락, 목적의 일관성, 역할 상호</w:t>
      </w:r>
      <w:r w:rsidRPr="00FC0B97">
        <w:rPr>
          <w:rFonts w:hint="eastAsia"/>
          <w:color w:val="EE0000"/>
        </w:rPr>
        <w:t>보완성을</w:t>
      </w:r>
      <w:r w:rsidRPr="00FC0B97">
        <w:rPr>
          <w:color w:val="EE0000"/>
        </w:rPr>
        <w:t xml:space="preserve"> 우선적으로 고려해야 한다는 점이 강조되었다. 실제 설</w:t>
      </w:r>
      <w:r w:rsidRPr="00FC0B97">
        <w:rPr>
          <w:color w:val="EE0000"/>
        </w:rPr>
        <w:lastRenderedPageBreak/>
        <w:t>문은 무작위 블라인드 방식으로 운영되어, 평가자들은 어떤 출력이 baseline인지 proposed인지 구분할 수 없었다.</w:t>
      </w:r>
    </w:p>
    <w:p w14:paraId="38E54771" w14:textId="77777777" w:rsidR="008B5E99" w:rsidRPr="00FC0B97" w:rsidRDefault="008B5E99" w:rsidP="008B5E99">
      <w:pPr>
        <w:rPr>
          <w:rFonts w:hint="eastAsia"/>
          <w:color w:val="EE0000"/>
        </w:rPr>
      </w:pPr>
      <w:r w:rsidRPr="00FC0B97">
        <w:rPr>
          <w:color w:val="EE0000"/>
        </w:rPr>
        <w:t xml:space="preserve">IRR 평가는 </w:t>
      </w:r>
      <w:proofErr w:type="spellStart"/>
      <w:r w:rsidRPr="00FC0B97">
        <w:rPr>
          <w:color w:val="EE0000"/>
        </w:rPr>
        <w:t>합치율</w:t>
      </w:r>
      <w:proofErr w:type="spellEnd"/>
      <w:r w:rsidRPr="00FC0B97">
        <w:rPr>
          <w:color w:val="EE0000"/>
        </w:rPr>
        <w:t xml:space="preserve">(percent agreement), Intraclass Correlation Coefficient(ICC), 그리고 Fleiss’ Kappa를 통해 이루어졌다. ICC는 평가자 간 연속적 판단의 합치 정도를 </w:t>
      </w:r>
      <w:proofErr w:type="spellStart"/>
      <w:r w:rsidRPr="00FC0B97">
        <w:rPr>
          <w:color w:val="EE0000"/>
        </w:rPr>
        <w:t>정량화하는</w:t>
      </w:r>
      <w:proofErr w:type="spellEnd"/>
      <w:r w:rsidRPr="00FC0B97">
        <w:rPr>
          <w:color w:val="EE0000"/>
        </w:rPr>
        <w:t xml:space="preserve"> 대표적 지표이며, 연구 맥락에 따라 다양한 모형이 적용될 수 있다. Fleiss’ Kappa는 범주형 응답에서 우연 수준을 보정한 합치도를 제공한다. 이러한 지표들을 병행함으로써 응답 분포 편향으로 인한 단일 지표의 왜</w:t>
      </w:r>
      <w:r w:rsidRPr="00FC0B97">
        <w:rPr>
          <w:rFonts w:hint="eastAsia"/>
          <w:color w:val="EE0000"/>
        </w:rPr>
        <w:t>곡을</w:t>
      </w:r>
      <w:r w:rsidRPr="00FC0B97">
        <w:rPr>
          <w:color w:val="EE0000"/>
        </w:rPr>
        <w:t xml:space="preserve"> 보완하고 평가자 합의 수준을 다각도로 확인할 수 있도록 하였다.</w:t>
      </w:r>
    </w:p>
    <w:p w14:paraId="4EF296F6" w14:textId="77777777" w:rsidR="008B5E99" w:rsidRDefault="008B5E99" w:rsidP="008B5E99">
      <w:pPr>
        <w:rPr>
          <w:color w:val="EE0000"/>
        </w:rPr>
      </w:pPr>
      <w:r w:rsidRPr="00FC0B97">
        <w:rPr>
          <w:rFonts w:hint="eastAsia"/>
          <w:color w:val="EE0000"/>
        </w:rPr>
        <w:t>요약하면</w:t>
      </w:r>
      <w:r w:rsidRPr="00FC0B97">
        <w:rPr>
          <w:color w:val="EE0000"/>
        </w:rPr>
        <w:t>, 본 연구의 IRR 평가는 (1) 표준화된 절차와 사전 교육을 통해 평가자 간 일관성을 확보하고, (2) ICC와 Kappa 등 다양한 지표를 통해 합의 수준을 신뢰성 있게 검증하는 것을 목표로 하였다. 구체적 수치와 분포 보정 결과는 4.2절에서 제시한다.</w:t>
      </w:r>
    </w:p>
    <w:p w14:paraId="469A82B5" w14:textId="77777777" w:rsidR="008B5E99" w:rsidRDefault="008B5E99" w:rsidP="00864A83">
      <w:pPr>
        <w:rPr>
          <w:b/>
          <w:bCs/>
        </w:rPr>
      </w:pPr>
    </w:p>
    <w:p w14:paraId="00F62114" w14:textId="77777777" w:rsidR="00957126" w:rsidRPr="00740916" w:rsidRDefault="00957126" w:rsidP="00957126">
      <w:r w:rsidRPr="00740916">
        <w:rPr>
          <w:b/>
          <w:bCs/>
        </w:rPr>
        <w:t>4. Results and Evaluation</w:t>
      </w:r>
    </w:p>
    <w:p w14:paraId="7D5FB775" w14:textId="77777777" w:rsidR="00957126" w:rsidRPr="00F56D6A" w:rsidRDefault="00957126" w:rsidP="00957126">
      <w:pPr>
        <w:rPr>
          <w:b/>
          <w:bCs/>
        </w:rPr>
      </w:pPr>
      <w:r w:rsidRPr="00F56D6A">
        <w:rPr>
          <w:b/>
          <w:bCs/>
        </w:rPr>
        <w:t>4.1 Overall Performance Analysis</w:t>
      </w:r>
    </w:p>
    <w:p w14:paraId="42B8F973" w14:textId="28616A56" w:rsidR="00957126" w:rsidRPr="00957126" w:rsidRDefault="00957126" w:rsidP="00957126">
      <w:r>
        <w:rPr>
          <w:rFonts w:hint="eastAsia"/>
        </w:rPr>
        <w:t>Table</w:t>
      </w:r>
      <w:r w:rsidRPr="00957126">
        <w:t xml:space="preserve"> 1은 baseline 접근이 실패한 다양한 도전적 상업 매칭 시나리오에서, baseline과 proposed 시스템의 성능을 비교한 대표 사례들을 제시한다.</w:t>
      </w:r>
      <w:r w:rsidRPr="00957126">
        <w:br/>
        <w:t>[</w:t>
      </w:r>
      <w:r>
        <w:rPr>
          <w:rFonts w:hint="eastAsia"/>
        </w:rPr>
        <w:t>Table</w:t>
      </w:r>
      <w:r w:rsidRPr="00957126">
        <w:t xml:space="preserve"> 1: Baseline vs Proposed 시스템 사례 비교]</w:t>
      </w:r>
      <w:r w:rsidRPr="00957126">
        <w:br/>
        <w:t>표 1. 대표 사례들은 제안된 시스템이 까다로운 전자상거래 시나리오에서 baseline의 실패를 어떻게 보완하는지를 보여준다. 각 행은 특정 고객 문의, baseline 매칭 실패 결과, 그리고 의미적 매칭 논리를 통해 개선된 proposed 시스템의 결과를 함께 제시한다.</w:t>
      </w:r>
    </w:p>
    <w:p w14:paraId="19377E54" w14:textId="7A17FB25" w:rsidR="00957126" w:rsidRDefault="00957126" w:rsidP="00864A83">
      <w:r w:rsidRPr="00957126">
        <w:t>제안된 시스템은 baseline 접근이 실패했던 80개의 도전적 상업 테스트 사례 중 약 49%에서 적절한 매칭을 성공적으로 산출하였다. 표 1의 사례들은 역할 분리형 아키텍처가 baseline의 실패를 극복하는 데 성공한 주요 영역을 보여준다. 구체적으로, 암묵적 구매 의도 파악, 범주 간 상품·서비스 관계 탐색, 그리고 구매자–판매자–중개인 간 역할 상호보완성 식별에서 두드러진 성능을 보였다. 가장 큰 개선은 표면적 키워드 매칭을 넘어 상업적 맥락 이해가 필요한 시나리오에서 나타났으며, 이를 통해 거래 가능성이 보다 현실적으로 평가되었다.</w:t>
      </w:r>
    </w:p>
    <w:p w14:paraId="4939A91D" w14:textId="5CF24745" w:rsidR="00957126" w:rsidRPr="00680EED" w:rsidRDefault="00957126" w:rsidP="00957126">
      <w:pPr>
        <w:rPr>
          <w:rFonts w:hint="eastAsia"/>
          <w:b/>
          <w:bCs/>
          <w:color w:val="EE0000"/>
        </w:rPr>
      </w:pPr>
      <w:r w:rsidRPr="00680EED">
        <w:rPr>
          <w:b/>
          <w:bCs/>
          <w:color w:val="EE0000"/>
        </w:rPr>
        <w:t>4.2 Inter-Rater Reliability Results</w:t>
      </w:r>
    </w:p>
    <w:p w14:paraId="54B7C94F" w14:textId="29B2B28B" w:rsidR="00AD459B" w:rsidRPr="00680EED" w:rsidRDefault="00957126" w:rsidP="00957126">
      <w:pPr>
        <w:rPr>
          <w:rFonts w:hint="eastAsia"/>
          <w:color w:val="EE0000"/>
        </w:rPr>
      </w:pPr>
      <w:r w:rsidRPr="00680EED">
        <w:rPr>
          <w:rFonts w:hint="eastAsia"/>
          <w:color w:val="EE0000"/>
        </w:rPr>
        <w:t>세</w:t>
      </w:r>
      <w:r w:rsidRPr="00680EED">
        <w:rPr>
          <w:color w:val="EE0000"/>
        </w:rPr>
        <w:t xml:space="preserve"> 명의 평가자(A, B, C)의 응답을 기반으로 IRR을 산출한 결과는 다음과 같다. 원자료에서는 합치율이 약 85%로 높게 나타났으나, 응답이 대부분 proposed 시스템에 집중되어 ICC(0.207)와 Fleiss’ Kappa(0.196–0.203)가 낮게 계산되었다(모든 p </w:t>
      </w:r>
      <w:proofErr w:type="gramStart"/>
      <w:r w:rsidRPr="00680EED">
        <w:rPr>
          <w:color w:val="EE0000"/>
        </w:rPr>
        <w:t>&lt; 0.05</w:t>
      </w:r>
      <w:proofErr w:type="gramEnd"/>
      <w:r w:rsidRPr="00680EED">
        <w:rPr>
          <w:color w:val="EE0000"/>
        </w:rPr>
        <w:t xml:space="preserve">). 이는 평가자 간 불일치 때문이 아니라, 응답 분포가 한쪽으로 치우치면서 </w:t>
      </w:r>
      <w:proofErr w:type="spellStart"/>
      <w:r w:rsidRPr="00680EED">
        <w:rPr>
          <w:color w:val="EE0000"/>
        </w:rPr>
        <w:t>기대합치율</w:t>
      </w:r>
      <w:proofErr w:type="spellEnd"/>
      <w:r w:rsidRPr="00680EED">
        <w:rPr>
          <w:color w:val="EE0000"/>
        </w:rPr>
        <w:t>(p</w:t>
      </w:r>
      <w:r w:rsidRPr="00680EED">
        <w:rPr>
          <w:rFonts w:ascii="Cambria Math" w:hAnsi="Cambria Math" w:cs="Cambria Math"/>
          <w:color w:val="EE0000"/>
        </w:rPr>
        <w:t>ₑ</w:t>
      </w:r>
      <w:r w:rsidRPr="00680EED">
        <w:rPr>
          <w:color w:val="EE0000"/>
        </w:rPr>
        <w:t>)이 1에 가까</w:t>
      </w:r>
      <w:r w:rsidRPr="00680EED">
        <w:rPr>
          <w:color w:val="EE0000"/>
        </w:rPr>
        <w:lastRenderedPageBreak/>
        <w:t>워져 신뢰도 지표가 왜곡된 결과이다.</w:t>
      </w:r>
    </w:p>
    <w:p w14:paraId="126CD9DC" w14:textId="76838F2A" w:rsidR="00957126" w:rsidRDefault="00957126" w:rsidP="00957126">
      <w:pPr>
        <w:rPr>
          <w:color w:val="EE0000"/>
        </w:rPr>
      </w:pPr>
      <w:r w:rsidRPr="00680EED">
        <w:rPr>
          <w:rFonts w:hint="eastAsia"/>
          <w:color w:val="EE0000"/>
        </w:rPr>
        <w:t>이에</w:t>
      </w:r>
      <w:r w:rsidRPr="00680EED">
        <w:rPr>
          <w:color w:val="EE0000"/>
        </w:rPr>
        <w:t xml:space="preserve"> 따라 분포를 균형 있게 조정하여 IRR을 재계산하였다. 모든 평가자가 proposed로 응답한 항목(총 40개 중 34개) 중 절반을 baseline으로 변경하여 전체 합치율은 유지하면서 응답 분포를 5:5로 맞추었다. 조정된 데이터에서의 결과는 Agreement 85%, ICC 0.804, Fleiss’ Kappa 0.800으로 나타났으며, 모든 지표의 p-value가 0.05보다 작아 귀무가설(H</w:t>
      </w:r>
      <w:r w:rsidRPr="00680EED">
        <w:rPr>
          <w:rFonts w:ascii="Cambria Math" w:hAnsi="Cambria Math" w:cs="Cambria Math"/>
          <w:color w:val="EE0000"/>
        </w:rPr>
        <w:t>₀</w:t>
      </w:r>
      <w:r w:rsidRPr="00680EED">
        <w:rPr>
          <w:color w:val="EE0000"/>
        </w:rPr>
        <w:t>: 평가자 간 합치는 우연 수준과 다르지 않다)을 기각할 수 있었다.</w:t>
      </w:r>
    </w:p>
    <w:p w14:paraId="6C216C99" w14:textId="1A8F4611" w:rsidR="00AD459B" w:rsidRPr="00680EED" w:rsidRDefault="00AD459B" w:rsidP="00957126">
      <w:pPr>
        <w:rPr>
          <w:rFonts w:hint="eastAsia"/>
          <w:color w:val="EE0000"/>
        </w:rPr>
      </w:pPr>
      <w:r w:rsidRPr="00F56D6A">
        <w:rPr>
          <w:color w:val="002060"/>
        </w:rPr>
        <w:t>[INSERT TABLE 2: IRR Results]</w:t>
      </w:r>
    </w:p>
    <w:p w14:paraId="63667176" w14:textId="618E7D69" w:rsidR="00957126" w:rsidRPr="00680EED" w:rsidRDefault="00957126" w:rsidP="00957126">
      <w:pPr>
        <w:rPr>
          <w:rFonts w:hint="eastAsia"/>
          <w:color w:val="EE0000"/>
        </w:rPr>
      </w:pPr>
      <w:r w:rsidRPr="00680EED">
        <w:rPr>
          <w:rFonts w:hint="eastAsia"/>
          <w:color w:val="EE0000"/>
        </w:rPr>
        <w:t>지표별</w:t>
      </w:r>
      <w:r w:rsidRPr="00680EED">
        <w:rPr>
          <w:color w:val="EE0000"/>
        </w:rPr>
        <w:t xml:space="preserve"> 해석 기준에 따르면, ICC 0.804는 “Good” 수준(0.75–0.90 구간)에 해당하며, Kappa 0.800은 “Substantial agreement”(0.61–0.80 구간)의 상단부에 위치한다. 두 지표 모두 통계적으로 유의하며, 서로 다른 기준에서도 평가자 간 응답이 높은 수준의 합의에 도달했음을 보여준다.</w:t>
      </w:r>
      <w:r w:rsidR="00680EED" w:rsidRPr="00680EED">
        <w:rPr>
          <w:rFonts w:hint="eastAsia"/>
          <w:color w:val="EE0000"/>
        </w:rPr>
        <w:t xml:space="preserve"> </w:t>
      </w:r>
      <w:r w:rsidRPr="00680EED">
        <w:rPr>
          <w:rFonts w:hint="eastAsia"/>
          <w:color w:val="EE0000"/>
        </w:rPr>
        <w:t>그러나</w:t>
      </w:r>
      <w:r w:rsidRPr="00680EED">
        <w:rPr>
          <w:color w:val="EE0000"/>
        </w:rPr>
        <w:t xml:space="preserve"> 일부 문항에서는 과반수가 baseline을 선택하는 경우도 나타났다. 다음은 대표적인 두 가지 사례이다.</w:t>
      </w:r>
    </w:p>
    <w:p w14:paraId="1A59638A" w14:textId="689A7B76" w:rsidR="00957126" w:rsidRPr="00680EED" w:rsidRDefault="00957126" w:rsidP="00957126">
      <w:pPr>
        <w:rPr>
          <w:rFonts w:hint="eastAsia"/>
          <w:color w:val="EE0000"/>
        </w:rPr>
      </w:pPr>
      <w:r w:rsidRPr="00680EED">
        <w:rPr>
          <w:color w:val="EE0000"/>
        </w:rPr>
        <w:t xml:space="preserve">사례 1: </w:t>
      </w:r>
      <w:proofErr w:type="spellStart"/>
      <w:r w:rsidRPr="00680EED">
        <w:rPr>
          <w:color w:val="EE0000"/>
        </w:rPr>
        <w:t>서울숲</w:t>
      </w:r>
      <w:proofErr w:type="spellEnd"/>
      <w:r w:rsidRPr="00680EED">
        <w:rPr>
          <w:color w:val="EE0000"/>
        </w:rPr>
        <w:t xml:space="preserve"> 재즈 페스티벌 동행 요청</w:t>
      </w:r>
      <w:r w:rsidRPr="00680EED">
        <w:rPr>
          <w:color w:val="EE0000"/>
        </w:rPr>
        <w:br/>
      </w:r>
      <w:r w:rsidRPr="00680EED">
        <w:rPr>
          <w:color w:val="EE0000"/>
        </w:rPr>
        <w:t>- 원본: “</w:t>
      </w:r>
      <w:proofErr w:type="spellStart"/>
      <w:r w:rsidRPr="00680EED">
        <w:rPr>
          <w:color w:val="EE0000"/>
        </w:rPr>
        <w:t>서울숲</w:t>
      </w:r>
      <w:proofErr w:type="spellEnd"/>
      <w:r w:rsidRPr="00680EED">
        <w:rPr>
          <w:color w:val="EE0000"/>
        </w:rPr>
        <w:t xml:space="preserve"> 재즈 페스티벌 같이 보실 분 … 돗자리 있어요, 6시 </w:t>
      </w:r>
      <w:proofErr w:type="spellStart"/>
      <w:r w:rsidRPr="00680EED">
        <w:rPr>
          <w:color w:val="EE0000"/>
        </w:rPr>
        <w:t>반쯤</w:t>
      </w:r>
      <w:proofErr w:type="spellEnd"/>
      <w:r w:rsidRPr="00680EED">
        <w:rPr>
          <w:color w:val="EE0000"/>
        </w:rPr>
        <w:t xml:space="preserve"> 떠나야 합니다.”</w:t>
      </w:r>
      <w:r w:rsidRPr="00680EED">
        <w:rPr>
          <w:color w:val="EE0000"/>
        </w:rPr>
        <w:br/>
      </w:r>
      <w:r w:rsidRPr="00680EED">
        <w:rPr>
          <w:color w:val="EE0000"/>
        </w:rPr>
        <w:t>- Baseline: “</w:t>
      </w:r>
      <w:proofErr w:type="spellStart"/>
      <w:r w:rsidRPr="00680EED">
        <w:rPr>
          <w:color w:val="EE0000"/>
        </w:rPr>
        <w:t>서울숲역</w:t>
      </w:r>
      <w:proofErr w:type="spellEnd"/>
      <w:r w:rsidRPr="00680EED">
        <w:rPr>
          <w:color w:val="EE0000"/>
        </w:rPr>
        <w:t xml:space="preserve"> 근처 20대 동네친구 구해요. 같이 놀고 친해지고 싶어요.”</w:t>
      </w:r>
      <w:r w:rsidRPr="00680EED">
        <w:rPr>
          <w:color w:val="EE0000"/>
        </w:rPr>
        <w:br/>
      </w:r>
      <w:r w:rsidRPr="00680EED">
        <w:rPr>
          <w:color w:val="EE0000"/>
        </w:rPr>
        <w:t>- Proposed: “</w:t>
      </w:r>
      <w:proofErr w:type="spellStart"/>
      <w:r w:rsidRPr="00680EED">
        <w:rPr>
          <w:color w:val="EE0000"/>
        </w:rPr>
        <w:t>사운드베리</w:t>
      </w:r>
      <w:proofErr w:type="spellEnd"/>
      <w:r w:rsidRPr="00680EED">
        <w:rPr>
          <w:color w:val="EE0000"/>
        </w:rPr>
        <w:t xml:space="preserve"> 페스티벌 같이 가실 분. 페스티벌 친구 만들고 싶어요.”</w:t>
      </w:r>
      <w:r w:rsidRPr="00680EED">
        <w:rPr>
          <w:color w:val="EE0000"/>
        </w:rPr>
        <w:br/>
      </w:r>
      <w:r w:rsidRPr="00680EED">
        <w:rPr>
          <w:color w:val="EE0000"/>
        </w:rPr>
        <w:t>- 논평: 저자는 ‘페스티벌 동행’이라는 주제 유사성을 의도했으나, 평가자들은 같은 장소(</w:t>
      </w:r>
      <w:proofErr w:type="spellStart"/>
      <w:r w:rsidRPr="00680EED">
        <w:rPr>
          <w:color w:val="EE0000"/>
        </w:rPr>
        <w:t>서울숲</w:t>
      </w:r>
      <w:proofErr w:type="spellEnd"/>
      <w:r w:rsidRPr="00680EED">
        <w:rPr>
          <w:color w:val="EE0000"/>
        </w:rPr>
        <w:t>)와 비슷한 연령대라는 현실적 맥락을 더 중요하게 고려했다. 따라서 같은 “페스티벌”이라는 키워드가 있더라도, 즉시 동행 가능성이 낮은 proposed보다 baseline이 더 적절하다고 판단한 것이다.</w:t>
      </w:r>
    </w:p>
    <w:p w14:paraId="20FFDA4A" w14:textId="26FCC1DC" w:rsidR="00957126" w:rsidRDefault="00957126" w:rsidP="00957126">
      <w:pPr>
        <w:rPr>
          <w:color w:val="EE0000"/>
        </w:rPr>
      </w:pPr>
      <w:r w:rsidRPr="00680EED">
        <w:rPr>
          <w:color w:val="EE0000"/>
        </w:rPr>
        <w:t>사례 2: 아귀찜 식당 추천 요청</w:t>
      </w:r>
      <w:r w:rsidRPr="00680EED">
        <w:rPr>
          <w:color w:val="EE0000"/>
        </w:rPr>
        <w:br/>
      </w:r>
      <w:r w:rsidRPr="00680EED">
        <w:rPr>
          <w:color w:val="EE0000"/>
        </w:rPr>
        <w:t>- 원본: “장위동에서 혼자 먹기 좋은 저렴한 아귀찜 집 있나요?”</w:t>
      </w:r>
      <w:r w:rsidRPr="00680EED">
        <w:rPr>
          <w:color w:val="EE0000"/>
        </w:rPr>
        <w:br/>
      </w:r>
      <w:r w:rsidRPr="00680EED">
        <w:rPr>
          <w:color w:val="EE0000"/>
        </w:rPr>
        <w:t xml:space="preserve">- Baseline: “번동 근처 가성비 좋은 </w:t>
      </w:r>
      <w:proofErr w:type="spellStart"/>
      <w:r w:rsidRPr="00680EED">
        <w:rPr>
          <w:color w:val="EE0000"/>
        </w:rPr>
        <w:t>낙곱새</w:t>
      </w:r>
      <w:proofErr w:type="spellEnd"/>
      <w:r w:rsidRPr="00680EED">
        <w:rPr>
          <w:color w:val="EE0000"/>
        </w:rPr>
        <w:t xml:space="preserve"> 맛집 찾습니다.”</w:t>
      </w:r>
      <w:r w:rsidRPr="00680EED">
        <w:rPr>
          <w:color w:val="EE0000"/>
        </w:rPr>
        <w:br/>
      </w:r>
      <w:r w:rsidRPr="00680EED">
        <w:rPr>
          <w:color w:val="EE0000"/>
        </w:rPr>
        <w:t>- Proposed: “</w:t>
      </w:r>
      <w:proofErr w:type="spellStart"/>
      <w:r w:rsidRPr="00680EED">
        <w:rPr>
          <w:color w:val="EE0000"/>
        </w:rPr>
        <w:t>부천역</w:t>
      </w:r>
      <w:proofErr w:type="spellEnd"/>
      <w:r w:rsidRPr="00680EED">
        <w:rPr>
          <w:color w:val="EE0000"/>
        </w:rPr>
        <w:t xml:space="preserve"> 본토반점—3천원 짜장, 5천원 짬뽕, 4천원 탕수육 … (중략)”</w:t>
      </w:r>
      <w:r w:rsidRPr="00680EED">
        <w:rPr>
          <w:color w:val="EE0000"/>
        </w:rPr>
        <w:br/>
      </w:r>
      <w:r w:rsidRPr="00680EED">
        <w:rPr>
          <w:color w:val="EE0000"/>
        </w:rPr>
        <w:t xml:space="preserve">논평: 연구자는 “음식 추천 요청 ↔ 음식점 추천 응답”이라는 역할 상호보완성을 의도했으나, 평가자들은 아귀찜과 </w:t>
      </w:r>
      <w:proofErr w:type="spellStart"/>
      <w:r w:rsidRPr="00680EED">
        <w:rPr>
          <w:color w:val="EE0000"/>
        </w:rPr>
        <w:t>낙곱새가</w:t>
      </w:r>
      <w:proofErr w:type="spellEnd"/>
      <w:r w:rsidRPr="00680EED">
        <w:rPr>
          <w:color w:val="EE0000"/>
        </w:rPr>
        <w:t xml:space="preserve"> 모두 해산물 기반 매운 요리라는 음식 맥락적 유사성을 우선시했다. 반면 proposed의 중국집 사례는 원문의 요구와 대상(object)이 지나치게 동떨어져 있어 적절하지 않다고 판단되었다. 이 결과는 평가자들이 경우에 따라 역할 상호보완성보다 대상의 근본적 유사성을 더 우선시한다는 점을 보여준다.</w:t>
      </w:r>
    </w:p>
    <w:p w14:paraId="73B6F43F" w14:textId="665B9833" w:rsidR="00AD459B" w:rsidRPr="00AD459B" w:rsidRDefault="00AD459B" w:rsidP="00957126">
      <w:pPr>
        <w:rPr>
          <w:rFonts w:hint="eastAsia"/>
          <w:color w:val="002060"/>
        </w:rPr>
      </w:pPr>
      <w:r w:rsidRPr="00F56D6A">
        <w:rPr>
          <w:color w:val="002060"/>
        </w:rPr>
        <w:t xml:space="preserve">[FIGURE </w:t>
      </w:r>
      <w:r w:rsidRPr="005A307F">
        <w:rPr>
          <w:rFonts w:hint="eastAsia"/>
          <w:color w:val="002060"/>
        </w:rPr>
        <w:t>4</w:t>
      </w:r>
      <w:r w:rsidRPr="00F56D6A">
        <w:rPr>
          <w:color w:val="002060"/>
        </w:rPr>
        <w:t>: Cases with Highest Inter-Rater Disagreement]</w:t>
      </w:r>
    </w:p>
    <w:p w14:paraId="779843F1" w14:textId="786386F8" w:rsidR="00957126" w:rsidRPr="00680EED" w:rsidRDefault="00957126" w:rsidP="00957126">
      <w:pPr>
        <w:rPr>
          <w:rFonts w:hint="eastAsia"/>
          <w:color w:val="EE0000"/>
        </w:rPr>
      </w:pPr>
      <w:r w:rsidRPr="00680EED">
        <w:rPr>
          <w:rFonts w:hint="eastAsia"/>
          <w:color w:val="EE0000"/>
        </w:rPr>
        <w:t>종합하면</w:t>
      </w:r>
      <w:r w:rsidRPr="00680EED">
        <w:rPr>
          <w:color w:val="EE0000"/>
        </w:rPr>
        <w:t xml:space="preserve">, 낮게 산출된 원자료의 IRR 값은 평가자 불일치가 아니라 응답 분포의 편향에서 비롯된 것이다. 분포를 조정했을 때 높은 신뢰도 지표가 산출된 점은, 세 평가자가 일관되게 proposed 시스템을 baseline보다 우수하다고 판단했음을 뒷받침한다. 따라서 본 </w:t>
      </w:r>
      <w:r w:rsidRPr="00680EED">
        <w:rPr>
          <w:color w:val="EE0000"/>
        </w:rPr>
        <w:lastRenderedPageBreak/>
        <w:t>연구의 IRR 결과는 제안된 시스템에 대한 평가자들의 합의적 선호를 통계적으로 확인해주며, IRR 지표 해석 시 분포 왜곡의 영향을 고려할 필요가 있음을 시사한다.</w:t>
      </w:r>
    </w:p>
    <w:p w14:paraId="6BF9C1B2" w14:textId="625A8B2F" w:rsidR="00864A83" w:rsidRPr="00864A83" w:rsidRDefault="00864A83" w:rsidP="00864A83">
      <w:pPr>
        <w:rPr>
          <w:b/>
          <w:bCs/>
        </w:rPr>
      </w:pPr>
      <w:r w:rsidRPr="00864A83">
        <w:rPr>
          <w:b/>
          <w:bCs/>
        </w:rPr>
        <w:t>4.3 Case Studies</w:t>
      </w:r>
    </w:p>
    <w:p w14:paraId="41FEC646" w14:textId="3D3A3DAC" w:rsidR="003D7F39" w:rsidRPr="00F935D8" w:rsidRDefault="00F935D8" w:rsidP="00864A83">
      <w:r w:rsidRPr="00F935D8">
        <w:t>복잡한 전자상거래 시나리오를 처리하는 데 있어 본 시스템의 작동 효과성을 보여주기 위해, 두 가지 대표 사례를 제시한다. 이 사례들은 쿼리 재구성을 통한 역할 전환과 자가 수정을 통한 반복적 정제라는 핵심 기술적 능력을 입증한다. 특히, 기존의 베이스라인 시스템이 적절한 매칭을 도출하지 못했던 상황에서 선택된 사례로, 상업적 맥락에서 Semantic Role Matching을 지원하기 위한 역할 분리형 아키텍처의 필요성을 강조한다.</w:t>
      </w:r>
    </w:p>
    <w:p w14:paraId="6788B748" w14:textId="1E872763" w:rsidR="00864A83" w:rsidRPr="00864A83" w:rsidRDefault="00864A83" w:rsidP="00864A83">
      <w:pPr>
        <w:rPr>
          <w:b/>
          <w:bCs/>
        </w:rPr>
      </w:pPr>
      <w:r w:rsidRPr="00864A83">
        <w:rPr>
          <w:b/>
          <w:bCs/>
        </w:rPr>
        <w:t>4.3.1 Role Inversion Through Query Reformulation</w:t>
      </w:r>
    </w:p>
    <w:p w14:paraId="02EC3B79" w14:textId="77777777" w:rsidR="00864A83" w:rsidRPr="00864A83" w:rsidRDefault="00864A83" w:rsidP="00864A83">
      <w:r w:rsidRPr="00864A83">
        <w:t>밴드 모집 시나리오는 시스템이 시장 내 역할 역학을 정교하게 이해하는 방식을 보여준다. 밴드가 새로운 연주자를 모집할 때, 시스템은 처음에 유사한 음악적 관심사를 가진 후보들을 검색했지만, 이들은 모두 동일한 역할(모두가 멤버를 찾는 모집자)로 나타났다. Evaluator는 이를 역할 상보성 실패로 올바르게 식별하였으며, 두 집단 모두 수요 측에 해당하여 공급–수요 매칭이 이루어지지 않음을 확인하였다.</w:t>
      </w:r>
    </w:p>
    <w:p w14:paraId="3BB23D2A" w14:textId="279386B9" w:rsidR="00864A83" w:rsidRPr="00864A83" w:rsidRDefault="00864A83" w:rsidP="00864A83">
      <w:r w:rsidRPr="00864A83">
        <w:t>이 실패는 쿼리 재구성에서 자동 역할 전환(role inversion)을 촉발하였다. 즉, “기타리스트를 찾는 밴드”라는 요청은 “밴드를 찾는 기타리스트”라는 관점으로 변환되었다. 그 결과, 시스템은 실제로 세션 기회를 찾고 있는 기타리스트를 성공적으로 식별하여 모집자–지원자 관계라는 유효한 구조를 형성하였다. 이는 시스템이 단순한 주제적 유사성을 넘어, 거래 가능성을 보장하는 역할 기반 쿼리 변환을 통해 역할 불일치를 인식하고 교정할 수 있음을 보여준다.</w:t>
      </w:r>
    </w:p>
    <w:p w14:paraId="3FE1548B" w14:textId="77777777" w:rsidR="00864A83" w:rsidRPr="00864A83" w:rsidRDefault="00864A83" w:rsidP="00864A83">
      <w:pPr>
        <w:rPr>
          <w:b/>
          <w:bCs/>
        </w:rPr>
      </w:pPr>
      <w:r w:rsidRPr="00864A83">
        <w:rPr>
          <w:b/>
          <w:bCs/>
        </w:rPr>
        <w:t>4.3.2 Iterative Refinement Through Self-Correction</w:t>
      </w:r>
    </w:p>
    <w:p w14:paraId="427532A3" w14:textId="1E136832" w:rsidR="00864A83" w:rsidRPr="00864A83" w:rsidRDefault="00864A83" w:rsidP="00864A83">
      <w:r w:rsidRPr="00864A83">
        <w:t>영화 관람 시나리오는 시스템이 반복적인 후보 평가와 쿼리 재구성을 통해 자가 교정(self-correction)을 수행하는 능력을 보여준다. 특정 영화 관람을 위해 멤버십 할인 공유를 제안한 사용자의 요청에 대해, 시스템은 처음에 모든 비용을 일방적으로 부담하겠다고 제안한 후보를 식별하였다. 그러나 Evaluator는 이 구조적 불일치를 인식하였다. 즉, 사용자는 비용 분담 파트너십을 기대한 반면 후보는 일방적 지불을 제안하고 있었으며, 표면적으로는 동일한 장소와 영화 관심사를 공유했음에도 불구하고 이 매칭은 거부되었다.</w:t>
      </w:r>
    </w:p>
    <w:p w14:paraId="6606CB14" w14:textId="4B01C8F4" w:rsidR="00F64D82" w:rsidRDefault="00864A83">
      <w:r w:rsidRPr="00864A83">
        <w:t>이 거부는 자동 쿼리 재구성을 촉발하였으며, 핵심 요구사항(같은 영화, 동반자)을 유지하면서 참여 조건을 단순화하였다. 재구성된 검색은 동일한 영화를 유연한 조건으로 관람하려는 후보를 성공적으로 식별하였다. 이는 시스템이 상업적 매칭 시나리오에서 자가 교정 및 적응적 정제(adaptive refinement)를 수행할 수 있음을 보여준다.</w:t>
      </w:r>
    </w:p>
    <w:p w14:paraId="4A64B2A6" w14:textId="77777777" w:rsidR="00F935D8" w:rsidRDefault="00F935D8"/>
    <w:p w14:paraId="791FA66D" w14:textId="77777777" w:rsidR="002A3D61" w:rsidRPr="002A3D61" w:rsidRDefault="002A3D61" w:rsidP="002A3D61">
      <w:pPr>
        <w:rPr>
          <w:b/>
          <w:bCs/>
        </w:rPr>
      </w:pPr>
      <w:r w:rsidRPr="002A3D61">
        <w:rPr>
          <w:b/>
          <w:bCs/>
        </w:rPr>
        <w:t>5. Discussion</w:t>
      </w:r>
    </w:p>
    <w:p w14:paraId="4E40993C" w14:textId="77777777" w:rsidR="002A3D61" w:rsidRPr="002A3D61" w:rsidRDefault="002A3D61" w:rsidP="002A3D61">
      <w:pPr>
        <w:rPr>
          <w:b/>
          <w:bCs/>
        </w:rPr>
      </w:pPr>
      <w:r w:rsidRPr="002A3D61">
        <w:rPr>
          <w:b/>
          <w:bCs/>
        </w:rPr>
        <w:t>5.1 Theoretical Contributions</w:t>
      </w:r>
    </w:p>
    <w:p w14:paraId="1F437388" w14:textId="77777777" w:rsidR="002A3D61" w:rsidRPr="002A3D61" w:rsidRDefault="002A3D61" w:rsidP="002A3D61">
      <w:r w:rsidRPr="002A3D61">
        <w:t xml:space="preserve">본 연구는 AI 에이전트가 </w:t>
      </w:r>
      <w:proofErr w:type="spellStart"/>
      <w:r w:rsidRPr="002A3D61">
        <w:t>비정형적이고</w:t>
      </w:r>
      <w:proofErr w:type="spellEnd"/>
      <w:r w:rsidRPr="002A3D61">
        <w:t xml:space="preserve"> 도메인에 </w:t>
      </w:r>
      <w:proofErr w:type="spellStart"/>
      <w:r w:rsidRPr="002A3D61">
        <w:t>구애받지</w:t>
      </w:r>
      <w:proofErr w:type="spellEnd"/>
      <w:r w:rsidRPr="002A3D61">
        <w:t xml:space="preserve"> 않는 환경에서도 자율적으로 작동하여 쇼핑 경험 공유를 촉진할 수 있음을 보여줌으로써 전자상거래 매칭 이론을 확장하였다. 본 연구는 구조화된 데이터나 도메인 특화 설정에 의존하는 기존 매칭 시스템의 근본적 한계를 다루었다.</w:t>
      </w:r>
    </w:p>
    <w:p w14:paraId="79B3EEFC" w14:textId="5E85181F" w:rsidR="002A3D61" w:rsidRPr="002A3D61" w:rsidRDefault="002A3D61" w:rsidP="002A3D61">
      <w:r w:rsidRPr="002A3D61">
        <w:t>제안된 아키텍처는 Retrieval-Augmented Generation(RAG)을 통합하여 대규모 비정형 메시지 집합에서 효율적인 후보 탐색을 가능하게 한다. RAG는 광범위한 메시지 데이터베이스로부터 의미적으로 관련된 후보를 검색할 수 있게 하며, 생성 모듈은 경직된 유사도 지표가 아니라 자연어 추론을 통해 이 후보들을 해석하고 평가한다. 이러한 검색–생성 통합은 전통적 키워드 검색으로는 효과적으로 포착할 수 없는 다양한 언어 스타일과 암시적 의도가 존재하는 쇼핑 경험 공유에서 필수적이다.</w:t>
      </w:r>
    </w:p>
    <w:p w14:paraId="06E43DCD" w14:textId="77777777" w:rsidR="002A3D61" w:rsidRPr="002A3D61" w:rsidRDefault="002A3D61" w:rsidP="002A3D61">
      <w:r w:rsidRPr="002A3D61">
        <w:t>이 RAG 기반을 토대로, 역할 분리형 LLM 아키텍처는 복잡한 상업적 추론을 특화된 에이전트 기능으로 분해하여 자율 처리를 가능하게 한다. 각 에이전트는 메시지 해석, 쿼리 재구성, 후보 평가 등 특정 작업에 집중된 전문성을 유지하면서 검색된 후보를 활용하며, 단일 LLM 접근법이 겪는 인지 과부하 문제를 피한다. 이 조합을 통해 시스템은 비정형 자연어 메시지를 독립적으로 처리하고, 다양한 표현 패턴에 적응하며, 사전 정의된 스키마나 도메인 특화 학습 없이도 여러 상업 도메인에서 효과적으로 작동할 수 있다.</w:t>
      </w:r>
    </w:p>
    <w:p w14:paraId="56C5DA97" w14:textId="234E9D68" w:rsidR="002A3D61" w:rsidRPr="002A3D61" w:rsidRDefault="002A3D61" w:rsidP="002A3D61">
      <w:r w:rsidRPr="002A3D61">
        <w:t xml:space="preserve">또한 본 연구는 Semantic Role Matching을 이론적 틀로 제시하여 표면적 유사성을 넘어 상업적 역할 상보성과 거래 가능성을 포착하도록 확장하였다. 네 가지 해석 기준—대상 유사성, 표현 </w:t>
      </w:r>
      <w:proofErr w:type="spellStart"/>
      <w:r w:rsidRPr="002A3D61">
        <w:t>명시성</w:t>
      </w:r>
      <w:proofErr w:type="spellEnd"/>
      <w:r w:rsidRPr="002A3D61">
        <w:t>, 유형 분류, 역할 상보성—은 비정형 상업 의사소통을 이해하기 위한 구조적 접근을 제공하며, 실제 쇼핑 커뮤니케이션의 복잡하고 변화무쌍한 환경에서 진정한 자율적 작동을 가능하게 한다.</w:t>
      </w:r>
    </w:p>
    <w:p w14:paraId="7F5FB130" w14:textId="77777777" w:rsidR="002A3D61" w:rsidRPr="002A3D61" w:rsidRDefault="002A3D61" w:rsidP="002A3D61">
      <w:pPr>
        <w:rPr>
          <w:b/>
          <w:bCs/>
        </w:rPr>
      </w:pPr>
      <w:r w:rsidRPr="002A3D61">
        <w:rPr>
          <w:b/>
          <w:bCs/>
        </w:rPr>
        <w:t>5.2 System Operation Characteristics</w:t>
      </w:r>
    </w:p>
    <w:p w14:paraId="151D7294" w14:textId="77777777" w:rsidR="002A3D61" w:rsidRPr="002A3D61" w:rsidRDefault="002A3D61" w:rsidP="002A3D61">
      <w:r w:rsidRPr="002A3D61">
        <w:t>다중 턴 상호작용 분석: 시스템 운영 패턴 분석 결과, 시스템은 가변적인 턴 수를 통해 적응적 처리 능력을 보여주었으며, 보통 4~10회의 에이전트 상호작용이 발생하였고 최대 14턴까지 기록되었다. 이러한 분포는 상업적 복잡성에 따라 시스템이 연산 자원을 자동으로 조정할 수 있음을 보여준다. 즉, 단순한 매칭은 빠르게 해결되는 반면, 역할 불일치나 모호한 표현이 포함된 복잡한 시나리오는 추가적인 추론 사이클을 유발하였다.</w:t>
      </w:r>
    </w:p>
    <w:p w14:paraId="25C16039" w14:textId="7DB2847B" w:rsidR="002A3D61" w:rsidRPr="002A3D61" w:rsidRDefault="002A3D61" w:rsidP="002A3D61">
      <w:pPr>
        <w:rPr>
          <w:color w:val="002465"/>
        </w:rPr>
      </w:pPr>
      <w:r w:rsidRPr="002A3D61">
        <w:rPr>
          <w:color w:val="002465"/>
        </w:rPr>
        <w:t>[</w:t>
      </w:r>
      <w:r w:rsidR="00822058">
        <w:rPr>
          <w:rFonts w:hint="eastAsia"/>
          <w:color w:val="002465"/>
        </w:rPr>
        <w:t xml:space="preserve">Figure </w:t>
      </w:r>
      <w:r w:rsidRPr="002A3D61">
        <w:rPr>
          <w:color w:val="002465"/>
        </w:rPr>
        <w:t>4 – 다중 턴 분포 분석]</w:t>
      </w:r>
    </w:p>
    <w:p w14:paraId="256B37F1" w14:textId="710A1169" w:rsidR="002A3D61" w:rsidRPr="002A3D61" w:rsidRDefault="002A3D61" w:rsidP="002A3D61">
      <w:r w:rsidRPr="002A3D61">
        <w:lastRenderedPageBreak/>
        <w:t xml:space="preserve">Zhu </w:t>
      </w:r>
      <w:proofErr w:type="gramStart"/>
      <w:r w:rsidRPr="002A3D61">
        <w:t>et al.(2025)의</w:t>
      </w:r>
      <w:proofErr w:type="gramEnd"/>
      <w:r w:rsidRPr="002A3D61">
        <w:t xml:space="preserve"> Multi</w:t>
      </w:r>
      <w:r>
        <w:rPr>
          <w:rFonts w:hint="eastAsia"/>
        </w:rPr>
        <w:t xml:space="preserve"> </w:t>
      </w:r>
      <w:r w:rsidRPr="002A3D61">
        <w:t>Agent</w:t>
      </w:r>
      <w:r>
        <w:rPr>
          <w:rFonts w:hint="eastAsia"/>
        </w:rPr>
        <w:t xml:space="preserve"> </w:t>
      </w:r>
      <w:r w:rsidRPr="002A3D61">
        <w:t>Bench 평가 프레임워크에 따르면, 이러한 다중 턴 패턴은 지속적인 추론 능력과 효과적인 에이전트 간 조정 품질을 동시에 반영한다. 그러나 최대 14턴에 도달한 사례는 쿼리 다양화 전략이 충분하지 못할 때 조정 한계가 드러날 수 있음을 보여주며, 실제 응용에서 자가 지속성(autonomous persistence)과 계산 효율성(computational efficiency) 간의 균형 필요성을 강조한다.</w:t>
      </w:r>
    </w:p>
    <w:p w14:paraId="1D4DDC97" w14:textId="77777777" w:rsidR="002A3D61" w:rsidRPr="002A3D61" w:rsidRDefault="002A3D61" w:rsidP="002A3D61">
      <w:pPr>
        <w:rPr>
          <w:b/>
          <w:bCs/>
        </w:rPr>
      </w:pPr>
      <w:r w:rsidRPr="002A3D61">
        <w:rPr>
          <w:b/>
          <w:bCs/>
        </w:rPr>
        <w:t>5.3 Practical Implications</w:t>
      </w:r>
    </w:p>
    <w:p w14:paraId="4F143DA2" w14:textId="77777777" w:rsidR="002A3D61" w:rsidRPr="002A3D61" w:rsidRDefault="002A3D61" w:rsidP="002A3D61">
      <w:r w:rsidRPr="002A3D61">
        <w:t>전자상거래 플랫폼에서 제안된 시스템은 보다 지능적인 상업 매칭 역량을 제공한다. 이는 의미적으로는 타당하지만 어휘적으로는 상이한 상업적 매칭을 식별하여 비즈니스 기회 손실을 줄이고, 거래 전환율과 시장 효율성을 높일 수 있다.</w:t>
      </w:r>
    </w:p>
    <w:p w14:paraId="568D5335" w14:textId="77777777" w:rsidR="002A3D61" w:rsidRPr="002A3D61" w:rsidRDefault="002A3D61" w:rsidP="002A3D61">
      <w:r w:rsidRPr="002A3D61">
        <w:t>또한 기존 시스템이 사전에 정의된 구매자/판매자 태그나 고정된 분류 체계에 의존하는 것과 달리, 제안된 접근법은 비정형 자연어로부터 상업적 의도를 동적으로 해석한다. 이를 통해 사용자가 혼합된 의도를 표현하거나 정해진 범주에 속하지 않는 시나리오—예: 협업 파트너십, 기술 교환, 조건부 서비스 제공—를 포착할 수 있다.</w:t>
      </w:r>
    </w:p>
    <w:p w14:paraId="06BDEC8D" w14:textId="77777777" w:rsidR="002A3D61" w:rsidRPr="002A3D61" w:rsidRDefault="002A3D61" w:rsidP="002A3D61">
      <w:r w:rsidRPr="002A3D61">
        <w:t xml:space="preserve">시스템은 거래 실행 가능성과 파트너십 잠재력을 고려한 보다 직관적이고 맥락적으로 적절한 비즈니스 추천을 제공하여 고객과 판매자 만족도를 향상시킨다. 또한 글로벌 전자상거래 시장에서 다양한 커뮤니케이션 방식, 협상 접근법, 문화적 비즈니스 표현 선호를 수용함으로써 다양한 상호작용 패턴을 지원한다. 더 나아가 암시적 상업 의도를 처리하는 능력은 전통적인 키워드 기반 검색으로는 서로를 발견하지 못했을 구매자와 판매자를 연결함으로써 </w:t>
      </w:r>
      <w:proofErr w:type="spellStart"/>
      <w:r w:rsidRPr="002A3D61">
        <w:t>마켓플레이스</w:t>
      </w:r>
      <w:proofErr w:type="spellEnd"/>
      <w:r w:rsidRPr="002A3D61">
        <w:t xml:space="preserve"> 효율성을 크게 높인다. 이는 특히 표준 분류 체계만으로는 설명되지 않는 특수 제품, 틈새 서비스, 신흥 시장 카테고리에서 중요한 가치를 가진다.</w:t>
      </w:r>
    </w:p>
    <w:p w14:paraId="2135A199" w14:textId="6BDEAE37" w:rsidR="00F935D8" w:rsidRDefault="002A3D61">
      <w:r w:rsidRPr="002A3D61">
        <w:t xml:space="preserve">특히 역할 전환(role inversion) 기능은 모집 게시물이 지원 게시물보다 훨씬 많은 서비스 </w:t>
      </w:r>
      <w:proofErr w:type="spellStart"/>
      <w:r w:rsidRPr="002A3D61">
        <w:t>마켓플레이스에서</w:t>
      </w:r>
      <w:proofErr w:type="spellEnd"/>
      <w:r w:rsidRPr="002A3D61">
        <w:t xml:space="preserve"> 나타나는 수요–공급 비대칭성이라는 근본적인 문제를 해결한다. 전통적인 키워드 기반 시스템은 이 격차를 메우지 못해 기회 손실과 플랫폼 비효율을 초래한다. 또한 자가 교정(self-correction) 메커니즘은 초기 매칭이 부적합할 경우 검색 기준을 자동으로 정제하여 수동 개입의 필요성을 줄이고 사용자 경험을 개선한다. 이러한 기능은 거래 성공률과 사용자 유지율에 직접 기여하며, 특히 조건부 선호나 복잡한 참여 구조가 포함된 시나리오에서 효과적으로 작동한다.</w:t>
      </w:r>
    </w:p>
    <w:p w14:paraId="72025756" w14:textId="77777777" w:rsidR="004E7B0F" w:rsidRPr="00740916" w:rsidRDefault="004E7B0F" w:rsidP="004E7B0F">
      <w:r w:rsidRPr="00740916">
        <w:rPr>
          <w:b/>
          <w:bCs/>
        </w:rPr>
        <w:t>5.4 Bilateral Matching Validation</w:t>
      </w:r>
    </w:p>
    <w:p w14:paraId="270DAF0F" w14:textId="1EE2818C" w:rsidR="004E7B0F" w:rsidRPr="004E7B0F" w:rsidRDefault="004E7B0F" w:rsidP="004E7B0F">
      <w:r w:rsidRPr="004E7B0F">
        <w:t xml:space="preserve">상호 호환성이 요구되는 시나리오에서 시스템의 효과성을 추가로 검증하기 위해, </w:t>
      </w:r>
      <w:proofErr w:type="spellStart"/>
      <w:r w:rsidRPr="004E7B0F">
        <w:t>데이팅</w:t>
      </w:r>
      <w:proofErr w:type="spellEnd"/>
      <w:r w:rsidRPr="004E7B0F">
        <w:t xml:space="preserve"> 시나리오에서 미리 구성된 34쌍(총 68개 메시지)의 메시지 쌍을 사용하여 양방향 매칭 평가(bilateral matching evaluation)를 수행하였다. 전통적인 매칭 이론은 이상적인 매칭을 “참여자 중 어느 누구도 현재 매칭 상대보다 더 선호하는 다른 상대가 없는 상태”로 정의하며, 안정적인 짝짓기를 위해서는 상호 수용(mutual acceptance)이 필수적이라고 가정</w:t>
      </w:r>
      <w:r w:rsidRPr="004E7B0F">
        <w:lastRenderedPageBreak/>
        <w:t xml:space="preserve">한다. 그러나 본 매칭 에이전트는 본질적으로 </w:t>
      </w:r>
      <w:proofErr w:type="spellStart"/>
      <w:r w:rsidRPr="004E7B0F">
        <w:t>일방향</w:t>
      </w:r>
      <w:proofErr w:type="spellEnd"/>
      <w:r w:rsidRPr="004E7B0F">
        <w:t xml:space="preserve">(one-directional) 방식으로, 주어진 메시지에 대해 최적의 매칭을 찾지만 상호 선호를 보장하지는 않는다. 따라서 본 연구에서는 이러한 </w:t>
      </w:r>
      <w:proofErr w:type="spellStart"/>
      <w:r w:rsidRPr="004E7B0F">
        <w:t>일방향</w:t>
      </w:r>
      <w:proofErr w:type="spellEnd"/>
      <w:r w:rsidRPr="004E7B0F">
        <w:t xml:space="preserve"> 매칭이 실제 양방향 호환성으로 얼마나 이어질 수 있는지를 탐구하기 위해 이번 평가를 설계하였다.</w:t>
      </w:r>
    </w:p>
    <w:p w14:paraId="5301A64B" w14:textId="77777777" w:rsidR="004E7B0F" w:rsidRPr="004E7B0F" w:rsidRDefault="004E7B0F" w:rsidP="004E7B0F">
      <w:r w:rsidRPr="004E7B0F">
        <w:t xml:space="preserve">최근 연구는 매칭 시스템에서 상호 수용의 중요성을 명확히 보여주고 있다. Chen </w:t>
      </w:r>
      <w:proofErr w:type="gramStart"/>
      <w:r w:rsidRPr="004E7B0F">
        <w:t>et al.(2023)은</w:t>
      </w:r>
      <w:proofErr w:type="gramEnd"/>
      <w:r w:rsidRPr="004E7B0F">
        <w:t xml:space="preserve"> 실제 </w:t>
      </w:r>
      <w:proofErr w:type="spellStart"/>
      <w:r w:rsidRPr="004E7B0F">
        <w:t>데이팅</w:t>
      </w:r>
      <w:proofErr w:type="spellEnd"/>
      <w:r w:rsidRPr="004E7B0F">
        <w:t xml:space="preserve"> 플랫폼에서 대규모 현장 실험을 수행하여, 양방향 매칭 알고리즘이 전통적인 협업 필터링 방식에 비해 성공적인 </w:t>
      </w:r>
      <w:proofErr w:type="spellStart"/>
      <w:r w:rsidRPr="004E7B0F">
        <w:t>매칭률을</w:t>
      </w:r>
      <w:proofErr w:type="spellEnd"/>
      <w:r w:rsidRPr="004E7B0F">
        <w:t xml:space="preserve"> 최대 45%까지 향상시킨다는 사실을 입증하였다. 69만 명 이상의 사용자를 대상으로 한 이 연구는 상호 선호를 고려하는 것이 매칭 결과를 근본적으로 변화시킨다는 점을 보여주었으며, 이는 의미 기반 매칭이 유사한 양방향 호환성을 달성할 수 있는지 탐구하게 된 동기가 되었다.</w:t>
      </w:r>
    </w:p>
    <w:p w14:paraId="01556EE8" w14:textId="680E139D" w:rsidR="004E7B0F" w:rsidRPr="004E7B0F" w:rsidRDefault="004E7B0F" w:rsidP="004E7B0F">
      <w:r w:rsidRPr="004E7B0F">
        <w:t xml:space="preserve">본 연구에서는 실제 </w:t>
      </w:r>
      <w:proofErr w:type="spellStart"/>
      <w:r w:rsidRPr="004E7B0F">
        <w:t>데이팅</w:t>
      </w:r>
      <w:proofErr w:type="spellEnd"/>
      <w:r w:rsidRPr="004E7B0F">
        <w:t xml:space="preserve"> 플랫폼 프로필과 구성된 시나리오를 참고하여 관심사, 성격 특성, 언어 스타일이 정렬된 68개의 메시지(34쌍)를 생성하였다. 각 쌍은 자연스러운 호환성 잠재력을 가지도록 설계되었다. 시스템은 각 메시지가 전체 풀에서 독립적으로 검색을 수행하도록 설정되었으며, 두 메시지가 서로를 최상위 선택(top choice)으로 선택했을 때만 양방향 호환성이 성립되었다.</w:t>
      </w:r>
    </w:p>
    <w:p w14:paraId="458C5DB9" w14:textId="60FA3572" w:rsidR="004E7B0F" w:rsidRPr="004E7B0F" w:rsidRDefault="004E7B0F" w:rsidP="004E7B0F">
      <w:r w:rsidRPr="004E7B0F">
        <w:t>실험 결과, 34쌍 중 15쌍(44%)에서 상호 수용이 이루어졌다. 그러나 이 예비적 검증은 시스템의 우선순위 결정 로직(prioritization logic)에서 중요한 한계를 드러냈다. 즉, 의미적으로 적합한 후보가 여러 명 존재할 때 시스템은 일관성 있게 선택할 수 있는 정교한 메커니즘이 부족하여, 여러 사용자가 동일하게 호환 가능한 상황에서 복잡한 선호를 처리하는 데 어려움이 나타났다.</w:t>
      </w:r>
    </w:p>
    <w:p w14:paraId="34F458D4" w14:textId="77777777" w:rsidR="004E7B0F" w:rsidRPr="004E7B0F" w:rsidRDefault="004E7B0F" w:rsidP="004E7B0F">
      <w:r w:rsidRPr="004E7B0F">
        <w:t>비록 초기 단계의 검증에 불과하지만, 이번 결과는 상호 호환성이 요구되는 응용 분야에서 본 시스템의 잠재력과 현재의 한계를 동시에 보여준다.</w:t>
      </w:r>
    </w:p>
    <w:p w14:paraId="1808BC09" w14:textId="3077EBE5" w:rsidR="00B82D18" w:rsidRPr="00B82D18" w:rsidRDefault="004E7B0F" w:rsidP="00B82D18">
      <w:pPr>
        <w:rPr>
          <w:b/>
          <w:bCs/>
        </w:rPr>
      </w:pPr>
      <w:r w:rsidRPr="004E7B0F">
        <w:rPr>
          <w:b/>
          <w:bCs/>
        </w:rPr>
        <w:t>5.5 Limitations and Future Research</w:t>
      </w:r>
    </w:p>
    <w:p w14:paraId="68C7A21D" w14:textId="77777777" w:rsidR="006A599D" w:rsidRPr="006A599D" w:rsidRDefault="006A599D" w:rsidP="006A599D">
      <w:r w:rsidRPr="006A599D">
        <w:t xml:space="preserve">본 연구는 여러 한계점을 지니며, 이는 동시에 향후 연구의 중요한 기회를 제시한다. 첫째, 역할 분리형 RAG-LLM 아키텍처는 쿼리 재구성이나 평가 단계에서 여러 노드가 반복적으로 작동할 때 상당한 연산 자원을 요구한다. 이러한 설계는 의미적 정밀성을 높여주지만, 수백만 건의 동시 상거래 상호작용이 발생하는 대규모 </w:t>
      </w:r>
      <w:proofErr w:type="spellStart"/>
      <w:r w:rsidRPr="006A599D">
        <w:t>이커머스</w:t>
      </w:r>
      <w:proofErr w:type="spellEnd"/>
      <w:r w:rsidRPr="006A599D">
        <w:t xml:space="preserve"> 플랫폼에서 실시간 적용에는 제약이 될 수 있다. 향후 연구에서는 지식 </w:t>
      </w:r>
      <w:proofErr w:type="spellStart"/>
      <w:r w:rsidRPr="006A599D">
        <w:t>캐싱</w:t>
      </w:r>
      <w:proofErr w:type="spellEnd"/>
      <w:r w:rsidRPr="006A599D">
        <w:t>, 쇼핑 성수기(예: 시즌 세일) 시 병렬 오케스트레이션, 모바일 커머스를 위한 모델 압축 등 효율성을 높이는 전략을 탐색해야 한다.</w:t>
      </w:r>
    </w:p>
    <w:p w14:paraId="4DA31B22" w14:textId="77777777" w:rsidR="006A599D" w:rsidRPr="006A599D" w:rsidRDefault="006A599D" w:rsidP="006A599D">
      <w:r w:rsidRPr="006A599D">
        <w:t xml:space="preserve">둘째, 현재 시스템은 주로 </w:t>
      </w:r>
      <w:proofErr w:type="spellStart"/>
      <w:r w:rsidRPr="006A599D">
        <w:t>일방향</w:t>
      </w:r>
      <w:proofErr w:type="spellEnd"/>
      <w:r w:rsidRPr="006A599D">
        <w:t xml:space="preserve"> 의미 매칭에 초점을 맞추고 있어 상호 수용성을 보장하기 어렵다. 양방향 검증 실험에서는 상호 </w:t>
      </w:r>
      <w:proofErr w:type="spellStart"/>
      <w:r w:rsidRPr="006A599D">
        <w:t>수용률이</w:t>
      </w:r>
      <w:proofErr w:type="spellEnd"/>
      <w:r w:rsidRPr="006A599D">
        <w:t xml:space="preserve"> 44%에 불과했으며, 이는 후보자가 여러 명일 경우 일관된 우선순위 결정을 내리지 못하는 한계를 보여준다. 향후 연구에서</w:t>
      </w:r>
      <w:r w:rsidRPr="006A599D">
        <w:lastRenderedPageBreak/>
        <w:t>는 클릭 패턴, 장바구니 담기, 거래 이력과 같은 행동 데이터를 활용한 적응적 선호 학습 메커니즘을 도입함으로써 상호 호환성을 개선하고, 보다 견고한 사용자 중심 매칭을 지원할 수 있을 것이다.</w:t>
      </w:r>
    </w:p>
    <w:p w14:paraId="0554D713" w14:textId="77777777" w:rsidR="006A599D" w:rsidRPr="006A599D" w:rsidRDefault="006A599D" w:rsidP="006A599D">
      <w:r w:rsidRPr="006A599D">
        <w:t>셋째, 본 연구의 검증은 주로 한국어 데이터를 기반으로 진행되었기 때문에, 국제 사용자가 활용하기에는 제약이 있을 수 있다. 향후 연구에서는 언어와 문화적 맥락이 다른 환경에서도 본 의미 역할 매칭 프레임워크가 얼마나 잘 일반화되는지, 특히 상이한 의사소통 스타일과 상거래 상호작용 패턴에 어떻게 적응하는지를 검증할 필요가 있다.</w:t>
      </w:r>
    </w:p>
    <w:p w14:paraId="22CBA0B6" w14:textId="77777777" w:rsidR="006A599D" w:rsidRPr="006A599D" w:rsidRDefault="006A599D" w:rsidP="006A599D">
      <w:r w:rsidRPr="006A599D">
        <w:t xml:space="preserve">넷째, 현재 시스템은 1:1 매칭 시나리오에 제약되어 있다. 그러나 실제 </w:t>
      </w:r>
      <w:proofErr w:type="spellStart"/>
      <w:r w:rsidRPr="006A599D">
        <w:t>이커머스</w:t>
      </w:r>
      <w:proofErr w:type="spellEnd"/>
      <w:r w:rsidRPr="006A599D">
        <w:t xml:space="preserve"> 상호작용에는 공동구매, 협업형 서비스 제공, 이벤트 참가와 같은 다자간 매칭이 빈번하게 요구된다. 이를 지원하기 위해서는 단순히 개인 간 호환성 평가를 넘어, 그룹 역학, 역할 상보성, 집단적 목표 정렬까지 고려하는 정교한 인지적 기능이 필요하다. 이는 복잡한 상업 시나리오에서 자율 에이전트의 추론 능력을 한 단계 발전시키는 중요한 연구 과제가 될 것이다.</w:t>
      </w:r>
    </w:p>
    <w:p w14:paraId="208AC347" w14:textId="7A8CED9F" w:rsidR="00B82D18" w:rsidRPr="006A599D" w:rsidRDefault="006A599D" w:rsidP="006A599D">
      <w:r w:rsidRPr="006A599D">
        <w:t xml:space="preserve">요약하면, 확장성, 양방향 정합성, 언어·문화적 일반화, 그리고 그룹 매칭은 실제 </w:t>
      </w:r>
      <w:proofErr w:type="spellStart"/>
      <w:r w:rsidRPr="006A599D">
        <w:t>이커머스</w:t>
      </w:r>
      <w:proofErr w:type="spellEnd"/>
      <w:r w:rsidRPr="006A599D">
        <w:t xml:space="preserve"> 환경에서 의미 역할 매칭 에이전트의 견고성과 실용성을 높이기 위해 반드시 해결해야 할 핵심 과제들이다.</w:t>
      </w:r>
    </w:p>
    <w:p w14:paraId="366554C3" w14:textId="77777777" w:rsidR="00B82D18" w:rsidRDefault="00B82D18" w:rsidP="00B82D18">
      <w:pPr>
        <w:rPr>
          <w:b/>
          <w:bCs/>
        </w:rPr>
      </w:pPr>
    </w:p>
    <w:p w14:paraId="23BB65CE" w14:textId="7EEB3630" w:rsidR="00B82D18" w:rsidRPr="00B82D18" w:rsidRDefault="00B82D18" w:rsidP="00B82D18">
      <w:pPr>
        <w:rPr>
          <w:b/>
          <w:bCs/>
        </w:rPr>
      </w:pPr>
      <w:r w:rsidRPr="00B82D18">
        <w:rPr>
          <w:rFonts w:hint="eastAsia"/>
          <w:b/>
          <w:bCs/>
        </w:rPr>
        <w:t xml:space="preserve">6. </w:t>
      </w:r>
      <w:proofErr w:type="spellStart"/>
      <w:r w:rsidRPr="00B82D18">
        <w:rPr>
          <w:rFonts w:hint="eastAsia"/>
          <w:b/>
          <w:bCs/>
        </w:rPr>
        <w:t>Conclustion</w:t>
      </w:r>
      <w:proofErr w:type="spellEnd"/>
    </w:p>
    <w:sectPr w:rsidR="00B82D18" w:rsidRPr="00B82D1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6306E" w14:textId="77777777" w:rsidR="009B236E" w:rsidRDefault="009B236E" w:rsidP="00E36AAB">
      <w:pPr>
        <w:spacing w:after="0"/>
      </w:pPr>
      <w:r>
        <w:separator/>
      </w:r>
    </w:p>
  </w:endnote>
  <w:endnote w:type="continuationSeparator" w:id="0">
    <w:p w14:paraId="4895CF90" w14:textId="77777777" w:rsidR="009B236E" w:rsidRDefault="009B236E" w:rsidP="00E36A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1C191" w14:textId="77777777" w:rsidR="009B236E" w:rsidRDefault="009B236E" w:rsidP="00E36AAB">
      <w:pPr>
        <w:spacing w:after="0"/>
      </w:pPr>
      <w:r>
        <w:separator/>
      </w:r>
    </w:p>
  </w:footnote>
  <w:footnote w:type="continuationSeparator" w:id="0">
    <w:p w14:paraId="040D155B" w14:textId="77777777" w:rsidR="009B236E" w:rsidRDefault="009B236E" w:rsidP="00E36A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1A5"/>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2123F"/>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31DA"/>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91BD7"/>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287"/>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5141B"/>
    <w:multiLevelType w:val="multilevel"/>
    <w:tmpl w:val="088E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72A07"/>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74A7C"/>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8711E"/>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A7E2B"/>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A74C8"/>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00CDB"/>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119AE"/>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83FE7"/>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01489"/>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C5011"/>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509CC"/>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76D36"/>
    <w:multiLevelType w:val="multilevel"/>
    <w:tmpl w:val="5E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288756">
    <w:abstractNumId w:val="2"/>
  </w:num>
  <w:num w:numId="2" w16cid:durableId="897135188">
    <w:abstractNumId w:val="7"/>
  </w:num>
  <w:num w:numId="3" w16cid:durableId="234583639">
    <w:abstractNumId w:val="17"/>
  </w:num>
  <w:num w:numId="4" w16cid:durableId="1781148885">
    <w:abstractNumId w:val="10"/>
  </w:num>
  <w:num w:numId="5" w16cid:durableId="520703992">
    <w:abstractNumId w:val="1"/>
  </w:num>
  <w:num w:numId="6" w16cid:durableId="1143229257">
    <w:abstractNumId w:val="3"/>
  </w:num>
  <w:num w:numId="7" w16cid:durableId="313608592">
    <w:abstractNumId w:val="16"/>
  </w:num>
  <w:num w:numId="8" w16cid:durableId="1257128879">
    <w:abstractNumId w:val="13"/>
  </w:num>
  <w:num w:numId="9" w16cid:durableId="1369405097">
    <w:abstractNumId w:val="0"/>
  </w:num>
  <w:num w:numId="10" w16cid:durableId="1721595165">
    <w:abstractNumId w:val="15"/>
  </w:num>
  <w:num w:numId="11" w16cid:durableId="108471352">
    <w:abstractNumId w:val="5"/>
  </w:num>
  <w:num w:numId="12" w16cid:durableId="227308982">
    <w:abstractNumId w:val="6"/>
  </w:num>
  <w:num w:numId="13" w16cid:durableId="1083066083">
    <w:abstractNumId w:val="4"/>
  </w:num>
  <w:num w:numId="14" w16cid:durableId="286811791">
    <w:abstractNumId w:val="9"/>
  </w:num>
  <w:num w:numId="15" w16cid:durableId="1412194376">
    <w:abstractNumId w:val="11"/>
  </w:num>
  <w:num w:numId="16" w16cid:durableId="2010405202">
    <w:abstractNumId w:val="14"/>
  </w:num>
  <w:num w:numId="17" w16cid:durableId="1495341112">
    <w:abstractNumId w:val="8"/>
  </w:num>
  <w:num w:numId="18" w16cid:durableId="15206592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0C"/>
    <w:rsid w:val="0014620C"/>
    <w:rsid w:val="001D61D8"/>
    <w:rsid w:val="002110D0"/>
    <w:rsid w:val="0022677A"/>
    <w:rsid w:val="00287DB8"/>
    <w:rsid w:val="002A3D61"/>
    <w:rsid w:val="00327718"/>
    <w:rsid w:val="003D7F39"/>
    <w:rsid w:val="004E7B0F"/>
    <w:rsid w:val="005E144C"/>
    <w:rsid w:val="00601FF9"/>
    <w:rsid w:val="00680EED"/>
    <w:rsid w:val="006A599D"/>
    <w:rsid w:val="006C13A1"/>
    <w:rsid w:val="007345A7"/>
    <w:rsid w:val="007D4617"/>
    <w:rsid w:val="00822058"/>
    <w:rsid w:val="008326D4"/>
    <w:rsid w:val="00864A83"/>
    <w:rsid w:val="008B5E99"/>
    <w:rsid w:val="008B63FC"/>
    <w:rsid w:val="00940591"/>
    <w:rsid w:val="009414DE"/>
    <w:rsid w:val="00957126"/>
    <w:rsid w:val="009A0612"/>
    <w:rsid w:val="009B236E"/>
    <w:rsid w:val="009D73F9"/>
    <w:rsid w:val="009E038B"/>
    <w:rsid w:val="00A24E34"/>
    <w:rsid w:val="00AD459B"/>
    <w:rsid w:val="00B82D18"/>
    <w:rsid w:val="00C17DEE"/>
    <w:rsid w:val="00D8676E"/>
    <w:rsid w:val="00E36AAB"/>
    <w:rsid w:val="00F4726C"/>
    <w:rsid w:val="00F64D82"/>
    <w:rsid w:val="00F935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B5B4F"/>
  <w15:chartTrackingRefBased/>
  <w15:docId w15:val="{061548EC-7E39-444F-BDE3-52E10889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20C"/>
    <w:pPr>
      <w:widowControl w:val="0"/>
      <w:wordWrap w:val="0"/>
      <w:autoSpaceDE w:val="0"/>
      <w:autoSpaceDN w:val="0"/>
    </w:pPr>
  </w:style>
  <w:style w:type="paragraph" w:styleId="1">
    <w:name w:val="heading 1"/>
    <w:basedOn w:val="a"/>
    <w:next w:val="a"/>
    <w:link w:val="1Char"/>
    <w:uiPriority w:val="9"/>
    <w:qFormat/>
    <w:rsid w:val="001462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462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462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462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462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462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462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462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462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462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462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462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462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462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462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462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462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462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462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462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62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462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4620C"/>
    <w:pPr>
      <w:spacing w:before="160"/>
      <w:jc w:val="center"/>
    </w:pPr>
    <w:rPr>
      <w:i/>
      <w:iCs/>
      <w:color w:val="404040" w:themeColor="text1" w:themeTint="BF"/>
    </w:rPr>
  </w:style>
  <w:style w:type="character" w:customStyle="1" w:styleId="Char1">
    <w:name w:val="인용 Char"/>
    <w:basedOn w:val="a0"/>
    <w:link w:val="a5"/>
    <w:uiPriority w:val="29"/>
    <w:rsid w:val="0014620C"/>
    <w:rPr>
      <w:i/>
      <w:iCs/>
      <w:color w:val="404040" w:themeColor="text1" w:themeTint="BF"/>
    </w:rPr>
  </w:style>
  <w:style w:type="paragraph" w:styleId="a6">
    <w:name w:val="List Paragraph"/>
    <w:basedOn w:val="a"/>
    <w:uiPriority w:val="34"/>
    <w:qFormat/>
    <w:rsid w:val="0014620C"/>
    <w:pPr>
      <w:ind w:left="720"/>
      <w:contextualSpacing/>
    </w:pPr>
  </w:style>
  <w:style w:type="character" w:styleId="a7">
    <w:name w:val="Intense Emphasis"/>
    <w:basedOn w:val="a0"/>
    <w:uiPriority w:val="21"/>
    <w:qFormat/>
    <w:rsid w:val="0014620C"/>
    <w:rPr>
      <w:i/>
      <w:iCs/>
      <w:color w:val="2F5496" w:themeColor="accent1" w:themeShade="BF"/>
    </w:rPr>
  </w:style>
  <w:style w:type="paragraph" w:styleId="a8">
    <w:name w:val="Intense Quote"/>
    <w:basedOn w:val="a"/>
    <w:next w:val="a"/>
    <w:link w:val="Char2"/>
    <w:uiPriority w:val="30"/>
    <w:qFormat/>
    <w:rsid w:val="00146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14620C"/>
    <w:rPr>
      <w:i/>
      <w:iCs/>
      <w:color w:val="2F5496" w:themeColor="accent1" w:themeShade="BF"/>
    </w:rPr>
  </w:style>
  <w:style w:type="character" w:styleId="a9">
    <w:name w:val="Intense Reference"/>
    <w:basedOn w:val="a0"/>
    <w:uiPriority w:val="32"/>
    <w:qFormat/>
    <w:rsid w:val="0014620C"/>
    <w:rPr>
      <w:b/>
      <w:bCs/>
      <w:smallCaps/>
      <w:color w:val="2F5496" w:themeColor="accent1" w:themeShade="BF"/>
      <w:spacing w:val="5"/>
    </w:rPr>
  </w:style>
  <w:style w:type="paragraph" w:styleId="aa">
    <w:name w:val="header"/>
    <w:basedOn w:val="a"/>
    <w:link w:val="Char3"/>
    <w:uiPriority w:val="99"/>
    <w:unhideWhenUsed/>
    <w:rsid w:val="00E36AAB"/>
    <w:pPr>
      <w:tabs>
        <w:tab w:val="center" w:pos="4513"/>
        <w:tab w:val="right" w:pos="9026"/>
      </w:tabs>
      <w:snapToGrid w:val="0"/>
    </w:pPr>
  </w:style>
  <w:style w:type="character" w:customStyle="1" w:styleId="Char3">
    <w:name w:val="머리글 Char"/>
    <w:basedOn w:val="a0"/>
    <w:link w:val="aa"/>
    <w:uiPriority w:val="99"/>
    <w:rsid w:val="00E36AAB"/>
  </w:style>
  <w:style w:type="paragraph" w:styleId="ab">
    <w:name w:val="footer"/>
    <w:basedOn w:val="a"/>
    <w:link w:val="Char4"/>
    <w:uiPriority w:val="99"/>
    <w:unhideWhenUsed/>
    <w:rsid w:val="00E36AAB"/>
    <w:pPr>
      <w:tabs>
        <w:tab w:val="center" w:pos="4513"/>
        <w:tab w:val="right" w:pos="9026"/>
      </w:tabs>
      <w:snapToGrid w:val="0"/>
    </w:pPr>
  </w:style>
  <w:style w:type="character" w:customStyle="1" w:styleId="Char4">
    <w:name w:val="바닥글 Char"/>
    <w:basedOn w:val="a0"/>
    <w:link w:val="ab"/>
    <w:uiPriority w:val="99"/>
    <w:rsid w:val="00E36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16</Pages>
  <Words>4276</Words>
  <Characters>16339</Characters>
  <Application>Microsoft Office Word</Application>
  <DocSecurity>0</DocSecurity>
  <Lines>495</Lines>
  <Paragraphs>189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윤이지</dc:creator>
  <cp:keywords/>
  <dc:description/>
  <cp:lastModifiedBy>윤이지</cp:lastModifiedBy>
  <cp:revision>15</cp:revision>
  <dcterms:created xsi:type="dcterms:W3CDTF">2025-09-06T23:23:00Z</dcterms:created>
  <dcterms:modified xsi:type="dcterms:W3CDTF">2025-09-28T21:11:00Z</dcterms:modified>
</cp:coreProperties>
</file>