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firstLine="671"/>
        <w:spacing w:before="186" w:line="522" w:lineRule="exact"/>
        <w:rPr/>
      </w:pPr>
      <w:r>
        <w:rPr>
          <w:position w:val="-10"/>
        </w:rPr>
        <w:pict>
          <v:group id="_x0000_s8" style="mso-position-vertical-relative:line;mso-position-horizontal-relative:char;width:43.95pt;height:26.15pt;" filled="false" stroked="false" coordsize="879,522" coordorigin="0,0">
            <v:shape id="_x0000_s10" style="position:absolute;left:0;top:0;width:876;height:520;" filled="false" stroked="false" type="#_x0000_t75">
              <v:imagedata o:title="" r:id="rId2"/>
            </v:shape>
            <v:shape id="_x0000_s12" style="position:absolute;left:-20;top:-20;width:919;height:562;" filled="false" stroked="false" type="#_x0000_t202">
              <v:fill on="false"/>
              <v:stroke on="false"/>
              <v:path/>
              <v:imagedata o:title=""/>
              <o:lock v:ext="edit" aspectratio="false"/>
              <v:textbox inset="0mm,0mm,0mm,0mm">
                <w:txbxContent>
                  <w:p>
                    <w:pPr>
                      <w:spacing w:line="20" w:lineRule="exact"/>
                      <w:rPr/>
                    </w:pPr>
                    <w:r/>
                  </w:p>
                  <w:tbl>
                    <w:tblPr>
                      <w:tblStyle w:val="TableNormal"/>
                      <w:tblW w:w="873" w:type="dxa"/>
                      <w:tblInd w:w="22" w:type="dxa"/>
                      <w:tblLayout w:type="fixed"/>
                      <w:tblBorders>
                        <w:left w:val="single" w:color="000000" w:sz="2" w:space="0"/>
                        <w:bottom w:val="single" w:color="000000" w:sz="2" w:space="0"/>
                        <w:right w:val="single" w:color="000000" w:sz="2" w:space="0"/>
                        <w:top w:val="single" w:color="000000" w:sz="2" w:space="0"/>
                      </w:tblBorders>
                    </w:tblPr>
                    <w:tblGrid>
                      <w:gridCol w:w="873"/>
                    </w:tblGrid>
                    <w:tr>
                      <w:trPr>
                        <w:trHeight w:val="512" w:hRule="atLeast"/>
                      </w:trPr>
                      <w:tc>
                        <w:tcPr>
                          <w:tcW w:w="873" w:type="dxa"/>
                          <w:vAlign w:val="top"/>
                        </w:tcPr>
                        <w:p>
                          <w:pPr>
                            <w:ind w:left="169" w:right="80" w:hanging="87"/>
                            <w:spacing w:before="89" w:line="193" w:lineRule="auto"/>
                            <w:rPr>
                              <w:rFonts w:ascii="Microsoft YaHei" w:hAnsi="Microsoft YaHei" w:eastAsia="Microsoft YaHei" w:cs="Microsoft YaHei"/>
                              <w:sz w:val="17"/>
                              <w:szCs w:val="17"/>
                            </w:rPr>
                          </w:pPr>
                          <w:r>
                            <w:rPr>
                              <w:rFonts w:ascii="SimHei" w:hAnsi="SimHei" w:eastAsia="SimHei" w:cs="SimHei"/>
                              <w:sz w:val="17"/>
                              <w:szCs w:val="17"/>
                              <w:spacing w:val="6"/>
                            </w:rPr>
                            <w:t>超声诊断</w:t>
                          </w:r>
                          <w:r>
                            <w:rPr>
                              <w:rFonts w:ascii="SimHei" w:hAnsi="SimHei" w:eastAsia="SimHei" w:cs="SimHei"/>
                              <w:sz w:val="17"/>
                              <w:szCs w:val="17"/>
                            </w:rPr>
                            <w:t xml:space="preserve"> </w:t>
                          </w:r>
                          <w:r>
                            <w:rPr>
                              <w:rFonts w:ascii="Microsoft YaHei" w:hAnsi="Microsoft YaHei" w:eastAsia="Microsoft YaHei" w:cs="Microsoft YaHei"/>
                              <w:sz w:val="17"/>
                              <w:szCs w:val="17"/>
                              <w:spacing w:val="-25"/>
                            </w:rPr>
                            <w:t>M</w:t>
                          </w:r>
                          <w:r>
                            <w:rPr>
                              <w:rFonts w:ascii="Microsoft YaHei" w:hAnsi="Microsoft YaHei" w:eastAsia="Microsoft YaHei" w:cs="Microsoft YaHei"/>
                              <w:sz w:val="17"/>
                              <w:szCs w:val="17"/>
                              <w:spacing w:val="6"/>
                            </w:rPr>
                            <w:t xml:space="preserve">  </w:t>
                          </w:r>
                          <w:r>
                            <w:rPr>
                              <w:rFonts w:ascii="Microsoft YaHei" w:hAnsi="Microsoft YaHei" w:eastAsia="Microsoft YaHei" w:cs="Microsoft YaHei"/>
                              <w:sz w:val="17"/>
                              <w:szCs w:val="17"/>
                              <w:spacing w:val="-25"/>
                            </w:rPr>
                            <w:t>M</w:t>
                          </w:r>
                          <w:r>
                            <w:rPr>
                              <w:rFonts w:ascii="Microsoft YaHei" w:hAnsi="Microsoft YaHei" w:eastAsia="Microsoft YaHei" w:cs="Microsoft YaHei"/>
                              <w:sz w:val="17"/>
                              <w:szCs w:val="17"/>
                              <w:spacing w:val="5"/>
                            </w:rPr>
                            <w:t xml:space="preserve">  </w:t>
                          </w:r>
                          <w:r>
                            <w:rPr>
                              <w:rFonts w:ascii="Microsoft YaHei" w:hAnsi="Microsoft YaHei" w:eastAsia="Microsoft YaHei" w:cs="Microsoft YaHei"/>
                              <w:sz w:val="17"/>
                              <w:szCs w:val="17"/>
                              <w:spacing w:val="-25"/>
                            </w:rPr>
                            <w:t>I</w:t>
                          </w:r>
                        </w:p>
                      </w:tc>
                    </w:tr>
                  </w:tbl>
                  <w:p>
                    <w:pPr>
                      <w:rPr>
                        <w:rFonts w:ascii="Arial"/>
                        <w:sz w:val="21"/>
                      </w:rPr>
                    </w:pPr>
                    <w:r/>
                  </w:p>
                </w:txbxContent>
              </v:textbox>
            </v:shape>
          </v:group>
        </w:pict>
      </w:r>
    </w:p>
    <w:p>
      <w:pPr>
        <w:pStyle w:val="BodyText"/>
        <w:ind w:left="2634"/>
        <w:spacing w:before="253" w:line="209" w:lineRule="auto"/>
        <w:outlineLvl w:val="0"/>
        <w:rPr>
          <w:sz w:val="39"/>
          <w:szCs w:val="39"/>
        </w:rPr>
      </w:pPr>
      <w:r>
        <w:rPr>
          <w:sz w:val="39"/>
          <w:szCs w:val="39"/>
          <w:spacing w:val="26"/>
        </w:rPr>
        <w:t>腹部超声联合阴道超声诊断妇科</w:t>
      </w:r>
    </w:p>
    <w:p>
      <w:pPr>
        <w:pStyle w:val="BodyText"/>
        <w:ind w:left="3066"/>
        <w:spacing w:before="100" w:line="210" w:lineRule="auto"/>
        <w:outlineLvl w:val="0"/>
        <w:rPr>
          <w:sz w:val="39"/>
          <w:szCs w:val="39"/>
        </w:rPr>
      </w:pPr>
      <w:r>
        <w:rPr>
          <w:sz w:val="39"/>
          <w:szCs w:val="39"/>
          <w:spacing w:val="24"/>
        </w:rPr>
        <w:t>急腹症的临床应用效果分析</w:t>
      </w:r>
    </w:p>
    <w:p>
      <w:pPr>
        <w:spacing w:line="325" w:lineRule="auto"/>
        <w:rPr>
          <w:rFonts w:ascii="Arial"/>
          <w:sz w:val="21"/>
        </w:rPr>
      </w:pPr>
      <w:r/>
    </w:p>
    <w:p>
      <w:pPr>
        <w:ind w:left="4811"/>
        <w:spacing w:before="85" w:line="17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rPr>
        <w:t>崔嘉倩</w:t>
      </w:r>
      <w:r>
        <w:rPr>
          <w:rFonts w:ascii="Microsoft YaHei" w:hAnsi="Microsoft YaHei" w:eastAsia="Microsoft YaHei" w:cs="Microsoft YaHei"/>
          <w:sz w:val="20"/>
          <w:szCs w:val="20"/>
          <w:spacing w:val="-33"/>
        </w:rPr>
        <w:t xml:space="preserve"> </w:t>
      </w:r>
      <w:r>
        <w:rPr>
          <w:rFonts w:ascii="Microsoft YaHei" w:hAnsi="Microsoft YaHei" w:eastAsia="Microsoft YaHei" w:cs="Microsoft YaHei"/>
          <w:sz w:val="20"/>
          <w:szCs w:val="20"/>
          <w:position w:val="1"/>
        </w:rPr>
        <w:t>，</w:t>
      </w:r>
      <w:r>
        <w:rPr>
          <w:rFonts w:ascii="Microsoft YaHei" w:hAnsi="Microsoft YaHei" w:eastAsia="Microsoft YaHei" w:cs="Microsoft YaHei"/>
          <w:sz w:val="20"/>
          <w:szCs w:val="20"/>
          <w:spacing w:val="-25"/>
          <w:position w:val="1"/>
        </w:rPr>
        <w:t xml:space="preserve"> </w:t>
      </w:r>
      <w:r>
        <w:rPr>
          <w:rFonts w:ascii="Microsoft YaHei" w:hAnsi="Microsoft YaHei" w:eastAsia="Microsoft YaHei" w:cs="Microsoft YaHei"/>
          <w:sz w:val="20"/>
          <w:szCs w:val="20"/>
        </w:rPr>
        <w:t>阮丽香</w:t>
      </w:r>
    </w:p>
    <w:p>
      <w:pPr>
        <w:pStyle w:val="BodyText"/>
        <w:ind w:left="2681"/>
        <w:spacing w:before="174" w:line="200" w:lineRule="auto"/>
        <w:rPr/>
      </w:pPr>
      <w:r>
        <w:rPr>
          <w:spacing w:val="2"/>
        </w:rPr>
        <w:t>厦门大学附属第一医院杏林分院</w:t>
      </w:r>
      <w:r>
        <w:rPr>
          <w:spacing w:val="-20"/>
        </w:rPr>
        <w:t xml:space="preserve"> </w:t>
      </w:r>
      <w:r>
        <w:rPr>
          <w:spacing w:val="2"/>
        </w:rPr>
        <w:t>超声科</w:t>
      </w:r>
      <w:r>
        <w:rPr>
          <w:spacing w:val="30"/>
        </w:rPr>
        <w:t xml:space="preserve">  </w:t>
      </w:r>
      <w:r>
        <w:rPr>
          <w:spacing w:val="2"/>
        </w:rPr>
        <w:t>(福建厦门  </w:t>
      </w:r>
      <w:r>
        <w:rPr>
          <w:rFonts w:ascii="Microsoft YaHei" w:hAnsi="Microsoft YaHei" w:eastAsia="Microsoft YaHei" w:cs="Microsoft YaHei"/>
          <w:spacing w:val="2"/>
        </w:rPr>
        <w:t>3610</w:t>
      </w:r>
      <w:r>
        <w:rPr>
          <w:rFonts w:ascii="Microsoft YaHei" w:hAnsi="Microsoft YaHei" w:eastAsia="Microsoft YaHei" w:cs="Microsoft YaHei"/>
          <w:spacing w:val="1"/>
        </w:rPr>
        <w:t>22</w:t>
      </w:r>
      <w:r>
        <w:rPr>
          <w:spacing w:val="1"/>
        </w:rPr>
        <w:t>)</w:t>
      </w:r>
    </w:p>
    <w:p>
      <w:pPr>
        <w:pStyle w:val="BodyText"/>
        <w:ind w:left="1083" w:right="429" w:firstLine="376"/>
        <w:spacing w:before="277" w:line="251" w:lineRule="auto"/>
        <w:jc w:val="both"/>
        <w:rPr>
          <w:rFonts w:ascii="Microsoft YaHei" w:hAnsi="Microsoft YaHei" w:eastAsia="Microsoft YaHei" w:cs="Microsoft YaHei"/>
          <w:sz w:val="17"/>
          <w:szCs w:val="17"/>
        </w:rPr>
      </w:pPr>
      <w:r>
        <w:rPr>
          <w:rFonts w:ascii="Microsoft YaHei" w:hAnsi="Microsoft YaHei" w:eastAsia="Microsoft YaHei" w:cs="Microsoft YaHei"/>
          <w:sz w:val="17"/>
          <w:szCs w:val="17"/>
          <w:spacing w:val="4"/>
        </w:rPr>
        <w:t>【</w:t>
      </w:r>
      <w:r>
        <w:rPr>
          <w:rFonts w:ascii="SimHei" w:hAnsi="SimHei" w:eastAsia="SimHei" w:cs="SimHei"/>
          <w:sz w:val="17"/>
          <w:szCs w:val="17"/>
          <w:spacing w:val="4"/>
        </w:rPr>
        <w:t>摘要</w:t>
      </w:r>
      <w:r>
        <w:rPr>
          <w:rFonts w:ascii="Microsoft YaHei" w:hAnsi="Microsoft YaHei" w:eastAsia="Microsoft YaHei" w:cs="Microsoft YaHei"/>
          <w:sz w:val="17"/>
          <w:szCs w:val="17"/>
          <w:spacing w:val="4"/>
        </w:rPr>
        <w:t>】</w:t>
      </w:r>
      <w:r>
        <w:rPr>
          <w:rFonts w:ascii="Microsoft YaHei" w:hAnsi="Microsoft YaHei" w:eastAsia="Microsoft YaHei" w:cs="Microsoft YaHei"/>
          <w:sz w:val="17"/>
          <w:szCs w:val="17"/>
          <w:spacing w:val="24"/>
          <w:w w:val="101"/>
        </w:rPr>
        <w:t xml:space="preserve">  </w:t>
      </w:r>
      <w:r>
        <w:rPr>
          <w:rFonts w:ascii="SimHei" w:hAnsi="SimHei" w:eastAsia="SimHei" w:cs="SimHei"/>
          <w:sz w:val="17"/>
          <w:szCs w:val="17"/>
          <w:spacing w:val="4"/>
        </w:rPr>
        <w:t>目的</w:t>
      </w:r>
      <w:r>
        <w:rPr>
          <w:rFonts w:ascii="SimHei" w:hAnsi="SimHei" w:eastAsia="SimHei" w:cs="SimHei"/>
          <w:sz w:val="17"/>
          <w:szCs w:val="17"/>
          <w:spacing w:val="-46"/>
        </w:rPr>
        <w:t xml:space="preserve"> </w:t>
      </w:r>
      <w:r>
        <w:rPr>
          <w:rFonts w:ascii="SimHei" w:hAnsi="SimHei" w:eastAsia="SimHei" w:cs="SimHei"/>
          <w:sz w:val="17"/>
          <w:szCs w:val="17"/>
          <w:spacing w:val="4"/>
        </w:rPr>
        <w:t>:</w:t>
      </w:r>
      <w:r>
        <w:rPr>
          <w:rFonts w:ascii="SimHei" w:hAnsi="SimHei" w:eastAsia="SimHei" w:cs="SimHei"/>
          <w:sz w:val="17"/>
          <w:szCs w:val="17"/>
          <w:spacing w:val="52"/>
        </w:rPr>
        <w:t xml:space="preserve"> </w:t>
      </w:r>
      <w:r>
        <w:rPr>
          <w:sz w:val="17"/>
          <w:szCs w:val="17"/>
          <w:spacing w:val="4"/>
        </w:rPr>
        <w:t>分析腹部超声联合阴道超声诊断妇科急腹症的应用价值</w:t>
      </w:r>
      <w:r>
        <w:rPr>
          <w:rFonts w:ascii="Microsoft YaHei" w:hAnsi="Microsoft YaHei" w:eastAsia="Microsoft YaHei" w:cs="Microsoft YaHei"/>
          <w:sz w:val="17"/>
          <w:szCs w:val="17"/>
          <w:spacing w:val="4"/>
        </w:rPr>
        <w:t>。</w:t>
      </w:r>
      <w:r>
        <w:rPr>
          <w:rFonts w:ascii="SimHei" w:hAnsi="SimHei" w:eastAsia="SimHei" w:cs="SimHei"/>
          <w:sz w:val="17"/>
          <w:szCs w:val="17"/>
          <w:spacing w:val="4"/>
        </w:rPr>
        <w:t>方法</w:t>
      </w:r>
      <w:r>
        <w:rPr>
          <w:rFonts w:ascii="SimHei" w:hAnsi="SimHei" w:eastAsia="SimHei" w:cs="SimHei"/>
          <w:sz w:val="17"/>
          <w:szCs w:val="17"/>
          <w:spacing w:val="-46"/>
        </w:rPr>
        <w:t xml:space="preserve"> </w:t>
      </w:r>
      <w:r>
        <w:rPr>
          <w:rFonts w:ascii="SimHei" w:hAnsi="SimHei" w:eastAsia="SimHei" w:cs="SimHei"/>
          <w:sz w:val="17"/>
          <w:szCs w:val="17"/>
          <w:spacing w:val="4"/>
        </w:rPr>
        <w:t>:</w:t>
      </w:r>
      <w:r>
        <w:rPr>
          <w:rFonts w:ascii="SimHei" w:hAnsi="SimHei" w:eastAsia="SimHei" w:cs="SimHei"/>
          <w:sz w:val="17"/>
          <w:szCs w:val="17"/>
          <w:spacing w:val="55"/>
        </w:rPr>
        <w:t xml:space="preserve"> </w:t>
      </w:r>
      <w:r>
        <w:rPr>
          <w:sz w:val="17"/>
          <w:szCs w:val="17"/>
          <w:spacing w:val="4"/>
        </w:rPr>
        <w:t>选取</w:t>
      </w:r>
      <w:r>
        <w:rPr>
          <w:sz w:val="17"/>
          <w:szCs w:val="17"/>
          <w:spacing w:val="-29"/>
        </w:rPr>
        <w:t xml:space="preserve"> </w:t>
      </w:r>
      <w:r>
        <w:rPr>
          <w:rFonts w:ascii="Microsoft YaHei" w:hAnsi="Microsoft YaHei" w:eastAsia="Microsoft YaHei" w:cs="Microsoft YaHei"/>
          <w:sz w:val="17"/>
          <w:szCs w:val="17"/>
          <w:spacing w:val="4"/>
        </w:rPr>
        <w:t>2019</w:t>
      </w:r>
      <w:r>
        <w:rPr>
          <w:rFonts w:ascii="Microsoft YaHei" w:hAnsi="Microsoft YaHei" w:eastAsia="Microsoft YaHei" w:cs="Microsoft YaHei"/>
          <w:sz w:val="17"/>
          <w:szCs w:val="17"/>
          <w:spacing w:val="22"/>
        </w:rPr>
        <w:t xml:space="preserve"> </w:t>
      </w:r>
      <w:r>
        <w:rPr>
          <w:sz w:val="17"/>
          <w:szCs w:val="17"/>
          <w:spacing w:val="4"/>
        </w:rPr>
        <w:t>年</w:t>
      </w:r>
      <w:r>
        <w:rPr>
          <w:sz w:val="17"/>
          <w:szCs w:val="17"/>
          <w:spacing w:val="-15"/>
        </w:rPr>
        <w:t xml:space="preserve"> </w:t>
      </w:r>
      <w:r>
        <w:rPr>
          <w:rFonts w:ascii="Microsoft YaHei" w:hAnsi="Microsoft YaHei" w:eastAsia="Microsoft YaHei" w:cs="Microsoft YaHei"/>
          <w:sz w:val="17"/>
          <w:szCs w:val="17"/>
          <w:spacing w:val="4"/>
        </w:rPr>
        <w:t>1</w:t>
      </w:r>
      <w:r>
        <w:rPr>
          <w:rFonts w:ascii="Microsoft YaHei" w:hAnsi="Microsoft YaHei" w:eastAsia="Microsoft YaHei" w:cs="Microsoft YaHei"/>
          <w:sz w:val="17"/>
          <w:szCs w:val="17"/>
          <w:spacing w:val="26"/>
        </w:rPr>
        <w:t xml:space="preserve"> </w:t>
      </w:r>
      <w:r>
        <w:rPr>
          <w:sz w:val="17"/>
          <w:szCs w:val="17"/>
          <w:spacing w:val="3"/>
        </w:rPr>
        <w:t>月</w:t>
      </w:r>
      <w:r>
        <w:rPr>
          <w:sz w:val="17"/>
          <w:szCs w:val="17"/>
          <w:spacing w:val="-15"/>
        </w:rPr>
        <w:t xml:space="preserve"> </w:t>
      </w:r>
      <w:r>
        <w:rPr>
          <w:rFonts w:ascii="Microsoft YaHei" w:hAnsi="Microsoft YaHei" w:eastAsia="Microsoft YaHei" w:cs="Microsoft YaHei"/>
          <w:sz w:val="17"/>
          <w:szCs w:val="17"/>
          <w:spacing w:val="3"/>
        </w:rPr>
        <w:t>1</w:t>
      </w:r>
      <w:r>
        <w:rPr>
          <w:rFonts w:ascii="Microsoft YaHei" w:hAnsi="Microsoft YaHei" w:eastAsia="Microsoft YaHei" w:cs="Microsoft YaHei"/>
          <w:sz w:val="17"/>
          <w:szCs w:val="17"/>
          <w:spacing w:val="1"/>
        </w:rPr>
        <w:t xml:space="preserve">  </w:t>
      </w:r>
      <w:r>
        <w:rPr>
          <w:sz w:val="17"/>
          <w:szCs w:val="17"/>
          <w:spacing w:val="3"/>
        </w:rPr>
        <w:t>日至</w:t>
      </w:r>
      <w:r>
        <w:rPr>
          <w:sz w:val="17"/>
          <w:szCs w:val="17"/>
        </w:rPr>
        <w:t xml:space="preserve"> </w:t>
      </w:r>
      <w:r>
        <w:rPr>
          <w:rFonts w:ascii="Microsoft YaHei" w:hAnsi="Microsoft YaHei" w:eastAsia="Microsoft YaHei" w:cs="Microsoft YaHei"/>
          <w:sz w:val="17"/>
          <w:szCs w:val="17"/>
          <w:spacing w:val="5"/>
        </w:rPr>
        <w:t>2019 </w:t>
      </w:r>
      <w:r>
        <w:rPr>
          <w:sz w:val="17"/>
          <w:szCs w:val="17"/>
          <w:spacing w:val="5"/>
        </w:rPr>
        <w:t>年</w:t>
      </w:r>
      <w:r>
        <w:rPr>
          <w:sz w:val="17"/>
          <w:szCs w:val="17"/>
          <w:spacing w:val="-26"/>
        </w:rPr>
        <w:t xml:space="preserve"> </w:t>
      </w:r>
      <w:r>
        <w:rPr>
          <w:rFonts w:ascii="Microsoft YaHei" w:hAnsi="Microsoft YaHei" w:eastAsia="Microsoft YaHei" w:cs="Microsoft YaHei"/>
          <w:sz w:val="17"/>
          <w:szCs w:val="17"/>
          <w:spacing w:val="5"/>
        </w:rPr>
        <w:t>12 </w:t>
      </w:r>
      <w:r>
        <w:rPr>
          <w:sz w:val="17"/>
          <w:szCs w:val="17"/>
          <w:spacing w:val="5"/>
        </w:rPr>
        <w:t>月</w:t>
      </w:r>
      <w:r>
        <w:rPr>
          <w:sz w:val="17"/>
          <w:szCs w:val="17"/>
          <w:spacing w:val="-39"/>
        </w:rPr>
        <w:t xml:space="preserve"> </w:t>
      </w:r>
      <w:r>
        <w:rPr>
          <w:rFonts w:ascii="Microsoft YaHei" w:hAnsi="Microsoft YaHei" w:eastAsia="Microsoft YaHei" w:cs="Microsoft YaHei"/>
          <w:sz w:val="17"/>
          <w:szCs w:val="17"/>
          <w:spacing w:val="5"/>
        </w:rPr>
        <w:t>31  </w:t>
      </w:r>
      <w:r>
        <w:rPr>
          <w:sz w:val="17"/>
          <w:szCs w:val="17"/>
          <w:spacing w:val="5"/>
        </w:rPr>
        <w:t>日</w:t>
      </w:r>
      <w:r>
        <w:rPr>
          <w:sz w:val="17"/>
          <w:szCs w:val="17"/>
          <w:spacing w:val="-27"/>
        </w:rPr>
        <w:t xml:space="preserve"> </w:t>
      </w:r>
      <w:r>
        <w:rPr>
          <w:rFonts w:ascii="Microsoft YaHei" w:hAnsi="Microsoft YaHei" w:eastAsia="Microsoft YaHei" w:cs="Microsoft YaHei"/>
          <w:sz w:val="17"/>
          <w:szCs w:val="17"/>
          <w:spacing w:val="5"/>
        </w:rPr>
        <w:t>150 </w:t>
      </w:r>
      <w:r>
        <w:rPr>
          <w:sz w:val="17"/>
          <w:szCs w:val="17"/>
          <w:spacing w:val="5"/>
        </w:rPr>
        <w:t>例疑为妇科急腹症患者，入选患者均行腹部超声与阴道超声检查，</w:t>
      </w:r>
      <w:r>
        <w:rPr>
          <w:sz w:val="17"/>
          <w:szCs w:val="17"/>
          <w:spacing w:val="-45"/>
        </w:rPr>
        <w:t xml:space="preserve"> </w:t>
      </w:r>
      <w:r>
        <w:rPr>
          <w:sz w:val="17"/>
          <w:szCs w:val="17"/>
          <w:spacing w:val="5"/>
        </w:rPr>
        <w:t>以病</w:t>
      </w:r>
      <w:r>
        <w:rPr>
          <w:sz w:val="17"/>
          <w:szCs w:val="17"/>
          <w:spacing w:val="4"/>
        </w:rPr>
        <w:t>理学检查为标准，</w:t>
      </w:r>
      <w:r>
        <w:rPr>
          <w:sz w:val="17"/>
          <w:szCs w:val="17"/>
        </w:rPr>
        <w:t xml:space="preserve"> </w:t>
      </w:r>
      <w:r>
        <w:rPr>
          <w:sz w:val="17"/>
          <w:szCs w:val="17"/>
          <w:spacing w:val="11"/>
        </w:rPr>
        <w:t>评价不同检查方法的诊断价值</w:t>
      </w:r>
      <w:r>
        <w:rPr>
          <w:rFonts w:ascii="Microsoft YaHei" w:hAnsi="Microsoft YaHei" w:eastAsia="Microsoft YaHei" w:cs="Microsoft YaHei"/>
          <w:sz w:val="17"/>
          <w:szCs w:val="17"/>
          <w:spacing w:val="11"/>
        </w:rPr>
        <w:t>。</w:t>
      </w:r>
      <w:r>
        <w:rPr>
          <w:rFonts w:ascii="SimHei" w:hAnsi="SimHei" w:eastAsia="SimHei" w:cs="SimHei"/>
          <w:sz w:val="17"/>
          <w:szCs w:val="17"/>
          <w:spacing w:val="11"/>
        </w:rPr>
        <w:t>结果</w:t>
      </w:r>
      <w:r>
        <w:rPr>
          <w:rFonts w:ascii="SimHei" w:hAnsi="SimHei" w:eastAsia="SimHei" w:cs="SimHei"/>
          <w:sz w:val="17"/>
          <w:szCs w:val="17"/>
          <w:spacing w:val="-47"/>
        </w:rPr>
        <w:t xml:space="preserve"> </w:t>
      </w:r>
      <w:r>
        <w:rPr>
          <w:rFonts w:ascii="SimHei" w:hAnsi="SimHei" w:eastAsia="SimHei" w:cs="SimHei"/>
          <w:sz w:val="17"/>
          <w:szCs w:val="17"/>
          <w:spacing w:val="11"/>
        </w:rPr>
        <w:t>:</w:t>
      </w:r>
      <w:r>
        <w:rPr>
          <w:rFonts w:ascii="SimHei" w:hAnsi="SimHei" w:eastAsia="SimHei" w:cs="SimHei"/>
          <w:sz w:val="17"/>
          <w:szCs w:val="17"/>
          <w:spacing w:val="54"/>
        </w:rPr>
        <w:t xml:space="preserve"> </w:t>
      </w:r>
      <w:r>
        <w:rPr>
          <w:sz w:val="17"/>
          <w:szCs w:val="17"/>
          <w:spacing w:val="11"/>
        </w:rPr>
        <w:t>腹部超声联合阴道超声的敏感度</w:t>
      </w:r>
      <w:r>
        <w:rPr>
          <w:rFonts w:ascii="Microsoft YaHei" w:hAnsi="Microsoft YaHei" w:eastAsia="Microsoft YaHei" w:cs="Microsoft YaHei"/>
          <w:sz w:val="17"/>
          <w:szCs w:val="17"/>
          <w:spacing w:val="11"/>
        </w:rPr>
        <w:t>、</w:t>
      </w:r>
      <w:r>
        <w:rPr>
          <w:sz w:val="17"/>
          <w:szCs w:val="17"/>
          <w:spacing w:val="11"/>
        </w:rPr>
        <w:t>特异度</w:t>
      </w:r>
      <w:r>
        <w:rPr>
          <w:rFonts w:ascii="Microsoft YaHei" w:hAnsi="Microsoft YaHei" w:eastAsia="Microsoft YaHei" w:cs="Microsoft YaHei"/>
          <w:sz w:val="17"/>
          <w:szCs w:val="17"/>
          <w:spacing w:val="11"/>
        </w:rPr>
        <w:t>、</w:t>
      </w:r>
      <w:r>
        <w:rPr>
          <w:rFonts w:ascii="Microsoft YaHei" w:hAnsi="Microsoft YaHei" w:eastAsia="Microsoft YaHei" w:cs="Microsoft YaHei"/>
          <w:sz w:val="17"/>
          <w:szCs w:val="17"/>
          <w:spacing w:val="-28"/>
        </w:rPr>
        <w:t xml:space="preserve"> </w:t>
      </w:r>
      <w:r>
        <w:rPr>
          <w:sz w:val="17"/>
          <w:szCs w:val="17"/>
          <w:spacing w:val="11"/>
        </w:rPr>
        <w:t>阴性预</w:t>
      </w:r>
      <w:r>
        <w:rPr>
          <w:sz w:val="17"/>
          <w:szCs w:val="17"/>
          <w:spacing w:val="10"/>
        </w:rPr>
        <w:t>测值均高于腹部超声</w:t>
      </w:r>
      <w:r>
        <w:rPr>
          <w:rFonts w:ascii="Microsoft YaHei" w:hAnsi="Microsoft YaHei" w:eastAsia="Microsoft YaHei" w:cs="Microsoft YaHei"/>
          <w:sz w:val="17"/>
          <w:szCs w:val="17"/>
          <w:spacing w:val="10"/>
        </w:rPr>
        <w:t>、</w:t>
      </w:r>
      <w:r>
        <w:rPr>
          <w:rFonts w:ascii="Microsoft YaHei" w:hAnsi="Microsoft YaHei" w:eastAsia="Microsoft YaHei" w:cs="Microsoft YaHei"/>
          <w:sz w:val="17"/>
          <w:szCs w:val="17"/>
        </w:rPr>
        <w:t xml:space="preserve"> </w:t>
      </w:r>
      <w:r>
        <w:rPr>
          <w:sz w:val="17"/>
          <w:szCs w:val="17"/>
          <w:spacing w:val="6"/>
        </w:rPr>
        <w:t>阴道超声(</w:t>
      </w:r>
      <w:r>
        <w:rPr>
          <w:rFonts w:ascii="Microsoft YaHei" w:hAnsi="Microsoft YaHei" w:eastAsia="Microsoft YaHei" w:cs="Microsoft YaHei"/>
          <w:sz w:val="17"/>
          <w:szCs w:val="17"/>
          <w:spacing w:val="6"/>
        </w:rPr>
        <w:t>P＜0. 05</w:t>
      </w:r>
      <w:r>
        <w:rPr>
          <w:sz w:val="17"/>
          <w:szCs w:val="17"/>
          <w:spacing w:val="6"/>
        </w:rPr>
        <w:t>) ，而阴道超声的敏感度</w:t>
      </w:r>
      <w:r>
        <w:rPr>
          <w:rFonts w:ascii="Microsoft YaHei" w:hAnsi="Microsoft YaHei" w:eastAsia="Microsoft YaHei" w:cs="Microsoft YaHei"/>
          <w:sz w:val="17"/>
          <w:szCs w:val="17"/>
          <w:spacing w:val="6"/>
        </w:rPr>
        <w:t>、</w:t>
      </w:r>
      <w:r>
        <w:rPr>
          <w:sz w:val="17"/>
          <w:szCs w:val="17"/>
          <w:spacing w:val="6"/>
        </w:rPr>
        <w:t>特异度</w:t>
      </w:r>
      <w:r>
        <w:rPr>
          <w:rFonts w:ascii="Microsoft YaHei" w:hAnsi="Microsoft YaHei" w:eastAsia="Microsoft YaHei" w:cs="Microsoft YaHei"/>
          <w:sz w:val="17"/>
          <w:szCs w:val="17"/>
          <w:spacing w:val="6"/>
        </w:rPr>
        <w:t>、</w:t>
      </w:r>
      <w:r>
        <w:rPr>
          <w:rFonts w:ascii="Microsoft YaHei" w:hAnsi="Microsoft YaHei" w:eastAsia="Microsoft YaHei" w:cs="Microsoft YaHei"/>
          <w:sz w:val="17"/>
          <w:szCs w:val="17"/>
          <w:spacing w:val="-13"/>
        </w:rPr>
        <w:t xml:space="preserve"> </w:t>
      </w:r>
      <w:r>
        <w:rPr>
          <w:sz w:val="17"/>
          <w:szCs w:val="17"/>
          <w:spacing w:val="6"/>
        </w:rPr>
        <w:t>阴性预测值均高于腹部超声</w:t>
      </w:r>
      <w:r>
        <w:rPr>
          <w:sz w:val="17"/>
          <w:szCs w:val="17"/>
          <w:spacing w:val="-35"/>
        </w:rPr>
        <w:t xml:space="preserve"> </w:t>
      </w:r>
      <w:r>
        <w:rPr>
          <w:sz w:val="17"/>
          <w:szCs w:val="17"/>
          <w:spacing w:val="6"/>
        </w:rPr>
        <w:t>(</w:t>
      </w:r>
      <w:r>
        <w:rPr>
          <w:rFonts w:ascii="Microsoft YaHei" w:hAnsi="Microsoft YaHei" w:eastAsia="Microsoft YaHei" w:cs="Microsoft YaHei"/>
          <w:sz w:val="17"/>
          <w:szCs w:val="17"/>
          <w:spacing w:val="6"/>
        </w:rPr>
        <w:t>P＜0. 05</w:t>
      </w:r>
      <w:r>
        <w:rPr>
          <w:sz w:val="17"/>
          <w:szCs w:val="17"/>
          <w:spacing w:val="6"/>
        </w:rPr>
        <w:t>) ，三种方法在阳性</w:t>
      </w:r>
      <w:r>
        <w:rPr>
          <w:sz w:val="17"/>
          <w:szCs w:val="17"/>
        </w:rPr>
        <w:t xml:space="preserve"> </w:t>
      </w:r>
      <w:r>
        <w:rPr>
          <w:sz w:val="17"/>
          <w:szCs w:val="17"/>
          <w:spacing w:val="9"/>
        </w:rPr>
        <w:t>预测值方面的差异无意义(</w:t>
      </w:r>
      <w:r>
        <w:rPr>
          <w:rFonts w:ascii="Microsoft YaHei" w:hAnsi="Microsoft YaHei" w:eastAsia="Microsoft YaHei" w:cs="Microsoft YaHei"/>
          <w:sz w:val="17"/>
          <w:szCs w:val="17"/>
          <w:spacing w:val="9"/>
        </w:rPr>
        <w:t>P＞0. 05</w:t>
      </w:r>
      <w:r>
        <w:rPr>
          <w:sz w:val="17"/>
          <w:szCs w:val="17"/>
          <w:spacing w:val="9"/>
        </w:rPr>
        <w:t>) ;</w:t>
      </w:r>
      <w:r>
        <w:rPr>
          <w:sz w:val="17"/>
          <w:szCs w:val="17"/>
          <w:spacing w:val="52"/>
        </w:rPr>
        <w:t xml:space="preserve"> </w:t>
      </w:r>
      <w:r>
        <w:rPr>
          <w:sz w:val="17"/>
          <w:szCs w:val="17"/>
          <w:spacing w:val="9"/>
        </w:rPr>
        <w:t>腹部超声</w:t>
      </w:r>
      <w:r>
        <w:rPr>
          <w:sz w:val="17"/>
          <w:szCs w:val="17"/>
          <w:spacing w:val="8"/>
        </w:rPr>
        <w:t>联合阴道超声在异位妊娠</w:t>
      </w:r>
      <w:r>
        <w:rPr>
          <w:rFonts w:ascii="Microsoft YaHei" w:hAnsi="Microsoft YaHei" w:eastAsia="Microsoft YaHei" w:cs="Microsoft YaHei"/>
          <w:sz w:val="17"/>
          <w:szCs w:val="17"/>
          <w:spacing w:val="8"/>
        </w:rPr>
        <w:t>、</w:t>
      </w:r>
      <w:r>
        <w:rPr>
          <w:sz w:val="17"/>
          <w:szCs w:val="17"/>
          <w:spacing w:val="8"/>
        </w:rPr>
        <w:t>卵巢囊肿蒂扭转</w:t>
      </w:r>
      <w:r>
        <w:rPr>
          <w:rFonts w:ascii="Microsoft YaHei" w:hAnsi="Microsoft YaHei" w:eastAsia="Microsoft YaHei" w:cs="Microsoft YaHei"/>
          <w:sz w:val="17"/>
          <w:szCs w:val="17"/>
          <w:spacing w:val="8"/>
        </w:rPr>
        <w:t>、</w:t>
      </w:r>
      <w:r>
        <w:rPr>
          <w:sz w:val="17"/>
          <w:szCs w:val="17"/>
          <w:spacing w:val="8"/>
        </w:rPr>
        <w:t>黄体破裂方面的检</w:t>
      </w:r>
      <w:r>
        <w:rPr>
          <w:sz w:val="17"/>
          <w:szCs w:val="17"/>
        </w:rPr>
        <w:t xml:space="preserve"> </w:t>
      </w:r>
      <w:r>
        <w:rPr>
          <w:sz w:val="17"/>
          <w:szCs w:val="17"/>
          <w:spacing w:val="6"/>
        </w:rPr>
        <w:t>出率均高于腹部超声(</w:t>
      </w:r>
      <w:r>
        <w:rPr>
          <w:rFonts w:ascii="Microsoft YaHei" w:hAnsi="Microsoft YaHei" w:eastAsia="Microsoft YaHei" w:cs="Microsoft YaHei"/>
          <w:sz w:val="17"/>
          <w:szCs w:val="17"/>
          <w:spacing w:val="6"/>
        </w:rPr>
        <w:t>P＜0. 05</w:t>
      </w:r>
      <w:r>
        <w:rPr>
          <w:sz w:val="17"/>
          <w:szCs w:val="17"/>
          <w:spacing w:val="6"/>
        </w:rPr>
        <w:t>) ，在异位妊娠</w:t>
      </w:r>
      <w:r>
        <w:rPr>
          <w:rFonts w:ascii="Microsoft YaHei" w:hAnsi="Microsoft YaHei" w:eastAsia="Microsoft YaHei" w:cs="Microsoft YaHei"/>
          <w:sz w:val="17"/>
          <w:szCs w:val="17"/>
          <w:spacing w:val="6"/>
        </w:rPr>
        <w:t>、</w:t>
      </w:r>
      <w:r>
        <w:rPr>
          <w:sz w:val="17"/>
          <w:szCs w:val="17"/>
          <w:spacing w:val="6"/>
        </w:rPr>
        <w:t>黄体破裂方面的检出率均高于阴道超声</w:t>
      </w:r>
      <w:r>
        <w:rPr>
          <w:sz w:val="17"/>
          <w:szCs w:val="17"/>
          <w:spacing w:val="-20"/>
        </w:rPr>
        <w:t xml:space="preserve"> </w:t>
      </w:r>
      <w:r>
        <w:rPr>
          <w:sz w:val="17"/>
          <w:szCs w:val="17"/>
          <w:spacing w:val="6"/>
        </w:rPr>
        <w:t>(</w:t>
      </w:r>
      <w:r>
        <w:rPr>
          <w:rFonts w:ascii="Microsoft YaHei" w:hAnsi="Microsoft YaHei" w:eastAsia="Microsoft YaHei" w:cs="Microsoft YaHei"/>
          <w:sz w:val="17"/>
          <w:szCs w:val="17"/>
          <w:spacing w:val="6"/>
        </w:rPr>
        <w:t>P</w:t>
      </w:r>
      <w:r>
        <w:rPr>
          <w:rFonts w:ascii="Microsoft YaHei" w:hAnsi="Microsoft YaHei" w:eastAsia="Microsoft YaHei" w:cs="Microsoft YaHei"/>
          <w:sz w:val="17"/>
          <w:szCs w:val="17"/>
          <w:spacing w:val="-28"/>
        </w:rPr>
        <w:t xml:space="preserve"> </w:t>
      </w:r>
      <w:r>
        <w:rPr>
          <w:rFonts w:ascii="Microsoft YaHei" w:hAnsi="Microsoft YaHei" w:eastAsia="Microsoft YaHei" w:cs="Microsoft YaHei"/>
          <w:sz w:val="17"/>
          <w:szCs w:val="17"/>
          <w:spacing w:val="6"/>
        </w:rPr>
        <w:t>＜0. 05</w:t>
      </w:r>
      <w:r>
        <w:rPr>
          <w:sz w:val="17"/>
          <w:szCs w:val="17"/>
          <w:spacing w:val="6"/>
        </w:rPr>
        <w:t>) ，但腹部超声</w:t>
      </w:r>
      <w:r>
        <w:rPr>
          <w:sz w:val="17"/>
          <w:szCs w:val="17"/>
        </w:rPr>
        <w:t xml:space="preserve"> </w:t>
      </w:r>
      <w:r>
        <w:rPr>
          <w:sz w:val="17"/>
          <w:szCs w:val="17"/>
          <w:spacing w:val="9"/>
        </w:rPr>
        <w:t>联合阴道超声与阴道超声在卵巢囊肿蒂扭转检出率的差异无意义</w:t>
      </w:r>
      <w:r>
        <w:rPr>
          <w:sz w:val="17"/>
          <w:szCs w:val="17"/>
          <w:spacing w:val="-34"/>
        </w:rPr>
        <w:t xml:space="preserve"> </w:t>
      </w:r>
      <w:r>
        <w:rPr>
          <w:sz w:val="17"/>
          <w:szCs w:val="17"/>
          <w:spacing w:val="8"/>
        </w:rPr>
        <w:t>(</w:t>
      </w:r>
      <w:r>
        <w:rPr>
          <w:rFonts w:ascii="Microsoft YaHei" w:hAnsi="Microsoft YaHei" w:eastAsia="Microsoft YaHei" w:cs="Microsoft YaHei"/>
          <w:sz w:val="17"/>
          <w:szCs w:val="17"/>
          <w:spacing w:val="8"/>
        </w:rPr>
        <w:t>P＞0. 05</w:t>
      </w:r>
      <w:r>
        <w:rPr>
          <w:sz w:val="17"/>
          <w:szCs w:val="17"/>
          <w:spacing w:val="8"/>
        </w:rPr>
        <w:t>) ，阴道超声在异位妊娠</w:t>
      </w:r>
      <w:r>
        <w:rPr>
          <w:rFonts w:ascii="Microsoft YaHei" w:hAnsi="Microsoft YaHei" w:eastAsia="Microsoft YaHei" w:cs="Microsoft YaHei"/>
          <w:sz w:val="17"/>
          <w:szCs w:val="17"/>
          <w:spacing w:val="8"/>
        </w:rPr>
        <w:t>、</w:t>
      </w:r>
      <w:r>
        <w:rPr>
          <w:sz w:val="17"/>
          <w:szCs w:val="17"/>
          <w:spacing w:val="8"/>
        </w:rPr>
        <w:t>卵巢囊肿蒂</w:t>
      </w:r>
      <w:r>
        <w:rPr>
          <w:sz w:val="17"/>
          <w:szCs w:val="17"/>
        </w:rPr>
        <w:t xml:space="preserve"> </w:t>
      </w:r>
      <w:r>
        <w:rPr>
          <w:sz w:val="17"/>
          <w:szCs w:val="17"/>
          <w:spacing w:val="8"/>
        </w:rPr>
        <w:t>扭转</w:t>
      </w:r>
      <w:r>
        <w:rPr>
          <w:rFonts w:ascii="Microsoft YaHei" w:hAnsi="Microsoft YaHei" w:eastAsia="Microsoft YaHei" w:cs="Microsoft YaHei"/>
          <w:sz w:val="17"/>
          <w:szCs w:val="17"/>
          <w:spacing w:val="8"/>
        </w:rPr>
        <w:t>、</w:t>
      </w:r>
      <w:r>
        <w:rPr>
          <w:sz w:val="17"/>
          <w:szCs w:val="17"/>
          <w:spacing w:val="8"/>
        </w:rPr>
        <w:t>黄体破裂方面的检出率均高于腹部超声(</w:t>
      </w:r>
      <w:r>
        <w:rPr>
          <w:rFonts w:ascii="Microsoft YaHei" w:hAnsi="Microsoft YaHei" w:eastAsia="Microsoft YaHei" w:cs="Microsoft YaHei"/>
          <w:sz w:val="17"/>
          <w:szCs w:val="17"/>
          <w:spacing w:val="8"/>
        </w:rPr>
        <w:t>P＜0. 05</w:t>
      </w:r>
      <w:r>
        <w:rPr>
          <w:sz w:val="17"/>
          <w:szCs w:val="17"/>
          <w:spacing w:val="8"/>
        </w:rPr>
        <w:t>) </w:t>
      </w:r>
      <w:r>
        <w:rPr>
          <w:rFonts w:ascii="Microsoft YaHei" w:hAnsi="Microsoft YaHei" w:eastAsia="Microsoft YaHei" w:cs="Microsoft YaHei"/>
          <w:sz w:val="17"/>
          <w:szCs w:val="17"/>
          <w:spacing w:val="8"/>
        </w:rPr>
        <w:t>。</w:t>
      </w:r>
      <w:r>
        <w:rPr>
          <w:rFonts w:ascii="SimHei" w:hAnsi="SimHei" w:eastAsia="SimHei" w:cs="SimHei"/>
          <w:sz w:val="17"/>
          <w:szCs w:val="17"/>
          <w:spacing w:val="8"/>
        </w:rPr>
        <w:t>结论</w:t>
      </w:r>
      <w:r>
        <w:rPr>
          <w:rFonts w:ascii="SimHei" w:hAnsi="SimHei" w:eastAsia="SimHei" w:cs="SimHei"/>
          <w:sz w:val="17"/>
          <w:szCs w:val="17"/>
          <w:spacing w:val="-47"/>
        </w:rPr>
        <w:t xml:space="preserve"> </w:t>
      </w:r>
      <w:r>
        <w:rPr>
          <w:rFonts w:ascii="SimHei" w:hAnsi="SimHei" w:eastAsia="SimHei" w:cs="SimHei"/>
          <w:sz w:val="17"/>
          <w:szCs w:val="17"/>
          <w:spacing w:val="8"/>
        </w:rPr>
        <w:t>:</w:t>
      </w:r>
      <w:r>
        <w:rPr>
          <w:rFonts w:ascii="SimHei" w:hAnsi="SimHei" w:eastAsia="SimHei" w:cs="SimHei"/>
          <w:sz w:val="17"/>
          <w:szCs w:val="17"/>
          <w:spacing w:val="52"/>
        </w:rPr>
        <w:t xml:space="preserve"> </w:t>
      </w:r>
      <w:r>
        <w:rPr>
          <w:sz w:val="17"/>
          <w:szCs w:val="17"/>
          <w:spacing w:val="8"/>
        </w:rPr>
        <w:t>腹部超声联合</w:t>
      </w:r>
      <w:r>
        <w:rPr>
          <w:sz w:val="17"/>
          <w:szCs w:val="17"/>
          <w:spacing w:val="7"/>
        </w:rPr>
        <w:t>阴道超声的应用价值高于两种方</w:t>
      </w:r>
      <w:r>
        <w:rPr>
          <w:sz w:val="17"/>
          <w:szCs w:val="17"/>
        </w:rPr>
        <w:t xml:space="preserve">  </w:t>
      </w:r>
      <w:r>
        <w:rPr>
          <w:sz w:val="17"/>
          <w:szCs w:val="17"/>
          <w:spacing w:val="10"/>
        </w:rPr>
        <w:t>法单独应用，有助于提高异位妊娠</w:t>
      </w:r>
      <w:r>
        <w:rPr>
          <w:rFonts w:ascii="Microsoft YaHei" w:hAnsi="Microsoft YaHei" w:eastAsia="Microsoft YaHei" w:cs="Microsoft YaHei"/>
          <w:sz w:val="17"/>
          <w:szCs w:val="17"/>
          <w:spacing w:val="10"/>
        </w:rPr>
        <w:t>、</w:t>
      </w:r>
      <w:r>
        <w:rPr>
          <w:sz w:val="17"/>
          <w:szCs w:val="17"/>
          <w:spacing w:val="10"/>
        </w:rPr>
        <w:t>卵巢囊肿蒂扭转</w:t>
      </w:r>
      <w:r>
        <w:rPr>
          <w:rFonts w:ascii="Microsoft YaHei" w:hAnsi="Microsoft YaHei" w:eastAsia="Microsoft YaHei" w:cs="Microsoft YaHei"/>
          <w:sz w:val="17"/>
          <w:szCs w:val="17"/>
          <w:spacing w:val="10"/>
        </w:rPr>
        <w:t>、</w:t>
      </w:r>
      <w:r>
        <w:rPr>
          <w:sz w:val="17"/>
          <w:szCs w:val="17"/>
          <w:spacing w:val="10"/>
        </w:rPr>
        <w:t>黄体破裂的检出率，可推广应用</w:t>
      </w:r>
      <w:r>
        <w:rPr>
          <w:rFonts w:ascii="Microsoft YaHei" w:hAnsi="Microsoft YaHei" w:eastAsia="Microsoft YaHei" w:cs="Microsoft YaHei"/>
          <w:sz w:val="17"/>
          <w:szCs w:val="17"/>
          <w:spacing w:val="10"/>
        </w:rPr>
        <w:t>。</w:t>
      </w:r>
    </w:p>
    <w:p>
      <w:pPr>
        <w:spacing w:line="119" w:lineRule="exact"/>
        <w:rPr/>
      </w:pPr>
      <w:r/>
    </w:p>
    <w:p>
      <w:pPr>
        <w:spacing w:line="119" w:lineRule="exact"/>
        <w:sectPr>
          <w:headerReference w:type="default" r:id="rId1"/>
          <w:pgSz w:w="11905" w:h="16836"/>
          <w:pgMar w:top="1661" w:right="1007" w:bottom="0" w:left="407" w:header="1254" w:footer="0" w:gutter="0"/>
          <w:cols w:equalWidth="0" w:num="1">
            <w:col w:w="10489" w:space="0"/>
          </w:cols>
        </w:sectPr>
        <w:rPr/>
      </w:pPr>
    </w:p>
    <w:p>
      <w:pPr>
        <w:pStyle w:val="BodyText"/>
        <w:ind w:left="1463"/>
        <w:spacing w:before="39" w:line="215" w:lineRule="auto"/>
        <w:rPr>
          <w:sz w:val="17"/>
          <w:szCs w:val="17"/>
        </w:rPr>
      </w:pPr>
      <w:r>
        <w:rPr>
          <w:rFonts w:ascii="SimHei" w:hAnsi="SimHei" w:eastAsia="SimHei" w:cs="SimHei"/>
          <w:sz w:val="17"/>
          <w:szCs w:val="17"/>
          <w:spacing w:val="-6"/>
        </w:rPr>
        <w:t>关键词</w:t>
      </w:r>
      <w:r>
        <w:rPr>
          <w:rFonts w:ascii="SimHei" w:hAnsi="SimHei" w:eastAsia="SimHei" w:cs="SimHei"/>
          <w:sz w:val="17"/>
          <w:szCs w:val="17"/>
          <w:spacing w:val="-40"/>
        </w:rPr>
        <w:t xml:space="preserve"> </w:t>
      </w:r>
      <w:r>
        <w:rPr>
          <w:rFonts w:ascii="SimHei" w:hAnsi="SimHei" w:eastAsia="SimHei" w:cs="SimHei"/>
          <w:sz w:val="17"/>
          <w:szCs w:val="17"/>
          <w:spacing w:val="-6"/>
        </w:rPr>
        <w:t>:</w:t>
      </w:r>
      <w:r>
        <w:rPr>
          <w:rFonts w:ascii="SimHei" w:hAnsi="SimHei" w:eastAsia="SimHei" w:cs="SimHei"/>
          <w:sz w:val="17"/>
          <w:szCs w:val="17"/>
          <w:spacing w:val="50"/>
        </w:rPr>
        <w:t xml:space="preserve"> </w:t>
      </w:r>
      <w:r>
        <w:rPr>
          <w:sz w:val="17"/>
          <w:szCs w:val="17"/>
          <w:spacing w:val="-6"/>
        </w:rPr>
        <w:t>腹部超声</w:t>
      </w:r>
      <w:r>
        <w:rPr>
          <w:sz w:val="17"/>
          <w:szCs w:val="17"/>
          <w:spacing w:val="-45"/>
        </w:rPr>
        <w:t xml:space="preserve"> </w:t>
      </w:r>
      <w:r>
        <w:rPr>
          <w:sz w:val="17"/>
          <w:szCs w:val="17"/>
          <w:spacing w:val="-6"/>
        </w:rPr>
        <w:t>;</w:t>
      </w:r>
      <w:r>
        <w:rPr>
          <w:sz w:val="17"/>
          <w:szCs w:val="17"/>
          <w:spacing w:val="63"/>
        </w:rPr>
        <w:t xml:space="preserve"> </w:t>
      </w:r>
      <w:r>
        <w:rPr>
          <w:sz w:val="17"/>
          <w:szCs w:val="17"/>
          <w:spacing w:val="-6"/>
        </w:rPr>
        <w:t>阴道超声</w:t>
      </w:r>
      <w:r>
        <w:rPr>
          <w:sz w:val="17"/>
          <w:szCs w:val="17"/>
          <w:spacing w:val="-46"/>
        </w:rPr>
        <w:t xml:space="preserve"> </w:t>
      </w:r>
      <w:r>
        <w:rPr>
          <w:sz w:val="17"/>
          <w:szCs w:val="17"/>
          <w:spacing w:val="-6"/>
        </w:rPr>
        <w:t>;</w:t>
      </w:r>
      <w:r>
        <w:rPr>
          <w:sz w:val="17"/>
          <w:szCs w:val="17"/>
          <w:spacing w:val="51"/>
        </w:rPr>
        <w:t xml:space="preserve"> </w:t>
      </w:r>
      <w:r>
        <w:rPr>
          <w:sz w:val="17"/>
          <w:szCs w:val="17"/>
          <w:spacing w:val="-6"/>
        </w:rPr>
        <w:t>妇科急腹症</w:t>
      </w:r>
    </w:p>
    <w:p>
      <w:pPr>
        <w:pStyle w:val="BodyText"/>
        <w:ind w:left="666" w:right="258" w:firstLine="430"/>
        <w:spacing w:before="279" w:line="253" w:lineRule="auto"/>
        <w:jc w:val="both"/>
        <w:rPr>
          <w:rFonts w:ascii="Microsoft YaHei" w:hAnsi="Microsoft YaHei" w:eastAsia="Microsoft YaHei" w:cs="Microsoft YaHei"/>
        </w:rPr>
      </w:pPr>
      <w:r>
        <w:rPr>
          <w:spacing w:val="14"/>
        </w:rPr>
        <w:t>妇科急腹症的首发症状为腹痛</w:t>
      </w:r>
      <w:r>
        <w:rPr>
          <w:spacing w:val="14"/>
          <w:position w:val="1"/>
        </w:rPr>
        <w:t>，</w:t>
      </w:r>
      <w:r>
        <w:rPr>
          <w:spacing w:val="14"/>
        </w:rPr>
        <w:t>缺乏特异性</w:t>
      </w:r>
      <w:r>
        <w:rPr>
          <w:spacing w:val="14"/>
          <w:position w:val="1"/>
        </w:rPr>
        <w:t>，</w:t>
      </w:r>
      <w:r>
        <w:rPr>
          <w:spacing w:val="8"/>
          <w:position w:val="1"/>
        </w:rPr>
        <w:t xml:space="preserve"> </w:t>
      </w:r>
      <w:r>
        <w:rPr>
          <w:spacing w:val="12"/>
        </w:rPr>
        <w:t>且具有病情进展速度快的特点</w:t>
      </w:r>
      <w:r>
        <w:rPr>
          <w:spacing w:val="12"/>
          <w:position w:val="1"/>
        </w:rPr>
        <w:t>，</w:t>
      </w:r>
      <w:r>
        <w:rPr>
          <w:spacing w:val="12"/>
        </w:rPr>
        <w:t>如异位妊娠</w:t>
      </w:r>
      <w:r>
        <w:rPr>
          <w:rFonts w:ascii="Microsoft YaHei" w:hAnsi="Microsoft YaHei" w:eastAsia="Microsoft YaHei" w:cs="Microsoft YaHei"/>
          <w:spacing w:val="12"/>
          <w:position w:val="1"/>
        </w:rPr>
        <w:t>、</w:t>
      </w:r>
      <w:r>
        <w:rPr>
          <w:spacing w:val="12"/>
        </w:rPr>
        <w:t>卵巢</w:t>
      </w:r>
      <w:r>
        <w:rPr/>
        <w:t xml:space="preserve"> </w:t>
      </w:r>
      <w:r>
        <w:rPr>
          <w:spacing w:val="12"/>
        </w:rPr>
        <w:t>囊肿蒂扭转等疾病</w:t>
      </w:r>
      <w:r>
        <w:rPr>
          <w:spacing w:val="12"/>
          <w:position w:val="1"/>
        </w:rPr>
        <w:t>，</w:t>
      </w:r>
      <w:r>
        <w:rPr>
          <w:spacing w:val="12"/>
        </w:rPr>
        <w:t>若不尽早治疗</w:t>
      </w:r>
      <w:r>
        <w:rPr>
          <w:spacing w:val="12"/>
          <w:position w:val="1"/>
        </w:rPr>
        <w:t>，</w:t>
      </w:r>
      <w:r>
        <w:rPr>
          <w:spacing w:val="12"/>
        </w:rPr>
        <w:t>可诱发大出血</w:t>
      </w:r>
      <w:r>
        <w:rPr/>
        <w:t xml:space="preserve"> </w:t>
      </w:r>
      <w:r>
        <w:rPr>
          <w:spacing w:val="6"/>
        </w:rPr>
        <w:t>事件，威胁患者的生育及健康安全</w:t>
      </w:r>
      <w:r>
        <w:rPr>
          <w:sz w:val="11"/>
          <w:szCs w:val="11"/>
          <w:spacing w:val="6"/>
          <w:position w:val="9"/>
        </w:rPr>
        <w:t>［</w:t>
      </w:r>
      <w:r>
        <w:rPr>
          <w:rFonts w:ascii="Microsoft YaHei" w:hAnsi="Microsoft YaHei" w:eastAsia="Microsoft YaHei" w:cs="Microsoft YaHei"/>
          <w:sz w:val="11"/>
          <w:szCs w:val="11"/>
          <w:spacing w:val="6"/>
          <w:position w:val="9"/>
        </w:rPr>
        <w:t>1、2</w:t>
      </w:r>
      <w:r>
        <w:rPr>
          <w:sz w:val="11"/>
          <w:szCs w:val="11"/>
          <w:spacing w:val="5"/>
          <w:position w:val="9"/>
        </w:rPr>
        <w:t>］</w:t>
      </w:r>
      <w:r>
        <w:rPr>
          <w:sz w:val="11"/>
          <w:szCs w:val="11"/>
          <w:spacing w:val="-23"/>
          <w:position w:val="9"/>
        </w:rPr>
        <w:t xml:space="preserve"> </w:t>
      </w:r>
      <w:r>
        <w:rPr>
          <w:rFonts w:ascii="Microsoft YaHei" w:hAnsi="Microsoft YaHei" w:eastAsia="Microsoft YaHei" w:cs="Microsoft YaHei"/>
          <w:spacing w:val="5"/>
        </w:rPr>
        <w:t>。</w:t>
      </w:r>
      <w:r>
        <w:rPr>
          <w:rFonts w:ascii="Microsoft YaHei" w:hAnsi="Microsoft YaHei" w:eastAsia="Microsoft YaHei" w:cs="Microsoft YaHei"/>
          <w:spacing w:val="-31"/>
        </w:rPr>
        <w:t xml:space="preserve"> </w:t>
      </w:r>
      <w:r>
        <w:rPr>
          <w:spacing w:val="5"/>
        </w:rPr>
        <w:t>因此对于</w:t>
      </w:r>
      <w:r>
        <w:rPr/>
        <w:t xml:space="preserve"> </w:t>
      </w:r>
      <w:r>
        <w:rPr>
          <w:spacing w:val="12"/>
        </w:rPr>
        <w:t>此类患者需要尽早诊断和治疗</w:t>
      </w:r>
      <w:r>
        <w:rPr>
          <w:rFonts w:ascii="Microsoft YaHei" w:hAnsi="Microsoft YaHei" w:eastAsia="Microsoft YaHei" w:cs="Microsoft YaHei"/>
          <w:spacing w:val="12"/>
          <w:position w:val="1"/>
        </w:rPr>
        <w:t>。</w:t>
      </w:r>
      <w:r>
        <w:rPr>
          <w:spacing w:val="12"/>
        </w:rPr>
        <w:t>超声是目前筛查妇</w:t>
      </w:r>
      <w:r>
        <w:rPr/>
        <w:t xml:space="preserve"> </w:t>
      </w:r>
      <w:r>
        <w:rPr>
          <w:spacing w:val="12"/>
        </w:rPr>
        <w:t>科急腹症的常用方法</w:t>
      </w:r>
      <w:r>
        <w:rPr>
          <w:spacing w:val="12"/>
          <w:position w:val="1"/>
        </w:rPr>
        <w:t>，</w:t>
      </w:r>
      <w:r>
        <w:rPr>
          <w:spacing w:val="12"/>
        </w:rPr>
        <w:t>主要以腹部超声和阴道</w:t>
      </w:r>
      <w:r>
        <w:rPr>
          <w:spacing w:val="11"/>
        </w:rPr>
        <w:t>超声</w:t>
      </w:r>
      <w:r>
        <w:rPr/>
        <w:t xml:space="preserve"> </w:t>
      </w:r>
      <w:r>
        <w:rPr>
          <w:spacing w:val="12"/>
        </w:rPr>
        <w:t>的应用较为广泛</w:t>
      </w:r>
      <w:r>
        <w:rPr>
          <w:spacing w:val="12"/>
          <w:position w:val="1"/>
        </w:rPr>
        <w:t>，</w:t>
      </w:r>
      <w:r>
        <w:rPr>
          <w:spacing w:val="12"/>
        </w:rPr>
        <w:t>且两种方法的联合应用可以</w:t>
      </w:r>
      <w:r>
        <w:rPr>
          <w:spacing w:val="11"/>
        </w:rPr>
        <w:t>提高</w:t>
      </w:r>
      <w:r>
        <w:rPr/>
        <w:t xml:space="preserve"> </w:t>
      </w:r>
      <w:r>
        <w:rPr>
          <w:spacing w:val="7"/>
        </w:rPr>
        <w:t>诊断准确率</w:t>
      </w:r>
      <w:r>
        <w:rPr>
          <w:sz w:val="11"/>
          <w:szCs w:val="11"/>
          <w:spacing w:val="7"/>
          <w:position w:val="9"/>
        </w:rPr>
        <w:t>［</w:t>
      </w:r>
      <w:r>
        <w:rPr>
          <w:rFonts w:ascii="Microsoft YaHei" w:hAnsi="Microsoft YaHei" w:eastAsia="Microsoft YaHei" w:cs="Microsoft YaHei"/>
          <w:sz w:val="11"/>
          <w:szCs w:val="11"/>
          <w:spacing w:val="7"/>
          <w:position w:val="9"/>
        </w:rPr>
        <w:t>3、4</w:t>
      </w:r>
      <w:r>
        <w:rPr>
          <w:sz w:val="11"/>
          <w:szCs w:val="11"/>
          <w:spacing w:val="7"/>
          <w:position w:val="9"/>
        </w:rPr>
        <w:t>］</w:t>
      </w:r>
      <w:r>
        <w:rPr>
          <w:sz w:val="11"/>
          <w:szCs w:val="11"/>
          <w:spacing w:val="-22"/>
          <w:position w:val="9"/>
        </w:rPr>
        <w:t xml:space="preserve"> </w:t>
      </w:r>
      <w:r>
        <w:rPr>
          <w:rFonts w:ascii="Microsoft YaHei" w:hAnsi="Microsoft YaHei" w:eastAsia="Microsoft YaHei" w:cs="Microsoft YaHei"/>
          <w:spacing w:val="7"/>
        </w:rPr>
        <w:t>。</w:t>
      </w:r>
      <w:r>
        <w:rPr>
          <w:spacing w:val="7"/>
        </w:rPr>
        <w:t>为了观察不同超声检查</w:t>
      </w:r>
      <w:r>
        <w:rPr>
          <w:spacing w:val="6"/>
        </w:rPr>
        <w:t>方法联合</w:t>
      </w:r>
      <w:r>
        <w:rPr/>
        <w:t xml:space="preserve"> </w:t>
      </w:r>
      <w:r>
        <w:rPr>
          <w:spacing w:val="-9"/>
        </w:rPr>
        <w:t>应用价值，选取</w:t>
      </w:r>
      <w:r>
        <w:rPr>
          <w:spacing w:val="-21"/>
        </w:rPr>
        <w:t xml:space="preserve"> </w:t>
      </w:r>
      <w:r>
        <w:rPr>
          <w:rFonts w:ascii="Microsoft YaHei" w:hAnsi="Microsoft YaHei" w:eastAsia="Microsoft YaHei" w:cs="Microsoft YaHei"/>
          <w:spacing w:val="-9"/>
        </w:rPr>
        <w:t>2019</w:t>
      </w:r>
      <w:r>
        <w:rPr>
          <w:rFonts w:ascii="Microsoft YaHei" w:hAnsi="Microsoft YaHei" w:eastAsia="Microsoft YaHei" w:cs="Microsoft YaHei"/>
          <w:spacing w:val="29"/>
        </w:rPr>
        <w:t xml:space="preserve"> </w:t>
      </w:r>
      <w:r>
        <w:rPr>
          <w:spacing w:val="-9"/>
        </w:rPr>
        <w:t>年 </w:t>
      </w:r>
      <w:r>
        <w:rPr>
          <w:rFonts w:ascii="Microsoft YaHei" w:hAnsi="Microsoft YaHei" w:eastAsia="Microsoft YaHei" w:cs="Microsoft YaHei"/>
          <w:spacing w:val="-9"/>
        </w:rPr>
        <w:t>1</w:t>
      </w:r>
      <w:r>
        <w:rPr>
          <w:rFonts w:ascii="Microsoft YaHei" w:hAnsi="Microsoft YaHei" w:eastAsia="Microsoft YaHei" w:cs="Microsoft YaHei"/>
          <w:spacing w:val="33"/>
          <w:w w:val="101"/>
        </w:rPr>
        <w:t xml:space="preserve"> </w:t>
      </w:r>
      <w:r>
        <w:rPr>
          <w:spacing w:val="-9"/>
        </w:rPr>
        <w:t>月 </w:t>
      </w:r>
      <w:r>
        <w:rPr>
          <w:rFonts w:ascii="Microsoft YaHei" w:hAnsi="Microsoft YaHei" w:eastAsia="Microsoft YaHei" w:cs="Microsoft YaHei"/>
          <w:spacing w:val="-9"/>
        </w:rPr>
        <w:t>1  </w:t>
      </w:r>
      <w:r>
        <w:rPr>
          <w:spacing w:val="-9"/>
        </w:rPr>
        <w:t>日至</w:t>
      </w:r>
      <w:r>
        <w:rPr>
          <w:spacing w:val="-34"/>
        </w:rPr>
        <w:t xml:space="preserve"> </w:t>
      </w:r>
      <w:r>
        <w:rPr>
          <w:rFonts w:ascii="Microsoft YaHei" w:hAnsi="Microsoft YaHei" w:eastAsia="Microsoft YaHei" w:cs="Microsoft YaHei"/>
          <w:spacing w:val="-9"/>
        </w:rPr>
        <w:t>2019</w:t>
      </w:r>
      <w:r>
        <w:rPr>
          <w:rFonts w:ascii="Microsoft YaHei" w:hAnsi="Microsoft YaHei" w:eastAsia="Microsoft YaHei" w:cs="Microsoft YaHei"/>
          <w:spacing w:val="29"/>
          <w:w w:val="101"/>
        </w:rPr>
        <w:t xml:space="preserve"> </w:t>
      </w:r>
      <w:r>
        <w:rPr>
          <w:spacing w:val="-9"/>
        </w:rPr>
        <w:t>年 </w:t>
      </w:r>
      <w:r>
        <w:rPr>
          <w:rFonts w:ascii="Microsoft YaHei" w:hAnsi="Microsoft YaHei" w:eastAsia="Microsoft YaHei" w:cs="Microsoft YaHei"/>
          <w:spacing w:val="-9"/>
        </w:rPr>
        <w:t>12</w:t>
      </w:r>
      <w:r>
        <w:rPr>
          <w:rFonts w:ascii="Microsoft YaHei" w:hAnsi="Microsoft YaHei" w:eastAsia="Microsoft YaHei" w:cs="Microsoft YaHei"/>
          <w:spacing w:val="33"/>
          <w:w w:val="101"/>
        </w:rPr>
        <w:t xml:space="preserve"> </w:t>
      </w:r>
      <w:r>
        <w:rPr>
          <w:spacing w:val="-9"/>
        </w:rPr>
        <w:t>月</w:t>
      </w:r>
      <w:r>
        <w:rPr/>
        <w:t xml:space="preserve"> </w:t>
      </w:r>
      <w:r>
        <w:rPr>
          <w:rFonts w:ascii="Microsoft YaHei" w:hAnsi="Microsoft YaHei" w:eastAsia="Microsoft YaHei" w:cs="Microsoft YaHei"/>
          <w:spacing w:val="1"/>
        </w:rPr>
        <w:t>31</w:t>
      </w:r>
      <w:r>
        <w:rPr>
          <w:rFonts w:ascii="Microsoft YaHei" w:hAnsi="Microsoft YaHei" w:eastAsia="Microsoft YaHei" w:cs="Microsoft YaHei"/>
          <w:spacing w:val="66"/>
        </w:rPr>
        <w:t xml:space="preserve"> </w:t>
      </w:r>
      <w:r>
        <w:rPr>
          <w:spacing w:val="1"/>
        </w:rPr>
        <w:t>日</w:t>
      </w:r>
      <w:r>
        <w:rPr>
          <w:spacing w:val="-33"/>
        </w:rPr>
        <w:t xml:space="preserve"> </w:t>
      </w:r>
      <w:r>
        <w:rPr>
          <w:rFonts w:ascii="Microsoft YaHei" w:hAnsi="Microsoft YaHei" w:eastAsia="Microsoft YaHei" w:cs="Microsoft YaHei"/>
          <w:spacing w:val="1"/>
        </w:rPr>
        <w:t>150 </w:t>
      </w:r>
      <w:r>
        <w:rPr>
          <w:spacing w:val="1"/>
        </w:rPr>
        <w:t>例疑为妇科急腹症患者进行研究观察，报</w:t>
      </w:r>
      <w:r>
        <w:rPr/>
        <w:t xml:space="preserve"> </w:t>
      </w:r>
      <w:r>
        <w:rPr>
          <w:spacing w:val="6"/>
        </w:rPr>
        <w:t>道如下</w:t>
      </w:r>
      <w:r>
        <w:rPr>
          <w:rFonts w:ascii="Microsoft YaHei" w:hAnsi="Microsoft YaHei" w:eastAsia="Microsoft YaHei" w:cs="Microsoft YaHei"/>
          <w:spacing w:val="6"/>
          <w:position w:val="1"/>
        </w:rPr>
        <w:t>。</w:t>
      </w:r>
    </w:p>
    <w:p>
      <w:pPr>
        <w:ind w:left="671"/>
        <w:spacing w:before="159" w:line="192" w:lineRule="auto"/>
        <w:rPr>
          <w:rFonts w:ascii="SimHei" w:hAnsi="SimHei" w:eastAsia="SimHei" w:cs="SimHei"/>
          <w:sz w:val="21"/>
          <w:szCs w:val="21"/>
        </w:rPr>
      </w:pPr>
      <w:r>
        <w:rPr>
          <w:rFonts w:ascii="Microsoft YaHei" w:hAnsi="Microsoft YaHei" w:eastAsia="Microsoft YaHei" w:cs="Microsoft YaHei"/>
          <w:sz w:val="21"/>
          <w:szCs w:val="21"/>
          <w:spacing w:val="-1"/>
        </w:rPr>
        <w:t>1</w:t>
      </w:r>
      <w:r>
        <w:rPr>
          <w:rFonts w:ascii="Microsoft YaHei" w:hAnsi="Microsoft YaHei" w:eastAsia="Microsoft YaHei" w:cs="Microsoft YaHei"/>
          <w:sz w:val="21"/>
          <w:szCs w:val="21"/>
          <w:spacing w:val="20"/>
        </w:rPr>
        <w:t xml:space="preserve">   </w:t>
      </w:r>
      <w:r>
        <w:rPr>
          <w:rFonts w:ascii="SimHei" w:hAnsi="SimHei" w:eastAsia="SimHei" w:cs="SimHei"/>
          <w:sz w:val="21"/>
          <w:szCs w:val="21"/>
          <w:spacing w:val="-1"/>
        </w:rPr>
        <w:t>资料与方法</w:t>
      </w:r>
    </w:p>
    <w:p>
      <w:pPr>
        <w:pStyle w:val="BodyText"/>
        <w:ind w:left="670"/>
        <w:spacing w:before="219" w:line="193" w:lineRule="auto"/>
        <w:rPr/>
      </w:pPr>
      <w:r>
        <w:rPr>
          <w:rFonts w:ascii="Microsoft YaHei" w:hAnsi="Microsoft YaHei" w:eastAsia="Microsoft YaHei" w:cs="Microsoft YaHei"/>
          <w:spacing w:val="-5"/>
        </w:rPr>
        <w:t>1. 1</w:t>
      </w:r>
      <w:r>
        <w:rPr>
          <w:rFonts w:ascii="Microsoft YaHei" w:hAnsi="Microsoft YaHei" w:eastAsia="Microsoft YaHei" w:cs="Microsoft YaHei"/>
          <w:spacing w:val="2"/>
        </w:rPr>
        <w:t xml:space="preserve">    </w:t>
      </w:r>
      <w:r>
        <w:rPr>
          <w:spacing w:val="-5"/>
        </w:rPr>
        <w:t>临床资料</w:t>
      </w:r>
    </w:p>
    <w:p>
      <w:pPr>
        <w:pStyle w:val="BodyText"/>
        <w:ind w:left="677" w:right="314" w:firstLine="418"/>
        <w:spacing w:before="57" w:line="249" w:lineRule="auto"/>
        <w:jc w:val="both"/>
        <w:rPr/>
      </w:pPr>
      <w:r>
        <w:pict>
          <v:shape id="_x0000_s14" style="position:absolute;margin-left:33.6638pt;margin-top:70.4928pt;mso-position-vertical-relative:text;mso-position-horizontal-relative:text;width:113.1pt;height:0.35pt;z-index:251658240;" filled="false" strokecolor="#000000" strokeweight="0.33pt" coordsize="2261,6" coordorigin="0,0" path="m0,3l2261,3e">
            <v:stroke joinstyle="miter" miterlimit="10"/>
          </v:shape>
        </w:pict>
      </w:r>
      <w:r>
        <w:rPr>
          <w:spacing w:val="-14"/>
        </w:rPr>
        <w:t>选取</w:t>
      </w:r>
      <w:r>
        <w:rPr>
          <w:spacing w:val="-50"/>
        </w:rPr>
        <w:t xml:space="preserve"> </w:t>
      </w:r>
      <w:r>
        <w:rPr>
          <w:rFonts w:ascii="Microsoft YaHei" w:hAnsi="Microsoft YaHei" w:eastAsia="Microsoft YaHei" w:cs="Microsoft YaHei"/>
          <w:spacing w:val="-14"/>
        </w:rPr>
        <w:t>2019</w:t>
      </w:r>
      <w:r>
        <w:rPr>
          <w:rFonts w:ascii="Microsoft YaHei" w:hAnsi="Microsoft YaHei" w:eastAsia="Microsoft YaHei" w:cs="Microsoft YaHei"/>
          <w:spacing w:val="14"/>
        </w:rPr>
        <w:t xml:space="preserve"> </w:t>
      </w:r>
      <w:r>
        <w:rPr>
          <w:spacing w:val="-14"/>
        </w:rPr>
        <w:t>年</w:t>
      </w:r>
      <w:r>
        <w:rPr>
          <w:spacing w:val="-44"/>
        </w:rPr>
        <w:t xml:space="preserve"> </w:t>
      </w:r>
      <w:r>
        <w:rPr>
          <w:rFonts w:ascii="Microsoft YaHei" w:hAnsi="Microsoft YaHei" w:eastAsia="Microsoft YaHei" w:cs="Microsoft YaHei"/>
          <w:spacing w:val="-14"/>
        </w:rPr>
        <w:t>1</w:t>
      </w:r>
      <w:r>
        <w:rPr>
          <w:rFonts w:ascii="Microsoft YaHei" w:hAnsi="Microsoft YaHei" w:eastAsia="Microsoft YaHei" w:cs="Microsoft YaHei"/>
          <w:spacing w:val="18"/>
        </w:rPr>
        <w:t xml:space="preserve"> </w:t>
      </w:r>
      <w:r>
        <w:rPr>
          <w:spacing w:val="-14"/>
        </w:rPr>
        <w:t>月</w:t>
      </w:r>
      <w:r>
        <w:rPr>
          <w:spacing w:val="-44"/>
        </w:rPr>
        <w:t xml:space="preserve"> </w:t>
      </w:r>
      <w:r>
        <w:rPr>
          <w:rFonts w:ascii="Microsoft YaHei" w:hAnsi="Microsoft YaHei" w:eastAsia="Microsoft YaHei" w:cs="Microsoft YaHei"/>
          <w:spacing w:val="-14"/>
        </w:rPr>
        <w:t>1  </w:t>
      </w:r>
      <w:r>
        <w:rPr>
          <w:spacing w:val="-14"/>
        </w:rPr>
        <w:t>日至</w:t>
      </w:r>
      <w:r>
        <w:rPr>
          <w:rFonts w:ascii="Microsoft YaHei" w:hAnsi="Microsoft YaHei" w:eastAsia="Microsoft YaHei" w:cs="Microsoft YaHei"/>
          <w:spacing w:val="-14"/>
        </w:rPr>
        <w:t>2019</w:t>
      </w:r>
      <w:r>
        <w:rPr>
          <w:rFonts w:ascii="Microsoft YaHei" w:hAnsi="Microsoft YaHei" w:eastAsia="Microsoft YaHei" w:cs="Microsoft YaHei"/>
          <w:spacing w:val="13"/>
        </w:rPr>
        <w:t xml:space="preserve"> </w:t>
      </w:r>
      <w:r>
        <w:rPr>
          <w:spacing w:val="-14"/>
        </w:rPr>
        <w:t>年</w:t>
      </w:r>
      <w:r>
        <w:rPr>
          <w:spacing w:val="-44"/>
        </w:rPr>
        <w:t xml:space="preserve"> </w:t>
      </w:r>
      <w:r>
        <w:rPr>
          <w:rFonts w:ascii="Microsoft YaHei" w:hAnsi="Microsoft YaHei" w:eastAsia="Microsoft YaHei" w:cs="Microsoft YaHei"/>
          <w:spacing w:val="-14"/>
        </w:rPr>
        <w:t>12</w:t>
      </w:r>
      <w:r>
        <w:rPr>
          <w:rFonts w:ascii="Microsoft YaHei" w:hAnsi="Microsoft YaHei" w:eastAsia="Microsoft YaHei" w:cs="Microsoft YaHei"/>
          <w:spacing w:val="18"/>
        </w:rPr>
        <w:t xml:space="preserve"> </w:t>
      </w:r>
      <w:r>
        <w:rPr>
          <w:spacing w:val="-14"/>
        </w:rPr>
        <w:t>月</w:t>
      </w:r>
      <w:r>
        <w:rPr>
          <w:spacing w:val="-58"/>
        </w:rPr>
        <w:t xml:space="preserve"> </w:t>
      </w:r>
      <w:r>
        <w:rPr>
          <w:rFonts w:ascii="Microsoft YaHei" w:hAnsi="Microsoft YaHei" w:eastAsia="Microsoft YaHei" w:cs="Microsoft YaHei"/>
          <w:spacing w:val="-14"/>
        </w:rPr>
        <w:t>31  </w:t>
      </w:r>
      <w:r>
        <w:rPr>
          <w:spacing w:val="-14"/>
        </w:rPr>
        <w:t>日</w:t>
      </w:r>
      <w:r>
        <w:rPr>
          <w:spacing w:val="-44"/>
        </w:rPr>
        <w:t xml:space="preserve"> </w:t>
      </w:r>
      <w:r>
        <w:rPr>
          <w:rFonts w:ascii="Microsoft YaHei" w:hAnsi="Microsoft YaHei" w:eastAsia="Microsoft YaHei" w:cs="Microsoft YaHei"/>
          <w:spacing w:val="-14"/>
        </w:rPr>
        <w:t>150</w:t>
      </w:r>
      <w:r>
        <w:rPr>
          <w:rFonts w:ascii="Microsoft YaHei" w:hAnsi="Microsoft YaHei" w:eastAsia="Microsoft YaHei" w:cs="Microsoft YaHei"/>
        </w:rPr>
        <w:t xml:space="preserve"> </w:t>
      </w:r>
      <w:r>
        <w:rPr>
          <w:spacing w:val="6"/>
        </w:rPr>
        <w:t>例疑为妇科急腹症患者</w:t>
      </w:r>
      <w:r>
        <w:rPr>
          <w:spacing w:val="6"/>
          <w:position w:val="1"/>
        </w:rPr>
        <w:t>，</w:t>
      </w:r>
      <w:r>
        <w:rPr>
          <w:spacing w:val="6"/>
        </w:rPr>
        <w:t>入选患者均为女性</w:t>
      </w:r>
      <w:r>
        <w:rPr>
          <w:spacing w:val="-43"/>
        </w:rPr>
        <w:t xml:space="preserve"> </w:t>
      </w:r>
      <w:r>
        <w:rPr>
          <w:spacing w:val="6"/>
          <w:position w:val="1"/>
        </w:rPr>
        <w:t>;</w:t>
      </w:r>
      <w:r>
        <w:rPr>
          <w:spacing w:val="63"/>
          <w:position w:val="1"/>
        </w:rPr>
        <w:t xml:space="preserve"> </w:t>
      </w:r>
      <w:r>
        <w:rPr>
          <w:spacing w:val="6"/>
        </w:rPr>
        <w:t>年龄</w:t>
      </w:r>
      <w:r>
        <w:rPr/>
        <w:t xml:space="preserve"> </w:t>
      </w:r>
      <w:r>
        <w:rPr>
          <w:spacing w:val="-6"/>
        </w:rPr>
        <w:t>为</w:t>
      </w:r>
      <w:r>
        <w:rPr>
          <w:spacing w:val="-50"/>
        </w:rPr>
        <w:t xml:space="preserve"> </w:t>
      </w:r>
      <w:r>
        <w:rPr>
          <w:rFonts w:ascii="Microsoft YaHei" w:hAnsi="Microsoft YaHei" w:eastAsia="Microsoft YaHei" w:cs="Microsoft YaHei"/>
          <w:spacing w:val="-6"/>
        </w:rPr>
        <w:t>20－58</w:t>
      </w:r>
      <w:r>
        <w:rPr>
          <w:rFonts w:ascii="Microsoft YaHei" w:hAnsi="Microsoft YaHei" w:eastAsia="Microsoft YaHei" w:cs="Microsoft YaHei"/>
          <w:spacing w:val="32"/>
          <w:w w:val="101"/>
        </w:rPr>
        <w:t xml:space="preserve"> </w:t>
      </w:r>
      <w:r>
        <w:rPr>
          <w:spacing w:val="-6"/>
        </w:rPr>
        <w:t>岁，平均为</w:t>
      </w:r>
      <w:r>
        <w:rPr>
          <w:spacing w:val="-41"/>
        </w:rPr>
        <w:t xml:space="preserve"> </w:t>
      </w:r>
      <w:r>
        <w:rPr>
          <w:spacing w:val="-6"/>
        </w:rPr>
        <w:t>(</w:t>
      </w:r>
      <w:r>
        <w:rPr>
          <w:rFonts w:ascii="Microsoft YaHei" w:hAnsi="Microsoft YaHei" w:eastAsia="Microsoft YaHei" w:cs="Microsoft YaHei"/>
          <w:spacing w:val="-6"/>
        </w:rPr>
        <w:t>35. 6</w:t>
      </w:r>
      <w:r>
        <w:rPr>
          <w:rFonts w:ascii="Microsoft YaHei" w:hAnsi="Microsoft YaHei" w:eastAsia="Microsoft YaHei" w:cs="Microsoft YaHei"/>
          <w:spacing w:val="26"/>
        </w:rPr>
        <w:t xml:space="preserve"> </w:t>
      </w:r>
      <w:r>
        <w:rPr>
          <w:rFonts w:ascii="Microsoft YaHei" w:hAnsi="Microsoft YaHei" w:eastAsia="Microsoft YaHei" w:cs="Microsoft YaHei"/>
          <w:spacing w:val="-6"/>
        </w:rPr>
        <w:t>± 7. 6</w:t>
      </w:r>
      <w:r>
        <w:rPr>
          <w:spacing w:val="-6"/>
        </w:rPr>
        <w:t>) 岁</w:t>
      </w:r>
      <w:r>
        <w:rPr>
          <w:rFonts w:ascii="Microsoft YaHei" w:hAnsi="Microsoft YaHei" w:eastAsia="Microsoft YaHei" w:cs="Microsoft YaHei"/>
          <w:spacing w:val="-6"/>
        </w:rPr>
        <w:t>。</w:t>
      </w:r>
      <w:r>
        <w:rPr>
          <w:spacing w:val="-6"/>
        </w:rPr>
        <w:t>入选标</w:t>
      </w:r>
      <w:r>
        <w:rPr>
          <w:spacing w:val="-7"/>
        </w:rPr>
        <w:t>准</w:t>
      </w:r>
      <w:r>
        <w:rPr>
          <w:spacing w:val="-57"/>
        </w:rPr>
        <w:t xml:space="preserve"> </w:t>
      </w:r>
      <w:r>
        <w:rPr>
          <w:spacing w:val="-7"/>
        </w:rPr>
        <w:t>:</w:t>
      </w:r>
      <w:r>
        <w:rPr/>
        <w:t xml:space="preserve"> </w:t>
      </w:r>
      <w:r>
        <w:rPr>
          <w:spacing w:val="14"/>
        </w:rPr>
        <w:t>首发症状为腹痛的女性患者</w:t>
      </w:r>
      <w:r>
        <w:rPr>
          <w:rFonts w:ascii="Microsoft YaHei" w:hAnsi="Microsoft YaHei" w:eastAsia="Microsoft YaHei" w:cs="Microsoft YaHei"/>
          <w:spacing w:val="14"/>
          <w:position w:val="1"/>
        </w:rPr>
        <w:t>。</w:t>
      </w:r>
      <w:r>
        <w:rPr>
          <w:spacing w:val="14"/>
        </w:rPr>
        <w:t>排</w:t>
      </w:r>
      <w:r>
        <w:rPr>
          <w:spacing w:val="-53"/>
        </w:rPr>
        <w:t xml:space="preserve"> </w:t>
      </w:r>
      <w:r>
        <w:rPr>
          <w:spacing w:val="14"/>
        </w:rPr>
        <w:t>除标准</w:t>
      </w:r>
      <w:r>
        <w:rPr>
          <w:spacing w:val="-57"/>
        </w:rPr>
        <w:t xml:space="preserve"> </w:t>
      </w:r>
      <w:r>
        <w:rPr>
          <w:spacing w:val="14"/>
          <w:position w:val="1"/>
        </w:rPr>
        <w:t>:</w:t>
      </w:r>
      <w:r>
        <w:rPr>
          <w:spacing w:val="68"/>
          <w:position w:val="1"/>
        </w:rPr>
        <w:t xml:space="preserve"> </w:t>
      </w:r>
      <w:r>
        <w:rPr>
          <w:spacing w:val="14"/>
        </w:rPr>
        <w:t>近期腹</w:t>
      </w:r>
    </w:p>
    <w:p>
      <w:pPr>
        <w:pStyle w:val="BodyText"/>
        <w:ind w:left="683" w:right="276" w:firstLine="328"/>
        <w:spacing w:before="211" w:line="206" w:lineRule="auto"/>
        <w:rPr>
          <w:rFonts w:ascii="Microsoft YaHei" w:hAnsi="Microsoft YaHei" w:eastAsia="Microsoft YaHei" w:cs="Microsoft YaHei"/>
          <w:sz w:val="16"/>
          <w:szCs w:val="16"/>
        </w:rPr>
      </w:pPr>
      <w:r>
        <w:rPr>
          <w:rFonts w:ascii="SimHei" w:hAnsi="SimHei" w:eastAsia="SimHei" w:cs="SimHei"/>
          <w:sz w:val="16"/>
          <w:szCs w:val="16"/>
          <w:spacing w:val="10"/>
        </w:rPr>
        <w:t>作者简介</w:t>
      </w:r>
      <w:r>
        <w:rPr>
          <w:rFonts w:ascii="SimHei" w:hAnsi="SimHei" w:eastAsia="SimHei" w:cs="SimHei"/>
          <w:sz w:val="16"/>
          <w:szCs w:val="16"/>
          <w:spacing w:val="-27"/>
        </w:rPr>
        <w:t xml:space="preserve"> </w:t>
      </w:r>
      <w:r>
        <w:rPr>
          <w:rFonts w:ascii="SimHei" w:hAnsi="SimHei" w:eastAsia="SimHei" w:cs="SimHei"/>
          <w:sz w:val="16"/>
          <w:szCs w:val="16"/>
          <w:spacing w:val="10"/>
        </w:rPr>
        <w:t>:</w:t>
      </w:r>
      <w:r>
        <w:rPr>
          <w:rFonts w:ascii="SimHei" w:hAnsi="SimHei" w:eastAsia="SimHei" w:cs="SimHei"/>
          <w:sz w:val="16"/>
          <w:szCs w:val="16"/>
          <w:spacing w:val="53"/>
        </w:rPr>
        <w:t xml:space="preserve"> </w:t>
      </w:r>
      <w:r>
        <w:rPr>
          <w:sz w:val="16"/>
          <w:szCs w:val="16"/>
          <w:spacing w:val="10"/>
        </w:rPr>
        <w:t>崔嘉倩，女，黑龙江穆棱人，大学本科，主治</w:t>
      </w:r>
      <w:r>
        <w:rPr>
          <w:sz w:val="16"/>
          <w:szCs w:val="16"/>
        </w:rPr>
        <w:t xml:space="preserve"> </w:t>
      </w:r>
      <w:r>
        <w:rPr>
          <w:sz w:val="16"/>
          <w:szCs w:val="16"/>
          <w:spacing w:val="2"/>
        </w:rPr>
        <w:t>医师，研究方向</w:t>
      </w:r>
      <w:r>
        <w:rPr>
          <w:sz w:val="16"/>
          <w:szCs w:val="16"/>
          <w:spacing w:val="-38"/>
        </w:rPr>
        <w:t xml:space="preserve"> </w:t>
      </w:r>
      <w:r>
        <w:rPr>
          <w:sz w:val="16"/>
          <w:szCs w:val="16"/>
          <w:spacing w:val="2"/>
        </w:rPr>
        <w:t>:</w:t>
      </w:r>
      <w:r>
        <w:rPr>
          <w:sz w:val="16"/>
          <w:szCs w:val="16"/>
          <w:spacing w:val="45"/>
        </w:rPr>
        <w:t xml:space="preserve"> </w:t>
      </w:r>
      <w:r>
        <w:rPr>
          <w:sz w:val="16"/>
          <w:szCs w:val="16"/>
          <w:spacing w:val="2"/>
        </w:rPr>
        <w:t>妇产</w:t>
      </w:r>
      <w:r>
        <w:rPr>
          <w:rFonts w:ascii="Microsoft YaHei" w:hAnsi="Microsoft YaHei" w:eastAsia="Microsoft YaHei" w:cs="Microsoft YaHei"/>
          <w:sz w:val="16"/>
          <w:szCs w:val="16"/>
          <w:spacing w:val="2"/>
        </w:rPr>
        <w:t>、</w:t>
      </w:r>
      <w:r>
        <w:rPr>
          <w:sz w:val="16"/>
          <w:szCs w:val="16"/>
          <w:spacing w:val="2"/>
        </w:rPr>
        <w:t>腹部</w:t>
      </w:r>
      <w:r>
        <w:rPr>
          <w:rFonts w:ascii="Microsoft YaHei" w:hAnsi="Microsoft YaHei" w:eastAsia="Microsoft YaHei" w:cs="Microsoft YaHei"/>
          <w:sz w:val="16"/>
          <w:szCs w:val="16"/>
          <w:spacing w:val="2"/>
        </w:rPr>
        <w:t>、</w:t>
      </w:r>
      <w:r>
        <w:rPr>
          <w:sz w:val="16"/>
          <w:szCs w:val="16"/>
          <w:spacing w:val="2"/>
        </w:rPr>
        <w:t>心血管</w:t>
      </w:r>
      <w:r>
        <w:rPr>
          <w:rFonts w:ascii="Microsoft YaHei" w:hAnsi="Microsoft YaHei" w:eastAsia="Microsoft YaHei" w:cs="Microsoft YaHei"/>
          <w:sz w:val="16"/>
          <w:szCs w:val="16"/>
          <w:spacing w:val="2"/>
        </w:rPr>
        <w:t>。</w:t>
      </w:r>
    </w:p>
    <w:p>
      <w:pPr>
        <w:spacing w:line="14" w:lineRule="auto"/>
        <w:rPr>
          <w:rFonts w:ascii="Arial"/>
          <w:sz w:val="2"/>
        </w:rPr>
      </w:pPr>
      <w:r>
        <w:rPr>
          <w:rFonts w:ascii="Arial" w:hAnsi="Arial" w:eastAsia="Arial" w:cs="Arial"/>
          <w:sz w:val="2"/>
          <w:szCs w:val="2"/>
        </w:rPr>
        <w:br w:type="column"/>
      </w:r>
    </w:p>
    <w:p>
      <w:pPr>
        <w:spacing w:line="422" w:lineRule="auto"/>
        <w:rPr>
          <w:rFonts w:ascii="Arial"/>
          <w:sz w:val="21"/>
        </w:rPr>
      </w:pPr>
      <w:r/>
    </w:p>
    <w:p>
      <w:pPr>
        <w:pStyle w:val="BodyText"/>
        <w:ind w:left="16"/>
        <w:spacing w:before="86" w:line="177" w:lineRule="auto"/>
        <w:rPr>
          <w:rFonts w:ascii="Microsoft YaHei" w:hAnsi="Microsoft YaHei" w:eastAsia="Microsoft YaHei" w:cs="Microsoft YaHei"/>
        </w:rPr>
      </w:pPr>
      <w:r>
        <w:rPr>
          <w:spacing w:val="9"/>
        </w:rPr>
        <w:t>腔</w:t>
      </w:r>
      <w:r>
        <w:rPr>
          <w:rFonts w:ascii="Microsoft YaHei" w:hAnsi="Microsoft YaHei" w:eastAsia="Microsoft YaHei" w:cs="Microsoft YaHei"/>
          <w:spacing w:val="9"/>
          <w:position w:val="1"/>
        </w:rPr>
        <w:t>、</w:t>
      </w:r>
      <w:r>
        <w:rPr>
          <w:spacing w:val="9"/>
        </w:rPr>
        <w:t>盆腔以及阴式手术的患者</w:t>
      </w:r>
      <w:r>
        <w:rPr>
          <w:rFonts w:ascii="Microsoft YaHei" w:hAnsi="Microsoft YaHei" w:eastAsia="Microsoft YaHei" w:cs="Microsoft YaHei"/>
          <w:spacing w:val="9"/>
          <w:position w:val="1"/>
        </w:rPr>
        <w:t>。</w:t>
      </w:r>
    </w:p>
    <w:p>
      <w:pPr>
        <w:pStyle w:val="BodyText"/>
        <w:ind w:left="9"/>
        <w:spacing w:before="82" w:line="194" w:lineRule="auto"/>
        <w:rPr/>
      </w:pPr>
      <w:r>
        <w:rPr>
          <w:rFonts w:ascii="Microsoft YaHei" w:hAnsi="Microsoft YaHei" w:eastAsia="Microsoft YaHei" w:cs="Microsoft YaHei"/>
          <w:spacing w:val="-5"/>
        </w:rPr>
        <w:t>1. 2    </w:t>
      </w:r>
      <w:r>
        <w:rPr>
          <w:spacing w:val="-5"/>
        </w:rPr>
        <w:t>方法</w:t>
      </w:r>
    </w:p>
    <w:p>
      <w:pPr>
        <w:pStyle w:val="BodyText"/>
        <w:ind w:left="16" w:firstLine="418"/>
        <w:spacing w:before="61" w:line="261" w:lineRule="auto"/>
        <w:rPr>
          <w:rFonts w:ascii="Microsoft YaHei" w:hAnsi="Microsoft YaHei" w:eastAsia="Microsoft YaHei" w:cs="Microsoft YaHei"/>
        </w:rPr>
      </w:pPr>
      <w:r>
        <w:rPr>
          <w:spacing w:val="11"/>
        </w:rPr>
        <w:t>入选患者均行腹部超声与阴道超声检查</w:t>
      </w:r>
      <w:r>
        <w:rPr>
          <w:spacing w:val="11"/>
          <w:position w:val="1"/>
        </w:rPr>
        <w:t>，</w:t>
      </w:r>
      <w:r>
        <w:rPr>
          <w:spacing w:val="11"/>
        </w:rPr>
        <w:t>本次</w:t>
      </w:r>
      <w:r>
        <w:rPr>
          <w:spacing w:val="14"/>
        </w:rPr>
        <w:t xml:space="preserve"> </w:t>
      </w:r>
      <w:r>
        <w:rPr>
          <w:spacing w:val="15"/>
        </w:rPr>
        <w:t>研究使用</w:t>
      </w:r>
      <w:r>
        <w:rPr>
          <w:spacing w:val="-23"/>
        </w:rPr>
        <w:t xml:space="preserve"> </w:t>
      </w:r>
      <w:r>
        <w:rPr>
          <w:rFonts w:ascii="Microsoft YaHei" w:hAnsi="Microsoft YaHei" w:eastAsia="Microsoft YaHei" w:cs="Microsoft YaHei"/>
        </w:rPr>
        <w:t>GE</w:t>
      </w:r>
      <w:r>
        <w:rPr>
          <w:rFonts w:ascii="Microsoft YaHei" w:hAnsi="Microsoft YaHei" w:eastAsia="Microsoft YaHei" w:cs="Microsoft YaHei"/>
          <w:spacing w:val="30"/>
          <w:w w:val="101"/>
        </w:rPr>
        <w:t xml:space="preserve"> </w:t>
      </w:r>
      <w:r>
        <w:rPr>
          <w:spacing w:val="15"/>
        </w:rPr>
        <w:t>公司生产的彩色多普勒超声诊断仪</w:t>
      </w:r>
      <w:r>
        <w:rPr>
          <w:rFonts w:ascii="Microsoft YaHei" w:hAnsi="Microsoft YaHei" w:eastAsia="Microsoft YaHei" w:cs="Microsoft YaHei"/>
          <w:spacing w:val="15"/>
        </w:rPr>
        <w:t>。</w:t>
      </w:r>
    </w:p>
    <w:p>
      <w:pPr>
        <w:pStyle w:val="BodyText"/>
        <w:ind w:left="52"/>
        <w:spacing w:before="1" w:line="199" w:lineRule="auto"/>
        <w:rPr/>
      </w:pPr>
      <w:r>
        <w:rPr>
          <w:spacing w:val="3"/>
        </w:rPr>
        <w:t>(</w:t>
      </w:r>
      <w:r>
        <w:rPr>
          <w:spacing w:val="-51"/>
        </w:rPr>
        <w:t xml:space="preserve"> </w:t>
      </w:r>
      <w:r>
        <w:rPr>
          <w:rFonts w:ascii="Microsoft YaHei" w:hAnsi="Microsoft YaHei" w:eastAsia="Microsoft YaHei" w:cs="Microsoft YaHei"/>
          <w:spacing w:val="3"/>
        </w:rPr>
        <w:t>1</w:t>
      </w:r>
      <w:r>
        <w:rPr>
          <w:spacing w:val="3"/>
        </w:rPr>
        <w:t>)</w:t>
      </w:r>
      <w:r>
        <w:rPr>
          <w:spacing w:val="-25"/>
        </w:rPr>
        <w:t xml:space="preserve"> </w:t>
      </w:r>
      <w:r>
        <w:rPr>
          <w:spacing w:val="3"/>
        </w:rPr>
        <w:t>腹部超声检查</w:t>
      </w:r>
      <w:r>
        <w:rPr>
          <w:spacing w:val="-57"/>
        </w:rPr>
        <w:t xml:space="preserve"> </w:t>
      </w:r>
      <w:r>
        <w:rPr>
          <w:spacing w:val="3"/>
        </w:rPr>
        <w:t>:</w:t>
      </w:r>
      <w:r>
        <w:rPr>
          <w:spacing w:val="62"/>
        </w:rPr>
        <w:t xml:space="preserve"> </w:t>
      </w:r>
      <w:r>
        <w:rPr>
          <w:spacing w:val="3"/>
        </w:rPr>
        <w:t>检查前充盈膀胱，探头频率为</w:t>
      </w:r>
    </w:p>
    <w:p>
      <w:pPr>
        <w:pStyle w:val="BodyText"/>
        <w:ind w:left="15" w:right="16" w:firstLine="3"/>
        <w:spacing w:before="60" w:line="234" w:lineRule="auto"/>
        <w:rPr>
          <w:rFonts w:ascii="Microsoft YaHei" w:hAnsi="Microsoft YaHei" w:eastAsia="Microsoft YaHei" w:cs="Microsoft YaHei"/>
        </w:rPr>
      </w:pPr>
      <w:r>
        <w:rPr>
          <w:rFonts w:ascii="Microsoft YaHei" w:hAnsi="Microsoft YaHei" w:eastAsia="Microsoft YaHei" w:cs="Microsoft YaHei"/>
          <w:spacing w:val="6"/>
        </w:rPr>
        <w:t>1－5</w:t>
      </w:r>
      <w:r>
        <w:rPr>
          <w:rFonts w:ascii="Microsoft YaHei" w:hAnsi="Microsoft YaHei" w:eastAsia="Microsoft YaHei" w:cs="Microsoft YaHei"/>
        </w:rPr>
        <w:t>MHz</w:t>
      </w:r>
      <w:r>
        <w:rPr>
          <w:rFonts w:ascii="Microsoft YaHei" w:hAnsi="Microsoft YaHei" w:eastAsia="Microsoft YaHei" w:cs="Microsoft YaHei"/>
          <w:spacing w:val="-21"/>
        </w:rPr>
        <w:t xml:space="preserve"> </w:t>
      </w:r>
      <w:r>
        <w:rPr>
          <w:spacing w:val="6"/>
        </w:rPr>
        <w:t>，仰卧位，将探头置于腹部进行多角度探</w:t>
      </w:r>
      <w:r>
        <w:rPr/>
        <w:t xml:space="preserve"> </w:t>
      </w:r>
      <w:r>
        <w:rPr>
          <w:spacing w:val="-2"/>
        </w:rPr>
        <w:t>查</w:t>
      </w:r>
      <w:r>
        <w:rPr>
          <w:rFonts w:ascii="Microsoft YaHei" w:hAnsi="Microsoft YaHei" w:eastAsia="Microsoft YaHei" w:cs="Microsoft YaHei"/>
          <w:spacing w:val="-2"/>
        </w:rPr>
        <w:t>。</w:t>
      </w:r>
      <w:r>
        <w:rPr>
          <w:rFonts w:ascii="Microsoft YaHei" w:hAnsi="Microsoft YaHei" w:eastAsia="Microsoft YaHei" w:cs="Microsoft YaHei"/>
          <w:spacing w:val="-18"/>
        </w:rPr>
        <w:t xml:space="preserve"> </w:t>
      </w:r>
      <w:r>
        <w:rPr>
          <w:spacing w:val="-2"/>
        </w:rPr>
        <w:t>(</w:t>
      </w:r>
      <w:r>
        <w:rPr>
          <w:rFonts w:ascii="Microsoft YaHei" w:hAnsi="Microsoft YaHei" w:eastAsia="Microsoft YaHei" w:cs="Microsoft YaHei"/>
          <w:spacing w:val="-2"/>
        </w:rPr>
        <w:t>2</w:t>
      </w:r>
      <w:r>
        <w:rPr>
          <w:spacing w:val="-2"/>
        </w:rPr>
        <w:t>) 阴道超声检查</w:t>
      </w:r>
      <w:r>
        <w:rPr>
          <w:spacing w:val="-56"/>
        </w:rPr>
        <w:t xml:space="preserve"> </w:t>
      </w:r>
      <w:r>
        <w:rPr>
          <w:spacing w:val="-2"/>
        </w:rPr>
        <w:t>:</w:t>
      </w:r>
      <w:r>
        <w:rPr>
          <w:spacing w:val="56"/>
        </w:rPr>
        <w:t xml:space="preserve"> </w:t>
      </w:r>
      <w:r>
        <w:rPr>
          <w:spacing w:val="-2"/>
        </w:rPr>
        <w:t>检查前叮嘱患者排空膀胱，</w:t>
      </w:r>
      <w:r>
        <w:rPr/>
        <w:t xml:space="preserve"> </w:t>
      </w:r>
      <w:r>
        <w:rPr>
          <w:spacing w:val="4"/>
        </w:rPr>
        <w:t>采取膀胱截石位，探头频率为</w:t>
      </w:r>
      <w:r>
        <w:rPr>
          <w:spacing w:val="-43"/>
        </w:rPr>
        <w:t xml:space="preserve"> </w:t>
      </w:r>
      <w:r>
        <w:rPr>
          <w:rFonts w:ascii="Microsoft YaHei" w:hAnsi="Microsoft YaHei" w:eastAsia="Microsoft YaHei" w:cs="Microsoft YaHei"/>
          <w:spacing w:val="4"/>
        </w:rPr>
        <w:t>5－9</w:t>
      </w:r>
      <w:r>
        <w:rPr>
          <w:rFonts w:ascii="Microsoft YaHei" w:hAnsi="Microsoft YaHei" w:eastAsia="Microsoft YaHei" w:cs="Microsoft YaHei"/>
        </w:rPr>
        <w:t>MHz</w:t>
      </w:r>
      <w:r>
        <w:rPr>
          <w:rFonts w:ascii="Microsoft YaHei" w:hAnsi="Microsoft YaHei" w:eastAsia="Microsoft YaHei" w:cs="Microsoft YaHei"/>
          <w:spacing w:val="-31"/>
        </w:rPr>
        <w:t xml:space="preserve"> </w:t>
      </w:r>
      <w:r>
        <w:rPr>
          <w:spacing w:val="4"/>
        </w:rPr>
        <w:t>，用避孕套</w:t>
      </w:r>
      <w:r>
        <w:rPr/>
        <w:t xml:space="preserve"> </w:t>
      </w:r>
      <w:r>
        <w:rPr>
          <w:spacing w:val="11"/>
        </w:rPr>
        <w:t>包裹探头并涂抹耦合剂</w:t>
      </w:r>
      <w:r>
        <w:rPr>
          <w:spacing w:val="11"/>
          <w:position w:val="1"/>
        </w:rPr>
        <w:t>，</w:t>
      </w:r>
      <w:r>
        <w:rPr>
          <w:spacing w:val="11"/>
        </w:rPr>
        <w:t>缓慢置入阴道穹窿处</w:t>
      </w:r>
      <w:r>
        <w:rPr>
          <w:spacing w:val="11"/>
          <w:position w:val="1"/>
        </w:rPr>
        <w:t>，</w:t>
      </w:r>
      <w:r>
        <w:rPr>
          <w:spacing w:val="11"/>
        </w:rPr>
        <w:t>进 </w:t>
      </w:r>
      <w:r>
        <w:rPr>
          <w:spacing w:val="6"/>
        </w:rPr>
        <w:t>行仔细探查</w:t>
      </w:r>
      <w:r>
        <w:rPr>
          <w:rFonts w:ascii="Microsoft YaHei" w:hAnsi="Microsoft YaHei" w:eastAsia="Microsoft YaHei" w:cs="Microsoft YaHei"/>
          <w:spacing w:val="6"/>
          <w:position w:val="1"/>
        </w:rPr>
        <w:t>。</w:t>
      </w:r>
    </w:p>
    <w:p>
      <w:pPr>
        <w:pStyle w:val="BodyText"/>
        <w:ind w:left="9"/>
        <w:spacing w:before="83" w:line="193" w:lineRule="auto"/>
        <w:rPr/>
      </w:pPr>
      <w:r>
        <w:rPr>
          <w:rFonts w:ascii="Microsoft YaHei" w:hAnsi="Microsoft YaHei" w:eastAsia="Microsoft YaHei" w:cs="Microsoft YaHei"/>
          <w:spacing w:val="-3"/>
        </w:rPr>
        <w:t>1. 3</w:t>
      </w:r>
      <w:r>
        <w:rPr>
          <w:rFonts w:ascii="Microsoft YaHei" w:hAnsi="Microsoft YaHei" w:eastAsia="Microsoft YaHei" w:cs="Microsoft YaHei"/>
          <w:spacing w:val="17"/>
          <w:w w:val="101"/>
        </w:rPr>
        <w:t xml:space="preserve">   </w:t>
      </w:r>
      <w:r>
        <w:rPr>
          <w:spacing w:val="-3"/>
        </w:rPr>
        <w:t>观察指标</w:t>
      </w:r>
    </w:p>
    <w:p>
      <w:pPr>
        <w:pStyle w:val="BodyText"/>
        <w:ind w:left="24" w:right="73" w:firstLine="434"/>
        <w:spacing w:before="60" w:line="265" w:lineRule="auto"/>
        <w:rPr>
          <w:rFonts w:ascii="Microsoft YaHei" w:hAnsi="Microsoft YaHei" w:eastAsia="Microsoft YaHei" w:cs="Microsoft YaHei"/>
        </w:rPr>
      </w:pPr>
      <w:r>
        <w:rPr>
          <w:spacing w:val="10"/>
        </w:rPr>
        <w:t>以病理学检查为标准</w:t>
      </w:r>
      <w:r>
        <w:rPr>
          <w:spacing w:val="10"/>
          <w:position w:val="1"/>
        </w:rPr>
        <w:t>，</w:t>
      </w:r>
      <w:r>
        <w:rPr>
          <w:spacing w:val="10"/>
        </w:rPr>
        <w:t>评价不同检查方法的诊</w:t>
      </w:r>
      <w:r>
        <w:rPr>
          <w:spacing w:val="9"/>
        </w:rPr>
        <w:t xml:space="preserve"> </w:t>
      </w:r>
      <w:r>
        <w:rPr>
          <w:spacing w:val="2"/>
        </w:rPr>
        <w:t>断价值</w:t>
      </w:r>
      <w:r>
        <w:rPr>
          <w:rFonts w:ascii="Microsoft YaHei" w:hAnsi="Microsoft YaHei" w:eastAsia="Microsoft YaHei" w:cs="Microsoft YaHei"/>
          <w:spacing w:val="2"/>
          <w:position w:val="1"/>
        </w:rPr>
        <w:t>。</w:t>
      </w:r>
    </w:p>
    <w:p>
      <w:pPr>
        <w:pStyle w:val="BodyText"/>
        <w:ind w:left="9"/>
        <w:spacing w:line="193" w:lineRule="auto"/>
        <w:rPr/>
      </w:pPr>
      <w:r>
        <w:rPr>
          <w:rFonts w:ascii="Microsoft YaHei" w:hAnsi="Microsoft YaHei" w:eastAsia="Microsoft YaHei" w:cs="Microsoft YaHei"/>
          <w:spacing w:val="-2"/>
        </w:rPr>
        <w:t>1. 4</w:t>
      </w:r>
      <w:r>
        <w:rPr>
          <w:rFonts w:ascii="Microsoft YaHei" w:hAnsi="Microsoft YaHei" w:eastAsia="Microsoft YaHei" w:cs="Microsoft YaHei"/>
          <w:spacing w:val="19"/>
        </w:rPr>
        <w:t xml:space="preserve">   </w:t>
      </w:r>
      <w:r>
        <w:rPr>
          <w:spacing w:val="-2"/>
        </w:rPr>
        <w:t>统计学分析</w:t>
      </w:r>
    </w:p>
    <w:p>
      <w:pPr>
        <w:pStyle w:val="BodyText"/>
        <w:ind w:left="7" w:right="16" w:firstLine="427"/>
        <w:spacing w:before="62" w:line="247" w:lineRule="auto"/>
        <w:rPr>
          <w:rFonts w:ascii="Microsoft YaHei" w:hAnsi="Microsoft YaHei" w:eastAsia="Microsoft YaHei" w:cs="Microsoft YaHei"/>
        </w:rPr>
      </w:pPr>
      <w:r>
        <w:rPr>
          <w:spacing w:val="6"/>
        </w:rPr>
        <w:t>采用</w:t>
      </w:r>
      <w:r>
        <w:rPr>
          <w:spacing w:val="-31"/>
        </w:rPr>
        <w:t xml:space="preserve"> </w:t>
      </w:r>
      <w:r>
        <w:rPr>
          <w:rFonts w:ascii="Microsoft YaHei" w:hAnsi="Microsoft YaHei" w:eastAsia="Microsoft YaHei" w:cs="Microsoft YaHei"/>
        </w:rPr>
        <w:t>SPSS</w:t>
      </w:r>
      <w:r>
        <w:rPr>
          <w:rFonts w:ascii="Microsoft YaHei" w:hAnsi="Microsoft YaHei" w:eastAsia="Microsoft YaHei" w:cs="Microsoft YaHei"/>
          <w:spacing w:val="19"/>
          <w:w w:val="101"/>
        </w:rPr>
        <w:t xml:space="preserve"> </w:t>
      </w:r>
      <w:r>
        <w:rPr>
          <w:rFonts w:ascii="Microsoft YaHei" w:hAnsi="Microsoft YaHei" w:eastAsia="Microsoft YaHei" w:cs="Microsoft YaHei"/>
          <w:spacing w:val="6"/>
        </w:rPr>
        <w:t>22. 0</w:t>
      </w:r>
      <w:r>
        <w:rPr>
          <w:rFonts w:ascii="Microsoft YaHei" w:hAnsi="Microsoft YaHei" w:eastAsia="Microsoft YaHei" w:cs="Microsoft YaHei"/>
          <w:spacing w:val="35"/>
        </w:rPr>
        <w:t xml:space="preserve"> </w:t>
      </w:r>
      <w:r>
        <w:rPr>
          <w:spacing w:val="6"/>
        </w:rPr>
        <w:t>统计学软件进行统计学分析，</w:t>
      </w:r>
      <w:r>
        <w:rPr/>
        <w:t xml:space="preserve"> </w:t>
      </w:r>
      <w:r>
        <w:rPr>
          <w:rFonts w:ascii="Microsoft YaHei" w:hAnsi="Microsoft YaHei" w:eastAsia="Microsoft YaHei" w:cs="Microsoft YaHei"/>
          <w:spacing w:val="3"/>
        </w:rPr>
        <w:t>P＜0. 05</w:t>
      </w:r>
      <w:r>
        <w:rPr>
          <w:rFonts w:ascii="Microsoft YaHei" w:hAnsi="Microsoft YaHei" w:eastAsia="Microsoft YaHei" w:cs="Microsoft YaHei"/>
          <w:spacing w:val="22"/>
        </w:rPr>
        <w:t xml:space="preserve"> </w:t>
      </w:r>
      <w:r>
        <w:rPr>
          <w:spacing w:val="3"/>
        </w:rPr>
        <w:t>时为差异有统计学意义</w:t>
      </w:r>
      <w:r>
        <w:rPr>
          <w:rFonts w:ascii="Microsoft YaHei" w:hAnsi="Microsoft YaHei" w:eastAsia="Microsoft YaHei" w:cs="Microsoft YaHei"/>
          <w:spacing w:val="3"/>
        </w:rPr>
        <w:t>。</w:t>
      </w:r>
    </w:p>
    <w:p>
      <w:pPr>
        <w:spacing w:before="136" w:line="193" w:lineRule="auto"/>
        <w:rPr>
          <w:rFonts w:ascii="SimHei" w:hAnsi="SimHei" w:eastAsia="SimHei" w:cs="SimHei"/>
          <w:sz w:val="21"/>
          <w:szCs w:val="21"/>
        </w:rPr>
      </w:pPr>
      <w:r>
        <w:rPr>
          <w:rFonts w:ascii="Microsoft YaHei" w:hAnsi="Microsoft YaHei" w:eastAsia="Microsoft YaHei" w:cs="Microsoft YaHei"/>
          <w:sz w:val="21"/>
          <w:szCs w:val="21"/>
          <w:spacing w:val="-4"/>
        </w:rPr>
        <w:t>2</w:t>
      </w:r>
      <w:r>
        <w:rPr>
          <w:rFonts w:ascii="Microsoft YaHei" w:hAnsi="Microsoft YaHei" w:eastAsia="Microsoft YaHei" w:cs="Microsoft YaHei"/>
          <w:sz w:val="21"/>
          <w:szCs w:val="21"/>
          <w:spacing w:val="17"/>
        </w:rPr>
        <w:t xml:space="preserve">   </w:t>
      </w:r>
      <w:r>
        <w:rPr>
          <w:rFonts w:ascii="SimHei" w:hAnsi="SimHei" w:eastAsia="SimHei" w:cs="SimHei"/>
          <w:sz w:val="21"/>
          <w:szCs w:val="21"/>
          <w:spacing w:val="-4"/>
        </w:rPr>
        <w:t>结果</w:t>
      </w:r>
    </w:p>
    <w:p>
      <w:pPr>
        <w:pStyle w:val="BodyText"/>
        <w:spacing w:before="213" w:line="192" w:lineRule="auto"/>
        <w:rPr/>
      </w:pPr>
      <w:r>
        <w:rPr>
          <w:rFonts w:ascii="Microsoft YaHei" w:hAnsi="Microsoft YaHei" w:eastAsia="Microsoft YaHei" w:cs="Microsoft YaHei"/>
          <w:spacing w:val="2"/>
        </w:rPr>
        <w:t>2. 1</w:t>
      </w:r>
      <w:r>
        <w:rPr>
          <w:rFonts w:ascii="Microsoft YaHei" w:hAnsi="Microsoft YaHei" w:eastAsia="Microsoft YaHei" w:cs="Microsoft YaHei"/>
          <w:spacing w:val="17"/>
          <w:w w:val="101"/>
        </w:rPr>
        <w:t xml:space="preserve">   </w:t>
      </w:r>
      <w:r>
        <w:rPr>
          <w:spacing w:val="2"/>
        </w:rPr>
        <w:t>本组患者诊断结果</w:t>
      </w:r>
    </w:p>
    <w:p>
      <w:pPr>
        <w:pStyle w:val="BodyText"/>
        <w:ind w:left="436"/>
        <w:spacing w:before="66" w:line="168" w:lineRule="auto"/>
        <w:rPr/>
      </w:pPr>
      <w:r>
        <w:rPr>
          <w:spacing w:val="1"/>
        </w:rPr>
        <w:t>本组</w:t>
      </w:r>
      <w:r>
        <w:rPr>
          <w:spacing w:val="-25"/>
        </w:rPr>
        <w:t xml:space="preserve"> </w:t>
      </w:r>
      <w:r>
        <w:rPr>
          <w:rFonts w:ascii="Microsoft YaHei" w:hAnsi="Microsoft YaHei" w:eastAsia="Microsoft YaHei" w:cs="Microsoft YaHei"/>
          <w:spacing w:val="1"/>
        </w:rPr>
        <w:t>150</w:t>
      </w:r>
      <w:r>
        <w:rPr>
          <w:rFonts w:ascii="Microsoft YaHei" w:hAnsi="Microsoft YaHei" w:eastAsia="Microsoft YaHei" w:cs="Microsoft YaHei"/>
          <w:spacing w:val="19"/>
          <w:w w:val="101"/>
        </w:rPr>
        <w:t xml:space="preserve"> </w:t>
      </w:r>
      <w:r>
        <w:rPr>
          <w:spacing w:val="1"/>
        </w:rPr>
        <w:t>例患者中经病理学诊断</w:t>
      </w:r>
      <w:r>
        <w:rPr>
          <w:spacing w:val="-26"/>
        </w:rPr>
        <w:t xml:space="preserve"> </w:t>
      </w:r>
      <w:r>
        <w:rPr>
          <w:rFonts w:ascii="Microsoft YaHei" w:hAnsi="Microsoft YaHei" w:eastAsia="Microsoft YaHei" w:cs="Microsoft YaHei"/>
          <w:spacing w:val="1"/>
        </w:rPr>
        <w:t>127</w:t>
      </w:r>
      <w:r>
        <w:rPr>
          <w:rFonts w:ascii="Microsoft YaHei" w:hAnsi="Microsoft YaHei" w:eastAsia="Microsoft YaHei" w:cs="Microsoft YaHei"/>
          <w:spacing w:val="19"/>
        </w:rPr>
        <w:t xml:space="preserve"> </w:t>
      </w:r>
      <w:r>
        <w:rPr>
          <w:spacing w:val="1"/>
        </w:rPr>
        <w:t>例为妇科</w:t>
      </w:r>
    </w:p>
    <w:p>
      <w:pPr>
        <w:spacing w:line="168" w:lineRule="auto"/>
        <w:sectPr>
          <w:type w:val="continuous"/>
          <w:pgSz w:w="11905" w:h="16836"/>
          <w:pgMar w:top="1661" w:right="1007" w:bottom="0" w:left="407" w:header="1254" w:footer="0" w:gutter="0"/>
          <w:cols w:equalWidth="0" w:num="2">
            <w:col w:w="5646" w:space="100"/>
            <w:col w:w="4743" w:space="0"/>
          </w:cols>
        </w:sectPr>
        <w:rPr/>
      </w:pPr>
    </w:p>
    <w:p>
      <w:pPr>
        <w:spacing w:line="149" w:lineRule="exact"/>
        <w:rPr/>
      </w:pPr>
      <w:r/>
    </w:p>
    <w:p>
      <w:pPr>
        <w:spacing w:line="149" w:lineRule="exact"/>
        <w:sectPr>
          <w:headerReference w:type="default" r:id="rId3"/>
          <w:pgSz w:w="11905" w:h="16836"/>
          <w:pgMar w:top="1667" w:right="1024" w:bottom="0" w:left="407" w:header="1260" w:footer="0" w:gutter="0"/>
          <w:cols w:equalWidth="0" w:num="1">
            <w:col w:w="10472" w:space="0"/>
          </w:cols>
        </w:sectPr>
        <w:rPr/>
      </w:pPr>
    </w:p>
    <w:p>
      <w:pPr>
        <w:pStyle w:val="BodyText"/>
        <w:ind w:left="677" w:right="261" w:firstLine="6"/>
        <w:spacing w:before="40" w:line="234" w:lineRule="auto"/>
        <w:jc w:val="both"/>
        <w:rPr>
          <w:rFonts w:ascii="Microsoft YaHei" w:hAnsi="Microsoft YaHei" w:eastAsia="Microsoft YaHei" w:cs="Microsoft YaHei"/>
        </w:rPr>
      </w:pPr>
      <w:r>
        <w:rPr>
          <w:spacing w:val="6"/>
        </w:rPr>
        <w:t>急腹症，包括异位妊娠</w:t>
      </w:r>
      <w:r>
        <w:rPr>
          <w:spacing w:val="-14"/>
        </w:rPr>
        <w:t xml:space="preserve"> </w:t>
      </w:r>
      <w:r>
        <w:rPr>
          <w:rFonts w:ascii="Microsoft YaHei" w:hAnsi="Microsoft YaHei" w:eastAsia="Microsoft YaHei" w:cs="Microsoft YaHei"/>
          <w:spacing w:val="6"/>
        </w:rPr>
        <w:t>100</w:t>
      </w:r>
      <w:r>
        <w:rPr>
          <w:rFonts w:ascii="Microsoft YaHei" w:hAnsi="Microsoft YaHei" w:eastAsia="Microsoft YaHei" w:cs="Microsoft YaHei"/>
          <w:spacing w:val="23"/>
        </w:rPr>
        <w:t xml:space="preserve"> </w:t>
      </w:r>
      <w:r>
        <w:rPr>
          <w:spacing w:val="6"/>
        </w:rPr>
        <w:t>例</w:t>
      </w:r>
      <w:r>
        <w:rPr>
          <w:rFonts w:ascii="Microsoft YaHei" w:hAnsi="Microsoft YaHei" w:eastAsia="Microsoft YaHei" w:cs="Microsoft YaHei"/>
          <w:spacing w:val="6"/>
        </w:rPr>
        <w:t>、</w:t>
      </w:r>
      <w:r>
        <w:rPr>
          <w:spacing w:val="6"/>
        </w:rPr>
        <w:t>卵巢囊肿蒂扭转</w:t>
      </w:r>
      <w:r>
        <w:rPr>
          <w:spacing w:val="-37"/>
        </w:rPr>
        <w:t xml:space="preserve"> </w:t>
      </w:r>
      <w:r>
        <w:rPr>
          <w:rFonts w:ascii="Microsoft YaHei" w:hAnsi="Microsoft YaHei" w:eastAsia="Microsoft YaHei" w:cs="Microsoft YaHei"/>
          <w:spacing w:val="6"/>
        </w:rPr>
        <w:t>2</w:t>
      </w:r>
      <w:r>
        <w:rPr>
          <w:rFonts w:ascii="Microsoft YaHei" w:hAnsi="Microsoft YaHei" w:eastAsia="Microsoft YaHei" w:cs="Microsoft YaHei"/>
        </w:rPr>
        <w:t xml:space="preserve">  </w:t>
      </w:r>
      <w:r>
        <w:rPr>
          <w:spacing w:val="1"/>
        </w:rPr>
        <w:t>例</w:t>
      </w:r>
      <w:r>
        <w:rPr>
          <w:rFonts w:ascii="Microsoft YaHei" w:hAnsi="Microsoft YaHei" w:eastAsia="Microsoft YaHei" w:cs="Microsoft YaHei"/>
          <w:spacing w:val="1"/>
        </w:rPr>
        <w:t>、</w:t>
      </w:r>
      <w:r>
        <w:rPr>
          <w:spacing w:val="1"/>
        </w:rPr>
        <w:t>黄体破裂</w:t>
      </w:r>
      <w:r>
        <w:rPr>
          <w:spacing w:val="-29"/>
        </w:rPr>
        <w:t xml:space="preserve"> </w:t>
      </w:r>
      <w:r>
        <w:rPr>
          <w:rFonts w:ascii="Microsoft YaHei" w:hAnsi="Microsoft YaHei" w:eastAsia="Microsoft YaHei" w:cs="Microsoft YaHei"/>
          <w:spacing w:val="1"/>
        </w:rPr>
        <w:t>25</w:t>
      </w:r>
      <w:r>
        <w:rPr>
          <w:rFonts w:ascii="Microsoft YaHei" w:hAnsi="Microsoft YaHei" w:eastAsia="Microsoft YaHei" w:cs="Microsoft YaHei"/>
          <w:spacing w:val="26"/>
          <w:w w:val="101"/>
        </w:rPr>
        <w:t xml:space="preserve"> </w:t>
      </w:r>
      <w:r>
        <w:rPr>
          <w:spacing w:val="1"/>
        </w:rPr>
        <w:t>例</w:t>
      </w:r>
      <w:r>
        <w:rPr>
          <w:spacing w:val="-56"/>
        </w:rPr>
        <w:t xml:space="preserve"> </w:t>
      </w:r>
      <w:r>
        <w:rPr>
          <w:spacing w:val="1"/>
        </w:rPr>
        <w:t>;</w:t>
      </w:r>
      <w:r>
        <w:rPr>
          <w:spacing w:val="65"/>
        </w:rPr>
        <w:t xml:space="preserve"> </w:t>
      </w:r>
      <w:r>
        <w:rPr>
          <w:spacing w:val="1"/>
        </w:rPr>
        <w:t>其余</w:t>
      </w:r>
      <w:r>
        <w:rPr>
          <w:spacing w:val="-35"/>
        </w:rPr>
        <w:t xml:space="preserve"> </w:t>
      </w:r>
      <w:r>
        <w:rPr>
          <w:rFonts w:ascii="Microsoft YaHei" w:hAnsi="Microsoft YaHei" w:eastAsia="Microsoft YaHei" w:cs="Microsoft YaHei"/>
          <w:spacing w:val="1"/>
        </w:rPr>
        <w:t>23</w:t>
      </w:r>
      <w:r>
        <w:rPr>
          <w:rFonts w:ascii="Microsoft YaHei" w:hAnsi="Microsoft YaHei" w:eastAsia="Microsoft YaHei" w:cs="Microsoft YaHei"/>
          <w:spacing w:val="26"/>
        </w:rPr>
        <w:t xml:space="preserve"> </w:t>
      </w:r>
      <w:r>
        <w:rPr>
          <w:spacing w:val="1"/>
        </w:rPr>
        <w:t>例为非妇科急腹症，</w:t>
      </w:r>
      <w:r>
        <w:rPr/>
        <w:t xml:space="preserve"> </w:t>
      </w:r>
      <w:r>
        <w:rPr>
          <w:spacing w:val="3"/>
        </w:rPr>
        <w:t>其中阑尾炎</w:t>
      </w:r>
      <w:r>
        <w:rPr>
          <w:spacing w:val="-39"/>
        </w:rPr>
        <w:t xml:space="preserve"> </w:t>
      </w:r>
      <w:r>
        <w:rPr>
          <w:rFonts w:ascii="Microsoft YaHei" w:hAnsi="Microsoft YaHei" w:eastAsia="Microsoft YaHei" w:cs="Microsoft YaHei"/>
          <w:spacing w:val="3"/>
        </w:rPr>
        <w:t>20 </w:t>
      </w:r>
      <w:r>
        <w:rPr>
          <w:spacing w:val="3"/>
        </w:rPr>
        <w:t>例</w:t>
      </w:r>
      <w:r>
        <w:rPr>
          <w:rFonts w:ascii="Microsoft YaHei" w:hAnsi="Microsoft YaHei" w:eastAsia="Microsoft YaHei" w:cs="Microsoft YaHei"/>
          <w:spacing w:val="3"/>
        </w:rPr>
        <w:t>、</w:t>
      </w:r>
      <w:r>
        <w:rPr>
          <w:spacing w:val="3"/>
        </w:rPr>
        <w:t>消化性溃疡穿孔</w:t>
      </w:r>
      <w:r>
        <w:rPr>
          <w:spacing w:val="-46"/>
        </w:rPr>
        <w:t xml:space="preserve"> </w:t>
      </w:r>
      <w:r>
        <w:rPr>
          <w:rFonts w:ascii="Microsoft YaHei" w:hAnsi="Microsoft YaHei" w:eastAsia="Microsoft YaHei" w:cs="Microsoft YaHei"/>
          <w:spacing w:val="3"/>
        </w:rPr>
        <w:t>3 </w:t>
      </w:r>
      <w:r>
        <w:rPr>
          <w:spacing w:val="3"/>
        </w:rPr>
        <w:t>例</w:t>
      </w:r>
      <w:r>
        <w:rPr>
          <w:rFonts w:ascii="Microsoft YaHei" w:hAnsi="Microsoft YaHei" w:eastAsia="Microsoft YaHei" w:cs="Microsoft YaHei"/>
          <w:spacing w:val="3"/>
        </w:rPr>
        <w:t>。</w:t>
      </w:r>
    </w:p>
    <w:p>
      <w:pPr>
        <w:pStyle w:val="BodyText"/>
        <w:ind w:left="660"/>
        <w:spacing w:line="193" w:lineRule="auto"/>
        <w:rPr/>
      </w:pPr>
      <w:r>
        <w:rPr>
          <w:rFonts w:ascii="Microsoft YaHei" w:hAnsi="Microsoft YaHei" w:eastAsia="Microsoft YaHei" w:cs="Microsoft YaHei"/>
          <w:spacing w:val="8"/>
        </w:rPr>
        <w:t>2.2</w:t>
      </w:r>
      <w:r>
        <w:rPr>
          <w:rFonts w:ascii="Microsoft YaHei" w:hAnsi="Microsoft YaHei" w:eastAsia="Microsoft YaHei" w:cs="Microsoft YaHei"/>
          <w:spacing w:val="18"/>
          <w:w w:val="101"/>
        </w:rPr>
        <w:t xml:space="preserve">   </w:t>
      </w:r>
      <w:r>
        <w:rPr>
          <w:spacing w:val="8"/>
        </w:rPr>
        <w:t>不同检查与病理检查对照比较</w:t>
      </w:r>
    </w:p>
    <w:p>
      <w:pPr>
        <w:pStyle w:val="BodyText"/>
        <w:ind w:left="676" w:right="317" w:firstLine="443"/>
        <w:spacing w:before="56" w:line="261" w:lineRule="auto"/>
        <w:rPr/>
      </w:pPr>
      <w:r>
        <w:rPr>
          <w:spacing w:val="10"/>
        </w:rPr>
        <w:t>以病理学检查为金标准</w:t>
      </w:r>
      <w:r>
        <w:rPr>
          <w:spacing w:val="10"/>
          <w:position w:val="1"/>
        </w:rPr>
        <w:t>，</w:t>
      </w:r>
      <w:r>
        <w:rPr>
          <w:spacing w:val="10"/>
        </w:rPr>
        <w:t>腹部超声检查的敏感</w:t>
      </w:r>
      <w:r>
        <w:rPr>
          <w:spacing w:val="9"/>
        </w:rPr>
        <w:t xml:space="preserve"> </w:t>
      </w:r>
      <w:r>
        <w:rPr>
          <w:spacing w:val="-5"/>
        </w:rPr>
        <w:t>度为 </w:t>
      </w:r>
      <w:r>
        <w:rPr>
          <w:rFonts w:ascii="Microsoft YaHei" w:hAnsi="Microsoft YaHei" w:eastAsia="Microsoft YaHei" w:cs="Microsoft YaHei"/>
          <w:spacing w:val="-5"/>
        </w:rPr>
        <w:t>70. 9% </w:t>
      </w:r>
      <w:r>
        <w:rPr>
          <w:spacing w:val="-5"/>
        </w:rPr>
        <w:t>，特</w:t>
      </w:r>
      <w:r>
        <w:rPr>
          <w:spacing w:val="-55"/>
        </w:rPr>
        <w:t xml:space="preserve"> </w:t>
      </w:r>
      <w:r>
        <w:rPr>
          <w:spacing w:val="-5"/>
        </w:rPr>
        <w:t>异</w:t>
      </w:r>
      <w:r>
        <w:rPr>
          <w:spacing w:val="-59"/>
        </w:rPr>
        <w:t xml:space="preserve"> </w:t>
      </w:r>
      <w:r>
        <w:rPr>
          <w:spacing w:val="-5"/>
        </w:rPr>
        <w:t>度</w:t>
      </w:r>
      <w:r>
        <w:rPr>
          <w:spacing w:val="-54"/>
        </w:rPr>
        <w:t xml:space="preserve"> </w:t>
      </w:r>
      <w:r>
        <w:rPr>
          <w:spacing w:val="-5"/>
        </w:rPr>
        <w:t>为 </w:t>
      </w:r>
      <w:r>
        <w:rPr>
          <w:rFonts w:ascii="Microsoft YaHei" w:hAnsi="Microsoft YaHei" w:eastAsia="Microsoft YaHei" w:cs="Microsoft YaHei"/>
          <w:spacing w:val="-5"/>
        </w:rPr>
        <w:t>56. 5% </w:t>
      </w:r>
      <w:r>
        <w:rPr>
          <w:spacing w:val="-5"/>
        </w:rPr>
        <w:t>，</w:t>
      </w:r>
      <w:r>
        <w:rPr>
          <w:spacing w:val="-50"/>
        </w:rPr>
        <w:t xml:space="preserve"> </w:t>
      </w:r>
      <w:r>
        <w:rPr>
          <w:spacing w:val="-5"/>
        </w:rPr>
        <w:t>阳</w:t>
      </w:r>
      <w:r>
        <w:rPr>
          <w:spacing w:val="-54"/>
        </w:rPr>
        <w:t xml:space="preserve"> </w:t>
      </w:r>
      <w:r>
        <w:rPr>
          <w:spacing w:val="-5"/>
        </w:rPr>
        <w:t>性</w:t>
      </w:r>
      <w:r>
        <w:rPr>
          <w:spacing w:val="-56"/>
        </w:rPr>
        <w:t xml:space="preserve"> </w:t>
      </w:r>
      <w:r>
        <w:rPr>
          <w:spacing w:val="-5"/>
        </w:rPr>
        <w:t>预</w:t>
      </w:r>
      <w:r>
        <w:rPr>
          <w:spacing w:val="-54"/>
        </w:rPr>
        <w:t xml:space="preserve"> </w:t>
      </w:r>
      <w:r>
        <w:rPr>
          <w:spacing w:val="-5"/>
        </w:rPr>
        <w:t>测</w:t>
      </w:r>
      <w:r>
        <w:rPr>
          <w:spacing w:val="-56"/>
        </w:rPr>
        <w:t xml:space="preserve"> </w:t>
      </w:r>
      <w:r>
        <w:rPr>
          <w:spacing w:val="-5"/>
        </w:rPr>
        <w:t>值</w:t>
      </w:r>
      <w:r>
        <w:rPr>
          <w:spacing w:val="-52"/>
        </w:rPr>
        <w:t xml:space="preserve"> </w:t>
      </w:r>
      <w:r>
        <w:rPr>
          <w:spacing w:val="-5"/>
        </w:rPr>
        <w:t>为</w:t>
      </w:r>
    </w:p>
    <w:p>
      <w:pPr>
        <w:spacing w:line="14" w:lineRule="auto"/>
        <w:rPr>
          <w:rFonts w:ascii="Arial"/>
          <w:sz w:val="2"/>
        </w:rPr>
      </w:pPr>
      <w:r>
        <w:rPr>
          <w:rFonts w:ascii="Arial" w:hAnsi="Arial" w:eastAsia="Arial" w:cs="Arial"/>
          <w:sz w:val="2"/>
          <w:szCs w:val="2"/>
        </w:rPr>
        <w:br w:type="column"/>
      </w:r>
    </w:p>
    <w:p>
      <w:pPr>
        <w:pStyle w:val="BodyText"/>
        <w:spacing w:before="42" w:line="233" w:lineRule="auto"/>
        <w:jc w:val="both"/>
        <w:rPr>
          <w:rFonts w:ascii="Microsoft YaHei" w:hAnsi="Microsoft YaHei" w:eastAsia="Microsoft YaHei" w:cs="Microsoft YaHei"/>
        </w:rPr>
      </w:pPr>
      <w:r>
        <w:rPr>
          <w:rFonts w:ascii="Microsoft YaHei" w:hAnsi="Microsoft YaHei" w:eastAsia="Microsoft YaHei" w:cs="Microsoft YaHei"/>
          <w:spacing w:val="1"/>
        </w:rPr>
        <w:t>90. 0% </w:t>
      </w:r>
      <w:r>
        <w:rPr>
          <w:spacing w:val="1"/>
        </w:rPr>
        <w:t>，阴性预测值为</w:t>
      </w:r>
      <w:r>
        <w:rPr>
          <w:spacing w:val="-49"/>
        </w:rPr>
        <w:t xml:space="preserve"> </w:t>
      </w:r>
      <w:r>
        <w:rPr>
          <w:rFonts w:ascii="Microsoft YaHei" w:hAnsi="Microsoft YaHei" w:eastAsia="Microsoft YaHei" w:cs="Microsoft YaHei"/>
          <w:spacing w:val="1"/>
        </w:rPr>
        <w:t>26. 0% </w:t>
      </w:r>
      <w:r>
        <w:rPr/>
        <w:t>，阴道超声检查的敏 </w:t>
      </w:r>
      <w:r>
        <w:rPr>
          <w:spacing w:val="3"/>
        </w:rPr>
        <w:t>感度为</w:t>
      </w:r>
      <w:r>
        <w:rPr>
          <w:spacing w:val="-25"/>
        </w:rPr>
        <w:t xml:space="preserve"> </w:t>
      </w:r>
      <w:r>
        <w:rPr>
          <w:rFonts w:ascii="Microsoft YaHei" w:hAnsi="Microsoft YaHei" w:eastAsia="Microsoft YaHei" w:cs="Microsoft YaHei"/>
          <w:spacing w:val="3"/>
        </w:rPr>
        <w:t>82. 7% </w:t>
      </w:r>
      <w:r>
        <w:rPr>
          <w:spacing w:val="3"/>
        </w:rPr>
        <w:t>，特异度为</w:t>
      </w:r>
      <w:r>
        <w:rPr>
          <w:spacing w:val="-30"/>
        </w:rPr>
        <w:t xml:space="preserve"> </w:t>
      </w:r>
      <w:r>
        <w:rPr>
          <w:rFonts w:ascii="Microsoft YaHei" w:hAnsi="Microsoft YaHei" w:eastAsia="Microsoft YaHei" w:cs="Microsoft YaHei"/>
          <w:spacing w:val="3"/>
        </w:rPr>
        <w:t>69. 6% </w:t>
      </w:r>
      <w:r>
        <w:rPr>
          <w:spacing w:val="3"/>
        </w:rPr>
        <w:t>，</w:t>
      </w:r>
      <w:r>
        <w:rPr>
          <w:spacing w:val="-59"/>
        </w:rPr>
        <w:t xml:space="preserve"> </w:t>
      </w:r>
      <w:r>
        <w:rPr>
          <w:spacing w:val="3"/>
        </w:rPr>
        <w:t>阳性预测值为</w:t>
      </w:r>
      <w:r>
        <w:rPr/>
        <w:t xml:space="preserve"> </w:t>
      </w:r>
      <w:r>
        <w:rPr>
          <w:rFonts w:ascii="Microsoft YaHei" w:hAnsi="Microsoft YaHei" w:eastAsia="Microsoft YaHei" w:cs="Microsoft YaHei"/>
          <w:spacing w:val="1"/>
        </w:rPr>
        <w:t>93. 8% </w:t>
      </w:r>
      <w:r>
        <w:rPr>
          <w:spacing w:val="1"/>
        </w:rPr>
        <w:t>，阴性预测值为</w:t>
      </w:r>
      <w:r>
        <w:rPr>
          <w:spacing w:val="-52"/>
        </w:rPr>
        <w:t xml:space="preserve"> </w:t>
      </w:r>
      <w:r>
        <w:rPr>
          <w:rFonts w:ascii="Microsoft YaHei" w:hAnsi="Microsoft YaHei" w:eastAsia="Microsoft YaHei" w:cs="Microsoft YaHei"/>
          <w:spacing w:val="1"/>
        </w:rPr>
        <w:t>42. 1% </w:t>
      </w:r>
      <w:r>
        <w:rPr>
          <w:spacing w:val="1"/>
        </w:rPr>
        <w:t>，腹部</w:t>
      </w:r>
      <w:r>
        <w:rPr/>
        <w:t>超声联合阴道 </w:t>
      </w:r>
      <w:r>
        <w:rPr>
          <w:spacing w:val="7"/>
        </w:rPr>
        <w:t>超声检查的敏感度为</w:t>
      </w:r>
      <w:r>
        <w:rPr>
          <w:spacing w:val="-21"/>
        </w:rPr>
        <w:t xml:space="preserve"> </w:t>
      </w:r>
      <w:r>
        <w:rPr>
          <w:rFonts w:ascii="Microsoft YaHei" w:hAnsi="Microsoft YaHei" w:eastAsia="Microsoft YaHei" w:cs="Microsoft YaHei"/>
          <w:spacing w:val="7"/>
        </w:rPr>
        <w:t>92. 9% </w:t>
      </w:r>
      <w:r>
        <w:rPr>
          <w:spacing w:val="7"/>
        </w:rPr>
        <w:t>，特异度为</w:t>
      </w:r>
      <w:r>
        <w:rPr>
          <w:spacing w:val="-20"/>
        </w:rPr>
        <w:t xml:space="preserve"> </w:t>
      </w:r>
      <w:r>
        <w:rPr>
          <w:rFonts w:ascii="Microsoft YaHei" w:hAnsi="Microsoft YaHei" w:eastAsia="Microsoft YaHei" w:cs="Microsoft YaHei"/>
          <w:spacing w:val="7"/>
        </w:rPr>
        <w:t>91</w:t>
      </w:r>
      <w:r>
        <w:rPr>
          <w:rFonts w:ascii="Microsoft YaHei" w:hAnsi="Microsoft YaHei" w:eastAsia="Microsoft YaHei" w:cs="Microsoft YaHei"/>
          <w:spacing w:val="6"/>
        </w:rPr>
        <w:t>. 3%</w:t>
      </w:r>
      <w:r>
        <w:rPr>
          <w:rFonts w:ascii="Microsoft YaHei" w:hAnsi="Microsoft YaHei" w:eastAsia="Microsoft YaHei" w:cs="Microsoft YaHei"/>
          <w:spacing w:val="-21"/>
        </w:rPr>
        <w:t xml:space="preserve"> </w:t>
      </w:r>
      <w:r>
        <w:rPr>
          <w:spacing w:val="6"/>
        </w:rPr>
        <w:t>，</w:t>
      </w:r>
      <w:r>
        <w:rPr/>
        <w:t xml:space="preserve"> </w:t>
      </w:r>
      <w:r>
        <w:rPr>
          <w:spacing w:val="5"/>
        </w:rPr>
        <w:t>阳性预测值为</w:t>
      </w:r>
      <w:r>
        <w:rPr>
          <w:spacing w:val="-31"/>
        </w:rPr>
        <w:t xml:space="preserve"> </w:t>
      </w:r>
      <w:r>
        <w:rPr>
          <w:rFonts w:ascii="Microsoft YaHei" w:hAnsi="Microsoft YaHei" w:eastAsia="Microsoft YaHei" w:cs="Microsoft YaHei"/>
          <w:spacing w:val="5"/>
        </w:rPr>
        <w:t>98. 3% </w:t>
      </w:r>
      <w:r>
        <w:rPr>
          <w:spacing w:val="5"/>
        </w:rPr>
        <w:t>，阴性预测值为</w:t>
      </w:r>
      <w:r>
        <w:rPr>
          <w:spacing w:val="-32"/>
        </w:rPr>
        <w:t xml:space="preserve"> </w:t>
      </w:r>
      <w:r>
        <w:rPr>
          <w:rFonts w:ascii="Microsoft YaHei" w:hAnsi="Microsoft YaHei" w:eastAsia="Microsoft YaHei" w:cs="Microsoft YaHei"/>
          <w:spacing w:val="4"/>
        </w:rPr>
        <w:t>70. 0% </w:t>
      </w:r>
      <w:r>
        <w:rPr>
          <w:spacing w:val="4"/>
        </w:rPr>
        <w:t>，见</w:t>
      </w:r>
      <w:r>
        <w:rPr/>
        <w:t xml:space="preserve"> </w:t>
      </w:r>
      <w:r>
        <w:rPr>
          <w:spacing w:val="-9"/>
        </w:rPr>
        <w:t>表</w:t>
      </w:r>
      <w:r>
        <w:rPr>
          <w:spacing w:val="-33"/>
        </w:rPr>
        <w:t xml:space="preserve"> </w:t>
      </w:r>
      <w:r>
        <w:rPr>
          <w:rFonts w:ascii="Microsoft YaHei" w:hAnsi="Microsoft YaHei" w:eastAsia="Microsoft YaHei" w:cs="Microsoft YaHei"/>
          <w:spacing w:val="-9"/>
        </w:rPr>
        <w:t>1</w:t>
      </w:r>
      <w:r>
        <w:rPr>
          <w:rFonts w:ascii="Microsoft YaHei" w:hAnsi="Microsoft YaHei" w:eastAsia="Microsoft YaHei" w:cs="Microsoft YaHei"/>
          <w:spacing w:val="-32"/>
        </w:rPr>
        <w:t xml:space="preserve"> </w:t>
      </w:r>
      <w:r>
        <w:rPr>
          <w:rFonts w:ascii="Microsoft YaHei" w:hAnsi="Microsoft YaHei" w:eastAsia="Microsoft YaHei" w:cs="Microsoft YaHei"/>
          <w:spacing w:val="-9"/>
        </w:rPr>
        <w:t>。</w:t>
      </w:r>
    </w:p>
    <w:p>
      <w:pPr>
        <w:spacing w:line="233" w:lineRule="auto"/>
        <w:sectPr>
          <w:type w:val="continuous"/>
          <w:pgSz w:w="11905" w:h="16836"/>
          <w:pgMar w:top="1667" w:right="1024" w:bottom="0" w:left="407" w:header="1260" w:footer="0" w:gutter="0"/>
          <w:cols w:equalWidth="0" w:num="2">
            <w:col w:w="5648" w:space="100"/>
            <w:col w:w="4724" w:space="0"/>
          </w:cols>
        </w:sectPr>
        <w:rPr>
          <w:rFonts w:ascii="Microsoft YaHei" w:hAnsi="Microsoft YaHei" w:eastAsia="Microsoft YaHei" w:cs="Microsoft YaHei"/>
        </w:rPr>
      </w:pPr>
    </w:p>
    <w:p>
      <w:pPr>
        <w:ind w:left="4133"/>
        <w:spacing w:line="196" w:lineRule="auto"/>
        <w:outlineLvl w:val="0"/>
        <w:rPr>
          <w:rFonts w:ascii="SimHei" w:hAnsi="SimHei" w:eastAsia="SimHei" w:cs="SimHei"/>
          <w:sz w:val="17"/>
          <w:szCs w:val="17"/>
        </w:rPr>
      </w:pPr>
      <w:r>
        <w:rPr>
          <w:rFonts w:ascii="SimHei" w:hAnsi="SimHei" w:eastAsia="SimHei" w:cs="SimHei"/>
          <w:sz w:val="17"/>
          <w:szCs w:val="17"/>
          <w:spacing w:val="5"/>
        </w:rPr>
        <w:t>表</w:t>
      </w:r>
      <w:r>
        <w:rPr>
          <w:rFonts w:ascii="SimHei" w:hAnsi="SimHei" w:eastAsia="SimHei" w:cs="SimHei"/>
          <w:sz w:val="17"/>
          <w:szCs w:val="17"/>
          <w:spacing w:val="-16"/>
        </w:rPr>
        <w:t xml:space="preserve"> </w:t>
      </w:r>
      <w:r>
        <w:rPr>
          <w:rFonts w:ascii="Microsoft YaHei" w:hAnsi="Microsoft YaHei" w:eastAsia="Microsoft YaHei" w:cs="Microsoft YaHei"/>
          <w:sz w:val="17"/>
          <w:szCs w:val="17"/>
          <w:spacing w:val="5"/>
        </w:rPr>
        <w:t>1</w:t>
      </w:r>
      <w:r>
        <w:rPr>
          <w:rFonts w:ascii="Microsoft YaHei" w:hAnsi="Microsoft YaHei" w:eastAsia="Microsoft YaHei" w:cs="Microsoft YaHei"/>
          <w:sz w:val="17"/>
          <w:szCs w:val="17"/>
          <w:spacing w:val="15"/>
          <w:w w:val="101"/>
        </w:rPr>
        <w:t xml:space="preserve">   </w:t>
      </w:r>
      <w:r>
        <w:rPr>
          <w:rFonts w:ascii="SimHei" w:hAnsi="SimHei" w:eastAsia="SimHei" w:cs="SimHei"/>
          <w:sz w:val="17"/>
          <w:szCs w:val="17"/>
          <w:spacing w:val="5"/>
        </w:rPr>
        <w:t>不同检查方法与病理检查对照</w:t>
      </w:r>
    </w:p>
    <w:p>
      <w:pPr>
        <w:spacing w:line="45" w:lineRule="exact"/>
        <w:rPr/>
      </w:pPr>
      <w:r/>
    </w:p>
    <w:tbl>
      <w:tblPr>
        <w:tblStyle w:val="TableNormal"/>
        <w:tblW w:w="9746" w:type="dxa"/>
        <w:tblInd w:w="67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42"/>
        <w:gridCol w:w="1178"/>
        <w:gridCol w:w="1268"/>
        <w:gridCol w:w="1258"/>
        <w:gridCol w:w="1270"/>
        <w:gridCol w:w="1257"/>
        <w:gridCol w:w="1269"/>
        <w:gridCol w:w="804"/>
      </w:tblGrid>
      <w:tr>
        <w:trPr>
          <w:trHeight w:val="351" w:hRule="atLeast"/>
        </w:trPr>
        <w:tc>
          <w:tcPr>
            <w:tcW w:w="1442" w:type="dxa"/>
            <w:vAlign w:val="top"/>
            <w:vMerge w:val="restart"/>
            <w:tcBorders>
              <w:bottom w:val="nil"/>
              <w:top w:val="single" w:color="000000" w:sz="6" w:space="0"/>
            </w:tcBorders>
          </w:tcPr>
          <w:p>
            <w:pPr>
              <w:ind w:left="368"/>
              <w:spacing w:before="275" w:line="215" w:lineRule="auto"/>
              <w:rPr>
                <w:rFonts w:ascii="SimSun" w:hAnsi="SimSun" w:eastAsia="SimSun" w:cs="SimSun"/>
                <w:sz w:val="17"/>
                <w:szCs w:val="17"/>
              </w:rPr>
            </w:pPr>
            <w:r>
              <w:rPr>
                <w:rFonts w:ascii="SimSun" w:hAnsi="SimSun" w:eastAsia="SimSun" w:cs="SimSun"/>
                <w:sz w:val="17"/>
                <w:szCs w:val="17"/>
                <w:spacing w:val="7"/>
              </w:rPr>
              <w:t>病理检查</w:t>
            </w:r>
          </w:p>
        </w:tc>
        <w:tc>
          <w:tcPr>
            <w:tcW w:w="2446" w:type="dxa"/>
            <w:vAlign w:val="top"/>
            <w:gridSpan w:val="2"/>
            <w:tcBorders>
              <w:bottom w:val="single" w:color="000000" w:sz="2" w:space="0"/>
              <w:top w:val="single" w:color="000000" w:sz="6" w:space="0"/>
            </w:tcBorders>
          </w:tcPr>
          <w:p>
            <w:pPr>
              <w:ind w:left="912"/>
              <w:spacing w:before="96" w:line="213" w:lineRule="auto"/>
              <w:rPr>
                <w:rFonts w:ascii="SimSun" w:hAnsi="SimSun" w:eastAsia="SimSun" w:cs="SimSun"/>
                <w:sz w:val="17"/>
                <w:szCs w:val="17"/>
              </w:rPr>
            </w:pPr>
            <w:r>
              <w:rPr>
                <w:rFonts w:ascii="SimSun" w:hAnsi="SimSun" w:eastAsia="SimSun" w:cs="SimSun"/>
                <w:sz w:val="17"/>
                <w:szCs w:val="17"/>
                <w:spacing w:val="7"/>
              </w:rPr>
              <w:t>腹部超声</w:t>
            </w:r>
          </w:p>
        </w:tc>
        <w:tc>
          <w:tcPr>
            <w:tcW w:w="2528" w:type="dxa"/>
            <w:vAlign w:val="top"/>
            <w:gridSpan w:val="2"/>
            <w:tcBorders>
              <w:bottom w:val="single" w:color="000000" w:sz="2" w:space="0"/>
              <w:top w:val="single" w:color="000000" w:sz="6" w:space="0"/>
            </w:tcBorders>
          </w:tcPr>
          <w:p>
            <w:pPr>
              <w:ind w:left="1006"/>
              <w:spacing w:before="95" w:line="214" w:lineRule="auto"/>
              <w:rPr>
                <w:rFonts w:ascii="SimSun" w:hAnsi="SimSun" w:eastAsia="SimSun" w:cs="SimSun"/>
                <w:sz w:val="17"/>
                <w:szCs w:val="17"/>
              </w:rPr>
            </w:pPr>
            <w:r>
              <w:rPr>
                <w:rFonts w:ascii="SimSun" w:hAnsi="SimSun" w:eastAsia="SimSun" w:cs="SimSun"/>
                <w:sz w:val="17"/>
                <w:szCs w:val="17"/>
                <w:spacing w:val="4"/>
              </w:rPr>
              <w:t>阴道超声</w:t>
            </w:r>
          </w:p>
        </w:tc>
        <w:tc>
          <w:tcPr>
            <w:tcW w:w="2526" w:type="dxa"/>
            <w:vAlign w:val="top"/>
            <w:gridSpan w:val="2"/>
            <w:tcBorders>
              <w:bottom w:val="single" w:color="000000" w:sz="2" w:space="0"/>
              <w:top w:val="single" w:color="000000" w:sz="6" w:space="0"/>
            </w:tcBorders>
          </w:tcPr>
          <w:p>
            <w:pPr>
              <w:ind w:left="450"/>
              <w:spacing w:before="95" w:line="214" w:lineRule="auto"/>
              <w:rPr>
                <w:rFonts w:ascii="SimSun" w:hAnsi="SimSun" w:eastAsia="SimSun" w:cs="SimSun"/>
                <w:sz w:val="17"/>
                <w:szCs w:val="17"/>
              </w:rPr>
            </w:pPr>
            <w:r>
              <w:rPr>
                <w:rFonts w:ascii="SimSun" w:hAnsi="SimSun" w:eastAsia="SimSun" w:cs="SimSun"/>
                <w:sz w:val="17"/>
                <w:szCs w:val="17"/>
                <w:spacing w:val="9"/>
              </w:rPr>
              <w:t>腹部超声联合阴道超声</w:t>
            </w:r>
          </w:p>
        </w:tc>
        <w:tc>
          <w:tcPr>
            <w:tcW w:w="804" w:type="dxa"/>
            <w:vAlign w:val="top"/>
            <w:vMerge w:val="restart"/>
            <w:tcBorders>
              <w:bottom w:val="nil"/>
              <w:top w:val="single" w:color="000000" w:sz="6" w:space="0"/>
            </w:tcBorders>
          </w:tcPr>
          <w:p>
            <w:pPr>
              <w:ind w:left="271"/>
              <w:spacing w:before="277" w:line="213" w:lineRule="auto"/>
              <w:rPr>
                <w:rFonts w:ascii="SimSun" w:hAnsi="SimSun" w:eastAsia="SimSun" w:cs="SimSun"/>
                <w:sz w:val="17"/>
                <w:szCs w:val="17"/>
              </w:rPr>
            </w:pPr>
            <w:r>
              <w:rPr>
                <w:rFonts w:ascii="SimSun" w:hAnsi="SimSun" w:eastAsia="SimSun" w:cs="SimSun"/>
                <w:sz w:val="17"/>
                <w:szCs w:val="17"/>
                <w:spacing w:val="4"/>
              </w:rPr>
              <w:t>合计</w:t>
            </w:r>
          </w:p>
        </w:tc>
      </w:tr>
      <w:tr>
        <w:trPr>
          <w:trHeight w:val="352" w:hRule="atLeast"/>
        </w:trPr>
        <w:tc>
          <w:tcPr>
            <w:tcW w:w="1442" w:type="dxa"/>
            <w:vAlign w:val="top"/>
            <w:vMerge w:val="continue"/>
            <w:tcBorders>
              <w:bottom w:val="single" w:color="000000" w:sz="2" w:space="0"/>
              <w:top w:val="nil"/>
            </w:tcBorders>
          </w:tcPr>
          <w:p>
            <w:pPr>
              <w:rPr>
                <w:rFonts w:ascii="Arial"/>
                <w:sz w:val="21"/>
              </w:rPr>
            </w:pPr>
            <w:r/>
          </w:p>
        </w:tc>
        <w:tc>
          <w:tcPr>
            <w:tcW w:w="1178" w:type="dxa"/>
            <w:vAlign w:val="top"/>
            <w:tcBorders>
              <w:bottom w:val="single" w:color="000000" w:sz="2" w:space="0"/>
              <w:top w:val="single" w:color="000000" w:sz="2" w:space="0"/>
            </w:tcBorders>
          </w:tcPr>
          <w:p>
            <w:pPr>
              <w:ind w:left="169"/>
              <w:spacing w:before="99" w:line="215" w:lineRule="auto"/>
              <w:rPr>
                <w:rFonts w:ascii="SimSun" w:hAnsi="SimSun" w:eastAsia="SimSun" w:cs="SimSun"/>
                <w:sz w:val="17"/>
                <w:szCs w:val="17"/>
              </w:rPr>
            </w:pPr>
            <w:r>
              <w:rPr>
                <w:rFonts w:ascii="SimSun" w:hAnsi="SimSun" w:eastAsia="SimSun" w:cs="SimSun"/>
                <w:sz w:val="17"/>
                <w:szCs w:val="17"/>
                <w:spacing w:val="8"/>
              </w:rPr>
              <w:t>妇科急腹症</w:t>
            </w:r>
          </w:p>
        </w:tc>
        <w:tc>
          <w:tcPr>
            <w:tcW w:w="1268" w:type="dxa"/>
            <w:vAlign w:val="top"/>
            <w:tcBorders>
              <w:bottom w:val="single" w:color="000000" w:sz="2" w:space="0"/>
              <w:top w:val="single" w:color="000000" w:sz="2" w:space="0"/>
            </w:tcBorders>
          </w:tcPr>
          <w:p>
            <w:pPr>
              <w:ind w:left="126"/>
              <w:spacing w:before="99" w:line="215" w:lineRule="auto"/>
              <w:rPr>
                <w:rFonts w:ascii="SimSun" w:hAnsi="SimSun" w:eastAsia="SimSun" w:cs="SimSun"/>
                <w:sz w:val="17"/>
                <w:szCs w:val="17"/>
              </w:rPr>
            </w:pPr>
            <w:r>
              <w:rPr>
                <w:rFonts w:ascii="SimSun" w:hAnsi="SimSun" w:eastAsia="SimSun" w:cs="SimSun"/>
                <w:sz w:val="17"/>
                <w:szCs w:val="17"/>
                <w:spacing w:val="8"/>
              </w:rPr>
              <w:t>非妇科急腹症</w:t>
            </w:r>
          </w:p>
        </w:tc>
        <w:tc>
          <w:tcPr>
            <w:tcW w:w="1258" w:type="dxa"/>
            <w:vAlign w:val="top"/>
            <w:tcBorders>
              <w:bottom w:val="single" w:color="000000" w:sz="2" w:space="0"/>
              <w:top w:val="single" w:color="000000" w:sz="2" w:space="0"/>
            </w:tcBorders>
          </w:tcPr>
          <w:p>
            <w:pPr>
              <w:ind w:left="250"/>
              <w:spacing w:before="99" w:line="215" w:lineRule="auto"/>
              <w:rPr>
                <w:rFonts w:ascii="SimSun" w:hAnsi="SimSun" w:eastAsia="SimSun" w:cs="SimSun"/>
                <w:sz w:val="17"/>
                <w:szCs w:val="17"/>
              </w:rPr>
            </w:pPr>
            <w:r>
              <w:rPr>
                <w:rFonts w:ascii="SimSun" w:hAnsi="SimSun" w:eastAsia="SimSun" w:cs="SimSun"/>
                <w:sz w:val="17"/>
                <w:szCs w:val="17"/>
                <w:spacing w:val="8"/>
              </w:rPr>
              <w:t>妇科急腹症</w:t>
            </w:r>
          </w:p>
        </w:tc>
        <w:tc>
          <w:tcPr>
            <w:tcW w:w="1270" w:type="dxa"/>
            <w:vAlign w:val="top"/>
            <w:tcBorders>
              <w:bottom w:val="single" w:color="000000" w:sz="2" w:space="0"/>
              <w:top w:val="single" w:color="000000" w:sz="2" w:space="0"/>
            </w:tcBorders>
          </w:tcPr>
          <w:p>
            <w:pPr>
              <w:ind w:left="127"/>
              <w:spacing w:before="99" w:line="215" w:lineRule="auto"/>
              <w:rPr>
                <w:rFonts w:ascii="SimSun" w:hAnsi="SimSun" w:eastAsia="SimSun" w:cs="SimSun"/>
                <w:sz w:val="17"/>
                <w:szCs w:val="17"/>
              </w:rPr>
            </w:pPr>
            <w:r>
              <w:rPr>
                <w:rFonts w:ascii="SimSun" w:hAnsi="SimSun" w:eastAsia="SimSun" w:cs="SimSun"/>
                <w:sz w:val="17"/>
                <w:szCs w:val="17"/>
                <w:spacing w:val="8"/>
              </w:rPr>
              <w:t>非妇科急腹症</w:t>
            </w:r>
          </w:p>
        </w:tc>
        <w:tc>
          <w:tcPr>
            <w:tcW w:w="1257" w:type="dxa"/>
            <w:vAlign w:val="top"/>
            <w:tcBorders>
              <w:bottom w:val="single" w:color="000000" w:sz="2" w:space="0"/>
              <w:top w:val="single" w:color="000000" w:sz="2" w:space="0"/>
            </w:tcBorders>
          </w:tcPr>
          <w:p>
            <w:pPr>
              <w:ind w:left="249"/>
              <w:spacing w:before="99" w:line="215" w:lineRule="auto"/>
              <w:rPr>
                <w:rFonts w:ascii="SimSun" w:hAnsi="SimSun" w:eastAsia="SimSun" w:cs="SimSun"/>
                <w:sz w:val="17"/>
                <w:szCs w:val="17"/>
              </w:rPr>
            </w:pPr>
            <w:r>
              <w:rPr>
                <w:rFonts w:ascii="SimSun" w:hAnsi="SimSun" w:eastAsia="SimSun" w:cs="SimSun"/>
                <w:sz w:val="17"/>
                <w:szCs w:val="17"/>
                <w:spacing w:val="8"/>
              </w:rPr>
              <w:t>妇科急腹症</w:t>
            </w:r>
          </w:p>
        </w:tc>
        <w:tc>
          <w:tcPr>
            <w:tcW w:w="1269" w:type="dxa"/>
            <w:vAlign w:val="top"/>
            <w:tcBorders>
              <w:bottom w:val="single" w:color="000000" w:sz="2" w:space="0"/>
              <w:top w:val="single" w:color="000000" w:sz="2" w:space="0"/>
            </w:tcBorders>
          </w:tcPr>
          <w:p>
            <w:pPr>
              <w:ind w:left="126"/>
              <w:spacing w:before="99" w:line="215" w:lineRule="auto"/>
              <w:rPr>
                <w:rFonts w:ascii="SimSun" w:hAnsi="SimSun" w:eastAsia="SimSun" w:cs="SimSun"/>
                <w:sz w:val="17"/>
                <w:szCs w:val="17"/>
              </w:rPr>
            </w:pPr>
            <w:r>
              <w:rPr>
                <w:rFonts w:ascii="SimSun" w:hAnsi="SimSun" w:eastAsia="SimSun" w:cs="SimSun"/>
                <w:sz w:val="17"/>
                <w:szCs w:val="17"/>
                <w:spacing w:val="8"/>
              </w:rPr>
              <w:t>非妇科急腹症</w:t>
            </w:r>
          </w:p>
        </w:tc>
        <w:tc>
          <w:tcPr>
            <w:tcW w:w="804" w:type="dxa"/>
            <w:vAlign w:val="top"/>
            <w:vMerge w:val="continue"/>
            <w:tcBorders>
              <w:bottom w:val="single" w:color="000000" w:sz="2" w:space="0"/>
              <w:top w:val="nil"/>
            </w:tcBorders>
          </w:tcPr>
          <w:p>
            <w:pPr>
              <w:rPr>
                <w:rFonts w:ascii="Arial"/>
                <w:sz w:val="21"/>
              </w:rPr>
            </w:pPr>
            <w:r/>
          </w:p>
        </w:tc>
      </w:tr>
      <w:tr>
        <w:trPr>
          <w:trHeight w:val="349" w:hRule="atLeast"/>
        </w:trPr>
        <w:tc>
          <w:tcPr>
            <w:tcW w:w="1442" w:type="dxa"/>
            <w:vAlign w:val="top"/>
            <w:tcBorders>
              <w:top w:val="single" w:color="000000" w:sz="2" w:space="0"/>
            </w:tcBorders>
          </w:tcPr>
          <w:p>
            <w:pPr>
              <w:ind w:left="278"/>
              <w:spacing w:before="103" w:line="215" w:lineRule="auto"/>
              <w:rPr>
                <w:rFonts w:ascii="SimSun" w:hAnsi="SimSun" w:eastAsia="SimSun" w:cs="SimSun"/>
                <w:sz w:val="17"/>
                <w:szCs w:val="17"/>
              </w:rPr>
            </w:pPr>
            <w:r>
              <w:rPr>
                <w:rFonts w:ascii="SimSun" w:hAnsi="SimSun" w:eastAsia="SimSun" w:cs="SimSun"/>
                <w:sz w:val="17"/>
                <w:szCs w:val="17"/>
                <w:spacing w:val="8"/>
              </w:rPr>
              <w:t>妇科急腹症</w:t>
            </w:r>
          </w:p>
        </w:tc>
        <w:tc>
          <w:tcPr>
            <w:tcW w:w="1178" w:type="dxa"/>
            <w:vAlign w:val="top"/>
            <w:tcBorders>
              <w:top w:val="single" w:color="000000" w:sz="2" w:space="0"/>
            </w:tcBorders>
          </w:tcPr>
          <w:p>
            <w:pPr>
              <w:pStyle w:val="TableText"/>
              <w:ind w:left="541"/>
              <w:spacing w:before="114" w:line="185" w:lineRule="auto"/>
              <w:rPr/>
            </w:pPr>
            <w:r>
              <w:rPr>
                <w:spacing w:val="-9"/>
              </w:rPr>
              <w:t>90</w:t>
            </w:r>
          </w:p>
        </w:tc>
        <w:tc>
          <w:tcPr>
            <w:tcW w:w="1268" w:type="dxa"/>
            <w:vAlign w:val="top"/>
            <w:tcBorders>
              <w:top w:val="single" w:color="000000" w:sz="2" w:space="0"/>
            </w:tcBorders>
          </w:tcPr>
          <w:p>
            <w:pPr>
              <w:pStyle w:val="TableText"/>
              <w:ind w:left="629"/>
              <w:spacing w:before="114" w:line="185" w:lineRule="auto"/>
              <w:rPr/>
            </w:pPr>
            <w:r>
              <w:rPr>
                <w:spacing w:val="-10"/>
              </w:rPr>
              <w:t>37</w:t>
            </w:r>
          </w:p>
        </w:tc>
        <w:tc>
          <w:tcPr>
            <w:tcW w:w="1258" w:type="dxa"/>
            <w:vAlign w:val="top"/>
            <w:tcBorders>
              <w:top w:val="single" w:color="000000" w:sz="2" w:space="0"/>
            </w:tcBorders>
          </w:tcPr>
          <w:p>
            <w:pPr>
              <w:pStyle w:val="TableText"/>
              <w:ind w:left="594"/>
              <w:spacing w:before="114" w:line="185" w:lineRule="auto"/>
              <w:rPr/>
            </w:pPr>
            <w:r>
              <w:rPr>
                <w:spacing w:val="-15"/>
              </w:rPr>
              <w:t>105</w:t>
            </w:r>
          </w:p>
        </w:tc>
        <w:tc>
          <w:tcPr>
            <w:tcW w:w="1270" w:type="dxa"/>
            <w:vAlign w:val="top"/>
            <w:tcBorders>
              <w:top w:val="single" w:color="000000" w:sz="2" w:space="0"/>
            </w:tcBorders>
          </w:tcPr>
          <w:p>
            <w:pPr>
              <w:pStyle w:val="TableText"/>
              <w:ind w:left="628"/>
              <w:spacing w:before="114" w:line="185" w:lineRule="auto"/>
              <w:rPr/>
            </w:pPr>
            <w:r>
              <w:rPr>
                <w:spacing w:val="-9"/>
              </w:rPr>
              <w:t>22</w:t>
            </w:r>
          </w:p>
        </w:tc>
        <w:tc>
          <w:tcPr>
            <w:tcW w:w="1257" w:type="dxa"/>
            <w:vAlign w:val="top"/>
            <w:tcBorders>
              <w:top w:val="single" w:color="000000" w:sz="2" w:space="0"/>
            </w:tcBorders>
          </w:tcPr>
          <w:p>
            <w:pPr>
              <w:pStyle w:val="TableText"/>
              <w:ind w:left="593"/>
              <w:spacing w:before="114" w:line="185" w:lineRule="auto"/>
              <w:rPr/>
            </w:pPr>
            <w:r>
              <w:rPr>
                <w:spacing w:val="-15"/>
              </w:rPr>
              <w:t>118</w:t>
            </w:r>
          </w:p>
        </w:tc>
        <w:tc>
          <w:tcPr>
            <w:tcW w:w="1269" w:type="dxa"/>
            <w:vAlign w:val="top"/>
            <w:tcBorders>
              <w:top w:val="single" w:color="000000" w:sz="2" w:space="0"/>
            </w:tcBorders>
          </w:tcPr>
          <w:p>
            <w:pPr>
              <w:pStyle w:val="TableText"/>
              <w:ind w:left="672"/>
              <w:spacing w:before="114" w:line="185" w:lineRule="auto"/>
              <w:rPr/>
            </w:pPr>
            <w:r>
              <w:rPr/>
              <w:t>9</w:t>
            </w:r>
          </w:p>
        </w:tc>
        <w:tc>
          <w:tcPr>
            <w:tcW w:w="804" w:type="dxa"/>
            <w:vAlign w:val="top"/>
            <w:tcBorders>
              <w:top w:val="single" w:color="000000" w:sz="2" w:space="0"/>
            </w:tcBorders>
          </w:tcPr>
          <w:p>
            <w:pPr>
              <w:pStyle w:val="TableText"/>
              <w:ind w:left="322"/>
              <w:spacing w:before="114" w:line="185" w:lineRule="auto"/>
              <w:rPr/>
            </w:pPr>
            <w:r>
              <w:rPr>
                <w:spacing w:val="-15"/>
              </w:rPr>
              <w:t>127</w:t>
            </w:r>
          </w:p>
        </w:tc>
      </w:tr>
      <w:tr>
        <w:trPr>
          <w:trHeight w:val="359" w:hRule="atLeast"/>
        </w:trPr>
        <w:tc>
          <w:tcPr>
            <w:tcW w:w="1442" w:type="dxa"/>
            <w:vAlign w:val="top"/>
          </w:tcPr>
          <w:p>
            <w:pPr>
              <w:ind w:left="191"/>
              <w:spacing w:before="115" w:line="215" w:lineRule="auto"/>
              <w:rPr>
                <w:rFonts w:ascii="SimSun" w:hAnsi="SimSun" w:eastAsia="SimSun" w:cs="SimSun"/>
                <w:sz w:val="17"/>
                <w:szCs w:val="17"/>
              </w:rPr>
            </w:pPr>
            <w:r>
              <w:rPr>
                <w:rFonts w:ascii="SimSun" w:hAnsi="SimSun" w:eastAsia="SimSun" w:cs="SimSun"/>
                <w:sz w:val="17"/>
                <w:szCs w:val="17"/>
                <w:spacing w:val="8"/>
              </w:rPr>
              <w:t>非妇科急腹症</w:t>
            </w:r>
          </w:p>
        </w:tc>
        <w:tc>
          <w:tcPr>
            <w:tcW w:w="1178" w:type="dxa"/>
            <w:vAlign w:val="top"/>
          </w:tcPr>
          <w:p>
            <w:pPr>
              <w:pStyle w:val="TableText"/>
              <w:ind w:left="556"/>
              <w:spacing w:before="126" w:line="183" w:lineRule="auto"/>
              <w:rPr/>
            </w:pPr>
            <w:r>
              <w:rPr>
                <w:spacing w:val="-16"/>
              </w:rPr>
              <w:t>10</w:t>
            </w:r>
          </w:p>
        </w:tc>
        <w:tc>
          <w:tcPr>
            <w:tcW w:w="1268" w:type="dxa"/>
            <w:vAlign w:val="top"/>
          </w:tcPr>
          <w:p>
            <w:pPr>
              <w:pStyle w:val="TableText"/>
              <w:ind w:left="641"/>
              <w:spacing w:before="126" w:line="183" w:lineRule="auto"/>
              <w:rPr/>
            </w:pPr>
            <w:r>
              <w:rPr>
                <w:spacing w:val="-16"/>
              </w:rPr>
              <w:t>13</w:t>
            </w:r>
          </w:p>
        </w:tc>
        <w:tc>
          <w:tcPr>
            <w:tcW w:w="1258" w:type="dxa"/>
            <w:vAlign w:val="top"/>
          </w:tcPr>
          <w:p>
            <w:pPr>
              <w:pStyle w:val="TableText"/>
              <w:ind w:left="665"/>
              <w:spacing w:before="126" w:line="183" w:lineRule="auto"/>
              <w:rPr/>
            </w:pPr>
            <w:r>
              <w:rPr/>
              <w:t>7</w:t>
            </w:r>
          </w:p>
        </w:tc>
        <w:tc>
          <w:tcPr>
            <w:tcW w:w="1270" w:type="dxa"/>
            <w:vAlign w:val="top"/>
          </w:tcPr>
          <w:p>
            <w:pPr>
              <w:pStyle w:val="TableText"/>
              <w:ind w:left="642"/>
              <w:spacing w:before="126" w:line="183" w:lineRule="auto"/>
              <w:rPr/>
            </w:pPr>
            <w:r>
              <w:rPr>
                <w:spacing w:val="-16"/>
              </w:rPr>
              <w:t>16</w:t>
            </w:r>
          </w:p>
        </w:tc>
        <w:tc>
          <w:tcPr>
            <w:tcW w:w="1257" w:type="dxa"/>
            <w:vAlign w:val="top"/>
          </w:tcPr>
          <w:p>
            <w:pPr>
              <w:pStyle w:val="TableText"/>
              <w:ind w:left="666"/>
              <w:spacing w:before="126" w:line="183" w:lineRule="auto"/>
              <w:rPr/>
            </w:pPr>
            <w:r>
              <w:rPr/>
              <w:t>2</w:t>
            </w:r>
          </w:p>
        </w:tc>
        <w:tc>
          <w:tcPr>
            <w:tcW w:w="1269" w:type="dxa"/>
            <w:vAlign w:val="top"/>
          </w:tcPr>
          <w:p>
            <w:pPr>
              <w:pStyle w:val="TableText"/>
              <w:ind w:left="627"/>
              <w:spacing w:before="126" w:line="183" w:lineRule="auto"/>
              <w:rPr/>
            </w:pPr>
            <w:r>
              <w:rPr>
                <w:spacing w:val="-9"/>
              </w:rPr>
              <w:t>21</w:t>
            </w:r>
          </w:p>
        </w:tc>
        <w:tc>
          <w:tcPr>
            <w:tcW w:w="804" w:type="dxa"/>
            <w:vAlign w:val="top"/>
          </w:tcPr>
          <w:p>
            <w:pPr>
              <w:pStyle w:val="TableText"/>
              <w:ind w:left="352"/>
              <w:spacing w:before="126" w:line="183" w:lineRule="auto"/>
              <w:rPr/>
            </w:pPr>
            <w:r>
              <w:rPr>
                <w:spacing w:val="-9"/>
              </w:rPr>
              <w:t>23</w:t>
            </w:r>
          </w:p>
        </w:tc>
      </w:tr>
      <w:tr>
        <w:trPr>
          <w:trHeight w:val="370" w:hRule="atLeast"/>
        </w:trPr>
        <w:tc>
          <w:tcPr>
            <w:tcW w:w="1442" w:type="dxa"/>
            <w:vAlign w:val="top"/>
            <w:tcBorders>
              <w:bottom w:val="single" w:color="000000" w:sz="6" w:space="0"/>
            </w:tcBorders>
          </w:tcPr>
          <w:p>
            <w:pPr>
              <w:ind w:left="550"/>
              <w:spacing w:before="119" w:line="213" w:lineRule="auto"/>
              <w:rPr>
                <w:rFonts w:ascii="SimSun" w:hAnsi="SimSun" w:eastAsia="SimSun" w:cs="SimSun"/>
                <w:sz w:val="17"/>
                <w:szCs w:val="17"/>
              </w:rPr>
            </w:pPr>
            <w:r>
              <w:rPr>
                <w:rFonts w:ascii="SimSun" w:hAnsi="SimSun" w:eastAsia="SimSun" w:cs="SimSun"/>
                <w:sz w:val="17"/>
                <w:szCs w:val="17"/>
                <w:spacing w:val="4"/>
              </w:rPr>
              <w:t>合计</w:t>
            </w:r>
          </w:p>
        </w:tc>
        <w:tc>
          <w:tcPr>
            <w:tcW w:w="1178" w:type="dxa"/>
            <w:vAlign w:val="top"/>
            <w:tcBorders>
              <w:bottom w:val="single" w:color="000000" w:sz="6" w:space="0"/>
            </w:tcBorders>
          </w:tcPr>
          <w:p>
            <w:pPr>
              <w:pStyle w:val="TableText"/>
              <w:ind w:left="513"/>
              <w:spacing w:before="129" w:line="190" w:lineRule="auto"/>
              <w:rPr/>
            </w:pPr>
            <w:r>
              <w:rPr>
                <w:spacing w:val="-15"/>
              </w:rPr>
              <w:t>100</w:t>
            </w:r>
          </w:p>
        </w:tc>
        <w:tc>
          <w:tcPr>
            <w:tcW w:w="1268" w:type="dxa"/>
            <w:vAlign w:val="top"/>
            <w:tcBorders>
              <w:bottom w:val="single" w:color="000000" w:sz="6" w:space="0"/>
            </w:tcBorders>
          </w:tcPr>
          <w:p>
            <w:pPr>
              <w:pStyle w:val="TableText"/>
              <w:ind w:left="627"/>
              <w:spacing w:before="129" w:line="190" w:lineRule="auto"/>
              <w:rPr/>
            </w:pPr>
            <w:r>
              <w:rPr>
                <w:spacing w:val="-9"/>
              </w:rPr>
              <w:t>50</w:t>
            </w:r>
          </w:p>
        </w:tc>
        <w:tc>
          <w:tcPr>
            <w:tcW w:w="1258" w:type="dxa"/>
            <w:vAlign w:val="top"/>
            <w:tcBorders>
              <w:bottom w:val="single" w:color="000000" w:sz="6" w:space="0"/>
            </w:tcBorders>
          </w:tcPr>
          <w:p>
            <w:pPr>
              <w:pStyle w:val="TableText"/>
              <w:ind w:left="594"/>
              <w:spacing w:before="129" w:line="190" w:lineRule="auto"/>
              <w:rPr/>
            </w:pPr>
            <w:r>
              <w:rPr>
                <w:spacing w:val="-15"/>
              </w:rPr>
              <w:t>112</w:t>
            </w:r>
          </w:p>
        </w:tc>
        <w:tc>
          <w:tcPr>
            <w:tcW w:w="1270" w:type="dxa"/>
            <w:vAlign w:val="top"/>
            <w:tcBorders>
              <w:bottom w:val="single" w:color="000000" w:sz="6" w:space="0"/>
            </w:tcBorders>
          </w:tcPr>
          <w:p>
            <w:pPr>
              <w:pStyle w:val="TableText"/>
              <w:ind w:left="630"/>
              <w:spacing w:before="129" w:line="190" w:lineRule="auto"/>
              <w:rPr/>
            </w:pPr>
            <w:r>
              <w:rPr>
                <w:spacing w:val="-10"/>
              </w:rPr>
              <w:t>38</w:t>
            </w:r>
          </w:p>
        </w:tc>
        <w:tc>
          <w:tcPr>
            <w:tcW w:w="1257" w:type="dxa"/>
            <w:vAlign w:val="top"/>
            <w:tcBorders>
              <w:bottom w:val="single" w:color="000000" w:sz="6" w:space="0"/>
            </w:tcBorders>
          </w:tcPr>
          <w:p>
            <w:pPr>
              <w:pStyle w:val="TableText"/>
              <w:ind w:left="593"/>
              <w:spacing w:before="129" w:line="190" w:lineRule="auto"/>
              <w:rPr/>
            </w:pPr>
            <w:r>
              <w:rPr>
                <w:spacing w:val="-15"/>
              </w:rPr>
              <w:t>120</w:t>
            </w:r>
          </w:p>
        </w:tc>
        <w:tc>
          <w:tcPr>
            <w:tcW w:w="1269" w:type="dxa"/>
            <w:vAlign w:val="top"/>
            <w:tcBorders>
              <w:bottom w:val="single" w:color="000000" w:sz="6" w:space="0"/>
            </w:tcBorders>
          </w:tcPr>
          <w:p>
            <w:pPr>
              <w:pStyle w:val="TableText"/>
              <w:ind w:left="630"/>
              <w:spacing w:before="129" w:line="190" w:lineRule="auto"/>
              <w:rPr/>
            </w:pPr>
            <w:r>
              <w:rPr>
                <w:spacing w:val="-10"/>
              </w:rPr>
              <w:t>30</w:t>
            </w:r>
          </w:p>
        </w:tc>
        <w:tc>
          <w:tcPr>
            <w:tcW w:w="804" w:type="dxa"/>
            <w:vAlign w:val="top"/>
            <w:tcBorders>
              <w:bottom w:val="single" w:color="000000" w:sz="6" w:space="0"/>
            </w:tcBorders>
          </w:tcPr>
          <w:p>
            <w:pPr>
              <w:pStyle w:val="TableText"/>
              <w:ind w:left="322"/>
              <w:spacing w:before="129" w:line="190" w:lineRule="auto"/>
              <w:rPr/>
            </w:pPr>
            <w:r>
              <w:rPr>
                <w:spacing w:val="-15"/>
              </w:rPr>
              <w:t>150</w:t>
            </w:r>
          </w:p>
        </w:tc>
      </w:tr>
    </w:tbl>
    <w:p>
      <w:pPr>
        <w:spacing w:line="83" w:lineRule="exact"/>
        <w:rPr>
          <w:rFonts w:ascii="Arial"/>
          <w:sz w:val="7"/>
        </w:rPr>
      </w:pPr>
      <w:r/>
    </w:p>
    <w:p>
      <w:pPr>
        <w:spacing w:line="83" w:lineRule="exact"/>
        <w:sectPr>
          <w:type w:val="continuous"/>
          <w:pgSz w:w="11905" w:h="16836"/>
          <w:pgMar w:top="1667" w:right="1024" w:bottom="0" w:left="407" w:header="1260" w:footer="0" w:gutter="0"/>
          <w:cols w:equalWidth="0" w:num="1">
            <w:col w:w="10472" w:space="0"/>
          </w:cols>
        </w:sectPr>
        <w:rPr>
          <w:rFonts w:ascii="Arial" w:hAnsi="Arial" w:eastAsia="Arial" w:cs="Arial"/>
          <w:sz w:val="7"/>
          <w:szCs w:val="7"/>
        </w:rPr>
      </w:pPr>
    </w:p>
    <w:p>
      <w:pPr>
        <w:pStyle w:val="BodyText"/>
        <w:ind w:left="660"/>
        <w:spacing w:before="48" w:line="193" w:lineRule="auto"/>
        <w:rPr/>
      </w:pPr>
      <w:r>
        <w:rPr>
          <w:rFonts w:ascii="Microsoft YaHei" w:hAnsi="Microsoft YaHei" w:eastAsia="Microsoft YaHei" w:cs="Microsoft YaHei"/>
          <w:spacing w:val="7"/>
        </w:rPr>
        <w:t>2.3</w:t>
      </w:r>
      <w:r>
        <w:rPr>
          <w:rFonts w:ascii="Microsoft YaHei" w:hAnsi="Microsoft YaHei" w:eastAsia="Microsoft YaHei" w:cs="Microsoft YaHei"/>
          <w:spacing w:val="22"/>
        </w:rPr>
        <w:t xml:space="preserve">   </w:t>
      </w:r>
      <w:r>
        <w:rPr>
          <w:spacing w:val="7"/>
        </w:rPr>
        <w:t>不同方法检查结果的差异</w:t>
      </w:r>
    </w:p>
    <w:p>
      <w:pPr>
        <w:pStyle w:val="BodyText"/>
        <w:ind w:left="677" w:right="253" w:firstLine="419"/>
        <w:spacing w:before="59" w:line="233" w:lineRule="auto"/>
        <w:jc w:val="both"/>
        <w:rPr>
          <w:rFonts w:ascii="Microsoft YaHei" w:hAnsi="Microsoft YaHei" w:eastAsia="Microsoft YaHei" w:cs="Microsoft YaHei"/>
        </w:rPr>
      </w:pPr>
      <w:r>
        <w:rPr>
          <w:spacing w:val="10"/>
        </w:rPr>
        <w:t>腹部超声联合阴道超声的敏感度</w:t>
      </w:r>
      <w:r>
        <w:rPr>
          <w:rFonts w:ascii="Microsoft YaHei" w:hAnsi="Microsoft YaHei" w:eastAsia="Microsoft YaHei" w:cs="Microsoft YaHei"/>
          <w:spacing w:val="10"/>
          <w:position w:val="1"/>
        </w:rPr>
        <w:t>、</w:t>
      </w:r>
      <w:r>
        <w:rPr>
          <w:spacing w:val="10"/>
        </w:rPr>
        <w:t>特异度</w:t>
      </w:r>
      <w:r>
        <w:rPr>
          <w:rFonts w:ascii="Microsoft YaHei" w:hAnsi="Microsoft YaHei" w:eastAsia="Microsoft YaHei" w:cs="Microsoft YaHei"/>
          <w:spacing w:val="10"/>
          <w:position w:val="1"/>
        </w:rPr>
        <w:t>、</w:t>
      </w:r>
      <w:r>
        <w:rPr>
          <w:rFonts w:ascii="Microsoft YaHei" w:hAnsi="Microsoft YaHei" w:eastAsia="Microsoft YaHei" w:cs="Microsoft YaHei"/>
          <w:spacing w:val="-26"/>
          <w:position w:val="1"/>
        </w:rPr>
        <w:t xml:space="preserve"> </w:t>
      </w:r>
      <w:r>
        <w:rPr>
          <w:spacing w:val="10"/>
        </w:rPr>
        <w:t>阴</w:t>
      </w:r>
      <w:r>
        <w:rPr/>
        <w:t xml:space="preserve"> </w:t>
      </w:r>
      <w:r>
        <w:rPr>
          <w:spacing w:val="4"/>
        </w:rPr>
        <w:t>性预测值均高于腹部超声</w:t>
      </w:r>
      <w:r>
        <w:rPr>
          <w:rFonts w:ascii="Microsoft YaHei" w:hAnsi="Microsoft YaHei" w:eastAsia="Microsoft YaHei" w:cs="Microsoft YaHei"/>
          <w:spacing w:val="4"/>
        </w:rPr>
        <w:t>、</w:t>
      </w:r>
      <w:r>
        <w:rPr>
          <w:rFonts w:ascii="Microsoft YaHei" w:hAnsi="Microsoft YaHei" w:eastAsia="Microsoft YaHei" w:cs="Microsoft YaHei"/>
          <w:spacing w:val="-13"/>
        </w:rPr>
        <w:t xml:space="preserve"> </w:t>
      </w:r>
      <w:r>
        <w:rPr>
          <w:spacing w:val="4"/>
        </w:rPr>
        <w:t>阴道超声</w:t>
      </w:r>
      <w:r>
        <w:rPr>
          <w:spacing w:val="-34"/>
        </w:rPr>
        <w:t xml:space="preserve"> </w:t>
      </w:r>
      <w:r>
        <w:rPr>
          <w:spacing w:val="4"/>
        </w:rPr>
        <w:t>(</w:t>
      </w:r>
      <w:r>
        <w:rPr>
          <w:rFonts w:ascii="Microsoft YaHei" w:hAnsi="Microsoft YaHei" w:eastAsia="Microsoft YaHei" w:cs="Microsoft YaHei"/>
          <w:spacing w:val="4"/>
        </w:rPr>
        <w:t>P</w:t>
      </w:r>
      <w:r>
        <w:rPr>
          <w:rFonts w:ascii="Microsoft YaHei" w:hAnsi="Microsoft YaHei" w:eastAsia="Microsoft YaHei" w:cs="Microsoft YaHei"/>
          <w:spacing w:val="-16"/>
        </w:rPr>
        <w:t xml:space="preserve"> </w:t>
      </w:r>
      <w:r>
        <w:rPr>
          <w:rFonts w:ascii="Microsoft YaHei" w:hAnsi="Microsoft YaHei" w:eastAsia="Microsoft YaHei" w:cs="Microsoft YaHei"/>
          <w:spacing w:val="4"/>
        </w:rPr>
        <w:t>＜0. 05</w:t>
      </w:r>
      <w:r>
        <w:rPr>
          <w:spacing w:val="4"/>
        </w:rPr>
        <w:t>)</w:t>
      </w:r>
      <w:r>
        <w:rPr>
          <w:spacing w:val="-33"/>
        </w:rPr>
        <w:t xml:space="preserve"> </w:t>
      </w:r>
      <w:r>
        <w:rPr>
          <w:spacing w:val="4"/>
        </w:rPr>
        <w:t>，</w:t>
      </w:r>
      <w:r>
        <w:rPr/>
        <w:t xml:space="preserve"> </w:t>
      </w:r>
      <w:r>
        <w:rPr>
          <w:spacing w:val="10"/>
        </w:rPr>
        <w:t>而阴道超声的敏感度</w:t>
      </w:r>
      <w:r>
        <w:rPr>
          <w:rFonts w:ascii="Microsoft YaHei" w:hAnsi="Microsoft YaHei" w:eastAsia="Microsoft YaHei" w:cs="Microsoft YaHei"/>
          <w:spacing w:val="10"/>
          <w:position w:val="1"/>
        </w:rPr>
        <w:t>、</w:t>
      </w:r>
      <w:r>
        <w:rPr>
          <w:spacing w:val="10"/>
        </w:rPr>
        <w:t>特异度</w:t>
      </w:r>
      <w:r>
        <w:rPr>
          <w:rFonts w:ascii="Microsoft YaHei" w:hAnsi="Microsoft YaHei" w:eastAsia="Microsoft YaHei" w:cs="Microsoft YaHei"/>
          <w:spacing w:val="10"/>
          <w:position w:val="1"/>
        </w:rPr>
        <w:t>、</w:t>
      </w:r>
      <w:r>
        <w:rPr>
          <w:rFonts w:ascii="Microsoft YaHei" w:hAnsi="Microsoft YaHei" w:eastAsia="Microsoft YaHei" w:cs="Microsoft YaHei"/>
          <w:spacing w:val="-27"/>
          <w:position w:val="1"/>
        </w:rPr>
        <w:t xml:space="preserve"> </w:t>
      </w:r>
      <w:r>
        <w:rPr>
          <w:spacing w:val="10"/>
        </w:rPr>
        <w:t>阴性预测值均高于</w:t>
      </w:r>
      <w:r>
        <w:rPr/>
        <w:t xml:space="preserve"> </w:t>
      </w:r>
      <w:r>
        <w:rPr>
          <w:spacing w:val="6"/>
        </w:rPr>
        <w:t>腹部超声(</w:t>
      </w:r>
      <w:r>
        <w:rPr>
          <w:rFonts w:ascii="Microsoft YaHei" w:hAnsi="Microsoft YaHei" w:eastAsia="Microsoft YaHei" w:cs="Microsoft YaHei"/>
          <w:spacing w:val="6"/>
        </w:rPr>
        <w:t>P＜0. 05</w:t>
      </w:r>
      <w:r>
        <w:rPr>
          <w:spacing w:val="6"/>
        </w:rPr>
        <w:t>) ，三种方法在阳性预测值方面</w:t>
      </w:r>
      <w:r>
        <w:rPr>
          <w:spacing w:val="7"/>
        </w:rPr>
        <w:t xml:space="preserve"> </w:t>
      </w:r>
      <w:r>
        <w:rPr>
          <w:spacing w:val="-2"/>
        </w:rPr>
        <w:t>的差异无意义(</w:t>
      </w:r>
      <w:r>
        <w:rPr>
          <w:rFonts w:ascii="Microsoft YaHei" w:hAnsi="Microsoft YaHei" w:eastAsia="Microsoft YaHei" w:cs="Microsoft YaHei"/>
          <w:spacing w:val="-2"/>
        </w:rPr>
        <w:t>P＞0. 05</w:t>
      </w:r>
      <w:r>
        <w:rPr>
          <w:spacing w:val="-2"/>
        </w:rPr>
        <w:t>) ，见表</w:t>
      </w:r>
      <w:r>
        <w:rPr>
          <w:spacing w:val="-35"/>
        </w:rPr>
        <w:t xml:space="preserve"> </w:t>
      </w:r>
      <w:r>
        <w:rPr>
          <w:rFonts w:ascii="Microsoft YaHei" w:hAnsi="Microsoft YaHei" w:eastAsia="Microsoft YaHei" w:cs="Microsoft YaHei"/>
          <w:spacing w:val="-2"/>
        </w:rPr>
        <w:t>2</w:t>
      </w:r>
      <w:r>
        <w:rPr>
          <w:rFonts w:ascii="Microsoft YaHei" w:hAnsi="Microsoft YaHei" w:eastAsia="Microsoft YaHei" w:cs="Microsoft YaHei"/>
          <w:spacing w:val="-32"/>
        </w:rPr>
        <w:t xml:space="preserve"> </w:t>
      </w:r>
      <w:r>
        <w:rPr>
          <w:rFonts w:ascii="Microsoft YaHei" w:hAnsi="Microsoft YaHei" w:eastAsia="Microsoft YaHei" w:cs="Microsoft YaHei"/>
          <w:spacing w:val="-2"/>
        </w:rPr>
        <w:t>。</w:t>
      </w:r>
    </w:p>
    <w:p>
      <w:pPr>
        <w:ind w:left="1771"/>
        <w:spacing w:line="196" w:lineRule="auto"/>
        <w:outlineLvl w:val="0"/>
        <w:rPr>
          <w:rFonts w:ascii="SimHei" w:hAnsi="SimHei" w:eastAsia="SimHei" w:cs="SimHei"/>
          <w:sz w:val="17"/>
          <w:szCs w:val="17"/>
        </w:rPr>
      </w:pPr>
      <w:r>
        <w:rPr>
          <w:rFonts w:ascii="SimHei" w:hAnsi="SimHei" w:eastAsia="SimHei" w:cs="SimHei"/>
          <w:sz w:val="17"/>
          <w:szCs w:val="17"/>
          <w:spacing w:val="6"/>
        </w:rPr>
        <w:t>表</w:t>
      </w:r>
      <w:r>
        <w:rPr>
          <w:rFonts w:ascii="SimHei" w:hAnsi="SimHei" w:eastAsia="SimHei" w:cs="SimHei"/>
          <w:sz w:val="17"/>
          <w:szCs w:val="17"/>
          <w:spacing w:val="-39"/>
        </w:rPr>
        <w:t xml:space="preserve"> </w:t>
      </w:r>
      <w:r>
        <w:rPr>
          <w:rFonts w:ascii="Microsoft YaHei" w:hAnsi="Microsoft YaHei" w:eastAsia="Microsoft YaHei" w:cs="Microsoft YaHei"/>
          <w:sz w:val="17"/>
          <w:szCs w:val="17"/>
          <w:spacing w:val="6"/>
        </w:rPr>
        <w:t>2</w:t>
      </w:r>
      <w:r>
        <w:rPr>
          <w:rFonts w:ascii="Microsoft YaHei" w:hAnsi="Microsoft YaHei" w:eastAsia="Microsoft YaHei" w:cs="Microsoft YaHei"/>
          <w:sz w:val="17"/>
          <w:szCs w:val="17"/>
          <w:spacing w:val="15"/>
          <w:w w:val="101"/>
        </w:rPr>
        <w:t xml:space="preserve">   </w:t>
      </w:r>
      <w:r>
        <w:rPr>
          <w:rFonts w:ascii="SimHei" w:hAnsi="SimHei" w:eastAsia="SimHei" w:cs="SimHei"/>
          <w:sz w:val="17"/>
          <w:szCs w:val="17"/>
          <w:spacing w:val="6"/>
        </w:rPr>
        <w:t>不同方法检查结果的差异</w:t>
      </w:r>
    </w:p>
    <w:p>
      <w:pPr>
        <w:spacing w:line="45" w:lineRule="exact"/>
        <w:rPr/>
      </w:pPr>
      <w:r/>
    </w:p>
    <w:tbl>
      <w:tblPr>
        <w:tblStyle w:val="TableNormal"/>
        <w:tblW w:w="4601" w:type="dxa"/>
        <w:tblInd w:w="69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25"/>
        <w:gridCol w:w="675"/>
        <w:gridCol w:w="729"/>
        <w:gridCol w:w="1062"/>
        <w:gridCol w:w="1010"/>
      </w:tblGrid>
      <w:tr>
        <w:trPr>
          <w:trHeight w:val="352" w:hRule="atLeast"/>
        </w:trPr>
        <w:tc>
          <w:tcPr>
            <w:tcW w:w="1125" w:type="dxa"/>
            <w:vAlign w:val="top"/>
            <w:tcBorders>
              <w:bottom w:val="single" w:color="000000" w:sz="2" w:space="0"/>
              <w:top w:val="single" w:color="000000" w:sz="6" w:space="0"/>
            </w:tcBorders>
          </w:tcPr>
          <w:p>
            <w:pPr>
              <w:ind w:left="372"/>
              <w:spacing w:before="98" w:line="212" w:lineRule="auto"/>
              <w:rPr>
                <w:rFonts w:ascii="SimSun" w:hAnsi="SimSun" w:eastAsia="SimSun" w:cs="SimSun"/>
                <w:sz w:val="17"/>
                <w:szCs w:val="17"/>
              </w:rPr>
            </w:pPr>
            <w:r>
              <w:rPr>
                <w:rFonts w:ascii="SimSun" w:hAnsi="SimSun" w:eastAsia="SimSun" w:cs="SimSun"/>
                <w:sz w:val="17"/>
                <w:szCs w:val="17"/>
                <w:spacing w:val="3"/>
              </w:rPr>
              <w:t>组别</w:t>
            </w:r>
          </w:p>
        </w:tc>
        <w:tc>
          <w:tcPr>
            <w:tcW w:w="675" w:type="dxa"/>
            <w:vAlign w:val="top"/>
            <w:tcBorders>
              <w:bottom w:val="single" w:color="000000" w:sz="2" w:space="0"/>
              <w:top w:val="single" w:color="000000" w:sz="6" w:space="0"/>
            </w:tcBorders>
          </w:tcPr>
          <w:p>
            <w:pPr>
              <w:ind w:left="56"/>
              <w:spacing w:before="95" w:line="215" w:lineRule="auto"/>
              <w:rPr>
                <w:rFonts w:ascii="SimSun" w:hAnsi="SimSun" w:eastAsia="SimSun" w:cs="SimSun"/>
                <w:sz w:val="17"/>
                <w:szCs w:val="17"/>
              </w:rPr>
            </w:pPr>
            <w:r>
              <w:rPr>
                <w:rFonts w:ascii="SimSun" w:hAnsi="SimSun" w:eastAsia="SimSun" w:cs="SimSun"/>
                <w:sz w:val="17"/>
                <w:szCs w:val="17"/>
                <w:spacing w:val="6"/>
              </w:rPr>
              <w:t>敏感度</w:t>
            </w:r>
          </w:p>
        </w:tc>
        <w:tc>
          <w:tcPr>
            <w:tcW w:w="729" w:type="dxa"/>
            <w:vAlign w:val="top"/>
            <w:tcBorders>
              <w:bottom w:val="single" w:color="000000" w:sz="2" w:space="0"/>
              <w:top w:val="single" w:color="000000" w:sz="6" w:space="0"/>
            </w:tcBorders>
          </w:tcPr>
          <w:p>
            <w:pPr>
              <w:ind w:left="102"/>
              <w:spacing w:before="95" w:line="215" w:lineRule="auto"/>
              <w:rPr>
                <w:rFonts w:ascii="SimSun" w:hAnsi="SimSun" w:eastAsia="SimSun" w:cs="SimSun"/>
                <w:sz w:val="17"/>
                <w:szCs w:val="17"/>
              </w:rPr>
            </w:pPr>
            <w:r>
              <w:rPr>
                <w:rFonts w:ascii="SimSun" w:hAnsi="SimSun" w:eastAsia="SimSun" w:cs="SimSun"/>
                <w:sz w:val="17"/>
                <w:szCs w:val="17"/>
                <w:spacing w:val="6"/>
              </w:rPr>
              <w:t>特异度</w:t>
            </w:r>
          </w:p>
        </w:tc>
        <w:tc>
          <w:tcPr>
            <w:tcW w:w="1062" w:type="dxa"/>
            <w:vAlign w:val="top"/>
            <w:tcBorders>
              <w:bottom w:val="single" w:color="000000" w:sz="2" w:space="0"/>
              <w:top w:val="single" w:color="000000" w:sz="6" w:space="0"/>
            </w:tcBorders>
          </w:tcPr>
          <w:p>
            <w:pPr>
              <w:ind w:left="107"/>
              <w:spacing w:before="96" w:line="214" w:lineRule="auto"/>
              <w:rPr>
                <w:rFonts w:ascii="SimSun" w:hAnsi="SimSun" w:eastAsia="SimSun" w:cs="SimSun"/>
                <w:sz w:val="17"/>
                <w:szCs w:val="17"/>
              </w:rPr>
            </w:pPr>
            <w:r>
              <w:rPr>
                <w:rFonts w:ascii="SimSun" w:hAnsi="SimSun" w:eastAsia="SimSun" w:cs="SimSun"/>
                <w:sz w:val="17"/>
                <w:szCs w:val="17"/>
                <w:spacing w:val="5"/>
              </w:rPr>
              <w:t>阳性预测值</w:t>
            </w:r>
          </w:p>
        </w:tc>
        <w:tc>
          <w:tcPr>
            <w:tcW w:w="1010" w:type="dxa"/>
            <w:vAlign w:val="top"/>
            <w:tcBorders>
              <w:bottom w:val="single" w:color="000000" w:sz="2" w:space="0"/>
              <w:top w:val="single" w:color="000000" w:sz="6" w:space="0"/>
            </w:tcBorders>
          </w:tcPr>
          <w:p>
            <w:pPr>
              <w:ind w:left="84"/>
              <w:spacing w:before="96" w:line="214" w:lineRule="auto"/>
              <w:rPr>
                <w:rFonts w:ascii="SimSun" w:hAnsi="SimSun" w:eastAsia="SimSun" w:cs="SimSun"/>
                <w:sz w:val="17"/>
                <w:szCs w:val="17"/>
              </w:rPr>
            </w:pPr>
            <w:r>
              <w:rPr>
                <w:rFonts w:ascii="SimSun" w:hAnsi="SimSun" w:eastAsia="SimSun" w:cs="SimSun"/>
                <w:sz w:val="17"/>
                <w:szCs w:val="17"/>
                <w:spacing w:val="5"/>
              </w:rPr>
              <w:t>阴性预测值</w:t>
            </w:r>
          </w:p>
        </w:tc>
      </w:tr>
      <w:tr>
        <w:trPr>
          <w:trHeight w:val="347" w:hRule="atLeast"/>
        </w:trPr>
        <w:tc>
          <w:tcPr>
            <w:tcW w:w="1125" w:type="dxa"/>
            <w:vAlign w:val="top"/>
            <w:tcBorders>
              <w:top w:val="single" w:color="000000" w:sz="2" w:space="0"/>
            </w:tcBorders>
          </w:tcPr>
          <w:p>
            <w:pPr>
              <w:ind w:left="189"/>
              <w:spacing w:before="101" w:line="213" w:lineRule="auto"/>
              <w:rPr>
                <w:rFonts w:ascii="SimSun" w:hAnsi="SimSun" w:eastAsia="SimSun" w:cs="SimSun"/>
                <w:sz w:val="17"/>
                <w:szCs w:val="17"/>
              </w:rPr>
            </w:pPr>
            <w:r>
              <w:rPr>
                <w:rFonts w:ascii="SimSun" w:hAnsi="SimSun" w:eastAsia="SimSun" w:cs="SimSun"/>
                <w:sz w:val="17"/>
                <w:szCs w:val="17"/>
                <w:spacing w:val="7"/>
              </w:rPr>
              <w:t>腹部超声</w:t>
            </w:r>
          </w:p>
        </w:tc>
        <w:tc>
          <w:tcPr>
            <w:tcW w:w="675" w:type="dxa"/>
            <w:vAlign w:val="top"/>
            <w:tcBorders>
              <w:top w:val="single" w:color="000000" w:sz="2" w:space="0"/>
            </w:tcBorders>
          </w:tcPr>
          <w:p>
            <w:pPr>
              <w:pStyle w:val="TableText"/>
              <w:ind w:left="140"/>
              <w:spacing w:before="109" w:line="187" w:lineRule="auto"/>
              <w:rPr/>
            </w:pPr>
            <w:r>
              <w:rPr>
                <w:spacing w:val="-6"/>
              </w:rPr>
              <w:t>70. 9</w:t>
            </w:r>
          </w:p>
        </w:tc>
        <w:tc>
          <w:tcPr>
            <w:tcW w:w="729" w:type="dxa"/>
            <w:vAlign w:val="top"/>
            <w:tcBorders>
              <w:top w:val="single" w:color="000000" w:sz="2" w:space="0"/>
            </w:tcBorders>
          </w:tcPr>
          <w:p>
            <w:pPr>
              <w:pStyle w:val="TableText"/>
              <w:ind w:left="189"/>
              <w:spacing w:before="109" w:line="187" w:lineRule="auto"/>
              <w:rPr/>
            </w:pPr>
            <w:r>
              <w:rPr>
                <w:spacing w:val="-6"/>
              </w:rPr>
              <w:t>56. 5</w:t>
            </w:r>
          </w:p>
        </w:tc>
        <w:tc>
          <w:tcPr>
            <w:tcW w:w="1062" w:type="dxa"/>
            <w:vAlign w:val="top"/>
            <w:tcBorders>
              <w:top w:val="single" w:color="000000" w:sz="2" w:space="0"/>
            </w:tcBorders>
          </w:tcPr>
          <w:p>
            <w:pPr>
              <w:pStyle w:val="TableText"/>
              <w:ind w:left="361"/>
              <w:spacing w:before="109" w:line="187" w:lineRule="auto"/>
              <w:rPr/>
            </w:pPr>
            <w:r>
              <w:rPr>
                <w:spacing w:val="-6"/>
              </w:rPr>
              <w:t>90. 0</w:t>
            </w:r>
          </w:p>
        </w:tc>
        <w:tc>
          <w:tcPr>
            <w:tcW w:w="1010" w:type="dxa"/>
            <w:vAlign w:val="top"/>
            <w:tcBorders>
              <w:top w:val="single" w:color="000000" w:sz="2" w:space="0"/>
            </w:tcBorders>
          </w:tcPr>
          <w:p>
            <w:pPr>
              <w:pStyle w:val="TableText"/>
              <w:ind w:left="336"/>
              <w:spacing w:before="109" w:line="187" w:lineRule="auto"/>
              <w:rPr/>
            </w:pPr>
            <w:r>
              <w:rPr>
                <w:spacing w:val="-6"/>
              </w:rPr>
              <w:t>26. 0</w:t>
            </w:r>
          </w:p>
        </w:tc>
      </w:tr>
      <w:tr>
        <w:trPr>
          <w:trHeight w:val="376" w:hRule="atLeast"/>
        </w:trPr>
        <w:tc>
          <w:tcPr>
            <w:tcW w:w="1125" w:type="dxa"/>
            <w:vAlign w:val="top"/>
          </w:tcPr>
          <w:p>
            <w:pPr>
              <w:ind w:left="203"/>
              <w:spacing w:before="114" w:line="214" w:lineRule="auto"/>
              <w:rPr>
                <w:rFonts w:ascii="SimSun" w:hAnsi="SimSun" w:eastAsia="SimSun" w:cs="SimSun"/>
                <w:sz w:val="17"/>
                <w:szCs w:val="17"/>
              </w:rPr>
            </w:pPr>
            <w:r>
              <w:rPr>
                <w:rFonts w:ascii="SimSun" w:hAnsi="SimSun" w:eastAsia="SimSun" w:cs="SimSun"/>
                <w:sz w:val="17"/>
                <w:szCs w:val="17"/>
                <w:spacing w:val="4"/>
              </w:rPr>
              <w:t>阴道超声</w:t>
            </w:r>
          </w:p>
        </w:tc>
        <w:tc>
          <w:tcPr>
            <w:tcW w:w="675" w:type="dxa"/>
            <w:vAlign w:val="top"/>
          </w:tcPr>
          <w:p>
            <w:pPr>
              <w:pStyle w:val="TableText"/>
              <w:ind w:left="82"/>
              <w:spacing w:before="105" w:line="214" w:lineRule="auto"/>
              <w:rPr>
                <w:sz w:val="10"/>
                <w:szCs w:val="10"/>
              </w:rPr>
            </w:pPr>
            <w:r>
              <w:rPr>
                <w:spacing w:val="-7"/>
              </w:rPr>
              <w:t>82. 7</w:t>
            </w:r>
            <w:r>
              <w:rPr>
                <w:sz w:val="10"/>
                <w:szCs w:val="10"/>
                <w:spacing w:val="3"/>
                <w:position w:val="7"/>
              </w:rPr>
              <w:t>*</w:t>
            </w:r>
          </w:p>
        </w:tc>
        <w:tc>
          <w:tcPr>
            <w:tcW w:w="729" w:type="dxa"/>
            <w:vAlign w:val="top"/>
          </w:tcPr>
          <w:p>
            <w:pPr>
              <w:pStyle w:val="TableText"/>
              <w:ind w:left="125"/>
              <w:spacing w:before="105" w:line="214" w:lineRule="auto"/>
              <w:rPr>
                <w:sz w:val="10"/>
                <w:szCs w:val="10"/>
              </w:rPr>
            </w:pPr>
            <w:r>
              <w:rPr>
                <w:spacing w:val="-6"/>
              </w:rPr>
              <w:t>69. 6</w:t>
            </w:r>
            <w:r>
              <w:rPr>
                <w:sz w:val="10"/>
                <w:szCs w:val="10"/>
                <w:spacing w:val="2"/>
                <w:position w:val="7"/>
              </w:rPr>
              <w:t>*</w:t>
            </w:r>
          </w:p>
        </w:tc>
        <w:tc>
          <w:tcPr>
            <w:tcW w:w="1062" w:type="dxa"/>
            <w:vAlign w:val="top"/>
          </w:tcPr>
          <w:p>
            <w:pPr>
              <w:pStyle w:val="TableText"/>
              <w:ind w:left="361"/>
              <w:spacing w:before="124" w:line="199" w:lineRule="auto"/>
              <w:rPr/>
            </w:pPr>
            <w:r>
              <w:rPr>
                <w:spacing w:val="-7"/>
              </w:rPr>
              <w:t>93.</w:t>
            </w:r>
            <w:r>
              <w:rPr>
                <w:spacing w:val="3"/>
              </w:rPr>
              <w:t xml:space="preserve"> </w:t>
            </w:r>
            <w:r>
              <w:rPr>
                <w:spacing w:val="-7"/>
              </w:rPr>
              <w:t>8</w:t>
            </w:r>
          </w:p>
        </w:tc>
        <w:tc>
          <w:tcPr>
            <w:tcW w:w="1010" w:type="dxa"/>
            <w:vAlign w:val="top"/>
          </w:tcPr>
          <w:p>
            <w:pPr>
              <w:pStyle w:val="TableText"/>
              <w:ind w:left="271"/>
              <w:spacing w:before="105" w:line="214" w:lineRule="auto"/>
              <w:rPr>
                <w:sz w:val="10"/>
                <w:szCs w:val="10"/>
              </w:rPr>
            </w:pPr>
            <w:r>
              <w:rPr>
                <w:spacing w:val="-9"/>
              </w:rPr>
              <w:t>42.</w:t>
            </w:r>
            <w:r>
              <w:rPr>
                <w:spacing w:val="12"/>
              </w:rPr>
              <w:t xml:space="preserve"> </w:t>
            </w:r>
            <w:r>
              <w:rPr>
                <w:spacing w:val="-9"/>
              </w:rPr>
              <w:t>1</w:t>
            </w:r>
            <w:r>
              <w:rPr>
                <w:sz w:val="10"/>
                <w:szCs w:val="10"/>
                <w:position w:val="7"/>
              </w:rPr>
              <w:t>*</w:t>
            </w:r>
          </w:p>
        </w:tc>
      </w:tr>
      <w:tr>
        <w:trPr>
          <w:trHeight w:val="711" w:hRule="atLeast"/>
        </w:trPr>
        <w:tc>
          <w:tcPr>
            <w:tcW w:w="1125" w:type="dxa"/>
            <w:vAlign w:val="top"/>
            <w:tcBorders>
              <w:bottom w:val="single" w:color="000000" w:sz="6" w:space="0"/>
            </w:tcBorders>
          </w:tcPr>
          <w:p>
            <w:pPr>
              <w:ind w:left="9"/>
              <w:spacing w:before="128" w:line="214" w:lineRule="auto"/>
              <w:rPr>
                <w:rFonts w:ascii="SimSun" w:hAnsi="SimSun" w:eastAsia="SimSun" w:cs="SimSun"/>
                <w:sz w:val="17"/>
                <w:szCs w:val="17"/>
              </w:rPr>
            </w:pPr>
            <w:r>
              <w:rPr>
                <w:rFonts w:ascii="SimSun" w:hAnsi="SimSun" w:eastAsia="SimSun" w:cs="SimSun"/>
                <w:sz w:val="17"/>
                <w:szCs w:val="17"/>
                <w:spacing w:val="8"/>
              </w:rPr>
              <w:t>腹部超声联合</w:t>
            </w:r>
          </w:p>
          <w:p>
            <w:pPr>
              <w:ind w:left="203"/>
              <w:spacing w:before="107" w:line="214" w:lineRule="auto"/>
              <w:rPr>
                <w:rFonts w:ascii="SimSun" w:hAnsi="SimSun" w:eastAsia="SimSun" w:cs="SimSun"/>
                <w:sz w:val="17"/>
                <w:szCs w:val="17"/>
              </w:rPr>
            </w:pPr>
            <w:r>
              <w:rPr>
                <w:rFonts w:ascii="SimSun" w:hAnsi="SimSun" w:eastAsia="SimSun" w:cs="SimSun"/>
                <w:sz w:val="17"/>
                <w:szCs w:val="17"/>
                <w:spacing w:val="4"/>
              </w:rPr>
              <w:t>阴道超声</w:t>
            </w:r>
          </w:p>
        </w:tc>
        <w:tc>
          <w:tcPr>
            <w:tcW w:w="675" w:type="dxa"/>
            <w:vAlign w:val="top"/>
            <w:tcBorders>
              <w:bottom w:val="single" w:color="000000" w:sz="6" w:space="0"/>
            </w:tcBorders>
          </w:tcPr>
          <w:p>
            <w:pPr>
              <w:pStyle w:val="TableText"/>
              <w:ind w:left="52"/>
              <w:spacing w:before="270" w:line="225" w:lineRule="auto"/>
              <w:rPr>
                <w:sz w:val="10"/>
                <w:szCs w:val="10"/>
              </w:rPr>
            </w:pPr>
            <w:r>
              <w:rPr>
                <w:spacing w:val="-6"/>
                <w:position w:val="-1"/>
              </w:rPr>
              <w:t>92. 9</w:t>
            </w:r>
            <w:r>
              <w:rPr>
                <w:sz w:val="10"/>
                <w:szCs w:val="10"/>
                <w:spacing w:val="1"/>
                <w:position w:val="6"/>
              </w:rPr>
              <w:t>*</w:t>
            </w:r>
            <w:r>
              <w:rPr>
                <w:sz w:val="10"/>
                <w:szCs w:val="10"/>
                <w:spacing w:val="24"/>
                <w:w w:val="103"/>
                <w:position w:val="6"/>
              </w:rPr>
              <w:t xml:space="preserve"> </w:t>
            </w:r>
            <w:r>
              <w:rPr>
                <w:sz w:val="10"/>
                <w:szCs w:val="10"/>
                <w:spacing w:val="1"/>
                <w:position w:val="6"/>
              </w:rPr>
              <w:t>#</w:t>
            </w:r>
          </w:p>
        </w:tc>
        <w:tc>
          <w:tcPr>
            <w:tcW w:w="729" w:type="dxa"/>
            <w:vAlign w:val="top"/>
            <w:tcBorders>
              <w:bottom w:val="single" w:color="000000" w:sz="6" w:space="0"/>
            </w:tcBorders>
          </w:tcPr>
          <w:p>
            <w:pPr>
              <w:pStyle w:val="TableText"/>
              <w:ind w:left="99"/>
              <w:spacing w:before="270" w:line="225" w:lineRule="auto"/>
              <w:rPr>
                <w:sz w:val="10"/>
                <w:szCs w:val="10"/>
              </w:rPr>
            </w:pPr>
            <w:r>
              <w:rPr>
                <w:spacing w:val="-7"/>
                <w:position w:val="-1"/>
              </w:rPr>
              <w:t>91.</w:t>
            </w:r>
            <w:r>
              <w:rPr>
                <w:position w:val="-1"/>
              </w:rPr>
              <w:t xml:space="preserve"> </w:t>
            </w:r>
            <w:r>
              <w:rPr>
                <w:spacing w:val="-7"/>
                <w:position w:val="-1"/>
              </w:rPr>
              <w:t>3</w:t>
            </w:r>
            <w:r>
              <w:rPr>
                <w:sz w:val="10"/>
                <w:szCs w:val="10"/>
                <w:position w:val="6"/>
              </w:rPr>
              <w:t>*</w:t>
            </w:r>
            <w:r>
              <w:rPr>
                <w:sz w:val="10"/>
                <w:szCs w:val="10"/>
                <w:spacing w:val="24"/>
                <w:w w:val="103"/>
                <w:position w:val="6"/>
              </w:rPr>
              <w:t xml:space="preserve"> </w:t>
            </w:r>
            <w:r>
              <w:rPr>
                <w:sz w:val="10"/>
                <w:szCs w:val="10"/>
                <w:position w:val="6"/>
              </w:rPr>
              <w:t>#</w:t>
            </w:r>
          </w:p>
        </w:tc>
        <w:tc>
          <w:tcPr>
            <w:tcW w:w="1062" w:type="dxa"/>
            <w:vAlign w:val="top"/>
            <w:tcBorders>
              <w:bottom w:val="single" w:color="000000" w:sz="6" w:space="0"/>
            </w:tcBorders>
          </w:tcPr>
          <w:p>
            <w:pPr>
              <w:pStyle w:val="TableText"/>
              <w:ind w:left="361"/>
              <w:spacing w:before="289" w:line="201" w:lineRule="auto"/>
              <w:rPr/>
            </w:pPr>
            <w:r>
              <w:rPr>
                <w:spacing w:val="-7"/>
              </w:rPr>
              <w:t>98.</w:t>
            </w:r>
            <w:r>
              <w:rPr>
                <w:spacing w:val="1"/>
              </w:rPr>
              <w:t xml:space="preserve"> </w:t>
            </w:r>
            <w:r>
              <w:rPr>
                <w:spacing w:val="-7"/>
              </w:rPr>
              <w:t>3</w:t>
            </w:r>
          </w:p>
        </w:tc>
        <w:tc>
          <w:tcPr>
            <w:tcW w:w="1010" w:type="dxa"/>
            <w:vAlign w:val="top"/>
            <w:tcBorders>
              <w:bottom w:val="single" w:color="000000" w:sz="6" w:space="0"/>
            </w:tcBorders>
          </w:tcPr>
          <w:p>
            <w:pPr>
              <w:pStyle w:val="TableText"/>
              <w:ind w:left="245"/>
              <w:spacing w:before="270" w:line="225" w:lineRule="auto"/>
              <w:rPr>
                <w:sz w:val="10"/>
                <w:szCs w:val="10"/>
              </w:rPr>
            </w:pPr>
            <w:r>
              <w:rPr>
                <w:spacing w:val="-5"/>
                <w:position w:val="-1"/>
              </w:rPr>
              <w:t>70. 0</w:t>
            </w:r>
            <w:r>
              <w:rPr>
                <w:sz w:val="10"/>
                <w:szCs w:val="10"/>
                <w:spacing w:val="-1"/>
                <w:position w:val="6"/>
              </w:rPr>
              <w:t>*</w:t>
            </w:r>
            <w:r>
              <w:rPr>
                <w:sz w:val="10"/>
                <w:szCs w:val="10"/>
                <w:spacing w:val="25"/>
                <w:w w:val="101"/>
                <w:position w:val="6"/>
              </w:rPr>
              <w:t xml:space="preserve"> </w:t>
            </w:r>
            <w:r>
              <w:rPr>
                <w:sz w:val="10"/>
                <w:szCs w:val="10"/>
                <w:spacing w:val="-1"/>
                <w:position w:val="6"/>
              </w:rPr>
              <w:t>#</w:t>
            </w:r>
          </w:p>
        </w:tc>
      </w:tr>
    </w:tbl>
    <w:p>
      <w:pPr>
        <w:pStyle w:val="BodyText"/>
        <w:ind w:left="720" w:right="307" w:hanging="45"/>
        <w:spacing w:before="110" w:line="259" w:lineRule="auto"/>
        <w:rPr>
          <w:rFonts w:ascii="Microsoft YaHei" w:hAnsi="Microsoft YaHei" w:eastAsia="Microsoft YaHei" w:cs="Microsoft YaHei"/>
          <w:sz w:val="17"/>
          <w:szCs w:val="17"/>
        </w:rPr>
      </w:pPr>
      <w:r>
        <w:rPr>
          <w:sz w:val="17"/>
          <w:szCs w:val="17"/>
          <w:spacing w:val="-15"/>
        </w:rPr>
        <w:t>注</w:t>
      </w:r>
      <w:r>
        <w:rPr>
          <w:sz w:val="17"/>
          <w:szCs w:val="17"/>
          <w:spacing w:val="-36"/>
        </w:rPr>
        <w:t xml:space="preserve"> </w:t>
      </w:r>
      <w:r>
        <w:rPr>
          <w:sz w:val="17"/>
          <w:szCs w:val="17"/>
          <w:spacing w:val="-15"/>
        </w:rPr>
        <w:t>:</w:t>
      </w:r>
      <w:r>
        <w:rPr>
          <w:sz w:val="17"/>
          <w:szCs w:val="17"/>
          <w:spacing w:val="52"/>
        </w:rPr>
        <w:t xml:space="preserve"> </w:t>
      </w:r>
      <w:r>
        <w:rPr>
          <w:sz w:val="17"/>
          <w:szCs w:val="17"/>
          <w:spacing w:val="-15"/>
        </w:rPr>
        <w:t>与腹</w:t>
      </w:r>
      <w:r>
        <w:rPr>
          <w:sz w:val="17"/>
          <w:szCs w:val="17"/>
          <w:spacing w:val="-45"/>
        </w:rPr>
        <w:t xml:space="preserve"> </w:t>
      </w:r>
      <w:r>
        <w:rPr>
          <w:sz w:val="17"/>
          <w:szCs w:val="17"/>
          <w:spacing w:val="-15"/>
        </w:rPr>
        <w:t>部</w:t>
      </w:r>
      <w:r>
        <w:rPr>
          <w:sz w:val="17"/>
          <w:szCs w:val="17"/>
          <w:spacing w:val="-48"/>
        </w:rPr>
        <w:t xml:space="preserve"> </w:t>
      </w:r>
      <w:r>
        <w:rPr>
          <w:sz w:val="17"/>
          <w:szCs w:val="17"/>
          <w:spacing w:val="-15"/>
        </w:rPr>
        <w:t>超</w:t>
      </w:r>
      <w:r>
        <w:rPr>
          <w:sz w:val="17"/>
          <w:szCs w:val="17"/>
          <w:spacing w:val="-44"/>
        </w:rPr>
        <w:t xml:space="preserve"> </w:t>
      </w:r>
      <w:r>
        <w:rPr>
          <w:sz w:val="17"/>
          <w:szCs w:val="17"/>
          <w:spacing w:val="-15"/>
        </w:rPr>
        <w:t>声</w:t>
      </w:r>
      <w:r>
        <w:rPr>
          <w:sz w:val="17"/>
          <w:szCs w:val="17"/>
          <w:spacing w:val="-47"/>
        </w:rPr>
        <w:t xml:space="preserve"> </w:t>
      </w:r>
      <w:r>
        <w:rPr>
          <w:sz w:val="17"/>
          <w:szCs w:val="17"/>
          <w:spacing w:val="-15"/>
        </w:rPr>
        <w:t>相</w:t>
      </w:r>
      <w:r>
        <w:rPr>
          <w:sz w:val="17"/>
          <w:szCs w:val="17"/>
          <w:spacing w:val="-28"/>
        </w:rPr>
        <w:t xml:space="preserve"> </w:t>
      </w:r>
      <w:r>
        <w:rPr>
          <w:sz w:val="17"/>
          <w:szCs w:val="17"/>
          <w:spacing w:val="-15"/>
        </w:rPr>
        <w:t>比，</w:t>
      </w:r>
      <w:r>
        <w:rPr>
          <w:rFonts w:ascii="Microsoft YaHei" w:hAnsi="Microsoft YaHei" w:eastAsia="Microsoft YaHei" w:cs="Microsoft YaHei"/>
          <w:sz w:val="10"/>
          <w:szCs w:val="10"/>
          <w:spacing w:val="-2"/>
          <w:position w:val="8"/>
        </w:rPr>
        <w:t>*</w:t>
      </w:r>
      <w:r>
        <w:rPr>
          <w:rFonts w:ascii="Microsoft YaHei" w:hAnsi="Microsoft YaHei" w:eastAsia="Microsoft YaHei" w:cs="Microsoft YaHei"/>
          <w:sz w:val="10"/>
          <w:szCs w:val="10"/>
          <w:spacing w:val="4"/>
          <w:position w:val="8"/>
        </w:rPr>
        <w:t xml:space="preserve">   </w:t>
      </w:r>
      <w:r>
        <w:rPr>
          <w:rFonts w:ascii="Microsoft YaHei" w:hAnsi="Microsoft YaHei" w:eastAsia="Microsoft YaHei" w:cs="Microsoft YaHei"/>
          <w:sz w:val="17"/>
          <w:szCs w:val="17"/>
          <w:spacing w:val="-2"/>
        </w:rPr>
        <w:t>P ＜</w:t>
      </w:r>
      <w:r>
        <w:rPr>
          <w:rFonts w:ascii="Microsoft YaHei" w:hAnsi="Microsoft YaHei" w:eastAsia="Microsoft YaHei" w:cs="Microsoft YaHei"/>
          <w:sz w:val="17"/>
          <w:szCs w:val="17"/>
          <w:spacing w:val="-19"/>
        </w:rPr>
        <w:t xml:space="preserve"> </w:t>
      </w:r>
      <w:r>
        <w:rPr>
          <w:rFonts w:ascii="Microsoft YaHei" w:hAnsi="Microsoft YaHei" w:eastAsia="Microsoft YaHei" w:cs="Microsoft YaHei"/>
          <w:sz w:val="17"/>
          <w:szCs w:val="17"/>
          <w:spacing w:val="-2"/>
        </w:rPr>
        <w:t>0.</w:t>
      </w:r>
      <w:r>
        <w:rPr>
          <w:rFonts w:ascii="Microsoft YaHei" w:hAnsi="Microsoft YaHei" w:eastAsia="Microsoft YaHei" w:cs="Microsoft YaHei"/>
          <w:sz w:val="17"/>
          <w:szCs w:val="17"/>
          <w:spacing w:val="-3"/>
        </w:rPr>
        <w:t xml:space="preserve"> </w:t>
      </w:r>
      <w:r>
        <w:rPr>
          <w:rFonts w:ascii="Microsoft YaHei" w:hAnsi="Microsoft YaHei" w:eastAsia="Microsoft YaHei" w:cs="Microsoft YaHei"/>
          <w:sz w:val="17"/>
          <w:szCs w:val="17"/>
          <w:spacing w:val="3"/>
        </w:rPr>
        <w:t>05 </w:t>
      </w:r>
      <w:r>
        <w:rPr>
          <w:sz w:val="17"/>
          <w:szCs w:val="17"/>
          <w:spacing w:val="3"/>
        </w:rPr>
        <w:t>;</w:t>
      </w:r>
      <w:r>
        <w:rPr>
          <w:sz w:val="17"/>
          <w:szCs w:val="17"/>
          <w:spacing w:val="71"/>
        </w:rPr>
        <w:t xml:space="preserve"> </w:t>
      </w:r>
      <w:r>
        <w:rPr>
          <w:sz w:val="17"/>
          <w:szCs w:val="17"/>
          <w:spacing w:val="3"/>
        </w:rPr>
        <w:t>与阴道超声相比，</w:t>
      </w:r>
      <w:r>
        <w:rPr>
          <w:rFonts w:ascii="Microsoft YaHei" w:hAnsi="Microsoft YaHei" w:eastAsia="Microsoft YaHei" w:cs="Microsoft YaHei"/>
          <w:sz w:val="10"/>
          <w:szCs w:val="10"/>
          <w:spacing w:val="3"/>
          <w:position w:val="8"/>
        </w:rPr>
        <w:t>#</w:t>
      </w:r>
      <w:r>
        <w:rPr>
          <w:rFonts w:ascii="Microsoft YaHei" w:hAnsi="Microsoft YaHei" w:eastAsia="Microsoft YaHei" w:cs="Microsoft YaHei"/>
          <w:sz w:val="10"/>
          <w:szCs w:val="10"/>
          <w:spacing w:val="23"/>
          <w:position w:val="8"/>
        </w:rPr>
        <w:t xml:space="preserve"> </w:t>
      </w:r>
      <w:r>
        <w:rPr>
          <w:rFonts w:ascii="Microsoft YaHei" w:hAnsi="Microsoft YaHei" w:eastAsia="Microsoft YaHei" w:cs="Microsoft YaHei"/>
          <w:sz w:val="17"/>
          <w:szCs w:val="17"/>
          <w:spacing w:val="3"/>
        </w:rPr>
        <w:t>P</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5"/>
        </w:rPr>
        <w:t>&lt;</w:t>
      </w:r>
      <w:r>
        <w:rPr>
          <w:rFonts w:ascii="Microsoft YaHei" w:hAnsi="Microsoft YaHei" w:eastAsia="Microsoft YaHei" w:cs="Microsoft YaHei"/>
          <w:sz w:val="17"/>
          <w:szCs w:val="17"/>
          <w:spacing w:val="-9"/>
        </w:rPr>
        <w:t xml:space="preserve"> </w:t>
      </w:r>
      <w:r>
        <w:rPr>
          <w:rFonts w:ascii="Microsoft YaHei" w:hAnsi="Microsoft YaHei" w:eastAsia="Microsoft YaHei" w:cs="Microsoft YaHei"/>
          <w:sz w:val="17"/>
          <w:szCs w:val="17"/>
          <w:spacing w:val="-15"/>
        </w:rPr>
        <w:t>0.</w:t>
      </w:r>
      <w:r>
        <w:rPr>
          <w:rFonts w:ascii="Microsoft YaHei" w:hAnsi="Microsoft YaHei" w:eastAsia="Microsoft YaHei" w:cs="Microsoft YaHei"/>
          <w:sz w:val="17"/>
          <w:szCs w:val="17"/>
          <w:spacing w:val="-3"/>
        </w:rPr>
        <w:t xml:space="preserve"> </w:t>
      </w:r>
      <w:r>
        <w:rPr>
          <w:rFonts w:ascii="Microsoft YaHei" w:hAnsi="Microsoft YaHei" w:eastAsia="Microsoft YaHei" w:cs="Microsoft YaHei"/>
          <w:sz w:val="17"/>
          <w:szCs w:val="17"/>
          <w:spacing w:val="-15"/>
        </w:rPr>
        <w:t>05</w:t>
      </w:r>
    </w:p>
    <w:p>
      <w:pPr>
        <w:pStyle w:val="BodyText"/>
        <w:ind w:left="1095" w:right="364" w:hanging="435"/>
        <w:spacing w:before="3" w:line="237" w:lineRule="auto"/>
        <w:rPr/>
      </w:pPr>
      <w:r>
        <w:rPr>
          <w:rFonts w:ascii="Microsoft YaHei" w:hAnsi="Microsoft YaHei" w:eastAsia="Microsoft YaHei" w:cs="Microsoft YaHei"/>
          <w:spacing w:val="8"/>
        </w:rPr>
        <w:t>2.4</w:t>
      </w:r>
      <w:r>
        <w:rPr>
          <w:rFonts w:ascii="Microsoft YaHei" w:hAnsi="Microsoft YaHei" w:eastAsia="Microsoft YaHei" w:cs="Microsoft YaHei"/>
          <w:spacing w:val="21"/>
        </w:rPr>
        <w:t xml:space="preserve">   </w:t>
      </w:r>
      <w:r>
        <w:rPr>
          <w:spacing w:val="8"/>
        </w:rPr>
        <w:t>不同方法在各种妇科急腹症中的检出率差异</w:t>
      </w:r>
      <w:r>
        <w:rPr/>
        <w:t xml:space="preserve">  </w:t>
      </w:r>
      <w:r>
        <w:rPr>
          <w:spacing w:val="8"/>
        </w:rPr>
        <w:t>腹部超声联合阴道超声在异位妊娠</w:t>
      </w:r>
      <w:r>
        <w:rPr>
          <w:rFonts w:ascii="Microsoft YaHei" w:hAnsi="Microsoft YaHei" w:eastAsia="Microsoft YaHei" w:cs="Microsoft YaHei"/>
          <w:spacing w:val="8"/>
          <w:position w:val="1"/>
        </w:rPr>
        <w:t>、</w:t>
      </w:r>
      <w:r>
        <w:rPr>
          <w:spacing w:val="8"/>
        </w:rPr>
        <w:t>卵巢囊肿</w:t>
      </w:r>
    </w:p>
    <w:p>
      <w:pPr>
        <w:spacing w:line="14" w:lineRule="auto"/>
        <w:rPr>
          <w:rFonts w:ascii="Arial"/>
          <w:sz w:val="2"/>
        </w:rPr>
      </w:pPr>
      <w:r>
        <w:rPr>
          <w:rFonts w:ascii="Arial" w:hAnsi="Arial" w:eastAsia="Arial" w:cs="Arial"/>
          <w:sz w:val="2"/>
          <w:szCs w:val="2"/>
        </w:rPr>
        <w:br w:type="column"/>
      </w:r>
    </w:p>
    <w:p>
      <w:pPr>
        <w:pStyle w:val="BodyText"/>
        <w:ind w:left="6" w:right="56" w:firstLine="20"/>
        <w:spacing w:before="42" w:line="242" w:lineRule="auto"/>
        <w:jc w:val="both"/>
        <w:rPr>
          <w:rFonts w:ascii="Microsoft YaHei" w:hAnsi="Microsoft YaHei" w:eastAsia="Microsoft YaHei" w:cs="Microsoft YaHei"/>
        </w:rPr>
      </w:pPr>
      <w:r>
        <w:rPr>
          <w:spacing w:val="7"/>
        </w:rPr>
        <w:t>蒂扭转</w:t>
      </w:r>
      <w:r>
        <w:rPr>
          <w:rFonts w:ascii="Microsoft YaHei" w:hAnsi="Microsoft YaHei" w:eastAsia="Microsoft YaHei" w:cs="Microsoft YaHei"/>
          <w:spacing w:val="7"/>
        </w:rPr>
        <w:t>、</w:t>
      </w:r>
      <w:r>
        <w:rPr>
          <w:spacing w:val="7"/>
        </w:rPr>
        <w:t>黄体破裂方面的检出率均高于腹部超声</w:t>
      </w:r>
      <w:r>
        <w:rPr>
          <w:spacing w:val="-39"/>
        </w:rPr>
        <w:t xml:space="preserve"> </w:t>
      </w:r>
      <w:r>
        <w:rPr>
          <w:spacing w:val="7"/>
        </w:rPr>
        <w:t>(</w:t>
      </w:r>
      <w:r>
        <w:rPr>
          <w:rFonts w:ascii="Microsoft YaHei" w:hAnsi="Microsoft YaHei" w:eastAsia="Microsoft YaHei" w:cs="Microsoft YaHei"/>
          <w:spacing w:val="7"/>
        </w:rPr>
        <w:t>P</w:t>
      </w:r>
      <w:r>
        <w:rPr>
          <w:rFonts w:ascii="Microsoft YaHei" w:hAnsi="Microsoft YaHei" w:eastAsia="Microsoft YaHei" w:cs="Microsoft YaHei"/>
        </w:rPr>
        <w:t xml:space="preserve"> </w:t>
      </w:r>
      <w:r>
        <w:rPr>
          <w:rFonts w:ascii="Microsoft YaHei" w:hAnsi="Microsoft YaHei" w:eastAsia="Microsoft YaHei" w:cs="Microsoft YaHei"/>
          <w:spacing w:val="8"/>
        </w:rPr>
        <w:t>&lt;</w:t>
      </w:r>
      <w:r>
        <w:rPr>
          <w:rFonts w:ascii="Microsoft YaHei" w:hAnsi="Microsoft YaHei" w:eastAsia="Microsoft YaHei" w:cs="Microsoft YaHei"/>
          <w:spacing w:val="-8"/>
        </w:rPr>
        <w:t xml:space="preserve"> </w:t>
      </w:r>
      <w:r>
        <w:rPr>
          <w:rFonts w:ascii="Microsoft YaHei" w:hAnsi="Microsoft YaHei" w:eastAsia="Microsoft YaHei" w:cs="Microsoft YaHei"/>
          <w:spacing w:val="8"/>
        </w:rPr>
        <w:t>0. 05</w:t>
      </w:r>
      <w:r>
        <w:rPr>
          <w:spacing w:val="8"/>
        </w:rPr>
        <w:t>) ，在异位妊娠</w:t>
      </w:r>
      <w:r>
        <w:rPr>
          <w:rFonts w:ascii="Microsoft YaHei" w:hAnsi="Microsoft YaHei" w:eastAsia="Microsoft YaHei" w:cs="Microsoft YaHei"/>
          <w:spacing w:val="8"/>
        </w:rPr>
        <w:t>、</w:t>
      </w:r>
      <w:r>
        <w:rPr>
          <w:spacing w:val="8"/>
        </w:rPr>
        <w:t>黄体破裂方面的检出率均</w:t>
      </w:r>
      <w:r>
        <w:rPr/>
        <w:t xml:space="preserve"> </w:t>
      </w:r>
      <w:r>
        <w:rPr>
          <w:spacing w:val="6"/>
        </w:rPr>
        <w:t>高于阴道超声(</w:t>
      </w:r>
      <w:r>
        <w:rPr>
          <w:rFonts w:ascii="Microsoft YaHei" w:hAnsi="Microsoft YaHei" w:eastAsia="Microsoft YaHei" w:cs="Microsoft YaHei"/>
          <w:spacing w:val="6"/>
        </w:rPr>
        <w:t>P</w:t>
      </w:r>
      <w:r>
        <w:rPr>
          <w:rFonts w:ascii="Microsoft YaHei" w:hAnsi="Microsoft YaHei" w:eastAsia="Microsoft YaHei" w:cs="Microsoft YaHei"/>
          <w:spacing w:val="-33"/>
        </w:rPr>
        <w:t xml:space="preserve"> </w:t>
      </w:r>
      <w:r>
        <w:rPr>
          <w:rFonts w:ascii="Microsoft YaHei" w:hAnsi="Microsoft YaHei" w:eastAsia="Microsoft YaHei" w:cs="Microsoft YaHei"/>
          <w:spacing w:val="6"/>
        </w:rPr>
        <w:t>＜0. 05</w:t>
      </w:r>
      <w:r>
        <w:rPr>
          <w:spacing w:val="6"/>
        </w:rPr>
        <w:t>) ，但腹部超声联</w:t>
      </w:r>
      <w:r>
        <w:rPr>
          <w:spacing w:val="5"/>
        </w:rPr>
        <w:t>合阴道超</w:t>
      </w:r>
      <w:r>
        <w:rPr/>
        <w:t xml:space="preserve"> </w:t>
      </w:r>
      <w:r>
        <w:rPr>
          <w:spacing w:val="12"/>
        </w:rPr>
        <w:t>声与阴道超声在卵巢囊肿蒂扭转检出率的差异无意</w:t>
      </w:r>
      <w:r>
        <w:rPr/>
        <w:t xml:space="preserve"> </w:t>
      </w:r>
      <w:r>
        <w:rPr>
          <w:spacing w:val="7"/>
        </w:rPr>
        <w:t>义(</w:t>
      </w:r>
      <w:r>
        <w:rPr>
          <w:rFonts w:ascii="Microsoft YaHei" w:hAnsi="Microsoft YaHei" w:eastAsia="Microsoft YaHei" w:cs="Microsoft YaHei"/>
          <w:spacing w:val="7"/>
        </w:rPr>
        <w:t>P＞0. 05</w:t>
      </w:r>
      <w:r>
        <w:rPr>
          <w:spacing w:val="7"/>
        </w:rPr>
        <w:t>) ，阴道超声在异位妊娠</w:t>
      </w:r>
      <w:r>
        <w:rPr>
          <w:rFonts w:ascii="Microsoft YaHei" w:hAnsi="Microsoft YaHei" w:eastAsia="Microsoft YaHei" w:cs="Microsoft YaHei"/>
          <w:spacing w:val="7"/>
        </w:rPr>
        <w:t>、</w:t>
      </w:r>
      <w:r>
        <w:rPr>
          <w:spacing w:val="7"/>
        </w:rPr>
        <w:t>卵</w:t>
      </w:r>
      <w:r>
        <w:rPr>
          <w:spacing w:val="6"/>
        </w:rPr>
        <w:t>巢囊肿蒂</w:t>
      </w:r>
      <w:r>
        <w:rPr/>
        <w:t xml:space="preserve"> </w:t>
      </w:r>
      <w:r>
        <w:rPr>
          <w:spacing w:val="8"/>
        </w:rPr>
        <w:t>扭转</w:t>
      </w:r>
      <w:r>
        <w:rPr>
          <w:rFonts w:ascii="Microsoft YaHei" w:hAnsi="Microsoft YaHei" w:eastAsia="Microsoft YaHei" w:cs="Microsoft YaHei"/>
          <w:spacing w:val="8"/>
        </w:rPr>
        <w:t>、</w:t>
      </w:r>
      <w:r>
        <w:rPr>
          <w:spacing w:val="8"/>
        </w:rPr>
        <w:t>黄体破裂方面的检出率均高于腹部超声</w:t>
      </w:r>
      <w:r>
        <w:rPr>
          <w:spacing w:val="7"/>
        </w:rPr>
        <w:t>(</w:t>
      </w:r>
      <w:r>
        <w:rPr>
          <w:rFonts w:ascii="Microsoft YaHei" w:hAnsi="Microsoft YaHei" w:eastAsia="Microsoft YaHei" w:cs="Microsoft YaHei"/>
          <w:spacing w:val="7"/>
        </w:rPr>
        <w:t>P &lt;</w:t>
      </w:r>
      <w:r>
        <w:rPr>
          <w:rFonts w:ascii="Microsoft YaHei" w:hAnsi="Microsoft YaHei" w:eastAsia="Microsoft YaHei" w:cs="Microsoft YaHei"/>
        </w:rPr>
        <w:t xml:space="preserve">  </w:t>
      </w:r>
      <w:r>
        <w:rPr>
          <w:rFonts w:ascii="Microsoft YaHei" w:hAnsi="Microsoft YaHei" w:eastAsia="Microsoft YaHei" w:cs="Microsoft YaHei"/>
          <w:spacing w:val="-10"/>
        </w:rPr>
        <w:t>0. 05</w:t>
      </w:r>
      <w:r>
        <w:rPr>
          <w:spacing w:val="-10"/>
        </w:rPr>
        <w:t>) ，见表</w:t>
      </w:r>
      <w:r>
        <w:rPr>
          <w:spacing w:val="-43"/>
        </w:rPr>
        <w:t xml:space="preserve"> </w:t>
      </w:r>
      <w:r>
        <w:rPr>
          <w:rFonts w:ascii="Microsoft YaHei" w:hAnsi="Microsoft YaHei" w:eastAsia="Microsoft YaHei" w:cs="Microsoft YaHei"/>
          <w:spacing w:val="-10"/>
        </w:rPr>
        <w:t>3</w:t>
      </w:r>
      <w:r>
        <w:rPr>
          <w:rFonts w:ascii="Microsoft YaHei" w:hAnsi="Microsoft YaHei" w:eastAsia="Microsoft YaHei" w:cs="Microsoft YaHei"/>
          <w:spacing w:val="-32"/>
        </w:rPr>
        <w:t xml:space="preserve"> </w:t>
      </w:r>
      <w:r>
        <w:rPr>
          <w:rFonts w:ascii="Microsoft YaHei" w:hAnsi="Microsoft YaHei" w:eastAsia="Microsoft YaHei" w:cs="Microsoft YaHei"/>
          <w:spacing w:val="-10"/>
        </w:rPr>
        <w:t>。</w:t>
      </w:r>
    </w:p>
    <w:p>
      <w:pPr>
        <w:ind w:left="394"/>
        <w:spacing w:before="1" w:line="196" w:lineRule="auto"/>
        <w:outlineLvl w:val="0"/>
        <w:rPr>
          <w:rFonts w:ascii="SimHei" w:hAnsi="SimHei" w:eastAsia="SimHei" w:cs="SimHei"/>
          <w:sz w:val="17"/>
          <w:szCs w:val="17"/>
        </w:rPr>
      </w:pPr>
      <w:r>
        <w:rPr>
          <w:rFonts w:ascii="SimHei" w:hAnsi="SimHei" w:eastAsia="SimHei" w:cs="SimHei"/>
          <w:sz w:val="17"/>
          <w:szCs w:val="17"/>
          <w:spacing w:val="7"/>
        </w:rPr>
        <w:t>表</w:t>
      </w:r>
      <w:r>
        <w:rPr>
          <w:rFonts w:ascii="SimHei" w:hAnsi="SimHei" w:eastAsia="SimHei" w:cs="SimHei"/>
          <w:sz w:val="17"/>
          <w:szCs w:val="17"/>
          <w:spacing w:val="-26"/>
        </w:rPr>
        <w:t xml:space="preserve"> </w:t>
      </w:r>
      <w:r>
        <w:rPr>
          <w:rFonts w:ascii="Microsoft YaHei" w:hAnsi="Microsoft YaHei" w:eastAsia="Microsoft YaHei" w:cs="Microsoft YaHei"/>
          <w:sz w:val="17"/>
          <w:szCs w:val="17"/>
          <w:spacing w:val="7"/>
        </w:rPr>
        <w:t>3</w:t>
      </w:r>
      <w:r>
        <w:rPr>
          <w:rFonts w:ascii="Microsoft YaHei" w:hAnsi="Microsoft YaHei" w:eastAsia="Microsoft YaHei" w:cs="Microsoft YaHei"/>
          <w:sz w:val="17"/>
          <w:szCs w:val="17"/>
          <w:spacing w:val="15"/>
          <w:w w:val="101"/>
        </w:rPr>
        <w:t xml:space="preserve">   </w:t>
      </w:r>
      <w:r>
        <w:rPr>
          <w:rFonts w:ascii="SimHei" w:hAnsi="SimHei" w:eastAsia="SimHei" w:cs="SimHei"/>
          <w:sz w:val="17"/>
          <w:szCs w:val="17"/>
          <w:spacing w:val="7"/>
        </w:rPr>
        <w:t>不同方法在各种妇科急腹症中的检出率差异</w:t>
      </w:r>
    </w:p>
    <w:p>
      <w:pPr>
        <w:spacing w:line="45" w:lineRule="exact"/>
        <w:rPr/>
      </w:pPr>
      <w:r/>
    </w:p>
    <w:tbl>
      <w:tblPr>
        <w:tblStyle w:val="TableNormal"/>
        <w:tblW w:w="4692"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07"/>
        <w:gridCol w:w="1050"/>
        <w:gridCol w:w="1342"/>
        <w:gridCol w:w="1093"/>
      </w:tblGrid>
      <w:tr>
        <w:trPr>
          <w:trHeight w:val="710" w:hRule="atLeast"/>
        </w:trPr>
        <w:tc>
          <w:tcPr>
            <w:tcW w:w="1207" w:type="dxa"/>
            <w:vAlign w:val="top"/>
            <w:tcBorders>
              <w:bottom w:val="single" w:color="000000" w:sz="2" w:space="0"/>
              <w:top w:val="single" w:color="000000" w:sz="6" w:space="0"/>
            </w:tcBorders>
          </w:tcPr>
          <w:p>
            <w:pPr>
              <w:ind w:left="416"/>
              <w:spacing w:before="278" w:line="212" w:lineRule="auto"/>
              <w:rPr>
                <w:rFonts w:ascii="SimSun" w:hAnsi="SimSun" w:eastAsia="SimSun" w:cs="SimSun"/>
                <w:sz w:val="17"/>
                <w:szCs w:val="17"/>
              </w:rPr>
            </w:pPr>
            <w:r>
              <w:rPr>
                <w:rFonts w:ascii="SimSun" w:hAnsi="SimSun" w:eastAsia="SimSun" w:cs="SimSun"/>
                <w:sz w:val="17"/>
                <w:szCs w:val="17"/>
                <w:spacing w:val="3"/>
              </w:rPr>
              <w:t>组别</w:t>
            </w:r>
          </w:p>
        </w:tc>
        <w:tc>
          <w:tcPr>
            <w:tcW w:w="1050" w:type="dxa"/>
            <w:vAlign w:val="top"/>
            <w:tcBorders>
              <w:bottom w:val="single" w:color="000000" w:sz="2" w:space="0"/>
              <w:top w:val="single" w:color="000000" w:sz="6" w:space="0"/>
            </w:tcBorders>
          </w:tcPr>
          <w:p>
            <w:pPr>
              <w:ind w:left="201"/>
              <w:spacing w:before="126" w:line="213" w:lineRule="auto"/>
              <w:rPr>
                <w:rFonts w:ascii="SimSun" w:hAnsi="SimSun" w:eastAsia="SimSun" w:cs="SimSun"/>
                <w:sz w:val="17"/>
                <w:szCs w:val="17"/>
              </w:rPr>
            </w:pPr>
            <w:r>
              <w:rPr>
                <w:rFonts w:ascii="SimSun" w:hAnsi="SimSun" w:eastAsia="SimSun" w:cs="SimSun"/>
                <w:sz w:val="17"/>
                <w:szCs w:val="17"/>
                <w:spacing w:val="7"/>
              </w:rPr>
              <w:t>异位妊娠</w:t>
            </w:r>
          </w:p>
          <w:p>
            <w:pPr>
              <w:pStyle w:val="TableText"/>
              <w:ind w:left="218"/>
              <w:spacing w:before="101" w:line="204" w:lineRule="auto"/>
              <w:rPr>
                <w:rFonts w:ascii="SimSun" w:hAnsi="SimSun" w:eastAsia="SimSun" w:cs="SimSun"/>
              </w:rPr>
            </w:pPr>
            <w:r>
              <w:rPr>
                <w:rFonts w:ascii="SimSun" w:hAnsi="SimSun" w:eastAsia="SimSun" w:cs="SimSun"/>
                <w:spacing w:val="-18"/>
              </w:rPr>
              <w:t>(</w:t>
            </w:r>
            <w:r>
              <w:rPr>
                <w:spacing w:val="-18"/>
              </w:rPr>
              <w:t>n</w:t>
            </w:r>
            <w:r>
              <w:rPr>
                <w:spacing w:val="4"/>
              </w:rPr>
              <w:t xml:space="preserve"> </w:t>
            </w:r>
            <w:r>
              <w:rPr>
                <w:spacing w:val="-18"/>
              </w:rPr>
              <w:t>=</w:t>
            </w:r>
            <w:r>
              <w:rPr>
                <w:spacing w:val="-1"/>
              </w:rPr>
              <w:t xml:space="preserve"> </w:t>
            </w:r>
            <w:r>
              <w:rPr>
                <w:spacing w:val="-18"/>
              </w:rPr>
              <w:t>100</w:t>
            </w:r>
            <w:r>
              <w:rPr>
                <w:rFonts w:ascii="SimSun" w:hAnsi="SimSun" w:eastAsia="SimSun" w:cs="SimSun"/>
                <w:spacing w:val="-18"/>
              </w:rPr>
              <w:t>)</w:t>
            </w:r>
          </w:p>
        </w:tc>
        <w:tc>
          <w:tcPr>
            <w:tcW w:w="1342" w:type="dxa"/>
            <w:vAlign w:val="top"/>
            <w:tcBorders>
              <w:bottom w:val="single" w:color="000000" w:sz="2" w:space="0"/>
              <w:top w:val="single" w:color="000000" w:sz="6" w:space="0"/>
            </w:tcBorders>
          </w:tcPr>
          <w:p>
            <w:pPr>
              <w:ind w:left="58"/>
              <w:spacing w:before="124" w:line="215" w:lineRule="auto"/>
              <w:rPr>
                <w:rFonts w:ascii="SimSun" w:hAnsi="SimSun" w:eastAsia="SimSun" w:cs="SimSun"/>
                <w:sz w:val="17"/>
                <w:szCs w:val="17"/>
              </w:rPr>
            </w:pPr>
            <w:r>
              <w:rPr>
                <w:rFonts w:ascii="SimSun" w:hAnsi="SimSun" w:eastAsia="SimSun" w:cs="SimSun"/>
                <w:sz w:val="17"/>
                <w:szCs w:val="17"/>
                <w:spacing w:val="8"/>
              </w:rPr>
              <w:t>卵巢囊肿蒂扭转</w:t>
            </w:r>
          </w:p>
          <w:p>
            <w:pPr>
              <w:pStyle w:val="TableText"/>
              <w:ind w:left="428"/>
              <w:spacing w:before="101" w:line="204" w:lineRule="auto"/>
              <w:rPr>
                <w:rFonts w:ascii="SimSun" w:hAnsi="SimSun" w:eastAsia="SimSun" w:cs="SimSun"/>
              </w:rPr>
            </w:pPr>
            <w:r>
              <w:rPr>
                <w:rFonts w:ascii="SimSun" w:hAnsi="SimSun" w:eastAsia="SimSun" w:cs="SimSun"/>
                <w:spacing w:val="-18"/>
              </w:rPr>
              <w:t>(</w:t>
            </w:r>
            <w:r>
              <w:rPr>
                <w:spacing w:val="-18"/>
              </w:rPr>
              <w:t>n</w:t>
            </w:r>
            <w:r>
              <w:rPr>
                <w:spacing w:val="7"/>
              </w:rPr>
              <w:t xml:space="preserve"> </w:t>
            </w:r>
            <w:r>
              <w:rPr>
                <w:spacing w:val="-18"/>
              </w:rPr>
              <w:t>=</w:t>
            </w:r>
            <w:r>
              <w:rPr>
                <w:spacing w:val="-16"/>
              </w:rPr>
              <w:t xml:space="preserve"> </w:t>
            </w:r>
            <w:r>
              <w:rPr>
                <w:spacing w:val="-18"/>
              </w:rPr>
              <w:t>2</w:t>
            </w:r>
            <w:r>
              <w:rPr>
                <w:rFonts w:ascii="SimSun" w:hAnsi="SimSun" w:eastAsia="SimSun" w:cs="SimSun"/>
                <w:spacing w:val="-18"/>
              </w:rPr>
              <w:t>)</w:t>
            </w:r>
          </w:p>
        </w:tc>
        <w:tc>
          <w:tcPr>
            <w:tcW w:w="1093" w:type="dxa"/>
            <w:vAlign w:val="top"/>
            <w:tcBorders>
              <w:bottom w:val="single" w:color="000000" w:sz="2" w:space="0"/>
              <w:top w:val="single" w:color="000000" w:sz="6" w:space="0"/>
            </w:tcBorders>
          </w:tcPr>
          <w:p>
            <w:pPr>
              <w:ind w:left="152"/>
              <w:spacing w:before="124" w:line="215" w:lineRule="auto"/>
              <w:rPr>
                <w:rFonts w:ascii="SimSun" w:hAnsi="SimSun" w:eastAsia="SimSun" w:cs="SimSun"/>
                <w:sz w:val="17"/>
                <w:szCs w:val="17"/>
              </w:rPr>
            </w:pPr>
            <w:r>
              <w:rPr>
                <w:rFonts w:ascii="SimSun" w:hAnsi="SimSun" w:eastAsia="SimSun" w:cs="SimSun"/>
                <w:sz w:val="17"/>
                <w:szCs w:val="17"/>
                <w:spacing w:val="7"/>
              </w:rPr>
              <w:t>黄体破裂</w:t>
            </w:r>
          </w:p>
          <w:p>
            <w:pPr>
              <w:pStyle w:val="TableText"/>
              <w:ind w:left="215"/>
              <w:spacing w:before="101" w:line="204" w:lineRule="auto"/>
              <w:rPr>
                <w:rFonts w:ascii="SimSun" w:hAnsi="SimSun" w:eastAsia="SimSun" w:cs="SimSun"/>
              </w:rPr>
            </w:pPr>
            <w:r>
              <w:rPr>
                <w:rFonts w:ascii="SimSun" w:hAnsi="SimSun" w:eastAsia="SimSun" w:cs="SimSun"/>
                <w:spacing w:val="-17"/>
              </w:rPr>
              <w:t>(</w:t>
            </w:r>
            <w:r>
              <w:rPr>
                <w:spacing w:val="-17"/>
              </w:rPr>
              <w:t>n</w:t>
            </w:r>
            <w:r>
              <w:rPr>
                <w:spacing w:val="7"/>
              </w:rPr>
              <w:t xml:space="preserve"> </w:t>
            </w:r>
            <w:r>
              <w:rPr>
                <w:spacing w:val="-17"/>
              </w:rPr>
              <w:t>=</w:t>
            </w:r>
            <w:r>
              <w:rPr>
                <w:spacing w:val="-16"/>
              </w:rPr>
              <w:t xml:space="preserve"> </w:t>
            </w:r>
            <w:r>
              <w:rPr>
                <w:spacing w:val="-17"/>
              </w:rPr>
              <w:t>25</w:t>
            </w:r>
            <w:r>
              <w:rPr>
                <w:rFonts w:ascii="SimSun" w:hAnsi="SimSun" w:eastAsia="SimSun" w:cs="SimSun"/>
                <w:spacing w:val="-17"/>
              </w:rPr>
              <w:t>)</w:t>
            </w:r>
          </w:p>
        </w:tc>
      </w:tr>
      <w:tr>
        <w:trPr>
          <w:trHeight w:val="352" w:hRule="atLeast"/>
        </w:trPr>
        <w:tc>
          <w:tcPr>
            <w:tcW w:w="1207" w:type="dxa"/>
            <w:vAlign w:val="top"/>
            <w:tcBorders>
              <w:top w:val="single" w:color="000000" w:sz="2" w:space="0"/>
            </w:tcBorders>
          </w:tcPr>
          <w:p>
            <w:pPr>
              <w:ind w:left="234"/>
              <w:spacing w:before="104" w:line="213" w:lineRule="auto"/>
              <w:rPr>
                <w:rFonts w:ascii="SimSun" w:hAnsi="SimSun" w:eastAsia="SimSun" w:cs="SimSun"/>
                <w:sz w:val="17"/>
                <w:szCs w:val="17"/>
              </w:rPr>
            </w:pPr>
            <w:r>
              <w:rPr>
                <w:rFonts w:ascii="SimSun" w:hAnsi="SimSun" w:eastAsia="SimSun" w:cs="SimSun"/>
                <w:sz w:val="17"/>
                <w:szCs w:val="17"/>
                <w:spacing w:val="7"/>
              </w:rPr>
              <w:t>腹部超声</w:t>
            </w:r>
          </w:p>
        </w:tc>
        <w:tc>
          <w:tcPr>
            <w:tcW w:w="1050" w:type="dxa"/>
            <w:vAlign w:val="top"/>
            <w:tcBorders>
              <w:top w:val="single" w:color="000000" w:sz="2" w:space="0"/>
            </w:tcBorders>
          </w:tcPr>
          <w:p>
            <w:pPr>
              <w:pStyle w:val="TableText"/>
              <w:ind w:left="178"/>
              <w:spacing w:before="97" w:line="201" w:lineRule="auto"/>
              <w:rPr>
                <w:rFonts w:ascii="SimSun" w:hAnsi="SimSun" w:eastAsia="SimSun" w:cs="SimSun"/>
              </w:rPr>
            </w:pPr>
            <w:r>
              <w:rPr>
                <w:spacing w:val="-10"/>
              </w:rPr>
              <w:t>73 </w:t>
            </w:r>
            <w:r>
              <w:rPr>
                <w:rFonts w:ascii="SimSun" w:hAnsi="SimSun" w:eastAsia="SimSun" w:cs="SimSun"/>
                <w:spacing w:val="-10"/>
              </w:rPr>
              <w:t>(</w:t>
            </w:r>
            <w:r>
              <w:rPr>
                <w:spacing w:val="-10"/>
              </w:rPr>
              <w:t>73. 0</w:t>
            </w:r>
            <w:r>
              <w:rPr>
                <w:rFonts w:ascii="SimSun" w:hAnsi="SimSun" w:eastAsia="SimSun" w:cs="SimSun"/>
                <w:spacing w:val="-10"/>
              </w:rPr>
              <w:t>)</w:t>
            </w:r>
          </w:p>
        </w:tc>
        <w:tc>
          <w:tcPr>
            <w:tcW w:w="1342" w:type="dxa"/>
            <w:vAlign w:val="top"/>
            <w:tcBorders>
              <w:top w:val="single" w:color="000000" w:sz="2" w:space="0"/>
            </w:tcBorders>
          </w:tcPr>
          <w:p>
            <w:pPr>
              <w:pStyle w:val="TableText"/>
              <w:ind w:left="361"/>
              <w:spacing w:before="97" w:line="201" w:lineRule="auto"/>
              <w:rPr>
                <w:rFonts w:ascii="SimSun" w:hAnsi="SimSun" w:eastAsia="SimSun" w:cs="SimSun"/>
              </w:rPr>
            </w:pPr>
            <w:r>
              <w:rPr>
                <w:spacing w:val="-13"/>
              </w:rPr>
              <w:t>1 </w:t>
            </w:r>
            <w:r>
              <w:rPr>
                <w:rFonts w:ascii="SimSun" w:hAnsi="SimSun" w:eastAsia="SimSun" w:cs="SimSun"/>
                <w:spacing w:val="-13"/>
              </w:rPr>
              <w:t>(</w:t>
            </w:r>
            <w:r>
              <w:rPr>
                <w:spacing w:val="-13"/>
              </w:rPr>
              <w:t>50.</w:t>
            </w:r>
            <w:r>
              <w:rPr>
                <w:spacing w:val="2"/>
              </w:rPr>
              <w:t xml:space="preserve"> </w:t>
            </w:r>
            <w:r>
              <w:rPr>
                <w:spacing w:val="-13"/>
              </w:rPr>
              <w:t>0</w:t>
            </w:r>
            <w:r>
              <w:rPr>
                <w:rFonts w:ascii="SimSun" w:hAnsi="SimSun" w:eastAsia="SimSun" w:cs="SimSun"/>
                <w:spacing w:val="-13"/>
              </w:rPr>
              <w:t>)</w:t>
            </w:r>
          </w:p>
        </w:tc>
        <w:tc>
          <w:tcPr>
            <w:tcW w:w="1093" w:type="dxa"/>
            <w:vAlign w:val="top"/>
            <w:tcBorders>
              <w:top w:val="single" w:color="000000" w:sz="2" w:space="0"/>
            </w:tcBorders>
          </w:tcPr>
          <w:p>
            <w:pPr>
              <w:pStyle w:val="TableText"/>
              <w:ind w:left="148"/>
              <w:spacing w:before="97" w:line="201" w:lineRule="auto"/>
              <w:rPr>
                <w:rFonts w:ascii="SimSun" w:hAnsi="SimSun" w:eastAsia="SimSun" w:cs="SimSun"/>
              </w:rPr>
            </w:pPr>
            <w:r>
              <w:rPr>
                <w:spacing w:val="-7"/>
              </w:rPr>
              <w:t>16</w:t>
            </w:r>
            <w:r>
              <w:rPr>
                <w:rFonts w:ascii="SimSun" w:hAnsi="SimSun" w:eastAsia="SimSun" w:cs="SimSun"/>
                <w:spacing w:val="-7"/>
              </w:rPr>
              <w:t>(</w:t>
            </w:r>
            <w:r>
              <w:rPr>
                <w:spacing w:val="-7"/>
              </w:rPr>
              <w:t>64. 0</w:t>
            </w:r>
            <w:r>
              <w:rPr>
                <w:rFonts w:ascii="SimSun" w:hAnsi="SimSun" w:eastAsia="SimSun" w:cs="SimSun"/>
                <w:spacing w:val="-7"/>
              </w:rPr>
              <w:t>)</w:t>
            </w:r>
          </w:p>
        </w:tc>
      </w:tr>
      <w:tr>
        <w:trPr>
          <w:trHeight w:val="379" w:hRule="atLeast"/>
        </w:trPr>
        <w:tc>
          <w:tcPr>
            <w:tcW w:w="1207" w:type="dxa"/>
            <w:vAlign w:val="top"/>
          </w:tcPr>
          <w:p>
            <w:pPr>
              <w:ind w:left="247"/>
              <w:spacing w:before="112" w:line="214" w:lineRule="auto"/>
              <w:rPr>
                <w:rFonts w:ascii="SimSun" w:hAnsi="SimSun" w:eastAsia="SimSun" w:cs="SimSun"/>
                <w:sz w:val="17"/>
                <w:szCs w:val="17"/>
              </w:rPr>
            </w:pPr>
            <w:r>
              <w:rPr>
                <w:rFonts w:ascii="SimSun" w:hAnsi="SimSun" w:eastAsia="SimSun" w:cs="SimSun"/>
                <w:sz w:val="17"/>
                <w:szCs w:val="17"/>
                <w:spacing w:val="4"/>
              </w:rPr>
              <w:t>阴道超声</w:t>
            </w:r>
          </w:p>
        </w:tc>
        <w:tc>
          <w:tcPr>
            <w:tcW w:w="1050" w:type="dxa"/>
            <w:vAlign w:val="top"/>
          </w:tcPr>
          <w:p>
            <w:pPr>
              <w:pStyle w:val="TableText"/>
              <w:ind w:left="122"/>
              <w:spacing w:before="103" w:line="214" w:lineRule="auto"/>
              <w:rPr>
                <w:sz w:val="10"/>
                <w:szCs w:val="10"/>
              </w:rPr>
            </w:pPr>
            <w:r>
              <w:rPr>
                <w:spacing w:val="-15"/>
              </w:rPr>
              <w:t>83 </w:t>
            </w:r>
            <w:r>
              <w:rPr>
                <w:rFonts w:ascii="SimSun" w:hAnsi="SimSun" w:eastAsia="SimSun" w:cs="SimSun"/>
                <w:spacing w:val="-15"/>
              </w:rPr>
              <w:t>(</w:t>
            </w:r>
            <w:r>
              <w:rPr>
                <w:spacing w:val="-15"/>
              </w:rPr>
              <w:t>83.</w:t>
            </w:r>
            <w:r>
              <w:rPr>
                <w:spacing w:val="-3"/>
              </w:rPr>
              <w:t xml:space="preserve"> </w:t>
            </w:r>
            <w:r>
              <w:rPr>
                <w:spacing w:val="-15"/>
              </w:rPr>
              <w:t>0</w:t>
            </w:r>
            <w:r>
              <w:rPr>
                <w:rFonts w:ascii="SimSun" w:hAnsi="SimSun" w:eastAsia="SimSun" w:cs="SimSun"/>
                <w:spacing w:val="-15"/>
              </w:rPr>
              <w:t>) </w:t>
            </w:r>
            <w:r>
              <w:rPr>
                <w:sz w:val="10"/>
                <w:szCs w:val="10"/>
                <w:spacing w:val="5"/>
                <w:position w:val="7"/>
              </w:rPr>
              <w:t>*</w:t>
            </w:r>
          </w:p>
        </w:tc>
        <w:tc>
          <w:tcPr>
            <w:tcW w:w="1342" w:type="dxa"/>
            <w:vAlign w:val="top"/>
          </w:tcPr>
          <w:p>
            <w:pPr>
              <w:pStyle w:val="TableText"/>
              <w:ind w:left="240"/>
              <w:spacing w:before="103" w:line="214" w:lineRule="auto"/>
              <w:rPr>
                <w:sz w:val="10"/>
                <w:szCs w:val="10"/>
              </w:rPr>
            </w:pPr>
            <w:r>
              <w:rPr>
                <w:spacing w:val="-13"/>
              </w:rPr>
              <w:t>2</w:t>
            </w:r>
            <w:r>
              <w:rPr>
                <w:rFonts w:ascii="SimSun" w:hAnsi="SimSun" w:eastAsia="SimSun" w:cs="SimSun"/>
                <w:spacing w:val="-13"/>
              </w:rPr>
              <w:t>(</w:t>
            </w:r>
            <w:r>
              <w:rPr>
                <w:rFonts w:ascii="SimSun" w:hAnsi="SimSun" w:eastAsia="SimSun" w:cs="SimSun"/>
                <w:spacing w:val="-48"/>
              </w:rPr>
              <w:t xml:space="preserve"> </w:t>
            </w:r>
            <w:r>
              <w:rPr>
                <w:spacing w:val="-13"/>
              </w:rPr>
              <w:t>100. 0</w:t>
            </w:r>
            <w:r>
              <w:rPr>
                <w:rFonts w:ascii="SimSun" w:hAnsi="SimSun" w:eastAsia="SimSun" w:cs="SimSun"/>
                <w:spacing w:val="-13"/>
              </w:rPr>
              <w:t>) </w:t>
            </w:r>
            <w:r>
              <w:rPr>
                <w:sz w:val="10"/>
                <w:szCs w:val="10"/>
                <w:position w:val="7"/>
              </w:rPr>
              <w:t>*</w:t>
            </w:r>
          </w:p>
        </w:tc>
        <w:tc>
          <w:tcPr>
            <w:tcW w:w="1093" w:type="dxa"/>
            <w:vAlign w:val="top"/>
          </w:tcPr>
          <w:p>
            <w:pPr>
              <w:pStyle w:val="TableText"/>
              <w:ind w:left="72"/>
              <w:spacing w:before="103" w:line="214" w:lineRule="auto"/>
              <w:rPr>
                <w:sz w:val="10"/>
                <w:szCs w:val="10"/>
              </w:rPr>
            </w:pPr>
            <w:r>
              <w:rPr>
                <w:spacing w:val="-9"/>
              </w:rPr>
              <w:t>20</w:t>
            </w:r>
            <w:r>
              <w:rPr>
                <w:rFonts w:ascii="SimSun" w:hAnsi="SimSun" w:eastAsia="SimSun" w:cs="SimSun"/>
                <w:spacing w:val="-9"/>
              </w:rPr>
              <w:t>(</w:t>
            </w:r>
            <w:r>
              <w:rPr>
                <w:spacing w:val="-9"/>
              </w:rPr>
              <w:t>80. 0</w:t>
            </w:r>
            <w:r>
              <w:rPr>
                <w:rFonts w:ascii="SimSun" w:hAnsi="SimSun" w:eastAsia="SimSun" w:cs="SimSun"/>
                <w:spacing w:val="-9"/>
              </w:rPr>
              <w:t>)</w:t>
            </w:r>
            <w:r>
              <w:rPr>
                <w:rFonts w:ascii="SimSun" w:hAnsi="SimSun" w:eastAsia="SimSun" w:cs="SimSun"/>
                <w:spacing w:val="-17"/>
              </w:rPr>
              <w:t xml:space="preserve"> </w:t>
            </w:r>
            <w:r>
              <w:rPr>
                <w:sz w:val="10"/>
                <w:szCs w:val="10"/>
                <w:spacing w:val="5"/>
                <w:position w:val="7"/>
              </w:rPr>
              <w:t>*</w:t>
            </w:r>
          </w:p>
        </w:tc>
      </w:tr>
      <w:tr>
        <w:trPr>
          <w:trHeight w:val="259" w:hRule="atLeast"/>
        </w:trPr>
        <w:tc>
          <w:tcPr>
            <w:tcW w:w="1207" w:type="dxa"/>
            <w:vAlign w:val="top"/>
          </w:tcPr>
          <w:p>
            <w:pPr>
              <w:ind w:left="53"/>
              <w:spacing w:before="123" w:line="126" w:lineRule="exact"/>
              <w:rPr>
                <w:rFonts w:ascii="SimSun" w:hAnsi="SimSun" w:eastAsia="SimSun" w:cs="SimSun"/>
                <w:sz w:val="17"/>
                <w:szCs w:val="17"/>
              </w:rPr>
            </w:pPr>
            <w:r>
              <w:rPr>
                <w:rFonts w:ascii="SimSun" w:hAnsi="SimSun" w:eastAsia="SimSun" w:cs="SimSun"/>
                <w:sz w:val="17"/>
                <w:szCs w:val="17"/>
                <w:spacing w:val="8"/>
                <w:position w:val="-1"/>
              </w:rPr>
              <w:t>腹部超声联合</w:t>
            </w:r>
          </w:p>
        </w:tc>
        <w:tc>
          <w:tcPr>
            <w:tcW w:w="1050" w:type="dxa"/>
            <w:vAlign w:val="top"/>
          </w:tcPr>
          <w:p>
            <w:pPr>
              <w:rPr>
                <w:rFonts w:ascii="Arial"/>
                <w:sz w:val="21"/>
              </w:rPr>
            </w:pPr>
            <w:r/>
          </w:p>
        </w:tc>
        <w:tc>
          <w:tcPr>
            <w:tcW w:w="1342" w:type="dxa"/>
            <w:vAlign w:val="top"/>
          </w:tcPr>
          <w:p>
            <w:pPr>
              <w:rPr>
                <w:rFonts w:ascii="Arial"/>
                <w:sz w:val="21"/>
              </w:rPr>
            </w:pPr>
            <w:r/>
          </w:p>
        </w:tc>
        <w:tc>
          <w:tcPr>
            <w:tcW w:w="1093" w:type="dxa"/>
            <w:vAlign w:val="top"/>
          </w:tcPr>
          <w:p>
            <w:pPr>
              <w:rPr>
                <w:rFonts w:ascii="Arial"/>
                <w:sz w:val="21"/>
              </w:rPr>
            </w:pPr>
            <w:r/>
          </w:p>
        </w:tc>
      </w:tr>
      <w:tr>
        <w:trPr>
          <w:trHeight w:val="446" w:hRule="atLeast"/>
        </w:trPr>
        <w:tc>
          <w:tcPr>
            <w:tcW w:w="1207" w:type="dxa"/>
            <w:vAlign w:val="top"/>
            <w:tcBorders>
              <w:bottom w:val="single" w:color="000000" w:sz="6" w:space="0"/>
            </w:tcBorders>
          </w:tcPr>
          <w:p>
            <w:pPr>
              <w:ind w:left="247"/>
              <w:spacing w:before="168" w:line="214" w:lineRule="auto"/>
              <w:rPr>
                <w:rFonts w:ascii="SimSun" w:hAnsi="SimSun" w:eastAsia="SimSun" w:cs="SimSun"/>
                <w:sz w:val="17"/>
                <w:szCs w:val="17"/>
              </w:rPr>
            </w:pPr>
            <w:r>
              <w:rPr>
                <w:rFonts w:ascii="SimSun" w:hAnsi="SimSun" w:eastAsia="SimSun" w:cs="SimSun"/>
                <w:sz w:val="17"/>
                <w:szCs w:val="17"/>
                <w:spacing w:val="4"/>
              </w:rPr>
              <w:t>阴道超声</w:t>
            </w:r>
          </w:p>
        </w:tc>
        <w:tc>
          <w:tcPr>
            <w:tcW w:w="1050" w:type="dxa"/>
            <w:vAlign w:val="top"/>
            <w:tcBorders>
              <w:bottom w:val="single" w:color="000000" w:sz="6" w:space="0"/>
            </w:tcBorders>
          </w:tcPr>
          <w:p>
            <w:pPr>
              <w:pStyle w:val="TableText"/>
              <w:ind w:left="90"/>
              <w:spacing w:before="7" w:line="214" w:lineRule="auto"/>
              <w:rPr>
                <w:sz w:val="10"/>
                <w:szCs w:val="10"/>
              </w:rPr>
            </w:pPr>
            <w:r>
              <w:rPr>
                <w:spacing w:val="-9"/>
              </w:rPr>
              <w:t>92</w:t>
            </w:r>
            <w:r>
              <w:rPr>
                <w:rFonts w:ascii="SimSun" w:hAnsi="SimSun" w:eastAsia="SimSun" w:cs="SimSun"/>
                <w:spacing w:val="-9"/>
              </w:rPr>
              <w:t>(</w:t>
            </w:r>
            <w:r>
              <w:rPr>
                <w:spacing w:val="-9"/>
              </w:rPr>
              <w:t>92. 0</w:t>
            </w:r>
            <w:r>
              <w:rPr>
                <w:rFonts w:ascii="SimSun" w:hAnsi="SimSun" w:eastAsia="SimSun" w:cs="SimSun"/>
                <w:spacing w:val="-9"/>
              </w:rPr>
              <w:t>)</w:t>
            </w:r>
            <w:r>
              <w:rPr>
                <w:rFonts w:ascii="SimSun" w:hAnsi="SimSun" w:eastAsia="SimSun" w:cs="SimSun"/>
                <w:spacing w:val="-17"/>
              </w:rPr>
              <w:t xml:space="preserve"> </w:t>
            </w:r>
            <w:r>
              <w:rPr>
                <w:sz w:val="10"/>
                <w:szCs w:val="10"/>
                <w:spacing w:val="2"/>
                <w:position w:val="7"/>
              </w:rPr>
              <w:t>*</w:t>
            </w:r>
            <w:r>
              <w:rPr>
                <w:sz w:val="10"/>
                <w:szCs w:val="10"/>
                <w:spacing w:val="24"/>
                <w:w w:val="102"/>
                <w:position w:val="7"/>
              </w:rPr>
              <w:t xml:space="preserve"> </w:t>
            </w:r>
            <w:r>
              <w:rPr>
                <w:sz w:val="10"/>
                <w:szCs w:val="10"/>
                <w:spacing w:val="2"/>
                <w:position w:val="7"/>
              </w:rPr>
              <w:t>#</w:t>
            </w:r>
          </w:p>
        </w:tc>
        <w:tc>
          <w:tcPr>
            <w:tcW w:w="1342" w:type="dxa"/>
            <w:vAlign w:val="top"/>
            <w:tcBorders>
              <w:bottom w:val="single" w:color="000000" w:sz="6" w:space="0"/>
            </w:tcBorders>
          </w:tcPr>
          <w:p>
            <w:pPr>
              <w:pStyle w:val="TableText"/>
              <w:ind w:left="240"/>
              <w:spacing w:before="7" w:line="214" w:lineRule="auto"/>
              <w:rPr>
                <w:sz w:val="10"/>
                <w:szCs w:val="10"/>
              </w:rPr>
            </w:pPr>
            <w:r>
              <w:rPr>
                <w:spacing w:val="-13"/>
              </w:rPr>
              <w:t>2</w:t>
            </w:r>
            <w:r>
              <w:rPr>
                <w:rFonts w:ascii="SimSun" w:hAnsi="SimSun" w:eastAsia="SimSun" w:cs="SimSun"/>
                <w:spacing w:val="-13"/>
              </w:rPr>
              <w:t>(</w:t>
            </w:r>
            <w:r>
              <w:rPr>
                <w:rFonts w:ascii="SimSun" w:hAnsi="SimSun" w:eastAsia="SimSun" w:cs="SimSun"/>
                <w:spacing w:val="-48"/>
              </w:rPr>
              <w:t xml:space="preserve"> </w:t>
            </w:r>
            <w:r>
              <w:rPr>
                <w:spacing w:val="-13"/>
              </w:rPr>
              <w:t>100. 0</w:t>
            </w:r>
            <w:r>
              <w:rPr>
                <w:rFonts w:ascii="SimSun" w:hAnsi="SimSun" w:eastAsia="SimSun" w:cs="SimSun"/>
                <w:spacing w:val="-13"/>
              </w:rPr>
              <w:t>) </w:t>
            </w:r>
            <w:r>
              <w:rPr>
                <w:sz w:val="10"/>
                <w:szCs w:val="10"/>
                <w:position w:val="7"/>
              </w:rPr>
              <w:t>*</w:t>
            </w:r>
          </w:p>
        </w:tc>
        <w:tc>
          <w:tcPr>
            <w:tcW w:w="1093" w:type="dxa"/>
            <w:vAlign w:val="top"/>
            <w:tcBorders>
              <w:bottom w:val="single" w:color="000000" w:sz="6" w:space="0"/>
            </w:tcBorders>
          </w:tcPr>
          <w:p>
            <w:pPr>
              <w:pStyle w:val="TableText"/>
              <w:ind w:left="45"/>
              <w:spacing w:before="7" w:line="214" w:lineRule="auto"/>
              <w:rPr>
                <w:sz w:val="10"/>
                <w:szCs w:val="10"/>
              </w:rPr>
            </w:pPr>
            <w:r>
              <w:rPr>
                <w:spacing w:val="-9"/>
              </w:rPr>
              <w:t>24</w:t>
            </w:r>
            <w:r>
              <w:rPr>
                <w:rFonts w:ascii="SimSun" w:hAnsi="SimSun" w:eastAsia="SimSun" w:cs="SimSun"/>
                <w:spacing w:val="-9"/>
              </w:rPr>
              <w:t>(</w:t>
            </w:r>
            <w:r>
              <w:rPr>
                <w:spacing w:val="-9"/>
              </w:rPr>
              <w:t>96. 0</w:t>
            </w:r>
            <w:r>
              <w:rPr>
                <w:rFonts w:ascii="SimSun" w:hAnsi="SimSun" w:eastAsia="SimSun" w:cs="SimSun"/>
                <w:spacing w:val="-9"/>
              </w:rPr>
              <w:t>)</w:t>
            </w:r>
            <w:r>
              <w:rPr>
                <w:rFonts w:ascii="SimSun" w:hAnsi="SimSun" w:eastAsia="SimSun" w:cs="SimSun"/>
                <w:spacing w:val="-16"/>
              </w:rPr>
              <w:t xml:space="preserve"> </w:t>
            </w:r>
            <w:r>
              <w:rPr>
                <w:sz w:val="10"/>
                <w:szCs w:val="10"/>
                <w:spacing w:val="1"/>
                <w:position w:val="7"/>
              </w:rPr>
              <w:t>*</w:t>
            </w:r>
            <w:r>
              <w:rPr>
                <w:sz w:val="10"/>
                <w:szCs w:val="10"/>
                <w:spacing w:val="25"/>
                <w:w w:val="101"/>
                <w:position w:val="7"/>
              </w:rPr>
              <w:t xml:space="preserve"> </w:t>
            </w:r>
            <w:r>
              <w:rPr>
                <w:sz w:val="10"/>
                <w:szCs w:val="10"/>
                <w:spacing w:val="1"/>
                <w:position w:val="7"/>
              </w:rPr>
              <w:t>#</w:t>
            </w:r>
          </w:p>
        </w:tc>
      </w:tr>
    </w:tbl>
    <w:p>
      <w:pPr>
        <w:pStyle w:val="BodyText"/>
        <w:ind w:left="65" w:right="54" w:hanging="45"/>
        <w:spacing w:before="131" w:line="245" w:lineRule="auto"/>
        <w:rPr>
          <w:rFonts w:ascii="Microsoft YaHei" w:hAnsi="Microsoft YaHei" w:eastAsia="Microsoft YaHei" w:cs="Microsoft YaHei"/>
          <w:sz w:val="17"/>
          <w:szCs w:val="17"/>
        </w:rPr>
      </w:pPr>
      <w:r>
        <w:rPr>
          <w:sz w:val="17"/>
          <w:szCs w:val="17"/>
          <w:spacing w:val="2"/>
        </w:rPr>
        <w:t>注</w:t>
      </w:r>
      <w:r>
        <w:rPr>
          <w:sz w:val="17"/>
          <w:szCs w:val="17"/>
          <w:spacing w:val="-31"/>
        </w:rPr>
        <w:t xml:space="preserve"> </w:t>
      </w:r>
      <w:r>
        <w:rPr>
          <w:sz w:val="17"/>
          <w:szCs w:val="17"/>
          <w:spacing w:val="2"/>
        </w:rPr>
        <w:t>:</w:t>
      </w:r>
      <w:r>
        <w:rPr>
          <w:sz w:val="17"/>
          <w:szCs w:val="17"/>
          <w:spacing w:val="51"/>
          <w:w w:val="101"/>
        </w:rPr>
        <w:t xml:space="preserve"> </w:t>
      </w:r>
      <w:r>
        <w:rPr>
          <w:sz w:val="17"/>
          <w:szCs w:val="17"/>
          <w:spacing w:val="2"/>
        </w:rPr>
        <w:t>与腹部超声相</w:t>
      </w:r>
      <w:r>
        <w:rPr>
          <w:sz w:val="17"/>
          <w:szCs w:val="17"/>
          <w:spacing w:val="-40"/>
        </w:rPr>
        <w:t xml:space="preserve"> </w:t>
      </w:r>
      <w:r>
        <w:rPr>
          <w:sz w:val="17"/>
          <w:szCs w:val="17"/>
          <w:spacing w:val="2"/>
        </w:rPr>
        <w:t>比，</w:t>
      </w:r>
      <w:r>
        <w:rPr>
          <w:rFonts w:ascii="Microsoft YaHei" w:hAnsi="Microsoft YaHei" w:eastAsia="Microsoft YaHei" w:cs="Microsoft YaHei"/>
          <w:sz w:val="17"/>
          <w:szCs w:val="17"/>
          <w:spacing w:val="2"/>
        </w:rPr>
        <w:t>*  P</w:t>
      </w:r>
      <w:r>
        <w:rPr>
          <w:rFonts w:ascii="Microsoft YaHei" w:hAnsi="Microsoft YaHei" w:eastAsia="Microsoft YaHei" w:cs="Microsoft YaHei"/>
          <w:sz w:val="17"/>
          <w:szCs w:val="17"/>
          <w:spacing w:val="-8"/>
        </w:rPr>
        <w:t xml:space="preserve"> </w:t>
      </w:r>
      <w:r>
        <w:rPr>
          <w:rFonts w:ascii="Microsoft YaHei" w:hAnsi="Microsoft YaHei" w:eastAsia="Microsoft YaHei" w:cs="Microsoft YaHei"/>
          <w:sz w:val="17"/>
          <w:szCs w:val="17"/>
          <w:spacing w:val="2"/>
        </w:rPr>
        <w:t>＜0. 05 </w:t>
      </w:r>
      <w:r>
        <w:rPr>
          <w:sz w:val="17"/>
          <w:szCs w:val="17"/>
          <w:spacing w:val="2"/>
        </w:rPr>
        <w:t>;</w:t>
      </w:r>
      <w:r>
        <w:rPr>
          <w:sz w:val="17"/>
          <w:szCs w:val="17"/>
          <w:spacing w:val="62"/>
          <w:w w:val="101"/>
        </w:rPr>
        <w:t xml:space="preserve"> </w:t>
      </w:r>
      <w:r>
        <w:rPr>
          <w:sz w:val="17"/>
          <w:szCs w:val="17"/>
          <w:spacing w:val="2"/>
        </w:rPr>
        <w:t>与阴道超声相比，</w:t>
      </w:r>
      <w:r>
        <w:rPr>
          <w:rFonts w:ascii="Microsoft YaHei" w:hAnsi="Microsoft YaHei" w:eastAsia="Microsoft YaHei" w:cs="Microsoft YaHei"/>
          <w:sz w:val="17"/>
          <w:szCs w:val="17"/>
          <w:spacing w:val="2"/>
        </w:rPr>
        <w:t>#P</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5"/>
        </w:rPr>
        <w:t>&lt;</w:t>
      </w:r>
      <w:r>
        <w:rPr>
          <w:rFonts w:ascii="Microsoft YaHei" w:hAnsi="Microsoft YaHei" w:eastAsia="Microsoft YaHei" w:cs="Microsoft YaHei"/>
          <w:sz w:val="17"/>
          <w:szCs w:val="17"/>
          <w:spacing w:val="-9"/>
        </w:rPr>
        <w:t xml:space="preserve"> </w:t>
      </w:r>
      <w:r>
        <w:rPr>
          <w:rFonts w:ascii="Microsoft YaHei" w:hAnsi="Microsoft YaHei" w:eastAsia="Microsoft YaHei" w:cs="Microsoft YaHei"/>
          <w:sz w:val="17"/>
          <w:szCs w:val="17"/>
          <w:spacing w:val="-15"/>
        </w:rPr>
        <w:t>0.</w:t>
      </w:r>
      <w:r>
        <w:rPr>
          <w:rFonts w:ascii="Microsoft YaHei" w:hAnsi="Microsoft YaHei" w:eastAsia="Microsoft YaHei" w:cs="Microsoft YaHei"/>
          <w:sz w:val="17"/>
          <w:szCs w:val="17"/>
          <w:spacing w:val="-3"/>
        </w:rPr>
        <w:t xml:space="preserve"> </w:t>
      </w:r>
      <w:r>
        <w:rPr>
          <w:rFonts w:ascii="Microsoft YaHei" w:hAnsi="Microsoft YaHei" w:eastAsia="Microsoft YaHei" w:cs="Microsoft YaHei"/>
          <w:sz w:val="17"/>
          <w:szCs w:val="17"/>
          <w:spacing w:val="-15"/>
        </w:rPr>
        <w:t>05</w:t>
      </w:r>
    </w:p>
    <w:p>
      <w:pPr>
        <w:spacing w:line="245" w:lineRule="auto"/>
        <w:sectPr>
          <w:type w:val="continuous"/>
          <w:pgSz w:w="11905" w:h="16836"/>
          <w:pgMar w:top="1667" w:right="1024" w:bottom="0" w:left="407" w:header="1260" w:footer="0" w:gutter="0"/>
          <w:cols w:equalWidth="0" w:num="2">
            <w:col w:w="5640" w:space="100"/>
            <w:col w:w="4732" w:space="0"/>
          </w:cols>
        </w:sectPr>
        <w:rPr>
          <w:rFonts w:ascii="Microsoft YaHei" w:hAnsi="Microsoft YaHei" w:eastAsia="Microsoft YaHei" w:cs="Microsoft YaHei"/>
          <w:sz w:val="17"/>
          <w:szCs w:val="17"/>
        </w:rPr>
      </w:pPr>
    </w:p>
    <w:p>
      <w:pPr>
        <w:ind w:firstLine="1654"/>
        <w:spacing w:line="2513" w:lineRule="exact"/>
        <w:rPr/>
      </w:pPr>
      <w:r>
        <w:rPr>
          <w:position w:val="-50"/>
        </w:rPr>
        <w:drawing>
          <wp:inline distT="0" distB="0" distL="0" distR="0">
            <wp:extent cx="4935542" cy="1596076"/>
            <wp:effectExtent l="0" t="0" r="0" b="0"/>
            <wp:docPr id="2" name="IM 2"/>
            <wp:cNvGraphicFramePr/>
            <a:graphic>
              <a:graphicData uri="http://schemas.openxmlformats.org/drawingml/2006/picture">
                <pic:pic>
                  <pic:nvPicPr>
                    <pic:cNvPr id="2" name="IM 2"/>
                    <pic:cNvPicPr/>
                  </pic:nvPicPr>
                  <pic:blipFill>
                    <a:blip r:embed="rId4"/>
                    <a:stretch>
                      <a:fillRect/>
                    </a:stretch>
                  </pic:blipFill>
                  <pic:spPr>
                    <a:xfrm rot="0">
                      <a:off x="0" y="0"/>
                      <a:ext cx="4935542" cy="1596076"/>
                    </a:xfrm>
                    <a:prstGeom prst="rect">
                      <a:avLst/>
                    </a:prstGeom>
                  </pic:spPr>
                </pic:pic>
              </a:graphicData>
            </a:graphic>
          </wp:inline>
        </w:drawing>
      </w:r>
    </w:p>
    <w:p>
      <w:pPr>
        <w:ind w:firstLine="1654"/>
        <w:spacing w:before="1" w:line="31" w:lineRule="exact"/>
        <w:rPr/>
      </w:pPr>
      <w:r>
        <w:rPr/>
        <w:drawing>
          <wp:inline distT="0" distB="0" distL="0" distR="0">
            <wp:extent cx="4935541" cy="19798"/>
            <wp:effectExtent l="0" t="0" r="0" b="0"/>
            <wp:docPr id="4" name="IM 4"/>
            <wp:cNvGraphicFramePr/>
            <a:graphic>
              <a:graphicData uri="http://schemas.openxmlformats.org/drawingml/2006/picture">
                <pic:pic>
                  <pic:nvPicPr>
                    <pic:cNvPr id="4" name="IM 4"/>
                    <pic:cNvPicPr/>
                  </pic:nvPicPr>
                  <pic:blipFill>
                    <a:blip r:embed="rId5"/>
                    <a:stretch>
                      <a:fillRect/>
                    </a:stretch>
                  </pic:blipFill>
                  <pic:spPr>
                    <a:xfrm rot="0">
                      <a:off x="0" y="0"/>
                      <a:ext cx="4935541" cy="19798"/>
                    </a:xfrm>
                    <a:prstGeom prst="rect">
                      <a:avLst/>
                    </a:prstGeom>
                  </pic:spPr>
                </pic:pic>
              </a:graphicData>
            </a:graphic>
          </wp:inline>
        </w:drawing>
      </w:r>
    </w:p>
    <w:p>
      <w:pPr>
        <w:pStyle w:val="BodyText"/>
        <w:ind w:left="663" w:right="57" w:firstLine="390"/>
        <w:spacing w:before="129" w:line="205" w:lineRule="auto"/>
        <w:jc w:val="both"/>
        <w:rPr>
          <w:sz w:val="17"/>
          <w:szCs w:val="17"/>
        </w:rPr>
      </w:pPr>
      <w:r>
        <w:rPr>
          <w:sz w:val="17"/>
          <w:szCs w:val="17"/>
          <w:spacing w:val="4"/>
        </w:rPr>
        <w:t>图</w:t>
      </w:r>
      <w:r>
        <w:rPr>
          <w:sz w:val="17"/>
          <w:szCs w:val="17"/>
          <w:spacing w:val="-23"/>
        </w:rPr>
        <w:t xml:space="preserve"> </w:t>
      </w:r>
      <w:r>
        <w:rPr>
          <w:rFonts w:ascii="Microsoft YaHei" w:hAnsi="Microsoft YaHei" w:eastAsia="Microsoft YaHei" w:cs="Microsoft YaHei"/>
          <w:sz w:val="17"/>
          <w:szCs w:val="17"/>
          <w:spacing w:val="4"/>
        </w:rPr>
        <w:t>1</w:t>
      </w:r>
      <w:r>
        <w:rPr>
          <w:rFonts w:ascii="Microsoft YaHei" w:hAnsi="Microsoft YaHei" w:eastAsia="Microsoft YaHei" w:cs="Microsoft YaHei"/>
          <w:sz w:val="17"/>
          <w:szCs w:val="17"/>
          <w:spacing w:val="14"/>
          <w:w w:val="101"/>
        </w:rPr>
        <w:t xml:space="preserve">   </w:t>
      </w:r>
      <w:r>
        <w:rPr>
          <w:sz w:val="17"/>
          <w:szCs w:val="17"/>
          <w:spacing w:val="4"/>
        </w:rPr>
        <w:t>病例</w:t>
      </w:r>
      <w:r>
        <w:rPr>
          <w:sz w:val="17"/>
          <w:szCs w:val="17"/>
          <w:spacing w:val="-26"/>
        </w:rPr>
        <w:t xml:space="preserve"> </w:t>
      </w:r>
      <w:r>
        <w:rPr>
          <w:rFonts w:ascii="Microsoft YaHei" w:hAnsi="Microsoft YaHei" w:eastAsia="Microsoft YaHei" w:cs="Microsoft YaHei"/>
          <w:sz w:val="17"/>
          <w:szCs w:val="17"/>
          <w:spacing w:val="4"/>
        </w:rPr>
        <w:t>1 </w:t>
      </w:r>
      <w:r>
        <w:rPr>
          <w:sz w:val="17"/>
          <w:szCs w:val="17"/>
          <w:spacing w:val="4"/>
        </w:rPr>
        <w:t>异位妊娠，</w:t>
      </w:r>
      <w:r>
        <w:rPr>
          <w:rFonts w:ascii="Microsoft YaHei" w:hAnsi="Microsoft YaHei" w:eastAsia="Microsoft YaHei" w:cs="Microsoft YaHei"/>
          <w:sz w:val="17"/>
          <w:szCs w:val="17"/>
          <w:spacing w:val="4"/>
        </w:rPr>
        <w:t>21</w:t>
      </w:r>
      <w:r>
        <w:rPr>
          <w:rFonts w:ascii="Microsoft YaHei" w:hAnsi="Microsoft YaHei" w:eastAsia="Microsoft YaHei" w:cs="Microsoft YaHei"/>
          <w:sz w:val="17"/>
          <w:szCs w:val="17"/>
          <w:spacing w:val="17"/>
        </w:rPr>
        <w:t xml:space="preserve"> </w:t>
      </w:r>
      <w:r>
        <w:rPr>
          <w:sz w:val="17"/>
          <w:szCs w:val="17"/>
          <w:spacing w:val="4"/>
        </w:rPr>
        <w:t>岁，子宫大小</w:t>
      </w:r>
      <w:r>
        <w:rPr>
          <w:rFonts w:ascii="Microsoft YaHei" w:hAnsi="Microsoft YaHei" w:eastAsia="Microsoft YaHei" w:cs="Microsoft YaHei"/>
          <w:sz w:val="17"/>
          <w:szCs w:val="17"/>
          <w:spacing w:val="4"/>
        </w:rPr>
        <w:t>、</w:t>
      </w:r>
      <w:r>
        <w:rPr>
          <w:sz w:val="17"/>
          <w:szCs w:val="17"/>
          <w:spacing w:val="4"/>
        </w:rPr>
        <w:t>形态正常，轮廓光整，肌层回声均匀，</w:t>
      </w:r>
      <w:r>
        <w:rPr>
          <w:sz w:val="17"/>
          <w:szCs w:val="17"/>
          <w:spacing w:val="-46"/>
        </w:rPr>
        <w:t xml:space="preserve"> </w:t>
      </w:r>
      <w:r>
        <w:rPr>
          <w:sz w:val="17"/>
          <w:szCs w:val="17"/>
          <w:spacing w:val="4"/>
        </w:rPr>
        <w:t>内膜厚约</w:t>
      </w:r>
      <w:r>
        <w:rPr>
          <w:sz w:val="17"/>
          <w:szCs w:val="17"/>
          <w:spacing w:val="-23"/>
        </w:rPr>
        <w:t xml:space="preserve"> </w:t>
      </w:r>
      <w:r>
        <w:rPr>
          <w:rFonts w:ascii="Microsoft YaHei" w:hAnsi="Microsoft YaHei" w:eastAsia="Microsoft YaHei" w:cs="Microsoft YaHei"/>
          <w:sz w:val="17"/>
          <w:szCs w:val="17"/>
          <w:spacing w:val="4"/>
        </w:rPr>
        <w:t>1. 3</w:t>
      </w:r>
      <w:r>
        <w:rPr>
          <w:rFonts w:ascii="Microsoft YaHei" w:hAnsi="Microsoft YaHei" w:eastAsia="Microsoft YaHei" w:cs="Microsoft YaHei"/>
          <w:sz w:val="17"/>
          <w:szCs w:val="17"/>
        </w:rPr>
        <w:t>cm</w:t>
      </w:r>
      <w:r>
        <w:rPr>
          <w:rFonts w:ascii="Microsoft YaHei" w:hAnsi="Microsoft YaHei" w:eastAsia="Microsoft YaHei" w:cs="Microsoft YaHei"/>
          <w:sz w:val="17"/>
          <w:szCs w:val="17"/>
          <w:spacing w:val="-26"/>
        </w:rPr>
        <w:t xml:space="preserve"> </w:t>
      </w:r>
      <w:r>
        <w:rPr>
          <w:sz w:val="17"/>
          <w:szCs w:val="17"/>
          <w:spacing w:val="4"/>
        </w:rPr>
        <w:t>，宫腔内未见明显孕</w:t>
      </w:r>
      <w:r>
        <w:rPr>
          <w:sz w:val="17"/>
          <w:szCs w:val="17"/>
        </w:rPr>
        <w:t xml:space="preserve"> </w:t>
      </w:r>
      <w:r>
        <w:rPr>
          <w:sz w:val="17"/>
          <w:szCs w:val="17"/>
          <w:spacing w:val="-1"/>
        </w:rPr>
        <w:t>囊回声</w:t>
      </w:r>
      <w:r>
        <w:rPr>
          <w:rFonts w:ascii="Microsoft YaHei" w:hAnsi="Microsoft YaHei" w:eastAsia="Microsoft YaHei" w:cs="Microsoft YaHei"/>
          <w:sz w:val="17"/>
          <w:szCs w:val="17"/>
          <w:spacing w:val="-1"/>
        </w:rPr>
        <w:t>。</w:t>
      </w:r>
      <w:r>
        <w:rPr>
          <w:sz w:val="17"/>
          <w:szCs w:val="17"/>
          <w:spacing w:val="-1"/>
        </w:rPr>
        <w:t>右侧卵巢外上方可见一混合性回声包块，大小约</w:t>
      </w:r>
      <w:r>
        <w:rPr>
          <w:sz w:val="17"/>
          <w:szCs w:val="17"/>
          <w:spacing w:val="-37"/>
        </w:rPr>
        <w:t xml:space="preserve"> </w:t>
      </w:r>
      <w:r>
        <w:rPr>
          <w:rFonts w:ascii="Microsoft YaHei" w:hAnsi="Microsoft YaHei" w:eastAsia="Microsoft YaHei" w:cs="Microsoft YaHei"/>
          <w:sz w:val="17"/>
          <w:szCs w:val="17"/>
          <w:spacing w:val="-1"/>
        </w:rPr>
        <w:t>2. 0cm × 1.</w:t>
      </w:r>
      <w:r>
        <w:rPr>
          <w:rFonts w:ascii="Microsoft YaHei" w:hAnsi="Microsoft YaHei" w:eastAsia="Microsoft YaHei" w:cs="Microsoft YaHei"/>
          <w:sz w:val="17"/>
          <w:szCs w:val="17"/>
          <w:spacing w:val="13"/>
        </w:rPr>
        <w:t xml:space="preserve"> </w:t>
      </w:r>
      <w:r>
        <w:rPr>
          <w:rFonts w:ascii="Microsoft YaHei" w:hAnsi="Microsoft YaHei" w:eastAsia="Microsoft YaHei" w:cs="Microsoft YaHei"/>
          <w:sz w:val="17"/>
          <w:szCs w:val="17"/>
          <w:spacing w:val="-1"/>
        </w:rPr>
        <w:t>1cm × 1. 3cm</w:t>
      </w:r>
      <w:r>
        <w:rPr>
          <w:rFonts w:ascii="Microsoft YaHei" w:hAnsi="Microsoft YaHei" w:eastAsia="Microsoft YaHei" w:cs="Microsoft YaHei"/>
          <w:sz w:val="17"/>
          <w:szCs w:val="17"/>
          <w:spacing w:val="-26"/>
        </w:rPr>
        <w:t xml:space="preserve"> </w:t>
      </w:r>
      <w:r>
        <w:rPr>
          <w:sz w:val="17"/>
          <w:szCs w:val="17"/>
          <w:spacing w:val="-1"/>
        </w:rPr>
        <w:t>，边界</w:t>
      </w:r>
      <w:r>
        <w:rPr>
          <w:sz w:val="17"/>
          <w:szCs w:val="17"/>
          <w:spacing w:val="-2"/>
        </w:rPr>
        <w:t>清，</w:t>
      </w:r>
      <w:r>
        <w:rPr>
          <w:sz w:val="17"/>
          <w:szCs w:val="17"/>
          <w:spacing w:val="-47"/>
        </w:rPr>
        <w:t xml:space="preserve"> </w:t>
      </w:r>
      <w:r>
        <w:rPr>
          <w:sz w:val="17"/>
          <w:szCs w:val="17"/>
          <w:spacing w:val="-2"/>
        </w:rPr>
        <w:t>内见一大小约</w:t>
      </w:r>
      <w:r>
        <w:rPr>
          <w:sz w:val="17"/>
          <w:szCs w:val="17"/>
          <w:spacing w:val="-35"/>
        </w:rPr>
        <w:t xml:space="preserve"> </w:t>
      </w:r>
      <w:r>
        <w:rPr>
          <w:rFonts w:ascii="Microsoft YaHei" w:hAnsi="Microsoft YaHei" w:eastAsia="Microsoft YaHei" w:cs="Microsoft YaHei"/>
          <w:sz w:val="17"/>
          <w:szCs w:val="17"/>
          <w:spacing w:val="-2"/>
        </w:rPr>
        <w:t>0. 6cm ×</w:t>
      </w:r>
      <w:r>
        <w:rPr>
          <w:rFonts w:ascii="Microsoft YaHei" w:hAnsi="Microsoft YaHei" w:eastAsia="Microsoft YaHei" w:cs="Microsoft YaHei"/>
          <w:sz w:val="17"/>
          <w:szCs w:val="17"/>
          <w:spacing w:val="-11"/>
        </w:rPr>
        <w:t xml:space="preserve"> </w:t>
      </w:r>
      <w:r>
        <w:rPr>
          <w:rFonts w:ascii="Microsoft YaHei" w:hAnsi="Microsoft YaHei" w:eastAsia="Microsoft YaHei" w:cs="Microsoft YaHei"/>
          <w:sz w:val="17"/>
          <w:szCs w:val="17"/>
          <w:spacing w:val="-2"/>
        </w:rPr>
        <w:t>0. 6cm ×</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6"/>
        </w:rPr>
        <w:t>0. 6</w:t>
      </w:r>
      <w:r>
        <w:rPr>
          <w:rFonts w:ascii="Microsoft YaHei" w:hAnsi="Microsoft YaHei" w:eastAsia="Microsoft YaHei" w:cs="Microsoft YaHei"/>
          <w:sz w:val="17"/>
          <w:szCs w:val="17"/>
        </w:rPr>
        <w:t>cm</w:t>
      </w:r>
      <w:r>
        <w:rPr>
          <w:rFonts w:ascii="Microsoft YaHei" w:hAnsi="Microsoft YaHei" w:eastAsia="Microsoft YaHei" w:cs="Microsoft YaHei"/>
          <w:sz w:val="17"/>
          <w:szCs w:val="17"/>
          <w:spacing w:val="6"/>
        </w:rPr>
        <w:t xml:space="preserve"> </w:t>
      </w:r>
      <w:r>
        <w:rPr>
          <w:sz w:val="17"/>
          <w:szCs w:val="17"/>
          <w:spacing w:val="6"/>
        </w:rPr>
        <w:t>无回声区，</w:t>
      </w:r>
      <w:r>
        <w:rPr>
          <w:rFonts w:ascii="Microsoft YaHei" w:hAnsi="Microsoft YaHei" w:eastAsia="Microsoft YaHei" w:cs="Microsoft YaHei"/>
          <w:sz w:val="17"/>
          <w:szCs w:val="17"/>
        </w:rPr>
        <w:t>CDFI</w:t>
      </w:r>
      <w:r>
        <w:rPr>
          <w:rFonts w:ascii="Microsoft YaHei" w:hAnsi="Microsoft YaHei" w:eastAsia="Microsoft YaHei" w:cs="Microsoft YaHei"/>
          <w:sz w:val="17"/>
          <w:szCs w:val="17"/>
          <w:spacing w:val="-8"/>
        </w:rPr>
        <w:t xml:space="preserve"> </w:t>
      </w:r>
      <w:r>
        <w:rPr>
          <w:sz w:val="17"/>
          <w:szCs w:val="17"/>
          <w:spacing w:val="6"/>
        </w:rPr>
        <w:t>:</w:t>
      </w:r>
      <w:r>
        <w:rPr>
          <w:sz w:val="17"/>
          <w:szCs w:val="17"/>
          <w:spacing w:val="49"/>
        </w:rPr>
        <w:t xml:space="preserve"> </w:t>
      </w:r>
      <w:r>
        <w:rPr>
          <w:sz w:val="17"/>
          <w:szCs w:val="17"/>
          <w:spacing w:val="6"/>
        </w:rPr>
        <w:t>周边可见少许血流信号，左侧卵巢大小</w:t>
      </w:r>
      <w:r>
        <w:rPr>
          <w:rFonts w:ascii="Microsoft YaHei" w:hAnsi="Microsoft YaHei" w:eastAsia="Microsoft YaHei" w:cs="Microsoft YaHei"/>
          <w:sz w:val="17"/>
          <w:szCs w:val="17"/>
          <w:spacing w:val="6"/>
        </w:rPr>
        <w:t>、</w:t>
      </w:r>
      <w:r>
        <w:rPr>
          <w:sz w:val="17"/>
          <w:szCs w:val="17"/>
          <w:spacing w:val="6"/>
        </w:rPr>
        <w:t>形态正常，</w:t>
      </w:r>
      <w:r>
        <w:rPr>
          <w:sz w:val="17"/>
          <w:szCs w:val="17"/>
          <w:spacing w:val="-50"/>
        </w:rPr>
        <w:t xml:space="preserve"> </w:t>
      </w:r>
      <w:r>
        <w:rPr>
          <w:sz w:val="17"/>
          <w:szCs w:val="17"/>
          <w:spacing w:val="6"/>
        </w:rPr>
        <w:t>内未见明显异常回声，左侧附件区未见明显异</w:t>
      </w:r>
    </w:p>
    <w:p>
      <w:pPr>
        <w:spacing w:line="205" w:lineRule="auto"/>
        <w:sectPr>
          <w:type w:val="continuous"/>
          <w:pgSz w:w="11905" w:h="16836"/>
          <w:pgMar w:top="1667" w:right="1024" w:bottom="0" w:left="407" w:header="1260" w:footer="0" w:gutter="0"/>
          <w:cols w:equalWidth="0" w:num="1">
            <w:col w:w="10472" w:space="0"/>
          </w:cols>
        </w:sectPr>
        <w:rPr>
          <w:sz w:val="17"/>
          <w:szCs w:val="17"/>
        </w:rPr>
      </w:pPr>
    </w:p>
    <w:p>
      <w:pPr>
        <w:pStyle w:val="BodyText"/>
        <w:ind w:left="680"/>
        <w:spacing w:before="197" w:line="183" w:lineRule="auto"/>
        <w:rPr>
          <w:rFonts w:ascii="Microsoft YaHei" w:hAnsi="Microsoft YaHei" w:eastAsia="Microsoft YaHei" w:cs="Microsoft YaHei"/>
          <w:sz w:val="17"/>
          <w:szCs w:val="17"/>
        </w:rPr>
      </w:pPr>
      <w:r>
        <w:rPr>
          <w:sz w:val="17"/>
          <w:szCs w:val="17"/>
          <w:spacing w:val="4"/>
        </w:rPr>
        <w:t>常回声</w:t>
      </w:r>
      <w:r>
        <w:rPr>
          <w:rFonts w:ascii="Microsoft YaHei" w:hAnsi="Microsoft YaHei" w:eastAsia="Microsoft YaHei" w:cs="Microsoft YaHei"/>
          <w:sz w:val="17"/>
          <w:szCs w:val="17"/>
          <w:spacing w:val="4"/>
        </w:rPr>
        <w:t>。</w:t>
      </w:r>
    </w:p>
    <w:p>
      <w:pPr>
        <w:pStyle w:val="BodyText"/>
        <w:ind w:left="1054"/>
        <w:spacing w:before="80" w:line="196" w:lineRule="auto"/>
        <w:outlineLvl w:val="1"/>
        <w:rPr>
          <w:rFonts w:ascii="Microsoft YaHei" w:hAnsi="Microsoft YaHei" w:eastAsia="Microsoft YaHei" w:cs="Microsoft YaHei"/>
          <w:sz w:val="17"/>
          <w:szCs w:val="17"/>
        </w:rPr>
      </w:pPr>
      <w:r>
        <w:rPr>
          <w:sz w:val="17"/>
          <w:szCs w:val="17"/>
        </w:rPr>
        <w:t>图</w:t>
      </w:r>
      <w:r>
        <w:rPr>
          <w:sz w:val="17"/>
          <w:szCs w:val="17"/>
          <w:spacing w:val="-41"/>
        </w:rPr>
        <w:t xml:space="preserve"> </w:t>
      </w:r>
      <w:r>
        <w:rPr>
          <w:rFonts w:ascii="Microsoft YaHei" w:hAnsi="Microsoft YaHei" w:eastAsia="Microsoft YaHei" w:cs="Microsoft YaHei"/>
          <w:sz w:val="17"/>
          <w:szCs w:val="17"/>
        </w:rPr>
        <w:t>2</w:t>
      </w:r>
      <w:r>
        <w:rPr>
          <w:rFonts w:ascii="Microsoft YaHei" w:hAnsi="Microsoft YaHei" w:eastAsia="Microsoft YaHei" w:cs="Microsoft YaHei"/>
          <w:sz w:val="17"/>
          <w:szCs w:val="17"/>
          <w:spacing w:val="15"/>
        </w:rPr>
        <w:t xml:space="preserve">   </w:t>
      </w:r>
      <w:r>
        <w:rPr>
          <w:sz w:val="17"/>
          <w:szCs w:val="17"/>
        </w:rPr>
        <w:t>病例</w:t>
      </w:r>
      <w:r>
        <w:rPr>
          <w:sz w:val="17"/>
          <w:szCs w:val="17"/>
          <w:spacing w:val="-41"/>
        </w:rPr>
        <w:t xml:space="preserve"> </w:t>
      </w:r>
      <w:r>
        <w:rPr>
          <w:rFonts w:ascii="Microsoft YaHei" w:hAnsi="Microsoft YaHei" w:eastAsia="Microsoft YaHei" w:cs="Microsoft YaHei"/>
          <w:sz w:val="17"/>
          <w:szCs w:val="17"/>
        </w:rPr>
        <w:t>2 </w:t>
      </w:r>
      <w:r>
        <w:rPr>
          <w:sz w:val="17"/>
          <w:szCs w:val="17"/>
        </w:rPr>
        <w:t>异位妊娠，</w:t>
      </w:r>
      <w:r>
        <w:rPr>
          <w:rFonts w:ascii="Microsoft YaHei" w:hAnsi="Microsoft YaHei" w:eastAsia="Microsoft YaHei" w:cs="Microsoft YaHei"/>
          <w:sz w:val="17"/>
          <w:szCs w:val="17"/>
        </w:rPr>
        <w:t>28</w:t>
      </w:r>
      <w:r>
        <w:rPr>
          <w:rFonts w:ascii="Microsoft YaHei" w:hAnsi="Microsoft YaHei" w:eastAsia="Microsoft YaHei" w:cs="Microsoft YaHei"/>
          <w:sz w:val="17"/>
          <w:szCs w:val="17"/>
          <w:spacing w:val="16"/>
          <w:w w:val="101"/>
        </w:rPr>
        <w:t xml:space="preserve"> </w:t>
      </w:r>
      <w:r>
        <w:rPr>
          <w:sz w:val="17"/>
          <w:szCs w:val="17"/>
        </w:rPr>
        <w:t>岁，急诊经腹及经阴道超声检查</w:t>
      </w:r>
      <w:r>
        <w:rPr>
          <w:sz w:val="17"/>
          <w:szCs w:val="17"/>
          <w:spacing w:val="-46"/>
        </w:rPr>
        <w:t xml:space="preserve"> </w:t>
      </w:r>
      <w:r>
        <w:rPr>
          <w:sz w:val="17"/>
          <w:szCs w:val="17"/>
        </w:rPr>
        <w:t>:</w:t>
      </w:r>
      <w:r>
        <w:rPr>
          <w:sz w:val="17"/>
          <w:szCs w:val="17"/>
          <w:spacing w:val="47"/>
        </w:rPr>
        <w:t xml:space="preserve"> </w:t>
      </w:r>
      <w:r>
        <w:rPr>
          <w:sz w:val="17"/>
          <w:szCs w:val="17"/>
        </w:rPr>
        <w:t>超声图像</w:t>
      </w:r>
      <w:r>
        <w:rPr>
          <w:sz w:val="17"/>
          <w:szCs w:val="17"/>
          <w:spacing w:val="-1"/>
        </w:rPr>
        <w:t>质量等级</w:t>
      </w:r>
      <w:r>
        <w:rPr>
          <w:sz w:val="17"/>
          <w:szCs w:val="17"/>
          <w:spacing w:val="-47"/>
        </w:rPr>
        <w:t xml:space="preserve"> </w:t>
      </w:r>
      <w:r>
        <w:rPr>
          <w:sz w:val="17"/>
          <w:szCs w:val="17"/>
          <w:spacing w:val="-1"/>
        </w:rPr>
        <w:t>:</w:t>
      </w:r>
      <w:r>
        <w:rPr>
          <w:sz w:val="17"/>
          <w:szCs w:val="17"/>
          <w:spacing w:val="71"/>
        </w:rPr>
        <w:t xml:space="preserve"> </w:t>
      </w:r>
      <w:r>
        <w:rPr>
          <w:sz w:val="17"/>
          <w:szCs w:val="17"/>
          <w:spacing w:val="-1"/>
        </w:rPr>
        <w:t>甲</w:t>
      </w:r>
      <w:r>
        <w:rPr>
          <w:rFonts w:ascii="Microsoft YaHei" w:hAnsi="Microsoft YaHei" w:eastAsia="Microsoft YaHei" w:cs="Microsoft YaHei"/>
          <w:sz w:val="17"/>
          <w:szCs w:val="17"/>
          <w:spacing w:val="-1"/>
        </w:rPr>
        <w:t>。</w:t>
      </w:r>
    </w:p>
    <w:p>
      <w:pPr>
        <w:pStyle w:val="BodyText"/>
        <w:ind w:left="664" w:right="48" w:firstLine="372"/>
        <w:spacing w:before="66" w:line="248" w:lineRule="auto"/>
        <w:rPr>
          <w:rFonts w:ascii="Microsoft YaHei" w:hAnsi="Microsoft YaHei" w:eastAsia="Microsoft YaHei" w:cs="Microsoft YaHei"/>
          <w:sz w:val="17"/>
          <w:szCs w:val="17"/>
        </w:rPr>
      </w:pPr>
      <w:r>
        <w:rPr>
          <w:sz w:val="17"/>
          <w:szCs w:val="17"/>
          <w:spacing w:val="8"/>
        </w:rPr>
        <w:t>子宫大小</w:t>
      </w:r>
      <w:r>
        <w:rPr>
          <w:rFonts w:ascii="Microsoft YaHei" w:hAnsi="Microsoft YaHei" w:eastAsia="Microsoft YaHei" w:cs="Microsoft YaHei"/>
          <w:sz w:val="17"/>
          <w:szCs w:val="17"/>
          <w:spacing w:val="8"/>
        </w:rPr>
        <w:t>、</w:t>
      </w:r>
      <w:r>
        <w:rPr>
          <w:sz w:val="17"/>
          <w:szCs w:val="17"/>
          <w:spacing w:val="8"/>
        </w:rPr>
        <w:t>形态正常，轮廓光整，肌层回声均</w:t>
      </w:r>
      <w:r>
        <w:rPr>
          <w:sz w:val="17"/>
          <w:szCs w:val="17"/>
          <w:spacing w:val="7"/>
        </w:rPr>
        <w:t>匀，</w:t>
      </w:r>
      <w:r>
        <w:rPr>
          <w:sz w:val="17"/>
          <w:szCs w:val="17"/>
          <w:spacing w:val="-50"/>
        </w:rPr>
        <w:t xml:space="preserve"> </w:t>
      </w:r>
      <w:r>
        <w:rPr>
          <w:sz w:val="17"/>
          <w:szCs w:val="17"/>
          <w:spacing w:val="7"/>
        </w:rPr>
        <w:t>内膜厚约</w:t>
      </w:r>
      <w:r>
        <w:rPr>
          <w:sz w:val="17"/>
          <w:szCs w:val="17"/>
          <w:spacing w:val="-26"/>
        </w:rPr>
        <w:t xml:space="preserve"> </w:t>
      </w:r>
      <w:r>
        <w:rPr>
          <w:rFonts w:ascii="Microsoft YaHei" w:hAnsi="Microsoft YaHei" w:eastAsia="Microsoft YaHei" w:cs="Microsoft YaHei"/>
          <w:sz w:val="17"/>
          <w:szCs w:val="17"/>
          <w:spacing w:val="7"/>
        </w:rPr>
        <w:t>1. 4</w:t>
      </w:r>
      <w:r>
        <w:rPr>
          <w:rFonts w:ascii="Microsoft YaHei" w:hAnsi="Microsoft YaHei" w:eastAsia="Microsoft YaHei" w:cs="Microsoft YaHei"/>
          <w:sz w:val="17"/>
          <w:szCs w:val="17"/>
        </w:rPr>
        <w:t>cm</w:t>
      </w:r>
      <w:r>
        <w:rPr>
          <w:rFonts w:ascii="Microsoft YaHei" w:hAnsi="Microsoft YaHei" w:eastAsia="Microsoft YaHei" w:cs="Microsoft YaHei"/>
          <w:sz w:val="17"/>
          <w:szCs w:val="17"/>
          <w:spacing w:val="-26"/>
        </w:rPr>
        <w:t xml:space="preserve"> </w:t>
      </w:r>
      <w:r>
        <w:rPr>
          <w:sz w:val="17"/>
          <w:szCs w:val="17"/>
          <w:spacing w:val="7"/>
        </w:rPr>
        <w:t>，宫腔内未见明显孕囊回声</w:t>
      </w:r>
      <w:r>
        <w:rPr>
          <w:rFonts w:ascii="Microsoft YaHei" w:hAnsi="Microsoft YaHei" w:eastAsia="Microsoft YaHei" w:cs="Microsoft YaHei"/>
          <w:sz w:val="17"/>
          <w:szCs w:val="17"/>
          <w:spacing w:val="7"/>
        </w:rPr>
        <w:t>。</w:t>
      </w:r>
      <w:r>
        <w:rPr>
          <w:sz w:val="17"/>
          <w:szCs w:val="17"/>
          <w:spacing w:val="7"/>
        </w:rPr>
        <w:t>左侧附件区见一大小约</w:t>
      </w:r>
      <w:r>
        <w:rPr>
          <w:sz w:val="17"/>
          <w:szCs w:val="17"/>
        </w:rPr>
        <w:t xml:space="preserve"> </w:t>
      </w:r>
      <w:r>
        <w:rPr>
          <w:rFonts w:ascii="Microsoft YaHei" w:hAnsi="Microsoft YaHei" w:eastAsia="Microsoft YaHei" w:cs="Microsoft YaHei"/>
          <w:sz w:val="17"/>
          <w:szCs w:val="17"/>
          <w:spacing w:val="-2"/>
        </w:rPr>
        <w:t>2. 8cm × 1. 6cm ×</w:t>
      </w:r>
      <w:r>
        <w:rPr>
          <w:rFonts w:ascii="Microsoft YaHei" w:hAnsi="Microsoft YaHei" w:eastAsia="Microsoft YaHei" w:cs="Microsoft YaHei"/>
          <w:sz w:val="17"/>
          <w:szCs w:val="17"/>
          <w:spacing w:val="-11"/>
        </w:rPr>
        <w:t xml:space="preserve"> </w:t>
      </w:r>
      <w:r>
        <w:rPr>
          <w:rFonts w:ascii="Microsoft YaHei" w:hAnsi="Microsoft YaHei" w:eastAsia="Microsoft YaHei" w:cs="Microsoft YaHei"/>
          <w:sz w:val="17"/>
          <w:szCs w:val="17"/>
          <w:spacing w:val="-2"/>
        </w:rPr>
        <w:t>2. 3cm </w:t>
      </w:r>
      <w:r>
        <w:rPr>
          <w:sz w:val="17"/>
          <w:szCs w:val="17"/>
          <w:spacing w:val="-2"/>
        </w:rPr>
        <w:t>混合性回声结节，边界尚清，</w:t>
      </w:r>
      <w:r>
        <w:rPr>
          <w:sz w:val="17"/>
          <w:szCs w:val="17"/>
          <w:spacing w:val="-50"/>
        </w:rPr>
        <w:t xml:space="preserve"> </w:t>
      </w:r>
      <w:r>
        <w:rPr>
          <w:sz w:val="17"/>
          <w:szCs w:val="17"/>
          <w:spacing w:val="-2"/>
        </w:rPr>
        <w:t>内见一大小约</w:t>
      </w:r>
      <w:r>
        <w:rPr>
          <w:sz w:val="17"/>
          <w:szCs w:val="17"/>
          <w:spacing w:val="-20"/>
        </w:rPr>
        <w:t xml:space="preserve"> </w:t>
      </w:r>
      <w:r>
        <w:rPr>
          <w:rFonts w:ascii="Microsoft YaHei" w:hAnsi="Microsoft YaHei" w:eastAsia="Microsoft YaHei" w:cs="Microsoft YaHei"/>
          <w:sz w:val="17"/>
          <w:szCs w:val="17"/>
          <w:spacing w:val="-2"/>
        </w:rPr>
        <w:t>1. 5cm ×</w:t>
      </w:r>
      <w:r>
        <w:rPr>
          <w:rFonts w:ascii="Microsoft YaHei" w:hAnsi="Microsoft YaHei" w:eastAsia="Microsoft YaHei" w:cs="Microsoft YaHei"/>
          <w:sz w:val="17"/>
          <w:szCs w:val="17"/>
          <w:spacing w:val="-11"/>
        </w:rPr>
        <w:t xml:space="preserve"> </w:t>
      </w:r>
      <w:r>
        <w:rPr>
          <w:rFonts w:ascii="Microsoft YaHei" w:hAnsi="Microsoft YaHei" w:eastAsia="Microsoft YaHei" w:cs="Microsoft YaHei"/>
          <w:sz w:val="17"/>
          <w:szCs w:val="17"/>
          <w:spacing w:val="-2"/>
        </w:rPr>
        <w:t>0. 5cm ×</w:t>
      </w:r>
      <w:r>
        <w:rPr>
          <w:rFonts w:ascii="Microsoft YaHei" w:hAnsi="Microsoft YaHei" w:eastAsia="Microsoft YaHei" w:cs="Microsoft YaHei"/>
          <w:sz w:val="17"/>
          <w:szCs w:val="17"/>
          <w:spacing w:val="-12"/>
        </w:rPr>
        <w:t xml:space="preserve"> </w:t>
      </w:r>
      <w:r>
        <w:rPr>
          <w:rFonts w:ascii="Microsoft YaHei" w:hAnsi="Microsoft YaHei" w:eastAsia="Microsoft YaHei" w:cs="Microsoft YaHei"/>
          <w:sz w:val="17"/>
          <w:szCs w:val="17"/>
          <w:spacing w:val="-2"/>
        </w:rPr>
        <w:t>0. 4cm</w:t>
      </w:r>
      <w:r>
        <w:rPr>
          <w:rFonts w:ascii="Microsoft YaHei" w:hAnsi="Microsoft YaHei" w:eastAsia="Microsoft YaHei" w:cs="Microsoft YaHei"/>
          <w:sz w:val="17"/>
          <w:szCs w:val="17"/>
          <w:spacing w:val="11"/>
        </w:rPr>
        <w:t xml:space="preserve"> </w:t>
      </w:r>
      <w:r>
        <w:rPr>
          <w:sz w:val="17"/>
          <w:szCs w:val="17"/>
          <w:spacing w:val="-2"/>
        </w:rPr>
        <w:t>无回声区，其内可见类卵黄囊样</w:t>
      </w:r>
      <w:r>
        <w:rPr>
          <w:sz w:val="17"/>
          <w:szCs w:val="17"/>
        </w:rPr>
        <w:t xml:space="preserve"> </w:t>
      </w:r>
      <w:r>
        <w:rPr>
          <w:sz w:val="17"/>
          <w:szCs w:val="17"/>
          <w:spacing w:val="17"/>
        </w:rPr>
        <w:t>回声，右侧卵巢大小</w:t>
      </w:r>
      <w:r>
        <w:rPr>
          <w:rFonts w:ascii="Microsoft YaHei" w:hAnsi="Microsoft YaHei" w:eastAsia="Microsoft YaHei" w:cs="Microsoft YaHei"/>
          <w:sz w:val="17"/>
          <w:szCs w:val="17"/>
          <w:spacing w:val="17"/>
        </w:rPr>
        <w:t>、</w:t>
      </w:r>
      <w:r>
        <w:rPr>
          <w:sz w:val="17"/>
          <w:szCs w:val="17"/>
          <w:spacing w:val="17"/>
        </w:rPr>
        <w:t>形态正常，</w:t>
      </w:r>
      <w:r>
        <w:rPr>
          <w:sz w:val="17"/>
          <w:szCs w:val="17"/>
          <w:spacing w:val="-44"/>
        </w:rPr>
        <w:t xml:space="preserve"> </w:t>
      </w:r>
      <w:r>
        <w:rPr>
          <w:sz w:val="17"/>
          <w:szCs w:val="17"/>
          <w:spacing w:val="17"/>
        </w:rPr>
        <w:t>内未见明显异常回声，右侧附件区未见明显异常</w:t>
      </w:r>
      <w:r>
        <w:rPr>
          <w:sz w:val="17"/>
          <w:szCs w:val="17"/>
          <w:spacing w:val="16"/>
        </w:rPr>
        <w:t>回声</w:t>
      </w:r>
      <w:r>
        <w:rPr>
          <w:rFonts w:ascii="Microsoft YaHei" w:hAnsi="Microsoft YaHei" w:eastAsia="Microsoft YaHei" w:cs="Microsoft YaHei"/>
          <w:sz w:val="17"/>
          <w:szCs w:val="17"/>
          <w:spacing w:val="16"/>
        </w:rPr>
        <w:t>。</w:t>
      </w:r>
      <w:r>
        <w:rPr>
          <w:sz w:val="17"/>
          <w:szCs w:val="17"/>
          <w:spacing w:val="16"/>
        </w:rPr>
        <w:t>子宫直肠窝可见无回声区，深</w:t>
      </w:r>
      <w:r>
        <w:rPr>
          <w:sz w:val="17"/>
          <w:szCs w:val="17"/>
        </w:rPr>
        <w:t xml:space="preserve"> </w:t>
      </w:r>
      <w:r>
        <w:rPr>
          <w:sz w:val="17"/>
          <w:szCs w:val="17"/>
          <w:spacing w:val="-9"/>
        </w:rPr>
        <w:t>约</w:t>
      </w:r>
      <w:r>
        <w:rPr>
          <w:sz w:val="17"/>
          <w:szCs w:val="17"/>
          <w:spacing w:val="-23"/>
        </w:rPr>
        <w:t xml:space="preserve"> </w:t>
      </w:r>
      <w:r>
        <w:rPr>
          <w:rFonts w:ascii="Microsoft YaHei" w:hAnsi="Microsoft YaHei" w:eastAsia="Microsoft YaHei" w:cs="Microsoft YaHei"/>
          <w:sz w:val="17"/>
          <w:szCs w:val="17"/>
          <w:spacing w:val="-9"/>
        </w:rPr>
        <w:t>1. 8cm。</w:t>
      </w:r>
    </w:p>
    <w:p>
      <w:pPr>
        <w:ind w:firstLine="1654"/>
        <w:spacing w:line="2545" w:lineRule="exact"/>
        <w:rPr/>
      </w:pPr>
      <w:r>
        <w:rPr>
          <w:position w:val="-50"/>
        </w:rPr>
        <w:drawing>
          <wp:inline distT="0" distB="0" distL="0" distR="0">
            <wp:extent cx="4935542" cy="1616195"/>
            <wp:effectExtent l="0" t="0" r="0" b="0"/>
            <wp:docPr id="6" name="IM 6"/>
            <wp:cNvGraphicFramePr/>
            <a:graphic>
              <a:graphicData uri="http://schemas.openxmlformats.org/drawingml/2006/picture">
                <pic:pic>
                  <pic:nvPicPr>
                    <pic:cNvPr id="6" name="IM 6"/>
                    <pic:cNvPicPr/>
                  </pic:nvPicPr>
                  <pic:blipFill>
                    <a:blip r:embed="rId7"/>
                    <a:stretch>
                      <a:fillRect/>
                    </a:stretch>
                  </pic:blipFill>
                  <pic:spPr>
                    <a:xfrm rot="0">
                      <a:off x="0" y="0"/>
                      <a:ext cx="4935542" cy="1616195"/>
                    </a:xfrm>
                    <a:prstGeom prst="rect">
                      <a:avLst/>
                    </a:prstGeom>
                  </pic:spPr>
                </pic:pic>
              </a:graphicData>
            </a:graphic>
          </wp:inline>
        </w:drawing>
      </w:r>
    </w:p>
    <w:p>
      <w:pPr>
        <w:pStyle w:val="BodyText"/>
        <w:spacing w:before="129" w:line="197" w:lineRule="auto"/>
        <w:jc w:val="right"/>
        <w:rPr>
          <w:sz w:val="17"/>
          <w:szCs w:val="17"/>
        </w:rPr>
      </w:pPr>
      <w:r>
        <w:rPr>
          <w:sz w:val="17"/>
          <w:szCs w:val="17"/>
          <w:spacing w:val="6"/>
        </w:rPr>
        <w:t>图</w:t>
      </w:r>
      <w:r>
        <w:rPr>
          <w:sz w:val="17"/>
          <w:szCs w:val="17"/>
          <w:spacing w:val="-28"/>
        </w:rPr>
        <w:t xml:space="preserve"> </w:t>
      </w:r>
      <w:r>
        <w:rPr>
          <w:rFonts w:ascii="Microsoft YaHei" w:hAnsi="Microsoft YaHei" w:eastAsia="Microsoft YaHei" w:cs="Microsoft YaHei"/>
          <w:sz w:val="17"/>
          <w:szCs w:val="17"/>
          <w:spacing w:val="6"/>
        </w:rPr>
        <w:t>3   </w:t>
      </w:r>
      <w:r>
        <w:rPr>
          <w:sz w:val="17"/>
          <w:szCs w:val="17"/>
          <w:spacing w:val="6"/>
        </w:rPr>
        <w:t>病历</w:t>
      </w:r>
      <w:r>
        <w:rPr>
          <w:sz w:val="17"/>
          <w:szCs w:val="17"/>
          <w:spacing w:val="-46"/>
        </w:rPr>
        <w:t xml:space="preserve"> </w:t>
      </w:r>
      <w:r>
        <w:rPr>
          <w:rFonts w:ascii="Microsoft YaHei" w:hAnsi="Microsoft YaHei" w:eastAsia="Microsoft YaHei" w:cs="Microsoft YaHei"/>
          <w:sz w:val="17"/>
          <w:szCs w:val="17"/>
          <w:spacing w:val="6"/>
        </w:rPr>
        <w:t>3</w:t>
      </w:r>
      <w:r>
        <w:rPr>
          <w:rFonts w:ascii="Microsoft YaHei" w:hAnsi="Microsoft YaHei" w:eastAsia="Microsoft YaHei" w:cs="Microsoft YaHei"/>
          <w:sz w:val="17"/>
          <w:szCs w:val="17"/>
          <w:spacing w:val="-20"/>
        </w:rPr>
        <w:t xml:space="preserve"> </w:t>
      </w:r>
      <w:r>
        <w:rPr>
          <w:sz w:val="17"/>
          <w:szCs w:val="17"/>
          <w:spacing w:val="6"/>
        </w:rPr>
        <w:t>，卵巢黄体破裂，</w:t>
      </w:r>
      <w:r>
        <w:rPr>
          <w:rFonts w:ascii="Microsoft YaHei" w:hAnsi="Microsoft YaHei" w:eastAsia="Microsoft YaHei" w:cs="Microsoft YaHei"/>
          <w:sz w:val="17"/>
          <w:szCs w:val="17"/>
          <w:spacing w:val="6"/>
        </w:rPr>
        <w:t>36</w:t>
      </w:r>
      <w:r>
        <w:rPr>
          <w:rFonts w:ascii="Microsoft YaHei" w:hAnsi="Microsoft YaHei" w:eastAsia="Microsoft YaHei" w:cs="Microsoft YaHei"/>
          <w:sz w:val="17"/>
          <w:szCs w:val="17"/>
          <w:spacing w:val="16"/>
        </w:rPr>
        <w:t xml:space="preserve"> </w:t>
      </w:r>
      <w:r>
        <w:rPr>
          <w:sz w:val="17"/>
          <w:szCs w:val="17"/>
          <w:spacing w:val="6"/>
        </w:rPr>
        <w:t>岁，子宫轮廓清晰，大小正常，宫壁回声均匀，宫腔内可见一节育器回声，位置正常，</w:t>
      </w:r>
    </w:p>
    <w:p>
      <w:pPr>
        <w:pStyle w:val="BodyText"/>
        <w:ind w:left="697"/>
        <w:spacing w:before="66" w:line="195" w:lineRule="auto"/>
        <w:rPr>
          <w:rFonts w:ascii="Microsoft YaHei" w:hAnsi="Microsoft YaHei" w:eastAsia="Microsoft YaHei" w:cs="Microsoft YaHei"/>
          <w:sz w:val="17"/>
          <w:szCs w:val="17"/>
        </w:rPr>
      </w:pPr>
      <w:r>
        <w:rPr>
          <w:sz w:val="17"/>
          <w:szCs w:val="17"/>
          <w:spacing w:val="-1"/>
        </w:rPr>
        <w:t>内膜所见部分厚约</w:t>
      </w:r>
      <w:r>
        <w:rPr>
          <w:sz w:val="17"/>
          <w:szCs w:val="17"/>
          <w:spacing w:val="-39"/>
        </w:rPr>
        <w:t xml:space="preserve"> </w:t>
      </w:r>
      <w:r>
        <w:rPr>
          <w:rFonts w:ascii="Microsoft YaHei" w:hAnsi="Microsoft YaHei" w:eastAsia="Microsoft YaHei" w:cs="Microsoft YaHei"/>
          <w:sz w:val="17"/>
          <w:szCs w:val="17"/>
          <w:spacing w:val="-1"/>
        </w:rPr>
        <w:t>0. 9cm。</w:t>
      </w:r>
    </w:p>
    <w:p>
      <w:pPr>
        <w:pStyle w:val="BodyText"/>
        <w:ind w:left="675" w:right="48" w:firstLine="362"/>
        <w:spacing w:before="66" w:line="251" w:lineRule="auto"/>
        <w:jc w:val="both"/>
        <w:rPr>
          <w:rFonts w:ascii="Microsoft YaHei" w:hAnsi="Microsoft YaHei" w:eastAsia="Microsoft YaHei" w:cs="Microsoft YaHei"/>
          <w:sz w:val="17"/>
          <w:szCs w:val="17"/>
        </w:rPr>
      </w:pPr>
      <w:r>
        <w:rPr>
          <w:sz w:val="17"/>
          <w:szCs w:val="17"/>
          <w:spacing w:val="4"/>
        </w:rPr>
        <w:t>左侧卵巢大小</w:t>
      </w:r>
      <w:r>
        <w:rPr>
          <w:rFonts w:ascii="Microsoft YaHei" w:hAnsi="Microsoft YaHei" w:eastAsia="Microsoft YaHei" w:cs="Microsoft YaHei"/>
          <w:sz w:val="17"/>
          <w:szCs w:val="17"/>
          <w:spacing w:val="4"/>
        </w:rPr>
        <w:t>、</w:t>
      </w:r>
      <w:r>
        <w:rPr>
          <w:sz w:val="17"/>
          <w:szCs w:val="17"/>
          <w:spacing w:val="4"/>
        </w:rPr>
        <w:t>形态正常，</w:t>
      </w:r>
      <w:r>
        <w:rPr>
          <w:sz w:val="17"/>
          <w:szCs w:val="17"/>
          <w:spacing w:val="-40"/>
        </w:rPr>
        <w:t xml:space="preserve"> </w:t>
      </w:r>
      <w:r>
        <w:rPr>
          <w:sz w:val="17"/>
          <w:szCs w:val="17"/>
          <w:spacing w:val="4"/>
        </w:rPr>
        <w:t>内未见明显异常，右侧附件区见一大小约</w:t>
      </w:r>
      <w:r>
        <w:rPr>
          <w:sz w:val="17"/>
          <w:szCs w:val="17"/>
          <w:spacing w:val="-15"/>
        </w:rPr>
        <w:t xml:space="preserve"> </w:t>
      </w:r>
      <w:r>
        <w:rPr>
          <w:rFonts w:ascii="Microsoft YaHei" w:hAnsi="Microsoft YaHei" w:eastAsia="Microsoft YaHei" w:cs="Microsoft YaHei"/>
          <w:sz w:val="17"/>
          <w:szCs w:val="17"/>
          <w:spacing w:val="4"/>
        </w:rPr>
        <w:t>10. 9</w:t>
      </w:r>
      <w:r>
        <w:rPr>
          <w:rFonts w:ascii="Microsoft YaHei" w:hAnsi="Microsoft YaHei" w:eastAsia="Microsoft YaHei" w:cs="Microsoft YaHei"/>
          <w:sz w:val="17"/>
          <w:szCs w:val="17"/>
        </w:rPr>
        <w:t>cm</w:t>
      </w:r>
      <w:r>
        <w:rPr>
          <w:rFonts w:ascii="Microsoft YaHei" w:hAnsi="Microsoft YaHei" w:eastAsia="Microsoft YaHei" w:cs="Microsoft YaHei"/>
          <w:sz w:val="17"/>
          <w:szCs w:val="17"/>
          <w:spacing w:val="4"/>
        </w:rPr>
        <w:t xml:space="preserve"> × 5. 6</w:t>
      </w:r>
      <w:r>
        <w:rPr>
          <w:rFonts w:ascii="Microsoft YaHei" w:hAnsi="Microsoft YaHei" w:eastAsia="Microsoft YaHei" w:cs="Microsoft YaHei"/>
          <w:sz w:val="17"/>
          <w:szCs w:val="17"/>
        </w:rPr>
        <w:t>cm</w:t>
      </w:r>
      <w:r>
        <w:rPr>
          <w:rFonts w:ascii="Microsoft YaHei" w:hAnsi="Microsoft YaHei" w:eastAsia="Microsoft YaHei" w:cs="Microsoft YaHei"/>
          <w:sz w:val="17"/>
          <w:szCs w:val="17"/>
          <w:spacing w:val="4"/>
        </w:rPr>
        <w:t xml:space="preserve"> × 6. 7</w:t>
      </w:r>
      <w:r>
        <w:rPr>
          <w:rFonts w:ascii="Microsoft YaHei" w:hAnsi="Microsoft YaHei" w:eastAsia="Microsoft YaHei" w:cs="Microsoft YaHei"/>
          <w:sz w:val="17"/>
          <w:szCs w:val="17"/>
        </w:rPr>
        <w:t>cm</w:t>
      </w:r>
      <w:r>
        <w:rPr>
          <w:rFonts w:ascii="Microsoft YaHei" w:hAnsi="Microsoft YaHei" w:eastAsia="Microsoft YaHei" w:cs="Microsoft YaHei"/>
          <w:sz w:val="17"/>
          <w:szCs w:val="17"/>
          <w:spacing w:val="15"/>
          <w:w w:val="101"/>
        </w:rPr>
        <w:t xml:space="preserve"> </w:t>
      </w:r>
      <w:r>
        <w:rPr>
          <w:sz w:val="17"/>
          <w:szCs w:val="17"/>
          <w:spacing w:val="4"/>
        </w:rPr>
        <w:t>混合性回声包块，边界</w:t>
      </w:r>
      <w:r>
        <w:rPr>
          <w:sz w:val="17"/>
          <w:szCs w:val="17"/>
        </w:rPr>
        <w:t xml:space="preserve"> </w:t>
      </w:r>
      <w:r>
        <w:rPr>
          <w:sz w:val="17"/>
          <w:szCs w:val="17"/>
          <w:spacing w:val="11"/>
        </w:rPr>
        <w:t>清，</w:t>
      </w:r>
      <w:r>
        <w:rPr>
          <w:sz w:val="17"/>
          <w:szCs w:val="17"/>
          <w:spacing w:val="-40"/>
        </w:rPr>
        <w:t xml:space="preserve"> </w:t>
      </w:r>
      <w:r>
        <w:rPr>
          <w:sz w:val="17"/>
          <w:szCs w:val="17"/>
          <w:spacing w:val="11"/>
        </w:rPr>
        <w:t>内见部分右侧卵巢组织回声，</w:t>
      </w:r>
      <w:r>
        <w:rPr>
          <w:rFonts w:ascii="Microsoft YaHei" w:hAnsi="Microsoft YaHei" w:eastAsia="Microsoft YaHei" w:cs="Microsoft YaHei"/>
          <w:sz w:val="17"/>
          <w:szCs w:val="17"/>
        </w:rPr>
        <w:t>CDFI</w:t>
      </w:r>
      <w:r>
        <w:rPr>
          <w:rFonts w:ascii="Microsoft YaHei" w:hAnsi="Microsoft YaHei" w:eastAsia="Microsoft YaHei" w:cs="Microsoft YaHei"/>
          <w:sz w:val="17"/>
          <w:szCs w:val="17"/>
          <w:spacing w:val="26"/>
        </w:rPr>
        <w:t xml:space="preserve"> </w:t>
      </w:r>
      <w:r>
        <w:rPr>
          <w:sz w:val="17"/>
          <w:szCs w:val="17"/>
          <w:spacing w:val="11"/>
        </w:rPr>
        <w:t>内部可见少许血流信号</w:t>
      </w:r>
      <w:r>
        <w:rPr>
          <w:rFonts w:ascii="Microsoft YaHei" w:hAnsi="Microsoft YaHei" w:eastAsia="Microsoft YaHei" w:cs="Microsoft YaHei"/>
          <w:sz w:val="17"/>
          <w:szCs w:val="17"/>
          <w:spacing w:val="11"/>
        </w:rPr>
        <w:t>。</w:t>
      </w:r>
      <w:r>
        <w:rPr>
          <w:sz w:val="17"/>
          <w:szCs w:val="17"/>
          <w:spacing w:val="11"/>
        </w:rPr>
        <w:t>右下腹探查，肠气干扰，所见部分未见明显边界清晰的包</w:t>
      </w:r>
      <w:r>
        <w:rPr>
          <w:sz w:val="17"/>
          <w:szCs w:val="17"/>
        </w:rPr>
        <w:t xml:space="preserve"> </w:t>
      </w:r>
      <w:r>
        <w:rPr>
          <w:sz w:val="17"/>
          <w:szCs w:val="17"/>
          <w:spacing w:val="4"/>
        </w:rPr>
        <w:t>块回声</w:t>
      </w:r>
      <w:r>
        <w:rPr>
          <w:rFonts w:ascii="Microsoft YaHei" w:hAnsi="Microsoft YaHei" w:eastAsia="Microsoft YaHei" w:cs="Microsoft YaHei"/>
          <w:sz w:val="17"/>
          <w:szCs w:val="17"/>
          <w:spacing w:val="4"/>
        </w:rPr>
        <w:t>。</w:t>
      </w:r>
      <w:r>
        <w:rPr>
          <w:sz w:val="17"/>
          <w:szCs w:val="17"/>
          <w:spacing w:val="4"/>
        </w:rPr>
        <w:t>扫查中</w:t>
      </w:r>
      <w:r>
        <w:rPr>
          <w:sz w:val="17"/>
          <w:szCs w:val="17"/>
          <w:spacing w:val="-46"/>
        </w:rPr>
        <w:t xml:space="preserve"> </w:t>
      </w:r>
      <w:r>
        <w:rPr>
          <w:sz w:val="17"/>
          <w:szCs w:val="17"/>
          <w:spacing w:val="4"/>
        </w:rPr>
        <w:t>:</w:t>
      </w:r>
      <w:r>
        <w:rPr>
          <w:sz w:val="17"/>
          <w:szCs w:val="17"/>
          <w:spacing w:val="48"/>
        </w:rPr>
        <w:t xml:space="preserve"> </w:t>
      </w:r>
      <w:r>
        <w:rPr>
          <w:sz w:val="17"/>
          <w:szCs w:val="17"/>
          <w:spacing w:val="4"/>
        </w:rPr>
        <w:t>腹腔可见游离无回声区，最深位于下腹部，厚约</w:t>
      </w:r>
      <w:r>
        <w:rPr>
          <w:sz w:val="17"/>
          <w:szCs w:val="17"/>
          <w:spacing w:val="-44"/>
        </w:rPr>
        <w:t xml:space="preserve"> </w:t>
      </w:r>
      <w:r>
        <w:rPr>
          <w:rFonts w:ascii="Microsoft YaHei" w:hAnsi="Microsoft YaHei" w:eastAsia="Microsoft YaHei" w:cs="Microsoft YaHei"/>
          <w:sz w:val="17"/>
          <w:szCs w:val="17"/>
          <w:spacing w:val="4"/>
        </w:rPr>
        <w:t>4. 7</w:t>
      </w:r>
      <w:r>
        <w:rPr>
          <w:rFonts w:ascii="Microsoft YaHei" w:hAnsi="Microsoft YaHei" w:eastAsia="Microsoft YaHei" w:cs="Microsoft YaHei"/>
          <w:sz w:val="17"/>
          <w:szCs w:val="17"/>
        </w:rPr>
        <w:t>cm</w:t>
      </w:r>
      <w:r>
        <w:rPr>
          <w:rFonts w:ascii="Microsoft YaHei" w:hAnsi="Microsoft YaHei" w:eastAsia="Microsoft YaHei" w:cs="Microsoft YaHei"/>
          <w:sz w:val="17"/>
          <w:szCs w:val="17"/>
          <w:spacing w:val="4"/>
        </w:rPr>
        <w:t>。</w:t>
      </w:r>
    </w:p>
    <w:p>
      <w:pPr>
        <w:pStyle w:val="BodyText"/>
        <w:ind w:left="677" w:firstLine="376"/>
        <w:spacing w:before="2" w:line="253" w:lineRule="auto"/>
        <w:jc w:val="both"/>
        <w:rPr>
          <w:rFonts w:ascii="Microsoft YaHei" w:hAnsi="Microsoft YaHei" w:eastAsia="Microsoft YaHei" w:cs="Microsoft YaHei"/>
          <w:sz w:val="17"/>
          <w:szCs w:val="17"/>
        </w:rPr>
      </w:pPr>
      <w:r>
        <w:rPr>
          <w:sz w:val="17"/>
          <w:szCs w:val="17"/>
          <w:spacing w:val="2"/>
        </w:rPr>
        <w:t>图</w:t>
      </w:r>
      <w:r>
        <w:rPr>
          <w:sz w:val="17"/>
          <w:szCs w:val="17"/>
          <w:spacing w:val="-39"/>
        </w:rPr>
        <w:t xml:space="preserve"> </w:t>
      </w:r>
      <w:r>
        <w:rPr>
          <w:rFonts w:ascii="Microsoft YaHei" w:hAnsi="Microsoft YaHei" w:eastAsia="Microsoft YaHei" w:cs="Microsoft YaHei"/>
          <w:sz w:val="17"/>
          <w:szCs w:val="17"/>
          <w:spacing w:val="2"/>
        </w:rPr>
        <w:t>4</w:t>
      </w:r>
      <w:r>
        <w:rPr>
          <w:rFonts w:ascii="Microsoft YaHei" w:hAnsi="Microsoft YaHei" w:eastAsia="Microsoft YaHei" w:cs="Microsoft YaHei"/>
          <w:sz w:val="17"/>
          <w:szCs w:val="17"/>
          <w:spacing w:val="14"/>
          <w:w w:val="101"/>
        </w:rPr>
        <w:t xml:space="preserve">   </w:t>
      </w:r>
      <w:r>
        <w:rPr>
          <w:sz w:val="17"/>
          <w:szCs w:val="17"/>
          <w:spacing w:val="2"/>
        </w:rPr>
        <w:t>病例</w:t>
      </w:r>
      <w:r>
        <w:rPr>
          <w:sz w:val="17"/>
          <w:szCs w:val="17"/>
          <w:spacing w:val="-43"/>
        </w:rPr>
        <w:t xml:space="preserve"> </w:t>
      </w:r>
      <w:r>
        <w:rPr>
          <w:rFonts w:ascii="Microsoft YaHei" w:hAnsi="Microsoft YaHei" w:eastAsia="Microsoft YaHei" w:cs="Microsoft YaHei"/>
          <w:sz w:val="17"/>
          <w:szCs w:val="17"/>
          <w:spacing w:val="2"/>
        </w:rPr>
        <w:t>4</w:t>
      </w:r>
      <w:r>
        <w:rPr>
          <w:rFonts w:ascii="Microsoft YaHei" w:hAnsi="Microsoft YaHei" w:eastAsia="Microsoft YaHei" w:cs="Microsoft YaHei"/>
          <w:sz w:val="17"/>
          <w:szCs w:val="17"/>
          <w:spacing w:val="-20"/>
        </w:rPr>
        <w:t xml:space="preserve"> </w:t>
      </w:r>
      <w:r>
        <w:rPr>
          <w:sz w:val="17"/>
          <w:szCs w:val="17"/>
          <w:spacing w:val="2"/>
        </w:rPr>
        <w:t>，卵巢囊肿蒂扭转，</w:t>
      </w:r>
      <w:r>
        <w:rPr>
          <w:rFonts w:ascii="Microsoft YaHei" w:hAnsi="Microsoft YaHei" w:eastAsia="Microsoft YaHei" w:cs="Microsoft YaHei"/>
          <w:sz w:val="17"/>
          <w:szCs w:val="17"/>
          <w:spacing w:val="2"/>
        </w:rPr>
        <w:t>33</w:t>
      </w:r>
      <w:r>
        <w:rPr>
          <w:rFonts w:ascii="Microsoft YaHei" w:hAnsi="Microsoft YaHei" w:eastAsia="Microsoft YaHei" w:cs="Microsoft YaHei"/>
          <w:sz w:val="17"/>
          <w:szCs w:val="17"/>
          <w:spacing w:val="16"/>
        </w:rPr>
        <w:t xml:space="preserve"> </w:t>
      </w:r>
      <w:r>
        <w:rPr>
          <w:sz w:val="17"/>
          <w:szCs w:val="17"/>
          <w:spacing w:val="2"/>
        </w:rPr>
        <w:t>岁子宫右上方，右侧髂窝三角见一大小约</w:t>
      </w:r>
      <w:r>
        <w:rPr>
          <w:sz w:val="17"/>
          <w:szCs w:val="17"/>
          <w:spacing w:val="-43"/>
        </w:rPr>
        <w:t xml:space="preserve"> </w:t>
      </w:r>
      <w:r>
        <w:rPr>
          <w:rFonts w:ascii="Microsoft YaHei" w:hAnsi="Microsoft YaHei" w:eastAsia="Microsoft YaHei" w:cs="Microsoft YaHei"/>
          <w:sz w:val="17"/>
          <w:szCs w:val="17"/>
          <w:spacing w:val="2"/>
        </w:rPr>
        <w:t>4. 2</w:t>
      </w:r>
      <w:r>
        <w:rPr>
          <w:rFonts w:ascii="Microsoft YaHei" w:hAnsi="Microsoft YaHei" w:eastAsia="Microsoft YaHei" w:cs="Microsoft YaHei"/>
          <w:sz w:val="17"/>
          <w:szCs w:val="17"/>
        </w:rPr>
        <w:t>cm</w:t>
      </w:r>
      <w:r>
        <w:rPr>
          <w:rFonts w:ascii="Microsoft YaHei" w:hAnsi="Microsoft YaHei" w:eastAsia="Microsoft YaHei" w:cs="Microsoft YaHei"/>
          <w:sz w:val="17"/>
          <w:szCs w:val="17"/>
          <w:spacing w:val="2"/>
        </w:rPr>
        <w:t xml:space="preserve"> ×</w:t>
      </w:r>
      <w:r>
        <w:rPr>
          <w:rFonts w:ascii="Microsoft YaHei" w:hAnsi="Microsoft YaHei" w:eastAsia="Microsoft YaHei" w:cs="Microsoft YaHei"/>
          <w:sz w:val="17"/>
          <w:szCs w:val="17"/>
          <w:spacing w:val="-13"/>
        </w:rPr>
        <w:t xml:space="preserve"> </w:t>
      </w:r>
      <w:r>
        <w:rPr>
          <w:rFonts w:ascii="Microsoft YaHei" w:hAnsi="Microsoft YaHei" w:eastAsia="Microsoft YaHei" w:cs="Microsoft YaHei"/>
          <w:sz w:val="17"/>
          <w:szCs w:val="17"/>
          <w:spacing w:val="2"/>
        </w:rPr>
        <w:t>3. 0</w:t>
      </w:r>
      <w:r>
        <w:rPr>
          <w:rFonts w:ascii="Microsoft YaHei" w:hAnsi="Microsoft YaHei" w:eastAsia="Microsoft YaHei" w:cs="Microsoft YaHei"/>
          <w:sz w:val="17"/>
          <w:szCs w:val="17"/>
        </w:rPr>
        <w:t>cm</w:t>
      </w:r>
      <w:r>
        <w:rPr>
          <w:rFonts w:ascii="Microsoft YaHei" w:hAnsi="Microsoft YaHei" w:eastAsia="Microsoft YaHei" w:cs="Microsoft YaHei"/>
          <w:sz w:val="17"/>
          <w:szCs w:val="17"/>
          <w:spacing w:val="2"/>
        </w:rPr>
        <w:t xml:space="preserve"> </w:t>
      </w:r>
      <w:r>
        <w:rPr>
          <w:sz w:val="17"/>
          <w:szCs w:val="17"/>
          <w:spacing w:val="2"/>
        </w:rPr>
        <w:t>囊性回声包块，壁薄光滑，</w:t>
      </w:r>
      <w:r>
        <w:rPr>
          <w:sz w:val="17"/>
          <w:szCs w:val="17"/>
        </w:rPr>
        <w:t xml:space="preserve"> </w:t>
      </w:r>
      <w:r>
        <w:rPr>
          <w:sz w:val="17"/>
          <w:szCs w:val="17"/>
          <w:spacing w:val="10"/>
        </w:rPr>
        <w:t>内透声差，近后壁处见密集光点回声，局部压痛明显，</w:t>
      </w:r>
      <w:r>
        <w:rPr>
          <w:rFonts w:ascii="Microsoft YaHei" w:hAnsi="Microsoft YaHei" w:eastAsia="Microsoft YaHei" w:cs="Microsoft YaHei"/>
          <w:sz w:val="17"/>
          <w:szCs w:val="17"/>
        </w:rPr>
        <w:t>CDFI</w:t>
      </w:r>
      <w:r>
        <w:rPr>
          <w:rFonts w:ascii="Microsoft YaHei" w:hAnsi="Microsoft YaHei" w:eastAsia="Microsoft YaHei" w:cs="Microsoft YaHei"/>
          <w:sz w:val="17"/>
          <w:szCs w:val="17"/>
          <w:spacing w:val="10"/>
        </w:rPr>
        <w:t xml:space="preserve"> </w:t>
      </w:r>
      <w:r>
        <w:rPr>
          <w:sz w:val="17"/>
          <w:szCs w:val="17"/>
          <w:spacing w:val="10"/>
        </w:rPr>
        <w:t>囊壁上未见明显血流信号</w:t>
      </w:r>
      <w:r>
        <w:rPr>
          <w:rFonts w:ascii="Microsoft YaHei" w:hAnsi="Microsoft YaHei" w:eastAsia="Microsoft YaHei" w:cs="Microsoft YaHei"/>
          <w:sz w:val="17"/>
          <w:szCs w:val="17"/>
          <w:spacing w:val="10"/>
        </w:rPr>
        <w:t>。</w:t>
      </w:r>
      <w:r>
        <w:rPr>
          <w:sz w:val="17"/>
          <w:szCs w:val="17"/>
          <w:spacing w:val="10"/>
        </w:rPr>
        <w:t>腹腔内多处探查</w:t>
      </w:r>
      <w:r>
        <w:rPr>
          <w:sz w:val="17"/>
          <w:szCs w:val="17"/>
          <w:spacing w:val="-45"/>
        </w:rPr>
        <w:t xml:space="preserve"> </w:t>
      </w:r>
      <w:r>
        <w:rPr>
          <w:sz w:val="17"/>
          <w:szCs w:val="17"/>
          <w:spacing w:val="10"/>
        </w:rPr>
        <w:t>;</w:t>
      </w:r>
      <w:r>
        <w:rPr>
          <w:sz w:val="17"/>
          <w:szCs w:val="17"/>
          <w:spacing w:val="75"/>
        </w:rPr>
        <w:t xml:space="preserve"> </w:t>
      </w:r>
      <w:r>
        <w:rPr>
          <w:sz w:val="17"/>
          <w:szCs w:val="17"/>
          <w:spacing w:val="10"/>
        </w:rPr>
        <w:t>内未见明</w:t>
      </w:r>
      <w:r>
        <w:rPr>
          <w:sz w:val="17"/>
          <w:szCs w:val="17"/>
          <w:spacing w:val="9"/>
        </w:rPr>
        <w:t>显游离</w:t>
      </w:r>
      <w:r>
        <w:rPr>
          <w:sz w:val="17"/>
          <w:szCs w:val="17"/>
        </w:rPr>
        <w:t xml:space="preserve"> </w:t>
      </w:r>
      <w:r>
        <w:rPr>
          <w:sz w:val="17"/>
          <w:szCs w:val="17"/>
          <w:spacing w:val="5"/>
        </w:rPr>
        <w:t>无回声区</w:t>
      </w:r>
      <w:r>
        <w:rPr>
          <w:rFonts w:ascii="Microsoft YaHei" w:hAnsi="Microsoft YaHei" w:eastAsia="Microsoft YaHei" w:cs="Microsoft YaHei"/>
          <w:sz w:val="17"/>
          <w:szCs w:val="17"/>
          <w:spacing w:val="5"/>
        </w:rPr>
        <w:t>。</w:t>
      </w:r>
    </w:p>
    <w:p>
      <w:pPr>
        <w:spacing w:before="85"/>
        <w:rPr/>
      </w:pPr>
      <w:r/>
    </w:p>
    <w:p>
      <w:pPr>
        <w:sectPr>
          <w:headerReference w:type="default" r:id="rId6"/>
          <w:pgSz w:w="11905" w:h="16836"/>
          <w:pgMar w:top="1661" w:right="1032" w:bottom="0" w:left="407" w:header="1254" w:footer="0" w:gutter="0"/>
          <w:cols w:equalWidth="0" w:num="1">
            <w:col w:w="10464" w:space="0"/>
          </w:cols>
        </w:sectPr>
        <w:rPr/>
      </w:pPr>
    </w:p>
    <w:p>
      <w:pPr>
        <w:ind w:left="660"/>
        <w:spacing w:before="212" w:line="193" w:lineRule="auto"/>
        <w:outlineLvl w:val="1"/>
        <w:rPr>
          <w:rFonts w:ascii="SimHei" w:hAnsi="SimHei" w:eastAsia="SimHei" w:cs="SimHei"/>
          <w:sz w:val="21"/>
          <w:szCs w:val="21"/>
        </w:rPr>
      </w:pPr>
      <w:r>
        <w:rPr>
          <w:rFonts w:ascii="Microsoft YaHei" w:hAnsi="Microsoft YaHei" w:eastAsia="Microsoft YaHei" w:cs="Microsoft YaHei"/>
          <w:sz w:val="21"/>
          <w:szCs w:val="21"/>
          <w:spacing w:val="-5"/>
        </w:rPr>
        <w:t>3</w:t>
      </w:r>
      <w:r>
        <w:rPr>
          <w:rFonts w:ascii="Microsoft YaHei" w:hAnsi="Microsoft YaHei" w:eastAsia="Microsoft YaHei" w:cs="Microsoft YaHei"/>
          <w:sz w:val="21"/>
          <w:szCs w:val="21"/>
          <w:spacing w:val="17"/>
          <w:w w:val="101"/>
        </w:rPr>
        <w:t xml:space="preserve">   </w:t>
      </w:r>
      <w:r>
        <w:rPr>
          <w:rFonts w:ascii="SimHei" w:hAnsi="SimHei" w:eastAsia="SimHei" w:cs="SimHei"/>
          <w:sz w:val="21"/>
          <w:szCs w:val="21"/>
          <w:spacing w:val="-5"/>
        </w:rPr>
        <w:t>讨论</w:t>
      </w:r>
    </w:p>
    <w:p>
      <w:pPr>
        <w:pStyle w:val="BodyText"/>
        <w:ind w:left="675" w:right="306" w:firstLine="420"/>
        <w:spacing w:before="209" w:line="246" w:lineRule="auto"/>
        <w:jc w:val="both"/>
        <w:rPr/>
      </w:pPr>
      <w:r>
        <w:rPr>
          <w:spacing w:val="11"/>
        </w:rPr>
        <w:t>超声是目前妇科急腹症的常用检查方法</w:t>
      </w:r>
      <w:r>
        <w:rPr>
          <w:spacing w:val="11"/>
          <w:position w:val="1"/>
        </w:rPr>
        <w:t>，</w:t>
      </w:r>
      <w:r>
        <w:rPr>
          <w:spacing w:val="11"/>
        </w:rPr>
        <w:t>具有</w:t>
      </w:r>
      <w:r>
        <w:rPr>
          <w:spacing w:val="14"/>
        </w:rPr>
        <w:t xml:space="preserve"> </w:t>
      </w:r>
      <w:r>
        <w:rPr>
          <w:spacing w:val="6"/>
        </w:rPr>
        <w:t>操作简单</w:t>
      </w:r>
      <w:r>
        <w:rPr>
          <w:rFonts w:ascii="Microsoft YaHei" w:hAnsi="Microsoft YaHei" w:eastAsia="Microsoft YaHei" w:cs="Microsoft YaHei"/>
          <w:spacing w:val="6"/>
        </w:rPr>
        <w:t>、</w:t>
      </w:r>
      <w:r>
        <w:rPr>
          <w:spacing w:val="6"/>
        </w:rPr>
        <w:t>经济实惠</w:t>
      </w:r>
      <w:r>
        <w:rPr>
          <w:rFonts w:ascii="Microsoft YaHei" w:hAnsi="Microsoft YaHei" w:eastAsia="Microsoft YaHei" w:cs="Microsoft YaHei"/>
          <w:spacing w:val="6"/>
        </w:rPr>
        <w:t>、</w:t>
      </w:r>
      <w:r>
        <w:rPr>
          <w:spacing w:val="6"/>
        </w:rPr>
        <w:t>安全无创的优势</w:t>
      </w:r>
      <w:r>
        <w:rPr>
          <w:sz w:val="11"/>
          <w:szCs w:val="11"/>
          <w:spacing w:val="6"/>
          <w:position w:val="9"/>
        </w:rPr>
        <w:t>［</w:t>
      </w:r>
      <w:r>
        <w:rPr>
          <w:rFonts w:ascii="Microsoft YaHei" w:hAnsi="Microsoft YaHei" w:eastAsia="Microsoft YaHei" w:cs="Microsoft YaHei"/>
          <w:sz w:val="11"/>
          <w:szCs w:val="11"/>
          <w:spacing w:val="6"/>
          <w:position w:val="9"/>
        </w:rPr>
        <w:t>5、6</w:t>
      </w:r>
      <w:r>
        <w:rPr>
          <w:sz w:val="11"/>
          <w:szCs w:val="11"/>
          <w:spacing w:val="6"/>
          <w:position w:val="9"/>
        </w:rPr>
        <w:t>］</w:t>
      </w:r>
      <w:r>
        <w:rPr>
          <w:sz w:val="11"/>
          <w:szCs w:val="11"/>
          <w:spacing w:val="-10"/>
          <w:position w:val="9"/>
        </w:rPr>
        <w:t xml:space="preserve"> </w:t>
      </w:r>
      <w:r>
        <w:rPr>
          <w:rFonts w:ascii="Microsoft YaHei" w:hAnsi="Microsoft YaHei" w:eastAsia="Microsoft YaHei" w:cs="Microsoft YaHei"/>
          <w:spacing w:val="6"/>
        </w:rPr>
        <w:t>。</w:t>
      </w:r>
      <w:r>
        <w:rPr>
          <w:spacing w:val="6"/>
        </w:rPr>
        <w:t>腹部</w:t>
      </w:r>
      <w:r>
        <w:rPr/>
        <w:t xml:space="preserve"> </w:t>
      </w:r>
      <w:r>
        <w:rPr>
          <w:spacing w:val="11"/>
        </w:rPr>
        <w:t>超声在临床的应用范围广</w:t>
      </w:r>
      <w:r>
        <w:rPr>
          <w:spacing w:val="11"/>
          <w:position w:val="1"/>
        </w:rPr>
        <w:t>，</w:t>
      </w:r>
      <w:r>
        <w:rPr>
          <w:spacing w:val="11"/>
        </w:rPr>
        <w:t>但是其容易受到腹壁脂 </w:t>
      </w:r>
      <w:r>
        <w:rPr>
          <w:spacing w:val="3"/>
        </w:rPr>
        <w:t>肪</w:t>
      </w:r>
      <w:r>
        <w:rPr>
          <w:rFonts w:ascii="Microsoft YaHei" w:hAnsi="Microsoft YaHei" w:eastAsia="Microsoft YaHei" w:cs="Microsoft YaHei"/>
          <w:spacing w:val="3"/>
        </w:rPr>
        <w:t>、</w:t>
      </w:r>
      <w:r>
        <w:rPr>
          <w:spacing w:val="3"/>
        </w:rPr>
        <w:t>肠道积气的干扰，容易漏诊误诊</w:t>
      </w:r>
      <w:r>
        <w:rPr>
          <w:sz w:val="11"/>
          <w:szCs w:val="11"/>
          <w:spacing w:val="3"/>
          <w:position w:val="9"/>
        </w:rPr>
        <w:t>［</w:t>
      </w:r>
      <w:r>
        <w:rPr>
          <w:rFonts w:ascii="Microsoft YaHei" w:hAnsi="Microsoft YaHei" w:eastAsia="Microsoft YaHei" w:cs="Microsoft YaHei"/>
          <w:sz w:val="11"/>
          <w:szCs w:val="11"/>
          <w:spacing w:val="3"/>
          <w:position w:val="9"/>
        </w:rPr>
        <w:t>7、8</w:t>
      </w:r>
      <w:r>
        <w:rPr>
          <w:sz w:val="11"/>
          <w:szCs w:val="11"/>
          <w:spacing w:val="3"/>
          <w:position w:val="9"/>
        </w:rPr>
        <w:t>］</w:t>
      </w:r>
      <w:r>
        <w:rPr>
          <w:sz w:val="11"/>
          <w:szCs w:val="11"/>
          <w:spacing w:val="-2"/>
          <w:position w:val="9"/>
        </w:rPr>
        <w:t xml:space="preserve"> </w:t>
      </w:r>
      <w:r>
        <w:rPr>
          <w:spacing w:val="3"/>
        </w:rPr>
        <w:t>;</w:t>
      </w:r>
      <w:r>
        <w:rPr>
          <w:spacing w:val="66"/>
        </w:rPr>
        <w:t xml:space="preserve"> </w:t>
      </w:r>
      <w:r>
        <w:rPr>
          <w:spacing w:val="3"/>
        </w:rPr>
        <w:t>而阴道</w:t>
      </w:r>
      <w:r>
        <w:rPr/>
        <w:t xml:space="preserve"> </w:t>
      </w:r>
      <w:r>
        <w:rPr>
          <w:spacing w:val="11"/>
        </w:rPr>
        <w:t>超声则无上述因素干扰</w:t>
      </w:r>
      <w:r>
        <w:rPr>
          <w:spacing w:val="11"/>
          <w:position w:val="1"/>
        </w:rPr>
        <w:t>，</w:t>
      </w:r>
      <w:r>
        <w:rPr>
          <w:spacing w:val="11"/>
        </w:rPr>
        <w:t>可以更好的观察盆腔器官 </w:t>
      </w:r>
      <w:r>
        <w:rPr>
          <w:spacing w:val="11"/>
        </w:rPr>
        <w:t>状况</w:t>
      </w:r>
      <w:r>
        <w:rPr>
          <w:spacing w:val="11"/>
          <w:position w:val="1"/>
        </w:rPr>
        <w:t>，</w:t>
      </w:r>
      <w:r>
        <w:rPr>
          <w:spacing w:val="11"/>
        </w:rPr>
        <w:t>从而筛查妇科疾病</w:t>
      </w:r>
      <w:r>
        <w:rPr>
          <w:spacing w:val="11"/>
          <w:position w:val="1"/>
        </w:rPr>
        <w:t>，</w:t>
      </w:r>
      <w:r>
        <w:rPr>
          <w:spacing w:val="11"/>
        </w:rPr>
        <w:t>但是其对远处器官的观 </w:t>
      </w:r>
      <w:r>
        <w:rPr>
          <w:spacing w:val="3"/>
        </w:rPr>
        <w:t>察效果不佳，因此也存在漏诊误诊的情况</w:t>
      </w:r>
      <w:r>
        <w:rPr>
          <w:sz w:val="11"/>
          <w:szCs w:val="11"/>
          <w:spacing w:val="3"/>
          <w:position w:val="9"/>
        </w:rPr>
        <w:t>［</w:t>
      </w:r>
      <w:r>
        <w:rPr>
          <w:rFonts w:ascii="Microsoft YaHei" w:hAnsi="Microsoft YaHei" w:eastAsia="Microsoft YaHei" w:cs="Microsoft YaHei"/>
          <w:sz w:val="11"/>
          <w:szCs w:val="11"/>
          <w:spacing w:val="3"/>
          <w:position w:val="9"/>
        </w:rPr>
        <w:t>9</w:t>
      </w:r>
      <w:r>
        <w:rPr>
          <w:sz w:val="11"/>
          <w:szCs w:val="11"/>
          <w:spacing w:val="3"/>
          <w:position w:val="9"/>
        </w:rPr>
        <w:t>］</w:t>
      </w:r>
      <w:r>
        <w:rPr>
          <w:sz w:val="11"/>
          <w:szCs w:val="11"/>
          <w:spacing w:val="-7"/>
          <w:position w:val="9"/>
        </w:rPr>
        <w:t xml:space="preserve"> </w:t>
      </w:r>
      <w:r>
        <w:rPr>
          <w:rFonts w:ascii="Microsoft YaHei" w:hAnsi="Microsoft YaHei" w:eastAsia="Microsoft YaHei" w:cs="Microsoft YaHei"/>
          <w:spacing w:val="3"/>
        </w:rPr>
        <w:t>。</w:t>
      </w:r>
      <w:r>
        <w:rPr>
          <w:rFonts w:ascii="Microsoft YaHei" w:hAnsi="Microsoft YaHei" w:eastAsia="Microsoft YaHei" w:cs="Microsoft YaHei"/>
          <w:spacing w:val="-10"/>
        </w:rPr>
        <w:t xml:space="preserve"> </w:t>
      </w:r>
      <w:r>
        <w:rPr>
          <w:spacing w:val="3"/>
        </w:rPr>
        <w:t>目前</w:t>
      </w:r>
      <w:r>
        <w:rPr/>
        <w:t xml:space="preserve"> </w:t>
      </w:r>
      <w:r>
        <w:rPr>
          <w:spacing w:val="11"/>
        </w:rPr>
        <w:t>临床研究发现两种方法的联合应用</w:t>
      </w:r>
      <w:r>
        <w:rPr>
          <w:spacing w:val="11"/>
          <w:position w:val="1"/>
        </w:rPr>
        <w:t>，</w:t>
      </w:r>
      <w:r>
        <w:rPr>
          <w:spacing w:val="11"/>
        </w:rPr>
        <w:t>可有效提高临</w:t>
      </w:r>
      <w:r>
        <w:rPr>
          <w:spacing w:val="12"/>
        </w:rPr>
        <w:t xml:space="preserve"> </w:t>
      </w:r>
      <w:r>
        <w:rPr>
          <w:spacing w:val="11"/>
        </w:rPr>
        <w:t>床诊断准确率</w:t>
      </w:r>
      <w:r>
        <w:rPr>
          <w:spacing w:val="11"/>
          <w:position w:val="1"/>
        </w:rPr>
        <w:t>，</w:t>
      </w:r>
      <w:r>
        <w:rPr>
          <w:spacing w:val="11"/>
        </w:rPr>
        <w:t>从而减少漏诊误诊的情况</w:t>
      </w:r>
      <w:r>
        <w:rPr>
          <w:spacing w:val="11"/>
          <w:position w:val="1"/>
        </w:rPr>
        <w:t>，</w:t>
      </w:r>
      <w:r>
        <w:rPr>
          <w:spacing w:val="11"/>
        </w:rPr>
        <w:t>尽早明</w:t>
      </w:r>
      <w:r>
        <w:rPr>
          <w:spacing w:val="12"/>
        </w:rPr>
        <w:t xml:space="preserve"> </w:t>
      </w:r>
      <w:r>
        <w:rPr>
          <w:spacing w:val="9"/>
        </w:rPr>
        <w:t>确病因，制定科学的治疗方案</w:t>
      </w:r>
      <w:r>
        <w:rPr>
          <w:sz w:val="11"/>
          <w:szCs w:val="11"/>
          <w:spacing w:val="9"/>
          <w:position w:val="9"/>
        </w:rPr>
        <w:t>［</w:t>
      </w:r>
      <w:r>
        <w:rPr>
          <w:rFonts w:ascii="Microsoft YaHei" w:hAnsi="Microsoft YaHei" w:eastAsia="Microsoft YaHei" w:cs="Microsoft YaHei"/>
          <w:sz w:val="11"/>
          <w:szCs w:val="11"/>
          <w:spacing w:val="9"/>
          <w:position w:val="9"/>
        </w:rPr>
        <w:t>10</w:t>
      </w:r>
      <w:r>
        <w:rPr>
          <w:sz w:val="11"/>
          <w:szCs w:val="11"/>
          <w:spacing w:val="9"/>
          <w:position w:val="9"/>
        </w:rPr>
        <w:t>］</w:t>
      </w:r>
      <w:r>
        <w:rPr>
          <w:sz w:val="11"/>
          <w:szCs w:val="11"/>
          <w:spacing w:val="-13"/>
          <w:position w:val="9"/>
        </w:rPr>
        <w:t xml:space="preserve"> </w:t>
      </w:r>
      <w:r>
        <w:rPr>
          <w:rFonts w:ascii="Microsoft YaHei" w:hAnsi="Microsoft YaHei" w:eastAsia="Microsoft YaHei" w:cs="Microsoft YaHei"/>
          <w:spacing w:val="9"/>
        </w:rPr>
        <w:t>。</w:t>
      </w:r>
      <w:r>
        <w:rPr>
          <w:spacing w:val="9"/>
        </w:rPr>
        <w:t>本次研究</w:t>
      </w:r>
      <w:r>
        <w:rPr>
          <w:spacing w:val="-54"/>
        </w:rPr>
        <w:t xml:space="preserve"> </w:t>
      </w:r>
      <w:r>
        <w:rPr>
          <w:spacing w:val="9"/>
        </w:rPr>
        <w:t>中腹</w:t>
      </w:r>
      <w:r>
        <w:rPr/>
        <w:t xml:space="preserve"> </w:t>
      </w:r>
      <w:r>
        <w:rPr>
          <w:spacing w:val="10"/>
        </w:rPr>
        <w:t>部超声联合阴道超声的敏感度</w:t>
      </w:r>
      <w:r>
        <w:rPr>
          <w:rFonts w:ascii="Microsoft YaHei" w:hAnsi="Microsoft YaHei" w:eastAsia="Microsoft YaHei" w:cs="Microsoft YaHei"/>
          <w:spacing w:val="10"/>
          <w:position w:val="1"/>
        </w:rPr>
        <w:t>、</w:t>
      </w:r>
      <w:r>
        <w:rPr>
          <w:spacing w:val="10"/>
        </w:rPr>
        <w:t>特异度</w:t>
      </w:r>
      <w:r>
        <w:rPr>
          <w:rFonts w:ascii="Microsoft YaHei" w:hAnsi="Microsoft YaHei" w:eastAsia="Microsoft YaHei" w:cs="Microsoft YaHei"/>
          <w:spacing w:val="10"/>
          <w:position w:val="1"/>
        </w:rPr>
        <w:t>、</w:t>
      </w:r>
      <w:r>
        <w:rPr>
          <w:rFonts w:ascii="Microsoft YaHei" w:hAnsi="Microsoft YaHei" w:eastAsia="Microsoft YaHei" w:cs="Microsoft YaHei"/>
          <w:spacing w:val="-26"/>
          <w:position w:val="1"/>
        </w:rPr>
        <w:t xml:space="preserve"> </w:t>
      </w:r>
      <w:r>
        <w:rPr>
          <w:spacing w:val="10"/>
        </w:rPr>
        <w:t>阴性预测</w:t>
      </w:r>
      <w:r>
        <w:rPr/>
        <w:t xml:space="preserve"> </w:t>
      </w:r>
      <w:r>
        <w:rPr>
          <w:spacing w:val="2"/>
        </w:rPr>
        <w:t>值均高于腹部超声</w:t>
      </w:r>
      <w:r>
        <w:rPr>
          <w:rFonts w:ascii="Microsoft YaHei" w:hAnsi="Microsoft YaHei" w:eastAsia="Microsoft YaHei" w:cs="Microsoft YaHei"/>
          <w:spacing w:val="2"/>
        </w:rPr>
        <w:t>、</w:t>
      </w:r>
      <w:r>
        <w:rPr>
          <w:rFonts w:ascii="Microsoft YaHei" w:hAnsi="Microsoft YaHei" w:eastAsia="Microsoft YaHei" w:cs="Microsoft YaHei"/>
          <w:spacing w:val="-27"/>
        </w:rPr>
        <w:t xml:space="preserve"> </w:t>
      </w:r>
      <w:r>
        <w:rPr>
          <w:spacing w:val="2"/>
        </w:rPr>
        <w:t>阴道超声</w:t>
      </w:r>
      <w:r>
        <w:rPr>
          <w:spacing w:val="-42"/>
        </w:rPr>
        <w:t xml:space="preserve"> </w:t>
      </w:r>
      <w:r>
        <w:rPr>
          <w:spacing w:val="2"/>
        </w:rPr>
        <w:t>(</w:t>
      </w:r>
      <w:r>
        <w:rPr>
          <w:rFonts w:ascii="Microsoft YaHei" w:hAnsi="Microsoft YaHei" w:eastAsia="Microsoft YaHei" w:cs="Microsoft YaHei"/>
          <w:spacing w:val="2"/>
        </w:rPr>
        <w:t>P</w:t>
      </w:r>
      <w:r>
        <w:rPr>
          <w:rFonts w:ascii="Microsoft YaHei" w:hAnsi="Microsoft YaHei" w:eastAsia="Microsoft YaHei" w:cs="Microsoft YaHei"/>
          <w:spacing w:val="-31"/>
        </w:rPr>
        <w:t xml:space="preserve"> </w:t>
      </w:r>
      <w:r>
        <w:rPr>
          <w:rFonts w:ascii="Microsoft YaHei" w:hAnsi="Microsoft YaHei" w:eastAsia="Microsoft YaHei" w:cs="Microsoft YaHei"/>
          <w:spacing w:val="2"/>
        </w:rPr>
        <w:t>＜0. 05</w:t>
      </w:r>
      <w:r>
        <w:rPr>
          <w:spacing w:val="2"/>
        </w:rPr>
        <w:t>) ，而阴道</w:t>
      </w:r>
      <w:r>
        <w:rPr/>
        <w:t xml:space="preserve"> </w:t>
      </w:r>
      <w:r>
        <w:rPr>
          <w:spacing w:val="10"/>
        </w:rPr>
        <w:t>超声的敏感度</w:t>
      </w:r>
      <w:r>
        <w:rPr>
          <w:rFonts w:ascii="Microsoft YaHei" w:hAnsi="Microsoft YaHei" w:eastAsia="Microsoft YaHei" w:cs="Microsoft YaHei"/>
          <w:spacing w:val="10"/>
          <w:position w:val="1"/>
        </w:rPr>
        <w:t>、</w:t>
      </w:r>
      <w:r>
        <w:rPr>
          <w:spacing w:val="10"/>
        </w:rPr>
        <w:t>特异度</w:t>
      </w:r>
      <w:r>
        <w:rPr>
          <w:rFonts w:ascii="Microsoft YaHei" w:hAnsi="Microsoft YaHei" w:eastAsia="Microsoft YaHei" w:cs="Microsoft YaHei"/>
          <w:spacing w:val="10"/>
          <w:position w:val="1"/>
        </w:rPr>
        <w:t>、</w:t>
      </w:r>
      <w:r>
        <w:rPr>
          <w:rFonts w:ascii="Microsoft YaHei" w:hAnsi="Microsoft YaHei" w:eastAsia="Microsoft YaHei" w:cs="Microsoft YaHei"/>
          <w:spacing w:val="-26"/>
          <w:position w:val="1"/>
        </w:rPr>
        <w:t xml:space="preserve"> </w:t>
      </w:r>
      <w:r>
        <w:rPr>
          <w:spacing w:val="10"/>
        </w:rPr>
        <w:t>阴性预测值均高于腹部超</w:t>
      </w:r>
      <w:r>
        <w:rPr/>
        <w:t xml:space="preserve"> </w:t>
      </w:r>
      <w:r>
        <w:rPr>
          <w:spacing w:val="6"/>
        </w:rPr>
        <w:t>声(</w:t>
      </w:r>
      <w:r>
        <w:rPr>
          <w:rFonts w:ascii="Microsoft YaHei" w:hAnsi="Microsoft YaHei" w:eastAsia="Microsoft YaHei" w:cs="Microsoft YaHei"/>
          <w:spacing w:val="6"/>
        </w:rPr>
        <w:t>P＜0. 05</w:t>
      </w:r>
      <w:r>
        <w:rPr>
          <w:spacing w:val="6"/>
        </w:rPr>
        <w:t>) ，三种方法在阳性预测值方面的差异</w:t>
      </w:r>
      <w:r>
        <w:rPr>
          <w:spacing w:val="9"/>
        </w:rPr>
        <w:t xml:space="preserve"> </w:t>
      </w:r>
      <w:r>
        <w:rPr>
          <w:spacing w:val="4"/>
        </w:rPr>
        <w:t>无意义(</w:t>
      </w:r>
      <w:r>
        <w:rPr>
          <w:rFonts w:ascii="Microsoft YaHei" w:hAnsi="Microsoft YaHei" w:eastAsia="Microsoft YaHei" w:cs="Microsoft YaHei"/>
          <w:spacing w:val="4"/>
        </w:rPr>
        <w:t>P＞0. 05</w:t>
      </w:r>
      <w:r>
        <w:rPr>
          <w:spacing w:val="4"/>
        </w:rPr>
        <w:t>) ;</w:t>
      </w:r>
      <w:r>
        <w:rPr>
          <w:spacing w:val="65"/>
        </w:rPr>
        <w:t xml:space="preserve"> </w:t>
      </w:r>
      <w:r>
        <w:rPr>
          <w:spacing w:val="4"/>
        </w:rPr>
        <w:t>腹部超声联合阴道超声在</w:t>
      </w:r>
      <w:r>
        <w:rPr>
          <w:spacing w:val="3"/>
        </w:rPr>
        <w:t>异位</w:t>
      </w:r>
      <w:r>
        <w:rPr/>
        <w:t xml:space="preserve"> </w:t>
      </w:r>
      <w:r>
        <w:rPr>
          <w:spacing w:val="11"/>
        </w:rPr>
        <w:t>妊娠</w:t>
      </w:r>
      <w:r>
        <w:rPr>
          <w:rFonts w:ascii="Microsoft YaHei" w:hAnsi="Microsoft YaHei" w:eastAsia="Microsoft YaHei" w:cs="Microsoft YaHei"/>
          <w:spacing w:val="11"/>
          <w:position w:val="1"/>
        </w:rPr>
        <w:t>、</w:t>
      </w:r>
      <w:r>
        <w:rPr>
          <w:spacing w:val="11"/>
        </w:rPr>
        <w:t>卵巢囊肿蒂扭转</w:t>
      </w:r>
      <w:r>
        <w:rPr>
          <w:rFonts w:ascii="Microsoft YaHei" w:hAnsi="Microsoft YaHei" w:eastAsia="Microsoft YaHei" w:cs="Microsoft YaHei"/>
          <w:spacing w:val="11"/>
          <w:position w:val="1"/>
        </w:rPr>
        <w:t>、</w:t>
      </w:r>
      <w:r>
        <w:rPr>
          <w:spacing w:val="11"/>
        </w:rPr>
        <w:t>黄体破裂方面的检出率均</w:t>
      </w:r>
    </w:p>
    <w:p>
      <w:pPr>
        <w:spacing w:line="14" w:lineRule="auto"/>
        <w:rPr>
          <w:rFonts w:ascii="Arial"/>
          <w:sz w:val="2"/>
        </w:rPr>
      </w:pPr>
      <w:r>
        <w:rPr>
          <w:rFonts w:ascii="Arial" w:hAnsi="Arial" w:eastAsia="Arial" w:cs="Arial"/>
          <w:sz w:val="2"/>
          <w:szCs w:val="2"/>
        </w:rPr>
        <w:br w:type="column"/>
      </w:r>
    </w:p>
    <w:p>
      <w:pPr>
        <w:pStyle w:val="BodyText"/>
        <w:ind w:left="24" w:right="48" w:firstLine="6"/>
        <w:spacing w:before="41" w:line="245" w:lineRule="auto"/>
        <w:jc w:val="both"/>
        <w:rPr>
          <w:rFonts w:ascii="Microsoft YaHei" w:hAnsi="Microsoft YaHei" w:eastAsia="Microsoft YaHei" w:cs="Microsoft YaHei"/>
        </w:rPr>
      </w:pPr>
      <w:r>
        <w:rPr>
          <w:spacing w:val="3"/>
        </w:rPr>
        <w:t>高于腹部超声</w:t>
      </w:r>
      <w:r>
        <w:rPr>
          <w:spacing w:val="-44"/>
        </w:rPr>
        <w:t xml:space="preserve"> </w:t>
      </w:r>
      <w:r>
        <w:rPr>
          <w:spacing w:val="3"/>
        </w:rPr>
        <w:t>(</w:t>
      </w:r>
      <w:r>
        <w:rPr>
          <w:rFonts w:ascii="Microsoft YaHei" w:hAnsi="Microsoft YaHei" w:eastAsia="Microsoft YaHei" w:cs="Microsoft YaHei"/>
          <w:spacing w:val="3"/>
        </w:rPr>
        <w:t>P</w:t>
      </w:r>
      <w:r>
        <w:rPr>
          <w:rFonts w:ascii="Microsoft YaHei" w:hAnsi="Microsoft YaHei" w:eastAsia="Microsoft YaHei" w:cs="Microsoft YaHei"/>
          <w:spacing w:val="-32"/>
        </w:rPr>
        <w:t xml:space="preserve"> </w:t>
      </w:r>
      <w:r>
        <w:rPr>
          <w:rFonts w:ascii="Microsoft YaHei" w:hAnsi="Microsoft YaHei" w:eastAsia="Microsoft YaHei" w:cs="Microsoft YaHei"/>
          <w:spacing w:val="3"/>
        </w:rPr>
        <w:t>＜0. 05</w:t>
      </w:r>
      <w:r>
        <w:rPr>
          <w:spacing w:val="3"/>
        </w:rPr>
        <w:t>) ，在异位妊娠</w:t>
      </w:r>
      <w:r>
        <w:rPr>
          <w:rFonts w:ascii="Microsoft YaHei" w:hAnsi="Microsoft YaHei" w:eastAsia="Microsoft YaHei" w:cs="Microsoft YaHei"/>
          <w:spacing w:val="3"/>
        </w:rPr>
        <w:t>、</w:t>
      </w:r>
      <w:r>
        <w:rPr>
          <w:spacing w:val="3"/>
        </w:rPr>
        <w:t>黄体破裂</w:t>
      </w:r>
      <w:r>
        <w:rPr/>
        <w:t xml:space="preserve"> </w:t>
      </w:r>
      <w:r>
        <w:rPr>
          <w:spacing w:val="3"/>
        </w:rPr>
        <w:t>方面的检出率均高于阴道超声</w:t>
      </w:r>
      <w:r>
        <w:rPr>
          <w:spacing w:val="-38"/>
        </w:rPr>
        <w:t xml:space="preserve"> </w:t>
      </w:r>
      <w:r>
        <w:rPr>
          <w:spacing w:val="3"/>
        </w:rPr>
        <w:t>(</w:t>
      </w:r>
      <w:r>
        <w:rPr>
          <w:rFonts w:ascii="Microsoft YaHei" w:hAnsi="Microsoft YaHei" w:eastAsia="Microsoft YaHei" w:cs="Microsoft YaHei"/>
          <w:spacing w:val="3"/>
        </w:rPr>
        <w:t>P</w:t>
      </w:r>
      <w:r>
        <w:rPr>
          <w:rFonts w:ascii="Microsoft YaHei" w:hAnsi="Microsoft YaHei" w:eastAsia="Microsoft YaHei" w:cs="Microsoft YaHei"/>
          <w:spacing w:val="-31"/>
        </w:rPr>
        <w:t xml:space="preserve"> </w:t>
      </w:r>
      <w:r>
        <w:rPr>
          <w:rFonts w:ascii="Microsoft YaHei" w:hAnsi="Microsoft YaHei" w:eastAsia="Microsoft YaHei" w:cs="Microsoft YaHei"/>
          <w:spacing w:val="3"/>
        </w:rPr>
        <w:t>＜0. 05</w:t>
      </w:r>
      <w:r>
        <w:rPr>
          <w:spacing w:val="3"/>
        </w:rPr>
        <w:t>) ，但腹部</w:t>
      </w:r>
      <w:r>
        <w:rPr/>
        <w:t xml:space="preserve"> </w:t>
      </w:r>
      <w:r>
        <w:rPr>
          <w:spacing w:val="11"/>
        </w:rPr>
        <w:t>超声联合阴道超声与阴道超声在卵巢囊肿蒂扭转检</w:t>
      </w:r>
      <w:r>
        <w:rPr>
          <w:spacing w:val="8"/>
        </w:rPr>
        <w:t xml:space="preserve"> </w:t>
      </w:r>
      <w:r>
        <w:rPr>
          <w:spacing w:val="3"/>
        </w:rPr>
        <w:t>出率的差异无意义</w:t>
      </w:r>
      <w:r>
        <w:rPr>
          <w:spacing w:val="-39"/>
        </w:rPr>
        <w:t xml:space="preserve"> </w:t>
      </w:r>
      <w:r>
        <w:rPr>
          <w:spacing w:val="3"/>
        </w:rPr>
        <w:t>(</w:t>
      </w:r>
      <w:r>
        <w:rPr>
          <w:rFonts w:ascii="Microsoft YaHei" w:hAnsi="Microsoft YaHei" w:eastAsia="Microsoft YaHei" w:cs="Microsoft YaHei"/>
          <w:spacing w:val="3"/>
        </w:rPr>
        <w:t>P</w:t>
      </w:r>
      <w:r>
        <w:rPr>
          <w:rFonts w:ascii="Microsoft YaHei" w:hAnsi="Microsoft YaHei" w:eastAsia="Microsoft YaHei" w:cs="Microsoft YaHei"/>
          <w:spacing w:val="-31"/>
        </w:rPr>
        <w:t xml:space="preserve"> </w:t>
      </w:r>
      <w:r>
        <w:rPr>
          <w:rFonts w:ascii="Microsoft YaHei" w:hAnsi="Microsoft YaHei" w:eastAsia="Microsoft YaHei" w:cs="Microsoft YaHei"/>
          <w:spacing w:val="3"/>
        </w:rPr>
        <w:t>＞0. 05</w:t>
      </w:r>
      <w:r>
        <w:rPr>
          <w:spacing w:val="3"/>
        </w:rPr>
        <w:t>) ，阴道超声在异位妊</w:t>
      </w:r>
      <w:r>
        <w:rPr/>
        <w:t xml:space="preserve"> </w:t>
      </w:r>
      <w:r>
        <w:rPr>
          <w:spacing w:val="11"/>
        </w:rPr>
        <w:t>娠</w:t>
      </w:r>
      <w:r>
        <w:rPr>
          <w:rFonts w:ascii="Microsoft YaHei" w:hAnsi="Microsoft YaHei" w:eastAsia="Microsoft YaHei" w:cs="Microsoft YaHei"/>
          <w:spacing w:val="11"/>
          <w:position w:val="1"/>
        </w:rPr>
        <w:t>、</w:t>
      </w:r>
      <w:r>
        <w:rPr>
          <w:spacing w:val="11"/>
        </w:rPr>
        <w:t>卵巢囊肿蒂扭转</w:t>
      </w:r>
      <w:r>
        <w:rPr>
          <w:rFonts w:ascii="Microsoft YaHei" w:hAnsi="Microsoft YaHei" w:eastAsia="Microsoft YaHei" w:cs="Microsoft YaHei"/>
          <w:spacing w:val="11"/>
          <w:position w:val="1"/>
        </w:rPr>
        <w:t>、</w:t>
      </w:r>
      <w:r>
        <w:rPr>
          <w:spacing w:val="11"/>
        </w:rPr>
        <w:t>黄体破裂方面的检出率均高</w:t>
      </w:r>
      <w:r>
        <w:rPr>
          <w:spacing w:val="10"/>
        </w:rPr>
        <w:t xml:space="preserve"> </w:t>
      </w:r>
      <w:r>
        <w:rPr>
          <w:spacing w:val="4"/>
        </w:rPr>
        <w:t>于腹部超声(</w:t>
      </w:r>
      <w:r>
        <w:rPr>
          <w:rFonts w:ascii="Microsoft YaHei" w:hAnsi="Microsoft YaHei" w:eastAsia="Microsoft YaHei" w:cs="Microsoft YaHei"/>
          <w:spacing w:val="4"/>
        </w:rPr>
        <w:t>P＜0. 05</w:t>
      </w:r>
      <w:r>
        <w:rPr>
          <w:spacing w:val="4"/>
        </w:rPr>
        <w:t>) ，</w:t>
      </w:r>
      <w:r>
        <w:rPr>
          <w:spacing w:val="-38"/>
        </w:rPr>
        <w:t xml:space="preserve"> </w:t>
      </w:r>
      <w:r>
        <w:rPr>
          <w:spacing w:val="4"/>
        </w:rPr>
        <w:t>由此可见腹部超声联合阴</w:t>
      </w:r>
      <w:r>
        <w:rPr/>
        <w:t xml:space="preserve"> </w:t>
      </w:r>
      <w:r>
        <w:rPr>
          <w:spacing w:val="9"/>
        </w:rPr>
        <w:t>道超声具有较高的诊断价值</w:t>
      </w:r>
      <w:r>
        <w:rPr>
          <w:rFonts w:ascii="Microsoft YaHei" w:hAnsi="Microsoft YaHei" w:eastAsia="Microsoft YaHei" w:cs="Microsoft YaHei"/>
          <w:spacing w:val="9"/>
          <w:position w:val="1"/>
        </w:rPr>
        <w:t>。</w:t>
      </w:r>
    </w:p>
    <w:p>
      <w:pPr>
        <w:pStyle w:val="BodyText"/>
        <w:ind w:left="24" w:right="48" w:firstLine="421"/>
        <w:spacing w:before="3" w:line="260" w:lineRule="auto"/>
        <w:jc w:val="both"/>
        <w:rPr>
          <w:rFonts w:ascii="Microsoft YaHei" w:hAnsi="Microsoft YaHei" w:eastAsia="Microsoft YaHei" w:cs="Microsoft YaHei"/>
        </w:rPr>
      </w:pPr>
      <w:r>
        <w:rPr>
          <w:spacing w:val="11"/>
        </w:rPr>
        <w:t>综上所述</w:t>
      </w:r>
      <w:r>
        <w:rPr>
          <w:spacing w:val="11"/>
          <w:position w:val="1"/>
        </w:rPr>
        <w:t>，</w:t>
      </w:r>
      <w:r>
        <w:rPr>
          <w:spacing w:val="11"/>
        </w:rPr>
        <w:t>腹部超声联合阴道超声的应用价值</w:t>
      </w:r>
      <w:r>
        <w:rPr>
          <w:spacing w:val="9"/>
        </w:rPr>
        <w:t xml:space="preserve"> </w:t>
      </w:r>
      <w:r>
        <w:rPr>
          <w:spacing w:val="11"/>
        </w:rPr>
        <w:t>高于两种方法单独应用</w:t>
      </w:r>
      <w:r>
        <w:rPr>
          <w:spacing w:val="11"/>
          <w:position w:val="1"/>
        </w:rPr>
        <w:t>，</w:t>
      </w:r>
      <w:r>
        <w:rPr>
          <w:spacing w:val="11"/>
        </w:rPr>
        <w:t>有助于提高异位妊娠</w:t>
      </w:r>
      <w:r>
        <w:rPr>
          <w:rFonts w:ascii="Microsoft YaHei" w:hAnsi="Microsoft YaHei" w:eastAsia="Microsoft YaHei" w:cs="Microsoft YaHei"/>
          <w:spacing w:val="11"/>
          <w:position w:val="1"/>
        </w:rPr>
        <w:t>、</w:t>
      </w:r>
      <w:r>
        <w:rPr>
          <w:spacing w:val="11"/>
        </w:rPr>
        <w:t>卵</w:t>
      </w:r>
      <w:r>
        <w:rPr>
          <w:spacing w:val="10"/>
        </w:rPr>
        <w:t xml:space="preserve"> </w:t>
      </w:r>
      <w:r>
        <w:rPr>
          <w:spacing w:val="8"/>
        </w:rPr>
        <w:t>巢囊肿蒂扭转</w:t>
      </w:r>
      <w:r>
        <w:rPr>
          <w:rFonts w:ascii="Microsoft YaHei" w:hAnsi="Microsoft YaHei" w:eastAsia="Microsoft YaHei" w:cs="Microsoft YaHei"/>
          <w:spacing w:val="8"/>
          <w:position w:val="1"/>
        </w:rPr>
        <w:t>、</w:t>
      </w:r>
      <w:r>
        <w:rPr>
          <w:spacing w:val="8"/>
        </w:rPr>
        <w:t>黄体破裂的检出率</w:t>
      </w:r>
      <w:r>
        <w:rPr>
          <w:spacing w:val="8"/>
          <w:position w:val="1"/>
        </w:rPr>
        <w:t>，</w:t>
      </w:r>
      <w:r>
        <w:rPr>
          <w:spacing w:val="8"/>
        </w:rPr>
        <w:t>可推广应用</w:t>
      </w:r>
      <w:r>
        <w:rPr>
          <w:rFonts w:ascii="Microsoft YaHei" w:hAnsi="Microsoft YaHei" w:eastAsia="Microsoft YaHei" w:cs="Microsoft YaHei"/>
          <w:spacing w:val="8"/>
          <w:position w:val="1"/>
        </w:rPr>
        <w:t>。</w:t>
      </w:r>
    </w:p>
    <w:p>
      <w:pPr>
        <w:ind w:left="25"/>
        <w:spacing w:before="139" w:line="211" w:lineRule="auto"/>
        <w:outlineLvl w:val="1"/>
        <w:rPr>
          <w:rFonts w:ascii="SimHei" w:hAnsi="SimHei" w:eastAsia="SimHei" w:cs="SimHei"/>
          <w:sz w:val="21"/>
          <w:szCs w:val="21"/>
        </w:rPr>
      </w:pPr>
      <w:r>
        <w:rPr>
          <w:rFonts w:ascii="SimHei" w:hAnsi="SimHei" w:eastAsia="SimHei" w:cs="SimHei"/>
          <w:sz w:val="21"/>
          <w:szCs w:val="21"/>
          <w:spacing w:val="6"/>
        </w:rPr>
        <w:t>参考文献</w:t>
      </w:r>
    </w:p>
    <w:p>
      <w:pPr>
        <w:pStyle w:val="BodyText"/>
        <w:ind w:left="457" w:hanging="457"/>
        <w:spacing w:before="199" w:line="259" w:lineRule="auto"/>
        <w:rPr>
          <w:rFonts w:ascii="Microsoft YaHei" w:hAnsi="Microsoft YaHei" w:eastAsia="Microsoft YaHei" w:cs="Microsoft YaHei"/>
          <w:sz w:val="17"/>
          <w:szCs w:val="17"/>
        </w:rPr>
      </w:pPr>
      <w:r>
        <w:rPr>
          <w:sz w:val="17"/>
          <w:szCs w:val="17"/>
          <w:spacing w:val="9"/>
        </w:rPr>
        <w:t>［</w:t>
      </w:r>
      <w:r>
        <w:rPr>
          <w:rFonts w:ascii="Microsoft YaHei" w:hAnsi="Microsoft YaHei" w:eastAsia="Microsoft YaHei" w:cs="Microsoft YaHei"/>
          <w:sz w:val="17"/>
          <w:szCs w:val="17"/>
          <w:spacing w:val="9"/>
        </w:rPr>
        <w:t>1</w:t>
      </w:r>
      <w:r>
        <w:rPr>
          <w:sz w:val="17"/>
          <w:szCs w:val="17"/>
          <w:spacing w:val="9"/>
        </w:rPr>
        <w:t>］ 黄洁文</w:t>
      </w:r>
      <w:r>
        <w:rPr>
          <w:rFonts w:ascii="Microsoft YaHei" w:hAnsi="Microsoft YaHei" w:eastAsia="Microsoft YaHei" w:cs="Microsoft YaHei"/>
          <w:sz w:val="17"/>
          <w:szCs w:val="17"/>
          <w:spacing w:val="9"/>
        </w:rPr>
        <w:t>．</w:t>
      </w:r>
      <w:r>
        <w:rPr>
          <w:sz w:val="17"/>
          <w:szCs w:val="17"/>
          <w:spacing w:val="9"/>
        </w:rPr>
        <w:t>基于经腹部及阴道超声联合应用在</w:t>
      </w:r>
      <w:r>
        <w:rPr>
          <w:sz w:val="17"/>
          <w:szCs w:val="17"/>
          <w:spacing w:val="8"/>
        </w:rPr>
        <w:t>妇产科急</w:t>
      </w:r>
      <w:r>
        <w:rPr>
          <w:sz w:val="17"/>
          <w:szCs w:val="17"/>
        </w:rPr>
        <w:t xml:space="preserve"> </w:t>
      </w:r>
      <w:r>
        <w:rPr>
          <w:sz w:val="17"/>
          <w:szCs w:val="17"/>
          <w:spacing w:val="5"/>
        </w:rPr>
        <w:t>腹症中的诊断价值分析［</w:t>
      </w:r>
      <w:r>
        <w:rPr>
          <w:rFonts w:ascii="Microsoft YaHei" w:hAnsi="Microsoft YaHei" w:eastAsia="Microsoft YaHei" w:cs="Microsoft YaHei"/>
          <w:sz w:val="17"/>
          <w:szCs w:val="17"/>
          <w:spacing w:val="5"/>
        </w:rPr>
        <w:t>J</w:t>
      </w:r>
      <w:r>
        <w:rPr>
          <w:sz w:val="17"/>
          <w:szCs w:val="17"/>
          <w:spacing w:val="-29"/>
        </w:rPr>
        <w:t>］</w:t>
      </w:r>
      <w:r>
        <w:rPr>
          <w:rFonts w:ascii="Microsoft YaHei" w:hAnsi="Microsoft YaHei" w:eastAsia="Microsoft YaHei" w:cs="Microsoft YaHei"/>
          <w:sz w:val="17"/>
          <w:szCs w:val="17"/>
          <w:spacing w:val="-29"/>
        </w:rPr>
        <w:t>．</w:t>
      </w:r>
      <w:r>
        <w:rPr>
          <w:sz w:val="17"/>
          <w:szCs w:val="17"/>
          <w:spacing w:val="5"/>
        </w:rPr>
        <w:t>现代医用影像学</w:t>
      </w:r>
      <w:r>
        <w:rPr>
          <w:sz w:val="17"/>
          <w:szCs w:val="17"/>
          <w:spacing w:val="4"/>
        </w:rPr>
        <w:t>，</w:t>
      </w:r>
      <w:r>
        <w:rPr>
          <w:rFonts w:ascii="Microsoft YaHei" w:hAnsi="Microsoft YaHei" w:eastAsia="Microsoft YaHei" w:cs="Microsoft YaHei"/>
          <w:sz w:val="17"/>
          <w:szCs w:val="17"/>
          <w:spacing w:val="4"/>
        </w:rPr>
        <w:t>2022</w:t>
      </w:r>
      <w:r>
        <w:rPr>
          <w:sz w:val="17"/>
          <w:szCs w:val="17"/>
          <w:spacing w:val="4"/>
        </w:rPr>
        <w:t>，</w:t>
      </w:r>
      <w:r>
        <w:rPr>
          <w:sz w:val="17"/>
          <w:szCs w:val="17"/>
          <w:spacing w:val="1"/>
        </w:rPr>
        <w:t xml:space="preserve"> </w:t>
      </w:r>
      <w:r>
        <w:rPr>
          <w:rFonts w:ascii="Microsoft YaHei" w:hAnsi="Microsoft YaHei" w:eastAsia="Microsoft YaHei" w:cs="Microsoft YaHei"/>
          <w:sz w:val="17"/>
          <w:szCs w:val="17"/>
          <w:spacing w:val="-16"/>
        </w:rPr>
        <w:t>31 </w:t>
      </w:r>
      <w:r>
        <w:rPr>
          <w:sz w:val="17"/>
          <w:szCs w:val="17"/>
          <w:spacing w:val="-16"/>
        </w:rPr>
        <w:t>(</w:t>
      </w:r>
      <w:r>
        <w:rPr>
          <w:rFonts w:ascii="Microsoft YaHei" w:hAnsi="Microsoft YaHei" w:eastAsia="Microsoft YaHei" w:cs="Microsoft YaHei"/>
          <w:sz w:val="17"/>
          <w:szCs w:val="17"/>
          <w:spacing w:val="-16"/>
        </w:rPr>
        <w:t>5</w:t>
      </w:r>
      <w:r>
        <w:rPr>
          <w:sz w:val="17"/>
          <w:szCs w:val="17"/>
          <w:spacing w:val="-16"/>
        </w:rPr>
        <w:t>)</w:t>
      </w:r>
      <w:r>
        <w:rPr>
          <w:sz w:val="17"/>
          <w:szCs w:val="17"/>
          <w:spacing w:val="9"/>
        </w:rPr>
        <w:t xml:space="preserve"> </w:t>
      </w:r>
      <w:r>
        <w:rPr>
          <w:sz w:val="17"/>
          <w:szCs w:val="17"/>
          <w:spacing w:val="-16"/>
        </w:rPr>
        <w:t>:</w:t>
      </w:r>
      <w:r>
        <w:rPr>
          <w:sz w:val="17"/>
          <w:szCs w:val="17"/>
          <w:spacing w:val="39"/>
        </w:rPr>
        <w:t xml:space="preserve"> </w:t>
      </w:r>
      <w:r>
        <w:rPr>
          <w:rFonts w:ascii="Microsoft YaHei" w:hAnsi="Microsoft YaHei" w:eastAsia="Microsoft YaHei" w:cs="Microsoft YaHei"/>
          <w:sz w:val="17"/>
          <w:szCs w:val="17"/>
          <w:spacing w:val="-16"/>
        </w:rPr>
        <w:t>975－978．</w:t>
      </w:r>
    </w:p>
    <w:p>
      <w:pPr>
        <w:pStyle w:val="BodyText"/>
        <w:ind w:left="454" w:hanging="454"/>
        <w:spacing w:before="14" w:line="234" w:lineRule="auto"/>
        <w:rPr>
          <w:rFonts w:ascii="Microsoft YaHei" w:hAnsi="Microsoft YaHei" w:eastAsia="Microsoft YaHei" w:cs="Microsoft YaHei"/>
        </w:rPr>
      </w:pPr>
      <w:r>
        <w:rPr>
          <w:sz w:val="17"/>
          <w:szCs w:val="17"/>
          <w:spacing w:val="8"/>
        </w:rPr>
        <w:t>［</w:t>
      </w:r>
      <w:r>
        <w:rPr>
          <w:rFonts w:ascii="Microsoft YaHei" w:hAnsi="Microsoft YaHei" w:eastAsia="Microsoft YaHei" w:cs="Microsoft YaHei"/>
          <w:sz w:val="17"/>
          <w:szCs w:val="17"/>
          <w:spacing w:val="8"/>
        </w:rPr>
        <w:t>2</w:t>
      </w:r>
      <w:r>
        <w:rPr>
          <w:sz w:val="17"/>
          <w:szCs w:val="17"/>
          <w:spacing w:val="8"/>
        </w:rPr>
        <w:t>］</w:t>
      </w:r>
      <w:r>
        <w:rPr>
          <w:sz w:val="17"/>
          <w:szCs w:val="17"/>
          <w:spacing w:val="31"/>
        </w:rPr>
        <w:t xml:space="preserve"> </w:t>
      </w:r>
      <w:r>
        <w:rPr>
          <w:sz w:val="17"/>
          <w:szCs w:val="17"/>
          <w:spacing w:val="8"/>
        </w:rPr>
        <w:t>宋桂清</w:t>
      </w:r>
      <w:r>
        <w:rPr>
          <w:rFonts w:ascii="Microsoft YaHei" w:hAnsi="Microsoft YaHei" w:eastAsia="Microsoft YaHei" w:cs="Microsoft YaHei"/>
          <w:sz w:val="17"/>
          <w:szCs w:val="17"/>
          <w:spacing w:val="8"/>
        </w:rPr>
        <w:t>．</w:t>
      </w:r>
      <w:r>
        <w:rPr>
          <w:sz w:val="17"/>
          <w:szCs w:val="17"/>
          <w:spacing w:val="8"/>
        </w:rPr>
        <w:t>腹部超声联合阴道超声诊断在妇产科急腹症</w:t>
      </w:r>
      <w:r>
        <w:rPr>
          <w:sz w:val="17"/>
          <w:szCs w:val="17"/>
        </w:rPr>
        <w:t xml:space="preserve"> </w:t>
      </w:r>
      <w:r>
        <w:rPr>
          <w:sz w:val="17"/>
          <w:szCs w:val="17"/>
          <w:spacing w:val="23"/>
        </w:rPr>
        <w:t>中的应用有效性评价［</w:t>
      </w:r>
      <w:r>
        <w:rPr>
          <w:rFonts w:ascii="Microsoft YaHei" w:hAnsi="Microsoft YaHei" w:eastAsia="Microsoft YaHei" w:cs="Microsoft YaHei"/>
          <w:sz w:val="17"/>
          <w:szCs w:val="17"/>
          <w:spacing w:val="23"/>
        </w:rPr>
        <w:t>J</w:t>
      </w:r>
      <w:r>
        <w:rPr>
          <w:sz w:val="17"/>
          <w:szCs w:val="17"/>
          <w:spacing w:val="-29"/>
        </w:rPr>
        <w:t>］</w:t>
      </w:r>
      <w:r>
        <w:rPr>
          <w:rFonts w:ascii="Microsoft YaHei" w:hAnsi="Microsoft YaHei" w:eastAsia="Microsoft YaHei" w:cs="Microsoft YaHei"/>
          <w:sz w:val="17"/>
          <w:szCs w:val="17"/>
          <w:spacing w:val="-29"/>
        </w:rPr>
        <w:t>．</w:t>
      </w:r>
      <w:r>
        <w:rPr>
          <w:rFonts w:ascii="Microsoft YaHei" w:hAnsi="Microsoft YaHei" w:eastAsia="Microsoft YaHei" w:cs="Microsoft YaHei"/>
          <w:sz w:val="17"/>
          <w:szCs w:val="17"/>
          <w:spacing w:val="-12"/>
        </w:rPr>
        <w:t xml:space="preserve"> </w:t>
      </w:r>
      <w:r>
        <w:rPr>
          <w:sz w:val="17"/>
          <w:szCs w:val="17"/>
          <w:spacing w:val="23"/>
        </w:rPr>
        <w:t>影像研究与医学应用，</w:t>
      </w:r>
      <w:r>
        <w:rPr>
          <w:sz w:val="17"/>
          <w:szCs w:val="17"/>
        </w:rPr>
        <w:t xml:space="preserve"> </w:t>
      </w:r>
      <w:r>
        <w:rPr>
          <w:rFonts w:ascii="Microsoft YaHei" w:hAnsi="Microsoft YaHei" w:eastAsia="Microsoft YaHei" w:cs="Microsoft YaHei"/>
          <w:sz w:val="17"/>
          <w:szCs w:val="17"/>
          <w:spacing w:val="-10"/>
        </w:rPr>
        <w:t>2022</w:t>
      </w:r>
      <w:r>
        <w:rPr>
          <w:rFonts w:ascii="Microsoft YaHei" w:hAnsi="Microsoft YaHei" w:eastAsia="Microsoft YaHei" w:cs="Microsoft YaHei"/>
          <w:sz w:val="17"/>
          <w:szCs w:val="17"/>
          <w:spacing w:val="-4"/>
        </w:rPr>
        <w:t xml:space="preserve"> </w:t>
      </w:r>
      <w:r>
        <w:rPr>
          <w:sz w:val="17"/>
          <w:szCs w:val="17"/>
          <w:spacing w:val="-10"/>
        </w:rPr>
        <w:t>，</w:t>
      </w:r>
      <w:r>
        <w:rPr>
          <w:rFonts w:ascii="Microsoft YaHei" w:hAnsi="Microsoft YaHei" w:eastAsia="Microsoft YaHei" w:cs="Microsoft YaHei"/>
          <w:sz w:val="17"/>
          <w:szCs w:val="17"/>
          <w:spacing w:val="-10"/>
        </w:rPr>
        <w:t>6</w:t>
      </w:r>
      <w:r>
        <w:rPr>
          <w:sz w:val="17"/>
          <w:szCs w:val="17"/>
          <w:spacing w:val="-10"/>
        </w:rPr>
        <w:t>(</w:t>
      </w:r>
      <w:r>
        <w:rPr>
          <w:rFonts w:ascii="Microsoft YaHei" w:hAnsi="Microsoft YaHei" w:eastAsia="Microsoft YaHei" w:cs="Microsoft YaHei"/>
          <w:sz w:val="17"/>
          <w:szCs w:val="17"/>
          <w:spacing w:val="-10"/>
        </w:rPr>
        <w:t>8</w:t>
      </w:r>
      <w:r>
        <w:rPr>
          <w:sz w:val="17"/>
          <w:szCs w:val="17"/>
          <w:spacing w:val="-10"/>
        </w:rPr>
        <w:t>) :  </w:t>
      </w:r>
      <w:r>
        <w:rPr>
          <w:rFonts w:ascii="Microsoft YaHei" w:hAnsi="Microsoft YaHei" w:eastAsia="Microsoft YaHei" w:cs="Microsoft YaHei"/>
          <w:sz w:val="17"/>
          <w:szCs w:val="17"/>
          <w:spacing w:val="-10"/>
        </w:rPr>
        <w:t>16</w:t>
      </w:r>
      <w:r>
        <w:rPr>
          <w:rFonts w:ascii="Microsoft YaHei" w:hAnsi="Microsoft YaHei" w:eastAsia="Microsoft YaHei" w:cs="Microsoft YaHei"/>
          <w:sz w:val="17"/>
          <w:szCs w:val="17"/>
          <w:spacing w:val="-21"/>
        </w:rPr>
        <w:t xml:space="preserve"> </w:t>
      </w:r>
      <w:r>
        <w:rPr>
          <w:rFonts w:ascii="Microsoft YaHei" w:hAnsi="Microsoft YaHei" w:eastAsia="Microsoft YaHei" w:cs="Microsoft YaHei"/>
          <w:sz w:val="17"/>
          <w:szCs w:val="17"/>
          <w:spacing w:val="-10"/>
        </w:rPr>
        <w:t>－18．                      </w:t>
      </w:r>
      <w:r>
        <w:rPr>
          <w:rFonts w:ascii="Microsoft YaHei" w:hAnsi="Microsoft YaHei" w:eastAsia="Microsoft YaHei" w:cs="Microsoft YaHei"/>
          <w:spacing w:val="-10"/>
        </w:rPr>
        <w:t>(</w:t>
      </w:r>
      <w:r>
        <w:rPr>
          <w:rFonts w:ascii="Microsoft YaHei" w:hAnsi="Microsoft YaHei" w:eastAsia="Microsoft YaHei" w:cs="Microsoft YaHei"/>
          <w:spacing w:val="-17"/>
        </w:rPr>
        <w:t xml:space="preserve"> </w:t>
      </w:r>
      <w:r>
        <w:rPr>
          <w:rFonts w:ascii="Microsoft YaHei" w:hAnsi="Microsoft YaHei" w:eastAsia="Microsoft YaHei" w:cs="Microsoft YaHei"/>
          <w:spacing w:val="-10"/>
        </w:rPr>
        <w:t>下转第 576</w:t>
      </w:r>
      <w:r>
        <w:rPr>
          <w:rFonts w:ascii="Microsoft YaHei" w:hAnsi="Microsoft YaHei" w:eastAsia="Microsoft YaHei" w:cs="Microsoft YaHei"/>
          <w:spacing w:val="29"/>
          <w:w w:val="101"/>
        </w:rPr>
        <w:t xml:space="preserve"> </w:t>
      </w:r>
      <w:r>
        <w:rPr>
          <w:rFonts w:ascii="Microsoft YaHei" w:hAnsi="Microsoft YaHei" w:eastAsia="Microsoft YaHei" w:cs="Microsoft YaHei"/>
          <w:spacing w:val="-10"/>
        </w:rPr>
        <w:t>页)</w:t>
      </w:r>
    </w:p>
    <w:p>
      <w:pPr>
        <w:spacing w:line="234" w:lineRule="auto"/>
        <w:sectPr>
          <w:type w:val="continuous"/>
          <w:pgSz w:w="11905" w:h="16836"/>
          <w:pgMar w:top="1661" w:right="1032" w:bottom="0" w:left="407" w:header="1254" w:footer="0" w:gutter="0"/>
          <w:cols w:equalWidth="0" w:num="2">
            <w:col w:w="5637" w:space="100"/>
            <w:col w:w="4727" w:space="0"/>
          </w:cols>
        </w:sectPr>
        <w:rPr>
          <w:rFonts w:ascii="Microsoft YaHei" w:hAnsi="Microsoft YaHei" w:eastAsia="Microsoft YaHei" w:cs="Microsoft YaHei"/>
        </w:rPr>
      </w:pPr>
    </w:p>
    <w:p>
      <w:pPr>
        <w:spacing w:line="84" w:lineRule="exact"/>
        <w:rPr/>
      </w:pPr>
      <w:r/>
    </w:p>
    <w:p>
      <w:pPr>
        <w:spacing w:line="84" w:lineRule="exact"/>
        <w:sectPr>
          <w:headerReference w:type="default" r:id="rId8"/>
          <w:pgSz w:w="11905" w:h="16836"/>
          <w:pgMar w:top="1661" w:right="1032" w:bottom="0" w:left="407" w:header="1254" w:footer="0" w:gutter="0"/>
          <w:cols w:equalWidth="0" w:num="1">
            <w:col w:w="10464" w:space="0"/>
          </w:cols>
        </w:sectPr>
        <w:rPr/>
      </w:pPr>
    </w:p>
    <w:p>
      <w:pPr>
        <w:pStyle w:val="BodyText"/>
        <w:ind w:left="663" w:right="306" w:firstLine="12"/>
        <w:spacing w:before="116" w:line="225" w:lineRule="auto"/>
        <w:jc w:val="both"/>
        <w:rPr>
          <w:rFonts w:ascii="Microsoft YaHei" w:hAnsi="Microsoft YaHei" w:eastAsia="Microsoft YaHei" w:cs="Microsoft YaHei"/>
        </w:rPr>
      </w:pPr>
      <w:r>
        <w:rPr>
          <w:spacing w:val="7"/>
        </w:rPr>
        <w:t>病胎儿在孕</w:t>
      </w:r>
      <w:r>
        <w:rPr>
          <w:spacing w:val="-28"/>
        </w:rPr>
        <w:t xml:space="preserve"> </w:t>
      </w:r>
      <w:r>
        <w:rPr>
          <w:rFonts w:ascii="Microsoft YaHei" w:hAnsi="Microsoft YaHei" w:eastAsia="Microsoft YaHei" w:cs="Microsoft YaHei"/>
          <w:spacing w:val="7"/>
        </w:rPr>
        <w:t>14</w:t>
      </w:r>
      <w:r>
        <w:rPr>
          <w:rFonts w:ascii="Microsoft YaHei" w:hAnsi="Microsoft YaHei" w:eastAsia="Microsoft YaHei" w:cs="Microsoft YaHei"/>
          <w:spacing w:val="-22"/>
        </w:rPr>
        <w:t xml:space="preserve"> </w:t>
      </w:r>
      <w:r>
        <w:rPr>
          <w:rFonts w:ascii="Microsoft YaHei" w:hAnsi="Microsoft YaHei" w:eastAsia="Microsoft YaHei" w:cs="Microsoft YaHei"/>
          <w:spacing w:val="7"/>
        </w:rPr>
        <w:t>～</w:t>
      </w:r>
      <w:r>
        <w:rPr>
          <w:rFonts w:ascii="Microsoft YaHei" w:hAnsi="Microsoft YaHei" w:eastAsia="Microsoft YaHei" w:cs="Microsoft YaHei"/>
          <w:spacing w:val="-31"/>
        </w:rPr>
        <w:t xml:space="preserve"> </w:t>
      </w:r>
      <w:r>
        <w:rPr>
          <w:rFonts w:ascii="Microsoft YaHei" w:hAnsi="Microsoft YaHei" w:eastAsia="Microsoft YaHei" w:cs="Microsoft YaHei"/>
          <w:spacing w:val="7"/>
        </w:rPr>
        <w:t>17</w:t>
      </w:r>
      <w:r>
        <w:rPr>
          <w:rFonts w:ascii="Microsoft YaHei" w:hAnsi="Microsoft YaHei" w:eastAsia="Microsoft YaHei" w:cs="Microsoft YaHei"/>
          <w:spacing w:val="26"/>
        </w:rPr>
        <w:t xml:space="preserve"> </w:t>
      </w:r>
      <w:r>
        <w:rPr>
          <w:spacing w:val="7"/>
        </w:rPr>
        <w:t>周时三尖瓣反流发生率可降低</w:t>
      </w:r>
      <w:r>
        <w:rPr/>
        <w:t xml:space="preserve"> </w:t>
      </w:r>
      <w:r>
        <w:rPr>
          <w:rFonts w:ascii="Microsoft YaHei" w:hAnsi="Microsoft YaHei" w:eastAsia="Microsoft YaHei" w:cs="Microsoft YaHei"/>
          <w:spacing w:val="5"/>
        </w:rPr>
        <w:t>20%</w:t>
      </w:r>
      <w:r>
        <w:rPr>
          <w:rFonts w:ascii="Microsoft YaHei" w:hAnsi="Microsoft YaHei" w:eastAsia="Microsoft YaHei" w:cs="Microsoft YaHei"/>
          <w:spacing w:val="-4"/>
        </w:rPr>
        <w:t xml:space="preserve"> </w:t>
      </w:r>
      <w:r>
        <w:rPr>
          <w:rFonts w:ascii="Microsoft YaHei" w:hAnsi="Microsoft YaHei" w:eastAsia="Microsoft YaHei" w:cs="Microsoft YaHei"/>
          <w:spacing w:val="5"/>
        </w:rPr>
        <w:t>～30% </w:t>
      </w:r>
      <w:r>
        <w:rPr>
          <w:spacing w:val="5"/>
        </w:rPr>
        <w:t>，因此三尖瓣反流应作为孕早期的胎儿</w:t>
      </w:r>
      <w:r>
        <w:rPr/>
        <w:t xml:space="preserve"> </w:t>
      </w:r>
      <w:r>
        <w:rPr>
          <w:spacing w:val="10"/>
        </w:rPr>
        <w:t>心脏结构异常的诊断指标</w:t>
      </w:r>
      <w:r>
        <w:rPr>
          <w:rFonts w:ascii="Microsoft YaHei" w:hAnsi="Microsoft YaHei" w:eastAsia="Microsoft YaHei" w:cs="Microsoft YaHei"/>
          <w:spacing w:val="10"/>
          <w:position w:val="1"/>
        </w:rPr>
        <w:t>。</w:t>
      </w:r>
    </w:p>
    <w:p>
      <w:pPr>
        <w:pStyle w:val="BodyText"/>
        <w:ind w:left="677" w:right="306" w:firstLine="420"/>
        <w:spacing w:before="2" w:line="253" w:lineRule="auto"/>
        <w:jc w:val="both"/>
        <w:rPr>
          <w:rFonts w:ascii="Microsoft YaHei" w:hAnsi="Microsoft YaHei" w:eastAsia="Microsoft YaHei" w:cs="Microsoft YaHei"/>
        </w:rPr>
      </w:pPr>
      <w:r>
        <w:rPr>
          <w:spacing w:val="4"/>
        </w:rPr>
        <w:t>本次研究结果中，</w:t>
      </w:r>
      <w:r>
        <w:rPr>
          <w:rFonts w:ascii="Microsoft YaHei" w:hAnsi="Microsoft YaHei" w:eastAsia="Microsoft YaHei" w:cs="Microsoft YaHei"/>
          <w:spacing w:val="4"/>
        </w:rPr>
        <w:t>7150</w:t>
      </w:r>
      <w:r>
        <w:rPr>
          <w:rFonts w:ascii="Microsoft YaHei" w:hAnsi="Microsoft YaHei" w:eastAsia="Microsoft YaHei" w:cs="Microsoft YaHei"/>
          <w:spacing w:val="30"/>
        </w:rPr>
        <w:t xml:space="preserve"> </w:t>
      </w:r>
      <w:r>
        <w:rPr>
          <w:spacing w:val="4"/>
        </w:rPr>
        <w:t>例孕妇中共</w:t>
      </w:r>
      <w:r>
        <w:rPr>
          <w:spacing w:val="-33"/>
        </w:rPr>
        <w:t xml:space="preserve"> </w:t>
      </w:r>
      <w:r>
        <w:rPr>
          <w:rFonts w:ascii="Microsoft YaHei" w:hAnsi="Microsoft YaHei" w:eastAsia="Microsoft YaHei" w:cs="Microsoft YaHei"/>
          <w:spacing w:val="4"/>
        </w:rPr>
        <w:t>80</w:t>
      </w:r>
      <w:r>
        <w:rPr>
          <w:rFonts w:ascii="Microsoft YaHei" w:hAnsi="Microsoft YaHei" w:eastAsia="Microsoft YaHei" w:cs="Microsoft YaHei"/>
          <w:spacing w:val="25"/>
        </w:rPr>
        <w:t xml:space="preserve"> </w:t>
      </w:r>
      <w:r>
        <w:rPr>
          <w:spacing w:val="4"/>
        </w:rPr>
        <w:t>例胎儿</w:t>
      </w:r>
      <w:r>
        <w:rPr/>
        <w:t xml:space="preserve"> </w:t>
      </w:r>
      <w:r>
        <w:rPr>
          <w:spacing w:val="11"/>
        </w:rPr>
        <w:t>发生心脏畸形</w:t>
      </w:r>
      <w:r>
        <w:rPr>
          <w:spacing w:val="11"/>
          <w:position w:val="1"/>
        </w:rPr>
        <w:t>，</w:t>
      </w:r>
      <w:r>
        <w:rPr>
          <w:spacing w:val="11"/>
        </w:rPr>
        <w:t>采用不同超声软指标诊断胎儿心脏</w:t>
      </w:r>
      <w:r>
        <w:rPr>
          <w:spacing w:val="9"/>
        </w:rPr>
        <w:t xml:space="preserve"> </w:t>
      </w:r>
      <w:r>
        <w:rPr>
          <w:spacing w:val="5"/>
        </w:rPr>
        <w:t>畸形中发现</w:t>
      </w:r>
      <w:r>
        <w:rPr>
          <w:spacing w:val="-38"/>
        </w:rPr>
        <w:t xml:space="preserve"> </w:t>
      </w:r>
      <w:r>
        <w:rPr>
          <w:rFonts w:ascii="Microsoft YaHei" w:hAnsi="Microsoft YaHei" w:eastAsia="Microsoft YaHei" w:cs="Microsoft YaHei"/>
        </w:rPr>
        <w:t>NT</w:t>
      </w:r>
      <w:r>
        <w:rPr>
          <w:rFonts w:ascii="Microsoft YaHei" w:hAnsi="Microsoft YaHei" w:eastAsia="Microsoft YaHei" w:cs="Microsoft YaHei"/>
          <w:spacing w:val="5"/>
        </w:rPr>
        <w:t xml:space="preserve"> </w:t>
      </w:r>
      <w:r>
        <w:rPr>
          <w:spacing w:val="5"/>
        </w:rPr>
        <w:t>增厚</w:t>
      </w:r>
      <w:r>
        <w:rPr>
          <w:rFonts w:ascii="Microsoft YaHei" w:hAnsi="Microsoft YaHei" w:eastAsia="Microsoft YaHei" w:cs="Microsoft YaHei"/>
          <w:spacing w:val="5"/>
        </w:rPr>
        <w:t>、</w:t>
      </w:r>
      <w:r>
        <w:rPr>
          <w:rFonts w:ascii="Microsoft YaHei" w:hAnsi="Microsoft YaHei" w:eastAsia="Microsoft YaHei" w:cs="Microsoft YaHei"/>
        </w:rPr>
        <w:t>DV</w:t>
      </w:r>
      <w:r>
        <w:rPr>
          <w:rFonts w:ascii="Microsoft YaHei" w:hAnsi="Microsoft YaHei" w:eastAsia="Microsoft YaHei" w:cs="Microsoft YaHei"/>
          <w:spacing w:val="5"/>
        </w:rPr>
        <w:t xml:space="preserve"> </w:t>
      </w:r>
      <w:r>
        <w:rPr>
          <w:spacing w:val="5"/>
        </w:rPr>
        <w:t>频谱异常且三尖瓣反流诊</w:t>
      </w:r>
      <w:r>
        <w:rPr/>
        <w:t xml:space="preserve"> </w:t>
      </w:r>
      <w:r>
        <w:rPr>
          <w:spacing w:val="11"/>
        </w:rPr>
        <w:t>断标准阳性预测值显著高于其他诊断标准且诊断准</w:t>
      </w:r>
      <w:r>
        <w:rPr>
          <w:spacing w:val="7"/>
        </w:rPr>
        <w:t xml:space="preserve"> </w:t>
      </w:r>
      <w:r>
        <w:rPr>
          <w:spacing w:val="11"/>
        </w:rPr>
        <w:t>确度较高</w:t>
      </w:r>
      <w:r>
        <w:rPr>
          <w:spacing w:val="11"/>
          <w:position w:val="1"/>
        </w:rPr>
        <w:t>，</w:t>
      </w:r>
      <w:r>
        <w:rPr>
          <w:spacing w:val="11"/>
        </w:rPr>
        <w:t>同时联合筛查的敏感性也略高于其他诊</w:t>
      </w:r>
      <w:r>
        <w:rPr>
          <w:spacing w:val="8"/>
        </w:rPr>
        <w:t xml:space="preserve"> </w:t>
      </w:r>
      <w:r>
        <w:rPr>
          <w:spacing w:val="11"/>
        </w:rPr>
        <w:t>断方式</w:t>
      </w:r>
      <w:r>
        <w:rPr>
          <w:spacing w:val="11"/>
          <w:position w:val="1"/>
        </w:rPr>
        <w:t>，</w:t>
      </w:r>
      <w:r>
        <w:rPr>
          <w:spacing w:val="11"/>
        </w:rPr>
        <w:t>针对孕早期未发现心脏结构异常的胎儿建</w:t>
      </w:r>
      <w:r>
        <w:rPr>
          <w:spacing w:val="8"/>
        </w:rPr>
        <w:t xml:space="preserve"> </w:t>
      </w:r>
      <w:r>
        <w:rPr>
          <w:spacing w:val="7"/>
        </w:rPr>
        <w:t>议在孕</w:t>
      </w:r>
      <w:r>
        <w:rPr>
          <w:spacing w:val="-19"/>
        </w:rPr>
        <w:t xml:space="preserve"> </w:t>
      </w:r>
      <w:r>
        <w:rPr>
          <w:rFonts w:ascii="Microsoft YaHei" w:hAnsi="Microsoft YaHei" w:eastAsia="Microsoft YaHei" w:cs="Microsoft YaHei"/>
          <w:spacing w:val="7"/>
        </w:rPr>
        <w:t>16</w:t>
      </w:r>
      <w:r>
        <w:rPr>
          <w:rFonts w:ascii="Microsoft YaHei" w:hAnsi="Microsoft YaHei" w:eastAsia="Microsoft YaHei" w:cs="Microsoft YaHei"/>
          <w:spacing w:val="-32"/>
        </w:rPr>
        <w:t xml:space="preserve"> </w:t>
      </w:r>
      <w:r>
        <w:rPr>
          <w:rFonts w:ascii="Microsoft YaHei" w:hAnsi="Microsoft YaHei" w:eastAsia="Microsoft YaHei" w:cs="Microsoft YaHei"/>
          <w:spacing w:val="7"/>
        </w:rPr>
        <w:t>～</w:t>
      </w:r>
      <w:r>
        <w:rPr>
          <w:rFonts w:ascii="Microsoft YaHei" w:hAnsi="Microsoft YaHei" w:eastAsia="Microsoft YaHei" w:cs="Microsoft YaHei"/>
          <w:spacing w:val="-30"/>
        </w:rPr>
        <w:t xml:space="preserve"> </w:t>
      </w:r>
      <w:r>
        <w:rPr>
          <w:rFonts w:ascii="Microsoft YaHei" w:hAnsi="Microsoft YaHei" w:eastAsia="Microsoft YaHei" w:cs="Microsoft YaHei"/>
          <w:spacing w:val="7"/>
        </w:rPr>
        <w:t>18</w:t>
      </w:r>
      <w:r>
        <w:rPr>
          <w:rFonts w:ascii="Microsoft YaHei" w:hAnsi="Microsoft YaHei" w:eastAsia="Microsoft YaHei" w:cs="Microsoft YaHei"/>
          <w:spacing w:val="25"/>
        </w:rPr>
        <w:t xml:space="preserve"> </w:t>
      </w:r>
      <w:r>
        <w:rPr>
          <w:spacing w:val="7"/>
        </w:rPr>
        <w:t>周再行心脏专项检查，避免漏诊和</w:t>
      </w:r>
      <w:r>
        <w:rPr/>
        <w:t xml:space="preserve"> </w:t>
      </w:r>
      <w:r>
        <w:rPr>
          <w:spacing w:val="9"/>
        </w:rPr>
        <w:t>误诊</w:t>
      </w:r>
      <w:r>
        <w:rPr>
          <w:spacing w:val="9"/>
          <w:position w:val="1"/>
        </w:rPr>
        <w:t>，</w:t>
      </w:r>
      <w:r>
        <w:rPr>
          <w:spacing w:val="9"/>
        </w:rPr>
        <w:t>影响母婴预后</w:t>
      </w:r>
      <w:r>
        <w:rPr>
          <w:rFonts w:ascii="Microsoft YaHei" w:hAnsi="Microsoft YaHei" w:eastAsia="Microsoft YaHei" w:cs="Microsoft YaHei"/>
          <w:spacing w:val="9"/>
          <w:position w:val="1"/>
        </w:rPr>
        <w:t>。</w:t>
      </w:r>
    </w:p>
    <w:p>
      <w:pPr>
        <w:pStyle w:val="BodyText"/>
        <w:ind w:left="677" w:right="306" w:firstLine="420"/>
        <w:spacing w:before="3" w:line="252" w:lineRule="auto"/>
        <w:jc w:val="both"/>
        <w:rPr>
          <w:rFonts w:ascii="Microsoft YaHei" w:hAnsi="Microsoft YaHei" w:eastAsia="Microsoft YaHei" w:cs="Microsoft YaHei"/>
        </w:rPr>
      </w:pPr>
      <w:r>
        <w:rPr>
          <w:spacing w:val="7"/>
        </w:rPr>
        <w:t>综上所述，</w:t>
      </w:r>
      <w:r>
        <w:rPr>
          <w:rFonts w:ascii="Microsoft YaHei" w:hAnsi="Microsoft YaHei" w:eastAsia="Microsoft YaHei" w:cs="Microsoft YaHei"/>
        </w:rPr>
        <w:t>NT</w:t>
      </w:r>
      <w:r>
        <w:rPr>
          <w:rFonts w:ascii="Microsoft YaHei" w:hAnsi="Microsoft YaHei" w:eastAsia="Microsoft YaHei" w:cs="Microsoft YaHei"/>
          <w:spacing w:val="7"/>
        </w:rPr>
        <w:t xml:space="preserve"> </w:t>
      </w:r>
      <w:r>
        <w:rPr>
          <w:spacing w:val="7"/>
        </w:rPr>
        <w:t>增厚</w:t>
      </w:r>
      <w:r>
        <w:rPr>
          <w:rFonts w:ascii="Microsoft YaHei" w:hAnsi="Microsoft YaHei" w:eastAsia="Microsoft YaHei" w:cs="Microsoft YaHei"/>
          <w:spacing w:val="7"/>
        </w:rPr>
        <w:t>、</w:t>
      </w:r>
      <w:r>
        <w:rPr>
          <w:rFonts w:ascii="Microsoft YaHei" w:hAnsi="Microsoft YaHei" w:eastAsia="Microsoft YaHei" w:cs="Microsoft YaHei"/>
        </w:rPr>
        <w:t>DV</w:t>
      </w:r>
      <w:r>
        <w:rPr>
          <w:rFonts w:ascii="Microsoft YaHei" w:hAnsi="Microsoft YaHei" w:eastAsia="Microsoft YaHei" w:cs="Microsoft YaHei"/>
          <w:spacing w:val="7"/>
        </w:rPr>
        <w:t xml:space="preserve"> </w:t>
      </w:r>
      <w:r>
        <w:rPr>
          <w:spacing w:val="7"/>
        </w:rPr>
        <w:t>频谱异常且三尖瓣反</w:t>
      </w:r>
      <w:r>
        <w:rPr>
          <w:spacing w:val="14"/>
        </w:rPr>
        <w:t xml:space="preserve"> </w:t>
      </w:r>
      <w:r>
        <w:rPr>
          <w:spacing w:val="11"/>
        </w:rPr>
        <w:t>流的超声软指标诊断标准对于筛查孕早期胎儿心脏</w:t>
      </w:r>
      <w:r>
        <w:rPr>
          <w:spacing w:val="7"/>
        </w:rPr>
        <w:t xml:space="preserve"> </w:t>
      </w:r>
      <w:r>
        <w:rPr>
          <w:spacing w:val="9"/>
        </w:rPr>
        <w:t>畸形有较好的诊断价值</w:t>
      </w:r>
      <w:r>
        <w:rPr>
          <w:rFonts w:ascii="Microsoft YaHei" w:hAnsi="Microsoft YaHei" w:eastAsia="Microsoft YaHei" w:cs="Microsoft YaHei"/>
          <w:spacing w:val="9"/>
          <w:position w:val="1"/>
        </w:rPr>
        <w:t>。</w:t>
      </w:r>
    </w:p>
    <w:p>
      <w:pPr>
        <w:ind w:left="677"/>
        <w:spacing w:before="133" w:line="211" w:lineRule="auto"/>
        <w:outlineLvl w:val="1"/>
        <w:rPr>
          <w:rFonts w:ascii="SimHei" w:hAnsi="SimHei" w:eastAsia="SimHei" w:cs="SimHei"/>
          <w:sz w:val="21"/>
          <w:szCs w:val="21"/>
        </w:rPr>
      </w:pPr>
      <w:r>
        <w:rPr>
          <w:rFonts w:ascii="SimHei" w:hAnsi="SimHei" w:eastAsia="SimHei" w:cs="SimHei"/>
          <w:sz w:val="21"/>
          <w:szCs w:val="21"/>
          <w:spacing w:val="6"/>
        </w:rPr>
        <w:t>参考文献</w:t>
      </w:r>
    </w:p>
    <w:p>
      <w:pPr>
        <w:pStyle w:val="BodyText"/>
        <w:ind w:left="1118" w:right="306" w:hanging="466"/>
        <w:spacing w:before="182" w:line="236" w:lineRule="auto"/>
        <w:rPr>
          <w:rFonts w:ascii="Microsoft YaHei" w:hAnsi="Microsoft YaHei" w:eastAsia="Microsoft YaHei" w:cs="Microsoft YaHei"/>
          <w:sz w:val="17"/>
          <w:szCs w:val="17"/>
        </w:rPr>
      </w:pPr>
      <w:r>
        <w:rPr>
          <w:sz w:val="17"/>
          <w:szCs w:val="17"/>
          <w:spacing w:val="7"/>
        </w:rPr>
        <w:t>［</w:t>
      </w:r>
      <w:r>
        <w:rPr>
          <w:rFonts w:ascii="Microsoft YaHei" w:hAnsi="Microsoft YaHei" w:eastAsia="Microsoft YaHei" w:cs="Microsoft YaHei"/>
          <w:sz w:val="17"/>
          <w:szCs w:val="17"/>
          <w:spacing w:val="7"/>
        </w:rPr>
        <w:t>1</w:t>
      </w:r>
      <w:r>
        <w:rPr>
          <w:sz w:val="17"/>
          <w:szCs w:val="17"/>
          <w:spacing w:val="7"/>
        </w:rPr>
        <w:t>］ 刘冰冰，陈娟，陈新，等</w:t>
      </w:r>
      <w:r>
        <w:rPr>
          <w:rFonts w:ascii="Microsoft YaHei" w:hAnsi="Microsoft YaHei" w:eastAsia="Microsoft YaHei" w:cs="Microsoft YaHei"/>
          <w:sz w:val="17"/>
          <w:szCs w:val="17"/>
          <w:spacing w:val="7"/>
        </w:rPr>
        <w:t>．</w:t>
      </w:r>
      <w:r>
        <w:rPr>
          <w:rFonts w:ascii="Microsoft YaHei" w:hAnsi="Microsoft YaHei" w:eastAsia="Microsoft YaHei" w:cs="Microsoft YaHei"/>
          <w:sz w:val="17"/>
          <w:szCs w:val="17"/>
          <w:spacing w:val="1"/>
        </w:rPr>
        <w:t xml:space="preserve"> </w:t>
      </w:r>
      <w:r>
        <w:rPr>
          <w:sz w:val="17"/>
          <w:szCs w:val="17"/>
          <w:spacing w:val="7"/>
        </w:rPr>
        <w:t>孕早期胎儿中枢神经系统</w:t>
      </w:r>
      <w:r>
        <w:rPr>
          <w:sz w:val="17"/>
          <w:szCs w:val="17"/>
        </w:rPr>
        <w:t xml:space="preserve"> </w:t>
      </w:r>
      <w:r>
        <w:rPr>
          <w:sz w:val="17"/>
          <w:szCs w:val="17"/>
          <w:spacing w:val="11"/>
        </w:rPr>
        <w:t>结构畸形与染色体异常的相关性分析［</w:t>
      </w:r>
      <w:r>
        <w:rPr>
          <w:rFonts w:ascii="Microsoft YaHei" w:hAnsi="Microsoft YaHei" w:eastAsia="Microsoft YaHei" w:cs="Microsoft YaHei"/>
          <w:sz w:val="17"/>
          <w:szCs w:val="17"/>
          <w:spacing w:val="11"/>
        </w:rPr>
        <w:t>J</w:t>
      </w:r>
      <w:r>
        <w:rPr>
          <w:sz w:val="17"/>
          <w:szCs w:val="17"/>
          <w:spacing w:val="-35"/>
        </w:rPr>
        <w:t>］</w:t>
      </w:r>
      <w:r>
        <w:rPr>
          <w:rFonts w:ascii="Microsoft YaHei" w:hAnsi="Microsoft YaHei" w:eastAsia="Microsoft YaHei" w:cs="Microsoft YaHei"/>
          <w:sz w:val="17"/>
          <w:szCs w:val="17"/>
          <w:spacing w:val="-35"/>
        </w:rPr>
        <w:t>．</w:t>
      </w:r>
      <w:r>
        <w:rPr>
          <w:rFonts w:ascii="Microsoft YaHei" w:hAnsi="Microsoft YaHei" w:eastAsia="Microsoft YaHei" w:cs="Microsoft YaHei"/>
          <w:sz w:val="17"/>
          <w:szCs w:val="17"/>
          <w:spacing w:val="10"/>
        </w:rPr>
        <w:t xml:space="preserve"> </w:t>
      </w:r>
      <w:r>
        <w:rPr>
          <w:sz w:val="17"/>
          <w:szCs w:val="17"/>
          <w:spacing w:val="11"/>
        </w:rPr>
        <w:t>中华实用</w:t>
      </w:r>
      <w:r>
        <w:rPr>
          <w:sz w:val="17"/>
          <w:szCs w:val="17"/>
        </w:rPr>
        <w:t xml:space="preserve"> </w:t>
      </w:r>
      <w:r>
        <w:rPr>
          <w:sz w:val="17"/>
          <w:szCs w:val="17"/>
          <w:spacing w:val="-7"/>
        </w:rPr>
        <w:t>诊断与治疗杂志，</w:t>
      </w:r>
      <w:r>
        <w:rPr>
          <w:rFonts w:ascii="Microsoft YaHei" w:hAnsi="Microsoft YaHei" w:eastAsia="Microsoft YaHei" w:cs="Microsoft YaHei"/>
          <w:sz w:val="17"/>
          <w:szCs w:val="17"/>
          <w:spacing w:val="-7"/>
        </w:rPr>
        <w:t>2022</w:t>
      </w:r>
      <w:r>
        <w:rPr>
          <w:rFonts w:ascii="Microsoft YaHei" w:hAnsi="Microsoft YaHei" w:eastAsia="Microsoft YaHei" w:cs="Microsoft YaHei"/>
          <w:sz w:val="17"/>
          <w:szCs w:val="17"/>
          <w:spacing w:val="-9"/>
        </w:rPr>
        <w:t xml:space="preserve"> </w:t>
      </w:r>
      <w:r>
        <w:rPr>
          <w:sz w:val="17"/>
          <w:szCs w:val="17"/>
          <w:spacing w:val="-7"/>
        </w:rPr>
        <w:t>，</w:t>
      </w:r>
      <w:r>
        <w:rPr>
          <w:rFonts w:ascii="Microsoft YaHei" w:hAnsi="Microsoft YaHei" w:eastAsia="Microsoft YaHei" w:cs="Microsoft YaHei"/>
          <w:sz w:val="17"/>
          <w:szCs w:val="17"/>
          <w:spacing w:val="-7"/>
        </w:rPr>
        <w:t>36</w:t>
      </w:r>
      <w:r>
        <w:rPr>
          <w:sz w:val="17"/>
          <w:szCs w:val="17"/>
          <w:spacing w:val="-7"/>
        </w:rPr>
        <w:t>(</w:t>
      </w:r>
      <w:r>
        <w:rPr>
          <w:rFonts w:ascii="Microsoft YaHei" w:hAnsi="Microsoft YaHei" w:eastAsia="Microsoft YaHei" w:cs="Microsoft YaHei"/>
          <w:sz w:val="17"/>
          <w:szCs w:val="17"/>
          <w:spacing w:val="-7"/>
        </w:rPr>
        <w:t>09</w:t>
      </w:r>
      <w:r>
        <w:rPr>
          <w:sz w:val="17"/>
          <w:szCs w:val="17"/>
          <w:spacing w:val="-7"/>
        </w:rPr>
        <w:t>) :</w:t>
      </w:r>
      <w:r>
        <w:rPr>
          <w:sz w:val="17"/>
          <w:szCs w:val="17"/>
          <w:spacing w:val="39"/>
        </w:rPr>
        <w:t xml:space="preserve"> </w:t>
      </w:r>
      <w:r>
        <w:rPr>
          <w:rFonts w:ascii="Microsoft YaHei" w:hAnsi="Microsoft YaHei" w:eastAsia="Microsoft YaHei" w:cs="Microsoft YaHei"/>
          <w:sz w:val="17"/>
          <w:szCs w:val="17"/>
          <w:spacing w:val="-7"/>
        </w:rPr>
        <w:t>955－958．</w:t>
      </w:r>
    </w:p>
    <w:p>
      <w:pPr>
        <w:pStyle w:val="BodyText"/>
        <w:ind w:left="1149" w:right="257" w:hanging="497"/>
        <w:spacing w:before="1" w:line="236" w:lineRule="auto"/>
        <w:rPr>
          <w:rFonts w:ascii="Microsoft YaHei" w:hAnsi="Microsoft YaHei" w:eastAsia="Microsoft YaHei" w:cs="Microsoft YaHei"/>
          <w:sz w:val="17"/>
          <w:szCs w:val="17"/>
        </w:rPr>
      </w:pPr>
      <w:r>
        <w:rPr>
          <w:sz w:val="17"/>
          <w:szCs w:val="17"/>
        </w:rPr>
        <w:t>［</w:t>
      </w:r>
      <w:r>
        <w:rPr>
          <w:rFonts w:ascii="Microsoft YaHei" w:hAnsi="Microsoft YaHei" w:eastAsia="Microsoft YaHei" w:cs="Microsoft YaHei"/>
          <w:sz w:val="17"/>
          <w:szCs w:val="17"/>
        </w:rPr>
        <w:t>2</w:t>
      </w:r>
      <w:r>
        <w:rPr>
          <w:sz w:val="17"/>
          <w:szCs w:val="17"/>
        </w:rPr>
        <w:t>］</w:t>
      </w:r>
      <w:r>
        <w:rPr>
          <w:sz w:val="17"/>
          <w:szCs w:val="17"/>
          <w:spacing w:val="31"/>
        </w:rPr>
        <w:t xml:space="preserve"> </w:t>
      </w:r>
      <w:r>
        <w:rPr>
          <w:rFonts w:ascii="Microsoft YaHei" w:hAnsi="Microsoft YaHei" w:eastAsia="Microsoft YaHei" w:cs="Microsoft YaHei"/>
          <w:sz w:val="17"/>
          <w:szCs w:val="17"/>
        </w:rPr>
        <w:t>ISUOG</w:t>
      </w:r>
      <w:r>
        <w:rPr>
          <w:rFonts w:ascii="Microsoft YaHei" w:hAnsi="Microsoft YaHei" w:eastAsia="Microsoft YaHei" w:cs="Microsoft YaHei"/>
          <w:sz w:val="17"/>
          <w:szCs w:val="17"/>
          <w:spacing w:val="-27"/>
        </w:rPr>
        <w:t xml:space="preserve"> </w:t>
      </w:r>
      <w:r>
        <w:rPr>
          <w:sz w:val="17"/>
          <w:szCs w:val="17"/>
        </w:rPr>
        <w:t>，赵胜(翻译)</w:t>
      </w:r>
      <w:r>
        <w:rPr>
          <w:sz w:val="17"/>
          <w:szCs w:val="17"/>
          <w:spacing w:val="-48"/>
        </w:rPr>
        <w:t xml:space="preserve"> </w:t>
      </w:r>
      <w:r>
        <w:rPr>
          <w:rFonts w:ascii="Microsoft YaHei" w:hAnsi="Microsoft YaHei" w:eastAsia="Microsoft YaHei" w:cs="Microsoft YaHei"/>
          <w:sz w:val="17"/>
          <w:szCs w:val="17"/>
        </w:rPr>
        <w:t>．</w:t>
      </w:r>
      <w:r>
        <w:rPr>
          <w:rFonts w:ascii="Microsoft YaHei" w:hAnsi="Microsoft YaHei" w:eastAsia="Microsoft YaHei" w:cs="Microsoft YaHei"/>
          <w:sz w:val="17"/>
          <w:szCs w:val="17"/>
          <w:spacing w:val="-11"/>
        </w:rPr>
        <w:t xml:space="preserve"> </w:t>
      </w:r>
      <w:r>
        <w:rPr>
          <w:rFonts w:ascii="Microsoft YaHei" w:hAnsi="Microsoft YaHei" w:eastAsia="Microsoft YaHei" w:cs="Microsoft YaHei"/>
          <w:sz w:val="17"/>
          <w:szCs w:val="17"/>
        </w:rPr>
        <w:t>ISUOG </w:t>
      </w:r>
      <w:r>
        <w:rPr>
          <w:sz w:val="17"/>
          <w:szCs w:val="17"/>
        </w:rPr>
        <w:t>胎儿心脏超声检查指南 </w:t>
      </w:r>
      <w:r>
        <w:rPr>
          <w:sz w:val="17"/>
          <w:szCs w:val="17"/>
          <w:spacing w:val="-3"/>
        </w:rPr>
        <w:t>(修订版)</w:t>
      </w:r>
      <w:r>
        <w:rPr>
          <w:sz w:val="17"/>
          <w:szCs w:val="17"/>
          <w:spacing w:val="-24"/>
        </w:rPr>
        <w:t xml:space="preserve"> </w:t>
      </w:r>
      <w:r>
        <w:rPr>
          <w:sz w:val="17"/>
          <w:szCs w:val="17"/>
          <w:spacing w:val="-3"/>
        </w:rPr>
        <w:t>［</w:t>
      </w:r>
      <w:r>
        <w:rPr>
          <w:rFonts w:ascii="Microsoft YaHei" w:hAnsi="Microsoft YaHei" w:eastAsia="Microsoft YaHei" w:cs="Microsoft YaHei"/>
          <w:sz w:val="17"/>
          <w:szCs w:val="17"/>
          <w:spacing w:val="-3"/>
        </w:rPr>
        <w:t>J</w:t>
      </w:r>
      <w:r>
        <w:rPr>
          <w:sz w:val="17"/>
          <w:szCs w:val="17"/>
          <w:spacing w:val="-28"/>
        </w:rPr>
        <w:t>］</w:t>
      </w:r>
      <w:r>
        <w:rPr>
          <w:rFonts w:ascii="Microsoft YaHei" w:hAnsi="Microsoft YaHei" w:eastAsia="Microsoft YaHei" w:cs="Microsoft YaHei"/>
          <w:sz w:val="17"/>
          <w:szCs w:val="17"/>
          <w:spacing w:val="-28"/>
        </w:rPr>
        <w:t>．</w:t>
      </w:r>
      <w:r>
        <w:rPr>
          <w:rFonts w:ascii="Microsoft YaHei" w:hAnsi="Microsoft YaHei" w:eastAsia="Microsoft YaHei" w:cs="Microsoft YaHei"/>
          <w:sz w:val="17"/>
          <w:szCs w:val="17"/>
          <w:spacing w:val="10"/>
        </w:rPr>
        <w:t xml:space="preserve"> </w:t>
      </w:r>
      <w:r>
        <w:rPr>
          <w:sz w:val="17"/>
          <w:szCs w:val="17"/>
          <w:spacing w:val="-3"/>
        </w:rPr>
        <w:t>中国产前诊断杂志</w:t>
      </w:r>
      <w:r>
        <w:rPr>
          <w:sz w:val="17"/>
          <w:szCs w:val="17"/>
          <w:spacing w:val="-26"/>
        </w:rPr>
        <w:t xml:space="preserve"> </w:t>
      </w:r>
      <w:r>
        <w:rPr>
          <w:sz w:val="17"/>
          <w:szCs w:val="17"/>
          <w:spacing w:val="-3"/>
        </w:rPr>
        <w:t>(</w:t>
      </w:r>
      <w:r>
        <w:rPr>
          <w:sz w:val="17"/>
          <w:szCs w:val="17"/>
          <w:spacing w:val="-21"/>
        </w:rPr>
        <w:t xml:space="preserve"> </w:t>
      </w:r>
      <w:r>
        <w:rPr>
          <w:sz w:val="17"/>
          <w:szCs w:val="17"/>
          <w:spacing w:val="-3"/>
        </w:rPr>
        <w:t>电子版) ，</w:t>
      </w:r>
      <w:r>
        <w:rPr>
          <w:rFonts w:ascii="Microsoft YaHei" w:hAnsi="Microsoft YaHei" w:eastAsia="Microsoft YaHei" w:cs="Microsoft YaHei"/>
          <w:sz w:val="17"/>
          <w:szCs w:val="17"/>
          <w:spacing w:val="-3"/>
        </w:rPr>
        <w:t>2014</w:t>
      </w:r>
      <w:r>
        <w:rPr>
          <w:sz w:val="17"/>
          <w:szCs w:val="17"/>
          <w:spacing w:val="-3"/>
        </w:rPr>
        <w:t>，</w:t>
      </w:r>
      <w:r>
        <w:rPr>
          <w:sz w:val="17"/>
          <w:szCs w:val="17"/>
        </w:rPr>
        <w:t xml:space="preserve"> </w:t>
      </w:r>
      <w:r>
        <w:rPr>
          <w:sz w:val="17"/>
          <w:szCs w:val="17"/>
          <w:spacing w:val="-21"/>
        </w:rPr>
        <w:t>(</w:t>
      </w:r>
      <w:r>
        <w:rPr>
          <w:sz w:val="17"/>
          <w:szCs w:val="17"/>
          <w:spacing w:val="-46"/>
        </w:rPr>
        <w:t xml:space="preserve"> </w:t>
      </w:r>
      <w:r>
        <w:rPr>
          <w:rFonts w:ascii="Microsoft YaHei" w:hAnsi="Microsoft YaHei" w:eastAsia="Microsoft YaHei" w:cs="Microsoft YaHei"/>
          <w:sz w:val="17"/>
          <w:szCs w:val="17"/>
          <w:spacing w:val="-21"/>
        </w:rPr>
        <w:t>1</w:t>
      </w:r>
      <w:r>
        <w:rPr>
          <w:sz w:val="17"/>
          <w:szCs w:val="17"/>
          <w:spacing w:val="-21"/>
        </w:rPr>
        <w:t>)</w:t>
      </w:r>
      <w:r>
        <w:rPr>
          <w:sz w:val="17"/>
          <w:szCs w:val="17"/>
          <w:spacing w:val="3"/>
        </w:rPr>
        <w:t xml:space="preserve"> </w:t>
      </w:r>
      <w:r>
        <w:rPr>
          <w:sz w:val="17"/>
          <w:szCs w:val="17"/>
          <w:spacing w:val="-21"/>
        </w:rPr>
        <w:t>:</w:t>
      </w:r>
      <w:r>
        <w:rPr>
          <w:sz w:val="17"/>
          <w:szCs w:val="17"/>
          <w:spacing w:val="35"/>
          <w:w w:val="101"/>
        </w:rPr>
        <w:t xml:space="preserve"> </w:t>
      </w:r>
      <w:r>
        <w:rPr>
          <w:rFonts w:ascii="Microsoft YaHei" w:hAnsi="Microsoft YaHei" w:eastAsia="Microsoft YaHei" w:cs="Microsoft YaHei"/>
          <w:sz w:val="17"/>
          <w:szCs w:val="17"/>
          <w:spacing w:val="-21"/>
        </w:rPr>
        <w:t>46－54．</w:t>
      </w:r>
    </w:p>
    <w:p>
      <w:pPr>
        <w:pStyle w:val="BodyText"/>
        <w:ind w:left="652"/>
        <w:spacing w:before="1" w:line="207" w:lineRule="auto"/>
        <w:rPr>
          <w:sz w:val="17"/>
          <w:szCs w:val="17"/>
        </w:rPr>
      </w:pPr>
      <w:r>
        <w:rPr>
          <w:sz w:val="17"/>
          <w:szCs w:val="17"/>
          <w:spacing w:val="4"/>
        </w:rPr>
        <w:t>［</w:t>
      </w:r>
      <w:r>
        <w:rPr>
          <w:rFonts w:ascii="Microsoft YaHei" w:hAnsi="Microsoft YaHei" w:eastAsia="Microsoft YaHei" w:cs="Microsoft YaHei"/>
          <w:sz w:val="17"/>
          <w:szCs w:val="17"/>
          <w:spacing w:val="4"/>
        </w:rPr>
        <w:t>3</w:t>
      </w:r>
      <w:r>
        <w:rPr>
          <w:sz w:val="17"/>
          <w:szCs w:val="17"/>
          <w:spacing w:val="4"/>
        </w:rPr>
        <w:t>］</w:t>
      </w:r>
      <w:r>
        <w:rPr>
          <w:sz w:val="17"/>
          <w:szCs w:val="17"/>
          <w:spacing w:val="27"/>
        </w:rPr>
        <w:t xml:space="preserve"> </w:t>
      </w:r>
      <w:r>
        <w:rPr>
          <w:sz w:val="17"/>
          <w:szCs w:val="17"/>
          <w:spacing w:val="4"/>
        </w:rPr>
        <w:t>朱亚芳，周佳梅，汪琳华，等</w:t>
      </w:r>
      <w:r>
        <w:rPr>
          <w:rFonts w:ascii="Microsoft YaHei" w:hAnsi="Microsoft YaHei" w:eastAsia="Microsoft YaHei" w:cs="Microsoft YaHei"/>
          <w:sz w:val="17"/>
          <w:szCs w:val="17"/>
          <w:spacing w:val="4"/>
        </w:rPr>
        <w:t>．</w:t>
      </w:r>
      <w:r>
        <w:rPr>
          <w:rFonts w:ascii="Microsoft YaHei" w:hAnsi="Microsoft YaHei" w:eastAsia="Microsoft YaHei" w:cs="Microsoft YaHei"/>
          <w:sz w:val="17"/>
          <w:szCs w:val="17"/>
          <w:spacing w:val="-13"/>
        </w:rPr>
        <w:t xml:space="preserve"> </w:t>
      </w:r>
      <w:r>
        <w:rPr>
          <w:sz w:val="17"/>
          <w:szCs w:val="17"/>
          <w:spacing w:val="4"/>
        </w:rPr>
        <w:t>颈项</w:t>
      </w:r>
      <w:r>
        <w:rPr>
          <w:sz w:val="17"/>
          <w:szCs w:val="17"/>
          <w:spacing w:val="3"/>
        </w:rPr>
        <w:t>透明层检查在孕</w:t>
      </w:r>
    </w:p>
    <w:p>
      <w:pPr>
        <w:spacing w:line="14" w:lineRule="auto"/>
        <w:rPr>
          <w:rFonts w:ascii="Arial"/>
          <w:sz w:val="2"/>
        </w:rPr>
      </w:pPr>
      <w:r>
        <w:rPr>
          <w:rFonts w:ascii="Arial" w:hAnsi="Arial" w:eastAsia="Arial" w:cs="Arial"/>
          <w:sz w:val="2"/>
          <w:szCs w:val="2"/>
        </w:rPr>
        <w:br w:type="column"/>
      </w:r>
    </w:p>
    <w:p>
      <w:pPr>
        <w:pStyle w:val="BodyText"/>
        <w:ind w:left="454" w:firstLine="12"/>
        <w:spacing w:before="47" w:line="236" w:lineRule="auto"/>
        <w:rPr>
          <w:rFonts w:ascii="Microsoft YaHei" w:hAnsi="Microsoft YaHei" w:eastAsia="Microsoft YaHei" w:cs="Microsoft YaHei"/>
          <w:sz w:val="17"/>
          <w:szCs w:val="17"/>
        </w:rPr>
      </w:pPr>
      <w:r>
        <w:rPr>
          <w:sz w:val="17"/>
          <w:szCs w:val="17"/>
          <w:spacing w:val="5"/>
        </w:rPr>
        <w:t>早期胎儿异常筛查中的应用价值［</w:t>
      </w:r>
      <w:r>
        <w:rPr>
          <w:rFonts w:ascii="Microsoft YaHei" w:hAnsi="Microsoft YaHei" w:eastAsia="Microsoft YaHei" w:cs="Microsoft YaHei"/>
          <w:sz w:val="17"/>
          <w:szCs w:val="17"/>
          <w:spacing w:val="5"/>
        </w:rPr>
        <w:t>J</w:t>
      </w:r>
      <w:r>
        <w:rPr>
          <w:sz w:val="17"/>
          <w:szCs w:val="17"/>
          <w:spacing w:val="-31"/>
        </w:rPr>
        <w:t>］</w:t>
      </w:r>
      <w:r>
        <w:rPr>
          <w:rFonts w:ascii="Microsoft YaHei" w:hAnsi="Microsoft YaHei" w:eastAsia="Microsoft YaHei" w:cs="Microsoft YaHei"/>
          <w:sz w:val="17"/>
          <w:szCs w:val="17"/>
          <w:spacing w:val="-31"/>
        </w:rPr>
        <w:t>．</w:t>
      </w:r>
      <w:r>
        <w:rPr>
          <w:rFonts w:ascii="Microsoft YaHei" w:hAnsi="Microsoft YaHei" w:eastAsia="Microsoft YaHei" w:cs="Microsoft YaHei"/>
          <w:sz w:val="17"/>
          <w:szCs w:val="17"/>
          <w:spacing w:val="7"/>
        </w:rPr>
        <w:t xml:space="preserve"> </w:t>
      </w:r>
      <w:r>
        <w:rPr>
          <w:sz w:val="17"/>
          <w:szCs w:val="17"/>
          <w:spacing w:val="5"/>
        </w:rPr>
        <w:t>中国妇幼保健，</w:t>
      </w:r>
      <w:r>
        <w:rPr>
          <w:sz w:val="17"/>
          <w:szCs w:val="17"/>
        </w:rPr>
        <w:t xml:space="preserve"> </w:t>
      </w:r>
      <w:r>
        <w:rPr>
          <w:rFonts w:ascii="Microsoft YaHei" w:hAnsi="Microsoft YaHei" w:eastAsia="Microsoft YaHei" w:cs="Microsoft YaHei"/>
          <w:sz w:val="17"/>
          <w:szCs w:val="17"/>
          <w:spacing w:val="-13"/>
        </w:rPr>
        <w:t>2022</w:t>
      </w:r>
      <w:r>
        <w:rPr>
          <w:rFonts w:ascii="Microsoft YaHei" w:hAnsi="Microsoft YaHei" w:eastAsia="Microsoft YaHei" w:cs="Microsoft YaHei"/>
          <w:sz w:val="17"/>
          <w:szCs w:val="17"/>
          <w:spacing w:val="-9"/>
        </w:rPr>
        <w:t xml:space="preserve"> </w:t>
      </w:r>
      <w:r>
        <w:rPr>
          <w:sz w:val="17"/>
          <w:szCs w:val="17"/>
          <w:spacing w:val="-13"/>
        </w:rPr>
        <w:t>，</w:t>
      </w:r>
      <w:r>
        <w:rPr>
          <w:rFonts w:ascii="Microsoft YaHei" w:hAnsi="Microsoft YaHei" w:eastAsia="Microsoft YaHei" w:cs="Microsoft YaHei"/>
          <w:sz w:val="17"/>
          <w:szCs w:val="17"/>
          <w:spacing w:val="-13"/>
        </w:rPr>
        <w:t>37</w:t>
      </w:r>
      <w:r>
        <w:rPr>
          <w:sz w:val="17"/>
          <w:szCs w:val="17"/>
          <w:spacing w:val="-13"/>
        </w:rPr>
        <w:t>(</w:t>
      </w:r>
      <w:r>
        <w:rPr>
          <w:rFonts w:ascii="Microsoft YaHei" w:hAnsi="Microsoft YaHei" w:eastAsia="Microsoft YaHei" w:cs="Microsoft YaHei"/>
          <w:sz w:val="17"/>
          <w:szCs w:val="17"/>
          <w:spacing w:val="-13"/>
        </w:rPr>
        <w:t>03</w:t>
      </w:r>
      <w:r>
        <w:rPr>
          <w:sz w:val="17"/>
          <w:szCs w:val="17"/>
          <w:spacing w:val="-13"/>
        </w:rPr>
        <w:t>) :</w:t>
      </w:r>
      <w:r>
        <w:rPr>
          <w:sz w:val="17"/>
          <w:szCs w:val="17"/>
          <w:spacing w:val="39"/>
        </w:rPr>
        <w:t xml:space="preserve"> </w:t>
      </w:r>
      <w:r>
        <w:rPr>
          <w:rFonts w:ascii="Microsoft YaHei" w:hAnsi="Microsoft YaHei" w:eastAsia="Microsoft YaHei" w:cs="Microsoft YaHei"/>
          <w:sz w:val="17"/>
          <w:szCs w:val="17"/>
          <w:spacing w:val="-13"/>
        </w:rPr>
        <w:t>565－567．</w:t>
      </w:r>
    </w:p>
    <w:p>
      <w:pPr>
        <w:pStyle w:val="BodyText"/>
        <w:ind w:left="459" w:right="50" w:hanging="459"/>
        <w:spacing w:before="2" w:line="251" w:lineRule="auto"/>
        <w:rPr>
          <w:rFonts w:ascii="Microsoft YaHei" w:hAnsi="Microsoft YaHei" w:eastAsia="Microsoft YaHei" w:cs="Microsoft YaHei"/>
          <w:sz w:val="17"/>
          <w:szCs w:val="17"/>
        </w:rPr>
      </w:pPr>
      <w:r>
        <w:rPr>
          <w:sz w:val="17"/>
          <w:szCs w:val="17"/>
          <w:spacing w:val="6"/>
        </w:rPr>
        <w:t>［</w:t>
      </w:r>
      <w:r>
        <w:rPr>
          <w:rFonts w:ascii="Microsoft YaHei" w:hAnsi="Microsoft YaHei" w:eastAsia="Microsoft YaHei" w:cs="Microsoft YaHei"/>
          <w:sz w:val="17"/>
          <w:szCs w:val="17"/>
          <w:spacing w:val="6"/>
        </w:rPr>
        <w:t>4</w:t>
      </w:r>
      <w:r>
        <w:rPr>
          <w:sz w:val="17"/>
          <w:szCs w:val="17"/>
          <w:spacing w:val="6"/>
        </w:rPr>
        <w:t>］</w:t>
      </w:r>
      <w:r>
        <w:rPr>
          <w:sz w:val="17"/>
          <w:szCs w:val="17"/>
          <w:spacing w:val="28"/>
        </w:rPr>
        <w:t xml:space="preserve"> </w:t>
      </w:r>
      <w:r>
        <w:rPr>
          <w:sz w:val="17"/>
          <w:szCs w:val="17"/>
          <w:spacing w:val="6"/>
        </w:rPr>
        <w:t>王桂民，刘晓英，张辉</w:t>
      </w:r>
      <w:r>
        <w:rPr>
          <w:rFonts w:ascii="Microsoft YaHei" w:hAnsi="Microsoft YaHei" w:eastAsia="Microsoft YaHei" w:cs="Microsoft YaHei"/>
          <w:sz w:val="17"/>
          <w:szCs w:val="17"/>
          <w:spacing w:val="6"/>
        </w:rPr>
        <w:t>． </w:t>
      </w:r>
      <w:r>
        <w:rPr>
          <w:sz w:val="17"/>
          <w:szCs w:val="17"/>
          <w:spacing w:val="6"/>
        </w:rPr>
        <w:t>早期超声检测胎儿颈项透明</w:t>
      </w:r>
      <w:r>
        <w:rPr>
          <w:sz w:val="17"/>
          <w:szCs w:val="17"/>
        </w:rPr>
        <w:t xml:space="preserve"> </w:t>
      </w:r>
      <w:r>
        <w:rPr>
          <w:sz w:val="17"/>
          <w:szCs w:val="17"/>
          <w:spacing w:val="13"/>
        </w:rPr>
        <w:t>层厚度在胎儿心脏畸形及染色体异常诊断中的应用及</w:t>
      </w:r>
      <w:r>
        <w:rPr>
          <w:sz w:val="17"/>
          <w:szCs w:val="17"/>
          <w:spacing w:val="5"/>
        </w:rPr>
        <w:t xml:space="preserve"> </w:t>
      </w:r>
      <w:r>
        <w:rPr>
          <w:sz w:val="17"/>
          <w:szCs w:val="17"/>
          <w:spacing w:val="-1"/>
        </w:rPr>
        <w:t>相关性［</w:t>
      </w:r>
      <w:r>
        <w:rPr>
          <w:rFonts w:ascii="Microsoft YaHei" w:hAnsi="Microsoft YaHei" w:eastAsia="Microsoft YaHei" w:cs="Microsoft YaHei"/>
          <w:sz w:val="17"/>
          <w:szCs w:val="17"/>
          <w:spacing w:val="-1"/>
        </w:rPr>
        <w:t>J</w:t>
      </w:r>
      <w:r>
        <w:rPr>
          <w:sz w:val="17"/>
          <w:szCs w:val="17"/>
          <w:spacing w:val="-36"/>
        </w:rPr>
        <w:t>］</w:t>
      </w:r>
      <w:r>
        <w:rPr>
          <w:rFonts w:ascii="Microsoft YaHei" w:hAnsi="Microsoft YaHei" w:eastAsia="Microsoft YaHei" w:cs="Microsoft YaHei"/>
          <w:sz w:val="17"/>
          <w:szCs w:val="17"/>
          <w:spacing w:val="-36"/>
        </w:rPr>
        <w:t>．</w:t>
      </w:r>
      <w:r>
        <w:rPr>
          <w:rFonts w:ascii="Microsoft YaHei" w:hAnsi="Microsoft YaHei" w:eastAsia="Microsoft YaHei" w:cs="Microsoft YaHei"/>
          <w:sz w:val="17"/>
          <w:szCs w:val="17"/>
          <w:spacing w:val="13"/>
        </w:rPr>
        <w:t xml:space="preserve"> </w:t>
      </w:r>
      <w:r>
        <w:rPr>
          <w:sz w:val="17"/>
          <w:szCs w:val="17"/>
          <w:spacing w:val="-1"/>
        </w:rPr>
        <w:t>中国优生与遗传杂志，</w:t>
      </w:r>
      <w:r>
        <w:rPr>
          <w:rFonts w:ascii="Microsoft YaHei" w:hAnsi="Microsoft YaHei" w:eastAsia="Microsoft YaHei" w:cs="Microsoft YaHei"/>
          <w:sz w:val="17"/>
          <w:szCs w:val="17"/>
          <w:spacing w:val="-1"/>
        </w:rPr>
        <w:t>2019</w:t>
      </w:r>
      <w:r>
        <w:rPr>
          <w:rFonts w:ascii="Microsoft YaHei" w:hAnsi="Microsoft YaHei" w:eastAsia="Microsoft YaHei" w:cs="Microsoft YaHei"/>
          <w:sz w:val="17"/>
          <w:szCs w:val="17"/>
          <w:spacing w:val="-20"/>
        </w:rPr>
        <w:t xml:space="preserve"> </w:t>
      </w:r>
      <w:r>
        <w:rPr>
          <w:sz w:val="17"/>
          <w:szCs w:val="17"/>
          <w:spacing w:val="-1"/>
        </w:rPr>
        <w:t>，</w:t>
      </w:r>
      <w:r>
        <w:rPr>
          <w:rFonts w:ascii="Microsoft YaHei" w:hAnsi="Microsoft YaHei" w:eastAsia="Microsoft YaHei" w:cs="Microsoft YaHei"/>
          <w:sz w:val="17"/>
          <w:szCs w:val="17"/>
          <w:spacing w:val="-1"/>
        </w:rPr>
        <w:t>27</w:t>
      </w:r>
      <w:r>
        <w:rPr>
          <w:rFonts w:ascii="Microsoft YaHei" w:hAnsi="Microsoft YaHei" w:eastAsia="Microsoft YaHei" w:cs="Microsoft YaHei"/>
          <w:sz w:val="17"/>
          <w:szCs w:val="17"/>
          <w:spacing w:val="17"/>
          <w:w w:val="101"/>
        </w:rPr>
        <w:t xml:space="preserve"> </w:t>
      </w:r>
      <w:r>
        <w:rPr>
          <w:sz w:val="17"/>
          <w:szCs w:val="17"/>
          <w:spacing w:val="-1"/>
        </w:rPr>
        <w:t>(</w:t>
      </w:r>
      <w:r>
        <w:rPr>
          <w:rFonts w:ascii="Microsoft YaHei" w:hAnsi="Microsoft YaHei" w:eastAsia="Microsoft YaHei" w:cs="Microsoft YaHei"/>
          <w:sz w:val="17"/>
          <w:szCs w:val="17"/>
          <w:spacing w:val="-1"/>
        </w:rPr>
        <w:t>07</w:t>
      </w:r>
      <w:r>
        <w:rPr>
          <w:rFonts w:ascii="Microsoft YaHei" w:hAnsi="Microsoft YaHei" w:eastAsia="Microsoft YaHei" w:cs="Microsoft YaHei"/>
          <w:sz w:val="17"/>
          <w:szCs w:val="17"/>
          <w:spacing w:val="-23"/>
        </w:rPr>
        <w:t xml:space="preserve"> </w:t>
      </w:r>
      <w:r>
        <w:rPr>
          <w:sz w:val="17"/>
          <w:szCs w:val="17"/>
          <w:spacing w:val="-1"/>
        </w:rPr>
        <w:t>)</w:t>
      </w:r>
      <w:r>
        <w:rPr>
          <w:sz w:val="17"/>
          <w:szCs w:val="17"/>
          <w:spacing w:val="-2"/>
        </w:rPr>
        <w:t xml:space="preserve"> :</w:t>
      </w:r>
      <w:r>
        <w:rPr>
          <w:sz w:val="17"/>
          <w:szCs w:val="17"/>
        </w:rPr>
        <w:t xml:space="preserve"> </w:t>
      </w:r>
      <w:r>
        <w:rPr>
          <w:rFonts w:ascii="Microsoft YaHei" w:hAnsi="Microsoft YaHei" w:eastAsia="Microsoft YaHei" w:cs="Microsoft YaHei"/>
          <w:sz w:val="17"/>
          <w:szCs w:val="17"/>
          <w:spacing w:val="-10"/>
        </w:rPr>
        <w:t>870－872．</w:t>
      </w:r>
    </w:p>
    <w:p>
      <w:pPr>
        <w:pStyle w:val="BodyText"/>
        <w:ind w:left="454" w:hanging="454"/>
        <w:spacing w:before="1" w:line="236" w:lineRule="auto"/>
        <w:rPr>
          <w:rFonts w:ascii="Microsoft YaHei" w:hAnsi="Microsoft YaHei" w:eastAsia="Microsoft YaHei" w:cs="Microsoft YaHei"/>
          <w:sz w:val="17"/>
          <w:szCs w:val="17"/>
        </w:rPr>
      </w:pPr>
      <w:r>
        <w:rPr>
          <w:sz w:val="17"/>
          <w:szCs w:val="17"/>
          <w:spacing w:val="4"/>
        </w:rPr>
        <w:t>［</w:t>
      </w:r>
      <w:r>
        <w:rPr>
          <w:rFonts w:ascii="Microsoft YaHei" w:hAnsi="Microsoft YaHei" w:eastAsia="Microsoft YaHei" w:cs="Microsoft YaHei"/>
          <w:sz w:val="17"/>
          <w:szCs w:val="17"/>
          <w:spacing w:val="4"/>
        </w:rPr>
        <w:t>5</w:t>
      </w:r>
      <w:r>
        <w:rPr>
          <w:sz w:val="17"/>
          <w:szCs w:val="17"/>
          <w:spacing w:val="4"/>
        </w:rPr>
        <w:t>］</w:t>
      </w:r>
      <w:r>
        <w:rPr>
          <w:sz w:val="17"/>
          <w:szCs w:val="17"/>
          <w:spacing w:val="41"/>
        </w:rPr>
        <w:t xml:space="preserve"> </w:t>
      </w:r>
      <w:r>
        <w:rPr>
          <w:sz w:val="17"/>
          <w:szCs w:val="17"/>
          <w:spacing w:val="4"/>
        </w:rPr>
        <w:t>姚勇英</w:t>
      </w:r>
      <w:r>
        <w:rPr>
          <w:rFonts w:ascii="Microsoft YaHei" w:hAnsi="Microsoft YaHei" w:eastAsia="Microsoft YaHei" w:cs="Microsoft YaHei"/>
          <w:sz w:val="17"/>
          <w:szCs w:val="17"/>
          <w:spacing w:val="4"/>
        </w:rPr>
        <w:t>．</w:t>
      </w:r>
      <w:r>
        <w:rPr>
          <w:rFonts w:ascii="Microsoft YaHei" w:hAnsi="Microsoft YaHei" w:eastAsia="Microsoft YaHei" w:cs="Microsoft YaHei"/>
          <w:sz w:val="17"/>
          <w:szCs w:val="17"/>
          <w:spacing w:val="-14"/>
        </w:rPr>
        <w:t xml:space="preserve"> </w:t>
      </w:r>
      <w:r>
        <w:rPr>
          <w:sz w:val="17"/>
          <w:szCs w:val="17"/>
          <w:spacing w:val="4"/>
        </w:rPr>
        <w:t>胎儿</w:t>
      </w:r>
      <w:r>
        <w:rPr>
          <w:sz w:val="17"/>
          <w:szCs w:val="17"/>
          <w:spacing w:val="-18"/>
        </w:rPr>
        <w:t xml:space="preserve"> </w:t>
      </w:r>
      <w:r>
        <w:rPr>
          <w:rFonts w:ascii="Microsoft YaHei" w:hAnsi="Microsoft YaHei" w:eastAsia="Microsoft YaHei" w:cs="Microsoft YaHei"/>
          <w:sz w:val="17"/>
          <w:szCs w:val="17"/>
        </w:rPr>
        <w:t>NT</w:t>
      </w:r>
      <w:r>
        <w:rPr>
          <w:rFonts w:ascii="Microsoft YaHei" w:hAnsi="Microsoft YaHei" w:eastAsia="Microsoft YaHei" w:cs="Microsoft YaHei"/>
          <w:sz w:val="17"/>
          <w:szCs w:val="17"/>
          <w:spacing w:val="16"/>
          <w:w w:val="101"/>
        </w:rPr>
        <w:t xml:space="preserve"> </w:t>
      </w:r>
      <w:r>
        <w:rPr>
          <w:sz w:val="17"/>
          <w:szCs w:val="17"/>
          <w:spacing w:val="4"/>
        </w:rPr>
        <w:t>增厚及</w:t>
      </w:r>
      <w:r>
        <w:rPr>
          <w:sz w:val="17"/>
          <w:szCs w:val="17"/>
          <w:spacing w:val="-18"/>
        </w:rPr>
        <w:t xml:space="preserve"> </w:t>
      </w:r>
      <w:r>
        <w:rPr>
          <w:rFonts w:ascii="Microsoft YaHei" w:hAnsi="Microsoft YaHei" w:eastAsia="Microsoft YaHei" w:cs="Microsoft YaHei"/>
          <w:sz w:val="17"/>
          <w:szCs w:val="17"/>
        </w:rPr>
        <w:t>DV</w:t>
      </w:r>
      <w:r>
        <w:rPr>
          <w:rFonts w:ascii="Microsoft YaHei" w:hAnsi="Microsoft YaHei" w:eastAsia="Microsoft YaHei" w:cs="Microsoft YaHei"/>
          <w:sz w:val="17"/>
          <w:szCs w:val="17"/>
          <w:spacing w:val="24"/>
          <w:w w:val="101"/>
        </w:rPr>
        <w:t xml:space="preserve"> </w:t>
      </w:r>
      <w:r>
        <w:rPr>
          <w:sz w:val="17"/>
          <w:szCs w:val="17"/>
          <w:spacing w:val="4"/>
        </w:rPr>
        <w:t>多普勒血流频谱异常在</w:t>
      </w:r>
      <w:r>
        <w:rPr>
          <w:sz w:val="17"/>
          <w:szCs w:val="17"/>
        </w:rPr>
        <w:t xml:space="preserve"> </w:t>
      </w:r>
      <w:r>
        <w:rPr>
          <w:rFonts w:ascii="Microsoft YaHei" w:hAnsi="Microsoft YaHei" w:eastAsia="Microsoft YaHei" w:cs="Microsoft YaHei"/>
          <w:sz w:val="17"/>
          <w:szCs w:val="17"/>
        </w:rPr>
        <w:t>CHD</w:t>
      </w:r>
      <w:r>
        <w:rPr>
          <w:rFonts w:ascii="Microsoft YaHei" w:hAnsi="Microsoft YaHei" w:eastAsia="Microsoft YaHei" w:cs="Microsoft YaHei"/>
          <w:sz w:val="17"/>
          <w:szCs w:val="17"/>
          <w:spacing w:val="5"/>
        </w:rPr>
        <w:t xml:space="preserve"> </w:t>
      </w:r>
      <w:r>
        <w:rPr>
          <w:sz w:val="17"/>
          <w:szCs w:val="17"/>
          <w:spacing w:val="5"/>
        </w:rPr>
        <w:t>患儿筛查中的意义［</w:t>
      </w:r>
      <w:r>
        <w:rPr>
          <w:rFonts w:ascii="Microsoft YaHei" w:hAnsi="Microsoft YaHei" w:eastAsia="Microsoft YaHei" w:cs="Microsoft YaHei"/>
          <w:sz w:val="17"/>
          <w:szCs w:val="17"/>
          <w:spacing w:val="5"/>
        </w:rPr>
        <w:t>J</w:t>
      </w:r>
      <w:r>
        <w:rPr>
          <w:sz w:val="17"/>
          <w:szCs w:val="17"/>
          <w:spacing w:val="-34"/>
        </w:rPr>
        <w:t>］</w:t>
      </w:r>
      <w:r>
        <w:rPr>
          <w:rFonts w:ascii="Microsoft YaHei" w:hAnsi="Microsoft YaHei" w:eastAsia="Microsoft YaHei" w:cs="Microsoft YaHei"/>
          <w:sz w:val="17"/>
          <w:szCs w:val="17"/>
          <w:spacing w:val="-34"/>
        </w:rPr>
        <w:t>．</w:t>
      </w:r>
      <w:r>
        <w:rPr>
          <w:rFonts w:ascii="Microsoft YaHei" w:hAnsi="Microsoft YaHei" w:eastAsia="Microsoft YaHei" w:cs="Microsoft YaHei"/>
          <w:sz w:val="17"/>
          <w:szCs w:val="17"/>
          <w:spacing w:val="11"/>
        </w:rPr>
        <w:t xml:space="preserve"> </w:t>
      </w:r>
      <w:r>
        <w:rPr>
          <w:sz w:val="17"/>
          <w:szCs w:val="17"/>
          <w:spacing w:val="5"/>
        </w:rPr>
        <w:t>中</w:t>
      </w:r>
      <w:r>
        <w:rPr>
          <w:sz w:val="17"/>
          <w:szCs w:val="17"/>
          <w:spacing w:val="-44"/>
        </w:rPr>
        <w:t xml:space="preserve"> </w:t>
      </w:r>
      <w:r>
        <w:rPr>
          <w:sz w:val="17"/>
          <w:szCs w:val="17"/>
          <w:spacing w:val="5"/>
        </w:rPr>
        <w:t>国妇幼保健，</w:t>
      </w:r>
      <w:r>
        <w:rPr>
          <w:rFonts w:ascii="Microsoft YaHei" w:hAnsi="Microsoft YaHei" w:eastAsia="Microsoft YaHei" w:cs="Microsoft YaHei"/>
          <w:sz w:val="17"/>
          <w:szCs w:val="17"/>
          <w:spacing w:val="5"/>
        </w:rPr>
        <w:t>2014</w:t>
      </w:r>
      <w:r>
        <w:rPr>
          <w:sz w:val="17"/>
          <w:szCs w:val="17"/>
          <w:spacing w:val="5"/>
        </w:rPr>
        <w:t>，</w:t>
      </w:r>
      <w:r>
        <w:rPr>
          <w:sz w:val="17"/>
          <w:szCs w:val="17"/>
        </w:rPr>
        <w:t xml:space="preserve"> </w:t>
      </w:r>
      <w:r>
        <w:rPr>
          <w:rFonts w:ascii="Microsoft YaHei" w:hAnsi="Microsoft YaHei" w:eastAsia="Microsoft YaHei" w:cs="Microsoft YaHei"/>
          <w:sz w:val="17"/>
          <w:szCs w:val="17"/>
          <w:spacing w:val="-18"/>
        </w:rPr>
        <w:t>29</w:t>
      </w:r>
      <w:r>
        <w:rPr>
          <w:sz w:val="17"/>
          <w:szCs w:val="17"/>
          <w:spacing w:val="-18"/>
        </w:rPr>
        <w:t>(</w:t>
      </w:r>
      <w:r>
        <w:rPr>
          <w:sz w:val="17"/>
          <w:szCs w:val="17"/>
          <w:spacing w:val="-41"/>
        </w:rPr>
        <w:t xml:space="preserve"> </w:t>
      </w:r>
      <w:r>
        <w:rPr>
          <w:rFonts w:ascii="Microsoft YaHei" w:hAnsi="Microsoft YaHei" w:eastAsia="Microsoft YaHei" w:cs="Microsoft YaHei"/>
          <w:sz w:val="17"/>
          <w:szCs w:val="17"/>
          <w:spacing w:val="-18"/>
        </w:rPr>
        <w:t>11</w:t>
      </w:r>
      <w:r>
        <w:rPr>
          <w:sz w:val="17"/>
          <w:szCs w:val="17"/>
          <w:spacing w:val="-18"/>
        </w:rPr>
        <w:t>)</w:t>
      </w:r>
      <w:r>
        <w:rPr>
          <w:sz w:val="17"/>
          <w:szCs w:val="17"/>
          <w:spacing w:val="3"/>
        </w:rPr>
        <w:t xml:space="preserve"> </w:t>
      </w:r>
      <w:r>
        <w:rPr>
          <w:sz w:val="17"/>
          <w:szCs w:val="17"/>
          <w:spacing w:val="-18"/>
        </w:rPr>
        <w:t>:</w:t>
      </w:r>
      <w:r>
        <w:rPr>
          <w:sz w:val="17"/>
          <w:szCs w:val="17"/>
          <w:spacing w:val="53"/>
        </w:rPr>
        <w:t xml:space="preserve"> </w:t>
      </w:r>
      <w:r>
        <w:rPr>
          <w:rFonts w:ascii="Microsoft YaHei" w:hAnsi="Microsoft YaHei" w:eastAsia="Microsoft YaHei" w:cs="Microsoft YaHei"/>
          <w:sz w:val="17"/>
          <w:szCs w:val="17"/>
          <w:spacing w:val="-18"/>
        </w:rPr>
        <w:t>1775</w:t>
      </w:r>
      <w:r>
        <w:rPr>
          <w:rFonts w:ascii="Microsoft YaHei" w:hAnsi="Microsoft YaHei" w:eastAsia="Microsoft YaHei" w:cs="Microsoft YaHei"/>
          <w:sz w:val="17"/>
          <w:szCs w:val="17"/>
          <w:spacing w:val="-21"/>
        </w:rPr>
        <w:t xml:space="preserve"> </w:t>
      </w:r>
      <w:r>
        <w:rPr>
          <w:rFonts w:ascii="Microsoft YaHei" w:hAnsi="Microsoft YaHei" w:eastAsia="Microsoft YaHei" w:cs="Microsoft YaHei"/>
          <w:sz w:val="17"/>
          <w:szCs w:val="17"/>
          <w:spacing w:val="-18"/>
        </w:rPr>
        <w:t>－1777．</w:t>
      </w:r>
    </w:p>
    <w:p>
      <w:pPr>
        <w:pStyle w:val="BodyText"/>
        <w:ind w:left="459" w:right="50" w:hanging="459"/>
        <w:spacing w:before="2" w:line="251" w:lineRule="auto"/>
        <w:rPr>
          <w:rFonts w:ascii="Microsoft YaHei" w:hAnsi="Microsoft YaHei" w:eastAsia="Microsoft YaHei" w:cs="Microsoft YaHei"/>
          <w:sz w:val="17"/>
          <w:szCs w:val="17"/>
        </w:rPr>
      </w:pPr>
      <w:r>
        <w:rPr>
          <w:sz w:val="17"/>
          <w:szCs w:val="17"/>
          <w:spacing w:val="6"/>
        </w:rPr>
        <w:t>［</w:t>
      </w:r>
      <w:r>
        <w:rPr>
          <w:rFonts w:ascii="Microsoft YaHei" w:hAnsi="Microsoft YaHei" w:eastAsia="Microsoft YaHei" w:cs="Microsoft YaHei"/>
          <w:sz w:val="17"/>
          <w:szCs w:val="17"/>
          <w:spacing w:val="6"/>
        </w:rPr>
        <w:t>6</w:t>
      </w:r>
      <w:r>
        <w:rPr>
          <w:sz w:val="17"/>
          <w:szCs w:val="17"/>
          <w:spacing w:val="6"/>
        </w:rPr>
        <w:t>］</w:t>
      </w:r>
      <w:r>
        <w:rPr>
          <w:sz w:val="17"/>
          <w:szCs w:val="17"/>
          <w:spacing w:val="43"/>
        </w:rPr>
        <w:t xml:space="preserve"> </w:t>
      </w:r>
      <w:r>
        <w:rPr>
          <w:sz w:val="17"/>
          <w:szCs w:val="17"/>
          <w:spacing w:val="6"/>
        </w:rPr>
        <w:t>王玉波，高艳多，贺勇，等</w:t>
      </w:r>
      <w:r>
        <w:rPr>
          <w:rFonts w:ascii="Microsoft YaHei" w:hAnsi="Microsoft YaHei" w:eastAsia="Microsoft YaHei" w:cs="Microsoft YaHei"/>
          <w:sz w:val="17"/>
          <w:szCs w:val="17"/>
          <w:spacing w:val="6"/>
        </w:rPr>
        <w:t>．</w:t>
      </w:r>
      <w:r>
        <w:rPr>
          <w:rFonts w:ascii="Microsoft YaHei" w:hAnsi="Microsoft YaHei" w:eastAsia="Microsoft YaHei" w:cs="Microsoft YaHei"/>
          <w:sz w:val="17"/>
          <w:szCs w:val="17"/>
          <w:spacing w:val="-9"/>
        </w:rPr>
        <w:t xml:space="preserve"> </w:t>
      </w:r>
      <w:r>
        <w:rPr>
          <w:sz w:val="17"/>
          <w:szCs w:val="17"/>
          <w:spacing w:val="6"/>
        </w:rPr>
        <w:t>胎儿心脏畸形孕早期筛</w:t>
      </w:r>
      <w:r>
        <w:rPr>
          <w:sz w:val="17"/>
          <w:szCs w:val="17"/>
        </w:rPr>
        <w:t xml:space="preserve"> </w:t>
      </w:r>
      <w:r>
        <w:rPr>
          <w:sz w:val="17"/>
          <w:szCs w:val="17"/>
          <w:spacing w:val="13"/>
        </w:rPr>
        <w:t>查中脐静脉导管血流频谱参数与染色体异常的关系分</w:t>
      </w:r>
      <w:r>
        <w:rPr>
          <w:sz w:val="17"/>
          <w:szCs w:val="17"/>
          <w:spacing w:val="5"/>
        </w:rPr>
        <w:t xml:space="preserve"> </w:t>
      </w:r>
      <w:r>
        <w:rPr>
          <w:sz w:val="17"/>
          <w:szCs w:val="17"/>
          <w:spacing w:val="-4"/>
        </w:rPr>
        <w:t>析［</w:t>
      </w:r>
      <w:r>
        <w:rPr>
          <w:rFonts w:ascii="Microsoft YaHei" w:hAnsi="Microsoft YaHei" w:eastAsia="Microsoft YaHei" w:cs="Microsoft YaHei"/>
          <w:sz w:val="17"/>
          <w:szCs w:val="17"/>
          <w:spacing w:val="-4"/>
        </w:rPr>
        <w:t>J</w:t>
      </w:r>
      <w:r>
        <w:rPr>
          <w:sz w:val="17"/>
          <w:szCs w:val="17"/>
          <w:spacing w:val="-38"/>
        </w:rPr>
        <w:t>］</w:t>
      </w:r>
      <w:r>
        <w:rPr>
          <w:rFonts w:ascii="Microsoft YaHei" w:hAnsi="Microsoft YaHei" w:eastAsia="Microsoft YaHei" w:cs="Microsoft YaHei"/>
          <w:sz w:val="17"/>
          <w:szCs w:val="17"/>
          <w:spacing w:val="-38"/>
        </w:rPr>
        <w:t>．</w:t>
      </w:r>
      <w:r>
        <w:rPr>
          <w:rFonts w:ascii="Microsoft YaHei" w:hAnsi="Microsoft YaHei" w:eastAsia="Microsoft YaHei" w:cs="Microsoft YaHei"/>
          <w:sz w:val="17"/>
          <w:szCs w:val="17"/>
          <w:spacing w:val="9"/>
        </w:rPr>
        <w:t xml:space="preserve"> </w:t>
      </w:r>
      <w:r>
        <w:rPr>
          <w:sz w:val="17"/>
          <w:szCs w:val="17"/>
          <w:spacing w:val="-4"/>
        </w:rPr>
        <w:t>中国优生与遗传杂志，</w:t>
      </w:r>
      <w:r>
        <w:rPr>
          <w:rFonts w:ascii="Microsoft YaHei" w:hAnsi="Microsoft YaHei" w:eastAsia="Microsoft YaHei" w:cs="Microsoft YaHei"/>
          <w:sz w:val="17"/>
          <w:szCs w:val="17"/>
          <w:spacing w:val="-4"/>
        </w:rPr>
        <w:t>2020</w:t>
      </w:r>
      <w:r>
        <w:rPr>
          <w:rFonts w:ascii="Microsoft YaHei" w:hAnsi="Microsoft YaHei" w:eastAsia="Microsoft YaHei" w:cs="Microsoft YaHei"/>
          <w:sz w:val="17"/>
          <w:szCs w:val="17"/>
          <w:spacing w:val="-20"/>
        </w:rPr>
        <w:t xml:space="preserve"> </w:t>
      </w:r>
      <w:r>
        <w:rPr>
          <w:sz w:val="17"/>
          <w:szCs w:val="17"/>
          <w:spacing w:val="-4"/>
        </w:rPr>
        <w:t>，</w:t>
      </w:r>
      <w:r>
        <w:rPr>
          <w:rFonts w:ascii="Microsoft YaHei" w:hAnsi="Microsoft YaHei" w:eastAsia="Microsoft YaHei" w:cs="Microsoft YaHei"/>
          <w:sz w:val="17"/>
          <w:szCs w:val="17"/>
          <w:spacing w:val="-4"/>
        </w:rPr>
        <w:t>28 </w:t>
      </w:r>
      <w:r>
        <w:rPr>
          <w:sz w:val="17"/>
          <w:szCs w:val="17"/>
          <w:spacing w:val="-4"/>
        </w:rPr>
        <w:t>(</w:t>
      </w:r>
      <w:r>
        <w:rPr>
          <w:rFonts w:ascii="Microsoft YaHei" w:hAnsi="Microsoft YaHei" w:eastAsia="Microsoft YaHei" w:cs="Microsoft YaHei"/>
          <w:sz w:val="17"/>
          <w:szCs w:val="17"/>
          <w:spacing w:val="-5"/>
        </w:rPr>
        <w:t>01</w:t>
      </w:r>
      <w:r>
        <w:rPr>
          <w:sz w:val="17"/>
          <w:szCs w:val="17"/>
          <w:spacing w:val="-5"/>
        </w:rPr>
        <w:t>) :</w:t>
      </w:r>
      <w:r>
        <w:rPr>
          <w:sz w:val="17"/>
          <w:szCs w:val="17"/>
          <w:spacing w:val="52"/>
        </w:rPr>
        <w:t xml:space="preserve"> </w:t>
      </w:r>
      <w:r>
        <w:rPr>
          <w:rFonts w:ascii="Microsoft YaHei" w:hAnsi="Microsoft YaHei" w:eastAsia="Microsoft YaHei" w:cs="Microsoft YaHei"/>
          <w:sz w:val="17"/>
          <w:szCs w:val="17"/>
          <w:spacing w:val="-5"/>
        </w:rPr>
        <w:t>83</w:t>
      </w:r>
      <w:r>
        <w:rPr>
          <w:rFonts w:ascii="Microsoft YaHei" w:hAnsi="Microsoft YaHei" w:eastAsia="Microsoft YaHei" w:cs="Microsoft YaHei"/>
          <w:sz w:val="17"/>
          <w:szCs w:val="17"/>
          <w:spacing w:val="24"/>
        </w:rPr>
        <w:t xml:space="preserve"> </w:t>
      </w:r>
      <w:r>
        <w:rPr>
          <w:rFonts w:ascii="Microsoft YaHei" w:hAnsi="Microsoft YaHei" w:eastAsia="Microsoft YaHei" w:cs="Microsoft YaHei"/>
          <w:sz w:val="17"/>
          <w:szCs w:val="17"/>
          <w:spacing w:val="-5"/>
        </w:rPr>
        <w:t>-</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7"/>
        </w:rPr>
        <w:t>85</w:t>
      </w:r>
      <w:r>
        <w:rPr>
          <w:rFonts w:ascii="Microsoft YaHei" w:hAnsi="Microsoft YaHei" w:eastAsia="Microsoft YaHei" w:cs="Microsoft YaHei"/>
          <w:sz w:val="17"/>
          <w:szCs w:val="17"/>
          <w:spacing w:val="12"/>
          <w:w w:val="101"/>
        </w:rPr>
        <w:t xml:space="preserve"> </w:t>
      </w:r>
      <w:r>
        <w:rPr>
          <w:rFonts w:ascii="Microsoft YaHei" w:hAnsi="Microsoft YaHei" w:eastAsia="Microsoft YaHei" w:cs="Microsoft YaHei"/>
          <w:sz w:val="17"/>
          <w:szCs w:val="17"/>
          <w:spacing w:val="-17"/>
        </w:rPr>
        <w:t>+ 91．</w:t>
      </w:r>
    </w:p>
    <w:p>
      <w:pPr>
        <w:pStyle w:val="BodyText"/>
        <w:ind w:left="465" w:right="49" w:hanging="465"/>
        <w:spacing w:before="3" w:line="251" w:lineRule="auto"/>
        <w:rPr>
          <w:rFonts w:ascii="Microsoft YaHei" w:hAnsi="Microsoft YaHei" w:eastAsia="Microsoft YaHei" w:cs="Microsoft YaHei"/>
          <w:sz w:val="17"/>
          <w:szCs w:val="17"/>
        </w:rPr>
      </w:pPr>
      <w:r>
        <w:rPr>
          <w:sz w:val="17"/>
          <w:szCs w:val="17"/>
          <w:spacing w:val="6"/>
        </w:rPr>
        <w:t>［</w:t>
      </w:r>
      <w:r>
        <w:rPr>
          <w:rFonts w:ascii="Microsoft YaHei" w:hAnsi="Microsoft YaHei" w:eastAsia="Microsoft YaHei" w:cs="Microsoft YaHei"/>
          <w:sz w:val="17"/>
          <w:szCs w:val="17"/>
          <w:spacing w:val="6"/>
        </w:rPr>
        <w:t>7</w:t>
      </w:r>
      <w:r>
        <w:rPr>
          <w:sz w:val="17"/>
          <w:szCs w:val="17"/>
          <w:spacing w:val="6"/>
        </w:rPr>
        <w:t>］</w:t>
      </w:r>
      <w:r>
        <w:rPr>
          <w:sz w:val="17"/>
          <w:szCs w:val="17"/>
          <w:spacing w:val="29"/>
        </w:rPr>
        <w:t xml:space="preserve"> </w:t>
      </w:r>
      <w:r>
        <w:rPr>
          <w:sz w:val="17"/>
          <w:szCs w:val="17"/>
          <w:spacing w:val="6"/>
        </w:rPr>
        <w:t>黄浩良，何淑贞，邓懋恩，等</w:t>
      </w:r>
      <w:r>
        <w:rPr>
          <w:rFonts w:ascii="Microsoft YaHei" w:hAnsi="Microsoft YaHei" w:eastAsia="Microsoft YaHei" w:cs="Microsoft YaHei"/>
          <w:sz w:val="17"/>
          <w:szCs w:val="17"/>
          <w:spacing w:val="6"/>
        </w:rPr>
        <w:t>． </w:t>
      </w:r>
      <w:r>
        <w:rPr>
          <w:sz w:val="17"/>
          <w:szCs w:val="17"/>
          <w:spacing w:val="6"/>
        </w:rPr>
        <w:t>中早孕期胎儿颈后透</w:t>
      </w:r>
      <w:r>
        <w:rPr>
          <w:sz w:val="17"/>
          <w:szCs w:val="17"/>
        </w:rPr>
        <w:t xml:space="preserve"> </w:t>
      </w:r>
      <w:r>
        <w:rPr>
          <w:sz w:val="17"/>
          <w:szCs w:val="17"/>
          <w:spacing w:val="13"/>
        </w:rPr>
        <w:t>明层联合胎儿静脉导管及三尖瓣反流对胎儿先天性心</w:t>
      </w:r>
      <w:r>
        <w:rPr>
          <w:sz w:val="17"/>
          <w:szCs w:val="17"/>
        </w:rPr>
        <w:t xml:space="preserve"> </w:t>
      </w:r>
      <w:r>
        <w:rPr>
          <w:sz w:val="17"/>
          <w:szCs w:val="17"/>
          <w:spacing w:val="5"/>
        </w:rPr>
        <w:t>脏畸形的预测价值［</w:t>
      </w:r>
      <w:r>
        <w:rPr>
          <w:rFonts w:ascii="Microsoft YaHei" w:hAnsi="Microsoft YaHei" w:eastAsia="Microsoft YaHei" w:cs="Microsoft YaHei"/>
          <w:sz w:val="17"/>
          <w:szCs w:val="17"/>
          <w:spacing w:val="5"/>
        </w:rPr>
        <w:t>J</w:t>
      </w:r>
      <w:r>
        <w:rPr>
          <w:sz w:val="17"/>
          <w:szCs w:val="17"/>
          <w:spacing w:val="-33"/>
        </w:rPr>
        <w:t>］</w:t>
      </w:r>
      <w:r>
        <w:rPr>
          <w:rFonts w:ascii="Microsoft YaHei" w:hAnsi="Microsoft YaHei" w:eastAsia="Microsoft YaHei" w:cs="Microsoft YaHei"/>
          <w:sz w:val="17"/>
          <w:szCs w:val="17"/>
          <w:spacing w:val="-33"/>
        </w:rPr>
        <w:t>．</w:t>
      </w:r>
      <w:r>
        <w:rPr>
          <w:rFonts w:ascii="Microsoft YaHei" w:hAnsi="Microsoft YaHei" w:eastAsia="Microsoft YaHei" w:cs="Microsoft YaHei"/>
          <w:sz w:val="17"/>
          <w:szCs w:val="17"/>
          <w:spacing w:val="2"/>
        </w:rPr>
        <w:t xml:space="preserve"> </w:t>
      </w:r>
      <w:r>
        <w:rPr>
          <w:sz w:val="17"/>
          <w:szCs w:val="17"/>
          <w:spacing w:val="5"/>
        </w:rPr>
        <w:t>医学理论与实践，</w:t>
      </w:r>
      <w:r>
        <w:rPr>
          <w:rFonts w:ascii="Microsoft YaHei" w:hAnsi="Microsoft YaHei" w:eastAsia="Microsoft YaHei" w:cs="Microsoft YaHei"/>
          <w:sz w:val="17"/>
          <w:szCs w:val="17"/>
          <w:spacing w:val="5"/>
        </w:rPr>
        <w:t>2020</w:t>
      </w:r>
      <w:r>
        <w:rPr>
          <w:rFonts w:ascii="Microsoft YaHei" w:hAnsi="Microsoft YaHei" w:eastAsia="Microsoft YaHei" w:cs="Microsoft YaHei"/>
          <w:sz w:val="17"/>
          <w:szCs w:val="17"/>
          <w:spacing w:val="-21"/>
        </w:rPr>
        <w:t xml:space="preserve"> </w:t>
      </w:r>
      <w:r>
        <w:rPr>
          <w:sz w:val="17"/>
          <w:szCs w:val="17"/>
          <w:spacing w:val="5"/>
        </w:rPr>
        <w:t>，</w:t>
      </w:r>
      <w:r>
        <w:rPr>
          <w:rFonts w:ascii="Microsoft YaHei" w:hAnsi="Microsoft YaHei" w:eastAsia="Microsoft YaHei" w:cs="Microsoft YaHei"/>
          <w:sz w:val="17"/>
          <w:szCs w:val="17"/>
          <w:spacing w:val="5"/>
        </w:rPr>
        <w:t>33</w:t>
      </w:r>
      <w:r>
        <w:rPr>
          <w:rFonts w:ascii="Microsoft YaHei" w:hAnsi="Microsoft YaHei" w:eastAsia="Microsoft YaHei" w:cs="Microsoft YaHei"/>
          <w:sz w:val="17"/>
          <w:szCs w:val="17"/>
        </w:rPr>
        <w:t xml:space="preserve"> </w:t>
      </w:r>
      <w:r>
        <w:rPr>
          <w:sz w:val="17"/>
          <w:szCs w:val="17"/>
          <w:spacing w:val="-13"/>
        </w:rPr>
        <w:t>(</w:t>
      </w:r>
      <w:r>
        <w:rPr>
          <w:rFonts w:ascii="Microsoft YaHei" w:hAnsi="Microsoft YaHei" w:eastAsia="Microsoft YaHei" w:cs="Microsoft YaHei"/>
          <w:sz w:val="17"/>
          <w:szCs w:val="17"/>
          <w:spacing w:val="-13"/>
        </w:rPr>
        <w:t>24</w:t>
      </w:r>
      <w:r>
        <w:rPr>
          <w:sz w:val="17"/>
          <w:szCs w:val="17"/>
          <w:spacing w:val="-13"/>
        </w:rPr>
        <w:t>) :</w:t>
      </w:r>
      <w:r>
        <w:rPr>
          <w:sz w:val="17"/>
          <w:szCs w:val="17"/>
          <w:spacing w:val="45"/>
          <w:w w:val="101"/>
        </w:rPr>
        <w:t xml:space="preserve"> </w:t>
      </w:r>
      <w:r>
        <w:rPr>
          <w:rFonts w:ascii="Microsoft YaHei" w:hAnsi="Microsoft YaHei" w:eastAsia="Microsoft YaHei" w:cs="Microsoft YaHei"/>
          <w:sz w:val="17"/>
          <w:szCs w:val="17"/>
          <w:spacing w:val="-13"/>
        </w:rPr>
        <w:t>4180－4182．</w:t>
      </w:r>
    </w:p>
    <w:p>
      <w:pPr>
        <w:pStyle w:val="BodyText"/>
        <w:ind w:left="467" w:right="51" w:hanging="468"/>
        <w:spacing w:line="236" w:lineRule="auto"/>
        <w:rPr>
          <w:rFonts w:ascii="Microsoft YaHei" w:hAnsi="Microsoft YaHei" w:eastAsia="Microsoft YaHei" w:cs="Microsoft YaHei"/>
          <w:sz w:val="17"/>
          <w:szCs w:val="17"/>
        </w:rPr>
      </w:pPr>
      <w:r>
        <w:rPr>
          <w:sz w:val="17"/>
          <w:szCs w:val="17"/>
          <w:spacing w:val="9"/>
        </w:rPr>
        <w:t>［</w:t>
      </w:r>
      <w:r>
        <w:rPr>
          <w:rFonts w:ascii="Microsoft YaHei" w:hAnsi="Microsoft YaHei" w:eastAsia="Microsoft YaHei" w:cs="Microsoft YaHei"/>
          <w:sz w:val="17"/>
          <w:szCs w:val="17"/>
          <w:spacing w:val="9"/>
        </w:rPr>
        <w:t>8</w:t>
      </w:r>
      <w:r>
        <w:rPr>
          <w:sz w:val="17"/>
          <w:szCs w:val="17"/>
          <w:spacing w:val="9"/>
        </w:rPr>
        <w:t>］ 柳圆</w:t>
      </w:r>
      <w:r>
        <w:rPr>
          <w:rFonts w:ascii="Microsoft YaHei" w:hAnsi="Microsoft YaHei" w:eastAsia="Microsoft YaHei" w:cs="Microsoft YaHei"/>
          <w:sz w:val="17"/>
          <w:szCs w:val="17"/>
          <w:spacing w:val="9"/>
        </w:rPr>
        <w:t>．</w:t>
      </w:r>
      <w:r>
        <w:rPr>
          <w:sz w:val="17"/>
          <w:szCs w:val="17"/>
          <w:spacing w:val="9"/>
        </w:rPr>
        <w:t>早孕期胎儿三尖瓣反流超声特征与先</w:t>
      </w:r>
      <w:r>
        <w:rPr>
          <w:sz w:val="17"/>
          <w:szCs w:val="17"/>
          <w:spacing w:val="8"/>
        </w:rPr>
        <w:t>心病的相</w:t>
      </w:r>
      <w:r>
        <w:rPr>
          <w:sz w:val="17"/>
          <w:szCs w:val="17"/>
        </w:rPr>
        <w:t xml:space="preserve"> </w:t>
      </w:r>
      <w:r>
        <w:rPr>
          <w:sz w:val="17"/>
          <w:szCs w:val="17"/>
          <w:spacing w:val="-3"/>
        </w:rPr>
        <w:t>关性研究［</w:t>
      </w:r>
      <w:r>
        <w:rPr>
          <w:rFonts w:ascii="Microsoft YaHei" w:hAnsi="Microsoft YaHei" w:eastAsia="Microsoft YaHei" w:cs="Microsoft YaHei"/>
          <w:sz w:val="17"/>
          <w:szCs w:val="17"/>
          <w:spacing w:val="-3"/>
        </w:rPr>
        <w:t>D</w:t>
      </w:r>
      <w:r>
        <w:rPr>
          <w:sz w:val="17"/>
          <w:szCs w:val="17"/>
          <w:spacing w:val="-37"/>
        </w:rPr>
        <w:t>］</w:t>
      </w:r>
      <w:r>
        <w:rPr>
          <w:rFonts w:ascii="Microsoft YaHei" w:hAnsi="Microsoft YaHei" w:eastAsia="Microsoft YaHei" w:cs="Microsoft YaHei"/>
          <w:sz w:val="17"/>
          <w:szCs w:val="17"/>
          <w:spacing w:val="-37"/>
        </w:rPr>
        <w:t>．</w:t>
      </w:r>
      <w:r>
        <w:rPr>
          <w:rFonts w:ascii="Microsoft YaHei" w:hAnsi="Microsoft YaHei" w:eastAsia="Microsoft YaHei" w:cs="Microsoft YaHei"/>
          <w:sz w:val="17"/>
          <w:szCs w:val="17"/>
          <w:spacing w:val="-5"/>
        </w:rPr>
        <w:t xml:space="preserve"> </w:t>
      </w:r>
      <w:r>
        <w:rPr>
          <w:sz w:val="17"/>
          <w:szCs w:val="17"/>
          <w:spacing w:val="-3"/>
        </w:rPr>
        <w:t>宁夏医科大学，</w:t>
      </w:r>
      <w:r>
        <w:rPr>
          <w:rFonts w:ascii="Microsoft YaHei" w:hAnsi="Microsoft YaHei" w:eastAsia="Microsoft YaHei" w:cs="Microsoft YaHei"/>
          <w:sz w:val="17"/>
          <w:szCs w:val="17"/>
          <w:spacing w:val="-3"/>
        </w:rPr>
        <w:t>2021．</w:t>
      </w:r>
    </w:p>
    <w:p>
      <w:pPr>
        <w:pStyle w:val="BodyText"/>
        <w:ind w:left="460" w:right="38" w:hanging="461"/>
        <w:spacing w:before="2" w:line="230" w:lineRule="auto"/>
        <w:rPr>
          <w:rFonts w:ascii="Microsoft YaHei" w:hAnsi="Microsoft YaHei" w:eastAsia="Microsoft YaHei" w:cs="Microsoft YaHei"/>
          <w:sz w:val="17"/>
          <w:szCs w:val="17"/>
        </w:rPr>
      </w:pPr>
      <w:r>
        <w:rPr>
          <w:sz w:val="17"/>
          <w:szCs w:val="17"/>
          <w:spacing w:val="-16"/>
        </w:rPr>
        <w:t>［</w:t>
      </w:r>
      <w:r>
        <w:rPr>
          <w:rFonts w:ascii="Microsoft YaHei" w:hAnsi="Microsoft YaHei" w:eastAsia="Microsoft YaHei" w:cs="Microsoft YaHei"/>
          <w:sz w:val="17"/>
          <w:szCs w:val="17"/>
          <w:spacing w:val="-16"/>
        </w:rPr>
        <w:t>9</w:t>
      </w:r>
      <w:r>
        <w:rPr>
          <w:sz w:val="17"/>
          <w:szCs w:val="17"/>
          <w:spacing w:val="-16"/>
        </w:rPr>
        <w:t>］</w:t>
      </w:r>
      <w:r>
        <w:rPr>
          <w:sz w:val="17"/>
          <w:szCs w:val="17"/>
          <w:spacing w:val="41"/>
        </w:rPr>
        <w:t xml:space="preserve"> </w:t>
      </w:r>
      <w:r>
        <w:rPr>
          <w:rFonts w:ascii="Microsoft YaHei" w:hAnsi="Microsoft YaHei" w:eastAsia="Microsoft YaHei" w:cs="Microsoft YaHei"/>
          <w:sz w:val="17"/>
          <w:szCs w:val="17"/>
          <w:spacing w:val="-16"/>
        </w:rPr>
        <w:t>Ozkaya</w:t>
      </w:r>
      <w:r>
        <w:rPr>
          <w:rFonts w:ascii="Microsoft YaHei" w:hAnsi="Microsoft YaHei" w:eastAsia="Microsoft YaHei" w:cs="Microsoft YaHei"/>
          <w:sz w:val="17"/>
          <w:szCs w:val="17"/>
          <w:spacing w:val="29"/>
          <w:w w:val="101"/>
        </w:rPr>
        <w:t xml:space="preserve"> </w:t>
      </w:r>
      <w:r>
        <w:rPr>
          <w:rFonts w:ascii="Microsoft YaHei" w:hAnsi="Microsoft YaHei" w:eastAsia="Microsoft YaHei" w:cs="Microsoft YaHei"/>
          <w:sz w:val="17"/>
          <w:szCs w:val="17"/>
          <w:spacing w:val="-16"/>
        </w:rPr>
        <w:t>O</w:t>
      </w:r>
      <w:r>
        <w:rPr>
          <w:sz w:val="17"/>
          <w:szCs w:val="17"/>
          <w:spacing w:val="-16"/>
        </w:rPr>
        <w:t>，</w:t>
      </w:r>
      <w:r>
        <w:rPr>
          <w:rFonts w:ascii="Microsoft YaHei" w:hAnsi="Microsoft YaHei" w:eastAsia="Microsoft YaHei" w:cs="Microsoft YaHei"/>
          <w:sz w:val="17"/>
          <w:szCs w:val="17"/>
          <w:spacing w:val="-16"/>
        </w:rPr>
        <w:t>Sezik</w:t>
      </w:r>
      <w:r>
        <w:rPr>
          <w:rFonts w:ascii="Microsoft YaHei" w:hAnsi="Microsoft YaHei" w:eastAsia="Microsoft YaHei" w:cs="Microsoft YaHei"/>
          <w:sz w:val="17"/>
          <w:szCs w:val="17"/>
          <w:spacing w:val="28"/>
        </w:rPr>
        <w:t xml:space="preserve"> </w:t>
      </w:r>
      <w:r>
        <w:rPr>
          <w:rFonts w:ascii="Microsoft YaHei" w:hAnsi="Microsoft YaHei" w:eastAsia="Microsoft YaHei" w:cs="Microsoft YaHei"/>
          <w:sz w:val="17"/>
          <w:szCs w:val="17"/>
          <w:spacing w:val="-16"/>
        </w:rPr>
        <w:t>M</w:t>
      </w:r>
      <w:r>
        <w:rPr>
          <w:sz w:val="17"/>
          <w:szCs w:val="17"/>
          <w:spacing w:val="-16"/>
        </w:rPr>
        <w:t>，</w:t>
      </w:r>
      <w:r>
        <w:rPr>
          <w:rFonts w:ascii="Microsoft YaHei" w:hAnsi="Microsoft YaHei" w:eastAsia="Microsoft YaHei" w:cs="Microsoft YaHei"/>
          <w:sz w:val="17"/>
          <w:szCs w:val="17"/>
          <w:spacing w:val="-16"/>
        </w:rPr>
        <w:t>Ozbasar</w:t>
      </w:r>
      <w:r>
        <w:rPr>
          <w:rFonts w:ascii="Microsoft YaHei" w:hAnsi="Microsoft YaHei" w:eastAsia="Microsoft YaHei" w:cs="Microsoft YaHei"/>
          <w:sz w:val="17"/>
          <w:szCs w:val="17"/>
          <w:spacing w:val="27"/>
        </w:rPr>
        <w:t xml:space="preserve"> </w:t>
      </w:r>
      <w:r>
        <w:rPr>
          <w:rFonts w:ascii="Microsoft YaHei" w:hAnsi="Microsoft YaHei" w:eastAsia="Microsoft YaHei" w:cs="Microsoft YaHei"/>
          <w:sz w:val="17"/>
          <w:szCs w:val="17"/>
          <w:spacing w:val="-16"/>
        </w:rPr>
        <w:t>D</w:t>
      </w:r>
      <w:r>
        <w:rPr>
          <w:sz w:val="17"/>
          <w:szCs w:val="17"/>
          <w:spacing w:val="-16"/>
        </w:rPr>
        <w:t>，</w:t>
      </w:r>
      <w:r>
        <w:rPr>
          <w:rFonts w:ascii="Microsoft YaHei" w:hAnsi="Microsoft YaHei" w:eastAsia="Microsoft YaHei" w:cs="Microsoft YaHei"/>
          <w:sz w:val="17"/>
          <w:szCs w:val="17"/>
          <w:spacing w:val="-16"/>
        </w:rPr>
        <w:t>et</w:t>
      </w:r>
      <w:r>
        <w:rPr>
          <w:rFonts w:ascii="Microsoft YaHei" w:hAnsi="Microsoft YaHei" w:eastAsia="Microsoft YaHei" w:cs="Microsoft YaHei"/>
          <w:sz w:val="17"/>
          <w:szCs w:val="17"/>
          <w:spacing w:val="27"/>
        </w:rPr>
        <w:t xml:space="preserve"> </w:t>
      </w:r>
      <w:r>
        <w:rPr>
          <w:rFonts w:ascii="Microsoft YaHei" w:hAnsi="Microsoft YaHei" w:eastAsia="Microsoft YaHei" w:cs="Microsoft YaHei"/>
          <w:sz w:val="17"/>
          <w:szCs w:val="17"/>
          <w:spacing w:val="-16"/>
        </w:rPr>
        <w:t>al．Abnormal</w:t>
      </w:r>
      <w:r>
        <w:rPr>
          <w:rFonts w:ascii="Microsoft YaHei" w:hAnsi="Microsoft YaHei" w:eastAsia="Microsoft YaHei" w:cs="Microsoft YaHei"/>
          <w:sz w:val="17"/>
          <w:szCs w:val="17"/>
          <w:spacing w:val="30"/>
          <w:w w:val="101"/>
        </w:rPr>
        <w:t xml:space="preserve"> </w:t>
      </w:r>
      <w:r>
        <w:rPr>
          <w:rFonts w:ascii="Microsoft YaHei" w:hAnsi="Microsoft YaHei" w:eastAsia="Microsoft YaHei" w:cs="Microsoft YaHei"/>
          <w:sz w:val="17"/>
          <w:szCs w:val="17"/>
          <w:spacing w:val="-16"/>
        </w:rPr>
        <w:t>Ductus</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3"/>
        </w:rPr>
        <w:t>Venosus</w:t>
      </w:r>
      <w:r>
        <w:rPr>
          <w:rFonts w:ascii="Microsoft YaHei" w:hAnsi="Microsoft YaHei" w:eastAsia="Microsoft YaHei" w:cs="Microsoft YaHei"/>
          <w:sz w:val="17"/>
          <w:szCs w:val="17"/>
          <w:spacing w:val="4"/>
        </w:rPr>
        <w:t xml:space="preserve">  </w:t>
      </w:r>
      <w:r>
        <w:rPr>
          <w:rFonts w:ascii="Microsoft YaHei" w:hAnsi="Microsoft YaHei" w:eastAsia="Microsoft YaHei" w:cs="Microsoft YaHei"/>
          <w:sz w:val="17"/>
          <w:szCs w:val="17"/>
          <w:spacing w:val="-13"/>
        </w:rPr>
        <w:t>Flow</w:t>
      </w:r>
      <w:r>
        <w:rPr>
          <w:rFonts w:ascii="Microsoft YaHei" w:hAnsi="Microsoft YaHei" w:eastAsia="Microsoft YaHei" w:cs="Microsoft YaHei"/>
          <w:sz w:val="17"/>
          <w:szCs w:val="17"/>
          <w:spacing w:val="11"/>
        </w:rPr>
        <w:t xml:space="preserve">  </w:t>
      </w:r>
      <w:r>
        <w:rPr>
          <w:rFonts w:ascii="Microsoft YaHei" w:hAnsi="Microsoft YaHei" w:eastAsia="Microsoft YaHei" w:cs="Microsoft YaHei"/>
          <w:sz w:val="17"/>
          <w:szCs w:val="17"/>
          <w:spacing w:val="-13"/>
        </w:rPr>
        <w:t>and</w:t>
      </w:r>
      <w:r>
        <w:rPr>
          <w:rFonts w:ascii="Microsoft YaHei" w:hAnsi="Microsoft YaHei" w:eastAsia="Microsoft YaHei" w:cs="Microsoft YaHei"/>
          <w:sz w:val="17"/>
          <w:szCs w:val="17"/>
          <w:spacing w:val="10"/>
        </w:rPr>
        <w:t xml:space="preserve">  </w:t>
      </w:r>
      <w:r>
        <w:rPr>
          <w:rFonts w:ascii="Microsoft YaHei" w:hAnsi="Microsoft YaHei" w:eastAsia="Microsoft YaHei" w:cs="Microsoft YaHei"/>
          <w:sz w:val="17"/>
          <w:szCs w:val="17"/>
          <w:spacing w:val="-13"/>
        </w:rPr>
        <w:t>Tricuspid</w:t>
      </w:r>
      <w:r>
        <w:rPr>
          <w:rFonts w:ascii="Microsoft YaHei" w:hAnsi="Microsoft YaHei" w:eastAsia="Microsoft YaHei" w:cs="Microsoft YaHei"/>
          <w:sz w:val="17"/>
          <w:szCs w:val="17"/>
          <w:spacing w:val="12"/>
        </w:rPr>
        <w:t xml:space="preserve">  </w:t>
      </w:r>
      <w:r>
        <w:rPr>
          <w:rFonts w:ascii="Microsoft YaHei" w:hAnsi="Microsoft YaHei" w:eastAsia="Microsoft YaHei" w:cs="Microsoft YaHei"/>
          <w:sz w:val="17"/>
          <w:szCs w:val="17"/>
          <w:spacing w:val="-13"/>
        </w:rPr>
        <w:t>Regurgitation</w:t>
      </w:r>
      <w:r>
        <w:rPr>
          <w:rFonts w:ascii="Microsoft YaHei" w:hAnsi="Microsoft YaHei" w:eastAsia="Microsoft YaHei" w:cs="Microsoft YaHei"/>
          <w:sz w:val="17"/>
          <w:szCs w:val="17"/>
          <w:spacing w:val="12"/>
          <w:w w:val="101"/>
        </w:rPr>
        <w:t xml:space="preserve">  </w:t>
      </w:r>
      <w:r>
        <w:rPr>
          <w:rFonts w:ascii="Microsoft YaHei" w:hAnsi="Microsoft YaHei" w:eastAsia="Microsoft YaHei" w:cs="Microsoft YaHei"/>
          <w:sz w:val="17"/>
          <w:szCs w:val="17"/>
          <w:spacing w:val="-13"/>
        </w:rPr>
        <w:t>at</w:t>
      </w:r>
      <w:r>
        <w:rPr>
          <w:rFonts w:ascii="Microsoft YaHei" w:hAnsi="Microsoft YaHei" w:eastAsia="Microsoft YaHei" w:cs="Microsoft YaHei"/>
          <w:sz w:val="17"/>
          <w:szCs w:val="17"/>
          <w:spacing w:val="-14"/>
        </w:rPr>
        <w:t xml:space="preserve">   11  － 14</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4"/>
        </w:rPr>
        <w:t>Weeks＇Gestation</w:t>
      </w:r>
      <w:r>
        <w:rPr>
          <w:rFonts w:ascii="Microsoft YaHei" w:hAnsi="Microsoft YaHei" w:eastAsia="Microsoft YaHei" w:cs="Microsoft YaHei"/>
          <w:sz w:val="17"/>
          <w:szCs w:val="17"/>
          <w:spacing w:val="28"/>
          <w:w w:val="101"/>
        </w:rPr>
        <w:t xml:space="preserve"> </w:t>
      </w:r>
      <w:r>
        <w:rPr>
          <w:rFonts w:ascii="Microsoft YaHei" w:hAnsi="Microsoft YaHei" w:eastAsia="Microsoft YaHei" w:cs="Microsoft YaHei"/>
          <w:sz w:val="17"/>
          <w:szCs w:val="17"/>
          <w:spacing w:val="-14"/>
        </w:rPr>
        <w:t>have</w:t>
      </w:r>
      <w:r>
        <w:rPr>
          <w:rFonts w:ascii="Microsoft YaHei" w:hAnsi="Microsoft YaHei" w:eastAsia="Microsoft YaHei" w:cs="Microsoft YaHei"/>
          <w:sz w:val="17"/>
          <w:szCs w:val="17"/>
          <w:spacing w:val="32"/>
          <w:w w:val="101"/>
        </w:rPr>
        <w:t xml:space="preserve"> </w:t>
      </w:r>
      <w:r>
        <w:rPr>
          <w:rFonts w:ascii="Microsoft YaHei" w:hAnsi="Microsoft YaHei" w:eastAsia="Microsoft YaHei" w:cs="Microsoft YaHei"/>
          <w:sz w:val="17"/>
          <w:szCs w:val="17"/>
          <w:spacing w:val="-14"/>
        </w:rPr>
        <w:t>High</w:t>
      </w:r>
      <w:r>
        <w:rPr>
          <w:rFonts w:ascii="Microsoft YaHei" w:hAnsi="Microsoft YaHei" w:eastAsia="Microsoft YaHei" w:cs="Microsoft YaHei"/>
          <w:sz w:val="17"/>
          <w:szCs w:val="17"/>
          <w:spacing w:val="28"/>
          <w:w w:val="101"/>
        </w:rPr>
        <w:t xml:space="preserve"> </w:t>
      </w:r>
      <w:r>
        <w:rPr>
          <w:rFonts w:ascii="Microsoft YaHei" w:hAnsi="Microsoft YaHei" w:eastAsia="Microsoft YaHei" w:cs="Microsoft YaHei"/>
          <w:sz w:val="17"/>
          <w:szCs w:val="17"/>
          <w:spacing w:val="-14"/>
        </w:rPr>
        <w:t>Positive</w:t>
      </w:r>
      <w:r>
        <w:rPr>
          <w:rFonts w:ascii="Microsoft YaHei" w:hAnsi="Microsoft YaHei" w:eastAsia="Microsoft YaHei" w:cs="Microsoft YaHei"/>
          <w:sz w:val="17"/>
          <w:szCs w:val="17"/>
          <w:spacing w:val="29"/>
          <w:w w:val="101"/>
        </w:rPr>
        <w:t xml:space="preserve"> </w:t>
      </w:r>
      <w:r>
        <w:rPr>
          <w:rFonts w:ascii="Microsoft YaHei" w:hAnsi="Microsoft YaHei" w:eastAsia="Microsoft YaHei" w:cs="Microsoft YaHei"/>
          <w:sz w:val="17"/>
          <w:szCs w:val="17"/>
          <w:spacing w:val="-14"/>
        </w:rPr>
        <w:t>Pred</w:t>
      </w:r>
      <w:r>
        <w:rPr>
          <w:rFonts w:ascii="Microsoft YaHei" w:hAnsi="Microsoft YaHei" w:eastAsia="Microsoft YaHei" w:cs="Microsoft YaHei"/>
          <w:sz w:val="17"/>
          <w:szCs w:val="17"/>
          <w:spacing w:val="-15"/>
        </w:rPr>
        <w:t>ictive</w:t>
      </w:r>
      <w:r>
        <w:rPr>
          <w:rFonts w:ascii="Microsoft YaHei" w:hAnsi="Microsoft YaHei" w:eastAsia="Microsoft YaHei" w:cs="Microsoft YaHei"/>
          <w:sz w:val="17"/>
          <w:szCs w:val="17"/>
          <w:spacing w:val="29"/>
        </w:rPr>
        <w:t xml:space="preserve"> </w:t>
      </w:r>
      <w:r>
        <w:rPr>
          <w:rFonts w:ascii="Microsoft YaHei" w:hAnsi="Microsoft YaHei" w:eastAsia="Microsoft YaHei" w:cs="Microsoft YaHei"/>
          <w:sz w:val="17"/>
          <w:szCs w:val="17"/>
          <w:spacing w:val="-15"/>
        </w:rPr>
        <w:t>Values</w:t>
      </w:r>
      <w:r>
        <w:rPr>
          <w:rFonts w:ascii="Microsoft YaHei" w:hAnsi="Microsoft YaHei" w:eastAsia="Microsoft YaHei" w:cs="Microsoft YaHei"/>
          <w:sz w:val="17"/>
          <w:szCs w:val="17"/>
          <w:spacing w:val="26"/>
        </w:rPr>
        <w:t xml:space="preserve"> </w:t>
      </w:r>
      <w:r>
        <w:rPr>
          <w:rFonts w:ascii="Microsoft YaHei" w:hAnsi="Microsoft YaHei" w:eastAsia="Microsoft YaHei" w:cs="Microsoft YaHei"/>
          <w:sz w:val="17"/>
          <w:szCs w:val="17"/>
          <w:spacing w:val="-15"/>
        </w:rPr>
        <w:t>for</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0"/>
        </w:rPr>
        <w:t>Increased   Risk   in   First</w:t>
      </w:r>
      <w:r>
        <w:rPr>
          <w:rFonts w:ascii="Microsoft YaHei" w:hAnsi="Microsoft YaHei" w:eastAsia="Microsoft YaHei" w:cs="Microsoft YaHei"/>
          <w:sz w:val="17"/>
          <w:szCs w:val="17"/>
          <w:spacing w:val="-11"/>
        </w:rPr>
        <w:t>-Trimester   Combined</w:t>
      </w:r>
      <w:r>
        <w:rPr>
          <w:rFonts w:ascii="Microsoft YaHei" w:hAnsi="Microsoft YaHei" w:eastAsia="Microsoft YaHei" w:cs="Microsoft YaHei"/>
          <w:sz w:val="17"/>
          <w:szCs w:val="17"/>
          <w:spacing w:val="21"/>
          <w:w w:val="101"/>
        </w:rPr>
        <w:t xml:space="preserve">  </w:t>
      </w:r>
      <w:r>
        <w:rPr>
          <w:rFonts w:ascii="Microsoft YaHei" w:hAnsi="Microsoft YaHei" w:eastAsia="Microsoft YaHei" w:cs="Microsoft YaHei"/>
          <w:sz w:val="17"/>
          <w:szCs w:val="17"/>
          <w:spacing w:val="-11"/>
        </w:rPr>
        <w:t>Screening</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3"/>
        </w:rPr>
        <w:t>Test</w:t>
      </w:r>
      <w:r>
        <w:rPr>
          <w:rFonts w:ascii="Microsoft YaHei" w:hAnsi="Microsoft YaHei" w:eastAsia="Microsoft YaHei" w:cs="Microsoft YaHei"/>
          <w:sz w:val="17"/>
          <w:szCs w:val="17"/>
          <w:spacing w:val="-12"/>
        </w:rPr>
        <w:t xml:space="preserve"> </w:t>
      </w:r>
      <w:r>
        <w:rPr>
          <w:sz w:val="17"/>
          <w:szCs w:val="17"/>
          <w:spacing w:val="-13"/>
        </w:rPr>
        <w:t>:</w:t>
      </w:r>
      <w:r>
        <w:rPr>
          <w:sz w:val="17"/>
          <w:szCs w:val="17"/>
          <w:spacing w:val="19"/>
        </w:rPr>
        <w:t xml:space="preserve"> </w:t>
      </w:r>
      <w:r>
        <w:rPr>
          <w:rFonts w:ascii="Microsoft YaHei" w:hAnsi="Microsoft YaHei" w:eastAsia="Microsoft YaHei" w:cs="Microsoft YaHei"/>
          <w:sz w:val="17"/>
          <w:szCs w:val="17"/>
          <w:spacing w:val="-13"/>
        </w:rPr>
        <w:t>Results  of</w:t>
      </w:r>
      <w:r>
        <w:rPr>
          <w:rFonts w:ascii="Microsoft YaHei" w:hAnsi="Microsoft YaHei" w:eastAsia="Microsoft YaHei" w:cs="Microsoft YaHei"/>
          <w:sz w:val="17"/>
          <w:szCs w:val="17"/>
          <w:spacing w:val="28"/>
          <w:w w:val="101"/>
        </w:rPr>
        <w:t xml:space="preserve"> </w:t>
      </w:r>
      <w:r>
        <w:rPr>
          <w:rFonts w:ascii="Microsoft YaHei" w:hAnsi="Microsoft YaHei" w:eastAsia="Microsoft YaHei" w:cs="Microsoft YaHei"/>
          <w:sz w:val="17"/>
          <w:szCs w:val="17"/>
          <w:spacing w:val="-13"/>
        </w:rPr>
        <w:t>a  Pilot  Study</w:t>
      </w:r>
      <w:r>
        <w:rPr>
          <w:sz w:val="17"/>
          <w:szCs w:val="17"/>
          <w:spacing w:val="-13"/>
        </w:rPr>
        <w:t>［</w:t>
      </w:r>
      <w:r>
        <w:rPr>
          <w:rFonts w:ascii="Microsoft YaHei" w:hAnsi="Microsoft YaHei" w:eastAsia="Microsoft YaHei" w:cs="Microsoft YaHei"/>
          <w:sz w:val="17"/>
          <w:szCs w:val="17"/>
          <w:spacing w:val="-13"/>
        </w:rPr>
        <w:t>J</w:t>
      </w:r>
      <w:r>
        <w:rPr>
          <w:sz w:val="17"/>
          <w:szCs w:val="17"/>
          <w:spacing w:val="-36"/>
        </w:rPr>
        <w:t>］</w:t>
      </w:r>
      <w:r>
        <w:rPr>
          <w:rFonts w:ascii="Microsoft YaHei" w:hAnsi="Microsoft YaHei" w:eastAsia="Microsoft YaHei" w:cs="Microsoft YaHei"/>
          <w:sz w:val="17"/>
          <w:szCs w:val="17"/>
          <w:spacing w:val="-36"/>
        </w:rPr>
        <w:t>．</w:t>
      </w:r>
      <w:r>
        <w:rPr>
          <w:rFonts w:ascii="Microsoft YaHei" w:hAnsi="Microsoft YaHei" w:eastAsia="Microsoft YaHei" w:cs="Microsoft YaHei"/>
          <w:sz w:val="17"/>
          <w:szCs w:val="17"/>
          <w:spacing w:val="-27"/>
        </w:rPr>
        <w:t xml:space="preserve"> </w:t>
      </w:r>
      <w:r>
        <w:rPr>
          <w:rFonts w:ascii="Microsoft YaHei" w:hAnsi="Microsoft YaHei" w:eastAsia="Microsoft YaHei" w:cs="Microsoft YaHei"/>
          <w:sz w:val="17"/>
          <w:szCs w:val="17"/>
          <w:spacing w:val="-13"/>
        </w:rPr>
        <w:t>Taiwanese  Journal  of</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5"/>
        </w:rPr>
        <w:t>Obstetrics</w:t>
      </w:r>
      <w:r>
        <w:rPr>
          <w:rFonts w:ascii="Microsoft YaHei" w:hAnsi="Microsoft YaHei" w:eastAsia="Microsoft YaHei" w:cs="Microsoft YaHei"/>
          <w:sz w:val="17"/>
          <w:szCs w:val="17"/>
          <w:spacing w:val="-2"/>
        </w:rPr>
        <w:t xml:space="preserve"> </w:t>
      </w:r>
      <w:r>
        <w:rPr>
          <w:rFonts w:ascii="Microsoft YaHei" w:hAnsi="Microsoft YaHei" w:eastAsia="Microsoft YaHei" w:cs="Microsoft YaHei"/>
          <w:sz w:val="17"/>
          <w:szCs w:val="17"/>
          <w:spacing w:val="-15"/>
        </w:rPr>
        <w:t>＆</w:t>
      </w:r>
      <w:r>
        <w:rPr>
          <w:rFonts w:ascii="Microsoft YaHei" w:hAnsi="Microsoft YaHei" w:eastAsia="Microsoft YaHei" w:cs="Microsoft YaHei"/>
          <w:sz w:val="17"/>
          <w:szCs w:val="17"/>
          <w:spacing w:val="7"/>
        </w:rPr>
        <w:t xml:space="preserve"> </w:t>
      </w:r>
      <w:r>
        <w:rPr>
          <w:rFonts w:ascii="Microsoft YaHei" w:hAnsi="Microsoft YaHei" w:eastAsia="Microsoft YaHei" w:cs="Microsoft YaHei"/>
          <w:sz w:val="17"/>
          <w:szCs w:val="17"/>
          <w:spacing w:val="-15"/>
        </w:rPr>
        <w:t>Gynecology</w:t>
      </w:r>
      <w:r>
        <w:rPr>
          <w:sz w:val="17"/>
          <w:szCs w:val="17"/>
          <w:spacing w:val="-15"/>
        </w:rPr>
        <w:t>，</w:t>
      </w:r>
      <w:r>
        <w:rPr>
          <w:rFonts w:ascii="Microsoft YaHei" w:hAnsi="Microsoft YaHei" w:eastAsia="Microsoft YaHei" w:cs="Microsoft YaHei"/>
          <w:sz w:val="17"/>
          <w:szCs w:val="17"/>
          <w:spacing w:val="-15"/>
        </w:rPr>
        <w:t>2010</w:t>
      </w:r>
      <w:r>
        <w:rPr>
          <w:sz w:val="17"/>
          <w:szCs w:val="17"/>
          <w:spacing w:val="-15"/>
        </w:rPr>
        <w:t>，</w:t>
      </w:r>
      <w:r>
        <w:rPr>
          <w:rFonts w:ascii="Microsoft YaHei" w:hAnsi="Microsoft YaHei" w:eastAsia="Microsoft YaHei" w:cs="Microsoft YaHei"/>
          <w:sz w:val="17"/>
          <w:szCs w:val="17"/>
          <w:spacing w:val="-15"/>
        </w:rPr>
        <w:t>49</w:t>
      </w:r>
      <w:r>
        <w:rPr>
          <w:sz w:val="17"/>
          <w:szCs w:val="17"/>
          <w:spacing w:val="-15"/>
        </w:rPr>
        <w:t>(</w:t>
      </w:r>
      <w:r>
        <w:rPr>
          <w:rFonts w:ascii="Microsoft YaHei" w:hAnsi="Microsoft YaHei" w:eastAsia="Microsoft YaHei" w:cs="Microsoft YaHei"/>
          <w:sz w:val="17"/>
          <w:szCs w:val="17"/>
          <w:spacing w:val="-15"/>
        </w:rPr>
        <w:t>2</w:t>
      </w:r>
      <w:r>
        <w:rPr>
          <w:sz w:val="17"/>
          <w:szCs w:val="17"/>
          <w:spacing w:val="-15"/>
        </w:rPr>
        <w:t>) :  </w:t>
      </w:r>
      <w:r>
        <w:rPr>
          <w:rFonts w:ascii="Microsoft YaHei" w:hAnsi="Microsoft YaHei" w:eastAsia="Microsoft YaHei" w:cs="Microsoft YaHei"/>
          <w:sz w:val="17"/>
          <w:szCs w:val="17"/>
          <w:spacing w:val="-15"/>
        </w:rPr>
        <w:t>145</w:t>
      </w:r>
      <w:r>
        <w:rPr>
          <w:rFonts w:ascii="Microsoft YaHei" w:hAnsi="Microsoft YaHei" w:eastAsia="Microsoft YaHei" w:cs="Microsoft YaHei"/>
          <w:sz w:val="17"/>
          <w:szCs w:val="17"/>
          <w:spacing w:val="-21"/>
        </w:rPr>
        <w:t xml:space="preserve"> </w:t>
      </w:r>
      <w:r>
        <w:rPr>
          <w:rFonts w:ascii="Microsoft YaHei" w:hAnsi="Microsoft YaHei" w:eastAsia="Microsoft YaHei" w:cs="Microsoft YaHei"/>
          <w:sz w:val="17"/>
          <w:szCs w:val="17"/>
          <w:spacing w:val="-15"/>
        </w:rPr>
        <w:t>－150．</w:t>
      </w:r>
    </w:p>
    <w:p>
      <w:pPr>
        <w:spacing w:line="230" w:lineRule="auto"/>
        <w:sectPr>
          <w:type w:val="continuous"/>
          <w:pgSz w:w="11905" w:h="16836"/>
          <w:pgMar w:top="1661" w:right="1032" w:bottom="0" w:left="407" w:header="1254" w:footer="0" w:gutter="0"/>
          <w:cols w:equalWidth="0" w:num="2">
            <w:col w:w="5637" w:space="100"/>
            <w:col w:w="4727" w:space="0"/>
          </w:cols>
        </w:sectPr>
        <w:rPr>
          <w:rFonts w:ascii="Microsoft YaHei" w:hAnsi="Microsoft YaHei" w:eastAsia="Microsoft YaHei" w:cs="Microsoft YaHei"/>
          <w:sz w:val="17"/>
          <w:szCs w:val="17"/>
        </w:rPr>
      </w:pPr>
    </w:p>
    <w:p>
      <w:pPr>
        <w:ind w:left="669"/>
        <w:spacing w:before="195" w:line="206"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spacing w:val="7"/>
          <w:position w:val="5"/>
        </w:rPr>
        <w:t>灬灬灬灬灬灬灬灬灬灬灬灬灬灬灬灬灬灬灬灬灬灬灬灬灬灬灬灬灬灬灬灬灬灬灬灬灬灬灬灬灬灬灬灬灬灬灬</w:t>
      </w:r>
    </w:p>
    <w:p>
      <w:pPr>
        <w:spacing w:line="206" w:lineRule="exact"/>
        <w:sectPr>
          <w:type w:val="continuous"/>
          <w:pgSz w:w="11905" w:h="16836"/>
          <w:pgMar w:top="1661" w:right="1032" w:bottom="0" w:left="407" w:header="1254" w:footer="0" w:gutter="0"/>
          <w:cols w:equalWidth="0" w:num="1">
            <w:col w:w="10464" w:space="0"/>
          </w:cols>
        </w:sectPr>
        <w:rPr>
          <w:rFonts w:ascii="Microsoft YaHei" w:hAnsi="Microsoft YaHei" w:eastAsia="Microsoft YaHei" w:cs="Microsoft YaHei"/>
          <w:sz w:val="20"/>
          <w:szCs w:val="20"/>
        </w:rPr>
      </w:pPr>
    </w:p>
    <w:p>
      <w:pPr>
        <w:ind w:left="715"/>
        <w:spacing w:before="32" w:line="21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8"/>
        </w:rPr>
        <w:t>(</w:t>
      </w:r>
      <w:r>
        <w:rPr>
          <w:rFonts w:ascii="Microsoft YaHei" w:hAnsi="Microsoft YaHei" w:eastAsia="Microsoft YaHei" w:cs="Microsoft YaHei"/>
          <w:sz w:val="20"/>
          <w:szCs w:val="20"/>
          <w:spacing w:val="-21"/>
        </w:rPr>
        <w:t xml:space="preserve"> </w:t>
      </w:r>
      <w:r>
        <w:rPr>
          <w:rFonts w:ascii="Microsoft YaHei" w:hAnsi="Microsoft YaHei" w:eastAsia="Microsoft YaHei" w:cs="Microsoft YaHei"/>
          <w:sz w:val="20"/>
          <w:szCs w:val="20"/>
          <w:spacing w:val="-8"/>
        </w:rPr>
        <w:t>上接第 572</w:t>
      </w:r>
      <w:r>
        <w:rPr>
          <w:rFonts w:ascii="Microsoft YaHei" w:hAnsi="Microsoft YaHei" w:eastAsia="Microsoft YaHei" w:cs="Microsoft YaHei"/>
          <w:sz w:val="20"/>
          <w:szCs w:val="20"/>
          <w:spacing w:val="29"/>
        </w:rPr>
        <w:t xml:space="preserve"> </w:t>
      </w:r>
      <w:r>
        <w:rPr>
          <w:rFonts w:ascii="Microsoft YaHei" w:hAnsi="Microsoft YaHei" w:eastAsia="Microsoft YaHei" w:cs="Microsoft YaHei"/>
          <w:sz w:val="20"/>
          <w:szCs w:val="20"/>
          <w:spacing w:val="-8"/>
        </w:rPr>
        <w:t>页)</w:t>
      </w:r>
    </w:p>
    <w:p>
      <w:pPr>
        <w:pStyle w:val="BodyText"/>
        <w:ind w:left="1115" w:right="257" w:hanging="463"/>
        <w:spacing w:before="3" w:line="236" w:lineRule="auto"/>
        <w:rPr>
          <w:rFonts w:ascii="Microsoft YaHei" w:hAnsi="Microsoft YaHei" w:eastAsia="Microsoft YaHei" w:cs="Microsoft YaHei"/>
          <w:sz w:val="17"/>
          <w:szCs w:val="17"/>
        </w:rPr>
      </w:pPr>
      <w:r>
        <w:rPr>
          <w:sz w:val="17"/>
          <w:szCs w:val="17"/>
          <w:spacing w:val="-10"/>
        </w:rPr>
        <w:t>［</w:t>
      </w:r>
      <w:r>
        <w:rPr>
          <w:rFonts w:ascii="Microsoft YaHei" w:hAnsi="Microsoft YaHei" w:eastAsia="Microsoft YaHei" w:cs="Microsoft YaHei"/>
          <w:sz w:val="17"/>
          <w:szCs w:val="17"/>
          <w:spacing w:val="-10"/>
        </w:rPr>
        <w:t>3</w:t>
      </w:r>
      <w:r>
        <w:rPr>
          <w:sz w:val="17"/>
          <w:szCs w:val="17"/>
          <w:spacing w:val="-10"/>
        </w:rPr>
        <w:t>］</w:t>
      </w:r>
      <w:r>
        <w:rPr>
          <w:sz w:val="17"/>
          <w:szCs w:val="17"/>
          <w:spacing w:val="24"/>
        </w:rPr>
        <w:t xml:space="preserve"> </w:t>
      </w:r>
      <w:r>
        <w:rPr>
          <w:rFonts w:ascii="Microsoft YaHei" w:hAnsi="Microsoft YaHei" w:eastAsia="Microsoft YaHei" w:cs="Microsoft YaHei"/>
          <w:sz w:val="17"/>
          <w:szCs w:val="17"/>
          <w:spacing w:val="-10"/>
        </w:rPr>
        <w:t>PLATTS</w:t>
      </w:r>
      <w:r>
        <w:rPr>
          <w:rFonts w:ascii="Microsoft YaHei" w:hAnsi="Microsoft YaHei" w:eastAsia="Microsoft YaHei" w:cs="Microsoft YaHei"/>
          <w:sz w:val="17"/>
          <w:szCs w:val="17"/>
          <w:spacing w:val="19"/>
          <w:w w:val="101"/>
        </w:rPr>
        <w:t xml:space="preserve"> </w:t>
      </w:r>
      <w:r>
        <w:rPr>
          <w:rFonts w:ascii="Microsoft YaHei" w:hAnsi="Microsoft YaHei" w:eastAsia="Microsoft YaHei" w:cs="Microsoft YaHei"/>
          <w:sz w:val="17"/>
          <w:szCs w:val="17"/>
          <w:spacing w:val="-10"/>
        </w:rPr>
        <w:t>S</w:t>
      </w:r>
      <w:r>
        <w:rPr>
          <w:sz w:val="17"/>
          <w:szCs w:val="17"/>
          <w:spacing w:val="-10"/>
        </w:rPr>
        <w:t>，</w:t>
      </w:r>
      <w:r>
        <w:rPr>
          <w:rFonts w:ascii="Microsoft YaHei" w:hAnsi="Microsoft YaHei" w:eastAsia="Microsoft YaHei" w:cs="Microsoft YaHei"/>
          <w:sz w:val="17"/>
          <w:szCs w:val="17"/>
          <w:spacing w:val="-10"/>
        </w:rPr>
        <w:t>RANAWAKA</w:t>
      </w:r>
      <w:r>
        <w:rPr>
          <w:rFonts w:ascii="Microsoft YaHei" w:hAnsi="Microsoft YaHei" w:eastAsia="Microsoft YaHei" w:cs="Microsoft YaHei"/>
          <w:sz w:val="17"/>
          <w:szCs w:val="17"/>
          <w:spacing w:val="11"/>
        </w:rPr>
        <w:t xml:space="preserve"> </w:t>
      </w:r>
      <w:r>
        <w:rPr>
          <w:rFonts w:ascii="Microsoft YaHei" w:hAnsi="Microsoft YaHei" w:eastAsia="Microsoft YaHei" w:cs="Microsoft YaHei"/>
          <w:sz w:val="17"/>
          <w:szCs w:val="17"/>
          <w:spacing w:val="-10"/>
        </w:rPr>
        <w:t>J</w:t>
      </w:r>
      <w:r>
        <w:rPr>
          <w:sz w:val="17"/>
          <w:szCs w:val="17"/>
          <w:spacing w:val="-10"/>
        </w:rPr>
        <w:t>，</w:t>
      </w:r>
      <w:r>
        <w:rPr>
          <w:rFonts w:ascii="Microsoft YaHei" w:hAnsi="Microsoft YaHei" w:eastAsia="Microsoft YaHei" w:cs="Microsoft YaHei"/>
          <w:sz w:val="17"/>
          <w:szCs w:val="17"/>
          <w:spacing w:val="-10"/>
        </w:rPr>
        <w:t>OLIVE</w:t>
      </w:r>
      <w:r>
        <w:rPr>
          <w:rFonts w:ascii="Microsoft YaHei" w:hAnsi="Microsoft YaHei" w:eastAsia="Microsoft YaHei" w:cs="Microsoft YaHei"/>
          <w:sz w:val="17"/>
          <w:szCs w:val="17"/>
          <w:spacing w:val="-11"/>
        </w:rPr>
        <w:t>R</w:t>
      </w:r>
      <w:r>
        <w:rPr>
          <w:rFonts w:ascii="Microsoft YaHei" w:hAnsi="Microsoft YaHei" w:eastAsia="Microsoft YaHei" w:cs="Microsoft YaHei"/>
          <w:sz w:val="17"/>
          <w:szCs w:val="17"/>
          <w:spacing w:val="21"/>
          <w:w w:val="101"/>
        </w:rPr>
        <w:t xml:space="preserve"> </w:t>
      </w:r>
      <w:r>
        <w:rPr>
          <w:rFonts w:ascii="Microsoft YaHei" w:hAnsi="Microsoft YaHei" w:eastAsia="Microsoft YaHei" w:cs="Microsoft YaHei"/>
          <w:sz w:val="17"/>
          <w:szCs w:val="17"/>
          <w:spacing w:val="-11"/>
        </w:rPr>
        <w:t>R</w:t>
      </w:r>
      <w:r>
        <w:rPr>
          <w:rFonts w:ascii="Microsoft YaHei" w:hAnsi="Microsoft YaHei" w:eastAsia="Microsoft YaHei" w:cs="Microsoft YaHei"/>
          <w:sz w:val="17"/>
          <w:szCs w:val="17"/>
          <w:spacing w:val="-23"/>
        </w:rPr>
        <w:t xml:space="preserve"> </w:t>
      </w:r>
      <w:r>
        <w:rPr>
          <w:sz w:val="17"/>
          <w:szCs w:val="17"/>
          <w:spacing w:val="-11"/>
        </w:rPr>
        <w:t>,</w:t>
      </w:r>
      <w:r>
        <w:rPr>
          <w:sz w:val="17"/>
          <w:szCs w:val="17"/>
          <w:spacing w:val="19"/>
        </w:rPr>
        <w:t xml:space="preserve"> </w:t>
      </w:r>
      <w:r>
        <w:rPr>
          <w:rFonts w:ascii="Microsoft YaHei" w:hAnsi="Microsoft YaHei" w:eastAsia="Microsoft YaHei" w:cs="Microsoft YaHei"/>
          <w:sz w:val="17"/>
          <w:szCs w:val="17"/>
          <w:spacing w:val="-11"/>
        </w:rPr>
        <w:t>et</w:t>
      </w:r>
      <w:r>
        <w:rPr>
          <w:rFonts w:ascii="Microsoft YaHei" w:hAnsi="Microsoft YaHei" w:eastAsia="Microsoft YaHei" w:cs="Microsoft YaHei"/>
          <w:sz w:val="17"/>
          <w:szCs w:val="17"/>
          <w:spacing w:val="18"/>
        </w:rPr>
        <w:t xml:space="preserve"> </w:t>
      </w:r>
      <w:r>
        <w:rPr>
          <w:rFonts w:ascii="Microsoft YaHei" w:hAnsi="Microsoft YaHei" w:eastAsia="Microsoft YaHei" w:cs="Microsoft YaHei"/>
          <w:sz w:val="17"/>
          <w:szCs w:val="17"/>
          <w:spacing w:val="-11"/>
        </w:rPr>
        <w:t>al．Impact</w:t>
      </w:r>
      <w:r>
        <w:rPr>
          <w:rFonts w:ascii="Microsoft YaHei" w:hAnsi="Microsoft YaHei" w:eastAsia="Microsoft YaHei" w:cs="Microsoft YaHei"/>
          <w:sz w:val="17"/>
          <w:szCs w:val="17"/>
          <w:spacing w:val="16"/>
          <w:w w:val="101"/>
        </w:rPr>
        <w:t xml:space="preserve"> </w:t>
      </w:r>
      <w:r>
        <w:rPr>
          <w:rFonts w:ascii="Microsoft YaHei" w:hAnsi="Microsoft YaHei" w:eastAsia="Microsoft YaHei" w:cs="Microsoft YaHei"/>
          <w:sz w:val="17"/>
          <w:szCs w:val="17"/>
          <w:spacing w:val="-11"/>
        </w:rPr>
        <w:t>of</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6"/>
        </w:rPr>
        <w:t>severe</w:t>
      </w:r>
      <w:r>
        <w:rPr>
          <w:rFonts w:ascii="Microsoft YaHei" w:hAnsi="Microsoft YaHei" w:eastAsia="Microsoft YaHei" w:cs="Microsoft YaHei"/>
          <w:sz w:val="17"/>
          <w:szCs w:val="17"/>
          <w:spacing w:val="33"/>
          <w:w w:val="101"/>
        </w:rPr>
        <w:t xml:space="preserve"> </w:t>
      </w:r>
      <w:r>
        <w:rPr>
          <w:rFonts w:ascii="Microsoft YaHei" w:hAnsi="Microsoft YaHei" w:eastAsia="Microsoft YaHei" w:cs="Microsoft YaHei"/>
          <w:sz w:val="17"/>
          <w:szCs w:val="17"/>
          <w:spacing w:val="-16"/>
        </w:rPr>
        <w:t>acute</w:t>
      </w:r>
      <w:r>
        <w:rPr>
          <w:rFonts w:ascii="Microsoft YaHei" w:hAnsi="Microsoft YaHei" w:eastAsia="Microsoft YaHei" w:cs="Microsoft YaHei"/>
          <w:sz w:val="17"/>
          <w:szCs w:val="17"/>
          <w:spacing w:val="17"/>
        </w:rPr>
        <w:t xml:space="preserve"> </w:t>
      </w:r>
      <w:r>
        <w:rPr>
          <w:rFonts w:ascii="Microsoft YaHei" w:hAnsi="Microsoft YaHei" w:eastAsia="Microsoft YaHei" w:cs="Microsoft YaHei"/>
          <w:sz w:val="17"/>
          <w:szCs w:val="17"/>
          <w:spacing w:val="-16"/>
        </w:rPr>
        <w:t>respiratory</w:t>
      </w:r>
      <w:r>
        <w:rPr>
          <w:rFonts w:ascii="Microsoft YaHei" w:hAnsi="Microsoft YaHei" w:eastAsia="Microsoft YaHei" w:cs="Microsoft YaHei"/>
          <w:sz w:val="17"/>
          <w:szCs w:val="17"/>
          <w:spacing w:val="24"/>
        </w:rPr>
        <w:t xml:space="preserve"> </w:t>
      </w:r>
      <w:r>
        <w:rPr>
          <w:rFonts w:ascii="Microsoft YaHei" w:hAnsi="Microsoft YaHei" w:eastAsia="Microsoft YaHei" w:cs="Microsoft YaHei"/>
          <w:sz w:val="17"/>
          <w:szCs w:val="17"/>
          <w:spacing w:val="-16"/>
        </w:rPr>
        <w:t>syndrome</w:t>
      </w:r>
      <w:r>
        <w:rPr>
          <w:rFonts w:ascii="Microsoft YaHei" w:hAnsi="Microsoft YaHei" w:eastAsia="Microsoft YaHei" w:cs="Microsoft YaHei"/>
          <w:sz w:val="17"/>
          <w:szCs w:val="17"/>
          <w:spacing w:val="25"/>
        </w:rPr>
        <w:t xml:space="preserve"> </w:t>
      </w:r>
      <w:r>
        <w:rPr>
          <w:rFonts w:ascii="Microsoft YaHei" w:hAnsi="Microsoft YaHei" w:eastAsia="Microsoft YaHei" w:cs="Microsoft YaHei"/>
          <w:sz w:val="17"/>
          <w:szCs w:val="17"/>
          <w:spacing w:val="-16"/>
        </w:rPr>
        <w:t>coronavirus</w:t>
      </w:r>
      <w:r>
        <w:rPr>
          <w:rFonts w:ascii="Microsoft YaHei" w:hAnsi="Microsoft YaHei" w:eastAsia="Microsoft YaHei" w:cs="Microsoft YaHei"/>
          <w:sz w:val="17"/>
          <w:szCs w:val="17"/>
          <w:spacing w:val="14"/>
          <w:w w:val="101"/>
        </w:rPr>
        <w:t xml:space="preserve"> </w:t>
      </w:r>
      <w:r>
        <w:rPr>
          <w:rFonts w:ascii="Microsoft YaHei" w:hAnsi="Microsoft YaHei" w:eastAsia="Microsoft YaHei" w:cs="Microsoft YaHei"/>
          <w:sz w:val="17"/>
          <w:szCs w:val="17"/>
          <w:spacing w:val="-16"/>
        </w:rPr>
        <w:t>2</w:t>
      </w:r>
      <w:r>
        <w:rPr>
          <w:rFonts w:ascii="Microsoft YaHei" w:hAnsi="Microsoft YaHei" w:eastAsia="Microsoft YaHei" w:cs="Microsoft YaHei"/>
          <w:sz w:val="17"/>
          <w:szCs w:val="17"/>
          <w:spacing w:val="29"/>
          <w:w w:val="101"/>
        </w:rPr>
        <w:t xml:space="preserve"> </w:t>
      </w:r>
      <w:r>
        <w:rPr>
          <w:rFonts w:ascii="Microsoft YaHei" w:hAnsi="Microsoft YaHei" w:eastAsia="Microsoft YaHei" w:cs="Microsoft YaHei"/>
          <w:sz w:val="17"/>
          <w:szCs w:val="17"/>
          <w:spacing w:val="-16"/>
        </w:rPr>
        <w:t>on</w:t>
      </w:r>
      <w:r>
        <w:rPr>
          <w:rFonts w:ascii="Microsoft YaHei" w:hAnsi="Microsoft YaHei" w:eastAsia="Microsoft YaHei" w:cs="Microsoft YaHei"/>
          <w:sz w:val="17"/>
          <w:szCs w:val="17"/>
          <w:spacing w:val="26"/>
          <w:w w:val="101"/>
        </w:rPr>
        <w:t xml:space="preserve"> </w:t>
      </w:r>
      <w:r>
        <w:rPr>
          <w:rFonts w:ascii="Microsoft YaHei" w:hAnsi="Microsoft YaHei" w:eastAsia="Microsoft YaHei" w:cs="Microsoft YaHei"/>
          <w:sz w:val="17"/>
          <w:szCs w:val="17"/>
          <w:spacing w:val="-16"/>
        </w:rPr>
        <w:t>ectopic</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5"/>
        </w:rPr>
        <w:t>pregnancy    manageme</w:t>
      </w:r>
      <w:r>
        <w:rPr>
          <w:rFonts w:ascii="Microsoft YaHei" w:hAnsi="Microsoft YaHei" w:eastAsia="Microsoft YaHei" w:cs="Microsoft YaHei"/>
          <w:sz w:val="17"/>
          <w:szCs w:val="17"/>
          <w:spacing w:val="-16"/>
        </w:rPr>
        <w:t>nt    in     the    United     Kingdom</w:t>
      </w:r>
      <w:r>
        <w:rPr>
          <w:rFonts w:ascii="Microsoft YaHei" w:hAnsi="Microsoft YaHei" w:eastAsia="Microsoft YaHei" w:cs="Microsoft YaHei"/>
          <w:sz w:val="17"/>
          <w:szCs w:val="17"/>
          <w:spacing w:val="-15"/>
        </w:rPr>
        <w:t xml:space="preserve"> </w:t>
      </w:r>
      <w:r>
        <w:rPr>
          <w:sz w:val="17"/>
          <w:szCs w:val="17"/>
          <w:spacing w:val="-16"/>
        </w:rPr>
        <w:t>:   </w:t>
      </w:r>
      <w:r>
        <w:rPr>
          <w:rFonts w:ascii="Microsoft YaHei" w:hAnsi="Microsoft YaHei" w:eastAsia="Microsoft YaHei" w:cs="Microsoft YaHei"/>
          <w:sz w:val="17"/>
          <w:szCs w:val="17"/>
          <w:spacing w:val="-16"/>
        </w:rPr>
        <w:t>a</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3"/>
        </w:rPr>
        <w:t>multicentre</w:t>
      </w:r>
      <w:r>
        <w:rPr>
          <w:rFonts w:ascii="Microsoft YaHei" w:hAnsi="Microsoft YaHei" w:eastAsia="Microsoft YaHei" w:cs="Microsoft YaHei"/>
          <w:sz w:val="17"/>
          <w:szCs w:val="17"/>
          <w:spacing w:val="1"/>
        </w:rPr>
        <w:t xml:space="preserve">    </w:t>
      </w:r>
      <w:r>
        <w:rPr>
          <w:rFonts w:ascii="Microsoft YaHei" w:hAnsi="Microsoft YaHei" w:eastAsia="Microsoft YaHei" w:cs="Microsoft YaHei"/>
          <w:sz w:val="17"/>
          <w:szCs w:val="17"/>
          <w:spacing w:val="-13"/>
        </w:rPr>
        <w:t>observational     study   </w:t>
      </w:r>
      <w:r>
        <w:rPr>
          <w:sz w:val="17"/>
          <w:szCs w:val="17"/>
          <w:spacing w:val="-13"/>
        </w:rPr>
        <w:t>［</w:t>
      </w:r>
      <w:r>
        <w:rPr>
          <w:rFonts w:ascii="Microsoft YaHei" w:hAnsi="Microsoft YaHei" w:eastAsia="Microsoft YaHei" w:cs="Microsoft YaHei"/>
          <w:sz w:val="17"/>
          <w:szCs w:val="17"/>
          <w:spacing w:val="-13"/>
        </w:rPr>
        <w:t>J </w:t>
      </w:r>
      <w:r>
        <w:rPr>
          <w:sz w:val="17"/>
          <w:szCs w:val="17"/>
          <w:spacing w:val="-25"/>
        </w:rPr>
        <w:t>］</w:t>
      </w:r>
      <w:r>
        <w:rPr>
          <w:rFonts w:ascii="Microsoft YaHei" w:hAnsi="Microsoft YaHei" w:eastAsia="Microsoft YaHei" w:cs="Microsoft YaHei"/>
          <w:sz w:val="17"/>
          <w:szCs w:val="17"/>
          <w:spacing w:val="-25"/>
        </w:rPr>
        <w:t>．</w:t>
      </w:r>
      <w:r>
        <w:rPr>
          <w:rFonts w:ascii="Microsoft YaHei" w:hAnsi="Microsoft YaHei" w:eastAsia="Microsoft YaHei" w:cs="Microsoft YaHei"/>
          <w:sz w:val="17"/>
          <w:szCs w:val="17"/>
          <w:spacing w:val="1"/>
        </w:rPr>
        <w:t xml:space="preserve">   </w:t>
      </w:r>
      <w:r>
        <w:rPr>
          <w:rFonts w:ascii="Microsoft YaHei" w:hAnsi="Microsoft YaHei" w:eastAsia="Microsoft YaHei" w:cs="Microsoft YaHei"/>
          <w:sz w:val="17"/>
          <w:szCs w:val="17"/>
          <w:spacing w:val="-13"/>
        </w:rPr>
        <w:t>BJOG</w:t>
      </w:r>
      <w:r>
        <w:rPr>
          <w:rFonts w:ascii="Microsoft YaHei" w:hAnsi="Microsoft YaHei" w:eastAsia="Microsoft YaHei" w:cs="Microsoft YaHei"/>
          <w:sz w:val="17"/>
          <w:szCs w:val="17"/>
          <w:spacing w:val="-12"/>
        </w:rPr>
        <w:t xml:space="preserve"> </w:t>
      </w:r>
      <w:r>
        <w:rPr>
          <w:sz w:val="17"/>
          <w:szCs w:val="17"/>
          <w:spacing w:val="-13"/>
        </w:rPr>
        <w:t>:</w:t>
      </w:r>
      <w:r>
        <w:rPr>
          <w:sz w:val="17"/>
          <w:szCs w:val="17"/>
          <w:spacing w:val="40"/>
        </w:rPr>
        <w:t xml:space="preserve">  </w:t>
      </w:r>
      <w:r>
        <w:rPr>
          <w:rFonts w:ascii="Microsoft YaHei" w:hAnsi="Microsoft YaHei" w:eastAsia="Microsoft YaHei" w:cs="Microsoft YaHei"/>
          <w:sz w:val="17"/>
          <w:szCs w:val="17"/>
          <w:spacing w:val="-13"/>
        </w:rPr>
        <w:t>an</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5"/>
        </w:rPr>
        <w:t>international</w:t>
      </w:r>
      <w:r>
        <w:rPr>
          <w:rFonts w:ascii="Microsoft YaHei" w:hAnsi="Microsoft YaHei" w:eastAsia="Microsoft YaHei" w:cs="Microsoft YaHei"/>
          <w:sz w:val="17"/>
          <w:szCs w:val="17"/>
          <w:spacing w:val="15"/>
          <w:w w:val="101"/>
        </w:rPr>
        <w:t xml:space="preserve"> </w:t>
      </w:r>
      <w:r>
        <w:rPr>
          <w:rFonts w:ascii="Microsoft YaHei" w:hAnsi="Microsoft YaHei" w:eastAsia="Microsoft YaHei" w:cs="Microsoft YaHei"/>
          <w:sz w:val="17"/>
          <w:szCs w:val="17"/>
          <w:spacing w:val="-15"/>
        </w:rPr>
        <w:t>journal</w:t>
      </w:r>
      <w:r>
        <w:rPr>
          <w:rFonts w:ascii="Microsoft YaHei" w:hAnsi="Microsoft YaHei" w:eastAsia="Microsoft YaHei" w:cs="Microsoft YaHei"/>
          <w:sz w:val="17"/>
          <w:szCs w:val="17"/>
          <w:spacing w:val="28"/>
        </w:rPr>
        <w:t xml:space="preserve"> </w:t>
      </w:r>
      <w:r>
        <w:rPr>
          <w:rFonts w:ascii="Microsoft YaHei" w:hAnsi="Microsoft YaHei" w:eastAsia="Microsoft YaHei" w:cs="Microsoft YaHei"/>
          <w:sz w:val="17"/>
          <w:szCs w:val="17"/>
          <w:spacing w:val="-15"/>
        </w:rPr>
        <w:t>of</w:t>
      </w:r>
      <w:r>
        <w:rPr>
          <w:rFonts w:ascii="Microsoft YaHei" w:hAnsi="Microsoft YaHei" w:eastAsia="Microsoft YaHei" w:cs="Microsoft YaHei"/>
          <w:sz w:val="17"/>
          <w:szCs w:val="17"/>
          <w:spacing w:val="18"/>
        </w:rPr>
        <w:t xml:space="preserve"> </w:t>
      </w:r>
      <w:r>
        <w:rPr>
          <w:rFonts w:ascii="Microsoft YaHei" w:hAnsi="Microsoft YaHei" w:eastAsia="Microsoft YaHei" w:cs="Microsoft YaHei"/>
          <w:sz w:val="17"/>
          <w:szCs w:val="17"/>
          <w:spacing w:val="-15"/>
        </w:rPr>
        <w:t>obstetrics</w:t>
      </w:r>
      <w:r>
        <w:rPr>
          <w:rFonts w:ascii="Microsoft YaHei" w:hAnsi="Microsoft YaHei" w:eastAsia="Microsoft YaHei" w:cs="Microsoft YaHei"/>
          <w:sz w:val="17"/>
          <w:szCs w:val="17"/>
          <w:spacing w:val="29"/>
        </w:rPr>
        <w:t xml:space="preserve"> </w:t>
      </w:r>
      <w:r>
        <w:rPr>
          <w:rFonts w:ascii="Microsoft YaHei" w:hAnsi="Microsoft YaHei" w:eastAsia="Microsoft YaHei" w:cs="Microsoft YaHei"/>
          <w:sz w:val="17"/>
          <w:szCs w:val="17"/>
          <w:spacing w:val="-15"/>
        </w:rPr>
        <w:t>and</w:t>
      </w:r>
      <w:r>
        <w:rPr>
          <w:rFonts w:ascii="Microsoft YaHei" w:hAnsi="Microsoft YaHei" w:eastAsia="Microsoft YaHei" w:cs="Microsoft YaHei"/>
          <w:sz w:val="17"/>
          <w:szCs w:val="17"/>
          <w:spacing w:val="29"/>
          <w:w w:val="101"/>
        </w:rPr>
        <w:t xml:space="preserve"> </w:t>
      </w:r>
      <w:r>
        <w:rPr>
          <w:rFonts w:ascii="Microsoft YaHei" w:hAnsi="Microsoft YaHei" w:eastAsia="Microsoft YaHei" w:cs="Microsoft YaHei"/>
          <w:sz w:val="17"/>
          <w:szCs w:val="17"/>
          <w:spacing w:val="-15"/>
        </w:rPr>
        <w:t>gynaecology</w:t>
      </w:r>
      <w:r>
        <w:rPr>
          <w:rFonts w:ascii="Microsoft YaHei" w:hAnsi="Microsoft YaHei" w:eastAsia="Microsoft YaHei" w:cs="Microsoft YaHei"/>
          <w:sz w:val="17"/>
          <w:szCs w:val="17"/>
          <w:spacing w:val="-26"/>
        </w:rPr>
        <w:t xml:space="preserve"> </w:t>
      </w:r>
      <w:r>
        <w:rPr>
          <w:sz w:val="17"/>
          <w:szCs w:val="17"/>
          <w:spacing w:val="-15"/>
        </w:rPr>
        <w:t>，</w:t>
      </w:r>
      <w:r>
        <w:rPr>
          <w:rFonts w:ascii="Microsoft YaHei" w:hAnsi="Microsoft YaHei" w:eastAsia="Microsoft YaHei" w:cs="Microsoft YaHei"/>
          <w:sz w:val="17"/>
          <w:szCs w:val="17"/>
          <w:spacing w:val="-15"/>
        </w:rPr>
        <w:t>2021</w:t>
      </w:r>
      <w:r>
        <w:rPr>
          <w:sz w:val="17"/>
          <w:szCs w:val="17"/>
          <w:spacing w:val="-15"/>
        </w:rPr>
        <w:t>，</w:t>
      </w:r>
      <w:r>
        <w:rPr>
          <w:sz w:val="17"/>
          <w:szCs w:val="17"/>
        </w:rPr>
        <w:t xml:space="preserve"> </w:t>
      </w:r>
      <w:r>
        <w:rPr>
          <w:rFonts w:ascii="Microsoft YaHei" w:hAnsi="Microsoft YaHei" w:eastAsia="Microsoft YaHei" w:cs="Microsoft YaHei"/>
          <w:sz w:val="17"/>
          <w:szCs w:val="17"/>
          <w:spacing w:val="-17"/>
        </w:rPr>
        <w:t>128</w:t>
      </w:r>
      <w:r>
        <w:rPr>
          <w:sz w:val="17"/>
          <w:szCs w:val="17"/>
          <w:spacing w:val="-17"/>
        </w:rPr>
        <w:t>(</w:t>
      </w:r>
      <w:r>
        <w:rPr>
          <w:sz w:val="17"/>
          <w:szCs w:val="17"/>
          <w:spacing w:val="-39"/>
        </w:rPr>
        <w:t xml:space="preserve"> </w:t>
      </w:r>
      <w:r>
        <w:rPr>
          <w:rFonts w:ascii="Microsoft YaHei" w:hAnsi="Microsoft YaHei" w:eastAsia="Microsoft YaHei" w:cs="Microsoft YaHei"/>
          <w:sz w:val="17"/>
          <w:szCs w:val="17"/>
          <w:spacing w:val="-17"/>
        </w:rPr>
        <w:t>10</w:t>
      </w:r>
      <w:r>
        <w:rPr>
          <w:sz w:val="17"/>
          <w:szCs w:val="17"/>
          <w:spacing w:val="-17"/>
        </w:rPr>
        <w:t>) :  </w:t>
      </w:r>
      <w:r>
        <w:rPr>
          <w:rFonts w:ascii="Microsoft YaHei" w:hAnsi="Microsoft YaHei" w:eastAsia="Microsoft YaHei" w:cs="Microsoft YaHei"/>
          <w:sz w:val="17"/>
          <w:szCs w:val="17"/>
          <w:spacing w:val="-17"/>
        </w:rPr>
        <w:t>1625</w:t>
      </w:r>
      <w:r>
        <w:rPr>
          <w:rFonts w:ascii="Microsoft YaHei" w:hAnsi="Microsoft YaHei" w:eastAsia="Microsoft YaHei" w:cs="Microsoft YaHei"/>
          <w:sz w:val="17"/>
          <w:szCs w:val="17"/>
          <w:spacing w:val="-22"/>
        </w:rPr>
        <w:t xml:space="preserve"> </w:t>
      </w:r>
      <w:r>
        <w:rPr>
          <w:rFonts w:ascii="Microsoft YaHei" w:hAnsi="Microsoft YaHei" w:eastAsia="Microsoft YaHei" w:cs="Microsoft YaHei"/>
          <w:sz w:val="17"/>
          <w:szCs w:val="17"/>
          <w:spacing w:val="-17"/>
        </w:rPr>
        <w:t>－1634．</w:t>
      </w:r>
    </w:p>
    <w:p>
      <w:pPr>
        <w:pStyle w:val="BodyText"/>
        <w:ind w:left="1111" w:right="309" w:hanging="459"/>
        <w:spacing w:before="1" w:line="236" w:lineRule="auto"/>
        <w:rPr>
          <w:rFonts w:ascii="Microsoft YaHei" w:hAnsi="Microsoft YaHei" w:eastAsia="Microsoft YaHei" w:cs="Microsoft YaHei"/>
          <w:sz w:val="17"/>
          <w:szCs w:val="17"/>
        </w:rPr>
      </w:pPr>
      <w:r>
        <w:rPr>
          <w:sz w:val="17"/>
          <w:szCs w:val="17"/>
          <w:spacing w:val="8"/>
        </w:rPr>
        <w:t>［</w:t>
      </w:r>
      <w:r>
        <w:rPr>
          <w:rFonts w:ascii="Microsoft YaHei" w:hAnsi="Microsoft YaHei" w:eastAsia="Microsoft YaHei" w:cs="Microsoft YaHei"/>
          <w:sz w:val="17"/>
          <w:szCs w:val="17"/>
          <w:spacing w:val="8"/>
        </w:rPr>
        <w:t>4</w:t>
      </w:r>
      <w:r>
        <w:rPr>
          <w:sz w:val="17"/>
          <w:szCs w:val="17"/>
          <w:spacing w:val="8"/>
        </w:rPr>
        <w:t>］</w:t>
      </w:r>
      <w:r>
        <w:rPr>
          <w:sz w:val="17"/>
          <w:szCs w:val="17"/>
          <w:spacing w:val="31"/>
        </w:rPr>
        <w:t xml:space="preserve"> </w:t>
      </w:r>
      <w:r>
        <w:rPr>
          <w:sz w:val="17"/>
          <w:szCs w:val="17"/>
          <w:spacing w:val="8"/>
        </w:rPr>
        <w:t>王雪</w:t>
      </w:r>
      <w:r>
        <w:rPr>
          <w:rFonts w:ascii="Microsoft YaHei" w:hAnsi="Microsoft YaHei" w:eastAsia="Microsoft YaHei" w:cs="Microsoft YaHei"/>
          <w:sz w:val="17"/>
          <w:szCs w:val="17"/>
          <w:spacing w:val="8"/>
        </w:rPr>
        <w:t>．</w:t>
      </w:r>
      <w:r>
        <w:rPr>
          <w:sz w:val="17"/>
          <w:szCs w:val="17"/>
          <w:spacing w:val="8"/>
        </w:rPr>
        <w:t>经腹部超声联合阴道超声在妇产科急腹症诊断</w:t>
      </w:r>
      <w:r>
        <w:rPr>
          <w:sz w:val="17"/>
          <w:szCs w:val="17"/>
        </w:rPr>
        <w:t xml:space="preserve"> </w:t>
      </w:r>
      <w:r>
        <w:rPr>
          <w:sz w:val="17"/>
          <w:szCs w:val="17"/>
          <w:spacing w:val="-4"/>
        </w:rPr>
        <w:t>中的应用探析［</w:t>
      </w:r>
      <w:r>
        <w:rPr>
          <w:rFonts w:ascii="Microsoft YaHei" w:hAnsi="Microsoft YaHei" w:eastAsia="Microsoft YaHei" w:cs="Microsoft YaHei"/>
          <w:sz w:val="17"/>
          <w:szCs w:val="17"/>
          <w:spacing w:val="-4"/>
        </w:rPr>
        <w:t>J</w:t>
      </w:r>
      <w:r>
        <w:rPr>
          <w:sz w:val="17"/>
          <w:szCs w:val="17"/>
          <w:spacing w:val="-34"/>
        </w:rPr>
        <w:t>］</w:t>
      </w:r>
      <w:r>
        <w:rPr>
          <w:rFonts w:ascii="Microsoft YaHei" w:hAnsi="Microsoft YaHei" w:eastAsia="Microsoft YaHei" w:cs="Microsoft YaHei"/>
          <w:sz w:val="17"/>
          <w:szCs w:val="17"/>
          <w:spacing w:val="-34"/>
        </w:rPr>
        <w:t>．</w:t>
      </w:r>
      <w:r>
        <w:rPr>
          <w:sz w:val="17"/>
          <w:szCs w:val="17"/>
          <w:spacing w:val="-4"/>
        </w:rPr>
        <w:t>中国医疗器械信息，</w:t>
      </w:r>
      <w:r>
        <w:rPr>
          <w:rFonts w:ascii="Microsoft YaHei" w:hAnsi="Microsoft YaHei" w:eastAsia="Microsoft YaHei" w:cs="Microsoft YaHei"/>
          <w:sz w:val="17"/>
          <w:szCs w:val="17"/>
          <w:spacing w:val="-4"/>
        </w:rPr>
        <w:t>2022</w:t>
      </w:r>
      <w:r>
        <w:rPr>
          <w:rFonts w:ascii="Microsoft YaHei" w:hAnsi="Microsoft YaHei" w:eastAsia="Microsoft YaHei" w:cs="Microsoft YaHei"/>
          <w:sz w:val="17"/>
          <w:szCs w:val="17"/>
          <w:spacing w:val="-19"/>
        </w:rPr>
        <w:t xml:space="preserve"> </w:t>
      </w:r>
      <w:r>
        <w:rPr>
          <w:sz w:val="17"/>
          <w:szCs w:val="17"/>
          <w:spacing w:val="-4"/>
        </w:rPr>
        <w:t>，</w:t>
      </w:r>
      <w:r>
        <w:rPr>
          <w:rFonts w:ascii="Microsoft YaHei" w:hAnsi="Microsoft YaHei" w:eastAsia="Microsoft YaHei" w:cs="Microsoft YaHei"/>
          <w:sz w:val="17"/>
          <w:szCs w:val="17"/>
          <w:spacing w:val="-4"/>
        </w:rPr>
        <w:t>28</w:t>
      </w:r>
      <w:r>
        <w:rPr>
          <w:sz w:val="17"/>
          <w:szCs w:val="17"/>
          <w:spacing w:val="-4"/>
        </w:rPr>
        <w:t>(</w:t>
      </w:r>
      <w:r>
        <w:rPr>
          <w:rFonts w:ascii="Microsoft YaHei" w:hAnsi="Microsoft YaHei" w:eastAsia="Microsoft YaHei" w:cs="Microsoft YaHei"/>
          <w:sz w:val="17"/>
          <w:szCs w:val="17"/>
          <w:spacing w:val="-4"/>
        </w:rPr>
        <w:t>2</w:t>
      </w:r>
      <w:r>
        <w:rPr>
          <w:sz w:val="17"/>
          <w:szCs w:val="17"/>
          <w:spacing w:val="-4"/>
        </w:rPr>
        <w:t>) :</w:t>
      </w:r>
      <w:r>
        <w:rPr>
          <w:sz w:val="17"/>
          <w:szCs w:val="17"/>
        </w:rPr>
        <w:t xml:space="preserve"> </w:t>
      </w:r>
      <w:r>
        <w:rPr>
          <w:rFonts w:ascii="Microsoft YaHei" w:hAnsi="Microsoft YaHei" w:eastAsia="Microsoft YaHei" w:cs="Microsoft YaHei"/>
          <w:sz w:val="17"/>
          <w:szCs w:val="17"/>
          <w:spacing w:val="-8"/>
        </w:rPr>
        <w:t>89－91．</w:t>
      </w:r>
    </w:p>
    <w:p>
      <w:pPr>
        <w:pStyle w:val="BodyText"/>
        <w:ind w:left="1114" w:right="274" w:hanging="462"/>
        <w:spacing w:before="4" w:line="234" w:lineRule="auto"/>
        <w:rPr>
          <w:rFonts w:ascii="Microsoft YaHei" w:hAnsi="Microsoft YaHei" w:eastAsia="Microsoft YaHei" w:cs="Microsoft YaHei"/>
          <w:sz w:val="17"/>
          <w:szCs w:val="17"/>
        </w:rPr>
      </w:pPr>
      <w:r>
        <w:rPr>
          <w:sz w:val="17"/>
          <w:szCs w:val="17"/>
          <w:spacing w:val="-9"/>
        </w:rPr>
        <w:t>［</w:t>
      </w:r>
      <w:r>
        <w:rPr>
          <w:rFonts w:ascii="Microsoft YaHei" w:hAnsi="Microsoft YaHei" w:eastAsia="Microsoft YaHei" w:cs="Microsoft YaHei"/>
          <w:sz w:val="17"/>
          <w:szCs w:val="17"/>
          <w:spacing w:val="-9"/>
        </w:rPr>
        <w:t>5</w:t>
      </w:r>
      <w:r>
        <w:rPr>
          <w:sz w:val="17"/>
          <w:szCs w:val="17"/>
          <w:spacing w:val="-9"/>
        </w:rPr>
        <w:t>］  </w:t>
      </w:r>
      <w:r>
        <w:rPr>
          <w:rFonts w:ascii="Microsoft YaHei" w:hAnsi="Microsoft YaHei" w:eastAsia="Microsoft YaHei" w:cs="Microsoft YaHei"/>
          <w:sz w:val="17"/>
          <w:szCs w:val="17"/>
          <w:spacing w:val="-9"/>
        </w:rPr>
        <w:t>CIAVATTINI</w:t>
      </w:r>
      <w:r>
        <w:rPr>
          <w:rFonts w:ascii="Microsoft YaHei" w:hAnsi="Microsoft YaHei" w:eastAsia="Microsoft YaHei" w:cs="Microsoft YaHei"/>
          <w:sz w:val="17"/>
          <w:szCs w:val="17"/>
          <w:spacing w:val="15"/>
        </w:rPr>
        <w:t xml:space="preserve">  </w:t>
      </w:r>
      <w:r>
        <w:rPr>
          <w:rFonts w:ascii="Microsoft YaHei" w:hAnsi="Microsoft YaHei" w:eastAsia="Microsoft YaHei" w:cs="Microsoft YaHei"/>
          <w:sz w:val="17"/>
          <w:szCs w:val="17"/>
          <w:spacing w:val="-9"/>
        </w:rPr>
        <w:t>A</w:t>
      </w:r>
      <w:r>
        <w:rPr>
          <w:rFonts w:ascii="Microsoft YaHei" w:hAnsi="Microsoft YaHei" w:eastAsia="Microsoft YaHei" w:cs="Microsoft YaHei"/>
          <w:sz w:val="17"/>
          <w:szCs w:val="17"/>
          <w:spacing w:val="-26"/>
        </w:rPr>
        <w:t xml:space="preserve"> </w:t>
      </w:r>
      <w:r>
        <w:rPr>
          <w:sz w:val="17"/>
          <w:szCs w:val="17"/>
          <w:spacing w:val="-9"/>
        </w:rPr>
        <w:t>，</w:t>
      </w:r>
      <w:r>
        <w:rPr>
          <w:sz w:val="17"/>
          <w:szCs w:val="17"/>
          <w:spacing w:val="-49"/>
        </w:rPr>
        <w:t xml:space="preserve"> </w:t>
      </w:r>
      <w:r>
        <w:rPr>
          <w:rFonts w:ascii="Microsoft YaHei" w:hAnsi="Microsoft YaHei" w:eastAsia="Microsoft YaHei" w:cs="Microsoft YaHei"/>
          <w:sz w:val="17"/>
          <w:szCs w:val="17"/>
          <w:spacing w:val="-9"/>
        </w:rPr>
        <w:t>CLEMENTE</w:t>
      </w:r>
      <w:r>
        <w:rPr>
          <w:rFonts w:ascii="Microsoft YaHei" w:hAnsi="Microsoft YaHei" w:eastAsia="Microsoft YaHei" w:cs="Microsoft YaHei"/>
          <w:sz w:val="17"/>
          <w:szCs w:val="17"/>
          <w:spacing w:val="10"/>
        </w:rPr>
        <w:t xml:space="preserve">  </w:t>
      </w:r>
      <w:r>
        <w:rPr>
          <w:rFonts w:ascii="Microsoft YaHei" w:hAnsi="Microsoft YaHei" w:eastAsia="Microsoft YaHei" w:cs="Microsoft YaHei"/>
          <w:sz w:val="17"/>
          <w:szCs w:val="17"/>
          <w:spacing w:val="-9"/>
        </w:rPr>
        <w:t>N</w:t>
      </w:r>
      <w:r>
        <w:rPr>
          <w:rFonts w:ascii="Microsoft YaHei" w:hAnsi="Microsoft YaHei" w:eastAsia="Microsoft YaHei" w:cs="Microsoft YaHei"/>
          <w:sz w:val="17"/>
          <w:szCs w:val="17"/>
          <w:spacing w:val="-26"/>
        </w:rPr>
        <w:t xml:space="preserve"> </w:t>
      </w:r>
      <w:r>
        <w:rPr>
          <w:sz w:val="17"/>
          <w:szCs w:val="17"/>
          <w:spacing w:val="-9"/>
        </w:rPr>
        <w:t>，</w:t>
      </w:r>
      <w:r>
        <w:rPr>
          <w:sz w:val="17"/>
          <w:szCs w:val="17"/>
          <w:spacing w:val="-50"/>
        </w:rPr>
        <w:t xml:space="preserve"> </w:t>
      </w:r>
      <w:r>
        <w:rPr>
          <w:rFonts w:ascii="Microsoft YaHei" w:hAnsi="Microsoft YaHei" w:eastAsia="Microsoft YaHei" w:cs="Microsoft YaHei"/>
          <w:sz w:val="17"/>
          <w:szCs w:val="17"/>
          <w:spacing w:val="-9"/>
        </w:rPr>
        <w:t>MORINI</w:t>
      </w:r>
      <w:r>
        <w:rPr>
          <w:rFonts w:ascii="Microsoft YaHei" w:hAnsi="Microsoft YaHei" w:eastAsia="Microsoft YaHei" w:cs="Microsoft YaHei"/>
          <w:sz w:val="17"/>
          <w:szCs w:val="17"/>
          <w:spacing w:val="10"/>
        </w:rPr>
        <w:t xml:space="preserve">  </w:t>
      </w:r>
      <w:r>
        <w:rPr>
          <w:rFonts w:ascii="Microsoft YaHei" w:hAnsi="Microsoft YaHei" w:eastAsia="Microsoft YaHei" w:cs="Microsoft YaHei"/>
          <w:sz w:val="17"/>
          <w:szCs w:val="17"/>
          <w:spacing w:val="-9"/>
        </w:rPr>
        <w:t>S</w:t>
      </w:r>
      <w:r>
        <w:rPr>
          <w:rFonts w:ascii="Microsoft YaHei" w:hAnsi="Microsoft YaHei" w:eastAsia="Microsoft YaHei" w:cs="Microsoft YaHei"/>
          <w:sz w:val="17"/>
          <w:szCs w:val="17"/>
          <w:spacing w:val="-25"/>
        </w:rPr>
        <w:t xml:space="preserve"> </w:t>
      </w:r>
      <w:r>
        <w:rPr>
          <w:sz w:val="17"/>
          <w:szCs w:val="17"/>
          <w:spacing w:val="-9"/>
        </w:rPr>
        <w:t>，</w:t>
      </w:r>
      <w:r>
        <w:rPr>
          <w:rFonts w:ascii="Microsoft YaHei" w:hAnsi="Microsoft YaHei" w:eastAsia="Microsoft YaHei" w:cs="Microsoft YaHei"/>
          <w:sz w:val="17"/>
          <w:szCs w:val="17"/>
          <w:spacing w:val="-9"/>
        </w:rPr>
        <w:t>et</w:t>
      </w:r>
      <w:r>
        <w:rPr>
          <w:rFonts w:ascii="Microsoft YaHei" w:hAnsi="Microsoft YaHei" w:eastAsia="Microsoft YaHei" w:cs="Microsoft YaHei"/>
          <w:sz w:val="17"/>
          <w:szCs w:val="17"/>
          <w:spacing w:val="9"/>
        </w:rPr>
        <w:t xml:space="preserve">  </w:t>
      </w:r>
      <w:r>
        <w:rPr>
          <w:rFonts w:ascii="Microsoft YaHei" w:hAnsi="Microsoft YaHei" w:eastAsia="Microsoft YaHei" w:cs="Microsoft YaHei"/>
          <w:sz w:val="17"/>
          <w:szCs w:val="17"/>
          <w:spacing w:val="-9"/>
        </w:rPr>
        <w:t>al．</w:t>
      </w:r>
      <w:r>
        <w:rPr>
          <w:rFonts w:ascii="Microsoft YaHei" w:hAnsi="Microsoft YaHei" w:eastAsia="Microsoft YaHei" w:cs="Microsoft YaHei"/>
          <w:sz w:val="17"/>
          <w:szCs w:val="17"/>
          <w:spacing w:val="1"/>
        </w:rPr>
        <w:t xml:space="preserve"> </w:t>
      </w:r>
      <w:r>
        <w:rPr>
          <w:rFonts w:ascii="Microsoft YaHei" w:hAnsi="Microsoft YaHei" w:eastAsia="Microsoft YaHei" w:cs="Microsoft YaHei"/>
          <w:sz w:val="17"/>
          <w:szCs w:val="17"/>
          <w:spacing w:val="-13"/>
        </w:rPr>
        <w:t>Conservative</w:t>
      </w:r>
      <w:r>
        <w:rPr>
          <w:rFonts w:ascii="Microsoft YaHei" w:hAnsi="Microsoft YaHei" w:eastAsia="Microsoft YaHei" w:cs="Microsoft YaHei"/>
          <w:sz w:val="17"/>
          <w:szCs w:val="17"/>
          <w:spacing w:val="35"/>
          <w:w w:val="101"/>
        </w:rPr>
        <w:t xml:space="preserve"> </w:t>
      </w:r>
      <w:r>
        <w:rPr>
          <w:rFonts w:ascii="Microsoft YaHei" w:hAnsi="Microsoft YaHei" w:eastAsia="Microsoft YaHei" w:cs="Microsoft YaHei"/>
          <w:sz w:val="17"/>
          <w:szCs w:val="17"/>
          <w:spacing w:val="-13"/>
        </w:rPr>
        <w:t>treatment  of  ectopic  cervical  pregnancy  with</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4"/>
        </w:rPr>
        <w:t>uterine</w:t>
      </w:r>
      <w:r>
        <w:rPr>
          <w:rFonts w:ascii="Microsoft YaHei" w:hAnsi="Microsoft YaHei" w:eastAsia="Microsoft YaHei" w:cs="Microsoft YaHei"/>
          <w:sz w:val="17"/>
          <w:szCs w:val="17"/>
          <w:spacing w:val="23"/>
          <w:w w:val="101"/>
        </w:rPr>
        <w:t xml:space="preserve"> </w:t>
      </w:r>
      <w:r>
        <w:rPr>
          <w:rFonts w:ascii="Microsoft YaHei" w:hAnsi="Microsoft YaHei" w:eastAsia="Microsoft YaHei" w:cs="Microsoft YaHei"/>
          <w:sz w:val="17"/>
          <w:szCs w:val="17"/>
          <w:spacing w:val="-14"/>
        </w:rPr>
        <w:t>artery  embolization  and  cervical </w:t>
      </w:r>
      <w:r>
        <w:rPr>
          <w:rFonts w:ascii="Microsoft YaHei" w:hAnsi="Microsoft YaHei" w:eastAsia="Microsoft YaHei" w:cs="Microsoft YaHei"/>
          <w:sz w:val="17"/>
          <w:szCs w:val="17"/>
          <w:spacing w:val="-15"/>
        </w:rPr>
        <w:t xml:space="preserve"> curettage </w:t>
      </w:r>
      <w:r>
        <w:rPr>
          <w:sz w:val="17"/>
          <w:szCs w:val="17"/>
          <w:spacing w:val="-15"/>
        </w:rPr>
        <w:t>:  </w:t>
      </w:r>
      <w:r>
        <w:rPr>
          <w:rFonts w:ascii="Microsoft YaHei" w:hAnsi="Microsoft YaHei" w:eastAsia="Microsoft YaHei" w:cs="Microsoft YaHei"/>
          <w:sz w:val="17"/>
          <w:szCs w:val="17"/>
          <w:spacing w:val="-15"/>
        </w:rPr>
        <w:t>a  case</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1"/>
        </w:rPr>
        <w:t>report</w:t>
      </w:r>
      <w:r>
        <w:rPr>
          <w:rFonts w:ascii="Microsoft YaHei" w:hAnsi="Microsoft YaHei" w:eastAsia="Microsoft YaHei" w:cs="Microsoft YaHei"/>
          <w:sz w:val="17"/>
          <w:szCs w:val="17"/>
          <w:spacing w:val="-8"/>
        </w:rPr>
        <w:t xml:space="preserve"> </w:t>
      </w:r>
      <w:r>
        <w:rPr>
          <w:sz w:val="17"/>
          <w:szCs w:val="17"/>
          <w:spacing w:val="-11"/>
        </w:rPr>
        <w:t>［</w:t>
      </w:r>
      <w:r>
        <w:rPr>
          <w:rFonts w:ascii="Microsoft YaHei" w:hAnsi="Microsoft YaHei" w:eastAsia="Microsoft YaHei" w:cs="Microsoft YaHei"/>
          <w:sz w:val="17"/>
          <w:szCs w:val="17"/>
          <w:spacing w:val="-11"/>
        </w:rPr>
        <w:t>J</w:t>
      </w:r>
      <w:r>
        <w:rPr>
          <w:sz w:val="17"/>
          <w:szCs w:val="17"/>
          <w:spacing w:val="-23"/>
        </w:rPr>
        <w:t>］</w:t>
      </w:r>
      <w:r>
        <w:rPr>
          <w:rFonts w:ascii="Microsoft YaHei" w:hAnsi="Microsoft YaHei" w:eastAsia="Microsoft YaHei" w:cs="Microsoft YaHei"/>
          <w:sz w:val="17"/>
          <w:szCs w:val="17"/>
          <w:spacing w:val="-23"/>
        </w:rPr>
        <w:t>．</w:t>
      </w:r>
      <w:r>
        <w:rPr>
          <w:rFonts w:ascii="Microsoft YaHei" w:hAnsi="Microsoft YaHei" w:eastAsia="Microsoft YaHei" w:cs="Microsoft YaHei"/>
          <w:sz w:val="17"/>
          <w:szCs w:val="17"/>
          <w:spacing w:val="34"/>
        </w:rPr>
        <w:t xml:space="preserve"> </w:t>
      </w:r>
      <w:r>
        <w:rPr>
          <w:rFonts w:ascii="Microsoft YaHei" w:hAnsi="Microsoft YaHei" w:eastAsia="Microsoft YaHei" w:cs="Microsoft YaHei"/>
          <w:sz w:val="17"/>
          <w:szCs w:val="17"/>
          <w:spacing w:val="-11"/>
        </w:rPr>
        <w:t>Clinical   and   experimen</w:t>
      </w:r>
      <w:r>
        <w:rPr>
          <w:rFonts w:ascii="Microsoft YaHei" w:hAnsi="Microsoft YaHei" w:eastAsia="Microsoft YaHei" w:cs="Microsoft YaHei"/>
          <w:sz w:val="17"/>
          <w:szCs w:val="17"/>
          <w:spacing w:val="-12"/>
        </w:rPr>
        <w:t>tal    obstetrics   and</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6"/>
        </w:rPr>
        <w:t>gynecology</w:t>
      </w:r>
      <w:r>
        <w:rPr>
          <w:rFonts w:ascii="Microsoft YaHei" w:hAnsi="Microsoft YaHei" w:eastAsia="Microsoft YaHei" w:cs="Microsoft YaHei"/>
          <w:sz w:val="17"/>
          <w:szCs w:val="17"/>
          <w:spacing w:val="-19"/>
        </w:rPr>
        <w:t xml:space="preserve"> </w:t>
      </w:r>
      <w:r>
        <w:rPr>
          <w:sz w:val="17"/>
          <w:szCs w:val="17"/>
          <w:spacing w:val="-16"/>
        </w:rPr>
        <w:t>，</w:t>
      </w:r>
      <w:r>
        <w:rPr>
          <w:rFonts w:ascii="Microsoft YaHei" w:hAnsi="Microsoft YaHei" w:eastAsia="Microsoft YaHei" w:cs="Microsoft YaHei"/>
          <w:sz w:val="17"/>
          <w:szCs w:val="17"/>
          <w:spacing w:val="-16"/>
        </w:rPr>
        <w:t>2018</w:t>
      </w:r>
      <w:r>
        <w:rPr>
          <w:rFonts w:ascii="Microsoft YaHei" w:hAnsi="Microsoft YaHei" w:eastAsia="Microsoft YaHei" w:cs="Microsoft YaHei"/>
          <w:sz w:val="17"/>
          <w:szCs w:val="17"/>
          <w:spacing w:val="-20"/>
        </w:rPr>
        <w:t xml:space="preserve"> </w:t>
      </w:r>
      <w:r>
        <w:rPr>
          <w:sz w:val="17"/>
          <w:szCs w:val="17"/>
          <w:spacing w:val="-16"/>
        </w:rPr>
        <w:t>，</w:t>
      </w:r>
      <w:r>
        <w:rPr>
          <w:rFonts w:ascii="Microsoft YaHei" w:hAnsi="Microsoft YaHei" w:eastAsia="Microsoft YaHei" w:cs="Microsoft YaHei"/>
          <w:sz w:val="17"/>
          <w:szCs w:val="17"/>
          <w:spacing w:val="-16"/>
        </w:rPr>
        <w:t>45 </w:t>
      </w:r>
      <w:r>
        <w:rPr>
          <w:sz w:val="17"/>
          <w:szCs w:val="17"/>
          <w:spacing w:val="-16"/>
        </w:rPr>
        <w:t>(</w:t>
      </w:r>
      <w:r>
        <w:rPr>
          <w:rFonts w:ascii="Microsoft YaHei" w:hAnsi="Microsoft YaHei" w:eastAsia="Microsoft YaHei" w:cs="Microsoft YaHei"/>
          <w:sz w:val="17"/>
          <w:szCs w:val="17"/>
          <w:spacing w:val="-16"/>
        </w:rPr>
        <w:t>3</w:t>
      </w:r>
      <w:r>
        <w:rPr>
          <w:sz w:val="17"/>
          <w:szCs w:val="17"/>
          <w:spacing w:val="-16"/>
        </w:rPr>
        <w:t>) :</w:t>
      </w:r>
      <w:r>
        <w:rPr>
          <w:sz w:val="17"/>
          <w:szCs w:val="17"/>
          <w:spacing w:val="36"/>
        </w:rPr>
        <w:t xml:space="preserve"> </w:t>
      </w:r>
      <w:r>
        <w:rPr>
          <w:rFonts w:ascii="Microsoft YaHei" w:hAnsi="Microsoft YaHei" w:eastAsia="Microsoft YaHei" w:cs="Microsoft YaHei"/>
          <w:sz w:val="17"/>
          <w:szCs w:val="17"/>
          <w:spacing w:val="-16"/>
        </w:rPr>
        <w:t>456－458．</w:t>
      </w:r>
    </w:p>
    <w:p>
      <w:pPr>
        <w:pStyle w:val="BodyText"/>
        <w:ind w:left="1118" w:right="306" w:hanging="466"/>
        <w:spacing w:before="11" w:line="236" w:lineRule="auto"/>
        <w:rPr>
          <w:rFonts w:ascii="Microsoft YaHei" w:hAnsi="Microsoft YaHei" w:eastAsia="Microsoft YaHei" w:cs="Microsoft YaHei"/>
          <w:sz w:val="17"/>
          <w:szCs w:val="17"/>
        </w:rPr>
      </w:pPr>
      <w:r>
        <w:rPr>
          <w:sz w:val="17"/>
          <w:szCs w:val="17"/>
          <w:spacing w:val="8"/>
        </w:rPr>
        <w:t>［</w:t>
      </w:r>
      <w:r>
        <w:rPr>
          <w:rFonts w:ascii="Microsoft YaHei" w:hAnsi="Microsoft YaHei" w:eastAsia="Microsoft YaHei" w:cs="Microsoft YaHei"/>
          <w:sz w:val="17"/>
          <w:szCs w:val="17"/>
          <w:spacing w:val="8"/>
        </w:rPr>
        <w:t>6</w:t>
      </w:r>
      <w:r>
        <w:rPr>
          <w:sz w:val="17"/>
          <w:szCs w:val="17"/>
          <w:spacing w:val="8"/>
        </w:rPr>
        <w:t>］</w:t>
      </w:r>
      <w:r>
        <w:rPr>
          <w:sz w:val="17"/>
          <w:szCs w:val="17"/>
          <w:spacing w:val="33"/>
        </w:rPr>
        <w:t xml:space="preserve"> </w:t>
      </w:r>
      <w:r>
        <w:rPr>
          <w:sz w:val="17"/>
          <w:szCs w:val="17"/>
          <w:spacing w:val="8"/>
        </w:rPr>
        <w:t>卢单君，林芙蓉，张艳婷</w:t>
      </w:r>
      <w:r>
        <w:rPr>
          <w:rFonts w:ascii="Microsoft YaHei" w:hAnsi="Microsoft YaHei" w:eastAsia="Microsoft YaHei" w:cs="Microsoft YaHei"/>
          <w:sz w:val="17"/>
          <w:szCs w:val="17"/>
          <w:spacing w:val="8"/>
        </w:rPr>
        <w:t>．</w:t>
      </w:r>
      <w:r>
        <w:rPr>
          <w:sz w:val="17"/>
          <w:szCs w:val="17"/>
          <w:spacing w:val="8"/>
        </w:rPr>
        <w:t>经腹部超声与经阴道超声</w:t>
      </w:r>
      <w:r>
        <w:rPr>
          <w:sz w:val="17"/>
          <w:szCs w:val="17"/>
        </w:rPr>
        <w:t xml:space="preserve"> </w:t>
      </w:r>
      <w:r>
        <w:rPr>
          <w:sz w:val="17"/>
          <w:szCs w:val="17"/>
          <w:spacing w:val="5"/>
        </w:rPr>
        <w:t>联合检查在妇科急腹症诊断中的应用［</w:t>
      </w:r>
      <w:r>
        <w:rPr>
          <w:rFonts w:ascii="Microsoft YaHei" w:hAnsi="Microsoft YaHei" w:eastAsia="Microsoft YaHei" w:cs="Microsoft YaHei"/>
          <w:sz w:val="17"/>
          <w:szCs w:val="17"/>
          <w:spacing w:val="5"/>
        </w:rPr>
        <w:t>J</w:t>
      </w:r>
      <w:r>
        <w:rPr>
          <w:sz w:val="17"/>
          <w:szCs w:val="17"/>
          <w:spacing w:val="-37"/>
        </w:rPr>
        <w:t>］</w:t>
      </w:r>
      <w:r>
        <w:rPr>
          <w:rFonts w:ascii="Microsoft YaHei" w:hAnsi="Microsoft YaHei" w:eastAsia="Microsoft YaHei" w:cs="Microsoft YaHei"/>
          <w:sz w:val="17"/>
          <w:szCs w:val="17"/>
          <w:spacing w:val="-37"/>
        </w:rPr>
        <w:t>．</w:t>
      </w:r>
      <w:r>
        <w:rPr>
          <w:rFonts w:ascii="Microsoft YaHei" w:hAnsi="Microsoft YaHei" w:eastAsia="Microsoft YaHei" w:cs="Microsoft YaHei"/>
          <w:sz w:val="17"/>
          <w:szCs w:val="17"/>
          <w:spacing w:val="-29"/>
        </w:rPr>
        <w:t xml:space="preserve"> </w:t>
      </w:r>
      <w:r>
        <w:rPr>
          <w:sz w:val="17"/>
          <w:szCs w:val="17"/>
          <w:spacing w:val="5"/>
        </w:rPr>
        <w:t>中国妇幼保</w:t>
      </w:r>
      <w:r>
        <w:rPr>
          <w:sz w:val="17"/>
          <w:szCs w:val="17"/>
        </w:rPr>
        <w:t xml:space="preserve"> </w:t>
      </w:r>
      <w:r>
        <w:rPr>
          <w:sz w:val="17"/>
          <w:szCs w:val="17"/>
          <w:spacing w:val="-13"/>
        </w:rPr>
        <w:t>健，</w:t>
      </w:r>
      <w:r>
        <w:rPr>
          <w:rFonts w:ascii="Microsoft YaHei" w:hAnsi="Microsoft YaHei" w:eastAsia="Microsoft YaHei" w:cs="Microsoft YaHei"/>
          <w:sz w:val="17"/>
          <w:szCs w:val="17"/>
          <w:spacing w:val="-13"/>
        </w:rPr>
        <w:t>2020</w:t>
      </w:r>
      <w:r>
        <w:rPr>
          <w:rFonts w:ascii="Microsoft YaHei" w:hAnsi="Microsoft YaHei" w:eastAsia="Microsoft YaHei" w:cs="Microsoft YaHei"/>
          <w:sz w:val="17"/>
          <w:szCs w:val="17"/>
          <w:spacing w:val="-12"/>
        </w:rPr>
        <w:t xml:space="preserve"> </w:t>
      </w:r>
      <w:r>
        <w:rPr>
          <w:sz w:val="17"/>
          <w:szCs w:val="17"/>
          <w:spacing w:val="-13"/>
        </w:rPr>
        <w:t>，</w:t>
      </w:r>
      <w:r>
        <w:rPr>
          <w:rFonts w:ascii="Microsoft YaHei" w:hAnsi="Microsoft YaHei" w:eastAsia="Microsoft YaHei" w:cs="Microsoft YaHei"/>
          <w:sz w:val="17"/>
          <w:szCs w:val="17"/>
          <w:spacing w:val="-13"/>
        </w:rPr>
        <w:t>35 </w:t>
      </w:r>
      <w:r>
        <w:rPr>
          <w:sz w:val="17"/>
          <w:szCs w:val="17"/>
          <w:spacing w:val="-13"/>
        </w:rPr>
        <w:t>(</w:t>
      </w:r>
      <w:r>
        <w:rPr>
          <w:rFonts w:ascii="Microsoft YaHei" w:hAnsi="Microsoft YaHei" w:eastAsia="Microsoft YaHei" w:cs="Microsoft YaHei"/>
          <w:sz w:val="17"/>
          <w:szCs w:val="17"/>
          <w:spacing w:val="-13"/>
        </w:rPr>
        <w:t>4</w:t>
      </w:r>
      <w:r>
        <w:rPr>
          <w:sz w:val="17"/>
          <w:szCs w:val="17"/>
          <w:spacing w:val="-13"/>
        </w:rPr>
        <w:t>) :</w:t>
      </w:r>
      <w:r>
        <w:rPr>
          <w:sz w:val="17"/>
          <w:szCs w:val="17"/>
          <w:spacing w:val="38"/>
        </w:rPr>
        <w:t xml:space="preserve"> </w:t>
      </w:r>
      <w:r>
        <w:rPr>
          <w:rFonts w:ascii="Microsoft YaHei" w:hAnsi="Microsoft YaHei" w:eastAsia="Microsoft YaHei" w:cs="Microsoft YaHei"/>
          <w:sz w:val="17"/>
          <w:szCs w:val="17"/>
          <w:spacing w:val="-13"/>
        </w:rPr>
        <w:t>764－766．</w:t>
      </w:r>
    </w:p>
    <w:p>
      <w:pPr>
        <w:pStyle w:val="BodyText"/>
        <w:ind w:left="652"/>
        <w:spacing w:before="1" w:line="199" w:lineRule="auto"/>
        <w:rPr>
          <w:sz w:val="17"/>
          <w:szCs w:val="17"/>
        </w:rPr>
      </w:pPr>
      <w:r>
        <w:rPr>
          <w:sz w:val="17"/>
          <w:szCs w:val="17"/>
          <w:spacing w:val="8"/>
        </w:rPr>
        <w:t>［</w:t>
      </w:r>
      <w:r>
        <w:rPr>
          <w:rFonts w:ascii="Microsoft YaHei" w:hAnsi="Microsoft YaHei" w:eastAsia="Microsoft YaHei" w:cs="Microsoft YaHei"/>
          <w:sz w:val="17"/>
          <w:szCs w:val="17"/>
          <w:spacing w:val="8"/>
        </w:rPr>
        <w:t>7</w:t>
      </w:r>
      <w:r>
        <w:rPr>
          <w:sz w:val="17"/>
          <w:szCs w:val="17"/>
          <w:spacing w:val="8"/>
        </w:rPr>
        <w:t>］</w:t>
      </w:r>
      <w:r>
        <w:rPr>
          <w:sz w:val="17"/>
          <w:szCs w:val="17"/>
          <w:spacing w:val="32"/>
          <w:w w:val="101"/>
        </w:rPr>
        <w:t xml:space="preserve"> </w:t>
      </w:r>
      <w:r>
        <w:rPr>
          <w:sz w:val="17"/>
          <w:szCs w:val="17"/>
          <w:spacing w:val="8"/>
        </w:rPr>
        <w:t>冯征，骆周展，唐梦瑶</w:t>
      </w:r>
      <w:r>
        <w:rPr>
          <w:rFonts w:ascii="Microsoft YaHei" w:hAnsi="Microsoft YaHei" w:eastAsia="Microsoft YaHei" w:cs="Microsoft YaHei"/>
          <w:sz w:val="17"/>
          <w:szCs w:val="17"/>
          <w:spacing w:val="8"/>
        </w:rPr>
        <w:t>．</w:t>
      </w:r>
      <w:r>
        <w:rPr>
          <w:sz w:val="17"/>
          <w:szCs w:val="17"/>
          <w:spacing w:val="8"/>
        </w:rPr>
        <w:t>经腹部超声和经阴道超声在</w:t>
      </w:r>
    </w:p>
    <w:p>
      <w:pPr>
        <w:spacing w:line="14" w:lineRule="auto"/>
        <w:rPr>
          <w:rFonts w:ascii="Arial"/>
          <w:sz w:val="2"/>
        </w:rPr>
      </w:pPr>
      <w:r>
        <w:rPr>
          <w:rFonts w:ascii="Arial" w:hAnsi="Arial" w:eastAsia="Arial" w:cs="Arial"/>
          <w:sz w:val="2"/>
          <w:szCs w:val="2"/>
        </w:rPr>
        <w:br w:type="column"/>
      </w:r>
    </w:p>
    <w:p>
      <w:pPr>
        <w:spacing w:line="268" w:lineRule="auto"/>
        <w:rPr>
          <w:rFonts w:ascii="Arial"/>
          <w:sz w:val="21"/>
        </w:rPr>
      </w:pPr>
      <w:r/>
    </w:p>
    <w:p>
      <w:pPr>
        <w:pStyle w:val="BodyText"/>
        <w:ind w:left="470" w:right="49" w:hanging="4"/>
        <w:spacing w:before="74" w:line="236" w:lineRule="auto"/>
        <w:rPr>
          <w:rFonts w:ascii="Microsoft YaHei" w:hAnsi="Microsoft YaHei" w:eastAsia="Microsoft YaHei" w:cs="Microsoft YaHei"/>
          <w:sz w:val="17"/>
          <w:szCs w:val="17"/>
        </w:rPr>
      </w:pPr>
      <w:r>
        <w:rPr>
          <w:sz w:val="17"/>
          <w:szCs w:val="17"/>
          <w:spacing w:val="13"/>
        </w:rPr>
        <w:t>妇产科急腹症诊断中的价值［</w:t>
      </w:r>
      <w:r>
        <w:rPr>
          <w:rFonts w:ascii="Microsoft YaHei" w:hAnsi="Microsoft YaHei" w:eastAsia="Microsoft YaHei" w:cs="Microsoft YaHei"/>
          <w:sz w:val="17"/>
          <w:szCs w:val="17"/>
          <w:spacing w:val="13"/>
        </w:rPr>
        <w:t>J</w:t>
      </w:r>
      <w:r>
        <w:rPr>
          <w:sz w:val="17"/>
          <w:szCs w:val="17"/>
          <w:spacing w:val="-27"/>
        </w:rPr>
        <w:t>］</w:t>
      </w:r>
      <w:r>
        <w:rPr>
          <w:rFonts w:ascii="Microsoft YaHei" w:hAnsi="Microsoft YaHei" w:eastAsia="Microsoft YaHei" w:cs="Microsoft YaHei"/>
          <w:sz w:val="17"/>
          <w:szCs w:val="17"/>
          <w:spacing w:val="-27"/>
        </w:rPr>
        <w:t>．</w:t>
      </w:r>
      <w:r>
        <w:rPr>
          <w:sz w:val="17"/>
          <w:szCs w:val="17"/>
          <w:spacing w:val="13"/>
        </w:rPr>
        <w:t>解放军预防医学杂</w:t>
      </w:r>
      <w:r>
        <w:rPr>
          <w:sz w:val="17"/>
          <w:szCs w:val="17"/>
        </w:rPr>
        <w:t xml:space="preserve"> </w:t>
      </w:r>
      <w:r>
        <w:rPr>
          <w:sz w:val="17"/>
          <w:szCs w:val="17"/>
          <w:spacing w:val="-14"/>
        </w:rPr>
        <w:t>志，</w:t>
      </w:r>
      <w:r>
        <w:rPr>
          <w:rFonts w:ascii="Microsoft YaHei" w:hAnsi="Microsoft YaHei" w:eastAsia="Microsoft YaHei" w:cs="Microsoft YaHei"/>
          <w:sz w:val="17"/>
          <w:szCs w:val="17"/>
          <w:spacing w:val="-14"/>
        </w:rPr>
        <w:t>2019</w:t>
      </w:r>
      <w:r>
        <w:rPr>
          <w:rFonts w:ascii="Microsoft YaHei" w:hAnsi="Microsoft YaHei" w:eastAsia="Microsoft YaHei" w:cs="Microsoft YaHei"/>
          <w:sz w:val="17"/>
          <w:szCs w:val="17"/>
          <w:spacing w:val="-7"/>
        </w:rPr>
        <w:t xml:space="preserve"> </w:t>
      </w:r>
      <w:r>
        <w:rPr>
          <w:sz w:val="17"/>
          <w:szCs w:val="17"/>
          <w:spacing w:val="-14"/>
        </w:rPr>
        <w:t>，</w:t>
      </w:r>
      <w:r>
        <w:rPr>
          <w:rFonts w:ascii="Microsoft YaHei" w:hAnsi="Microsoft YaHei" w:eastAsia="Microsoft YaHei" w:cs="Microsoft YaHei"/>
          <w:sz w:val="17"/>
          <w:szCs w:val="17"/>
          <w:spacing w:val="-14"/>
        </w:rPr>
        <w:t>37</w:t>
      </w:r>
      <w:r>
        <w:rPr>
          <w:sz w:val="17"/>
          <w:szCs w:val="17"/>
          <w:spacing w:val="-14"/>
        </w:rPr>
        <w:t>(</w:t>
      </w:r>
      <w:r>
        <w:rPr>
          <w:rFonts w:ascii="Microsoft YaHei" w:hAnsi="Microsoft YaHei" w:eastAsia="Microsoft YaHei" w:cs="Microsoft YaHei"/>
          <w:sz w:val="17"/>
          <w:szCs w:val="17"/>
          <w:spacing w:val="-14"/>
        </w:rPr>
        <w:t>4</w:t>
      </w:r>
      <w:r>
        <w:rPr>
          <w:sz w:val="17"/>
          <w:szCs w:val="17"/>
          <w:spacing w:val="-14"/>
        </w:rPr>
        <w:t>) :  </w:t>
      </w:r>
      <w:r>
        <w:rPr>
          <w:rFonts w:ascii="Microsoft YaHei" w:hAnsi="Microsoft YaHei" w:eastAsia="Microsoft YaHei" w:cs="Microsoft YaHei"/>
          <w:sz w:val="17"/>
          <w:szCs w:val="17"/>
          <w:spacing w:val="-14"/>
        </w:rPr>
        <w:t>112</w:t>
      </w:r>
      <w:r>
        <w:rPr>
          <w:rFonts w:ascii="Microsoft YaHei" w:hAnsi="Microsoft YaHei" w:eastAsia="Microsoft YaHei" w:cs="Microsoft YaHei"/>
          <w:sz w:val="17"/>
          <w:szCs w:val="17"/>
          <w:spacing w:val="-21"/>
        </w:rPr>
        <w:t xml:space="preserve"> </w:t>
      </w:r>
      <w:r>
        <w:rPr>
          <w:rFonts w:ascii="Microsoft YaHei" w:hAnsi="Microsoft YaHei" w:eastAsia="Microsoft YaHei" w:cs="Microsoft YaHei"/>
          <w:sz w:val="17"/>
          <w:szCs w:val="17"/>
          <w:spacing w:val="-14"/>
        </w:rPr>
        <w:t>－113．</w:t>
      </w:r>
    </w:p>
    <w:p>
      <w:pPr>
        <w:pStyle w:val="BodyText"/>
        <w:ind w:left="462" w:right="43" w:hanging="463"/>
        <w:spacing w:before="3" w:line="236" w:lineRule="auto"/>
        <w:rPr>
          <w:rFonts w:ascii="Microsoft YaHei" w:hAnsi="Microsoft YaHei" w:eastAsia="Microsoft YaHei" w:cs="Microsoft YaHei"/>
          <w:sz w:val="17"/>
          <w:szCs w:val="17"/>
        </w:rPr>
      </w:pPr>
      <w:r>
        <w:rPr>
          <w:sz w:val="17"/>
          <w:szCs w:val="17"/>
          <w:spacing w:val="-16"/>
        </w:rPr>
        <w:t>［</w:t>
      </w:r>
      <w:r>
        <w:rPr>
          <w:rFonts w:ascii="Microsoft YaHei" w:hAnsi="Microsoft YaHei" w:eastAsia="Microsoft YaHei" w:cs="Microsoft YaHei"/>
          <w:sz w:val="17"/>
          <w:szCs w:val="17"/>
          <w:spacing w:val="-16"/>
        </w:rPr>
        <w:t>8</w:t>
      </w:r>
      <w:r>
        <w:rPr>
          <w:sz w:val="17"/>
          <w:szCs w:val="17"/>
          <w:spacing w:val="-16"/>
        </w:rPr>
        <w:t>］</w:t>
      </w:r>
      <w:r>
        <w:rPr>
          <w:sz w:val="17"/>
          <w:szCs w:val="17"/>
          <w:spacing w:val="35"/>
        </w:rPr>
        <w:t xml:space="preserve"> </w:t>
      </w:r>
      <w:r>
        <w:rPr>
          <w:rFonts w:ascii="Microsoft YaHei" w:hAnsi="Microsoft YaHei" w:eastAsia="Microsoft YaHei" w:cs="Microsoft YaHei"/>
          <w:sz w:val="17"/>
          <w:szCs w:val="17"/>
          <w:spacing w:val="-16"/>
        </w:rPr>
        <w:t>NANCY</w:t>
      </w:r>
      <w:r>
        <w:rPr>
          <w:rFonts w:ascii="Microsoft YaHei" w:hAnsi="Microsoft YaHei" w:eastAsia="Microsoft YaHei" w:cs="Microsoft YaHei"/>
          <w:sz w:val="17"/>
          <w:szCs w:val="17"/>
          <w:spacing w:val="13"/>
          <w:w w:val="101"/>
        </w:rPr>
        <w:t xml:space="preserve"> </w:t>
      </w:r>
      <w:r>
        <w:rPr>
          <w:rFonts w:ascii="Microsoft YaHei" w:hAnsi="Microsoft YaHei" w:eastAsia="Microsoft YaHei" w:cs="Microsoft YaHei"/>
          <w:sz w:val="17"/>
          <w:szCs w:val="17"/>
          <w:spacing w:val="-16"/>
        </w:rPr>
        <w:t>L．</w:t>
      </w:r>
      <w:r>
        <w:rPr>
          <w:rFonts w:ascii="Microsoft YaHei" w:hAnsi="Microsoft YaHei" w:eastAsia="Microsoft YaHei" w:cs="Microsoft YaHei"/>
          <w:sz w:val="17"/>
          <w:szCs w:val="17"/>
          <w:spacing w:val="-24"/>
        </w:rPr>
        <w:t xml:space="preserve"> </w:t>
      </w:r>
      <w:r>
        <w:rPr>
          <w:rFonts w:ascii="Microsoft YaHei" w:hAnsi="Microsoft YaHei" w:eastAsia="Microsoft YaHei" w:cs="Microsoft YaHei"/>
          <w:sz w:val="17"/>
          <w:szCs w:val="17"/>
          <w:spacing w:val="-16"/>
        </w:rPr>
        <w:t>SEGAL．Classic</w:t>
      </w:r>
      <w:r>
        <w:rPr>
          <w:sz w:val="17"/>
          <w:szCs w:val="17"/>
          <w:spacing w:val="-16"/>
        </w:rPr>
        <w:t>，</w:t>
      </w:r>
      <w:r>
        <w:rPr>
          <w:rFonts w:ascii="Microsoft YaHei" w:hAnsi="Microsoft YaHei" w:eastAsia="Microsoft YaHei" w:cs="Microsoft YaHei"/>
          <w:sz w:val="17"/>
          <w:szCs w:val="17"/>
          <w:spacing w:val="-16"/>
        </w:rPr>
        <w:t>Provocative</w:t>
      </w:r>
      <w:r>
        <w:rPr>
          <w:rFonts w:ascii="Microsoft YaHei" w:hAnsi="Microsoft YaHei" w:eastAsia="Microsoft YaHei" w:cs="Microsoft YaHei"/>
          <w:sz w:val="17"/>
          <w:szCs w:val="17"/>
          <w:spacing w:val="10"/>
        </w:rPr>
        <w:t xml:space="preserve"> </w:t>
      </w:r>
      <w:r>
        <w:rPr>
          <w:rFonts w:ascii="Microsoft YaHei" w:hAnsi="Microsoft YaHei" w:eastAsia="Microsoft YaHei" w:cs="Microsoft YaHei"/>
          <w:sz w:val="17"/>
          <w:szCs w:val="17"/>
          <w:spacing w:val="-16"/>
        </w:rPr>
        <w:t>and/</w:t>
      </w:r>
      <w:r>
        <w:rPr>
          <w:rFonts w:ascii="Microsoft YaHei" w:hAnsi="Microsoft YaHei" w:eastAsia="Microsoft YaHei" w:cs="Microsoft YaHei"/>
          <w:sz w:val="17"/>
          <w:szCs w:val="17"/>
          <w:spacing w:val="-27"/>
        </w:rPr>
        <w:t xml:space="preserve"> </w:t>
      </w:r>
      <w:r>
        <w:rPr>
          <w:rFonts w:ascii="Microsoft YaHei" w:hAnsi="Microsoft YaHei" w:eastAsia="Microsoft YaHei" w:cs="Microsoft YaHei"/>
          <w:sz w:val="17"/>
          <w:szCs w:val="17"/>
          <w:spacing w:val="-16"/>
        </w:rPr>
        <w:t>or</w:t>
      </w:r>
      <w:r>
        <w:rPr>
          <w:rFonts w:ascii="Microsoft YaHei" w:hAnsi="Microsoft YaHei" w:eastAsia="Microsoft YaHei" w:cs="Microsoft YaHei"/>
          <w:sz w:val="17"/>
          <w:szCs w:val="17"/>
          <w:spacing w:val="9"/>
        </w:rPr>
        <w:t xml:space="preserve"> </w:t>
      </w:r>
      <w:r>
        <w:rPr>
          <w:rFonts w:ascii="Microsoft YaHei" w:hAnsi="Microsoft YaHei" w:eastAsia="Microsoft YaHei" w:cs="Microsoft YaHei"/>
          <w:sz w:val="17"/>
          <w:szCs w:val="17"/>
          <w:spacing w:val="-16"/>
        </w:rPr>
        <w:t>Influential</w:t>
      </w:r>
      <w:r>
        <w:rPr>
          <w:rFonts w:ascii="Microsoft YaHei" w:hAnsi="Microsoft YaHei" w:eastAsia="Microsoft YaHei" w:cs="Microsoft YaHei"/>
          <w:sz w:val="17"/>
          <w:szCs w:val="17"/>
          <w:spacing w:val="-15"/>
        </w:rPr>
        <w:t xml:space="preserve"> </w:t>
      </w:r>
      <w:r>
        <w:rPr>
          <w:sz w:val="17"/>
          <w:szCs w:val="17"/>
          <w:spacing w:val="-16"/>
        </w:rPr>
        <w:t>:</w:t>
      </w:r>
      <w:r>
        <w:rPr>
          <w:sz w:val="17"/>
          <w:szCs w:val="17"/>
        </w:rPr>
        <w:t xml:space="preserve"> </w:t>
      </w:r>
      <w:r>
        <w:rPr>
          <w:rFonts w:ascii="Microsoft YaHei" w:hAnsi="Microsoft YaHei" w:eastAsia="Microsoft YaHei" w:cs="Microsoft YaHei"/>
          <w:sz w:val="17"/>
          <w:szCs w:val="17"/>
          <w:spacing w:val="-14"/>
        </w:rPr>
        <w:t>A   Twin    Study   Sampler</w:t>
      </w:r>
      <w:r>
        <w:rPr>
          <w:rFonts w:ascii="Microsoft YaHei" w:hAnsi="Microsoft YaHei" w:eastAsia="Microsoft YaHei" w:cs="Microsoft YaHei"/>
          <w:sz w:val="17"/>
          <w:szCs w:val="17"/>
          <w:spacing w:val="-29"/>
        </w:rPr>
        <w:t xml:space="preserve"> </w:t>
      </w:r>
      <w:r>
        <w:rPr>
          <w:rFonts w:ascii="Microsoft YaHei" w:hAnsi="Microsoft YaHei" w:eastAsia="Microsoft YaHei" w:cs="Microsoft YaHei"/>
          <w:sz w:val="17"/>
          <w:szCs w:val="17"/>
          <w:spacing w:val="-14"/>
        </w:rPr>
        <w:t>/Twin    Resear</w:t>
      </w:r>
      <w:r>
        <w:rPr>
          <w:rFonts w:ascii="Microsoft YaHei" w:hAnsi="Microsoft YaHei" w:eastAsia="Microsoft YaHei" w:cs="Microsoft YaHei"/>
          <w:sz w:val="17"/>
          <w:szCs w:val="17"/>
          <w:spacing w:val="-15"/>
        </w:rPr>
        <w:t>ch    Reviews</w:t>
      </w:r>
      <w:r>
        <w:rPr>
          <w:rFonts w:ascii="Microsoft YaHei" w:hAnsi="Microsoft YaHei" w:eastAsia="Microsoft YaHei" w:cs="Microsoft YaHei"/>
          <w:sz w:val="17"/>
          <w:szCs w:val="17"/>
          <w:spacing w:val="-18"/>
        </w:rPr>
        <w:t xml:space="preserve"> </w:t>
      </w:r>
      <w:r>
        <w:rPr>
          <w:sz w:val="17"/>
          <w:szCs w:val="17"/>
          <w:spacing w:val="-15"/>
        </w:rPr>
        <w:t>:</w:t>
      </w:r>
      <w:r>
        <w:rPr>
          <w:sz w:val="17"/>
          <w:szCs w:val="17"/>
          <w:spacing w:val="5"/>
        </w:rPr>
        <w:t xml:space="preserve">  </w:t>
      </w:r>
      <w:r>
        <w:rPr>
          <w:rFonts w:ascii="Microsoft YaHei" w:hAnsi="Microsoft YaHei" w:eastAsia="Microsoft YaHei" w:cs="Microsoft YaHei"/>
          <w:sz w:val="17"/>
          <w:szCs w:val="17"/>
          <w:spacing w:val="-15"/>
        </w:rPr>
        <w:t>Twin</w:t>
      </w:r>
      <w:r>
        <w:rPr>
          <w:rFonts w:ascii="Microsoft YaHei" w:hAnsi="Microsoft YaHei" w:eastAsia="Microsoft YaHei" w:cs="Microsoft YaHei"/>
          <w:sz w:val="17"/>
          <w:szCs w:val="17"/>
          <w:spacing w:val="1"/>
        </w:rPr>
        <w:t xml:space="preserve"> </w:t>
      </w:r>
      <w:r>
        <w:rPr>
          <w:rFonts w:ascii="Microsoft YaHei" w:hAnsi="Microsoft YaHei" w:eastAsia="Microsoft YaHei" w:cs="Microsoft YaHei"/>
          <w:sz w:val="17"/>
          <w:szCs w:val="17"/>
          <w:spacing w:val="-17"/>
        </w:rPr>
        <w:t>Pregnancies  With  and  Without</w:t>
      </w:r>
      <w:r>
        <w:rPr>
          <w:rFonts w:ascii="Microsoft YaHei" w:hAnsi="Microsoft YaHei" w:eastAsia="Microsoft YaHei" w:cs="Microsoft YaHei"/>
          <w:sz w:val="17"/>
          <w:szCs w:val="17"/>
          <w:spacing w:val="45"/>
        </w:rPr>
        <w:t xml:space="preserve"> </w:t>
      </w:r>
      <w:r>
        <w:rPr>
          <w:rFonts w:ascii="Microsoft YaHei" w:hAnsi="Microsoft YaHei" w:eastAsia="Microsoft YaHei" w:cs="Microsoft YaHei"/>
          <w:sz w:val="17"/>
          <w:szCs w:val="17"/>
          <w:spacing w:val="-18"/>
        </w:rPr>
        <w:t>Polycystic</w:t>
      </w:r>
      <w:r>
        <w:rPr>
          <w:rFonts w:ascii="Microsoft YaHei" w:hAnsi="Microsoft YaHei" w:eastAsia="Microsoft YaHei" w:cs="Microsoft YaHei"/>
          <w:sz w:val="17"/>
          <w:szCs w:val="17"/>
          <w:spacing w:val="46"/>
          <w:w w:val="101"/>
        </w:rPr>
        <w:t xml:space="preserve"> </w:t>
      </w:r>
      <w:r>
        <w:rPr>
          <w:rFonts w:ascii="Microsoft YaHei" w:hAnsi="Microsoft YaHei" w:eastAsia="Microsoft YaHei" w:cs="Microsoft YaHei"/>
          <w:sz w:val="17"/>
          <w:szCs w:val="17"/>
          <w:spacing w:val="-18"/>
        </w:rPr>
        <w:t>Ovary</w:t>
      </w:r>
      <w:r>
        <w:rPr>
          <w:rFonts w:ascii="Microsoft YaHei" w:hAnsi="Microsoft YaHei" w:eastAsia="Microsoft YaHei" w:cs="Microsoft YaHei"/>
          <w:sz w:val="17"/>
          <w:szCs w:val="17"/>
          <w:spacing w:val="45"/>
          <w:w w:val="101"/>
        </w:rPr>
        <w:t xml:space="preserve"> </w:t>
      </w:r>
      <w:r>
        <w:rPr>
          <w:rFonts w:ascii="Microsoft YaHei" w:hAnsi="Microsoft YaHei" w:eastAsia="Microsoft YaHei" w:cs="Microsoft YaHei"/>
          <w:sz w:val="17"/>
          <w:szCs w:val="17"/>
          <w:spacing w:val="-18"/>
        </w:rPr>
        <w:t>Syndrome </w:t>
      </w:r>
      <w:r>
        <w:rPr>
          <w:sz w:val="17"/>
          <w:szCs w:val="17"/>
          <w:spacing w:val="-18"/>
        </w:rPr>
        <w:t>;</w:t>
      </w:r>
      <w:r>
        <w:rPr>
          <w:sz w:val="17"/>
          <w:szCs w:val="17"/>
        </w:rPr>
        <w:t xml:space="preserve"> </w:t>
      </w:r>
      <w:r>
        <w:rPr>
          <w:rFonts w:ascii="Microsoft YaHei" w:hAnsi="Microsoft YaHei" w:eastAsia="Microsoft YaHei" w:cs="Microsoft YaHei"/>
          <w:sz w:val="17"/>
          <w:szCs w:val="17"/>
          <w:spacing w:val="-16"/>
        </w:rPr>
        <w:t>Ectopic   Twin   Pregnancy </w:t>
      </w:r>
      <w:r>
        <w:rPr>
          <w:sz w:val="17"/>
          <w:szCs w:val="17"/>
          <w:spacing w:val="-16"/>
        </w:rPr>
        <w:t>;</w:t>
      </w:r>
      <w:r>
        <w:rPr>
          <w:sz w:val="17"/>
          <w:szCs w:val="17"/>
          <w:spacing w:val="84"/>
        </w:rPr>
        <w:t xml:space="preserve"> </w:t>
      </w:r>
      <w:r>
        <w:rPr>
          <w:rFonts w:ascii="Microsoft YaHei" w:hAnsi="Microsoft YaHei" w:eastAsia="Microsoft YaHei" w:cs="Microsoft YaHei"/>
          <w:sz w:val="17"/>
          <w:szCs w:val="17"/>
          <w:spacing w:val="-16"/>
        </w:rPr>
        <w:t>Sex   Differenc</w:t>
      </w:r>
      <w:r>
        <w:rPr>
          <w:rFonts w:ascii="Microsoft YaHei" w:hAnsi="Microsoft YaHei" w:eastAsia="Microsoft YaHei" w:cs="Microsoft YaHei"/>
          <w:sz w:val="17"/>
          <w:szCs w:val="17"/>
          <w:spacing w:val="-17"/>
        </w:rPr>
        <w:t>es    in    Cognition</w:t>
      </w:r>
      <w:r>
        <w:rPr>
          <w:rFonts w:ascii="Microsoft YaHei" w:hAnsi="Microsoft YaHei" w:eastAsia="Microsoft YaHei" w:cs="Microsoft YaHei"/>
          <w:sz w:val="17"/>
          <w:szCs w:val="17"/>
          <w:spacing w:val="-16"/>
        </w:rPr>
        <w:t xml:space="preserve"> </w:t>
      </w:r>
      <w:r>
        <w:rPr>
          <w:sz w:val="17"/>
          <w:szCs w:val="17"/>
          <w:spacing w:val="-17"/>
        </w:rPr>
        <w:t>;</w:t>
      </w:r>
      <w:r>
        <w:rPr>
          <w:sz w:val="17"/>
          <w:szCs w:val="17"/>
        </w:rPr>
        <w:t xml:space="preserve"> </w:t>
      </w:r>
      <w:r>
        <w:rPr>
          <w:rFonts w:ascii="Microsoft YaHei" w:hAnsi="Microsoft YaHei" w:eastAsia="Microsoft YaHei" w:cs="Microsoft YaHei"/>
          <w:sz w:val="17"/>
          <w:szCs w:val="17"/>
          <w:spacing w:val="-18"/>
        </w:rPr>
        <w:t>Maternal    Cardiac     Hemodynamics</w:t>
      </w:r>
      <w:r>
        <w:rPr>
          <w:rFonts w:ascii="Microsoft YaHei" w:hAnsi="Microsoft YaHei" w:eastAsia="Microsoft YaHei" w:cs="Microsoft YaHei"/>
          <w:sz w:val="17"/>
          <w:szCs w:val="17"/>
          <w:spacing w:val="-30"/>
        </w:rPr>
        <w:t xml:space="preserve"> </w:t>
      </w:r>
      <w:r>
        <w:rPr>
          <w:rFonts w:ascii="Microsoft YaHei" w:hAnsi="Microsoft YaHei" w:eastAsia="Microsoft YaHei" w:cs="Microsoft YaHei"/>
          <w:sz w:val="17"/>
          <w:szCs w:val="17"/>
          <w:spacing w:val="-18"/>
        </w:rPr>
        <w:t>/</w:t>
      </w:r>
      <w:r>
        <w:rPr>
          <w:rFonts w:ascii="Microsoft YaHei" w:hAnsi="Microsoft YaHei" w:eastAsia="Microsoft YaHei" w:cs="Microsoft YaHei"/>
          <w:sz w:val="17"/>
          <w:szCs w:val="17"/>
          <w:spacing w:val="-26"/>
        </w:rPr>
        <w:t xml:space="preserve"> </w:t>
      </w:r>
      <w:r>
        <w:rPr>
          <w:rFonts w:ascii="Microsoft YaHei" w:hAnsi="Microsoft YaHei" w:eastAsia="Microsoft YaHei" w:cs="Microsoft YaHei"/>
          <w:sz w:val="17"/>
          <w:szCs w:val="17"/>
          <w:spacing w:val="-18"/>
        </w:rPr>
        <w:t>Newsw</w:t>
      </w:r>
      <w:r>
        <w:rPr>
          <w:rFonts w:ascii="Microsoft YaHei" w:hAnsi="Microsoft YaHei" w:eastAsia="Microsoft YaHei" w:cs="Microsoft YaHei"/>
          <w:sz w:val="17"/>
          <w:szCs w:val="17"/>
          <w:spacing w:val="-19"/>
        </w:rPr>
        <w:t>orthy</w:t>
      </w:r>
      <w:r>
        <w:rPr>
          <w:rFonts w:ascii="Microsoft YaHei" w:hAnsi="Microsoft YaHei" w:eastAsia="Microsoft YaHei" w:cs="Microsoft YaHei"/>
          <w:sz w:val="17"/>
          <w:szCs w:val="17"/>
          <w:spacing w:val="-18"/>
        </w:rPr>
        <w:t xml:space="preserve"> </w:t>
      </w:r>
      <w:r>
        <w:rPr>
          <w:sz w:val="17"/>
          <w:szCs w:val="17"/>
          <w:spacing w:val="-19"/>
        </w:rPr>
        <w:t>:   </w:t>
      </w:r>
      <w:r>
        <w:rPr>
          <w:rFonts w:ascii="Microsoft YaHei" w:hAnsi="Microsoft YaHei" w:eastAsia="Microsoft YaHei" w:cs="Microsoft YaHei"/>
          <w:sz w:val="17"/>
          <w:szCs w:val="17"/>
          <w:spacing w:val="-19"/>
        </w:rPr>
        <w:t>President</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8"/>
        </w:rPr>
        <w:t>Obama＇s  Portrait  Artist </w:t>
      </w:r>
      <w:r>
        <w:rPr>
          <w:sz w:val="17"/>
          <w:szCs w:val="17"/>
          <w:spacing w:val="-19"/>
        </w:rPr>
        <w:t>;  </w:t>
      </w:r>
      <w:r>
        <w:rPr>
          <w:rFonts w:ascii="Microsoft YaHei" w:hAnsi="Microsoft YaHei" w:eastAsia="Microsoft YaHei" w:cs="Microsoft YaHei"/>
          <w:sz w:val="17"/>
          <w:szCs w:val="17"/>
          <w:spacing w:val="-19"/>
        </w:rPr>
        <w:t>Winkelvoss  Twins</w:t>
      </w:r>
      <w:r>
        <w:rPr>
          <w:rFonts w:ascii="Microsoft YaHei" w:hAnsi="Microsoft YaHei" w:eastAsia="Microsoft YaHei" w:cs="Microsoft YaHei"/>
          <w:sz w:val="17"/>
          <w:szCs w:val="17"/>
          <w:spacing w:val="47"/>
        </w:rPr>
        <w:t xml:space="preserve"> </w:t>
      </w:r>
      <w:r>
        <w:rPr>
          <w:rFonts w:ascii="Microsoft YaHei" w:hAnsi="Microsoft YaHei" w:eastAsia="Microsoft YaHei" w:cs="Microsoft YaHei"/>
          <w:sz w:val="17"/>
          <w:szCs w:val="17"/>
          <w:spacing w:val="-19"/>
        </w:rPr>
        <w:t>Update </w:t>
      </w:r>
      <w:r>
        <w:rPr>
          <w:sz w:val="17"/>
          <w:szCs w:val="17"/>
          <w:spacing w:val="-19"/>
        </w:rPr>
        <w:t>;  </w:t>
      </w:r>
      <w:r>
        <w:rPr>
          <w:rFonts w:ascii="Microsoft YaHei" w:hAnsi="Microsoft YaHei" w:eastAsia="Microsoft YaHei" w:cs="Microsoft YaHei"/>
          <w:sz w:val="17"/>
          <w:szCs w:val="17"/>
          <w:spacing w:val="-19"/>
        </w:rPr>
        <w:t>Triplet</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9"/>
        </w:rPr>
        <w:t>Models</w:t>
      </w:r>
      <w:r>
        <w:rPr>
          <w:sz w:val="17"/>
          <w:szCs w:val="17"/>
          <w:spacing w:val="-19"/>
        </w:rPr>
        <w:t>; </w:t>
      </w:r>
      <w:r>
        <w:rPr>
          <w:rFonts w:ascii="Microsoft YaHei" w:hAnsi="Microsoft YaHei" w:eastAsia="Microsoft YaHei" w:cs="Microsoft YaHei"/>
          <w:sz w:val="17"/>
          <w:szCs w:val="17"/>
          <w:spacing w:val="-19"/>
        </w:rPr>
        <w:t>“Meet  Your  Twin”</w:t>
      </w:r>
      <w:r>
        <w:rPr>
          <w:sz w:val="17"/>
          <w:szCs w:val="17"/>
          <w:spacing w:val="-19"/>
        </w:rPr>
        <w:t>［</w:t>
      </w:r>
      <w:r>
        <w:rPr>
          <w:rFonts w:ascii="Microsoft YaHei" w:hAnsi="Microsoft YaHei" w:eastAsia="Microsoft YaHei" w:cs="Microsoft YaHei"/>
          <w:sz w:val="17"/>
          <w:szCs w:val="17"/>
          <w:spacing w:val="-19"/>
        </w:rPr>
        <w:t>J</w:t>
      </w:r>
      <w:r>
        <w:rPr>
          <w:sz w:val="17"/>
          <w:szCs w:val="17"/>
          <w:spacing w:val="-37"/>
        </w:rPr>
        <w:t>］</w:t>
      </w:r>
      <w:r>
        <w:rPr>
          <w:rFonts w:ascii="Microsoft YaHei" w:hAnsi="Microsoft YaHei" w:eastAsia="Microsoft YaHei" w:cs="Microsoft YaHei"/>
          <w:sz w:val="17"/>
          <w:szCs w:val="17"/>
          <w:spacing w:val="-37"/>
        </w:rPr>
        <w:t>．</w:t>
      </w:r>
      <w:r>
        <w:rPr>
          <w:rFonts w:ascii="Microsoft YaHei" w:hAnsi="Microsoft YaHei" w:eastAsia="Microsoft YaHei" w:cs="Microsoft YaHei"/>
          <w:sz w:val="17"/>
          <w:szCs w:val="17"/>
          <w:spacing w:val="-19"/>
        </w:rPr>
        <w:t>Twin  research  and  hu</w:t>
      </w:r>
      <w:r>
        <w:rPr>
          <w:rFonts w:ascii="Microsoft YaHei" w:hAnsi="Microsoft YaHei" w:eastAsia="Microsoft YaHei" w:cs="Microsoft YaHei"/>
          <w:sz w:val="17"/>
          <w:szCs w:val="17"/>
          <w:spacing w:val="-20"/>
        </w:rPr>
        <w:t>man</w:t>
      </w:r>
      <w:r>
        <w:rPr>
          <w:rFonts w:ascii="Microsoft YaHei" w:hAnsi="Microsoft YaHei" w:eastAsia="Microsoft YaHei" w:cs="Microsoft YaHei"/>
          <w:sz w:val="17"/>
          <w:szCs w:val="17"/>
          <w:spacing w:val="1"/>
        </w:rPr>
        <w:t xml:space="preserve"> </w:t>
      </w:r>
      <w:r>
        <w:rPr>
          <w:rFonts w:ascii="Microsoft YaHei" w:hAnsi="Microsoft YaHei" w:eastAsia="Microsoft YaHei" w:cs="Microsoft YaHei"/>
          <w:sz w:val="17"/>
          <w:szCs w:val="17"/>
          <w:spacing w:val="-18"/>
        </w:rPr>
        <w:t>genetics</w:t>
      </w:r>
      <w:r>
        <w:rPr>
          <w:sz w:val="17"/>
          <w:szCs w:val="17"/>
          <w:spacing w:val="-18"/>
        </w:rPr>
        <w:t>，</w:t>
      </w:r>
      <w:r>
        <w:rPr>
          <w:rFonts w:ascii="Microsoft YaHei" w:hAnsi="Microsoft YaHei" w:eastAsia="Microsoft YaHei" w:cs="Microsoft YaHei"/>
          <w:sz w:val="17"/>
          <w:szCs w:val="17"/>
          <w:spacing w:val="-18"/>
        </w:rPr>
        <w:t>2018</w:t>
      </w:r>
      <w:r>
        <w:rPr>
          <w:sz w:val="17"/>
          <w:szCs w:val="17"/>
          <w:spacing w:val="-18"/>
        </w:rPr>
        <w:t>，</w:t>
      </w:r>
      <w:r>
        <w:rPr>
          <w:rFonts w:ascii="Microsoft YaHei" w:hAnsi="Microsoft YaHei" w:eastAsia="Microsoft YaHei" w:cs="Microsoft YaHei"/>
          <w:sz w:val="17"/>
          <w:szCs w:val="17"/>
          <w:spacing w:val="-18"/>
        </w:rPr>
        <w:t>21</w:t>
      </w:r>
      <w:r>
        <w:rPr>
          <w:sz w:val="17"/>
          <w:szCs w:val="17"/>
          <w:spacing w:val="-18"/>
        </w:rPr>
        <w:t>(</w:t>
      </w:r>
      <w:r>
        <w:rPr>
          <w:rFonts w:ascii="Microsoft YaHei" w:hAnsi="Microsoft YaHei" w:eastAsia="Microsoft YaHei" w:cs="Microsoft YaHei"/>
          <w:sz w:val="17"/>
          <w:szCs w:val="17"/>
          <w:spacing w:val="-18"/>
        </w:rPr>
        <w:t>3</w:t>
      </w:r>
      <w:r>
        <w:rPr>
          <w:sz w:val="17"/>
          <w:szCs w:val="17"/>
          <w:spacing w:val="-18"/>
        </w:rPr>
        <w:t>) :</w:t>
      </w:r>
      <w:r>
        <w:rPr>
          <w:sz w:val="17"/>
          <w:szCs w:val="17"/>
          <w:spacing w:val="30"/>
        </w:rPr>
        <w:t xml:space="preserve"> </w:t>
      </w:r>
      <w:r>
        <w:rPr>
          <w:rFonts w:ascii="Microsoft YaHei" w:hAnsi="Microsoft YaHei" w:eastAsia="Microsoft YaHei" w:cs="Microsoft YaHei"/>
          <w:sz w:val="17"/>
          <w:szCs w:val="17"/>
          <w:spacing w:val="-18"/>
        </w:rPr>
        <w:t>275－28</w:t>
      </w:r>
      <w:r>
        <w:rPr>
          <w:rFonts w:ascii="Microsoft YaHei" w:hAnsi="Microsoft YaHei" w:eastAsia="Microsoft YaHei" w:cs="Microsoft YaHei"/>
          <w:sz w:val="17"/>
          <w:szCs w:val="17"/>
          <w:spacing w:val="-19"/>
        </w:rPr>
        <w:t>0．</w:t>
      </w:r>
    </w:p>
    <w:p>
      <w:pPr>
        <w:pStyle w:val="BodyText"/>
        <w:ind w:left="465" w:right="47" w:hanging="465"/>
        <w:spacing w:before="4" w:line="234" w:lineRule="auto"/>
        <w:rPr>
          <w:rFonts w:ascii="Microsoft YaHei" w:hAnsi="Microsoft YaHei" w:eastAsia="Microsoft YaHei" w:cs="Microsoft YaHei"/>
          <w:sz w:val="17"/>
          <w:szCs w:val="17"/>
        </w:rPr>
      </w:pPr>
      <w:r>
        <w:rPr>
          <w:sz w:val="17"/>
          <w:szCs w:val="17"/>
          <w:spacing w:val="-10"/>
        </w:rPr>
        <w:t>［</w:t>
      </w:r>
      <w:r>
        <w:rPr>
          <w:rFonts w:ascii="Microsoft YaHei" w:hAnsi="Microsoft YaHei" w:eastAsia="Microsoft YaHei" w:cs="Microsoft YaHei"/>
          <w:sz w:val="17"/>
          <w:szCs w:val="17"/>
          <w:spacing w:val="-10"/>
        </w:rPr>
        <w:t>9</w:t>
      </w:r>
      <w:r>
        <w:rPr>
          <w:sz w:val="17"/>
          <w:szCs w:val="17"/>
          <w:spacing w:val="-10"/>
        </w:rPr>
        <w:t>］</w:t>
      </w:r>
      <w:r>
        <w:rPr>
          <w:sz w:val="17"/>
          <w:szCs w:val="17"/>
          <w:spacing w:val="39"/>
        </w:rPr>
        <w:t xml:space="preserve"> </w:t>
      </w:r>
      <w:r>
        <w:rPr>
          <w:rFonts w:ascii="Microsoft YaHei" w:hAnsi="Microsoft YaHei" w:eastAsia="Microsoft YaHei" w:cs="Microsoft YaHei"/>
          <w:sz w:val="17"/>
          <w:szCs w:val="17"/>
          <w:spacing w:val="-10"/>
        </w:rPr>
        <w:t>KAN</w:t>
      </w:r>
      <w:r>
        <w:rPr>
          <w:rFonts w:ascii="Microsoft YaHei" w:hAnsi="Microsoft YaHei" w:eastAsia="Microsoft YaHei" w:cs="Microsoft YaHei"/>
          <w:sz w:val="17"/>
          <w:szCs w:val="17"/>
          <w:spacing w:val="26"/>
        </w:rPr>
        <w:t xml:space="preserve"> </w:t>
      </w:r>
      <w:r>
        <w:rPr>
          <w:rFonts w:ascii="Microsoft YaHei" w:hAnsi="Microsoft YaHei" w:eastAsia="Microsoft YaHei" w:cs="Microsoft YaHei"/>
          <w:sz w:val="17"/>
          <w:szCs w:val="17"/>
          <w:spacing w:val="-10"/>
        </w:rPr>
        <w:t>TEIK</w:t>
      </w:r>
      <w:r>
        <w:rPr>
          <w:rFonts w:ascii="Microsoft YaHei" w:hAnsi="Microsoft YaHei" w:eastAsia="Microsoft YaHei" w:cs="Microsoft YaHei"/>
          <w:sz w:val="17"/>
          <w:szCs w:val="17"/>
          <w:spacing w:val="32"/>
          <w:w w:val="101"/>
        </w:rPr>
        <w:t xml:space="preserve"> </w:t>
      </w:r>
      <w:r>
        <w:rPr>
          <w:rFonts w:ascii="Microsoft YaHei" w:hAnsi="Microsoft YaHei" w:eastAsia="Microsoft YaHei" w:cs="Microsoft YaHei"/>
          <w:sz w:val="17"/>
          <w:szCs w:val="17"/>
          <w:spacing w:val="-10"/>
        </w:rPr>
        <w:t>CHEW</w:t>
      </w:r>
      <w:r>
        <w:rPr>
          <w:rFonts w:ascii="Microsoft YaHei" w:hAnsi="Microsoft YaHei" w:eastAsia="Microsoft YaHei" w:cs="Microsoft YaHei"/>
          <w:sz w:val="17"/>
          <w:szCs w:val="17"/>
          <w:spacing w:val="-27"/>
        </w:rPr>
        <w:t xml:space="preserve"> </w:t>
      </w:r>
      <w:r>
        <w:rPr>
          <w:sz w:val="17"/>
          <w:szCs w:val="17"/>
          <w:spacing w:val="-10"/>
        </w:rPr>
        <w:t>，</w:t>
      </w:r>
      <w:r>
        <w:rPr>
          <w:rFonts w:ascii="Microsoft YaHei" w:hAnsi="Microsoft YaHei" w:eastAsia="Microsoft YaHei" w:cs="Microsoft YaHei"/>
          <w:sz w:val="17"/>
          <w:szCs w:val="17"/>
          <w:spacing w:val="-10"/>
        </w:rPr>
        <w:t>MUHAMMAD</w:t>
      </w:r>
      <w:r>
        <w:rPr>
          <w:rFonts w:ascii="Microsoft YaHei" w:hAnsi="Microsoft YaHei" w:eastAsia="Microsoft YaHei" w:cs="Microsoft YaHei"/>
          <w:sz w:val="17"/>
          <w:szCs w:val="17"/>
          <w:spacing w:val="28"/>
          <w:w w:val="101"/>
        </w:rPr>
        <w:t xml:space="preserve"> </w:t>
      </w:r>
      <w:r>
        <w:rPr>
          <w:rFonts w:ascii="Microsoft YaHei" w:hAnsi="Microsoft YaHei" w:eastAsia="Microsoft YaHei" w:cs="Microsoft YaHei"/>
          <w:sz w:val="17"/>
          <w:szCs w:val="17"/>
          <w:spacing w:val="-10"/>
        </w:rPr>
        <w:t>AZRAI</w:t>
      </w:r>
      <w:r>
        <w:rPr>
          <w:rFonts w:ascii="Microsoft YaHei" w:hAnsi="Microsoft YaHei" w:eastAsia="Microsoft YaHei" w:cs="Microsoft YaHei"/>
          <w:sz w:val="17"/>
          <w:szCs w:val="17"/>
          <w:spacing w:val="29"/>
        </w:rPr>
        <w:t xml:space="preserve"> </w:t>
      </w:r>
      <w:r>
        <w:rPr>
          <w:rFonts w:ascii="Microsoft YaHei" w:hAnsi="Microsoft YaHei" w:eastAsia="Microsoft YaHei" w:cs="Microsoft YaHei"/>
          <w:sz w:val="17"/>
          <w:szCs w:val="17"/>
          <w:spacing w:val="-10"/>
        </w:rPr>
        <w:t>AB</w:t>
      </w:r>
      <w:r>
        <w:rPr>
          <w:rFonts w:ascii="Microsoft YaHei" w:hAnsi="Microsoft YaHei" w:eastAsia="Microsoft YaHei" w:cs="Microsoft YaHei"/>
          <w:sz w:val="17"/>
          <w:szCs w:val="17"/>
          <w:spacing w:val="-11"/>
        </w:rPr>
        <w:t>U</w:t>
      </w:r>
      <w:r>
        <w:rPr>
          <w:rFonts w:ascii="Microsoft YaHei" w:hAnsi="Microsoft YaHei" w:eastAsia="Microsoft YaHei" w:cs="Microsoft YaHei"/>
          <w:sz w:val="17"/>
          <w:szCs w:val="17"/>
          <w:spacing w:val="-26"/>
        </w:rPr>
        <w:t xml:space="preserve"> </w:t>
      </w:r>
      <w:r>
        <w:rPr>
          <w:sz w:val="17"/>
          <w:szCs w:val="17"/>
          <w:spacing w:val="-11"/>
        </w:rPr>
        <w:t>，</w:t>
      </w:r>
      <w:r>
        <w:rPr>
          <w:rFonts w:ascii="Microsoft YaHei" w:hAnsi="Microsoft YaHei" w:eastAsia="Microsoft YaHei" w:cs="Microsoft YaHei"/>
          <w:sz w:val="17"/>
          <w:szCs w:val="17"/>
          <w:spacing w:val="-11"/>
        </w:rPr>
        <w:t>MOHD</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1"/>
        </w:rPr>
        <w:t>FAIZAL</w:t>
      </w:r>
      <w:r>
        <w:rPr>
          <w:rFonts w:ascii="Microsoft YaHei" w:hAnsi="Microsoft YaHei" w:eastAsia="Microsoft YaHei" w:cs="Microsoft YaHei"/>
          <w:sz w:val="17"/>
          <w:szCs w:val="17"/>
          <w:spacing w:val="16"/>
          <w:w w:val="101"/>
        </w:rPr>
        <w:t xml:space="preserve"> </w:t>
      </w:r>
      <w:r>
        <w:rPr>
          <w:rFonts w:ascii="Microsoft YaHei" w:hAnsi="Microsoft YaHei" w:eastAsia="Microsoft YaHei" w:cs="Microsoft YaHei"/>
          <w:sz w:val="17"/>
          <w:szCs w:val="17"/>
          <w:spacing w:val="-11"/>
        </w:rPr>
        <w:t>AHMAD</w:t>
      </w:r>
      <w:r>
        <w:rPr>
          <w:sz w:val="17"/>
          <w:szCs w:val="17"/>
          <w:spacing w:val="-11"/>
        </w:rPr>
        <w:t>，</w:t>
      </w:r>
      <w:r>
        <w:rPr>
          <w:rFonts w:ascii="Microsoft YaHei" w:hAnsi="Microsoft YaHei" w:eastAsia="Microsoft YaHei" w:cs="Microsoft YaHei"/>
          <w:sz w:val="17"/>
          <w:szCs w:val="17"/>
          <w:spacing w:val="-11"/>
        </w:rPr>
        <w:t>et</w:t>
      </w:r>
      <w:r>
        <w:rPr>
          <w:rFonts w:ascii="Microsoft YaHei" w:hAnsi="Microsoft YaHei" w:eastAsia="Microsoft YaHei" w:cs="Microsoft YaHei"/>
          <w:sz w:val="17"/>
          <w:szCs w:val="17"/>
          <w:spacing w:val="19"/>
        </w:rPr>
        <w:t xml:space="preserve"> </w:t>
      </w:r>
      <w:r>
        <w:rPr>
          <w:rFonts w:ascii="Microsoft YaHei" w:hAnsi="Microsoft YaHei" w:eastAsia="Microsoft YaHei" w:cs="Microsoft YaHei"/>
          <w:sz w:val="17"/>
          <w:szCs w:val="17"/>
          <w:spacing w:val="-11"/>
        </w:rPr>
        <w:t>al．Bilateral</w:t>
      </w:r>
      <w:r>
        <w:rPr>
          <w:rFonts w:ascii="Microsoft YaHei" w:hAnsi="Microsoft YaHei" w:eastAsia="Microsoft YaHei" w:cs="Microsoft YaHei"/>
          <w:sz w:val="17"/>
          <w:szCs w:val="17"/>
          <w:spacing w:val="21"/>
        </w:rPr>
        <w:t xml:space="preserve"> </w:t>
      </w:r>
      <w:r>
        <w:rPr>
          <w:rFonts w:ascii="Microsoft YaHei" w:hAnsi="Microsoft YaHei" w:eastAsia="Microsoft YaHei" w:cs="Microsoft YaHei"/>
          <w:sz w:val="17"/>
          <w:szCs w:val="17"/>
          <w:spacing w:val="-11"/>
        </w:rPr>
        <w:t>Mature</w:t>
      </w:r>
      <w:r>
        <w:rPr>
          <w:rFonts w:ascii="Microsoft YaHei" w:hAnsi="Microsoft YaHei" w:eastAsia="Microsoft YaHei" w:cs="Microsoft YaHei"/>
          <w:sz w:val="17"/>
          <w:szCs w:val="17"/>
          <w:spacing w:val="21"/>
        </w:rPr>
        <w:t xml:space="preserve"> </w:t>
      </w:r>
      <w:r>
        <w:rPr>
          <w:rFonts w:ascii="Microsoft YaHei" w:hAnsi="Microsoft YaHei" w:eastAsia="Microsoft YaHei" w:cs="Microsoft YaHei"/>
          <w:sz w:val="17"/>
          <w:szCs w:val="17"/>
          <w:spacing w:val="-11"/>
        </w:rPr>
        <w:t>Cystic</w:t>
      </w:r>
      <w:r>
        <w:rPr>
          <w:rFonts w:ascii="Microsoft YaHei" w:hAnsi="Microsoft YaHei" w:eastAsia="Microsoft YaHei" w:cs="Microsoft YaHei"/>
          <w:sz w:val="17"/>
          <w:szCs w:val="17"/>
          <w:spacing w:val="13"/>
        </w:rPr>
        <w:t xml:space="preserve"> </w:t>
      </w:r>
      <w:r>
        <w:rPr>
          <w:rFonts w:ascii="Microsoft YaHei" w:hAnsi="Microsoft YaHei" w:eastAsia="Microsoft YaHei" w:cs="Microsoft YaHei"/>
          <w:sz w:val="17"/>
          <w:szCs w:val="17"/>
          <w:spacing w:val="-11"/>
        </w:rPr>
        <w:t>Teratoma</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6"/>
        </w:rPr>
        <w:t>Masquerading</w:t>
      </w:r>
      <w:r>
        <w:rPr>
          <w:rFonts w:ascii="Microsoft YaHei" w:hAnsi="Microsoft YaHei" w:eastAsia="Microsoft YaHei" w:cs="Microsoft YaHei"/>
          <w:sz w:val="17"/>
          <w:szCs w:val="17"/>
          <w:spacing w:val="15"/>
          <w:w w:val="101"/>
        </w:rPr>
        <w:t xml:space="preserve"> </w:t>
      </w:r>
      <w:r>
        <w:rPr>
          <w:rFonts w:ascii="Microsoft YaHei" w:hAnsi="Microsoft YaHei" w:eastAsia="Microsoft YaHei" w:cs="Microsoft YaHei"/>
          <w:sz w:val="17"/>
          <w:szCs w:val="17"/>
          <w:spacing w:val="-16"/>
        </w:rPr>
        <w:t>as</w:t>
      </w:r>
      <w:r>
        <w:rPr>
          <w:rFonts w:ascii="Microsoft YaHei" w:hAnsi="Microsoft YaHei" w:eastAsia="Microsoft YaHei" w:cs="Microsoft YaHei"/>
          <w:sz w:val="17"/>
          <w:szCs w:val="17"/>
          <w:spacing w:val="9"/>
        </w:rPr>
        <w:t xml:space="preserve"> </w:t>
      </w:r>
      <w:r>
        <w:rPr>
          <w:rFonts w:ascii="Microsoft YaHei" w:hAnsi="Microsoft YaHei" w:eastAsia="Microsoft YaHei" w:cs="Microsoft YaHei"/>
          <w:sz w:val="17"/>
          <w:szCs w:val="17"/>
          <w:spacing w:val="-16"/>
        </w:rPr>
        <w:t>an</w:t>
      </w:r>
      <w:r>
        <w:rPr>
          <w:rFonts w:ascii="Microsoft YaHei" w:hAnsi="Microsoft YaHei" w:eastAsia="Microsoft YaHei" w:cs="Microsoft YaHei"/>
          <w:sz w:val="17"/>
          <w:szCs w:val="17"/>
          <w:spacing w:val="9"/>
        </w:rPr>
        <w:t xml:space="preserve"> </w:t>
      </w:r>
      <w:r>
        <w:rPr>
          <w:rFonts w:ascii="Microsoft YaHei" w:hAnsi="Microsoft YaHei" w:eastAsia="Microsoft YaHei" w:cs="Microsoft YaHei"/>
          <w:sz w:val="17"/>
          <w:szCs w:val="17"/>
          <w:spacing w:val="-16"/>
        </w:rPr>
        <w:t>Ectopic</w:t>
      </w:r>
      <w:r>
        <w:rPr>
          <w:rFonts w:ascii="Microsoft YaHei" w:hAnsi="Microsoft YaHei" w:eastAsia="Microsoft YaHei" w:cs="Microsoft YaHei"/>
          <w:sz w:val="17"/>
          <w:szCs w:val="17"/>
          <w:spacing w:val="8"/>
        </w:rPr>
        <w:t xml:space="preserve"> </w:t>
      </w:r>
      <w:r>
        <w:rPr>
          <w:rFonts w:ascii="Microsoft YaHei" w:hAnsi="Microsoft YaHei" w:eastAsia="Microsoft YaHei" w:cs="Microsoft YaHei"/>
          <w:sz w:val="17"/>
          <w:szCs w:val="17"/>
          <w:spacing w:val="-17"/>
        </w:rPr>
        <w:t>Pregnancy</w:t>
      </w:r>
      <w:r>
        <w:rPr>
          <w:rFonts w:ascii="Microsoft YaHei" w:hAnsi="Microsoft YaHei" w:eastAsia="Microsoft YaHei" w:cs="Microsoft YaHei"/>
          <w:sz w:val="17"/>
          <w:szCs w:val="17"/>
          <w:spacing w:val="-14"/>
        </w:rPr>
        <w:t xml:space="preserve"> </w:t>
      </w:r>
      <w:r>
        <w:rPr>
          <w:sz w:val="17"/>
          <w:szCs w:val="17"/>
          <w:spacing w:val="-17"/>
        </w:rPr>
        <w:t>:</w:t>
      </w:r>
      <w:r>
        <w:rPr>
          <w:sz w:val="17"/>
          <w:szCs w:val="17"/>
          <w:spacing w:val="6"/>
        </w:rPr>
        <w:t xml:space="preserve"> </w:t>
      </w:r>
      <w:r>
        <w:rPr>
          <w:rFonts w:ascii="Microsoft YaHei" w:hAnsi="Microsoft YaHei" w:eastAsia="Microsoft YaHei" w:cs="Microsoft YaHei"/>
          <w:sz w:val="17"/>
          <w:szCs w:val="17"/>
          <w:spacing w:val="-17"/>
        </w:rPr>
        <w:t>A</w:t>
      </w:r>
      <w:r>
        <w:rPr>
          <w:rFonts w:ascii="Microsoft YaHei" w:hAnsi="Microsoft YaHei" w:eastAsia="Microsoft YaHei" w:cs="Microsoft YaHei"/>
          <w:sz w:val="17"/>
          <w:szCs w:val="17"/>
          <w:spacing w:val="11"/>
        </w:rPr>
        <w:t xml:space="preserve"> </w:t>
      </w:r>
      <w:r>
        <w:rPr>
          <w:rFonts w:ascii="Microsoft YaHei" w:hAnsi="Microsoft YaHei" w:eastAsia="Microsoft YaHei" w:cs="Microsoft YaHei"/>
          <w:sz w:val="17"/>
          <w:szCs w:val="17"/>
          <w:spacing w:val="-17"/>
        </w:rPr>
        <w:t>Case</w:t>
      </w:r>
      <w:r>
        <w:rPr>
          <w:rFonts w:ascii="Microsoft YaHei" w:hAnsi="Microsoft YaHei" w:eastAsia="Microsoft YaHei" w:cs="Microsoft YaHei"/>
          <w:sz w:val="17"/>
          <w:szCs w:val="17"/>
          <w:spacing w:val="11"/>
        </w:rPr>
        <w:t xml:space="preserve"> </w:t>
      </w:r>
      <w:r>
        <w:rPr>
          <w:rFonts w:ascii="Microsoft YaHei" w:hAnsi="Microsoft YaHei" w:eastAsia="Microsoft YaHei" w:cs="Microsoft YaHei"/>
          <w:sz w:val="17"/>
          <w:szCs w:val="17"/>
          <w:spacing w:val="-17"/>
        </w:rPr>
        <w:t>Report</w:t>
      </w:r>
      <w:r>
        <w:rPr>
          <w:rFonts w:ascii="Microsoft YaHei" w:hAnsi="Microsoft YaHei" w:eastAsia="Microsoft YaHei" w:cs="Microsoft YaHei"/>
          <w:sz w:val="17"/>
          <w:szCs w:val="17"/>
          <w:spacing w:val="9"/>
        </w:rPr>
        <w:t xml:space="preserve"> </w:t>
      </w:r>
      <w:r>
        <w:rPr>
          <w:rFonts w:ascii="Microsoft YaHei" w:hAnsi="Microsoft YaHei" w:eastAsia="Microsoft YaHei" w:cs="Microsoft YaHei"/>
          <w:sz w:val="17"/>
          <w:szCs w:val="17"/>
          <w:spacing w:val="-17"/>
        </w:rPr>
        <w:t>and</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2"/>
        </w:rPr>
        <w:t>Review</w:t>
      </w:r>
      <w:r>
        <w:rPr>
          <w:rFonts w:ascii="Microsoft YaHei" w:hAnsi="Microsoft YaHei" w:eastAsia="Microsoft YaHei" w:cs="Microsoft YaHei"/>
          <w:sz w:val="17"/>
          <w:szCs w:val="17"/>
          <w:spacing w:val="7"/>
        </w:rPr>
        <w:t xml:space="preserve">  </w:t>
      </w:r>
      <w:r>
        <w:rPr>
          <w:rFonts w:ascii="Microsoft YaHei" w:hAnsi="Microsoft YaHei" w:eastAsia="Microsoft YaHei" w:cs="Microsoft YaHei"/>
          <w:sz w:val="17"/>
          <w:szCs w:val="17"/>
          <w:spacing w:val="-12"/>
        </w:rPr>
        <w:t>of</w:t>
      </w:r>
      <w:r>
        <w:rPr>
          <w:rFonts w:ascii="Microsoft YaHei" w:hAnsi="Microsoft YaHei" w:eastAsia="Microsoft YaHei" w:cs="Microsoft YaHei"/>
          <w:sz w:val="17"/>
          <w:szCs w:val="17"/>
          <w:spacing w:val="10"/>
        </w:rPr>
        <w:t xml:space="preserve">  </w:t>
      </w:r>
      <w:r>
        <w:rPr>
          <w:rFonts w:ascii="Microsoft YaHei" w:hAnsi="Microsoft YaHei" w:eastAsia="Microsoft YaHei" w:cs="Microsoft YaHei"/>
          <w:sz w:val="17"/>
          <w:szCs w:val="17"/>
          <w:spacing w:val="-12"/>
        </w:rPr>
        <w:t>the   Literature </w:t>
      </w:r>
      <w:r>
        <w:rPr>
          <w:sz w:val="17"/>
          <w:szCs w:val="17"/>
          <w:spacing w:val="-12"/>
        </w:rPr>
        <w:t>［</w:t>
      </w:r>
      <w:r>
        <w:rPr>
          <w:rFonts w:ascii="Microsoft YaHei" w:hAnsi="Microsoft YaHei" w:eastAsia="Microsoft YaHei" w:cs="Microsoft YaHei"/>
          <w:sz w:val="17"/>
          <w:szCs w:val="17"/>
          <w:spacing w:val="-12"/>
        </w:rPr>
        <w:t>J</w:t>
      </w:r>
      <w:r>
        <w:rPr>
          <w:sz w:val="17"/>
          <w:szCs w:val="17"/>
          <w:spacing w:val="-25"/>
        </w:rPr>
        <w:t>］</w:t>
      </w:r>
      <w:r>
        <w:rPr>
          <w:rFonts w:ascii="Microsoft YaHei" w:hAnsi="Microsoft YaHei" w:eastAsia="Microsoft YaHei" w:cs="Microsoft YaHei"/>
          <w:sz w:val="17"/>
          <w:szCs w:val="17"/>
          <w:spacing w:val="-25"/>
        </w:rPr>
        <w:t>．</w:t>
      </w:r>
      <w:r>
        <w:rPr>
          <w:rFonts w:ascii="Microsoft YaHei" w:hAnsi="Microsoft YaHei" w:eastAsia="Microsoft YaHei" w:cs="Microsoft YaHei"/>
          <w:sz w:val="17"/>
          <w:szCs w:val="17"/>
          <w:spacing w:val="17"/>
          <w:w w:val="101"/>
        </w:rPr>
        <w:t xml:space="preserve"> </w:t>
      </w:r>
      <w:r>
        <w:rPr>
          <w:rFonts w:ascii="Microsoft YaHei" w:hAnsi="Microsoft YaHei" w:eastAsia="Microsoft YaHei" w:cs="Microsoft YaHei"/>
          <w:sz w:val="17"/>
          <w:szCs w:val="17"/>
          <w:spacing w:val="-12"/>
        </w:rPr>
        <w:t>Journal   of  </w:t>
      </w:r>
      <w:r>
        <w:rPr>
          <w:rFonts w:ascii="Microsoft YaHei" w:hAnsi="Microsoft YaHei" w:eastAsia="Microsoft YaHei" w:cs="Microsoft YaHei"/>
          <w:sz w:val="17"/>
          <w:szCs w:val="17"/>
          <w:spacing w:val="-13"/>
        </w:rPr>
        <w:t xml:space="preserve"> gynecologic</w:t>
      </w:r>
      <w:r>
        <w:rPr>
          <w:rFonts w:ascii="Microsoft YaHei" w:hAnsi="Microsoft YaHei" w:eastAsia="Microsoft YaHei" w:cs="Microsoft YaHei"/>
          <w:sz w:val="17"/>
          <w:szCs w:val="17"/>
        </w:rPr>
        <w:t xml:space="preserve"> </w:t>
      </w:r>
      <w:r>
        <w:rPr>
          <w:rFonts w:ascii="Microsoft YaHei" w:hAnsi="Microsoft YaHei" w:eastAsia="Microsoft YaHei" w:cs="Microsoft YaHei"/>
          <w:sz w:val="17"/>
          <w:szCs w:val="17"/>
          <w:spacing w:val="-14"/>
        </w:rPr>
        <w:t>surgery</w:t>
      </w:r>
      <w:r>
        <w:rPr>
          <w:rFonts w:ascii="Microsoft YaHei" w:hAnsi="Microsoft YaHei" w:eastAsia="Microsoft YaHei" w:cs="Microsoft YaHei"/>
          <w:sz w:val="17"/>
          <w:szCs w:val="17"/>
          <w:spacing w:val="-10"/>
        </w:rPr>
        <w:t xml:space="preserve"> </w:t>
      </w:r>
      <w:r>
        <w:rPr>
          <w:sz w:val="17"/>
          <w:szCs w:val="17"/>
          <w:spacing w:val="-14"/>
        </w:rPr>
        <w:t>，</w:t>
      </w:r>
      <w:r>
        <w:rPr>
          <w:rFonts w:ascii="Microsoft YaHei" w:hAnsi="Microsoft YaHei" w:eastAsia="Microsoft YaHei" w:cs="Microsoft YaHei"/>
          <w:sz w:val="17"/>
          <w:szCs w:val="17"/>
          <w:spacing w:val="-14"/>
        </w:rPr>
        <w:t>2018</w:t>
      </w:r>
      <w:r>
        <w:rPr>
          <w:rFonts w:ascii="Microsoft YaHei" w:hAnsi="Microsoft YaHei" w:eastAsia="Microsoft YaHei" w:cs="Microsoft YaHei"/>
          <w:sz w:val="17"/>
          <w:szCs w:val="17"/>
          <w:spacing w:val="-21"/>
        </w:rPr>
        <w:t xml:space="preserve"> </w:t>
      </w:r>
      <w:r>
        <w:rPr>
          <w:sz w:val="17"/>
          <w:szCs w:val="17"/>
          <w:spacing w:val="-14"/>
        </w:rPr>
        <w:t>，</w:t>
      </w:r>
      <w:r>
        <w:rPr>
          <w:rFonts w:ascii="Microsoft YaHei" w:hAnsi="Microsoft YaHei" w:eastAsia="Microsoft YaHei" w:cs="Microsoft YaHei"/>
          <w:sz w:val="17"/>
          <w:szCs w:val="17"/>
          <w:spacing w:val="-14"/>
        </w:rPr>
        <w:t>34</w:t>
      </w:r>
      <w:r>
        <w:rPr>
          <w:sz w:val="17"/>
          <w:szCs w:val="17"/>
          <w:spacing w:val="-14"/>
        </w:rPr>
        <w:t>(</w:t>
      </w:r>
      <w:r>
        <w:rPr>
          <w:rFonts w:ascii="Microsoft YaHei" w:hAnsi="Microsoft YaHei" w:eastAsia="Microsoft YaHei" w:cs="Microsoft YaHei"/>
          <w:sz w:val="17"/>
          <w:szCs w:val="17"/>
          <w:spacing w:val="-14"/>
        </w:rPr>
        <w:t>5</w:t>
      </w:r>
      <w:r>
        <w:rPr>
          <w:sz w:val="17"/>
          <w:szCs w:val="17"/>
          <w:spacing w:val="-14"/>
        </w:rPr>
        <w:t>) :</w:t>
      </w:r>
      <w:r>
        <w:rPr>
          <w:sz w:val="17"/>
          <w:szCs w:val="17"/>
          <w:spacing w:val="40"/>
        </w:rPr>
        <w:t xml:space="preserve"> </w:t>
      </w:r>
      <w:r>
        <w:rPr>
          <w:rFonts w:ascii="Microsoft YaHei" w:hAnsi="Microsoft YaHei" w:eastAsia="Microsoft YaHei" w:cs="Microsoft YaHei"/>
          <w:sz w:val="17"/>
          <w:szCs w:val="17"/>
          <w:spacing w:val="-14"/>
        </w:rPr>
        <w:t>252－254．</w:t>
      </w:r>
    </w:p>
    <w:p>
      <w:pPr>
        <w:pStyle w:val="BodyText"/>
        <w:ind w:left="454" w:hanging="454"/>
        <w:spacing w:before="11" w:line="224" w:lineRule="auto"/>
        <w:rPr>
          <w:rFonts w:ascii="Microsoft YaHei" w:hAnsi="Microsoft YaHei" w:eastAsia="Microsoft YaHei" w:cs="Microsoft YaHei"/>
          <w:sz w:val="17"/>
          <w:szCs w:val="17"/>
        </w:rPr>
      </w:pPr>
      <w:r>
        <w:rPr>
          <w:sz w:val="17"/>
          <w:szCs w:val="17"/>
          <w:spacing w:val="8"/>
        </w:rPr>
        <w:t>［</w:t>
      </w:r>
      <w:r>
        <w:rPr>
          <w:rFonts w:ascii="Microsoft YaHei" w:hAnsi="Microsoft YaHei" w:eastAsia="Microsoft YaHei" w:cs="Microsoft YaHei"/>
          <w:sz w:val="17"/>
          <w:szCs w:val="17"/>
          <w:spacing w:val="8"/>
        </w:rPr>
        <w:t>10</w:t>
      </w:r>
      <w:r>
        <w:rPr>
          <w:sz w:val="17"/>
          <w:szCs w:val="17"/>
          <w:spacing w:val="8"/>
        </w:rPr>
        <w:t>］苏雅拉其木格</w:t>
      </w:r>
      <w:r>
        <w:rPr>
          <w:rFonts w:ascii="Microsoft YaHei" w:hAnsi="Microsoft YaHei" w:eastAsia="Microsoft YaHei" w:cs="Microsoft YaHei"/>
          <w:sz w:val="17"/>
          <w:szCs w:val="17"/>
          <w:spacing w:val="8"/>
        </w:rPr>
        <w:t>．</w:t>
      </w:r>
      <w:r>
        <w:rPr>
          <w:sz w:val="17"/>
          <w:szCs w:val="17"/>
          <w:spacing w:val="8"/>
        </w:rPr>
        <w:t>探讨腹部超声联合阴道超声诊断在妇</w:t>
      </w:r>
      <w:r>
        <w:rPr>
          <w:sz w:val="17"/>
          <w:szCs w:val="17"/>
          <w:spacing w:val="9"/>
        </w:rPr>
        <w:t xml:space="preserve"> </w:t>
      </w:r>
      <w:r>
        <w:rPr>
          <w:sz w:val="17"/>
          <w:szCs w:val="17"/>
          <w:spacing w:val="8"/>
        </w:rPr>
        <w:t>产科急腹症中的应用价值［</w:t>
      </w:r>
      <w:r>
        <w:rPr>
          <w:rFonts w:ascii="Microsoft YaHei" w:hAnsi="Microsoft YaHei" w:eastAsia="Microsoft YaHei" w:cs="Microsoft YaHei"/>
          <w:sz w:val="17"/>
          <w:szCs w:val="17"/>
          <w:spacing w:val="8"/>
        </w:rPr>
        <w:t>J</w:t>
      </w:r>
      <w:r>
        <w:rPr>
          <w:sz w:val="17"/>
          <w:szCs w:val="17"/>
          <w:spacing w:val="-31"/>
        </w:rPr>
        <w:t>］</w:t>
      </w:r>
      <w:r>
        <w:rPr>
          <w:rFonts w:ascii="Microsoft YaHei" w:hAnsi="Microsoft YaHei" w:eastAsia="Microsoft YaHei" w:cs="Microsoft YaHei"/>
          <w:sz w:val="17"/>
          <w:szCs w:val="17"/>
          <w:spacing w:val="-31"/>
        </w:rPr>
        <w:t>．</w:t>
      </w:r>
      <w:r>
        <w:rPr>
          <w:sz w:val="17"/>
          <w:szCs w:val="17"/>
          <w:spacing w:val="8"/>
        </w:rPr>
        <w:t>影像研究与医学应用，</w:t>
      </w:r>
      <w:r>
        <w:rPr>
          <w:sz w:val="17"/>
          <w:szCs w:val="17"/>
          <w:spacing w:val="1"/>
        </w:rPr>
        <w:t xml:space="preserve"> </w:t>
      </w:r>
      <w:r>
        <w:rPr>
          <w:rFonts w:ascii="Microsoft YaHei" w:hAnsi="Microsoft YaHei" w:eastAsia="Microsoft YaHei" w:cs="Microsoft YaHei"/>
          <w:sz w:val="17"/>
          <w:szCs w:val="17"/>
          <w:spacing w:val="-19"/>
        </w:rPr>
        <w:t>2019</w:t>
      </w:r>
      <w:r>
        <w:rPr>
          <w:rFonts w:ascii="Microsoft YaHei" w:hAnsi="Microsoft YaHei" w:eastAsia="Microsoft YaHei" w:cs="Microsoft YaHei"/>
          <w:sz w:val="17"/>
          <w:szCs w:val="17"/>
          <w:spacing w:val="-17"/>
        </w:rPr>
        <w:t xml:space="preserve"> </w:t>
      </w:r>
      <w:r>
        <w:rPr>
          <w:sz w:val="17"/>
          <w:szCs w:val="17"/>
          <w:spacing w:val="-19"/>
        </w:rPr>
        <w:t>，</w:t>
      </w:r>
      <w:r>
        <w:rPr>
          <w:rFonts w:ascii="Microsoft YaHei" w:hAnsi="Microsoft YaHei" w:eastAsia="Microsoft YaHei" w:cs="Microsoft YaHei"/>
          <w:sz w:val="17"/>
          <w:szCs w:val="17"/>
          <w:spacing w:val="-19"/>
        </w:rPr>
        <w:t>3 </w:t>
      </w:r>
      <w:r>
        <w:rPr>
          <w:sz w:val="17"/>
          <w:szCs w:val="17"/>
          <w:spacing w:val="-19"/>
        </w:rPr>
        <w:t>(</w:t>
      </w:r>
      <w:r>
        <w:rPr>
          <w:sz w:val="17"/>
          <w:szCs w:val="17"/>
          <w:spacing w:val="-48"/>
        </w:rPr>
        <w:t xml:space="preserve"> </w:t>
      </w:r>
      <w:r>
        <w:rPr>
          <w:rFonts w:ascii="Microsoft YaHei" w:hAnsi="Microsoft YaHei" w:eastAsia="Microsoft YaHei" w:cs="Microsoft YaHei"/>
          <w:sz w:val="17"/>
          <w:szCs w:val="17"/>
          <w:spacing w:val="-19"/>
        </w:rPr>
        <w:t>18</w:t>
      </w:r>
      <w:r>
        <w:rPr>
          <w:sz w:val="17"/>
          <w:szCs w:val="17"/>
          <w:spacing w:val="-19"/>
        </w:rPr>
        <w:t>)</w:t>
      </w:r>
      <w:r>
        <w:rPr>
          <w:sz w:val="17"/>
          <w:szCs w:val="17"/>
          <w:spacing w:val="3"/>
        </w:rPr>
        <w:t xml:space="preserve"> </w:t>
      </w:r>
      <w:r>
        <w:rPr>
          <w:sz w:val="17"/>
          <w:szCs w:val="17"/>
          <w:spacing w:val="-19"/>
        </w:rPr>
        <w:t>:  </w:t>
      </w:r>
      <w:r>
        <w:rPr>
          <w:rFonts w:ascii="Microsoft YaHei" w:hAnsi="Microsoft YaHei" w:eastAsia="Microsoft YaHei" w:cs="Microsoft YaHei"/>
          <w:sz w:val="17"/>
          <w:szCs w:val="17"/>
          <w:spacing w:val="-19"/>
        </w:rPr>
        <w:t>146</w:t>
      </w:r>
      <w:r>
        <w:rPr>
          <w:rFonts w:ascii="Microsoft YaHei" w:hAnsi="Microsoft YaHei" w:eastAsia="Microsoft YaHei" w:cs="Microsoft YaHei"/>
          <w:sz w:val="17"/>
          <w:szCs w:val="17"/>
          <w:spacing w:val="-21"/>
        </w:rPr>
        <w:t xml:space="preserve"> </w:t>
      </w:r>
      <w:r>
        <w:rPr>
          <w:rFonts w:ascii="Microsoft YaHei" w:hAnsi="Microsoft YaHei" w:eastAsia="Microsoft YaHei" w:cs="Microsoft YaHei"/>
          <w:sz w:val="17"/>
          <w:szCs w:val="17"/>
          <w:spacing w:val="-19"/>
        </w:rPr>
        <w:t>－147．</w:t>
      </w:r>
    </w:p>
    <w:sectPr>
      <w:type w:val="continuous"/>
      <w:pgSz w:w="11905" w:h="16836"/>
      <w:pgMar w:top="1661" w:right="1032" w:bottom="0" w:left="407" w:header="1254" w:footer="0" w:gutter="0"/>
      <w:cols w:equalWidth="0" w:num="2">
        <w:col w:w="5637" w:space="100"/>
        <w:col w:w="4727"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009"/>
      <w:spacing w:before="53" w:line="192" w:lineRule="auto"/>
      <w:rPr/>
    </w:pPr>
    <w:r>
      <w:pict>
        <v:shape id="WordPictureWatermark2" style="position:absolute;margin-left:20.4pt;margin-top:814.4pt;mso-position-vertical-relative:page;mso-position-horizontal-relative:page;width:475.5pt;height:9.7pt;z-index:-251658240;" o:allowincell="f" filled="false" stroked="false" type="#_x0000_t75">
          <v:imagedata o:title="" r:id="rId1"/>
        </v:shape>
      </w:pict>
    </w:r>
    <w:r>
      <w:pict>
        <v:shape id="_x0000_s4" style="position:absolute;margin-left:53.8pt;margin-top:80.0363pt;mso-position-vertical-relative:page;mso-position-horizontal-relative:page;width:487.5pt;height:0.35pt;z-index:251660288;" o:allowincell="f" filled="false" strokecolor="#000000" strokeweight="0.33pt" coordsize="9750,6" coordorigin="0,0" path="m0,3l9750,3e">
          <v:stroke joinstyle="miter" miterlimit="10"/>
        </v:shape>
      </w:pict>
    </w:r>
    <w:r>
      <w:pict>
        <v:shape id="_x0000_s6" style="position:absolute;margin-left:42.9342pt;margin-top:2.30569pt;mso-position-vertical-relative:text;mso-position-horizontal-relative:text;width:49.35pt;height:16.3pt;z-index:251659264;" filled="false" stroked="false" type="#_x0000_t202">
          <v:fill on="false"/>
          <v:stroke on="false"/>
          <v:path/>
          <v:imagedata o:title=""/>
          <o:lock v:ext="edit" aspectratio="false"/>
          <v:textbox inset="0mm,0mm,0mm,0mm">
            <w:txbxContent>
              <w:p>
                <w:pPr>
                  <w:ind w:left="20"/>
                  <w:spacing w:before="19" w:line="200"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  570</w:t>
                </w:r>
                <w:r>
                  <w:rPr>
                    <w:rFonts w:ascii="Microsoft YaHei" w:hAnsi="Microsoft YaHei" w:eastAsia="Microsoft YaHei" w:cs="Microsoft YaHei"/>
                    <w:sz w:val="20"/>
                    <w:szCs w:val="20"/>
                    <w:spacing w:val="57"/>
                    <w:w w:val="101"/>
                  </w:rPr>
                  <w:t xml:space="preserve"> </w:t>
                </w:r>
                <w:r>
                  <w:rPr>
                    <w:rFonts w:ascii="Microsoft YaHei" w:hAnsi="Microsoft YaHei" w:eastAsia="Microsoft YaHei" w:cs="Microsoft YaHei"/>
                    <w:sz w:val="20"/>
                    <w:szCs w:val="20"/>
                    <w:spacing w:val="-9"/>
                  </w:rPr>
                  <w:t>—</w:t>
                </w:r>
              </w:p>
            </w:txbxContent>
          </v:textbox>
        </v:shape>
      </w:pict>
    </w:r>
    <w:r>
      <w:rPr>
        <w:rFonts w:ascii="Microsoft YaHei" w:hAnsi="Microsoft YaHei" w:eastAsia="Microsoft YaHei" w:cs="Microsoft YaHei"/>
        <w:spacing w:val="-9"/>
      </w:rPr>
      <w:t>《</w:t>
    </w:r>
    <w:r>
      <w:rPr>
        <w:spacing w:val="-9"/>
      </w:rPr>
      <w:t>现代医用影像学</w:t>
    </w:r>
    <w:r>
      <w:rPr>
        <w:rFonts w:ascii="Microsoft YaHei" w:hAnsi="Microsoft YaHei" w:eastAsia="Microsoft YaHei" w:cs="Microsoft YaHei"/>
        <w:spacing w:val="-9"/>
      </w:rPr>
      <w:t>》2023</w:t>
    </w:r>
    <w:r>
      <w:rPr>
        <w:rFonts w:ascii="Microsoft YaHei" w:hAnsi="Microsoft YaHei" w:eastAsia="Microsoft YaHei" w:cs="Microsoft YaHei"/>
        <w:spacing w:val="23"/>
      </w:rPr>
      <w:t xml:space="preserve"> </w:t>
    </w:r>
    <w:r>
      <w:rPr>
        <w:spacing w:val="-9"/>
      </w:rPr>
      <w:t>年</w:t>
    </w:r>
    <w:r>
      <w:rPr>
        <w:spacing w:val="-47"/>
      </w:rPr>
      <w:t xml:space="preserve"> </w:t>
    </w:r>
    <w:r>
      <w:rPr>
        <w:rFonts w:ascii="Microsoft YaHei" w:hAnsi="Microsoft YaHei" w:eastAsia="Microsoft YaHei" w:cs="Microsoft YaHei"/>
        <w:spacing w:val="-9"/>
      </w:rPr>
      <w:t>3</w:t>
    </w:r>
    <w:r>
      <w:rPr>
        <w:rFonts w:ascii="Microsoft YaHei" w:hAnsi="Microsoft YaHei" w:eastAsia="Microsoft YaHei" w:cs="Microsoft YaHei"/>
        <w:spacing w:val="18"/>
      </w:rPr>
      <w:t xml:space="preserve"> </w:t>
    </w:r>
    <w:r>
      <w:rPr>
        <w:spacing w:val="-9"/>
      </w:rPr>
      <w:t>月第</w:t>
    </w:r>
    <w:r>
      <w:rPr>
        <w:spacing w:val="-47"/>
      </w:rPr>
      <w:t xml:space="preserve"> </w:t>
    </w:r>
    <w:r>
      <w:rPr>
        <w:rFonts w:ascii="Microsoft YaHei" w:hAnsi="Microsoft YaHei" w:eastAsia="Microsoft YaHei" w:cs="Microsoft YaHei"/>
        <w:spacing w:val="-9"/>
      </w:rPr>
      <w:t>32</w:t>
    </w:r>
    <w:r>
      <w:rPr>
        <w:rFonts w:ascii="Microsoft YaHei" w:hAnsi="Microsoft YaHei" w:eastAsia="Microsoft YaHei" w:cs="Microsoft YaHei"/>
        <w:spacing w:val="15"/>
      </w:rPr>
      <w:t xml:space="preserve"> </w:t>
    </w:r>
    <w:r>
      <w:rPr>
        <w:spacing w:val="-9"/>
      </w:rPr>
      <w:t>卷第</w:t>
    </w:r>
    <w:r>
      <w:rPr>
        <w:spacing w:val="-46"/>
      </w:rPr>
      <w:t xml:space="preserve"> </w:t>
    </w:r>
    <w:r>
      <w:rPr>
        <w:rFonts w:ascii="Microsoft YaHei" w:hAnsi="Microsoft YaHei" w:eastAsia="Microsoft YaHei" w:cs="Microsoft YaHei"/>
        <w:spacing w:val="-9"/>
      </w:rPr>
      <w:t>3</w:t>
    </w:r>
    <w:r>
      <w:rPr>
        <w:rFonts w:ascii="Microsoft YaHei" w:hAnsi="Microsoft YaHei" w:eastAsia="Microsoft YaHei" w:cs="Microsoft YaHei"/>
        <w:spacing w:val="15"/>
      </w:rPr>
      <w:t xml:space="preserve"> </w:t>
    </w:r>
    <w:r>
      <w:rPr>
        <w:spacing w:val="-9"/>
      </w:rPr>
      <w:t>期</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77"/>
      <w:spacing w:before="59" w:line="200" w:lineRule="auto"/>
      <w:rPr>
        <w:rFonts w:ascii="Microsoft YaHei" w:hAnsi="Microsoft YaHei" w:eastAsia="Microsoft YaHei" w:cs="Microsoft YaHei"/>
        <w:sz w:val="20"/>
        <w:szCs w:val="20"/>
      </w:rPr>
    </w:pPr>
    <w:r>
      <w:pict>
        <v:shape id="WordPictureWatermark16" style="position:absolute;margin-left:20.4pt;margin-top:814.4pt;mso-position-vertical-relative:page;mso-position-horizontal-relative:page;width:475.5pt;height:9.7pt;z-index:-251655168;" o:allowincell="f" filled="false" stroked="false" type="#_x0000_t75">
          <v:imagedata o:title="" r:id="rId1"/>
        </v:shape>
      </w:pict>
    </w:r>
    <w:r>
      <w:pict>
        <v:shape id="_x0000_s18" style="position:absolute;margin-left:53.8pt;margin-top:80.0363pt;mso-position-vertical-relative:page;mso-position-horizontal-relative:page;width:487.5pt;height:0.35pt;z-index:251662336;" o:allowincell="f" filled="false" strokecolor="#000000" strokeweight="0.33pt" coordsize="9750,6" coordorigin="0,0" path="m0,3l9750,3e">
          <v:stroke joinstyle="miter" miterlimit="10"/>
        </v:shape>
      </w:pict>
    </w:r>
    <w:r>
      <w:rPr>
        <w:rFonts w:ascii="Microsoft YaHei" w:hAnsi="Microsoft YaHei" w:eastAsia="Microsoft YaHei" w:cs="Microsoft YaHei"/>
        <w:sz w:val="20"/>
        <w:szCs w:val="20"/>
        <w:spacing w:val="-13"/>
      </w:rPr>
      <w:t>M</w:t>
    </w:r>
    <w:r>
      <w:rPr>
        <w:rFonts w:ascii="Microsoft YaHei" w:hAnsi="Microsoft YaHei" w:eastAsia="Microsoft YaHei" w:cs="Microsoft YaHei"/>
        <w:sz w:val="20"/>
        <w:szCs w:val="20"/>
        <w:spacing w:val="33"/>
        <w:w w:val="101"/>
      </w:rPr>
      <w:t xml:space="preserve"> </w:t>
    </w:r>
    <w:r>
      <w:rPr>
        <w:rFonts w:ascii="Microsoft YaHei" w:hAnsi="Microsoft YaHei" w:eastAsia="Microsoft YaHei" w:cs="Microsoft YaHei"/>
        <w:sz w:val="20"/>
        <w:szCs w:val="20"/>
        <w:spacing w:val="-13"/>
      </w:rPr>
      <w:t>M</w:t>
    </w:r>
    <w:r>
      <w:rPr>
        <w:rFonts w:ascii="Microsoft YaHei" w:hAnsi="Microsoft YaHei" w:eastAsia="Microsoft YaHei" w:cs="Microsoft YaHei"/>
        <w:sz w:val="20"/>
        <w:szCs w:val="20"/>
        <w:spacing w:val="22"/>
        <w:w w:val="101"/>
      </w:rPr>
      <w:t xml:space="preserve"> </w:t>
    </w:r>
    <w:r>
      <w:rPr>
        <w:rFonts w:ascii="Microsoft YaHei" w:hAnsi="Microsoft YaHei" w:eastAsia="Microsoft YaHei" w:cs="Microsoft YaHei"/>
        <w:sz w:val="20"/>
        <w:szCs w:val="20"/>
        <w:spacing w:val="-13"/>
      </w:rPr>
      <w:t>I    MONTHLY    Vol</w:t>
    </w:r>
    <w:r>
      <w:rPr>
        <w:rFonts w:ascii="Microsoft YaHei" w:hAnsi="Microsoft YaHei" w:eastAsia="Microsoft YaHei" w:cs="Microsoft YaHei"/>
        <w:sz w:val="20"/>
        <w:szCs w:val="20"/>
        <w:spacing w:val="13"/>
      </w:rPr>
      <w:t xml:space="preserve"> </w:t>
    </w:r>
    <w:r>
      <w:rPr>
        <w:rFonts w:ascii="Microsoft YaHei" w:hAnsi="Microsoft YaHei" w:eastAsia="Microsoft YaHei" w:cs="Microsoft YaHei"/>
        <w:sz w:val="20"/>
        <w:szCs w:val="20"/>
        <w:spacing w:val="-13"/>
      </w:rPr>
      <w:t>32     No. 3    Mar．2023</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3"/>
      </w:rPr>
      <w:t>—</w:t>
    </w:r>
    <w:r>
      <w:rPr>
        <w:rFonts w:ascii="Microsoft YaHei" w:hAnsi="Microsoft YaHei" w:eastAsia="Microsoft YaHei" w:cs="Microsoft YaHei"/>
        <w:sz w:val="20"/>
        <w:szCs w:val="20"/>
        <w:spacing w:val="60"/>
      </w:rPr>
      <w:t xml:space="preserve"> </w:t>
    </w:r>
    <w:r>
      <w:rPr>
        <w:rFonts w:ascii="Microsoft YaHei" w:hAnsi="Microsoft YaHei" w:eastAsia="Microsoft YaHei" w:cs="Microsoft YaHei"/>
        <w:sz w:val="20"/>
        <w:szCs w:val="20"/>
        <w:spacing w:val="-13"/>
      </w:rPr>
      <w:t>571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009"/>
      <w:spacing w:before="53" w:line="192" w:lineRule="auto"/>
      <w:rPr/>
    </w:pPr>
    <w:r>
      <w:pict>
        <v:shape id="WordPictureWatermark20" style="position:absolute;margin-left:20.4pt;margin-top:814.4pt;mso-position-vertical-relative:page;mso-position-horizontal-relative:page;width:475.5pt;height:9.7pt;z-index:-251652096;" o:allowincell="f" filled="false" stroked="false" type="#_x0000_t75">
          <v:imagedata o:title="" r:id="rId1"/>
        </v:shape>
      </w:pict>
    </w:r>
    <w:r>
      <w:pict>
        <v:shape id="_x0000_s22" style="position:absolute;margin-left:53.8pt;margin-top:80.0363pt;mso-position-vertical-relative:page;mso-position-horizontal-relative:page;width:487.5pt;height:0.35pt;z-index:251666432;" o:allowincell="f" filled="false" strokecolor="#000000" strokeweight="0.33pt" coordsize="9750,6" coordorigin="0,0" path="m0,3l9750,3e">
          <v:stroke joinstyle="miter" miterlimit="10"/>
        </v:shape>
      </w:pict>
    </w:r>
    <w:r>
      <w:pict>
        <v:shape id="_x0000_s24" style="position:absolute;margin-left:42.9342pt;margin-top:2.30569pt;mso-position-vertical-relative:text;mso-position-horizontal-relative:text;width:49.35pt;height:16.3pt;z-index:251665408;" filled="false" stroked="false" type="#_x0000_t202">
          <v:fill on="false"/>
          <v:stroke on="false"/>
          <v:path/>
          <v:imagedata o:title=""/>
          <o:lock v:ext="edit" aspectratio="false"/>
          <v:textbox inset="0mm,0mm,0mm,0mm">
            <w:txbxContent>
              <w:p>
                <w:pPr>
                  <w:ind w:left="20"/>
                  <w:spacing w:before="19" w:line="200"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  572</w:t>
                </w:r>
                <w:r>
                  <w:rPr>
                    <w:rFonts w:ascii="Microsoft YaHei" w:hAnsi="Microsoft YaHei" w:eastAsia="Microsoft YaHei" w:cs="Microsoft YaHei"/>
                    <w:sz w:val="20"/>
                    <w:szCs w:val="20"/>
                    <w:spacing w:val="57"/>
                    <w:w w:val="101"/>
                  </w:rPr>
                  <w:t xml:space="preserve"> </w:t>
                </w:r>
                <w:r>
                  <w:rPr>
                    <w:rFonts w:ascii="Microsoft YaHei" w:hAnsi="Microsoft YaHei" w:eastAsia="Microsoft YaHei" w:cs="Microsoft YaHei"/>
                    <w:sz w:val="20"/>
                    <w:szCs w:val="20"/>
                    <w:spacing w:val="-9"/>
                  </w:rPr>
                  <w:t>—</w:t>
                </w:r>
              </w:p>
            </w:txbxContent>
          </v:textbox>
        </v:shape>
      </w:pict>
    </w:r>
    <w:r>
      <w:rPr>
        <w:rFonts w:ascii="Microsoft YaHei" w:hAnsi="Microsoft YaHei" w:eastAsia="Microsoft YaHei" w:cs="Microsoft YaHei"/>
        <w:spacing w:val="-9"/>
      </w:rPr>
      <w:t>《</w:t>
    </w:r>
    <w:r>
      <w:rPr>
        <w:spacing w:val="-9"/>
      </w:rPr>
      <w:t>现代医用影像学</w:t>
    </w:r>
    <w:r>
      <w:rPr>
        <w:rFonts w:ascii="Microsoft YaHei" w:hAnsi="Microsoft YaHei" w:eastAsia="Microsoft YaHei" w:cs="Microsoft YaHei"/>
        <w:spacing w:val="-9"/>
      </w:rPr>
      <w:t>》2023</w:t>
    </w:r>
    <w:r>
      <w:rPr>
        <w:rFonts w:ascii="Microsoft YaHei" w:hAnsi="Microsoft YaHei" w:eastAsia="Microsoft YaHei" w:cs="Microsoft YaHei"/>
        <w:spacing w:val="23"/>
      </w:rPr>
      <w:t xml:space="preserve"> </w:t>
    </w:r>
    <w:r>
      <w:rPr>
        <w:spacing w:val="-9"/>
      </w:rPr>
      <w:t>年</w:t>
    </w:r>
    <w:r>
      <w:rPr>
        <w:spacing w:val="-47"/>
      </w:rPr>
      <w:t xml:space="preserve"> </w:t>
    </w:r>
    <w:r>
      <w:rPr>
        <w:rFonts w:ascii="Microsoft YaHei" w:hAnsi="Microsoft YaHei" w:eastAsia="Microsoft YaHei" w:cs="Microsoft YaHei"/>
        <w:spacing w:val="-9"/>
      </w:rPr>
      <w:t>3</w:t>
    </w:r>
    <w:r>
      <w:rPr>
        <w:rFonts w:ascii="Microsoft YaHei" w:hAnsi="Microsoft YaHei" w:eastAsia="Microsoft YaHei" w:cs="Microsoft YaHei"/>
        <w:spacing w:val="18"/>
      </w:rPr>
      <w:t xml:space="preserve"> </w:t>
    </w:r>
    <w:r>
      <w:rPr>
        <w:spacing w:val="-9"/>
      </w:rPr>
      <w:t>月第</w:t>
    </w:r>
    <w:r>
      <w:rPr>
        <w:spacing w:val="-47"/>
      </w:rPr>
      <w:t xml:space="preserve"> </w:t>
    </w:r>
    <w:r>
      <w:rPr>
        <w:rFonts w:ascii="Microsoft YaHei" w:hAnsi="Microsoft YaHei" w:eastAsia="Microsoft YaHei" w:cs="Microsoft YaHei"/>
        <w:spacing w:val="-9"/>
      </w:rPr>
      <w:t>32</w:t>
    </w:r>
    <w:r>
      <w:rPr>
        <w:rFonts w:ascii="Microsoft YaHei" w:hAnsi="Microsoft YaHei" w:eastAsia="Microsoft YaHei" w:cs="Microsoft YaHei"/>
        <w:spacing w:val="15"/>
      </w:rPr>
      <w:t xml:space="preserve"> </w:t>
    </w:r>
    <w:r>
      <w:rPr>
        <w:spacing w:val="-9"/>
      </w:rPr>
      <w:t>卷第</w:t>
    </w:r>
    <w:r>
      <w:rPr>
        <w:spacing w:val="-46"/>
      </w:rPr>
      <w:t xml:space="preserve"> </w:t>
    </w:r>
    <w:r>
      <w:rPr>
        <w:rFonts w:ascii="Microsoft YaHei" w:hAnsi="Microsoft YaHei" w:eastAsia="Microsoft YaHei" w:cs="Microsoft YaHei"/>
        <w:spacing w:val="-9"/>
      </w:rPr>
      <w:t>3</w:t>
    </w:r>
    <w:r>
      <w:rPr>
        <w:rFonts w:ascii="Microsoft YaHei" w:hAnsi="Microsoft YaHei" w:eastAsia="Microsoft YaHei" w:cs="Microsoft YaHei"/>
        <w:spacing w:val="15"/>
      </w:rPr>
      <w:t xml:space="preserve"> </w:t>
    </w:r>
    <w:r>
      <w:rPr>
        <w:spacing w:val="-9"/>
      </w:rPr>
      <w:t>期</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009"/>
      <w:spacing w:before="53" w:line="192" w:lineRule="auto"/>
      <w:rPr/>
    </w:pPr>
    <w:r>
      <w:pict>
        <v:shape id="WordPictureWatermark26" style="position:absolute;margin-left:20.4pt;margin-top:814.4pt;mso-position-vertical-relative:page;mso-position-horizontal-relative:page;width:475.5pt;height:9.7pt;z-index:-251649024;" o:allowincell="f" filled="false" stroked="false" type="#_x0000_t75">
          <v:imagedata o:title="" r:id="rId1"/>
        </v:shape>
      </w:pict>
    </w:r>
    <w:r>
      <w:pict>
        <v:shape id="_x0000_s28" style="position:absolute;margin-left:53.8pt;margin-top:80.0363pt;mso-position-vertical-relative:page;mso-position-horizontal-relative:page;width:487.5pt;height:0.35pt;z-index:251669504;" o:allowincell="f" filled="false" strokecolor="#000000" strokeweight="0.33pt" coordsize="9750,6" coordorigin="0,0" path="m0,3l9750,3e">
          <v:stroke joinstyle="miter" miterlimit="10"/>
        </v:shape>
      </w:pict>
    </w:r>
    <w:r>
      <w:pict>
        <v:shape id="_x0000_s30" style="position:absolute;margin-left:42.9342pt;margin-top:2.30569pt;mso-position-vertical-relative:text;mso-position-horizontal-relative:text;width:49.35pt;height:16.3pt;z-index:251668480;" filled="false" stroked="false" type="#_x0000_t202">
          <v:fill on="false"/>
          <v:stroke on="false"/>
          <v:path/>
          <v:imagedata o:title=""/>
          <o:lock v:ext="edit" aspectratio="false"/>
          <v:textbox inset="0mm,0mm,0mm,0mm">
            <w:txbxContent>
              <w:p>
                <w:pPr>
                  <w:ind w:left="20"/>
                  <w:spacing w:before="19" w:line="200"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  576</w:t>
                </w:r>
                <w:r>
                  <w:rPr>
                    <w:rFonts w:ascii="Microsoft YaHei" w:hAnsi="Microsoft YaHei" w:eastAsia="Microsoft YaHei" w:cs="Microsoft YaHei"/>
                    <w:sz w:val="20"/>
                    <w:szCs w:val="20"/>
                    <w:spacing w:val="57"/>
                    <w:w w:val="101"/>
                  </w:rPr>
                  <w:t xml:space="preserve"> </w:t>
                </w:r>
                <w:r>
                  <w:rPr>
                    <w:rFonts w:ascii="Microsoft YaHei" w:hAnsi="Microsoft YaHei" w:eastAsia="Microsoft YaHei" w:cs="Microsoft YaHei"/>
                    <w:sz w:val="20"/>
                    <w:szCs w:val="20"/>
                    <w:spacing w:val="-9"/>
                  </w:rPr>
                  <w:t>—</w:t>
                </w:r>
              </w:p>
            </w:txbxContent>
          </v:textbox>
        </v:shape>
      </w:pict>
    </w:r>
    <w:r>
      <w:rPr>
        <w:rFonts w:ascii="Microsoft YaHei" w:hAnsi="Microsoft YaHei" w:eastAsia="Microsoft YaHei" w:cs="Microsoft YaHei"/>
        <w:spacing w:val="-9"/>
      </w:rPr>
      <w:t>《</w:t>
    </w:r>
    <w:r>
      <w:rPr>
        <w:spacing w:val="-9"/>
      </w:rPr>
      <w:t>现代医用影像学</w:t>
    </w:r>
    <w:r>
      <w:rPr>
        <w:rFonts w:ascii="Microsoft YaHei" w:hAnsi="Microsoft YaHei" w:eastAsia="Microsoft YaHei" w:cs="Microsoft YaHei"/>
        <w:spacing w:val="-9"/>
      </w:rPr>
      <w:t>》2023</w:t>
    </w:r>
    <w:r>
      <w:rPr>
        <w:rFonts w:ascii="Microsoft YaHei" w:hAnsi="Microsoft YaHei" w:eastAsia="Microsoft YaHei" w:cs="Microsoft YaHei"/>
        <w:spacing w:val="23"/>
      </w:rPr>
      <w:t xml:space="preserve"> </w:t>
    </w:r>
    <w:r>
      <w:rPr>
        <w:spacing w:val="-9"/>
      </w:rPr>
      <w:t>年</w:t>
    </w:r>
    <w:r>
      <w:rPr>
        <w:spacing w:val="-47"/>
      </w:rPr>
      <w:t xml:space="preserve"> </w:t>
    </w:r>
    <w:r>
      <w:rPr>
        <w:rFonts w:ascii="Microsoft YaHei" w:hAnsi="Microsoft YaHei" w:eastAsia="Microsoft YaHei" w:cs="Microsoft YaHei"/>
        <w:spacing w:val="-9"/>
      </w:rPr>
      <w:t>3</w:t>
    </w:r>
    <w:r>
      <w:rPr>
        <w:rFonts w:ascii="Microsoft YaHei" w:hAnsi="Microsoft YaHei" w:eastAsia="Microsoft YaHei" w:cs="Microsoft YaHei"/>
        <w:spacing w:val="18"/>
      </w:rPr>
      <w:t xml:space="preserve"> </w:t>
    </w:r>
    <w:r>
      <w:rPr>
        <w:spacing w:val="-9"/>
      </w:rPr>
      <w:t>月第</w:t>
    </w:r>
    <w:r>
      <w:rPr>
        <w:spacing w:val="-47"/>
      </w:rPr>
      <w:t xml:space="preserve"> </w:t>
    </w:r>
    <w:r>
      <w:rPr>
        <w:rFonts w:ascii="Microsoft YaHei" w:hAnsi="Microsoft YaHei" w:eastAsia="Microsoft YaHei" w:cs="Microsoft YaHei"/>
        <w:spacing w:val="-9"/>
      </w:rPr>
      <w:t>32</w:t>
    </w:r>
    <w:r>
      <w:rPr>
        <w:rFonts w:ascii="Microsoft YaHei" w:hAnsi="Microsoft YaHei" w:eastAsia="Microsoft YaHei" w:cs="Microsoft YaHei"/>
        <w:spacing w:val="15"/>
      </w:rPr>
      <w:t xml:space="preserve"> </w:t>
    </w:r>
    <w:r>
      <w:rPr>
        <w:spacing w:val="-9"/>
      </w:rPr>
      <w:t>卷第</w:t>
    </w:r>
    <w:r>
      <w:rPr>
        <w:spacing w:val="-46"/>
      </w:rPr>
      <w:t xml:space="preserve"> </w:t>
    </w:r>
    <w:r>
      <w:rPr>
        <w:rFonts w:ascii="Microsoft YaHei" w:hAnsi="Microsoft YaHei" w:eastAsia="Microsoft YaHei" w:cs="Microsoft YaHei"/>
        <w:spacing w:val="-9"/>
      </w:rPr>
      <w:t>3</w:t>
    </w:r>
    <w:r>
      <w:rPr>
        <w:rFonts w:ascii="Microsoft YaHei" w:hAnsi="Microsoft YaHei" w:eastAsia="Microsoft YaHei" w:cs="Microsoft YaHei"/>
        <w:spacing w:val="15"/>
      </w:rPr>
      <w:t xml:space="preserve"> </w:t>
    </w:r>
    <w:r>
      <w:rPr>
        <w:spacing w:val="-9"/>
      </w:rPr>
      <w:t>期</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0"/>
      <w:szCs w:val="20"/>
      <w:lang w:val="en-US" w:eastAsia="en-US" w:bidi="ar-SA"/>
    </w:rPr>
  </w:style>
  <w:style w:type="paragraph" w:styleId="TableText">
    <w:name w:val="Table Text"/>
    <w:basedOn w:val="Normal"/>
    <w:semiHidden/>
    <w:qFormat/>
    <w:pPr/>
    <w:rPr>
      <w:rFonts w:ascii="Microsoft YaHei" w:hAnsi="Microsoft YaHei" w:eastAsia="Microsoft YaHei" w:cs="Microsoft YaHei"/>
      <w:sz w:val="17"/>
      <w:szCs w:val="17"/>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settings" Target="settings.xml"/><Relationship Id="rId8" Type="http://schemas.openxmlformats.org/officeDocument/2006/relationships/header" Target="header4.xml"/><Relationship Id="rId7" Type="http://schemas.openxmlformats.org/officeDocument/2006/relationships/image" Target="media/image7.png"/><Relationship Id="rId6" Type="http://schemas.openxmlformats.org/officeDocument/2006/relationships/header" Target="header3.xml"/><Relationship Id="rId5" Type="http://schemas.openxmlformats.org/officeDocument/2006/relationships/image" Target="media/image5.jpeg"/><Relationship Id="rId4" Type="http://schemas.openxmlformats.org/officeDocument/2006/relationships/image" Target="media/image4.png"/><Relationship Id="rId3" Type="http://schemas.openxmlformats.org/officeDocument/2006/relationships/header" Target="header2.xml"/><Relationship Id="rId2" Type="http://schemas.openxmlformats.org/officeDocument/2006/relationships/image" Target="media/image2.png"/><Relationship Id="rId11" Type="http://schemas.openxmlformats.org/officeDocument/2006/relationships/fontTable" Target="fontTable.xml"/><Relationship Id="rId10" Type="http://schemas.openxmlformats.org/officeDocument/2006/relationships/styles" Target="styles.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2023-06-25T19:40:44Z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2025-10-28T21:33:21</vt:filetime>
  </property>
</Properties>
</file>