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399"/>
        <w:spacing w:before="111" w:line="179" w:lineRule="auto"/>
        <w:rPr>
          <w:sz w:val="26"/>
          <w:szCs w:val="26"/>
        </w:rPr>
      </w:pPr>
      <w:r>
        <w:rPr>
          <w:sz w:val="26"/>
          <w:szCs w:val="26"/>
          <w:spacing w:val="66"/>
          <w:w w:val="129"/>
          <w:position w:val="1"/>
        </w:rPr>
        <w:t>·</w:t>
      </w:r>
      <w:r>
        <w:rPr>
          <w:sz w:val="26"/>
          <w:szCs w:val="26"/>
          <w:spacing w:val="4"/>
          <w:position w:val="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66"/>
          <w:w w:val="129"/>
        </w:rPr>
        <w:t>中华医学会生殖医学分会专家共识 </w:t>
      </w:r>
      <w:r>
        <w:rPr>
          <w:sz w:val="26"/>
          <w:szCs w:val="26"/>
          <w:spacing w:val="66"/>
          <w:w w:val="129"/>
          <w:position w:val="1"/>
        </w:rPr>
        <w:t>·</w:t>
      </w:r>
    </w:p>
    <w:p>
      <w:pPr>
        <w:pStyle w:val="BodyText"/>
        <w:ind w:left="731"/>
        <w:spacing w:before="145" w:line="202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DOI:10.  3969/j.  issn.  1004-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-6"/>
        </w:rPr>
        <w:t>384</w:t>
      </w:r>
      <w:r>
        <w:rPr>
          <w:sz w:val="16"/>
          <w:szCs w:val="16"/>
          <w:spacing w:val="-7"/>
        </w:rPr>
        <w:t>5.  2018.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7"/>
        </w:rPr>
        <w:t>11.  002</w:t>
      </w:r>
    </w:p>
    <w:p>
      <w:pPr>
        <w:ind w:left="746"/>
        <w:spacing w:before="296" w:line="21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6"/>
        </w:rPr>
        <w:t>输卵管性不孕诊治的中国专家共识</w:t>
      </w:r>
    </w:p>
    <w:p>
      <w:pPr>
        <w:pStyle w:val="BodyText"/>
        <w:ind w:right="6"/>
        <w:spacing w:before="283" w:line="183" w:lineRule="auto"/>
        <w:jc w:val="right"/>
        <w:rPr>
          <w:rFonts w:ascii="NSimSun" w:hAnsi="NSimSun" w:eastAsia="NSimSun" w:cs="NSimSun"/>
        </w:rPr>
      </w:pPr>
      <w:r>
        <w:rPr>
          <w:rFonts w:ascii="NSimSun" w:hAnsi="NSimSun" w:eastAsia="NSimSun" w:cs="NSimSun"/>
          <w:spacing w:val="2"/>
        </w:rPr>
        <w:t>林小娜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rFonts w:ascii="NSimSun" w:hAnsi="NSimSun" w:eastAsia="NSimSun" w:cs="NSimSun"/>
          <w:spacing w:val="2"/>
        </w:rPr>
        <w:t>黄国宁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rFonts w:ascii="NSimSun" w:hAnsi="NSimSun" w:eastAsia="NSimSun" w:cs="NSimSun"/>
          <w:spacing w:val="2"/>
        </w:rPr>
        <w:t>孙海翔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24"/>
        </w:rPr>
        <w:t xml:space="preserve"> </w:t>
      </w:r>
      <w:r>
        <w:rPr>
          <w:rFonts w:ascii="NSimSun" w:hAnsi="NSimSun" w:eastAsia="NSimSun" w:cs="NSimSun"/>
          <w:spacing w:val="2"/>
        </w:rPr>
        <w:t>范立青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24"/>
        </w:rPr>
        <w:t xml:space="preserve"> </w:t>
      </w:r>
      <w:r>
        <w:rPr>
          <w:rFonts w:ascii="NSimSun" w:hAnsi="NSimSun" w:eastAsia="NSimSun" w:cs="NSimSun"/>
          <w:spacing w:val="2"/>
        </w:rPr>
        <w:t>冯云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26"/>
        </w:rPr>
        <w:t xml:space="preserve"> </w:t>
      </w:r>
      <w:r>
        <w:rPr>
          <w:rFonts w:ascii="NSimSun" w:hAnsi="NSimSun" w:eastAsia="NSimSun" w:cs="NSimSun"/>
          <w:spacing w:val="2"/>
        </w:rPr>
        <w:t>沈浣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spacing w:val="2"/>
        </w:rPr>
        <w:t>，</w:t>
      </w:r>
      <w:r>
        <w:rPr>
          <w:spacing w:val="-31"/>
        </w:rPr>
        <w:t xml:space="preserve"> </w:t>
      </w:r>
      <w:r>
        <w:rPr>
          <w:rFonts w:ascii="NSimSun" w:hAnsi="NSimSun" w:eastAsia="NSimSun" w:cs="NSimSun"/>
          <w:spacing w:val="2"/>
        </w:rPr>
        <w:t>刘平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34"/>
        </w:rPr>
        <w:t xml:space="preserve"> </w:t>
      </w:r>
      <w:r>
        <w:rPr>
          <w:rFonts w:ascii="NSimSun" w:hAnsi="NSimSun" w:eastAsia="NSimSun" w:cs="NSimSun"/>
          <w:spacing w:val="2"/>
        </w:rPr>
        <w:t>卢文红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23"/>
        </w:rPr>
        <w:t xml:space="preserve"> </w:t>
      </w:r>
      <w:r>
        <w:rPr>
          <w:rFonts w:ascii="NSimSun" w:hAnsi="NSimSun" w:eastAsia="NSimSun" w:cs="NSimSun"/>
          <w:spacing w:val="2"/>
        </w:rPr>
        <w:t>张云山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31"/>
        </w:rPr>
        <w:t xml:space="preserve"> </w:t>
      </w:r>
      <w:r>
        <w:rPr>
          <w:rFonts w:ascii="NSimSun" w:hAnsi="NSimSun" w:eastAsia="NSimSun" w:cs="NSimSun"/>
          <w:spacing w:val="2"/>
        </w:rPr>
        <w:t>王秀霞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2"/>
        </w:rPr>
        <w:t>，</w:t>
      </w:r>
      <w:r>
        <w:rPr>
          <w:rFonts w:ascii="NSimSun" w:hAnsi="NSimSun" w:eastAsia="NSimSun" w:cs="NSimSun"/>
          <w:spacing w:val="2"/>
        </w:rPr>
        <w:t>黄学</w:t>
      </w:r>
      <w:r>
        <w:rPr>
          <w:rFonts w:ascii="NSimSun" w:hAnsi="NSimSun" w:eastAsia="NSimSun" w:cs="NSimSun"/>
          <w:spacing w:val="1"/>
        </w:rPr>
        <w:t>锋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1"/>
        </w:rPr>
        <w:t>，</w:t>
      </w:r>
      <w:r>
        <w:rPr>
          <w:rFonts w:ascii="NSimSun" w:hAnsi="NSimSun" w:eastAsia="NSimSun" w:cs="NSimSun"/>
          <w:spacing w:val="1"/>
        </w:rPr>
        <w:t>伍琼芳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1"/>
        </w:rPr>
        <w:t>，</w:t>
      </w:r>
      <w:r>
        <w:rPr>
          <w:spacing w:val="-32"/>
        </w:rPr>
        <w:t xml:space="preserve"> </w:t>
      </w:r>
      <w:r>
        <w:rPr>
          <w:rFonts w:ascii="NSimSun" w:hAnsi="NSimSun" w:eastAsia="NSimSun" w:cs="NSimSun"/>
          <w:spacing w:val="1"/>
        </w:rPr>
        <w:t>全</w:t>
      </w:r>
    </w:p>
    <w:p>
      <w:pPr>
        <w:pStyle w:val="BodyText"/>
        <w:ind w:left="671" w:right="5013" w:firstLine="59"/>
        <w:spacing w:before="56"/>
        <w:rPr>
          <w:sz w:val="14"/>
          <w:szCs w:val="14"/>
        </w:rPr>
      </w:pPr>
      <w:r>
        <w:rPr>
          <w:rFonts w:ascii="NSimSun" w:hAnsi="NSimSun" w:eastAsia="NSimSun" w:cs="NSimSun"/>
          <w:spacing w:val="9"/>
        </w:rPr>
        <w:t>松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9"/>
        </w:rPr>
        <w:t>，</w:t>
      </w:r>
      <w:r>
        <w:rPr>
          <w:rFonts w:ascii="NSimSun" w:hAnsi="NSimSun" w:eastAsia="NSimSun" w:cs="NSimSun"/>
          <w:spacing w:val="9"/>
        </w:rPr>
        <w:t>周灿权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spacing w:val="9"/>
          <w:position w:val="-2"/>
        </w:rPr>
        <w:t>．</w:t>
      </w:r>
      <w:r>
        <w:rPr>
          <w:rFonts w:ascii="NSimSun" w:hAnsi="NSimSun" w:eastAsia="NSimSun" w:cs="NSimSun"/>
          <w:spacing w:val="9"/>
        </w:rPr>
        <w:t>周从容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9"/>
        </w:rPr>
        <w:t>，</w:t>
      </w:r>
      <w:r>
        <w:rPr>
          <w:spacing w:val="-31"/>
        </w:rPr>
        <w:t xml:space="preserve"> </w:t>
      </w:r>
      <w:r>
        <w:rPr>
          <w:rFonts w:ascii="NSimSun" w:hAnsi="NSimSun" w:eastAsia="NSimSun" w:cs="NSimSun"/>
          <w:spacing w:val="9"/>
        </w:rPr>
        <w:t>师娟子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spacing w:val="9"/>
        </w:rPr>
        <w:t>，</w:t>
      </w:r>
      <w:r>
        <w:rPr>
          <w:rFonts w:ascii="NSimSun" w:hAnsi="NSimSun" w:eastAsia="NSimSun" w:cs="NSimSun"/>
          <w:spacing w:val="9"/>
        </w:rPr>
        <w:t>孙莹璞</w:t>
      </w:r>
      <w:r>
        <w:rPr>
          <w:sz w:val="10"/>
          <w:szCs w:val="10"/>
          <w:spacing w:val="4"/>
          <w:position w:val="6"/>
        </w:rPr>
        <w:t>＊</w:t>
      </w:r>
      <w:r>
        <w:rPr>
          <w:sz w:val="10"/>
          <w:szCs w:val="10"/>
          <w:spacing w:val="1"/>
          <w:position w:val="6"/>
        </w:rPr>
        <w:t xml:space="preserve">  </w:t>
      </w:r>
      <w:r>
        <w:rPr>
          <w:spacing w:val="-26"/>
        </w:rPr>
        <w:t>，</w:t>
      </w:r>
      <w:r>
        <w:rPr>
          <w:spacing w:val="-22"/>
        </w:rPr>
        <w:t xml:space="preserve"> </w:t>
      </w:r>
      <w:r>
        <w:rPr>
          <w:rFonts w:ascii="NSimSun" w:hAnsi="NSimSun" w:eastAsia="NSimSun" w:cs="NSimSun"/>
          <w:spacing w:val="9"/>
        </w:rPr>
        <w:t>张松英</w:t>
      </w:r>
      <w:r>
        <w:rPr>
          <w:sz w:val="10"/>
          <w:szCs w:val="10"/>
          <w:spacing w:val="9"/>
          <w:position w:val="6"/>
        </w:rPr>
        <w:t>*</w:t>
      </w:r>
      <w:r>
        <w:rPr>
          <w:sz w:val="10"/>
          <w:szCs w:val="10"/>
          <w:position w:val="6"/>
        </w:rPr>
        <w:t xml:space="preserve"> </w:t>
      </w:r>
      <w:r>
        <w:rPr>
          <w:sz w:val="14"/>
          <w:szCs w:val="14"/>
          <w:spacing w:val="16"/>
        </w:rPr>
        <w:t>（</w:t>
      </w:r>
      <w:r>
        <w:rPr>
          <w:rFonts w:ascii="SimSun" w:hAnsi="SimSun" w:eastAsia="SimSun" w:cs="SimSun"/>
          <w:sz w:val="14"/>
          <w:szCs w:val="14"/>
          <w:spacing w:val="16"/>
        </w:rPr>
        <w:t>中华医学会生殖医学分会第四届委员会</w:t>
      </w:r>
      <w:r>
        <w:rPr>
          <w:sz w:val="14"/>
          <w:szCs w:val="14"/>
          <w:spacing w:val="16"/>
        </w:rPr>
        <w:t>）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35" w:right="15" w:firstLine="276"/>
        <w:spacing w:before="69" w:line="249" w:lineRule="auto"/>
        <w:jc w:val="both"/>
        <w:rPr>
          <w:sz w:val="16"/>
          <w:szCs w:val="16"/>
        </w:rPr>
      </w:pPr>
      <w:r>
        <w:rPr>
          <w:sz w:val="16"/>
          <w:szCs w:val="16"/>
          <w:spacing w:val="17"/>
        </w:rPr>
        <w:t>【</w:t>
      </w:r>
      <w:r>
        <w:rPr>
          <w:rFonts w:ascii="SimHei" w:hAnsi="SimHei" w:eastAsia="SimHei" w:cs="SimHei"/>
          <w:sz w:val="16"/>
          <w:szCs w:val="16"/>
          <w:spacing w:val="17"/>
        </w:rPr>
        <w:t>摘要</w:t>
      </w:r>
      <w:r>
        <w:rPr>
          <w:sz w:val="16"/>
          <w:szCs w:val="16"/>
          <w:spacing w:val="17"/>
        </w:rPr>
        <w:t>】</w:t>
      </w:r>
      <w:r>
        <w:rPr>
          <w:sz w:val="16"/>
          <w:szCs w:val="16"/>
          <w:spacing w:val="1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输卵管性不孕是女性不孕最主要的病因之</w:t>
      </w:r>
      <w:r>
        <w:rPr>
          <w:rFonts w:ascii="SimSun" w:hAnsi="SimSun" w:eastAsia="SimSun" w:cs="SimSun"/>
          <w:sz w:val="16"/>
          <w:szCs w:val="16"/>
          <w:spacing w:val="16"/>
        </w:rPr>
        <w:t>一</w:t>
      </w:r>
      <w:r>
        <w:rPr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在治疗手段层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出不穷的辅助生殖时代</w:t>
      </w:r>
      <w:r>
        <w:rPr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为不同的患者制定个体化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的治疗方案显得至关重要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sz w:val="16"/>
          <w:szCs w:val="16"/>
          <w:spacing w:val="18"/>
        </w:rPr>
        <w:t>。</w:t>
      </w:r>
      <w:r>
        <w:rPr>
          <w:rFonts w:ascii="SimSun" w:hAnsi="SimSun" w:eastAsia="SimSun" w:cs="SimSun"/>
          <w:sz w:val="16"/>
          <w:szCs w:val="16"/>
          <w:spacing w:val="18"/>
        </w:rPr>
        <w:t>为进一步规范我国输</w:t>
      </w:r>
      <w:r>
        <w:rPr>
          <w:rFonts w:ascii="SimSun" w:hAnsi="SimSun" w:eastAsia="SimSun" w:cs="SimSun"/>
          <w:sz w:val="16"/>
          <w:szCs w:val="16"/>
          <w:spacing w:val="17"/>
        </w:rPr>
        <w:t>卵管性不孕患者的诊治方案</w:t>
      </w:r>
      <w:r>
        <w:rPr>
          <w:sz w:val="16"/>
          <w:szCs w:val="16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提高受孕几率</w:t>
      </w:r>
      <w:r>
        <w:rPr>
          <w:sz w:val="16"/>
          <w:szCs w:val="16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中华医学会生殖医学分会结合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近年来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国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内</w:t>
      </w:r>
      <w:r>
        <w:rPr>
          <w:sz w:val="16"/>
          <w:szCs w:val="16"/>
          <w:spacing w:val="13"/>
        </w:rPr>
        <w:t>、</w:t>
      </w:r>
      <w:r>
        <w:rPr>
          <w:rFonts w:ascii="SimSun" w:hAnsi="SimSun" w:eastAsia="SimSun" w:cs="SimSun"/>
          <w:sz w:val="16"/>
          <w:szCs w:val="16"/>
          <w:spacing w:val="13"/>
        </w:rPr>
        <w:t>外相关领域研究进展及临床应用</w:t>
      </w:r>
      <w:r>
        <w:rPr>
          <w:sz w:val="16"/>
          <w:szCs w:val="16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spacing w:val="13"/>
        </w:rPr>
        <w:t>提出输卵管性不孕诊治的中国专家共识</w:t>
      </w:r>
      <w:r>
        <w:rPr>
          <w:sz w:val="16"/>
          <w:szCs w:val="16"/>
          <w:spacing w:val="13"/>
        </w:rPr>
        <w:t>。</w:t>
      </w:r>
    </w:p>
    <w:p>
      <w:pPr>
        <w:pStyle w:val="BodyText"/>
        <w:ind w:left="1011"/>
        <w:spacing w:line="18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13"/>
        </w:rPr>
        <w:t>【</w:t>
      </w:r>
      <w:r>
        <w:rPr>
          <w:rFonts w:ascii="SimHei" w:hAnsi="SimHei" w:eastAsia="SimHei" w:cs="SimHei"/>
          <w:sz w:val="16"/>
          <w:szCs w:val="16"/>
          <w:spacing w:val="13"/>
        </w:rPr>
        <w:t>关键词</w:t>
      </w:r>
      <w:r>
        <w:rPr>
          <w:sz w:val="16"/>
          <w:szCs w:val="16"/>
          <w:spacing w:val="13"/>
        </w:rPr>
        <w:t>】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3"/>
        </w:rPr>
        <w:t>输卵管性不孕</w:t>
      </w:r>
      <w:r>
        <w:rPr>
          <w:sz w:val="16"/>
          <w:szCs w:val="16"/>
          <w:spacing w:val="13"/>
        </w:rPr>
        <w:t>；  </w:t>
      </w:r>
      <w:r>
        <w:rPr>
          <w:rFonts w:ascii="SimSun" w:hAnsi="SimSun" w:eastAsia="SimSun" w:cs="SimSun"/>
          <w:sz w:val="16"/>
          <w:szCs w:val="16"/>
          <w:spacing w:val="13"/>
        </w:rPr>
        <w:t>诊治</w:t>
      </w:r>
      <w:r>
        <w:rPr>
          <w:sz w:val="16"/>
          <w:szCs w:val="16"/>
          <w:spacing w:val="13"/>
        </w:rPr>
        <w:t>；  </w:t>
      </w:r>
      <w:r>
        <w:rPr>
          <w:rFonts w:ascii="SimSun" w:hAnsi="SimSun" w:eastAsia="SimSun" w:cs="SimSun"/>
          <w:sz w:val="16"/>
          <w:szCs w:val="16"/>
          <w:spacing w:val="13"/>
        </w:rPr>
        <w:t>专家共识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729"/>
        <w:spacing w:before="56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Chineseexpert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consensus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on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diagnosis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treatment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tubal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infertility</w:t>
      </w:r>
    </w:p>
    <w:p>
      <w:pPr>
        <w:pStyle w:val="BodyText"/>
        <w:ind w:left="726" w:firstLine="6"/>
        <w:spacing w:before="95" w:line="209" w:lineRule="auto"/>
        <w:rPr>
          <w:sz w:val="10"/>
          <w:szCs w:val="10"/>
        </w:rPr>
      </w:pPr>
      <w:r>
        <w:rPr>
          <w:rFonts w:ascii="Arial" w:hAnsi="Arial" w:eastAsia="Arial" w:cs="Arial"/>
          <w:i/>
          <w:iCs/>
          <w:spacing w:val="13"/>
        </w:rPr>
        <w:t>LIN</w:t>
      </w:r>
      <w:r>
        <w:rPr>
          <w:rFonts w:ascii="Arial" w:hAnsi="Arial" w:eastAsia="Arial" w:cs="Arial"/>
          <w:i/>
          <w:iCs/>
          <w:spacing w:val="29"/>
        </w:rPr>
        <w:t xml:space="preserve"> </w:t>
      </w:r>
      <w:r>
        <w:rPr>
          <w:rFonts w:ascii="Arial" w:hAnsi="Arial" w:eastAsia="Arial" w:cs="Arial"/>
          <w:i/>
          <w:iCs/>
          <w:spacing w:val="13"/>
        </w:rPr>
        <w:t>Xiao</w:t>
      </w:r>
      <w:r>
        <w:rPr>
          <w:spacing w:val="13"/>
        </w:rPr>
        <w:t>-</w:t>
      </w:r>
      <w:r>
        <w:rPr>
          <w:rFonts w:ascii="Arial" w:hAnsi="Arial" w:eastAsia="Arial" w:cs="Arial"/>
          <w:i/>
          <w:iCs/>
          <w:spacing w:val="13"/>
        </w:rPr>
        <w:t>na </w:t>
      </w:r>
      <w:r>
        <w:rPr>
          <w:spacing w:val="13"/>
          <w:position w:val="3"/>
        </w:rPr>
        <w:t>,</w:t>
      </w:r>
      <w:r>
        <w:rPr>
          <w:spacing w:val="25"/>
          <w:w w:val="101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13"/>
        </w:rPr>
        <w:t>HUANGGuo</w:t>
      </w:r>
      <w:r>
        <w:rPr>
          <w:spacing w:val="13"/>
        </w:rPr>
        <w:t>-</w:t>
      </w:r>
      <w:r>
        <w:rPr>
          <w:rFonts w:ascii="Arial" w:hAnsi="Arial" w:eastAsia="Arial" w:cs="Arial"/>
          <w:i/>
          <w:iCs/>
          <w:spacing w:val="13"/>
        </w:rPr>
        <w:t>nin</w:t>
      </w:r>
      <w:r>
        <w:rPr>
          <w:rFonts w:ascii="Arial" w:hAnsi="Arial" w:eastAsia="Arial" w:cs="Arial"/>
          <w:i/>
          <w:iCs/>
          <w:spacing w:val="12"/>
          <w:position w:val="-1"/>
        </w:rPr>
        <w:t>g </w:t>
      </w:r>
      <w:r>
        <w:rPr>
          <w:spacing w:val="12"/>
          <w:position w:val="3"/>
        </w:rPr>
        <w:t>,  </w:t>
      </w:r>
      <w:r>
        <w:rPr>
          <w:rFonts w:ascii="Arial" w:hAnsi="Arial" w:eastAsia="Arial" w:cs="Arial"/>
          <w:i/>
          <w:iCs/>
          <w:spacing w:val="12"/>
        </w:rPr>
        <w:t>SUN</w:t>
      </w:r>
      <w:r>
        <w:rPr>
          <w:rFonts w:ascii="Arial" w:hAnsi="Arial" w:eastAsia="Arial" w:cs="Arial"/>
          <w:i/>
          <w:iCs/>
          <w:spacing w:val="39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2"/>
        </w:rPr>
        <w:t>Hai</w:t>
      </w:r>
      <w:r>
        <w:rPr>
          <w:spacing w:val="12"/>
        </w:rPr>
        <w:t>-</w:t>
      </w:r>
      <w:r>
        <w:rPr>
          <w:rFonts w:ascii="Arial" w:hAnsi="Arial" w:eastAsia="Arial" w:cs="Arial"/>
          <w:i/>
          <w:iCs/>
          <w:spacing w:val="12"/>
        </w:rPr>
        <w:t>xian</w:t>
      </w:r>
      <w:r>
        <w:rPr>
          <w:rFonts w:ascii="Arial" w:hAnsi="Arial" w:eastAsia="Arial" w:cs="Arial"/>
          <w:i/>
          <w:iCs/>
          <w:spacing w:val="12"/>
          <w:position w:val="-1"/>
        </w:rPr>
        <w:t>g </w:t>
      </w:r>
      <w:r>
        <w:rPr>
          <w:spacing w:val="12"/>
          <w:position w:val="3"/>
        </w:rPr>
        <w:t>,</w:t>
      </w:r>
      <w:r>
        <w:rPr>
          <w:spacing w:val="22"/>
          <w:w w:val="101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12"/>
        </w:rPr>
        <w:t>FAN</w:t>
      </w:r>
      <w:r>
        <w:rPr>
          <w:rFonts w:ascii="Arial" w:hAnsi="Arial" w:eastAsia="Arial" w:cs="Arial"/>
          <w:i/>
          <w:iCs/>
          <w:spacing w:val="25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2"/>
        </w:rPr>
        <w:t>Li</w:t>
      </w:r>
      <w:r>
        <w:rPr>
          <w:spacing w:val="12"/>
        </w:rPr>
        <w:t>-</w:t>
      </w:r>
      <w:r>
        <w:rPr>
          <w:rFonts w:ascii="Arial" w:hAnsi="Arial" w:eastAsia="Arial" w:cs="Arial"/>
          <w:i/>
          <w:iCs/>
          <w:spacing w:val="12"/>
          <w:position w:val="-1"/>
        </w:rPr>
        <w:t>q</w:t>
      </w:r>
      <w:r>
        <w:rPr>
          <w:rFonts w:ascii="Arial" w:hAnsi="Arial" w:eastAsia="Arial" w:cs="Arial"/>
          <w:i/>
          <w:iCs/>
          <w:spacing w:val="12"/>
        </w:rPr>
        <w:t>in</w:t>
      </w:r>
      <w:r>
        <w:rPr>
          <w:rFonts w:ascii="Arial" w:hAnsi="Arial" w:eastAsia="Arial" w:cs="Arial"/>
          <w:i/>
          <w:iCs/>
          <w:spacing w:val="12"/>
          <w:position w:val="-1"/>
        </w:rPr>
        <w:t>g </w:t>
      </w:r>
      <w:r>
        <w:rPr>
          <w:spacing w:val="12"/>
          <w:position w:val="3"/>
        </w:rPr>
        <w:t>,   </w:t>
      </w:r>
      <w:r>
        <w:rPr>
          <w:rFonts w:ascii="Arial" w:hAnsi="Arial" w:eastAsia="Arial" w:cs="Arial"/>
          <w:i/>
          <w:iCs/>
          <w:spacing w:val="12"/>
        </w:rPr>
        <w:t>FENG Yun</w:t>
      </w:r>
      <w:r>
        <w:rPr>
          <w:rFonts w:ascii="Arial" w:hAnsi="Arial" w:eastAsia="Arial" w:cs="Arial"/>
          <w:i/>
          <w:iCs/>
          <w:spacing w:val="-6"/>
        </w:rPr>
        <w:t xml:space="preserve"> </w:t>
      </w:r>
      <w:r>
        <w:rPr>
          <w:spacing w:val="12"/>
          <w:position w:val="3"/>
        </w:rPr>
        <w:t>,  </w:t>
      </w:r>
      <w:r>
        <w:rPr>
          <w:rFonts w:ascii="Arial" w:hAnsi="Arial" w:eastAsia="Arial" w:cs="Arial"/>
          <w:i/>
          <w:iCs/>
          <w:spacing w:val="12"/>
        </w:rPr>
        <w:t>SHEN</w:t>
      </w:r>
      <w:r>
        <w:rPr>
          <w:rFonts w:ascii="Arial" w:hAnsi="Arial" w:eastAsia="Arial" w:cs="Arial"/>
          <w:i/>
          <w:iCs/>
          <w:spacing w:val="4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2"/>
        </w:rPr>
        <w:t>Huan</w:t>
      </w:r>
      <w:r>
        <w:rPr>
          <w:rFonts w:ascii="Arial" w:hAnsi="Arial" w:eastAsia="Arial" w:cs="Arial"/>
          <w:i/>
          <w:iCs/>
          <w:spacing w:val="-7"/>
        </w:rPr>
        <w:t xml:space="preserve"> </w:t>
      </w:r>
      <w:r>
        <w:rPr>
          <w:spacing w:val="12"/>
          <w:position w:val="3"/>
        </w:rPr>
        <w:t>,</w:t>
      </w:r>
      <w:r>
        <w:rPr>
          <w:spacing w:val="21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12"/>
        </w:rPr>
        <w:t>LIU</w:t>
      </w:r>
      <w:r>
        <w:rPr>
          <w:rFonts w:ascii="Arial" w:hAnsi="Arial" w:eastAsia="Arial" w:cs="Arial"/>
          <w:i/>
          <w:iCs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Ping </w:t>
      </w:r>
      <w:r>
        <w:rPr>
          <w:spacing w:val="9"/>
          <w:position w:val="3"/>
        </w:rPr>
        <w:t>,  </w:t>
      </w:r>
      <w:r>
        <w:rPr>
          <w:rFonts w:ascii="Arial" w:hAnsi="Arial" w:eastAsia="Arial" w:cs="Arial"/>
          <w:i/>
          <w:iCs/>
          <w:spacing w:val="9"/>
        </w:rPr>
        <w:t>LU</w:t>
      </w:r>
      <w:r>
        <w:rPr>
          <w:rFonts w:ascii="Arial" w:hAnsi="Arial" w:eastAsia="Arial" w:cs="Arial"/>
          <w:i/>
          <w:iCs/>
          <w:spacing w:val="4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Wen</w:t>
      </w:r>
      <w:r>
        <w:rPr>
          <w:spacing w:val="9"/>
        </w:rPr>
        <w:t>-</w:t>
      </w:r>
      <w:r>
        <w:rPr>
          <w:rFonts w:ascii="Arial" w:hAnsi="Arial" w:eastAsia="Arial" w:cs="Arial"/>
          <w:i/>
          <w:iCs/>
          <w:spacing w:val="9"/>
        </w:rPr>
        <w:t>hon</w:t>
      </w:r>
      <w:r>
        <w:rPr>
          <w:rFonts w:ascii="Arial" w:hAnsi="Arial" w:eastAsia="Arial" w:cs="Arial"/>
          <w:i/>
          <w:iCs/>
          <w:spacing w:val="9"/>
          <w:position w:val="-1"/>
        </w:rPr>
        <w:t>g </w:t>
      </w:r>
      <w:r>
        <w:rPr>
          <w:spacing w:val="9"/>
          <w:position w:val="3"/>
        </w:rPr>
        <w:t>,   </w:t>
      </w:r>
      <w:r>
        <w:rPr>
          <w:rFonts w:ascii="Arial" w:hAnsi="Arial" w:eastAsia="Arial" w:cs="Arial"/>
          <w:i/>
          <w:iCs/>
          <w:spacing w:val="9"/>
        </w:rPr>
        <w:t>ZHANG</w:t>
      </w:r>
      <w:r>
        <w:rPr>
          <w:rFonts w:ascii="Arial" w:hAnsi="Arial" w:eastAsia="Arial" w:cs="Arial"/>
          <w:i/>
          <w:iCs/>
          <w:spacing w:val="38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Yun</w:t>
      </w:r>
      <w:r>
        <w:rPr>
          <w:spacing w:val="9"/>
        </w:rPr>
        <w:t>-</w:t>
      </w:r>
      <w:r>
        <w:rPr>
          <w:rFonts w:ascii="Arial" w:hAnsi="Arial" w:eastAsia="Arial" w:cs="Arial"/>
          <w:i/>
          <w:iCs/>
          <w:spacing w:val="9"/>
        </w:rPr>
        <w:t>shan</w:t>
      </w:r>
      <w:r>
        <w:rPr>
          <w:rFonts w:ascii="Arial" w:hAnsi="Arial" w:eastAsia="Arial" w:cs="Arial"/>
          <w:i/>
          <w:iCs/>
          <w:spacing w:val="-8"/>
        </w:rPr>
        <w:t xml:space="preserve"> </w:t>
      </w:r>
      <w:r>
        <w:rPr>
          <w:spacing w:val="9"/>
          <w:position w:val="3"/>
        </w:rPr>
        <w:t>,</w:t>
      </w:r>
      <w:r>
        <w:rPr>
          <w:spacing w:val="17"/>
          <w:w w:val="101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9"/>
        </w:rPr>
        <w:t>WANG</w:t>
      </w:r>
      <w:r>
        <w:rPr>
          <w:rFonts w:ascii="Arial" w:hAnsi="Arial" w:eastAsia="Arial" w:cs="Arial"/>
          <w:i/>
          <w:iCs/>
          <w:spacing w:val="10"/>
        </w:rPr>
        <w:t xml:space="preserve">  </w:t>
      </w:r>
      <w:r>
        <w:rPr>
          <w:rFonts w:ascii="Arial" w:hAnsi="Arial" w:eastAsia="Arial" w:cs="Arial"/>
          <w:i/>
          <w:iCs/>
          <w:spacing w:val="9"/>
        </w:rPr>
        <w:t>Xiu</w:t>
      </w:r>
      <w:r>
        <w:rPr>
          <w:spacing w:val="9"/>
        </w:rPr>
        <w:t>-</w:t>
      </w:r>
      <w:r>
        <w:rPr>
          <w:rFonts w:ascii="Arial" w:hAnsi="Arial" w:eastAsia="Arial" w:cs="Arial"/>
          <w:i/>
          <w:iCs/>
          <w:spacing w:val="9"/>
        </w:rPr>
        <w:t>xia </w:t>
      </w:r>
      <w:r>
        <w:rPr>
          <w:spacing w:val="9"/>
          <w:position w:val="3"/>
        </w:rPr>
        <w:t>,   </w:t>
      </w:r>
      <w:r>
        <w:rPr>
          <w:rFonts w:ascii="Arial" w:hAnsi="Arial" w:eastAsia="Arial" w:cs="Arial"/>
          <w:i/>
          <w:iCs/>
          <w:spacing w:val="9"/>
        </w:rPr>
        <w:t>HUANG  Xue</w:t>
      </w:r>
      <w:r>
        <w:rPr>
          <w:spacing w:val="9"/>
        </w:rPr>
        <w:t>-</w:t>
      </w:r>
      <w:r>
        <w:rPr>
          <w:rFonts w:ascii="Arial" w:hAnsi="Arial" w:eastAsia="Arial" w:cs="Arial"/>
          <w:i/>
          <w:iCs/>
          <w:spacing w:val="9"/>
        </w:rPr>
        <w:t>f</w:t>
      </w:r>
      <w:r>
        <w:rPr>
          <w:rFonts w:ascii="Arial" w:hAnsi="Arial" w:eastAsia="Arial" w:cs="Arial"/>
          <w:i/>
          <w:iCs/>
          <w:spacing w:val="8"/>
        </w:rPr>
        <w:t>en</w:t>
      </w:r>
      <w:r>
        <w:rPr>
          <w:rFonts w:ascii="Arial" w:hAnsi="Arial" w:eastAsia="Arial" w:cs="Arial"/>
          <w:i/>
          <w:iCs/>
          <w:spacing w:val="8"/>
          <w:position w:val="-1"/>
        </w:rPr>
        <w:t>g </w:t>
      </w:r>
      <w:r>
        <w:rPr>
          <w:spacing w:val="8"/>
          <w:position w:val="3"/>
        </w:rPr>
        <w:t>,</w:t>
      </w:r>
      <w:r>
        <w:rPr>
          <w:spacing w:val="18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8"/>
        </w:rPr>
        <w:t>WU  Qion</w:t>
      </w:r>
      <w:r>
        <w:rPr>
          <w:rFonts w:ascii="Arial" w:hAnsi="Arial" w:eastAsia="Arial" w:cs="Arial"/>
          <w:i/>
          <w:iCs/>
          <w:spacing w:val="8"/>
          <w:position w:val="-1"/>
        </w:rPr>
        <w:t>g</w:t>
      </w:r>
      <w:r>
        <w:rPr>
          <w:rFonts w:ascii="Arial" w:hAnsi="Arial" w:eastAsia="Arial" w:cs="Arial"/>
          <w:i/>
          <w:iCs/>
          <w:spacing w:val="-24"/>
          <w:position w:val="-1"/>
        </w:rPr>
        <w:t xml:space="preserve"> </w:t>
      </w:r>
      <w:r>
        <w:rPr>
          <w:spacing w:val="8"/>
        </w:rPr>
        <w:t>-</w:t>
      </w:r>
      <w:r>
        <w:rPr>
          <w:rFonts w:ascii="Arial" w:hAnsi="Arial" w:eastAsia="Arial" w:cs="Arial"/>
          <w:i/>
          <w:iCs/>
          <w:spacing w:val="8"/>
        </w:rPr>
        <w:t>fan</w:t>
      </w:r>
      <w:r>
        <w:rPr>
          <w:rFonts w:ascii="Arial" w:hAnsi="Arial" w:eastAsia="Arial" w:cs="Arial"/>
          <w:i/>
          <w:iCs/>
          <w:spacing w:val="8"/>
          <w:position w:val="-1"/>
        </w:rPr>
        <w:t>g</w:t>
      </w:r>
      <w:r>
        <w:rPr>
          <w:rFonts w:ascii="Arial" w:hAnsi="Arial" w:eastAsia="Arial" w:cs="Arial"/>
          <w:i/>
          <w:iCs/>
          <w:spacing w:val="17"/>
          <w:position w:val="-1"/>
        </w:rPr>
        <w:t xml:space="preserve"> </w:t>
      </w:r>
      <w:r>
        <w:rPr>
          <w:spacing w:val="8"/>
          <w:position w:val="3"/>
        </w:rPr>
        <w:t>,</w:t>
      </w:r>
      <w:r>
        <w:rPr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6"/>
        </w:rPr>
        <w:t>QUAN Son</w:t>
      </w:r>
      <w:r>
        <w:rPr>
          <w:rFonts w:ascii="Arial" w:hAnsi="Arial" w:eastAsia="Arial" w:cs="Arial"/>
          <w:i/>
          <w:iCs/>
          <w:spacing w:val="6"/>
          <w:position w:val="-1"/>
        </w:rPr>
        <w:t>g </w:t>
      </w:r>
      <w:r>
        <w:rPr>
          <w:spacing w:val="6"/>
          <w:position w:val="3"/>
        </w:rPr>
        <w:t>,</w:t>
      </w:r>
      <w:r>
        <w:rPr>
          <w:spacing w:val="18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6"/>
        </w:rPr>
        <w:t>ZHOUCan</w:t>
      </w:r>
      <w:r>
        <w:rPr>
          <w:spacing w:val="6"/>
        </w:rPr>
        <w:t>-</w:t>
      </w:r>
      <w:r>
        <w:rPr>
          <w:rFonts w:ascii="Arial" w:hAnsi="Arial" w:eastAsia="Arial" w:cs="Arial"/>
          <w:i/>
          <w:iCs/>
          <w:spacing w:val="5"/>
          <w:position w:val="-1"/>
        </w:rPr>
        <w:t>q</w:t>
      </w:r>
      <w:r>
        <w:rPr>
          <w:rFonts w:ascii="Arial" w:hAnsi="Arial" w:eastAsia="Arial" w:cs="Arial"/>
          <w:i/>
          <w:iCs/>
          <w:spacing w:val="5"/>
        </w:rPr>
        <w:t>uan</w:t>
      </w:r>
      <w:r>
        <w:rPr>
          <w:rFonts w:ascii="Arial" w:hAnsi="Arial" w:eastAsia="Arial" w:cs="Arial"/>
          <w:i/>
          <w:iCs/>
          <w:spacing w:val="-14"/>
        </w:rPr>
        <w:t xml:space="preserve"> </w:t>
      </w:r>
      <w:r>
        <w:rPr>
          <w:spacing w:val="5"/>
          <w:position w:val="3"/>
        </w:rPr>
        <w:t>,</w:t>
      </w:r>
      <w:r>
        <w:rPr>
          <w:spacing w:val="18"/>
          <w:w w:val="101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5"/>
        </w:rPr>
        <w:t>ZHOUCon</w:t>
      </w:r>
      <w:r>
        <w:rPr>
          <w:rFonts w:ascii="Arial" w:hAnsi="Arial" w:eastAsia="Arial" w:cs="Arial"/>
          <w:i/>
          <w:iCs/>
          <w:spacing w:val="5"/>
          <w:position w:val="-1"/>
        </w:rPr>
        <w:t>g</w:t>
      </w:r>
      <w:r>
        <w:rPr>
          <w:spacing w:val="5"/>
        </w:rPr>
        <w:t>-</w:t>
      </w:r>
      <w:r>
        <w:rPr>
          <w:rFonts w:ascii="Arial" w:hAnsi="Arial" w:eastAsia="Arial" w:cs="Arial"/>
          <w:i/>
          <w:iCs/>
          <w:spacing w:val="5"/>
        </w:rPr>
        <w:t>ron</w:t>
      </w:r>
      <w:r>
        <w:rPr>
          <w:rFonts w:ascii="Arial" w:hAnsi="Arial" w:eastAsia="Arial" w:cs="Arial"/>
          <w:i/>
          <w:iCs/>
          <w:spacing w:val="5"/>
          <w:position w:val="-1"/>
        </w:rPr>
        <w:t>g </w:t>
      </w:r>
      <w:r>
        <w:rPr>
          <w:spacing w:val="5"/>
          <w:position w:val="3"/>
        </w:rPr>
        <w:t>,  </w:t>
      </w:r>
      <w:r>
        <w:rPr>
          <w:rFonts w:ascii="Arial" w:hAnsi="Arial" w:eastAsia="Arial" w:cs="Arial"/>
          <w:i/>
          <w:iCs/>
          <w:spacing w:val="5"/>
        </w:rPr>
        <w:t>SHI</w:t>
      </w:r>
      <w:r>
        <w:rPr>
          <w:rFonts w:ascii="Arial" w:hAnsi="Arial" w:eastAsia="Arial" w:cs="Arial"/>
          <w:i/>
          <w:iCs/>
          <w:spacing w:val="16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Juan</w:t>
      </w:r>
      <w:r>
        <w:rPr>
          <w:spacing w:val="5"/>
        </w:rPr>
        <w:t>-</w:t>
      </w:r>
      <w:r>
        <w:rPr>
          <w:rFonts w:ascii="Arial" w:hAnsi="Arial" w:eastAsia="Arial" w:cs="Arial"/>
          <w:i/>
          <w:iCs/>
          <w:spacing w:val="5"/>
        </w:rPr>
        <w:t>zi</w:t>
      </w:r>
      <w:r>
        <w:rPr>
          <w:rFonts w:ascii="Arial" w:hAnsi="Arial" w:eastAsia="Arial" w:cs="Arial"/>
          <w:i/>
          <w:iCs/>
          <w:spacing w:val="-10"/>
        </w:rPr>
        <w:t xml:space="preserve"> </w:t>
      </w:r>
      <w:r>
        <w:rPr>
          <w:spacing w:val="5"/>
          <w:position w:val="3"/>
        </w:rPr>
        <w:t>,</w:t>
      </w:r>
      <w:r>
        <w:rPr>
          <w:spacing w:val="18"/>
          <w:position w:val="3"/>
        </w:rPr>
        <w:t xml:space="preserve">  </w:t>
      </w:r>
      <w:r>
        <w:rPr>
          <w:rFonts w:ascii="Arial" w:hAnsi="Arial" w:eastAsia="Arial" w:cs="Arial"/>
          <w:i/>
          <w:iCs/>
          <w:spacing w:val="5"/>
        </w:rPr>
        <w:t>SUNYin</w:t>
      </w:r>
      <w:r>
        <w:rPr>
          <w:rFonts w:ascii="Arial" w:hAnsi="Arial" w:eastAsia="Arial" w:cs="Arial"/>
          <w:i/>
          <w:iCs/>
          <w:spacing w:val="5"/>
          <w:position w:val="-1"/>
        </w:rPr>
        <w:t>g</w:t>
      </w:r>
      <w:r>
        <w:rPr>
          <w:rFonts w:ascii="Arial" w:hAnsi="Arial" w:eastAsia="Arial" w:cs="Arial"/>
          <w:i/>
          <w:iCs/>
          <w:spacing w:val="-30"/>
          <w:position w:val="-1"/>
        </w:rPr>
        <w:t xml:space="preserve"> </w:t>
      </w:r>
      <w:r>
        <w:rPr>
          <w:spacing w:val="5"/>
        </w:rPr>
        <w:t>-</w:t>
      </w:r>
      <w:r>
        <w:rPr>
          <w:rFonts w:ascii="Arial" w:hAnsi="Arial" w:eastAsia="Arial" w:cs="Arial"/>
          <w:i/>
          <w:iCs/>
          <w:spacing w:val="5"/>
        </w:rPr>
        <w:t>pu</w:t>
      </w:r>
      <w:r>
        <w:rPr>
          <w:sz w:val="10"/>
          <w:szCs w:val="10"/>
          <w:spacing w:val="5"/>
          <w:position w:val="8"/>
        </w:rPr>
        <w:t>*   </w:t>
      </w:r>
      <w:r>
        <w:rPr>
          <w:spacing w:val="5"/>
          <w:position w:val="3"/>
        </w:rPr>
        <w:t>,   </w:t>
      </w:r>
      <w:r>
        <w:rPr>
          <w:rFonts w:ascii="Arial" w:hAnsi="Arial" w:eastAsia="Arial" w:cs="Arial"/>
          <w:i/>
          <w:iCs/>
          <w:spacing w:val="5"/>
        </w:rPr>
        <w:t>ZHANGSon</w:t>
      </w:r>
      <w:r>
        <w:rPr>
          <w:rFonts w:ascii="Arial" w:hAnsi="Arial" w:eastAsia="Arial" w:cs="Arial"/>
          <w:i/>
          <w:iCs/>
          <w:spacing w:val="5"/>
          <w:position w:val="-1"/>
        </w:rPr>
        <w:t>g</w:t>
      </w:r>
      <w:r>
        <w:rPr>
          <w:spacing w:val="5"/>
        </w:rPr>
        <w:t>-</w:t>
      </w:r>
      <w:r>
        <w:rPr>
          <w:rFonts w:ascii="Arial" w:hAnsi="Arial" w:eastAsia="Arial" w:cs="Arial"/>
          <w:i/>
          <w:iCs/>
          <w:spacing w:val="5"/>
          <w:position w:val="-1"/>
        </w:rPr>
        <w:t>y</w:t>
      </w:r>
      <w:r>
        <w:rPr>
          <w:rFonts w:ascii="Arial" w:hAnsi="Arial" w:eastAsia="Arial" w:cs="Arial"/>
          <w:i/>
          <w:iCs/>
          <w:spacing w:val="5"/>
        </w:rPr>
        <w:t>in</w:t>
      </w:r>
      <w:r>
        <w:rPr>
          <w:rFonts w:ascii="Arial" w:hAnsi="Arial" w:eastAsia="Arial" w:cs="Arial"/>
          <w:i/>
          <w:iCs/>
          <w:spacing w:val="5"/>
          <w:position w:val="-1"/>
        </w:rPr>
        <w:t>g </w:t>
      </w:r>
      <w:r>
        <w:rPr>
          <w:sz w:val="10"/>
          <w:szCs w:val="10"/>
          <w:spacing w:val="5"/>
          <w:position w:val="8"/>
        </w:rPr>
        <w:t>*</w:t>
      </w:r>
    </w:p>
    <w:p>
      <w:pPr>
        <w:pStyle w:val="BodyText"/>
        <w:ind w:left="732"/>
        <w:spacing w:before="9" w:line="172" w:lineRule="auto"/>
        <w:rPr/>
      </w:pPr>
      <w:r>
        <w:rPr>
          <w:rFonts w:ascii="Arial" w:hAnsi="Arial" w:eastAsia="Arial" w:cs="Arial"/>
          <w:i/>
          <w:iCs/>
          <w:spacing w:val="6"/>
        </w:rPr>
        <w:t>The Fourth</w:t>
      </w:r>
      <w:r>
        <w:rPr>
          <w:rFonts w:ascii="Arial" w:hAnsi="Arial" w:eastAsia="Arial" w:cs="Arial"/>
          <w:i/>
          <w:iCs/>
          <w:spacing w:val="28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Session of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the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Committee</w:t>
      </w:r>
      <w:r>
        <w:rPr>
          <w:rFonts w:ascii="Arial" w:hAnsi="Arial" w:eastAsia="Arial" w:cs="Arial"/>
          <w:i/>
          <w:iCs/>
          <w:spacing w:val="22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of</w:t>
      </w:r>
      <w:r>
        <w:rPr>
          <w:rFonts w:ascii="Arial" w:hAnsi="Arial" w:eastAsia="Arial" w:cs="Arial"/>
          <w:i/>
          <w:iCs/>
          <w:spacing w:val="2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Chin</w:t>
      </w:r>
      <w:r>
        <w:rPr>
          <w:rFonts w:ascii="Arial" w:hAnsi="Arial" w:eastAsia="Arial" w:cs="Arial"/>
          <w:i/>
          <w:iCs/>
          <w:spacing w:val="5"/>
        </w:rPr>
        <w:t>ese</w:t>
      </w:r>
      <w:r>
        <w:rPr>
          <w:rFonts w:ascii="Arial" w:hAnsi="Arial" w:eastAsia="Arial" w:cs="Arial"/>
          <w:i/>
          <w:iCs/>
          <w:spacing w:val="30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Societ</w:t>
      </w:r>
      <w:r>
        <w:rPr>
          <w:rFonts w:ascii="Arial" w:hAnsi="Arial" w:eastAsia="Arial" w:cs="Arial"/>
          <w:i/>
          <w:iCs/>
          <w:spacing w:val="5"/>
          <w:position w:val="-1"/>
        </w:rPr>
        <w:t>y</w:t>
      </w:r>
      <w:r>
        <w:rPr>
          <w:rFonts w:ascii="Arial" w:hAnsi="Arial" w:eastAsia="Arial" w:cs="Arial"/>
          <w:i/>
          <w:iCs/>
          <w:spacing w:val="39"/>
          <w:position w:val="-1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of</w:t>
      </w:r>
      <w:r>
        <w:rPr>
          <w:rFonts w:ascii="Arial" w:hAnsi="Arial" w:eastAsia="Arial" w:cs="Arial"/>
          <w:i/>
          <w:iCs/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Reproductive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5"/>
        </w:rPr>
        <w:t>Medicine</w:t>
      </w:r>
      <w:r>
        <w:rPr>
          <w:rFonts w:ascii="Arial" w:hAnsi="Arial" w:eastAsia="Arial" w:cs="Arial"/>
          <w:i/>
          <w:iCs/>
          <w:spacing w:val="-11"/>
        </w:rPr>
        <w:t xml:space="preserve"> </w:t>
      </w:r>
      <w:r>
        <w:rPr>
          <w:spacing w:val="5"/>
          <w:position w:val="1"/>
        </w:rPr>
        <w:t>(</w:t>
      </w:r>
      <w:r>
        <w:rPr>
          <w:rFonts w:ascii="Arial" w:hAnsi="Arial" w:eastAsia="Arial" w:cs="Arial"/>
          <w:i/>
          <w:iCs/>
          <w:spacing w:val="5"/>
          <w:position w:val="1"/>
        </w:rPr>
        <w:t>CSRM</w:t>
      </w:r>
      <w:r>
        <w:rPr>
          <w:spacing w:val="5"/>
          <w:position w:val="1"/>
        </w:rPr>
        <w:t>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4" w:right="6" w:firstLine="321"/>
        <w:spacing w:before="82" w:line="219" w:lineRule="auto"/>
        <w:jc w:val="both"/>
        <w:rPr/>
      </w:pPr>
      <w:r>
        <w:rPr>
          <w:spacing w:val="-3"/>
        </w:rPr>
        <w:t>【</w:t>
      </w:r>
      <w:r>
        <w:rPr>
          <w:rFonts w:ascii="Arial" w:hAnsi="Arial" w:eastAsia="Arial" w:cs="Arial"/>
          <w:spacing w:val="-3"/>
        </w:rPr>
        <w:t>Abstract</w:t>
      </w:r>
      <w:r>
        <w:rPr>
          <w:spacing w:val="-3"/>
        </w:rPr>
        <w:t>】    Tubal</w:t>
      </w:r>
      <w:r>
        <w:rPr>
          <w:spacing w:val="9"/>
        </w:rPr>
        <w:t xml:space="preserve">  </w:t>
      </w:r>
      <w:r>
        <w:rPr>
          <w:spacing w:val="-3"/>
        </w:rPr>
        <w:t>infertilit</w:t>
      </w:r>
      <w:r>
        <w:rPr>
          <w:spacing w:val="-38"/>
        </w:rPr>
        <w:t xml:space="preserve"> </w:t>
      </w:r>
      <w:r>
        <w:rPr>
          <w:spacing w:val="-3"/>
          <w:position w:val="-1"/>
        </w:rPr>
        <w:t>y  </w:t>
      </w:r>
      <w:r>
        <w:rPr>
          <w:spacing w:val="-3"/>
        </w:rPr>
        <w:t>is</w:t>
      </w:r>
      <w:r>
        <w:rPr>
          <w:spacing w:val="11"/>
        </w:rPr>
        <w:t xml:space="preserve">  </w:t>
      </w:r>
      <w:r>
        <w:rPr>
          <w:spacing w:val="-3"/>
        </w:rPr>
        <w:t>one</w:t>
      </w:r>
      <w:r>
        <w:rPr>
          <w:spacing w:val="9"/>
        </w:rPr>
        <w:t xml:space="preserve">  </w:t>
      </w:r>
      <w:r>
        <w:rPr>
          <w:spacing w:val="-3"/>
        </w:rPr>
        <w:t>of</w:t>
      </w:r>
      <w:r>
        <w:rPr>
          <w:spacing w:val="7"/>
        </w:rPr>
        <w:t xml:space="preserve">  </w:t>
      </w:r>
      <w:r>
        <w:rPr>
          <w:spacing w:val="-3"/>
        </w:rPr>
        <w:t>main</w:t>
      </w:r>
      <w:r>
        <w:rPr>
          <w:spacing w:val="10"/>
        </w:rPr>
        <w:t xml:space="preserve">  </w:t>
      </w:r>
      <w:r>
        <w:rPr>
          <w:spacing w:val="-3"/>
        </w:rPr>
        <w:t>causes</w:t>
      </w:r>
      <w:r>
        <w:rPr>
          <w:spacing w:val="10"/>
        </w:rPr>
        <w:t xml:space="preserve">  </w:t>
      </w:r>
      <w:r>
        <w:rPr>
          <w:spacing w:val="-3"/>
        </w:rPr>
        <w:t>of</w:t>
      </w:r>
      <w:r>
        <w:rPr>
          <w:spacing w:val="8"/>
        </w:rPr>
        <w:t xml:space="preserve">  </w:t>
      </w:r>
      <w:r>
        <w:rPr>
          <w:spacing w:val="-3"/>
        </w:rPr>
        <w:t>female</w:t>
      </w:r>
      <w:r>
        <w:rPr>
          <w:spacing w:val="8"/>
        </w:rPr>
        <w:t xml:space="preserve">  </w:t>
      </w:r>
      <w:r>
        <w:rPr>
          <w:spacing w:val="-3"/>
        </w:rPr>
        <w:t>infertilit</w:t>
      </w:r>
      <w:r>
        <w:rPr>
          <w:spacing w:val="-38"/>
        </w:rPr>
        <w:t xml:space="preserve"> </w:t>
      </w:r>
      <w:r>
        <w:rPr>
          <w:spacing w:val="-3"/>
          <w:position w:val="-1"/>
        </w:rPr>
        <w:t>y</w:t>
      </w:r>
      <w:r>
        <w:rPr>
          <w:spacing w:val="-24"/>
          <w:position w:val="-1"/>
        </w:rPr>
        <w:t xml:space="preserve"> </w:t>
      </w:r>
      <w:r>
        <w:rPr>
          <w:spacing w:val="-3"/>
        </w:rPr>
        <w:t>.</w:t>
      </w:r>
      <w:r>
        <w:rPr>
          <w:spacing w:val="3"/>
        </w:rPr>
        <w:t xml:space="preserve">   </w:t>
      </w:r>
      <w:r>
        <w:rPr>
          <w:spacing w:val="-3"/>
        </w:rPr>
        <w:t>In</w:t>
      </w:r>
      <w:r>
        <w:rPr>
          <w:spacing w:val="9"/>
        </w:rPr>
        <w:t xml:space="preserve">  </w:t>
      </w:r>
      <w:r>
        <w:rPr>
          <w:spacing w:val="-4"/>
        </w:rPr>
        <w:t>the</w:t>
      </w:r>
      <w:r>
        <w:rPr>
          <w:spacing w:val="11"/>
        </w:rPr>
        <w:t xml:space="preserve">  </w:t>
      </w:r>
      <w:r>
        <w:rPr>
          <w:spacing w:val="-4"/>
        </w:rPr>
        <w:t>era</w:t>
      </w:r>
      <w:r>
        <w:rPr>
          <w:spacing w:val="10"/>
        </w:rPr>
        <w:t xml:space="preserve">  </w:t>
      </w:r>
      <w:r>
        <w:rPr>
          <w:spacing w:val="-4"/>
        </w:rPr>
        <w:t>of</w:t>
      </w:r>
      <w:r>
        <w:rPr>
          <w:spacing w:val="9"/>
        </w:rPr>
        <w:t xml:space="preserve">  </w:t>
      </w:r>
      <w:r>
        <w:rPr>
          <w:spacing w:val="-4"/>
        </w:rPr>
        <w:t>assisted</w:t>
      </w:r>
      <w:r>
        <w:rPr>
          <w:spacing w:val="1"/>
        </w:rPr>
        <w:t xml:space="preserve"> </w:t>
      </w:r>
      <w:r>
        <w:rPr>
          <w:spacing w:val="-6"/>
        </w:rPr>
        <w:t>re</w:t>
      </w:r>
      <w:r>
        <w:rPr>
          <w:spacing w:val="-40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roduction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 </w:t>
      </w:r>
      <w:r>
        <w:rPr>
          <w:spacing w:val="-6"/>
        </w:rPr>
        <w:t>it</w:t>
      </w:r>
      <w:r>
        <w:rPr>
          <w:spacing w:val="29"/>
          <w:w w:val="101"/>
        </w:rPr>
        <w:t xml:space="preserve"> </w:t>
      </w:r>
      <w:r>
        <w:rPr>
          <w:spacing w:val="-6"/>
        </w:rPr>
        <w:t>is  essential</w:t>
      </w:r>
      <w:r>
        <w:rPr>
          <w:spacing w:val="45"/>
        </w:rPr>
        <w:t xml:space="preserve"> </w:t>
      </w:r>
      <w:r>
        <w:rPr>
          <w:spacing w:val="-6"/>
        </w:rPr>
        <w:t>to  develo</w:t>
      </w:r>
      <w:r>
        <w:rPr>
          <w:spacing w:val="-36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47"/>
          <w:w w:val="101"/>
          <w:position w:val="-1"/>
        </w:rPr>
        <w:t xml:space="preserve"> </w:t>
      </w:r>
      <w:r>
        <w:rPr>
          <w:spacing w:val="-7"/>
        </w:rPr>
        <w:t>individualized</w:t>
      </w:r>
      <w:r>
        <w:rPr>
          <w:spacing w:val="43"/>
        </w:rPr>
        <w:t xml:space="preserve"> </w:t>
      </w:r>
      <w:r>
        <w:rPr>
          <w:spacing w:val="-7"/>
        </w:rPr>
        <w:t>treatment</w:t>
      </w:r>
      <w:r>
        <w:rPr>
          <w:spacing w:val="45"/>
        </w:rPr>
        <w:t xml:space="preserve"> </w:t>
      </w:r>
      <w:r>
        <w:rPr>
          <w:spacing w:val="-7"/>
        </w:rPr>
        <w:t>scheme</w:t>
      </w:r>
      <w:r>
        <w:rPr>
          <w:spacing w:val="44"/>
          <w:w w:val="101"/>
        </w:rPr>
        <w:t xml:space="preserve"> </w:t>
      </w:r>
      <w:r>
        <w:rPr>
          <w:spacing w:val="-7"/>
        </w:rPr>
        <w:t>for</w:t>
      </w:r>
      <w:r>
        <w:rPr>
          <w:spacing w:val="47"/>
        </w:rPr>
        <w:t xml:space="preserve"> </w:t>
      </w:r>
      <w:r>
        <w:rPr>
          <w:spacing w:val="-7"/>
        </w:rPr>
        <w:t>different</w:t>
      </w:r>
      <w:r>
        <w:rPr>
          <w:spacing w:val="46"/>
        </w:rPr>
        <w:t xml:space="preserve"> </w:t>
      </w:r>
      <w:r>
        <w:rPr>
          <w:spacing w:val="-7"/>
          <w:position w:val="-1"/>
        </w:rPr>
        <w:t>p</w:t>
      </w:r>
      <w:r>
        <w:rPr>
          <w:spacing w:val="-36"/>
          <w:position w:val="-1"/>
        </w:rPr>
        <w:t xml:space="preserve"> </w:t>
      </w:r>
      <w:r>
        <w:rPr>
          <w:spacing w:val="-7"/>
        </w:rPr>
        <w:t>atients.   In</w:t>
      </w:r>
      <w:r>
        <w:rPr>
          <w:spacing w:val="44"/>
          <w:w w:val="101"/>
        </w:rPr>
        <w:t xml:space="preserve"> </w:t>
      </w:r>
      <w:r>
        <w:rPr>
          <w:spacing w:val="-7"/>
        </w:rPr>
        <w:t>order  to</w:t>
      </w:r>
      <w:r>
        <w:rPr/>
        <w:t xml:space="preserve"> </w:t>
      </w:r>
      <w:r>
        <w:rPr>
          <w:spacing w:val="-7"/>
        </w:rPr>
        <w:t>f</w:t>
      </w:r>
      <w:r>
        <w:rPr>
          <w:spacing w:val="-6"/>
        </w:rPr>
        <w:t>urther  standardize   the   dia</w:t>
      </w:r>
      <w:r>
        <w:rPr>
          <w:spacing w:val="-30"/>
        </w:rPr>
        <w:t xml:space="preserve"> </w:t>
      </w:r>
      <w:r>
        <w:rPr>
          <w:spacing w:val="-6"/>
          <w:position w:val="-1"/>
        </w:rPr>
        <w:t>g</w:t>
      </w:r>
      <w:r>
        <w:rPr>
          <w:spacing w:val="-39"/>
          <w:position w:val="-1"/>
        </w:rPr>
        <w:t xml:space="preserve"> </w:t>
      </w:r>
      <w:r>
        <w:rPr>
          <w:spacing w:val="-6"/>
        </w:rPr>
        <w:t>nosis   and   treatment   of</w:t>
      </w:r>
      <w:r>
        <w:rPr>
          <w:spacing w:val="20"/>
        </w:rPr>
        <w:t xml:space="preserve">  </w:t>
      </w:r>
      <w:r>
        <w:rPr>
          <w:spacing w:val="-6"/>
        </w:rPr>
        <w:t>tubal</w:t>
      </w:r>
      <w:r>
        <w:rPr>
          <w:spacing w:val="21"/>
        </w:rPr>
        <w:t xml:space="preserve">  </w:t>
      </w:r>
      <w:r>
        <w:rPr>
          <w:spacing w:val="-6"/>
        </w:rPr>
        <w:t>infertilit</w:t>
      </w:r>
      <w:r>
        <w:rPr>
          <w:spacing w:val="-39"/>
        </w:rPr>
        <w:t xml:space="preserve"> </w:t>
      </w:r>
      <w:r>
        <w:rPr>
          <w:spacing w:val="-6"/>
          <w:position w:val="-1"/>
        </w:rPr>
        <w:t>y</w:t>
      </w:r>
      <w:r>
        <w:rPr>
          <w:spacing w:val="20"/>
          <w:position w:val="-1"/>
        </w:rPr>
        <w:t xml:space="preserve">  </w:t>
      </w:r>
      <w:r>
        <w:rPr>
          <w:spacing w:val="-6"/>
        </w:rPr>
        <w:t>and</w:t>
      </w:r>
      <w:r>
        <w:rPr>
          <w:spacing w:val="20"/>
        </w:rPr>
        <w:t xml:space="preserve">  </w:t>
      </w:r>
      <w:r>
        <w:rPr>
          <w:spacing w:val="-6"/>
        </w:rPr>
        <w:t>im</w:t>
      </w:r>
      <w:r>
        <w:rPr>
          <w:spacing w:val="-39"/>
        </w:rPr>
        <w:t xml:space="preserve"> </w:t>
      </w:r>
      <w:r>
        <w:rPr>
          <w:spacing w:val="-6"/>
        </w:rPr>
        <w:t>prove</w:t>
      </w:r>
      <w:r>
        <w:rPr>
          <w:spacing w:val="21"/>
        </w:rPr>
        <w:t xml:space="preserve">  </w:t>
      </w:r>
      <w:r>
        <w:rPr>
          <w:spacing w:val="-6"/>
        </w:rPr>
        <w:t>the</w:t>
      </w:r>
      <w:r>
        <w:rPr>
          <w:spacing w:val="20"/>
          <w:w w:val="101"/>
        </w:rPr>
        <w:t xml:space="preserve"> 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robabilit</w:t>
      </w:r>
      <w:r>
        <w:rPr>
          <w:spacing w:val="-40"/>
        </w:rPr>
        <w:t xml:space="preserve"> </w:t>
      </w:r>
      <w:r>
        <w:rPr>
          <w:spacing w:val="-6"/>
          <w:position w:val="-1"/>
        </w:rPr>
        <w:t>y</w:t>
      </w:r>
      <w:r>
        <w:rPr>
          <w:spacing w:val="20"/>
          <w:position w:val="-1"/>
        </w:rPr>
        <w:t xml:space="preserve">  </w:t>
      </w:r>
      <w:r>
        <w:rPr>
          <w:spacing w:val="-6"/>
        </w:rPr>
        <w:t>o</w:t>
      </w:r>
      <w:r>
        <w:rPr>
          <w:spacing w:val="-5"/>
        </w:rPr>
        <w:t>f</w:t>
      </w:r>
      <w:r>
        <w:rPr/>
        <w:t xml:space="preserve"> </w:t>
      </w:r>
      <w:r>
        <w:rPr>
          <w:spacing w:val="-6"/>
        </w:rPr>
        <w:t>conce</w:t>
      </w:r>
      <w:r>
        <w:rPr>
          <w:spacing w:val="-27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tion  in</w:t>
      </w:r>
      <w:r>
        <w:rPr>
          <w:spacing w:val="10"/>
        </w:rPr>
        <w:t xml:space="preserve">  </w:t>
      </w:r>
      <w:r>
        <w:rPr>
          <w:spacing w:val="-6"/>
        </w:rPr>
        <w:t>China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Chinese</w:t>
      </w:r>
      <w:r>
        <w:rPr>
          <w:spacing w:val="11"/>
        </w:rPr>
        <w:t xml:space="preserve">  </w:t>
      </w:r>
      <w:r>
        <w:rPr>
          <w:spacing w:val="-6"/>
        </w:rPr>
        <w:t>Society</w:t>
      </w:r>
      <w:r>
        <w:rPr>
          <w:spacing w:val="10"/>
        </w:rPr>
        <w:t xml:space="preserve">  </w:t>
      </w:r>
      <w:r>
        <w:rPr>
          <w:spacing w:val="-6"/>
        </w:rPr>
        <w:t>of  Reproductive   Medicine</w:t>
      </w:r>
      <w:r>
        <w:rPr>
          <w:spacing w:val="23"/>
        </w:rPr>
        <w:t xml:space="preserve"> </w:t>
      </w:r>
      <w:r>
        <w:rPr>
          <w:spacing w:val="-6"/>
          <w:position w:val="1"/>
        </w:rPr>
        <w:t>( CSRM) 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ro</w:t>
      </w:r>
      <w:r>
        <w:rPr>
          <w:spacing w:val="-36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osed</w:t>
      </w:r>
      <w:r>
        <w:rPr>
          <w:spacing w:val="11"/>
        </w:rPr>
        <w:t xml:space="preserve">  </w:t>
      </w:r>
      <w:r>
        <w:rPr>
          <w:spacing w:val="-6"/>
        </w:rPr>
        <w:t>the</w:t>
      </w:r>
      <w:r>
        <w:rPr>
          <w:spacing w:val="10"/>
        </w:rPr>
        <w:t xml:space="preserve">  </w:t>
      </w:r>
      <w:r>
        <w:rPr>
          <w:spacing w:val="-6"/>
        </w:rPr>
        <w:t>Chinese</w:t>
      </w:r>
      <w:r>
        <w:rPr>
          <w:spacing w:val="13"/>
        </w:rPr>
        <w:t xml:space="preserve">  </w:t>
      </w:r>
      <w:r>
        <w:rPr>
          <w:spacing w:val="-6"/>
        </w:rPr>
        <w:t>expert</w:t>
      </w:r>
      <w:r>
        <w:rPr>
          <w:spacing w:val="1"/>
        </w:rPr>
        <w:t xml:space="preserve"> </w:t>
      </w:r>
      <w:r>
        <w:rPr>
          <w:spacing w:val="-6"/>
        </w:rPr>
        <w:t>consensus</w:t>
      </w:r>
      <w:r>
        <w:rPr>
          <w:spacing w:val="41"/>
        </w:rPr>
        <w:t xml:space="preserve"> </w:t>
      </w:r>
      <w:r>
        <w:rPr>
          <w:spacing w:val="-6"/>
        </w:rPr>
        <w:t>on  dia</w:t>
      </w:r>
      <w:r>
        <w:rPr>
          <w:spacing w:val="-41"/>
        </w:rPr>
        <w:t xml:space="preserve"> </w:t>
      </w:r>
      <w:r>
        <w:rPr>
          <w:spacing w:val="-6"/>
          <w:position w:val="-1"/>
        </w:rPr>
        <w:t>g</w:t>
      </w:r>
      <w:r>
        <w:rPr>
          <w:spacing w:val="-38"/>
          <w:position w:val="-1"/>
        </w:rPr>
        <w:t xml:space="preserve"> </w:t>
      </w:r>
      <w:r>
        <w:rPr>
          <w:spacing w:val="-6"/>
        </w:rPr>
        <w:t>nosis  and</w:t>
      </w:r>
      <w:r>
        <w:rPr>
          <w:spacing w:val="5"/>
        </w:rPr>
        <w:t xml:space="preserve">  </w:t>
      </w:r>
      <w:r>
        <w:rPr>
          <w:spacing w:val="-6"/>
        </w:rPr>
        <w:t>treatment</w:t>
      </w:r>
      <w:r>
        <w:rPr>
          <w:spacing w:val="5"/>
        </w:rPr>
        <w:t xml:space="preserve">  </w:t>
      </w:r>
      <w:r>
        <w:rPr>
          <w:spacing w:val="-6"/>
        </w:rPr>
        <w:t>of</w:t>
      </w:r>
      <w:r>
        <w:rPr>
          <w:spacing w:val="4"/>
        </w:rPr>
        <w:t xml:space="preserve">  </w:t>
      </w:r>
      <w:r>
        <w:rPr>
          <w:spacing w:val="-6"/>
        </w:rPr>
        <w:t>tubal</w:t>
      </w:r>
      <w:r>
        <w:rPr>
          <w:spacing w:val="6"/>
        </w:rPr>
        <w:t xml:space="preserve">  </w:t>
      </w:r>
      <w:r>
        <w:rPr>
          <w:spacing w:val="-6"/>
        </w:rPr>
        <w:t>infertilit</w:t>
      </w:r>
      <w:r>
        <w:rPr>
          <w:spacing w:val="-40"/>
        </w:rPr>
        <w:t xml:space="preserve"> </w:t>
      </w:r>
      <w:r>
        <w:rPr>
          <w:spacing w:val="-6"/>
          <w:position w:val="-1"/>
        </w:rPr>
        <w:t>y</w:t>
      </w:r>
      <w:r>
        <w:rPr>
          <w:spacing w:val="5"/>
          <w:position w:val="-1"/>
        </w:rPr>
        <w:t xml:space="preserve">  </w:t>
      </w:r>
      <w:r>
        <w:rPr>
          <w:spacing w:val="-6"/>
        </w:rPr>
        <w:t>afte</w:t>
      </w:r>
      <w:r>
        <w:rPr>
          <w:spacing w:val="-7"/>
        </w:rPr>
        <w:t>r</w:t>
      </w:r>
      <w:r>
        <w:rPr>
          <w:spacing w:val="5"/>
        </w:rPr>
        <w:t xml:space="preserve">  </w:t>
      </w:r>
      <w:r>
        <w:rPr>
          <w:spacing w:val="-7"/>
        </w:rPr>
        <w:t>reviewed</w:t>
      </w:r>
      <w:r>
        <w:rPr>
          <w:spacing w:val="5"/>
        </w:rPr>
        <w:t xml:space="preserve">  </w:t>
      </w:r>
      <w:r>
        <w:rPr>
          <w:spacing w:val="-7"/>
        </w:rPr>
        <w:t>the</w:t>
      </w:r>
      <w:r>
        <w:rPr>
          <w:spacing w:val="4"/>
        </w:rPr>
        <w:t xml:space="preserve">  </w:t>
      </w:r>
      <w:r>
        <w:rPr>
          <w:spacing w:val="-7"/>
        </w:rPr>
        <w:t>most</w:t>
      </w:r>
      <w:r>
        <w:rPr>
          <w:spacing w:val="6"/>
        </w:rPr>
        <w:t xml:space="preserve">  </w:t>
      </w:r>
      <w:r>
        <w:rPr>
          <w:spacing w:val="-7"/>
        </w:rPr>
        <w:t>recent</w:t>
      </w:r>
      <w:r>
        <w:rPr>
          <w:spacing w:val="6"/>
        </w:rPr>
        <w:t xml:space="preserve">  </w:t>
      </w:r>
      <w:r>
        <w:rPr>
          <w:spacing w:val="-7"/>
        </w:rPr>
        <w:t>domestic</w:t>
      </w:r>
      <w:r>
        <w:rPr>
          <w:spacing w:val="4"/>
        </w:rPr>
        <w:t xml:space="preserve">  </w:t>
      </w:r>
      <w:r>
        <w:rPr>
          <w:spacing w:val="-7"/>
        </w:rPr>
        <w:t>and</w:t>
      </w:r>
      <w:r>
        <w:rPr>
          <w:spacing w:val="1"/>
        </w:rPr>
        <w:t xml:space="preserve"> </w:t>
      </w:r>
      <w:r>
        <w:rPr>
          <w:spacing w:val="-6"/>
        </w:rPr>
        <w:t>international</w:t>
      </w:r>
      <w:r>
        <w:rPr>
          <w:spacing w:val="40"/>
        </w:rPr>
        <w:t xml:space="preserve"> </w:t>
      </w:r>
      <w:r>
        <w:rPr>
          <w:spacing w:val="-6"/>
        </w:rPr>
        <w:t>research</w:t>
      </w:r>
      <w:r>
        <w:rPr>
          <w:spacing w:val="31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ro</w:t>
      </w:r>
      <w:r>
        <w:rPr>
          <w:spacing w:val="-36"/>
        </w:rPr>
        <w:t xml:space="preserve"> </w:t>
      </w:r>
      <w:r>
        <w:rPr>
          <w:spacing w:val="-6"/>
          <w:position w:val="-1"/>
        </w:rPr>
        <w:t>g</w:t>
      </w:r>
      <w:r>
        <w:rPr>
          <w:spacing w:val="-38"/>
          <w:position w:val="-1"/>
        </w:rPr>
        <w:t xml:space="preserve"> </w:t>
      </w:r>
      <w:r>
        <w:rPr>
          <w:spacing w:val="-6"/>
        </w:rPr>
        <w:t>ress</w:t>
      </w:r>
      <w:r>
        <w:rPr>
          <w:spacing w:val="33"/>
        </w:rPr>
        <w:t xml:space="preserve"> </w:t>
      </w:r>
      <w:r>
        <w:rPr>
          <w:spacing w:val="-6"/>
        </w:rPr>
        <w:t>and</w:t>
      </w:r>
      <w:r>
        <w:rPr>
          <w:spacing w:val="29"/>
          <w:w w:val="101"/>
        </w:rPr>
        <w:t xml:space="preserve"> </w:t>
      </w:r>
      <w:r>
        <w:rPr>
          <w:spacing w:val="-6"/>
        </w:rPr>
        <w:t>the</w:t>
      </w:r>
      <w:r>
        <w:rPr>
          <w:spacing w:val="32"/>
        </w:rPr>
        <w:t xml:space="preserve"> </w:t>
      </w:r>
      <w:r>
        <w:rPr>
          <w:spacing w:val="-6"/>
        </w:rPr>
        <w:t>current</w:t>
      </w:r>
      <w:r>
        <w:rPr>
          <w:spacing w:val="31"/>
          <w:w w:val="101"/>
        </w:rPr>
        <w:t xml:space="preserve"> </w:t>
      </w:r>
      <w:r>
        <w:rPr>
          <w:spacing w:val="-6"/>
        </w:rPr>
        <w:t>clinical</w:t>
      </w:r>
      <w:r>
        <w:rPr>
          <w:spacing w:val="31"/>
          <w:w w:val="101"/>
        </w:rPr>
        <w:t xml:space="preserve"> </w:t>
      </w:r>
      <w:r>
        <w:rPr>
          <w:spacing w:val="-6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6"/>
        </w:rPr>
        <w:t>ractice</w:t>
      </w:r>
      <w:r>
        <w:rPr>
          <w:spacing w:val="28"/>
          <w:w w:val="101"/>
        </w:rPr>
        <w:t xml:space="preserve"> </w:t>
      </w:r>
      <w:r>
        <w:rPr>
          <w:spacing w:val="-6"/>
        </w:rPr>
        <w:t>in</w:t>
      </w:r>
      <w:r>
        <w:rPr>
          <w:spacing w:val="29"/>
        </w:rPr>
        <w:t xml:space="preserve"> </w:t>
      </w:r>
      <w:r>
        <w:rPr>
          <w:spacing w:val="-6"/>
        </w:rPr>
        <w:t>related</w:t>
      </w:r>
      <w:r>
        <w:rPr>
          <w:spacing w:val="28"/>
        </w:rPr>
        <w:t xml:space="preserve"> </w:t>
      </w:r>
      <w:r>
        <w:rPr>
          <w:spacing w:val="-6"/>
        </w:rPr>
        <w:t>field.</w:t>
      </w:r>
    </w:p>
    <w:p>
      <w:pPr>
        <w:pStyle w:val="BodyText"/>
        <w:ind w:left="1055"/>
        <w:spacing w:line="176" w:lineRule="auto"/>
        <w:rPr/>
      </w:pPr>
      <w:r>
        <w:rPr/>
        <w:t>【</w:t>
      </w:r>
      <w:r>
        <w:rPr>
          <w:rFonts w:ascii="Arial" w:hAnsi="Arial" w:eastAsia="Arial" w:cs="Arial"/>
        </w:rPr>
        <w:t>Key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</w:rPr>
        <w:t>words</w:t>
      </w:r>
      <w:r>
        <w:rPr/>
        <w:t>】  Tubal</w:t>
      </w:r>
      <w:r>
        <w:rPr>
          <w:spacing w:val="31"/>
        </w:rPr>
        <w:t xml:space="preserve"> </w:t>
      </w:r>
      <w:r>
        <w:rPr/>
        <w:t>infertilit</w:t>
      </w:r>
      <w:r>
        <w:rPr>
          <w:spacing w:val="-40"/>
        </w:rPr>
        <w:t xml:space="preserve"> </w:t>
      </w:r>
      <w:r>
        <w:rPr>
          <w:position w:val="-1"/>
        </w:rPr>
        <w:t>y</w:t>
      </w:r>
      <w:r>
        <w:rPr>
          <w:spacing w:val="-15"/>
          <w:position w:val="-1"/>
        </w:rPr>
        <w:t xml:space="preserve"> </w:t>
      </w:r>
      <w:r>
        <w:rPr>
          <w:position w:val="2"/>
        </w:rPr>
        <w:t>;     </w:t>
      </w:r>
      <w:r>
        <w:rPr/>
        <w:t>Diagnos</w:t>
      </w:r>
      <w:r>
        <w:rPr>
          <w:spacing w:val="-1"/>
        </w:rPr>
        <w:t>is</w:t>
      </w:r>
      <w:r>
        <w:rPr>
          <w:spacing w:val="49"/>
          <w:w w:val="101"/>
        </w:rPr>
        <w:t xml:space="preserve"> </w:t>
      </w:r>
      <w:r>
        <w:rPr>
          <w:spacing w:val="-1"/>
        </w:rPr>
        <w:t>&amp;treatment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;    </w:t>
      </w:r>
      <w:r>
        <w:rPr>
          <w:spacing w:val="-1"/>
        </w:rPr>
        <w:t>Consensus</w:t>
      </w:r>
    </w:p>
    <w:p>
      <w:pPr>
        <w:pStyle w:val="BodyText"/>
        <w:ind w:right="31"/>
        <w:spacing w:before="57" w:line="193" w:lineRule="auto"/>
        <w:jc w:val="right"/>
        <w:rPr>
          <w:sz w:val="14"/>
          <w:szCs w:val="14"/>
        </w:rPr>
      </w:pPr>
      <w:r>
        <w:rPr>
          <w:sz w:val="14"/>
          <w:szCs w:val="14"/>
          <w:spacing w:val="3"/>
        </w:rPr>
        <w:t>(</w:t>
      </w:r>
      <w:r>
        <w:rPr>
          <w:rFonts w:ascii="Arial" w:hAnsi="Arial" w:eastAsia="Arial" w:cs="Arial"/>
          <w:sz w:val="14"/>
          <w:szCs w:val="14"/>
        </w:rPr>
        <w:t>J</w:t>
      </w:r>
      <w:r>
        <w:rPr>
          <w:rFonts w:ascii="Arial" w:hAnsi="Arial" w:eastAsia="Arial" w:cs="Arial"/>
          <w:sz w:val="14"/>
          <w:szCs w:val="14"/>
          <w:spacing w:val="1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Reprod</w:t>
      </w:r>
      <w:r>
        <w:rPr>
          <w:rFonts w:ascii="Arial" w:hAnsi="Arial" w:eastAsia="Arial" w:cs="Arial"/>
          <w:sz w:val="14"/>
          <w:szCs w:val="14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</w:rPr>
        <w:t>Med</w:t>
      </w:r>
      <w:r>
        <w:rPr>
          <w:rFonts w:ascii="Arial" w:hAnsi="Arial" w:eastAsia="Arial" w:cs="Arial"/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3"/>
        </w:rPr>
        <w:t>2018 </w:t>
      </w:r>
      <w:r>
        <w:rPr>
          <w:sz w:val="14"/>
          <w:szCs w:val="14"/>
          <w:spacing w:val="3"/>
          <w:position w:val="1"/>
        </w:rPr>
        <w:t>, </w:t>
      </w:r>
      <w:r>
        <w:rPr>
          <w:sz w:val="14"/>
          <w:szCs w:val="14"/>
          <w:spacing w:val="3"/>
        </w:rPr>
        <w:t>27(11)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:1048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  <w:position w:val="-1"/>
        </w:rPr>
        <w:t>-</w:t>
      </w:r>
      <w:r>
        <w:rPr>
          <w:sz w:val="14"/>
          <w:szCs w:val="14"/>
          <w:spacing w:val="3"/>
        </w:rPr>
        <w:t>10</w:t>
      </w:r>
      <w:r>
        <w:rPr>
          <w:sz w:val="14"/>
          <w:szCs w:val="14"/>
          <w:spacing w:val="2"/>
        </w:rPr>
        <w:t>56)</w:t>
      </w:r>
    </w:p>
    <w:p>
      <w:pPr>
        <w:spacing w:before="97"/>
        <w:rPr/>
      </w:pPr>
      <w:r/>
    </w:p>
    <w:p>
      <w:pPr>
        <w:sectPr>
          <w:headerReference w:type="default" r:id="rId1"/>
          <w:pgSz w:w="11905" w:h="16836"/>
          <w:pgMar w:top="1407" w:right="1126" w:bottom="0" w:left="407" w:header="1154" w:footer="0" w:gutter="0"/>
          <w:cols w:equalWidth="0" w:num="1">
            <w:col w:w="10370" w:space="0"/>
          </w:cols>
        </w:sectPr>
        <w:rPr/>
      </w:pPr>
    </w:p>
    <w:p>
      <w:pPr>
        <w:ind w:left="2624"/>
        <w:spacing w:before="173" w:line="20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背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景</w:t>
      </w:r>
    </w:p>
    <w:p>
      <w:pPr>
        <w:pStyle w:val="BodyText"/>
        <w:ind w:left="736" w:right="335" w:firstLine="419"/>
        <w:spacing w:before="190" w:line="22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输卵管性不孕约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9"/>
        </w:rPr>
        <w:t>占女性不孕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9"/>
          <w:position w:val="-1"/>
        </w:rPr>
        <w:t>2</w:t>
      </w:r>
      <w:r>
        <w:rPr>
          <w:spacing w:val="-24"/>
          <w:position w:val="-1"/>
        </w:rPr>
        <w:t xml:space="preserve"> </w:t>
      </w:r>
      <w:r>
        <w:rPr>
          <w:spacing w:val="9"/>
          <w:position w:val="-1"/>
        </w:rPr>
        <w:t>5% </w:t>
      </w:r>
      <w:r>
        <w:rPr>
          <w:rFonts w:ascii="Arial" w:hAnsi="Arial" w:eastAsia="Arial" w:cs="Arial"/>
          <w:spacing w:val="9"/>
          <w:position w:val="-1"/>
        </w:rPr>
        <w:t>~</w:t>
      </w:r>
      <w:r>
        <w:rPr>
          <w:spacing w:val="9"/>
          <w:position w:val="-1"/>
        </w:rPr>
        <w:t>35%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9"/>
          <w:position w:val="8"/>
        </w:rPr>
        <w:t>[1] </w:t>
      </w:r>
      <w:r>
        <w:rPr>
          <w:sz w:val="10"/>
          <w:szCs w:val="10"/>
          <w:spacing w:val="8"/>
          <w:position w:val="8"/>
        </w:rPr>
        <w:t xml:space="preserve"> </w:t>
      </w:r>
      <w:r>
        <w:rPr>
          <w:spacing w:val="8"/>
          <w:position w:val="1"/>
        </w:rPr>
        <w:t>,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是女性不孕最主要的病因之一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5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5"/>
        </w:rPr>
        <w:t>引起不孕的输卵管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病变包括输卵管近端梗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阻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远端梗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3"/>
        </w:rPr>
        <w:t>阻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全程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3"/>
        </w:rPr>
        <w:t>阻塞</w:t>
      </w:r>
      <w:r>
        <w:rPr>
          <w:spacing w:val="3"/>
        </w:rPr>
        <w:t>、</w:t>
      </w:r>
      <w:r>
        <w:rPr>
          <w:rFonts w:ascii="SimSun" w:hAnsi="SimSun" w:eastAsia="SimSun" w:cs="SimSun"/>
          <w:spacing w:val="3"/>
        </w:rPr>
        <w:t>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卵管周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7"/>
        </w:rPr>
        <w:t>围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7"/>
        </w:rPr>
        <w:t>炎</w:t>
      </w:r>
      <w:r>
        <w:rPr>
          <w:spacing w:val="-7"/>
        </w:rPr>
        <w:t>、</w:t>
      </w:r>
      <w:r>
        <w:rPr>
          <w:rFonts w:ascii="SimSun" w:hAnsi="SimSun" w:eastAsia="SimSun" w:cs="SimSun"/>
          <w:spacing w:val="-7"/>
        </w:rPr>
        <w:t>输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7"/>
        </w:rPr>
        <w:t>卵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7"/>
        </w:rPr>
        <w:t>管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7"/>
        </w:rPr>
        <w:t>功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7"/>
        </w:rPr>
        <w:t>能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7"/>
        </w:rPr>
        <w:t>异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常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7"/>
        </w:rPr>
        <w:t>和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7"/>
        </w:rPr>
        <w:t>先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7"/>
        </w:rPr>
        <w:t>天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7"/>
        </w:rPr>
        <w:t>性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7"/>
        </w:rPr>
        <w:t>输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7"/>
        </w:rPr>
        <w:t>卵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7"/>
        </w:rPr>
        <w:t>管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7"/>
        </w:rPr>
        <w:t>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形</w:t>
      </w:r>
      <w:r>
        <w:rPr>
          <w:sz w:val="10"/>
          <w:szCs w:val="10"/>
          <w:spacing w:val="7"/>
          <w:position w:val="8"/>
        </w:rPr>
        <w:t>[1]  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</w:rPr>
        <w:t>输卵管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性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不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7"/>
        </w:rPr>
        <w:t>孕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7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7"/>
        </w:rPr>
        <w:t>高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危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7"/>
        </w:rPr>
        <w:t>因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7"/>
        </w:rPr>
        <w:t>素包括盆腔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7"/>
        </w:rPr>
        <w:t>炎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性疾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病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异位妊娠史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盆腹部手术史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阑尾炎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宫腔操作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4"/>
        </w:rPr>
        <w:t>史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子宫内膜异位症</w:t>
      </w:r>
      <w:r>
        <w:rPr>
          <w:sz w:val="10"/>
          <w:szCs w:val="10"/>
          <w:spacing w:val="4"/>
          <w:position w:val="7"/>
        </w:rPr>
        <w:t>[2</w:t>
      </w:r>
      <w:r>
        <w:rPr>
          <w:sz w:val="10"/>
          <w:szCs w:val="10"/>
          <w:spacing w:val="4"/>
          <w:position w:val="6"/>
        </w:rPr>
        <w:t>-</w:t>
      </w:r>
      <w:r>
        <w:rPr>
          <w:sz w:val="10"/>
          <w:szCs w:val="10"/>
          <w:spacing w:val="4"/>
          <w:position w:val="7"/>
        </w:rPr>
        <w:t>3]  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近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4"/>
          <w:position w:val="-2"/>
        </w:rPr>
        <w:t>20</w:t>
      </w:r>
      <w:r>
        <w:rPr>
          <w:spacing w:val="34"/>
          <w:position w:val="-2"/>
        </w:rPr>
        <w:t xml:space="preserve"> </w:t>
      </w:r>
      <w:r>
        <w:rPr>
          <w:rFonts w:ascii="SimSun" w:hAnsi="SimSun" w:eastAsia="SimSun" w:cs="SimSun"/>
          <w:spacing w:val="4"/>
        </w:rPr>
        <w:t>多年来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对</w:t>
      </w:r>
      <w:r>
        <w:rPr>
          <w:rFonts w:ascii="SimSun" w:hAnsi="SimSun" w:eastAsia="SimSun" w:cs="SimSun"/>
          <w:spacing w:val="3"/>
        </w:rPr>
        <w:t>于输卵管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性不孕的治疗正在被新兴的辅助生殖技术替代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由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9"/>
        </w:rPr>
        <w:t>于治疗结局与诊断的准确性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病变的特征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医疗手段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6"/>
        </w:rPr>
        <w:t>的供给以及患者的个人意愿都密切相关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个体化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6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治疗方案是大势所趋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而各级医生对该领域的认知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6"/>
        </w:rPr>
        <w:t>存在很大差异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当前仅有美国生殖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医学协会就此问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4" w:hanging="2"/>
        <w:spacing w:before="37" w:line="242" w:lineRule="auto"/>
        <w:jc w:val="both"/>
        <w:rPr/>
      </w:pPr>
      <w:r>
        <w:rPr>
          <w:rFonts w:ascii="SimSun" w:hAnsi="SimSun" w:eastAsia="SimSun" w:cs="SimSun"/>
          <w:spacing w:val="5"/>
        </w:rPr>
        <w:t>题提出过专家共识</w:t>
      </w:r>
      <w:r>
        <w:rPr>
          <w:sz w:val="10"/>
          <w:szCs w:val="10"/>
          <w:spacing w:val="5"/>
          <w:position w:val="8"/>
        </w:rPr>
        <w:t>[4]  </w:t>
      </w:r>
      <w:r>
        <w:rPr>
          <w:spacing w:val="5"/>
        </w:rPr>
        <w:t>。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5"/>
        </w:rPr>
        <w:t>根据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5"/>
        </w:rPr>
        <w:t>目前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5"/>
        </w:rPr>
        <w:t>中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5"/>
        </w:rPr>
        <w:t>国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5"/>
        </w:rPr>
        <w:t>国情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参考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分析了国内外的相关循证证据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中华医学会生殖医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7"/>
        </w:rPr>
        <w:t>学分会提出了输卵管性不孕诊治的中国专家共识</w:t>
      </w:r>
      <w:r>
        <w:rPr>
          <w:spacing w:val="17"/>
        </w:rPr>
        <w:t>。</w:t>
      </w:r>
    </w:p>
    <w:p>
      <w:pPr>
        <w:ind w:left="1897"/>
        <w:spacing w:before="87" w:line="21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方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4"/>
        </w:rPr>
        <w:t>法</w:t>
      </w:r>
    </w:p>
    <w:p>
      <w:pPr>
        <w:pStyle w:val="BodyText"/>
        <w:ind w:left="7" w:right="14" w:firstLine="419"/>
        <w:spacing w:before="217" w:line="247" w:lineRule="auto"/>
        <w:jc w:val="both"/>
        <w:rPr/>
      </w:pPr>
      <w:r>
        <w:rPr>
          <w:rFonts w:ascii="SimSun" w:hAnsi="SimSun" w:eastAsia="SimSun" w:cs="SimSun"/>
          <w:spacing w:val="18"/>
        </w:rPr>
        <w:t>本专家共识采用共识会议法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由中华医学会生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8"/>
        </w:rPr>
        <w:t>殖医学分会专家以公开讨论方式针对输卵管性不孕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8"/>
        </w:rPr>
        <w:t>诊治的研究证据进行评估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最终专家小组成员得出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8"/>
        </w:rPr>
        <w:t>一致性程度较高的推荐意见</w:t>
      </w:r>
      <w:r>
        <w:rPr>
          <w:spacing w:val="18"/>
        </w:rPr>
        <w:t>。</w:t>
      </w:r>
    </w:p>
    <w:p>
      <w:pPr>
        <w:pStyle w:val="BodyText"/>
        <w:ind w:left="7" w:right="14" w:firstLine="419"/>
        <w:spacing w:before="2" w:line="23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8"/>
        </w:rPr>
        <w:t>本专家共识采用推荐意见分级评估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制定及评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16"/>
        </w:rPr>
        <w:t>价</w:t>
      </w:r>
      <w:r>
        <w:rPr>
          <w:spacing w:val="16"/>
        </w:rPr>
        <w:t>(</w:t>
      </w:r>
      <w:r>
        <w:rPr/>
        <w:t>GRADE</w:t>
      </w:r>
      <w:r>
        <w:rPr>
          <w:spacing w:val="16"/>
        </w:rPr>
        <w:t>) </w:t>
      </w:r>
      <w:r>
        <w:rPr>
          <w:rFonts w:ascii="SimSun" w:hAnsi="SimSun" w:eastAsia="SimSun" w:cs="SimSun"/>
          <w:spacing w:val="16"/>
        </w:rPr>
        <w:t>方法对证据和推荐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6"/>
        </w:rPr>
        <w:t>意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见进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行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6"/>
        </w:rPr>
        <w:t>分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6"/>
        </w:rPr>
        <w:t>级</w:t>
      </w:r>
      <w:r>
        <w:rPr>
          <w:spacing w:val="16"/>
          <w:position w:val="1"/>
        </w:rPr>
        <w:t>，</w:t>
      </w:r>
      <w:r>
        <w:rPr>
          <w:rFonts w:ascii="SimSun" w:hAnsi="SimSun" w:eastAsia="SimSun" w:cs="SimSun"/>
          <w:spacing w:val="16"/>
        </w:rPr>
        <w:t>就</w:t>
      </w:r>
    </w:p>
    <w:p>
      <w:pPr>
        <w:spacing w:line="312" w:lineRule="auto"/>
        <w:rPr>
          <w:rFonts w:ascii="Arial"/>
          <w:sz w:val="21"/>
        </w:rPr>
      </w:pPr>
      <w:r>
        <w:pict>
          <v:shape id="_x0000_s4" style="position:absolute;margin-left:0.163513pt;margin-top:8.71769pt;mso-position-vertical-relative:text;mso-position-horizontal-relative:text;width:114.5pt;height:0.35pt;z-index:251658240;" filled="false" strokecolor="#000000" strokeweight="0.33pt" coordsize="2290,6" coordorigin="0,0" path="m0,3l2290,3e">
            <v:stroke joinstyle="miter" miterlimit="10"/>
          </v:shape>
        </w:pict>
      </w:r>
      <w:r/>
    </w:p>
    <w:p>
      <w:pPr>
        <w:pStyle w:val="BodyText"/>
        <w:ind w:left="11" w:right="14" w:firstLine="321"/>
        <w:spacing w:before="61" w:line="195" w:lineRule="auto"/>
        <w:rPr>
          <w:sz w:val="14"/>
          <w:szCs w:val="14"/>
        </w:rPr>
      </w:pPr>
      <w:r>
        <w:rPr>
          <w:sz w:val="9"/>
          <w:szCs w:val="9"/>
          <w:spacing w:val="-3"/>
          <w:position w:val="4"/>
        </w:rPr>
        <w:t>*  </w:t>
      </w:r>
      <w:r>
        <w:rPr>
          <w:rFonts w:ascii="SimSun" w:hAnsi="SimSun" w:eastAsia="SimSun" w:cs="SimSun"/>
          <w:sz w:val="14"/>
          <w:szCs w:val="14"/>
          <w:spacing w:val="-3"/>
        </w:rPr>
        <w:t>通讯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作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者</w:t>
      </w:r>
      <w:r>
        <w:rPr>
          <w:sz w:val="14"/>
          <w:szCs w:val="14"/>
          <w:spacing w:val="-3"/>
          <w:position w:val="1"/>
        </w:rPr>
        <w:t>：</w:t>
      </w:r>
      <w:r>
        <w:rPr>
          <w:rFonts w:ascii="SimSun" w:hAnsi="SimSun" w:eastAsia="SimSun" w:cs="SimSun"/>
          <w:sz w:val="14"/>
          <w:szCs w:val="14"/>
          <w:spacing w:val="-3"/>
        </w:rPr>
        <w:t>张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松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英 </w:t>
      </w:r>
      <w:r>
        <w:rPr>
          <w:sz w:val="14"/>
          <w:szCs w:val="14"/>
          <w:spacing w:val="-3"/>
        </w:rPr>
        <w:t>(zhan</w:t>
      </w:r>
      <w:r>
        <w:rPr>
          <w:sz w:val="14"/>
          <w:szCs w:val="14"/>
          <w:spacing w:val="-3"/>
          <w:position w:val="-1"/>
        </w:rPr>
        <w:t>g</w:t>
      </w:r>
      <w:r>
        <w:rPr>
          <w:sz w:val="14"/>
          <w:szCs w:val="14"/>
          <w:spacing w:val="-3"/>
        </w:rPr>
        <w:t>son</w:t>
      </w:r>
      <w:r>
        <w:rPr>
          <w:sz w:val="14"/>
          <w:szCs w:val="14"/>
          <w:spacing w:val="-3"/>
          <w:position w:val="-1"/>
        </w:rPr>
        <w:t>gy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  <w:spacing w:val="-3"/>
          <w:position w:val="-1"/>
        </w:rPr>
        <w:t>g</w:t>
      </w:r>
      <w:r>
        <w:rPr>
          <w:sz w:val="14"/>
          <w:szCs w:val="14"/>
          <w:spacing w:val="13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  <w:spacing w:val="-3"/>
          <w:position w:val="-1"/>
        </w:rPr>
        <w:t>@</w:t>
      </w:r>
      <w:r>
        <w:rPr>
          <w:rFonts w:ascii="Arial" w:hAnsi="Arial" w:eastAsia="Arial" w:cs="Arial"/>
          <w:sz w:val="14"/>
          <w:szCs w:val="14"/>
          <w:spacing w:val="25"/>
          <w:position w:val="-1"/>
        </w:rPr>
        <w:t xml:space="preserve"> </w:t>
      </w:r>
      <w:r>
        <w:rPr>
          <w:sz w:val="14"/>
          <w:szCs w:val="14"/>
          <w:spacing w:val="-3"/>
          <w:position w:val="-1"/>
        </w:rPr>
        <w:t>zju.  </w:t>
      </w:r>
      <w:r>
        <w:rPr>
          <w:sz w:val="14"/>
          <w:szCs w:val="14"/>
          <w:spacing w:val="-3"/>
        </w:rPr>
        <w:t>edu.  cn)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  <w:position w:val="1"/>
        </w:rPr>
        <w:t>；</w:t>
      </w:r>
      <w:r>
        <w:rPr>
          <w:rFonts w:ascii="SimSun" w:hAnsi="SimSun" w:eastAsia="SimSun" w:cs="SimSun"/>
          <w:sz w:val="14"/>
          <w:szCs w:val="14"/>
          <w:spacing w:val="-3"/>
        </w:rPr>
        <w:t>孙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莹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璞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(syp2008</w:t>
      </w:r>
      <w:r>
        <w:rPr>
          <w:rFonts w:ascii="Arial" w:hAnsi="Arial" w:eastAsia="Arial" w:cs="Arial"/>
          <w:sz w:val="14"/>
          <w:szCs w:val="14"/>
          <w:spacing w:val="-3"/>
        </w:rPr>
        <w:t>@</w:t>
      </w:r>
      <w:r>
        <w:rPr>
          <w:sz w:val="14"/>
          <w:szCs w:val="14"/>
          <w:spacing w:val="-3"/>
        </w:rPr>
        <w:t>vip.  sina.  com</w:t>
      </w:r>
      <w:r>
        <w:rPr>
          <w:sz w:val="14"/>
          <w:szCs w:val="14"/>
          <w:spacing w:val="-3"/>
          <w:position w:val="2"/>
        </w:rPr>
        <w:t>)</w:t>
      </w:r>
    </w:p>
    <w:p>
      <w:pPr>
        <w:spacing w:line="195" w:lineRule="auto"/>
        <w:sectPr>
          <w:type w:val="continuous"/>
          <w:pgSz w:w="11905" w:h="16836"/>
          <w:pgMar w:top="1407" w:right="1126" w:bottom="0" w:left="407" w:header="1154" w:footer="0" w:gutter="0"/>
          <w:cols w:equalWidth="0" w:num="2">
            <w:col w:w="5660" w:space="100"/>
            <w:col w:w="4610" w:space="0"/>
          </w:cols>
        </w:sectPr>
        <w:rPr>
          <w:sz w:val="14"/>
          <w:szCs w:val="14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68" w:line="204" w:lineRule="auto"/>
        <w:rPr>
          <w:sz w:val="14"/>
          <w:szCs w:val="14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1"/>
        </w:rPr>
        <w:t>生殖医学杂志 </w:t>
      </w:r>
      <w:r>
        <w:rPr>
          <w:sz w:val="16"/>
          <w:szCs w:val="16"/>
          <w:u w:val="single" w:color="auto"/>
          <w:spacing w:val="-2"/>
        </w:rPr>
        <w:t>2018</w:t>
      </w:r>
      <w:r>
        <w:rPr>
          <w:sz w:val="16"/>
          <w:szCs w:val="16"/>
          <w:u w:val="single" w:color="auto"/>
          <w:spacing w:val="2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1"/>
        </w:rPr>
        <w:t>年 </w:t>
      </w:r>
      <w:r>
        <w:rPr>
          <w:sz w:val="16"/>
          <w:szCs w:val="16"/>
          <w:u w:val="single" w:color="auto"/>
          <w:spacing w:val="-2"/>
        </w:rPr>
        <w:t>11</w:t>
      </w:r>
      <w:r>
        <w:rPr>
          <w:sz w:val="16"/>
          <w:szCs w:val="16"/>
          <w:u w:val="single" w:color="auto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1"/>
        </w:rPr>
        <w:t>月第</w:t>
      </w:r>
      <w:r>
        <w:rPr>
          <w:rFonts w:ascii="SimSun" w:hAnsi="SimSun" w:eastAsia="SimSun" w:cs="SimSun"/>
          <w:sz w:val="16"/>
          <w:szCs w:val="16"/>
          <w:u w:val="single" w:color="auto"/>
          <w:spacing w:val="-15"/>
          <w:position w:val="1"/>
        </w:rPr>
        <w:t xml:space="preserve"> </w:t>
      </w:r>
      <w:r>
        <w:rPr>
          <w:sz w:val="16"/>
          <w:szCs w:val="16"/>
          <w:u w:val="single" w:color="auto"/>
          <w:spacing w:val="-2"/>
        </w:rPr>
        <w:t>27</w:t>
      </w:r>
      <w:r>
        <w:rPr>
          <w:sz w:val="16"/>
          <w:szCs w:val="16"/>
          <w:u w:val="single" w:color="auto"/>
          <w:spacing w:val="2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1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spacing w:val="-12"/>
          <w:position w:val="1"/>
        </w:rPr>
        <w:t xml:space="preserve"> </w:t>
      </w:r>
      <w:r>
        <w:rPr>
          <w:sz w:val="16"/>
          <w:szCs w:val="16"/>
          <w:u w:val="single" w:color="auto"/>
          <w:spacing w:val="-2"/>
        </w:rPr>
        <w:t>11</w:t>
      </w:r>
      <w:r>
        <w:rPr>
          <w:sz w:val="16"/>
          <w:szCs w:val="16"/>
          <w:u w:val="single" w:color="auto"/>
          <w:spacing w:val="3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1"/>
        </w:rPr>
        <w:t>期</w:t>
      </w:r>
      <w:r>
        <w:rPr>
          <w:rFonts w:ascii="SimSun" w:hAnsi="SimSun" w:eastAsia="SimSun" w:cs="SimSun"/>
          <w:sz w:val="16"/>
          <w:szCs w:val="16"/>
          <w:spacing w:val="-2"/>
          <w:position w:val="1"/>
        </w:rPr>
        <w:t xml:space="preserve">                                                                      </w:t>
      </w:r>
      <w:r>
        <w:rPr>
          <w:sz w:val="14"/>
          <w:szCs w:val="14"/>
          <w:spacing w:val="-3"/>
          <w:position w:val="1"/>
        </w:rPr>
        <w:t>·</w:t>
      </w:r>
      <w:r>
        <w:rPr>
          <w:sz w:val="14"/>
          <w:szCs w:val="14"/>
          <w:spacing w:val="18"/>
          <w:position w:val="1"/>
        </w:rPr>
        <w:t xml:space="preserve">  </w:t>
      </w:r>
      <w:r>
        <w:rPr>
          <w:sz w:val="14"/>
          <w:szCs w:val="14"/>
          <w:spacing w:val="-3"/>
        </w:rPr>
        <w:t>1049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3"/>
          <w:position w:val="1"/>
        </w:rPr>
        <w:t>·</w:t>
      </w:r>
    </w:p>
    <w:p>
      <w:pPr>
        <w:spacing w:before="14"/>
        <w:rPr/>
      </w:pPr>
      <w:r/>
    </w:p>
    <w:p>
      <w:pPr>
        <w:sectPr>
          <w:headerReference w:type="default" r:id="rId2"/>
          <w:pgSz w:w="11905" w:h="16836"/>
          <w:pgMar w:top="400" w:right="1063" w:bottom="0" w:left="407" w:header="0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736" w:right="342"/>
        <w:spacing w:before="37" w:line="243" w:lineRule="auto"/>
        <w:jc w:val="both"/>
        <w:rPr/>
      </w:pPr>
      <w:r>
        <w:rPr>
          <w:rFonts w:ascii="SimSun" w:hAnsi="SimSun" w:eastAsia="SimSun" w:cs="SimSun"/>
          <w:spacing w:val="16"/>
        </w:rPr>
        <w:t>输卵管性不孕的诊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断</w:t>
      </w:r>
      <w:r>
        <w:rPr>
          <w:spacing w:val="16"/>
        </w:rPr>
        <w:t>、</w:t>
      </w:r>
      <w:r>
        <w:rPr>
          <w:rFonts w:ascii="SimSun" w:hAnsi="SimSun" w:eastAsia="SimSun" w:cs="SimSun"/>
          <w:spacing w:val="16"/>
        </w:rPr>
        <w:t>输卵管性不孕辅助生殖治疗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及外科手术的选择策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略</w:t>
      </w:r>
      <w:r>
        <w:rPr>
          <w:spacing w:val="16"/>
        </w:rPr>
        <w:t>、</w:t>
      </w:r>
      <w:r>
        <w:rPr>
          <w:rFonts w:ascii="SimSun" w:hAnsi="SimSun" w:eastAsia="SimSun" w:cs="SimSun"/>
          <w:spacing w:val="16"/>
        </w:rPr>
        <w:t>输卵管梗阻的手术治疗及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术后助孕时机选择</w:t>
      </w:r>
      <w:r>
        <w:rPr>
          <w:spacing w:val="16"/>
        </w:rPr>
        <w:t>、</w:t>
      </w:r>
      <w:r>
        <w:rPr>
          <w:rFonts w:ascii="SimSun" w:hAnsi="SimSun" w:eastAsia="SimSun" w:cs="SimSun"/>
          <w:spacing w:val="16"/>
        </w:rPr>
        <w:t>辅助生殖治疗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中输卵管积水的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处理和输卵管梗阻治疗后输卵管妊娠的治疗五个方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8"/>
        </w:rPr>
        <w:t>面进行循证论述</w:t>
      </w:r>
      <w:r>
        <w:rPr>
          <w:spacing w:val="18"/>
        </w:rPr>
        <w:t>。</w:t>
      </w:r>
    </w:p>
    <w:p>
      <w:pPr>
        <w:pStyle w:val="BodyText"/>
        <w:ind w:left="732" w:right="273" w:firstLine="421"/>
        <w:spacing w:before="9" w:line="227" w:lineRule="auto"/>
        <w:jc w:val="both"/>
        <w:rPr/>
      </w:pPr>
      <w:r>
        <w:rPr>
          <w:position w:val="-1"/>
        </w:rPr>
        <w:t>GRADE</w:t>
      </w:r>
      <w:r>
        <w:rPr>
          <w:spacing w:val="9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分级方法包括</w:t>
      </w:r>
      <w:r>
        <w:rPr>
          <w:spacing w:val="9"/>
          <w:position w:val="1"/>
        </w:rPr>
        <w:t>：</w:t>
      </w:r>
      <w:r>
        <w:rPr>
          <w:spacing w:val="9"/>
        </w:rPr>
        <w:t>(1) </w:t>
      </w:r>
      <w:r>
        <w:rPr>
          <w:rFonts w:ascii="SimSun" w:hAnsi="SimSun" w:eastAsia="SimSun" w:cs="SimSun"/>
          <w:spacing w:val="9"/>
        </w:rPr>
        <w:t>证据等级</w:t>
      </w:r>
      <w:r>
        <w:rPr>
          <w:spacing w:val="9"/>
        </w:rPr>
        <w:t>：A（</w:t>
      </w:r>
      <w:r>
        <w:rPr>
          <w:rFonts w:ascii="SimSun" w:hAnsi="SimSun" w:eastAsia="SimSun" w:cs="SimSun"/>
          <w:spacing w:val="8"/>
        </w:rPr>
        <w:t>高质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量的证据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包括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6"/>
        </w:rPr>
        <w:t>随机对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6"/>
        </w:rPr>
        <w:t>照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的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6"/>
        </w:rPr>
        <w:t>系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6"/>
        </w:rPr>
        <w:t>统评价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随机对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6"/>
        </w:rPr>
        <w:t>照研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究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全或无病例</w:t>
      </w:r>
      <w:r>
        <w:rPr>
          <w:spacing w:val="-29"/>
          <w:w w:val="65"/>
        </w:rPr>
        <w:t>）；</w:t>
      </w:r>
      <w:r>
        <w:rPr>
          <w:spacing w:val="2"/>
        </w:rPr>
        <w:t>B（</w:t>
      </w:r>
      <w:r>
        <w:rPr>
          <w:rFonts w:ascii="SimSun" w:hAnsi="SimSun" w:eastAsia="SimSun" w:cs="SimSun"/>
          <w:spacing w:val="2"/>
        </w:rPr>
        <w:t>队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2"/>
        </w:rPr>
        <w:t>列研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2"/>
        </w:rPr>
        <w:t>究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系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统评价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1"/>
        </w:rPr>
        <w:t>队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"/>
        </w:rPr>
        <w:t>列研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究或较差的随机对照研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究</w:t>
      </w:r>
      <w:r>
        <w:rPr>
          <w:spacing w:val="6"/>
        </w:rPr>
        <w:t>、“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6"/>
        </w:rPr>
        <w:t>结果</w:t>
      </w:r>
      <w:r>
        <w:rPr>
          <w:spacing w:val="6"/>
        </w:rPr>
        <w:t>”</w:t>
      </w:r>
      <w:r>
        <w:rPr>
          <w:rFonts w:ascii="SimSun" w:hAnsi="SimSun" w:eastAsia="SimSun" w:cs="SimSun"/>
          <w:spacing w:val="6"/>
        </w:rPr>
        <w:t>研究及生态学研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究</w:t>
      </w:r>
      <w:r>
        <w:rPr>
          <w:spacing w:val="-37"/>
          <w:w w:val="82"/>
        </w:rPr>
        <w:t>）；</w:t>
      </w:r>
      <w:r>
        <w:rPr>
          <w:spacing w:val="8"/>
        </w:rPr>
        <w:t>C（</w:t>
      </w:r>
      <w:r>
        <w:rPr>
          <w:rFonts w:ascii="SimSun" w:hAnsi="SimSun" w:eastAsia="SimSun" w:cs="SimSun"/>
          <w:spacing w:val="8"/>
        </w:rPr>
        <w:t>病例对照研究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8"/>
        </w:rPr>
        <w:t>的系统评价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病例对照研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8"/>
        </w:rPr>
        <w:t>究</w:t>
      </w:r>
      <w:r>
        <w:rPr>
          <w:spacing w:val="-37"/>
          <w:w w:val="82"/>
        </w:rPr>
        <w:t>）；</w:t>
      </w:r>
      <w:r>
        <w:rPr/>
        <w:t xml:space="preserve"> </w:t>
      </w:r>
      <w:r>
        <w:rPr>
          <w:spacing w:val="12"/>
        </w:rPr>
        <w:t>D（</w:t>
      </w:r>
      <w:r>
        <w:rPr>
          <w:rFonts w:ascii="SimSun" w:hAnsi="SimSun" w:eastAsia="SimSun" w:cs="SimSun"/>
          <w:spacing w:val="12"/>
        </w:rPr>
        <w:t>单个病例系列研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2"/>
        </w:rPr>
        <w:t>究</w:t>
      </w:r>
      <w:r>
        <w:rPr>
          <w:spacing w:val="-29"/>
          <w:w w:val="64"/>
        </w:rPr>
        <w:t>）；</w:t>
      </w:r>
      <w:r>
        <w:rPr>
          <w:spacing w:val="12"/>
        </w:rPr>
        <w:t>E（</w:t>
      </w:r>
      <w:r>
        <w:rPr>
          <w:rFonts w:ascii="SimSun" w:hAnsi="SimSun" w:eastAsia="SimSun" w:cs="SimSun"/>
          <w:spacing w:val="12"/>
        </w:rPr>
        <w:t>未经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2"/>
        </w:rPr>
        <w:t>明确讨论或基于生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理学</w:t>
      </w:r>
      <w:r>
        <w:rPr>
          <w:spacing w:val="-2"/>
        </w:rPr>
        <w:t>、</w:t>
      </w:r>
      <w:r>
        <w:rPr>
          <w:rFonts w:ascii="SimSun" w:hAnsi="SimSun" w:eastAsia="SimSun" w:cs="SimSun"/>
          <w:spacing w:val="-2"/>
        </w:rPr>
        <w:t>实验室研究或</w:t>
      </w:r>
      <w:r>
        <w:rPr>
          <w:spacing w:val="-2"/>
        </w:rPr>
        <w:t>“</w:t>
      </w:r>
      <w:r>
        <w:rPr>
          <w:rFonts w:ascii="SimSun" w:hAnsi="SimSun" w:eastAsia="SimSun" w:cs="SimSun"/>
          <w:spacing w:val="-2"/>
        </w:rPr>
        <w:t>第一原则</w:t>
      </w:r>
      <w:r>
        <w:rPr>
          <w:spacing w:val="-2"/>
        </w:rPr>
        <w:t>”</w:t>
      </w:r>
      <w:r>
        <w:rPr>
          <w:rFonts w:ascii="SimSun" w:hAnsi="SimSun" w:eastAsia="SimSun" w:cs="SimSun"/>
          <w:spacing w:val="-2"/>
        </w:rPr>
        <w:t>的专家意见</w:t>
      </w:r>
      <w:r>
        <w:rPr>
          <w:spacing w:val="-2"/>
        </w:rPr>
        <w:t>）</w:t>
      </w:r>
      <w:r>
        <w:rPr>
          <w:spacing w:val="-3"/>
        </w:rPr>
        <w:t>。(2)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3"/>
        </w:rPr>
        <w:t>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荐等级</w:t>
      </w:r>
      <w:r>
        <w:rPr>
          <w:spacing w:val="4"/>
        </w:rPr>
        <w:t>：1（</w:t>
      </w:r>
      <w:r>
        <w:rPr>
          <w:rFonts w:ascii="SimSun" w:hAnsi="SimSun" w:eastAsia="SimSun" w:cs="SimSun"/>
          <w:spacing w:val="4"/>
        </w:rPr>
        <w:t>有良好和连贯的科学证据支持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强烈推荐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12"/>
        </w:rPr>
        <w:t>或强烈反对</w:t>
      </w:r>
      <w:r>
        <w:rPr>
          <w:spacing w:val="-28"/>
          <w:w w:val="63"/>
        </w:rPr>
        <w:t>）；</w:t>
      </w:r>
      <w:r>
        <w:rPr>
          <w:spacing w:val="12"/>
        </w:rPr>
        <w:t>2（</w:t>
      </w:r>
      <w:r>
        <w:rPr>
          <w:rFonts w:ascii="SimSun" w:hAnsi="SimSun" w:eastAsia="SimSun" w:cs="SimSun"/>
          <w:spacing w:val="12"/>
        </w:rPr>
        <w:t>有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2"/>
        </w:rPr>
        <w:t>限的或不连贯的证据支持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推荐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或反对</w:t>
      </w:r>
      <w:r>
        <w:rPr>
          <w:spacing w:val="-29"/>
          <w:w w:val="65"/>
        </w:rPr>
        <w:t>）；</w:t>
      </w:r>
      <w:r>
        <w:rPr/>
        <w:t>GPP</w:t>
      </w:r>
      <w:r>
        <w:rPr>
          <w:spacing w:val="7"/>
        </w:rPr>
        <w:t>（</w:t>
      </w:r>
      <w:r>
        <w:rPr>
          <w:rFonts w:ascii="SimSun" w:hAnsi="SimSun" w:eastAsia="SimSun" w:cs="SimSun"/>
          <w:spacing w:val="7"/>
        </w:rPr>
        <w:t>专家讨论推荐</w:t>
      </w:r>
      <w:r>
        <w:rPr>
          <w:spacing w:val="7"/>
        </w:rPr>
        <w:t>）。</w:t>
      </w:r>
    </w:p>
    <w:p>
      <w:pPr>
        <w:pStyle w:val="BodyText"/>
        <w:ind w:left="733" w:right="338" w:firstLine="423"/>
        <w:spacing w:before="6" w:line="222" w:lineRule="auto"/>
        <w:jc w:val="both"/>
        <w:rPr/>
      </w:pPr>
      <w:r>
        <w:rPr>
          <w:rFonts w:ascii="SimSun" w:hAnsi="SimSun" w:eastAsia="SimSun" w:cs="SimSun"/>
          <w:spacing w:val="-5"/>
        </w:rPr>
        <w:t>本专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5"/>
        </w:rPr>
        <w:t>家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5"/>
        </w:rPr>
        <w:t>共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识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5"/>
        </w:rPr>
        <w:t>已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5"/>
        </w:rPr>
        <w:t>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实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5"/>
        </w:rPr>
        <w:t>践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指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南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注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册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5"/>
        </w:rPr>
        <w:t>平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5"/>
        </w:rPr>
        <w:t>台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5"/>
          <w:position w:val="-1"/>
        </w:rPr>
        <w:t>( Global</w:t>
      </w:r>
      <w:r>
        <w:rPr>
          <w:position w:val="-1"/>
        </w:rPr>
        <w:t xml:space="preserve"> </w:t>
      </w:r>
      <w:r>
        <w:rPr>
          <w:spacing w:val="-2"/>
        </w:rPr>
        <w:t>Practice</w:t>
      </w:r>
      <w:r>
        <w:rPr>
          <w:spacing w:val="22"/>
          <w:w w:val="101"/>
        </w:rPr>
        <w:t xml:space="preserve">  </w:t>
      </w:r>
      <w:r>
        <w:rPr>
          <w:spacing w:val="-2"/>
        </w:rPr>
        <w:t>Guidelines   Registr</w:t>
      </w:r>
      <w:r>
        <w:rPr>
          <w:spacing w:val="-39"/>
        </w:rPr>
        <w:t xml:space="preserve"> </w:t>
      </w:r>
      <w:r>
        <w:rPr>
          <w:spacing w:val="-2"/>
          <w:position w:val="-1"/>
        </w:rPr>
        <w:t>y   </w:t>
      </w:r>
      <w:r>
        <w:rPr>
          <w:spacing w:val="-2"/>
        </w:rPr>
        <w:t>P</w:t>
      </w:r>
      <w:r>
        <w:rPr>
          <w:spacing w:val="-3"/>
        </w:rPr>
        <w:t>latform</w:t>
      </w:r>
      <w:r>
        <w:rPr>
          <w:spacing w:val="-15"/>
        </w:rPr>
        <w:t xml:space="preserve"> </w:t>
      </w:r>
      <w:r>
        <w:rPr>
          <w:spacing w:val="-3"/>
          <w:position w:val="2"/>
        </w:rPr>
        <w:t>,  </w:t>
      </w:r>
      <w:r>
        <w:rPr>
          <w:spacing w:val="-3"/>
        </w:rPr>
        <w:t>htt</w:t>
      </w:r>
      <w:r>
        <w:rPr>
          <w:spacing w:val="-39"/>
        </w:rPr>
        <w:t xml:space="preserve"> </w:t>
      </w:r>
      <w:r>
        <w:rPr>
          <w:spacing w:val="-3"/>
          <w:position w:val="-1"/>
        </w:rPr>
        <w:t>p </w:t>
      </w:r>
      <w:r>
        <w:rPr>
          <w:spacing w:val="-3"/>
          <w:position w:val="2"/>
        </w:rPr>
        <w:t>:   </w:t>
      </w:r>
      <w:r>
        <w:rPr>
          <w:spacing w:val="-3"/>
        </w:rPr>
        <w:t>∥</w:t>
      </w:r>
      <w:r>
        <w:rPr/>
        <w:t xml:space="preserve"> </w:t>
      </w:r>
      <w:r>
        <w:rPr>
          <w:spacing w:val="-7"/>
        </w:rPr>
        <w:t>www.</w:t>
      </w:r>
      <w:r>
        <w:rPr>
          <w:spacing w:val="47"/>
          <w:w w:val="101"/>
        </w:rPr>
        <w:t xml:space="preserve"> </w:t>
      </w:r>
      <w:r>
        <w:rPr>
          <w:spacing w:val="-7"/>
          <w:position w:val="-1"/>
        </w:rPr>
        <w:t>g</w:t>
      </w:r>
      <w:r>
        <w:rPr>
          <w:spacing w:val="-37"/>
          <w:position w:val="-1"/>
        </w:rPr>
        <w:t xml:space="preserve"> </w:t>
      </w:r>
      <w:r>
        <w:rPr>
          <w:spacing w:val="-7"/>
        </w:rPr>
        <w:t>uidelines-registr</w:t>
      </w:r>
      <w:r>
        <w:rPr>
          <w:spacing w:val="-39"/>
        </w:rPr>
        <w:t xml:space="preserve"> </w:t>
      </w:r>
      <w:r>
        <w:rPr>
          <w:spacing w:val="-7"/>
          <w:position w:val="-1"/>
        </w:rPr>
        <w:t>y.  </w:t>
      </w:r>
      <w:r>
        <w:rPr>
          <w:spacing w:val="-7"/>
        </w:rPr>
        <w:t>cn)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-7"/>
          <w:position w:val="1"/>
        </w:rPr>
        <w:t>国</w:t>
      </w:r>
      <w:r>
        <w:rPr>
          <w:rFonts w:ascii="SimSun" w:hAnsi="SimSun" w:eastAsia="SimSun" w:cs="SimSun"/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-7"/>
          <w:position w:val="1"/>
        </w:rPr>
        <w:t>内</w:t>
      </w:r>
      <w:r>
        <w:rPr>
          <w:rFonts w:ascii="SimSun" w:hAnsi="SimSun" w:eastAsia="SimSun" w:cs="SimSun"/>
          <w:spacing w:val="-50"/>
          <w:position w:val="1"/>
        </w:rPr>
        <w:t xml:space="preserve"> </w:t>
      </w:r>
      <w:r>
        <w:rPr>
          <w:rFonts w:ascii="SimSun" w:hAnsi="SimSun" w:eastAsia="SimSun" w:cs="SimSun"/>
          <w:spacing w:val="-7"/>
          <w:position w:val="1"/>
        </w:rPr>
        <w:t>版</w:t>
      </w:r>
      <w:r>
        <w:rPr>
          <w:rFonts w:ascii="SimSun" w:hAnsi="SimSun" w:eastAsia="SimSun" w:cs="SimSun"/>
          <w:spacing w:val="-52"/>
          <w:position w:val="1"/>
        </w:rPr>
        <w:t xml:space="preserve"> </w:t>
      </w:r>
      <w:r>
        <w:rPr>
          <w:rFonts w:ascii="SimSun" w:hAnsi="SimSun" w:eastAsia="SimSun" w:cs="SimSun"/>
          <w:spacing w:val="-7"/>
          <w:position w:val="1"/>
        </w:rPr>
        <w:t>进</w:t>
      </w:r>
      <w:r>
        <w:rPr>
          <w:rFonts w:ascii="SimSun" w:hAnsi="SimSun" w:eastAsia="SimSun" w:cs="SimSun"/>
          <w:spacing w:val="-46"/>
          <w:position w:val="1"/>
        </w:rPr>
        <w:t xml:space="preserve"> </w:t>
      </w:r>
      <w:r>
        <w:rPr>
          <w:rFonts w:ascii="SimSun" w:hAnsi="SimSun" w:eastAsia="SimSun" w:cs="SimSun"/>
          <w:spacing w:val="-7"/>
          <w:position w:val="1"/>
        </w:rPr>
        <w:t>行</w:t>
      </w:r>
      <w:r>
        <w:rPr>
          <w:rFonts w:ascii="SimSun" w:hAnsi="SimSun" w:eastAsia="SimSun" w:cs="SimSun"/>
          <w:spacing w:val="-49"/>
          <w:position w:val="1"/>
        </w:rPr>
        <w:t xml:space="preserve"> </w:t>
      </w:r>
      <w:r>
        <w:rPr>
          <w:rFonts w:ascii="SimSun" w:hAnsi="SimSun" w:eastAsia="SimSun" w:cs="SimSun"/>
          <w:spacing w:val="-8"/>
          <w:position w:val="1"/>
        </w:rPr>
        <w:t>注</w:t>
      </w:r>
      <w:r>
        <w:rPr>
          <w:rFonts w:ascii="SimSun" w:hAnsi="SimSun" w:eastAsia="SimSun" w:cs="SimSun"/>
          <w:spacing w:val="-49"/>
          <w:position w:val="1"/>
        </w:rPr>
        <w:t xml:space="preserve"> </w:t>
      </w:r>
      <w:r>
        <w:rPr>
          <w:rFonts w:ascii="SimSun" w:hAnsi="SimSun" w:eastAsia="SimSun" w:cs="SimSun"/>
          <w:spacing w:val="-8"/>
          <w:position w:val="1"/>
        </w:rPr>
        <w:t>册</w:t>
      </w:r>
      <w:r>
        <w:rPr>
          <w:spacing w:val="-8"/>
          <w:position w:val="2"/>
        </w:rPr>
        <w:t>，</w:t>
      </w:r>
      <w:r>
        <w:rPr>
          <w:rFonts w:ascii="SimSun" w:hAnsi="SimSun" w:eastAsia="SimSun" w:cs="SimSun"/>
          <w:spacing w:val="-8"/>
          <w:position w:val="1"/>
        </w:rPr>
        <w:t>注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册号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IPGRP</w:t>
      </w:r>
      <w:r>
        <w:rPr>
          <w:spacing w:val="10"/>
          <w:position w:val="-1"/>
        </w:rPr>
        <w:t>-</w:t>
      </w:r>
      <w:r>
        <w:rPr>
          <w:spacing w:val="10"/>
        </w:rPr>
        <w:t>2017</w:t>
      </w:r>
      <w:r>
        <w:rPr/>
        <w:t>CN</w:t>
      </w:r>
      <w:r>
        <w:rPr>
          <w:spacing w:val="10"/>
        </w:rPr>
        <w:t>036</w:t>
      </w:r>
      <w:r>
        <w:rPr>
          <w:spacing w:val="-8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读者可联系该注册平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0"/>
        </w:rPr>
        <w:t>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索要计划书</w:t>
      </w:r>
      <w:r>
        <w:rPr>
          <w:spacing w:val="18"/>
        </w:rPr>
        <w:t>。</w:t>
      </w:r>
    </w:p>
    <w:p>
      <w:pPr>
        <w:ind w:left="2622"/>
        <w:spacing w:before="169" w:line="209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2"/>
        </w:rPr>
        <w:t>结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果</w:t>
      </w:r>
    </w:p>
    <w:p>
      <w:pPr>
        <w:pStyle w:val="BodyText"/>
        <w:ind w:left="1159"/>
        <w:spacing w:before="254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一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输卵管性不孕的诊断</w:t>
      </w:r>
    </w:p>
    <w:p>
      <w:pPr>
        <w:pStyle w:val="BodyText"/>
        <w:ind w:left="1166"/>
        <w:spacing w:before="69" w:line="18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8"/>
        </w:rPr>
        <w:t>问题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Arial" w:hAnsi="Arial" w:eastAsia="Arial" w:cs="Arial"/>
          <w:spacing w:val="8"/>
        </w:rPr>
        <w:t>1</w:t>
      </w:r>
      <w:r>
        <w:rPr>
          <w:spacing w:val="8"/>
        </w:rPr>
        <w:t>：</w:t>
      </w:r>
      <w:r>
        <w:rPr>
          <w:rFonts w:ascii="SimSun" w:hAnsi="SimSun" w:eastAsia="SimSun" w:cs="SimSun"/>
          <w:spacing w:val="8"/>
        </w:rPr>
        <w:t>评估输卵管通畅程度的方法</w:t>
      </w:r>
    </w:p>
    <w:p>
      <w:pPr>
        <w:pStyle w:val="BodyText"/>
        <w:ind w:left="732" w:right="341" w:firstLine="335"/>
        <w:spacing w:before="31" w:line="229" w:lineRule="auto"/>
        <w:jc w:val="both"/>
        <w:rPr/>
      </w:pPr>
      <w:r>
        <w:rPr>
          <w:spacing w:val="12"/>
        </w:rPr>
        <w:t>［</w:t>
      </w:r>
      <w:r>
        <w:rPr>
          <w:rFonts w:ascii="NSimSun" w:hAnsi="NSimSun" w:eastAsia="NSimSun" w:cs="NSimSun"/>
          <w:spacing w:val="12"/>
        </w:rPr>
        <w:t>专家观点或推荐</w:t>
      </w:r>
      <w:r>
        <w:rPr>
          <w:spacing w:val="12"/>
        </w:rPr>
        <w:t>］</w:t>
      </w:r>
      <w:r>
        <w:rPr>
          <w:spacing w:val="32"/>
          <w:w w:val="101"/>
        </w:rPr>
        <w:t xml:space="preserve">  </w:t>
      </w:r>
      <w:r>
        <w:rPr>
          <w:spacing w:val="12"/>
        </w:rPr>
        <w:t>(1)</w:t>
      </w:r>
      <w:r>
        <w:rPr>
          <w:spacing w:val="-7"/>
        </w:rPr>
        <w:t xml:space="preserve"> </w:t>
      </w:r>
      <w:r>
        <w:rPr>
          <w:rFonts w:ascii="NSimSun" w:hAnsi="NSimSun" w:eastAsia="NSimSun" w:cs="NSimSun"/>
          <w:spacing w:val="12"/>
        </w:rPr>
        <w:t>子宫输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2"/>
        </w:rPr>
        <w:t>卵管造影</w:t>
      </w:r>
      <w:r>
        <w:rPr>
          <w:spacing w:val="12"/>
        </w:rPr>
        <w:t>(</w:t>
      </w:r>
      <w:r>
        <w:rPr/>
        <w:t>h</w:t>
      </w:r>
      <w:r>
        <w:rPr>
          <w:position w:val="-2"/>
        </w:rPr>
        <w:t>ys</w:t>
      </w:r>
      <w:r>
        <w:rPr>
          <w:spacing w:val="12"/>
          <w:position w:val="-2"/>
        </w:rPr>
        <w:t>-</w:t>
      </w:r>
      <w:r>
        <w:rPr>
          <w:position w:val="-2"/>
        </w:rPr>
        <w:t xml:space="preserve"> </w:t>
      </w:r>
      <w:r>
        <w:rPr/>
        <w:t>t</w:t>
      </w:r>
      <w:r>
        <w:rPr>
          <w:spacing w:val="-34"/>
        </w:rPr>
        <w:t xml:space="preserve"> </w:t>
      </w:r>
      <w:r>
        <w:rPr/>
        <w:t>erosal</w:t>
      </w:r>
      <w:r>
        <w:rPr>
          <w:spacing w:val="-38"/>
        </w:rPr>
        <w:t xml:space="preserve"> </w:t>
      </w:r>
      <w:r>
        <w:rPr>
          <w:position w:val="-1"/>
        </w:rPr>
        <w:t>p</w:t>
      </w:r>
      <w:r>
        <w:rPr>
          <w:spacing w:val="-36"/>
          <w:position w:val="-1"/>
        </w:rPr>
        <w:t xml:space="preserve"> </w:t>
      </w:r>
      <w:r>
        <w:rPr/>
        <w:t>in</w:t>
      </w:r>
      <w:r>
        <w:rPr>
          <w:spacing w:val="-41"/>
        </w:rPr>
        <w:t xml:space="preserve"> </w:t>
      </w:r>
      <w:r>
        <w:rPr>
          <w:position w:val="-1"/>
        </w:rPr>
        <w:t>g</w:t>
      </w:r>
      <w:r>
        <w:rPr>
          <w:spacing w:val="-39"/>
          <w:position w:val="-1"/>
        </w:rPr>
        <w:t xml:space="preserve"> </w:t>
      </w:r>
      <w:r>
        <w:rPr/>
        <w:t>o</w:t>
      </w:r>
      <w:r>
        <w:rPr>
          <w:spacing w:val="-36"/>
        </w:rPr>
        <w:t xml:space="preserve"> </w:t>
      </w:r>
      <w:r>
        <w:rPr>
          <w:position w:val="-1"/>
        </w:rPr>
        <w:t>g</w:t>
      </w:r>
      <w:r>
        <w:rPr>
          <w:spacing w:val="-38"/>
          <w:position w:val="-1"/>
        </w:rPr>
        <w:t xml:space="preserve"> </w:t>
      </w:r>
      <w:r>
        <w:rPr/>
        <w:t>ra</w:t>
      </w:r>
      <w:r>
        <w:rPr>
          <w:spacing w:val="-40"/>
        </w:rPr>
        <w:t xml:space="preserve"> </w:t>
      </w:r>
      <w:r>
        <w:rPr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/>
        <w:t>h</w:t>
      </w:r>
      <w:r>
        <w:rPr>
          <w:spacing w:val="-38"/>
        </w:rPr>
        <w:t xml:space="preserve"> </w:t>
      </w:r>
      <w:r>
        <w:rPr/>
        <w:t>y</w:t>
      </w:r>
      <w:r>
        <w:rPr>
          <w:spacing w:val="7"/>
        </w:rPr>
        <w:t>, </w:t>
      </w:r>
      <w:r>
        <w:rPr>
          <w:position w:val="1"/>
        </w:rPr>
        <w:t>HSG</w:t>
      </w:r>
      <w:r>
        <w:rPr>
          <w:spacing w:val="7"/>
          <w:position w:val="1"/>
        </w:rPr>
        <w:t>) </w:t>
      </w:r>
      <w:r>
        <w:rPr>
          <w:rFonts w:ascii="NSimSun" w:hAnsi="NSimSun" w:eastAsia="NSimSun" w:cs="NSimSun"/>
          <w:spacing w:val="7"/>
          <w:position w:val="1"/>
        </w:rPr>
        <w:t>是诊断输卵管通畅性的</w:t>
      </w:r>
      <w:r>
        <w:rPr>
          <w:rFonts w:ascii="NSimSun" w:hAnsi="NSimSun" w:eastAsia="NSimSun" w:cs="NSimSun"/>
          <w:position w:val="1"/>
        </w:rPr>
        <w:t xml:space="preserve"> </w:t>
      </w:r>
      <w:r>
        <w:rPr>
          <w:rFonts w:ascii="NSimSun" w:hAnsi="NSimSun" w:eastAsia="NSimSun" w:cs="NSimSun"/>
          <w:spacing w:val="9"/>
        </w:rPr>
        <w:t>首选</w:t>
      </w:r>
      <w:r>
        <w:rPr>
          <w:spacing w:val="9"/>
        </w:rPr>
        <w:t>(1A)。(2) </w:t>
      </w:r>
      <w:r>
        <w:rPr>
          <w:rFonts w:ascii="NSimSun" w:hAnsi="NSimSun" w:eastAsia="NSimSun" w:cs="NSimSun"/>
          <w:spacing w:val="9"/>
        </w:rPr>
        <w:t>超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9"/>
        </w:rPr>
        <w:t>声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9"/>
        </w:rPr>
        <w:t>子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9"/>
        </w:rPr>
        <w:t>宫输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9"/>
        </w:rPr>
        <w:t>卵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9"/>
        </w:rPr>
        <w:t>管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9"/>
        </w:rPr>
        <w:t>造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9"/>
        </w:rPr>
        <w:t>影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spacing w:val="9"/>
        </w:rPr>
        <w:t>(</w:t>
      </w:r>
      <w:r>
        <w:rPr/>
        <w:t>h</w:t>
      </w:r>
      <w:r>
        <w:rPr>
          <w:position w:val="-1"/>
        </w:rPr>
        <w:t>ysterosal</w:t>
      </w:r>
      <w:r>
        <w:rPr>
          <w:spacing w:val="9"/>
          <w:position w:val="-1"/>
        </w:rPr>
        <w:t>-</w:t>
      </w:r>
      <w:r>
        <w:rPr>
          <w:position w:val="-1"/>
        </w:rPr>
        <w:t xml:space="preserve"> </w:t>
      </w:r>
      <w:r>
        <w:rPr>
          <w:spacing w:val="-3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3"/>
        </w:rPr>
        <w:t>in</w:t>
      </w:r>
      <w:r>
        <w:rPr>
          <w:spacing w:val="-3"/>
          <w:position w:val="-1"/>
        </w:rPr>
        <w:t>g</w:t>
      </w:r>
      <w:r>
        <w:rPr>
          <w:spacing w:val="-39"/>
          <w:position w:val="-1"/>
        </w:rPr>
        <w:t xml:space="preserve"> </w:t>
      </w:r>
      <w:r>
        <w:rPr>
          <w:spacing w:val="-3"/>
        </w:rPr>
        <w:t>o-contrast</w:t>
      </w:r>
      <w:r>
        <w:rPr>
          <w:spacing w:val="32"/>
          <w:w w:val="101"/>
        </w:rPr>
        <w:t xml:space="preserve"> </w:t>
      </w:r>
      <w:r>
        <w:rPr>
          <w:spacing w:val="-3"/>
        </w:rPr>
        <w:t>sono</w:t>
      </w:r>
      <w:r>
        <w:rPr>
          <w:spacing w:val="-39"/>
        </w:rPr>
        <w:t xml:space="preserve"> </w:t>
      </w:r>
      <w:r>
        <w:rPr>
          <w:spacing w:val="-3"/>
          <w:position w:val="-1"/>
        </w:rPr>
        <w:t>g</w:t>
      </w:r>
      <w:r>
        <w:rPr>
          <w:spacing w:val="-38"/>
          <w:position w:val="-1"/>
        </w:rPr>
        <w:t xml:space="preserve"> </w:t>
      </w:r>
      <w:r>
        <w:rPr>
          <w:spacing w:val="-3"/>
        </w:rPr>
        <w:t>ra</w:t>
      </w:r>
      <w:r>
        <w:rPr>
          <w:spacing w:val="-40"/>
        </w:rPr>
        <w:t xml:space="preserve"> </w:t>
      </w:r>
      <w:r>
        <w:rPr>
          <w:spacing w:val="-3"/>
          <w:position w:val="-1"/>
        </w:rPr>
        <w:t>p</w:t>
      </w:r>
      <w:r>
        <w:rPr>
          <w:spacing w:val="-35"/>
          <w:position w:val="-1"/>
        </w:rPr>
        <w:t xml:space="preserve"> </w:t>
      </w:r>
      <w:r>
        <w:rPr>
          <w:spacing w:val="-3"/>
        </w:rPr>
        <w:t>h</w:t>
      </w:r>
      <w:r>
        <w:rPr>
          <w:spacing w:val="-38"/>
        </w:rPr>
        <w:t xml:space="preserve"> </w:t>
      </w:r>
      <w:r>
        <w:rPr>
          <w:spacing w:val="-3"/>
        </w:rPr>
        <w:t>y, </w:t>
      </w:r>
      <w:r>
        <w:rPr>
          <w:spacing w:val="-4"/>
          <w:position w:val="1"/>
        </w:rPr>
        <w:t>HyCoSy) </w:t>
      </w:r>
      <w:r>
        <w:rPr>
          <w:rFonts w:ascii="NSimSun" w:hAnsi="NSimSun" w:eastAsia="NSimSun" w:cs="NSimSun"/>
          <w:spacing w:val="-4"/>
          <w:position w:val="1"/>
        </w:rPr>
        <w:t>评估输卵管通</w:t>
      </w:r>
      <w:r>
        <w:rPr>
          <w:rFonts w:ascii="NSimSun" w:hAnsi="NSimSun" w:eastAsia="NSimSun" w:cs="NSimSun"/>
          <w:position w:val="1"/>
        </w:rPr>
        <w:t xml:space="preserve"> </w:t>
      </w:r>
      <w:r>
        <w:rPr>
          <w:rFonts w:ascii="NSimSun" w:hAnsi="NSimSun" w:eastAsia="NSimSun" w:cs="NSimSun"/>
          <w:spacing w:val="14"/>
        </w:rPr>
        <w:t>畅性有一定价值</w:t>
      </w:r>
      <w:r>
        <w:rPr>
          <w:spacing w:val="14"/>
        </w:rPr>
        <w:t>(2B) , </w:t>
      </w:r>
      <w:r>
        <w:rPr>
          <w:rFonts w:ascii="NSimSun" w:hAnsi="NSimSun" w:eastAsia="NSimSun" w:cs="NSimSun"/>
          <w:spacing w:val="14"/>
        </w:rPr>
        <w:t>该技术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14"/>
        </w:rPr>
        <w:t>的推广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4"/>
        </w:rPr>
        <w:t>尚待进一步验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6"/>
        </w:rPr>
        <w:t>证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spacing w:val="16"/>
        </w:rPr>
        <w:t>。</w:t>
      </w:r>
      <w:r>
        <w:rPr>
          <w:spacing w:val="-26"/>
        </w:rPr>
        <w:t xml:space="preserve"> </w:t>
      </w:r>
      <w:r>
        <w:rPr>
          <w:spacing w:val="16"/>
        </w:rPr>
        <w:t>(3) </w:t>
      </w:r>
      <w:r>
        <w:rPr>
          <w:rFonts w:ascii="NSimSun" w:hAnsi="NSimSun" w:eastAsia="NSimSun" w:cs="NSimSun"/>
          <w:spacing w:val="16"/>
        </w:rPr>
        <w:t>宫腔镜下插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16"/>
        </w:rPr>
        <w:t>管通液可作为排除假性近端梗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阻的一种检查方式</w:t>
      </w:r>
      <w:r>
        <w:rPr>
          <w:spacing w:val="18"/>
        </w:rPr>
        <w:t>(</w:t>
      </w:r>
      <w:r>
        <w:rPr/>
        <w:t>GPP</w:t>
      </w:r>
      <w:r>
        <w:rPr>
          <w:spacing w:val="18"/>
        </w:rPr>
        <w:t>)。(4) </w:t>
      </w:r>
      <w:r>
        <w:rPr>
          <w:rFonts w:ascii="NSimSun" w:hAnsi="NSimSun" w:eastAsia="NSimSun" w:cs="NSimSun"/>
          <w:spacing w:val="18"/>
        </w:rPr>
        <w:t>腹腔镜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18"/>
        </w:rPr>
        <w:t>下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8"/>
        </w:rPr>
        <w:t>亚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8"/>
        </w:rPr>
        <w:t>甲蓝通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4"/>
        </w:rPr>
        <w:t>液是目前评估输卵</w:t>
      </w:r>
      <w:r>
        <w:rPr>
          <w:rFonts w:ascii="NSimSun" w:hAnsi="NSimSun" w:eastAsia="NSimSun" w:cs="NSimSun"/>
          <w:spacing w:val="-36"/>
        </w:rPr>
        <w:t xml:space="preserve"> </w:t>
      </w:r>
      <w:r>
        <w:rPr>
          <w:rFonts w:ascii="NSimSun" w:hAnsi="NSimSun" w:eastAsia="NSimSun" w:cs="NSimSun"/>
          <w:spacing w:val="4"/>
        </w:rPr>
        <w:t>管通畅性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4"/>
        </w:rPr>
        <w:t>最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4"/>
        </w:rPr>
        <w:t>准确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4"/>
        </w:rPr>
        <w:t>的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4"/>
        </w:rPr>
        <w:t>方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4"/>
        </w:rPr>
        <w:t>法</w:t>
      </w:r>
      <w:r>
        <w:rPr>
          <w:spacing w:val="4"/>
        </w:rPr>
        <w:t>，</w:t>
      </w:r>
      <w:r>
        <w:rPr>
          <w:rFonts w:ascii="NSimSun" w:hAnsi="NSimSun" w:eastAsia="NSimSun" w:cs="NSimSun"/>
          <w:spacing w:val="4"/>
        </w:rPr>
        <w:t>但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4"/>
        </w:rPr>
        <w:t>因操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7"/>
        </w:rPr>
        <w:t>作复杂</w:t>
      </w:r>
      <w:r>
        <w:rPr>
          <w:spacing w:val="17"/>
        </w:rPr>
        <w:t>、</w:t>
      </w:r>
      <w:r>
        <w:rPr>
          <w:rFonts w:ascii="NSimSun" w:hAnsi="NSimSun" w:eastAsia="NSimSun" w:cs="NSimSun"/>
          <w:spacing w:val="17"/>
        </w:rPr>
        <w:t>价格昂贵等原因不作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7"/>
        </w:rPr>
        <w:t>为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7"/>
        </w:rPr>
        <w:t>首选</w:t>
      </w:r>
      <w:r>
        <w:rPr>
          <w:spacing w:val="17"/>
        </w:rPr>
        <w:t>(2B)。</w:t>
      </w:r>
      <w:r>
        <w:rPr>
          <w:spacing w:val="16"/>
        </w:rPr>
        <w:t>(5) </w:t>
      </w:r>
      <w:r>
        <w:rPr>
          <w:rFonts w:ascii="NSimSun" w:hAnsi="NSimSun" w:eastAsia="NSimSun" w:cs="NSimSun"/>
          <w:spacing w:val="16"/>
        </w:rPr>
        <w:t>输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7"/>
        </w:rPr>
        <w:t>卵管镜可作为评估输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7"/>
        </w:rPr>
        <w:t>卵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7"/>
        </w:rPr>
        <w:t>管功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7"/>
        </w:rPr>
        <w:t>能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7"/>
        </w:rPr>
        <w:t>的补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7"/>
        </w:rPr>
        <w:t>充手段</w:t>
      </w:r>
      <w:r>
        <w:rPr>
          <w:spacing w:val="7"/>
        </w:rPr>
        <w:t>，</w:t>
      </w:r>
      <w:r>
        <w:rPr>
          <w:rFonts w:ascii="NSimSun" w:hAnsi="NSimSun" w:eastAsia="NSimSun" w:cs="NSimSun"/>
          <w:spacing w:val="7"/>
        </w:rPr>
        <w:t>但作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7"/>
        </w:rPr>
        <w:t>为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4"/>
        </w:rPr>
        <w:t>常规诊断手段证据不足</w:t>
      </w:r>
      <w:r>
        <w:rPr>
          <w:spacing w:val="14"/>
        </w:rPr>
        <w:t>(2D) 。</w:t>
      </w:r>
    </w:p>
    <w:p>
      <w:pPr>
        <w:pStyle w:val="BodyText"/>
        <w:ind w:left="736" w:right="329" w:firstLine="422"/>
        <w:spacing w:before="3" w:line="207" w:lineRule="auto"/>
        <w:jc w:val="both"/>
        <w:rPr>
          <w:rFonts w:ascii="SimSun" w:hAnsi="SimSun" w:eastAsia="SimSun" w:cs="SimSun"/>
        </w:rPr>
      </w:pPr>
      <w:r>
        <w:rPr>
          <w:spacing w:val="-7"/>
          <w:position w:val="-1"/>
        </w:rPr>
        <w:t>1.</w:t>
      </w:r>
      <w:r>
        <w:rPr>
          <w:spacing w:val="45"/>
          <w:position w:val="-1"/>
        </w:rPr>
        <w:t xml:space="preserve"> </w:t>
      </w:r>
      <w:r>
        <w:rPr>
          <w:spacing w:val="-7"/>
          <w:position w:val="-1"/>
        </w:rPr>
        <w:t>HSG </w:t>
      </w:r>
      <w:r>
        <w:rPr>
          <w:spacing w:val="-7"/>
          <w:position w:val="1"/>
        </w:rPr>
        <w:t>: </w:t>
      </w:r>
      <w:r>
        <w:rPr>
          <w:spacing w:val="-7"/>
          <w:position w:val="-1"/>
        </w:rPr>
        <w:t>HSG</w:t>
      </w:r>
      <w:r>
        <w:rPr>
          <w:spacing w:val="15"/>
          <w:position w:val="-1"/>
        </w:rPr>
        <w:t xml:space="preserve"> </w:t>
      </w:r>
      <w:r>
        <w:rPr>
          <w:rFonts w:ascii="SimSun" w:hAnsi="SimSun" w:eastAsia="SimSun" w:cs="SimSun"/>
          <w:spacing w:val="-7"/>
        </w:rPr>
        <w:t>方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7"/>
        </w:rPr>
        <w:t>便</w:t>
      </w:r>
      <w:r>
        <w:rPr>
          <w:spacing w:val="-7"/>
          <w:position w:val="1"/>
        </w:rPr>
        <w:t>、</w:t>
      </w:r>
      <w:r>
        <w:rPr>
          <w:rFonts w:ascii="SimSun" w:hAnsi="SimSun" w:eastAsia="SimSun" w:cs="SimSun"/>
          <w:spacing w:val="-7"/>
        </w:rPr>
        <w:t>廉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7"/>
        </w:rPr>
        <w:t>价</w:t>
      </w:r>
      <w:r>
        <w:rPr>
          <w:spacing w:val="-7"/>
          <w:position w:val="1"/>
        </w:rPr>
        <w:t>，</w:t>
      </w:r>
      <w:r>
        <w:rPr>
          <w:rFonts w:ascii="SimSun" w:hAnsi="SimSun" w:eastAsia="SimSun" w:cs="SimSun"/>
          <w:spacing w:val="-7"/>
        </w:rPr>
        <w:t>可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7"/>
        </w:rPr>
        <w:t>以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7"/>
        </w:rPr>
        <w:t>检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7"/>
        </w:rPr>
        <w:t>查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7"/>
        </w:rPr>
        <w:t>输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卵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管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8"/>
        </w:rPr>
        <w:t>近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端和远端的阻塞</w:t>
      </w:r>
      <w:r>
        <w:rPr>
          <w:spacing w:val="10"/>
        </w:rPr>
        <w:t>，</w:t>
      </w:r>
      <w:r>
        <w:rPr>
          <w:rFonts w:ascii="SimSun" w:hAnsi="SimSun" w:eastAsia="SimSun" w:cs="SimSun"/>
          <w:spacing w:val="10"/>
        </w:rPr>
        <w:t>显示峡部的结节性输卵管炎</w:t>
      </w:r>
      <w:r>
        <w:rPr>
          <w:spacing w:val="10"/>
        </w:rPr>
        <w:t>，</w:t>
      </w:r>
      <w:r>
        <w:rPr>
          <w:rFonts w:ascii="SimSun" w:hAnsi="SimSun" w:eastAsia="SimSun" w:cs="SimSun"/>
          <w:spacing w:val="10"/>
        </w:rPr>
        <w:t>了解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输卵管的细节并评估输卵管周围的炎症情况</w:t>
      </w:r>
      <w:r>
        <w:rPr>
          <w:spacing w:val="3"/>
          <w:position w:val="1"/>
        </w:rPr>
        <w:t>。</w:t>
      </w:r>
      <w:r>
        <w:rPr>
          <w:spacing w:val="3"/>
          <w:position w:val="-1"/>
        </w:rPr>
        <w:t>2011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的一项荟萃分析</w:t>
      </w:r>
      <w:r>
        <w:rPr>
          <w:spacing w:val="-3"/>
        </w:rPr>
        <w:t>（</w:t>
      </w:r>
      <w:r>
        <w:rPr>
          <w:rFonts w:ascii="SimSun" w:hAnsi="SimSun" w:eastAsia="SimSun" w:cs="SimSun"/>
          <w:spacing w:val="-3"/>
        </w:rPr>
        <w:t>样本量 </w:t>
      </w:r>
      <w:r>
        <w:rPr>
          <w:spacing w:val="-3"/>
          <w:position w:val="-1"/>
        </w:rPr>
        <w:t>4</w:t>
      </w:r>
      <w:r>
        <w:rPr>
          <w:spacing w:val="65"/>
          <w:position w:val="-1"/>
        </w:rPr>
        <w:t xml:space="preserve"> </w:t>
      </w:r>
      <w:r>
        <w:rPr>
          <w:spacing w:val="-3"/>
          <w:position w:val="-1"/>
        </w:rPr>
        <w:t>521</w:t>
      </w:r>
      <w:r>
        <w:rPr>
          <w:spacing w:val="37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例</w:t>
      </w:r>
      <w:r>
        <w:rPr>
          <w:spacing w:val="-3"/>
        </w:rPr>
        <w:t>）</w:t>
      </w:r>
      <w:r>
        <w:rPr>
          <w:rFonts w:ascii="SimSun" w:hAnsi="SimSun" w:eastAsia="SimSun" w:cs="SimSun"/>
          <w:spacing w:val="-3"/>
        </w:rPr>
        <w:t>发现</w:t>
      </w:r>
      <w:r>
        <w:rPr>
          <w:spacing w:val="-3"/>
          <w:position w:val="1"/>
        </w:rPr>
        <w:t>，</w:t>
      </w:r>
      <w:r>
        <w:rPr>
          <w:spacing w:val="-3"/>
          <w:position w:val="-1"/>
        </w:rPr>
        <w:t>HSG</w:t>
      </w:r>
      <w:r>
        <w:rPr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的敏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感性和特异性分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别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为 </w:t>
      </w:r>
      <w:r>
        <w:rPr>
          <w:spacing w:val="2"/>
          <w:position w:val="-1"/>
        </w:rPr>
        <w:t>5</w:t>
      </w:r>
      <w:r>
        <w:rPr>
          <w:spacing w:val="-23"/>
          <w:position w:val="-1"/>
        </w:rPr>
        <w:t xml:space="preserve"> </w:t>
      </w:r>
      <w:r>
        <w:rPr>
          <w:spacing w:val="2"/>
        </w:rPr>
        <w:t>3%</w:t>
      </w:r>
      <w:r>
        <w:rPr>
          <w:rFonts w:ascii="SimSun" w:hAnsi="SimSun" w:eastAsia="SimSun" w:cs="SimSun"/>
          <w:spacing w:val="2"/>
        </w:rPr>
        <w:t>和 </w:t>
      </w:r>
      <w:r>
        <w:rPr>
          <w:spacing w:val="2"/>
          <w:position w:val="-1"/>
        </w:rPr>
        <w:t>87%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2"/>
          <w:position w:val="8"/>
        </w:rPr>
        <w:t>[5]</w:t>
      </w:r>
      <w:r>
        <w:rPr>
          <w:sz w:val="10"/>
          <w:szCs w:val="10"/>
          <w:spacing w:val="9"/>
          <w:w w:val="102"/>
          <w:position w:val="8"/>
        </w:rPr>
        <w:t xml:space="preserve">  </w:t>
      </w:r>
      <w:r>
        <w:rPr>
          <w:spacing w:val="2"/>
          <w:position w:val="1"/>
        </w:rPr>
        <w:t>; </w:t>
      </w:r>
      <w:r>
        <w:rPr>
          <w:spacing w:val="2"/>
          <w:position w:val="-1"/>
        </w:rPr>
        <w:t>2014</w:t>
      </w:r>
      <w:r>
        <w:rPr>
          <w:spacing w:val="39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"/>
        </w:rPr>
        <w:t>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"/>
        </w:rPr>
        <w:t>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项荟萃分析</w:t>
      </w:r>
      <w:r>
        <w:rPr>
          <w:spacing w:val="3"/>
        </w:rPr>
        <w:t>（</w:t>
      </w:r>
      <w:r>
        <w:rPr>
          <w:rFonts w:ascii="SimSun" w:hAnsi="SimSun" w:eastAsia="SimSun" w:cs="SimSun"/>
          <w:spacing w:val="3"/>
        </w:rPr>
        <w:t>样本量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3"/>
          <w:position w:val="-1"/>
        </w:rPr>
        <w:t>4</w:t>
      </w:r>
      <w:r>
        <w:rPr>
          <w:spacing w:val="40"/>
          <w:position w:val="-1"/>
        </w:rPr>
        <w:t xml:space="preserve"> </w:t>
      </w:r>
      <w:r>
        <w:rPr>
          <w:spacing w:val="3"/>
          <w:position w:val="-1"/>
        </w:rPr>
        <w:t>221</w:t>
      </w:r>
      <w:r>
        <w:rPr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例</w:t>
      </w:r>
      <w:r>
        <w:rPr>
          <w:spacing w:val="3"/>
        </w:rPr>
        <w:t>）</w:t>
      </w:r>
      <w:r>
        <w:rPr>
          <w:rFonts w:ascii="SimSun" w:hAnsi="SimSun" w:eastAsia="SimSun" w:cs="SimSun"/>
          <w:spacing w:val="3"/>
        </w:rPr>
        <w:t>报道其敏感性和特异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性高达 </w:t>
      </w:r>
      <w:r>
        <w:rPr>
          <w:spacing w:val="2"/>
          <w:position w:val="-1"/>
        </w:rPr>
        <w:t>9</w:t>
      </w:r>
      <w:r>
        <w:rPr>
          <w:spacing w:val="-9"/>
          <w:position w:val="-1"/>
        </w:rPr>
        <w:t xml:space="preserve"> </w:t>
      </w:r>
      <w:r>
        <w:rPr>
          <w:spacing w:val="2"/>
        </w:rPr>
        <w:t>4%</w:t>
      </w:r>
      <w:r>
        <w:rPr>
          <w:rFonts w:ascii="SimSun" w:hAnsi="SimSun" w:eastAsia="SimSun" w:cs="SimSun"/>
          <w:spacing w:val="2"/>
        </w:rPr>
        <w:t>和 </w:t>
      </w:r>
      <w:r>
        <w:rPr>
          <w:spacing w:val="2"/>
          <w:position w:val="-1"/>
        </w:rPr>
        <w:t>92%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2"/>
          <w:position w:val="8"/>
        </w:rPr>
        <w:t>[6]  </w:t>
      </w:r>
      <w:r>
        <w:rPr>
          <w:spacing w:val="2"/>
          <w:position w:val="1"/>
        </w:rPr>
        <w:t>。</w:t>
      </w:r>
      <w:r>
        <w:rPr>
          <w:spacing w:val="-26"/>
          <w:position w:val="1"/>
        </w:rPr>
        <w:t xml:space="preserve"> </w:t>
      </w:r>
      <w:r>
        <w:rPr>
          <w:rFonts w:ascii="SimSun" w:hAnsi="SimSun" w:eastAsia="SimSun" w:cs="SimSun"/>
          <w:spacing w:val="2"/>
        </w:rPr>
        <w:t>如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"/>
        </w:rPr>
        <w:t>果 </w:t>
      </w:r>
      <w:r>
        <w:rPr>
          <w:position w:val="-1"/>
        </w:rPr>
        <w:t>HSG</w:t>
      </w:r>
      <w:r>
        <w:rPr>
          <w:spacing w:val="35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提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示输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2"/>
        </w:rPr>
        <w:t>卵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"/>
        </w:rPr>
        <w:t>管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"/>
        </w:rPr>
        <w:t>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畅</w:t>
      </w:r>
      <w:r>
        <w:rPr/>
        <w:t>，</w:t>
      </w:r>
      <w:r>
        <w:rPr>
          <w:rFonts w:ascii="SimSun" w:hAnsi="SimSun" w:eastAsia="SimSun" w:cs="SimSun"/>
        </w:rPr>
        <w:t>则输卵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</w:rPr>
        <w:t>管梗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</w:rPr>
        <w:t>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</w:rPr>
        <w:t>可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</w:rPr>
        <w:t>能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</w:rPr>
        <w:t>性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</w:rPr>
        <w:t>很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小</w:t>
      </w:r>
      <w:r>
        <w:rPr>
          <w:sz w:val="10"/>
          <w:szCs w:val="10"/>
          <w:position w:val="8"/>
        </w:rPr>
        <w:t>[7]  </w:t>
      </w:r>
      <w:r>
        <w:rPr/>
        <w:t>。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</w:rPr>
        <w:t>但 </w:t>
      </w:r>
      <w:r>
        <w:rPr>
          <w:position w:val="-2"/>
        </w:rPr>
        <w:t>HSG  </w:t>
      </w:r>
      <w:r>
        <w:rPr>
          <w:rFonts w:ascii="SimSun" w:hAnsi="SimSun" w:eastAsia="SimSun" w:cs="SimSun"/>
        </w:rPr>
        <w:t>的缺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2" w:firstLine="9"/>
        <w:spacing w:before="33" w:line="236" w:lineRule="auto"/>
        <w:jc w:val="both"/>
        <w:rPr/>
      </w:pPr>
      <w:r>
        <w:rPr>
          <w:rFonts w:ascii="SimSun" w:hAnsi="SimSun" w:eastAsia="SimSun" w:cs="SimSun"/>
          <w:spacing w:val="18"/>
        </w:rPr>
        <w:t>点是对输卵管近端梗阻诊断敏感性不高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回顾性研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究发现 </w:t>
      </w:r>
      <w:r>
        <w:rPr>
          <w:position w:val="-1"/>
        </w:rPr>
        <w:t>HSG</w:t>
      </w:r>
      <w:r>
        <w:rPr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诊断为输卵管近端梗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6"/>
        </w:rPr>
        <w:t>的患者在腹腔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镜探查时仅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14"/>
          <w:position w:val="-1"/>
        </w:rPr>
        <w:t>3</w:t>
      </w:r>
      <w:r>
        <w:rPr>
          <w:spacing w:val="-23"/>
          <w:position w:val="-1"/>
        </w:rPr>
        <w:t xml:space="preserve"> </w:t>
      </w:r>
      <w:r>
        <w:rPr>
          <w:spacing w:val="14"/>
        </w:rPr>
        <w:t>7%</w:t>
      </w:r>
      <w:r>
        <w:rPr>
          <w:rFonts w:ascii="Arial" w:hAnsi="Arial" w:eastAsia="Arial" w:cs="Arial"/>
          <w:spacing w:val="14"/>
        </w:rPr>
        <w:t>~</w:t>
      </w:r>
      <w:r>
        <w:rPr>
          <w:spacing w:val="14"/>
        </w:rPr>
        <w:t>52%</w:t>
      </w:r>
      <w:r>
        <w:rPr>
          <w:rFonts w:ascii="SimSun" w:hAnsi="SimSun" w:eastAsia="SimSun" w:cs="SimSun"/>
          <w:spacing w:val="14"/>
        </w:rPr>
        <w:t>获得重现</w:t>
      </w:r>
      <w:r>
        <w:rPr>
          <w:sz w:val="10"/>
          <w:szCs w:val="10"/>
          <w:spacing w:val="14"/>
          <w:position w:val="8"/>
        </w:rPr>
        <w:t>[8]</w:t>
      </w:r>
      <w:r>
        <w:rPr>
          <w:sz w:val="10"/>
          <w:szCs w:val="10"/>
          <w:spacing w:val="20"/>
          <w:position w:val="8"/>
        </w:rPr>
        <w:t xml:space="preserve"> </w:t>
      </w:r>
      <w:r>
        <w:rPr>
          <w:spacing w:val="14"/>
        </w:rPr>
        <w:t>；</w:t>
      </w:r>
      <w:r>
        <w:rPr>
          <w:rFonts w:ascii="SimSun" w:hAnsi="SimSun" w:eastAsia="SimSun" w:cs="SimSun"/>
          <w:spacing w:val="14"/>
        </w:rPr>
        <w:t>另一项前瞻性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研究发现对 </w:t>
      </w:r>
      <w:r>
        <w:rPr>
          <w:position w:val="-1"/>
        </w:rPr>
        <w:t>HSG</w:t>
      </w:r>
      <w:r>
        <w:rPr>
          <w:spacing w:val="24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发现输卵管近端梗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阻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6"/>
        </w:rPr>
        <w:t>的患者再次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HSG</w:t>
      </w:r>
      <w:r>
        <w:rPr>
          <w:spacing w:val="-9"/>
          <w:position w:val="-1"/>
        </w:rPr>
        <w:t xml:space="preserve"> </w:t>
      </w:r>
      <w:r>
        <w:rPr>
          <w:spacing w:val="4"/>
          <w:position w:val="1"/>
        </w:rPr>
        <w:t>, </w:t>
      </w:r>
      <w:r>
        <w:rPr>
          <w:spacing w:val="4"/>
        </w:rPr>
        <w:t>60%</w:t>
      </w:r>
      <w:r>
        <w:rPr>
          <w:rFonts w:ascii="SimSun" w:hAnsi="SimSun" w:eastAsia="SimSun" w:cs="SimSun"/>
          <w:spacing w:val="4"/>
        </w:rPr>
        <w:t>的病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4"/>
        </w:rPr>
        <w:t>例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4"/>
        </w:rPr>
        <w:t>提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4"/>
        </w:rPr>
        <w:t>示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4"/>
        </w:rPr>
        <w:t>输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4"/>
        </w:rPr>
        <w:t>卵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4"/>
        </w:rPr>
        <w:t>管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4"/>
        </w:rPr>
        <w:t>通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4"/>
        </w:rPr>
        <w:t>畅</w:t>
      </w:r>
      <w:r>
        <w:rPr>
          <w:sz w:val="10"/>
          <w:szCs w:val="10"/>
          <w:spacing w:val="4"/>
          <w:position w:val="8"/>
        </w:rPr>
        <w:t>[9]  </w:t>
      </w:r>
      <w:r>
        <w:rPr>
          <w:spacing w:val="4"/>
          <w:position w:val="1"/>
        </w:rPr>
        <w:t>。</w:t>
      </w:r>
      <w:r>
        <w:rPr>
          <w:spacing w:val="-28"/>
          <w:position w:val="1"/>
        </w:rPr>
        <w:t xml:space="preserve"> </w:t>
      </w:r>
      <w:r>
        <w:rPr>
          <w:rFonts w:ascii="SimSun" w:hAnsi="SimSun" w:eastAsia="SimSun" w:cs="SimSun"/>
          <w:spacing w:val="4"/>
        </w:rPr>
        <w:t>对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4"/>
        </w:rPr>
        <w:t>于 </w:t>
      </w:r>
      <w:r>
        <w:rPr>
          <w:position w:val="-1"/>
        </w:rPr>
        <w:t>HSG </w:t>
      </w:r>
      <w:r>
        <w:rPr>
          <w:rFonts w:ascii="SimSun" w:hAnsi="SimSun" w:eastAsia="SimSun" w:cs="SimSun"/>
          <w:spacing w:val="18"/>
        </w:rPr>
        <w:t>提示输卵管近端梗阻的患者需结合病史选择是否进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8"/>
        </w:rPr>
        <w:t>一步检查排除由于粘液栓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组织碎片堵塞或子宫输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8"/>
        </w:rPr>
        <w:t>卵管口痉挛导致的假阳性</w:t>
      </w:r>
      <w:r>
        <w:rPr>
          <w:spacing w:val="18"/>
        </w:rPr>
        <w:t>。</w:t>
      </w:r>
    </w:p>
    <w:p>
      <w:pPr>
        <w:pStyle w:val="BodyText"/>
        <w:ind w:firstLine="417"/>
        <w:spacing w:before="18" w:line="218" w:lineRule="auto"/>
        <w:rPr/>
      </w:pPr>
      <w:r>
        <w:rPr>
          <w:spacing w:val="4"/>
          <w:position w:val="-1"/>
        </w:rPr>
        <w:t>2.</w:t>
      </w:r>
      <w:r>
        <w:rPr>
          <w:spacing w:val="47"/>
          <w:w w:val="101"/>
          <w:position w:val="-1"/>
        </w:rPr>
        <w:t xml:space="preserve"> </w:t>
      </w:r>
      <w:r>
        <w:rPr/>
        <w:t>HyCoSy</w:t>
      </w:r>
      <w:r>
        <w:rPr>
          <w:spacing w:val="4"/>
        </w:rPr>
        <w:t>: </w:t>
      </w:r>
      <w:r>
        <w:rPr/>
        <w:t>HyCoSy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4"/>
        </w:rPr>
        <w:t>是近 </w:t>
      </w:r>
      <w:r>
        <w:rPr>
          <w:spacing w:val="4"/>
          <w:position w:val="-1"/>
        </w:rPr>
        <w:t>20</w:t>
      </w:r>
      <w:r>
        <w:rPr>
          <w:spacing w:val="41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年来新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4"/>
        </w:rPr>
        <w:t>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4"/>
        </w:rPr>
        <w:t>的检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4"/>
        </w:rPr>
        <w:t>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5"/>
        </w:rPr>
        <w:t>手段</w:t>
      </w:r>
      <w:r>
        <w:rPr>
          <w:spacing w:val="-5"/>
          <w:position w:val="1"/>
        </w:rPr>
        <w:t>，</w:t>
      </w:r>
      <w:r>
        <w:rPr>
          <w:spacing w:val="-5"/>
          <w:position w:val="-1"/>
        </w:rPr>
        <w:t>2016</w:t>
      </w:r>
      <w:r>
        <w:rPr>
          <w:spacing w:val="45"/>
          <w:position w:val="-1"/>
        </w:rPr>
        <w:t xml:space="preserve"> </w:t>
      </w:r>
      <w:r>
        <w:rPr>
          <w:rFonts w:ascii="SimSun" w:hAnsi="SimSun" w:eastAsia="SimSun" w:cs="SimSun"/>
          <w:spacing w:val="-5"/>
        </w:rPr>
        <w:t>年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的荟萃分析</w:t>
      </w:r>
      <w:r>
        <w:rPr>
          <w:spacing w:val="-5"/>
        </w:rPr>
        <w:t>（</w:t>
      </w:r>
      <w:r>
        <w:rPr>
          <w:rFonts w:ascii="SimSun" w:hAnsi="SimSun" w:eastAsia="SimSun" w:cs="SimSun"/>
          <w:spacing w:val="-5"/>
        </w:rPr>
        <w:t>样本量 </w:t>
      </w:r>
      <w:r>
        <w:rPr>
          <w:spacing w:val="-5"/>
          <w:position w:val="-1"/>
        </w:rPr>
        <w:t>1  153  </w:t>
      </w:r>
      <w:r>
        <w:rPr>
          <w:rFonts w:ascii="SimSun" w:hAnsi="SimSun" w:eastAsia="SimSun" w:cs="SimSun"/>
          <w:spacing w:val="-5"/>
        </w:rPr>
        <w:t>例</w:t>
      </w:r>
      <w:r>
        <w:rPr>
          <w:spacing w:val="-5"/>
        </w:rPr>
        <w:t>）</w:t>
      </w:r>
      <w:r>
        <w:rPr>
          <w:rFonts w:ascii="SimSun" w:hAnsi="SimSun" w:eastAsia="SimSun" w:cs="SimSun"/>
          <w:spacing w:val="-5"/>
        </w:rPr>
        <w:t>发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5"/>
        </w:rPr>
        <w:t>现</w:t>
      </w:r>
      <w:r>
        <w:rPr>
          <w:spacing w:val="-5"/>
          <w:position w:val="1"/>
        </w:rPr>
        <w:t>，</w:t>
      </w:r>
      <w:r>
        <w:rPr>
          <w:position w:val="1"/>
        </w:rPr>
        <w:t xml:space="preserve"> </w:t>
      </w:r>
      <w:r>
        <w:rPr>
          <w:position w:val="-1"/>
        </w:rPr>
        <w:t>HyCoSy</w:t>
      </w:r>
      <w:r>
        <w:rPr>
          <w:spacing w:val="21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对输卵管通畅性诊断的敏感性和特异性分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5"/>
        </w:rPr>
        <w:t>别为 </w:t>
      </w:r>
      <w:r>
        <w:rPr>
          <w:spacing w:val="5"/>
          <w:position w:val="-1"/>
        </w:rPr>
        <w:t>9</w:t>
      </w:r>
      <w:r>
        <w:rPr>
          <w:spacing w:val="-15"/>
          <w:position w:val="-1"/>
        </w:rPr>
        <w:t xml:space="preserve"> </w:t>
      </w:r>
      <w:r>
        <w:rPr>
          <w:spacing w:val="5"/>
          <w:position w:val="-1"/>
        </w:rPr>
        <w:t>2% </w:t>
      </w:r>
      <w:r>
        <w:rPr>
          <w:rFonts w:ascii="SimSun" w:hAnsi="SimSun" w:eastAsia="SimSun" w:cs="SimSun"/>
          <w:spacing w:val="5"/>
        </w:rPr>
        <w:t>和 </w:t>
      </w:r>
      <w:r>
        <w:rPr>
          <w:spacing w:val="5"/>
          <w:position w:val="-1"/>
        </w:rPr>
        <w:t>91%</w:t>
      </w:r>
      <w:r>
        <w:rPr>
          <w:spacing w:val="-20"/>
          <w:position w:val="-1"/>
        </w:rPr>
        <w:t xml:space="preserve"> </w:t>
      </w:r>
      <w:r>
        <w:rPr>
          <w:sz w:val="10"/>
          <w:szCs w:val="10"/>
          <w:spacing w:val="5"/>
          <w:position w:val="8"/>
        </w:rPr>
        <w:t>[10]</w:t>
      </w:r>
      <w:r>
        <w:rPr>
          <w:sz w:val="10"/>
          <w:szCs w:val="10"/>
          <w:spacing w:val="9"/>
          <w:position w:val="8"/>
        </w:rPr>
        <w:t xml:space="preserve">  </w:t>
      </w:r>
      <w:r>
        <w:rPr>
          <w:spacing w:val="5"/>
          <w:position w:val="1"/>
        </w:rPr>
        <w:t>;</w:t>
      </w:r>
      <w:r>
        <w:rPr>
          <w:spacing w:val="20"/>
          <w:position w:val="1"/>
        </w:rPr>
        <w:t xml:space="preserve"> </w:t>
      </w:r>
      <w:r>
        <w:rPr>
          <w:spacing w:val="5"/>
          <w:position w:val="-1"/>
        </w:rPr>
        <w:t>2014 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5"/>
        </w:rPr>
        <w:t>一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5"/>
        </w:rPr>
        <w:t>篇文献回顾指出</w:t>
      </w:r>
      <w:r>
        <w:rPr>
          <w:rFonts w:ascii="SimSun" w:hAnsi="SimSun" w:eastAsia="SimSun" w:cs="SimSun"/>
        </w:rPr>
        <w:t xml:space="preserve">  </w:t>
      </w:r>
      <w:r>
        <w:rPr>
          <w:position w:val="-1"/>
        </w:rPr>
        <w:t>HyCoSy</w:t>
      </w:r>
      <w:r>
        <w:rPr>
          <w:spacing w:val="1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敏感性和特异性较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position w:val="-1"/>
        </w:rPr>
        <w:t>HSG</w:t>
      </w:r>
      <w:r>
        <w:rPr>
          <w:spacing w:val="20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高</w:t>
      </w:r>
      <w:r>
        <w:rPr>
          <w:spacing w:val="11"/>
          <w:position w:val="1"/>
        </w:rPr>
        <w:t>，</w:t>
      </w:r>
      <w:r>
        <w:rPr>
          <w:rFonts w:ascii="SimSun" w:hAnsi="SimSun" w:eastAsia="SimSun" w:cs="SimSun"/>
          <w:spacing w:val="11"/>
        </w:rPr>
        <w:t>但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position w:val="-1"/>
        </w:rPr>
        <w:t>HyCoSy</w:t>
      </w:r>
      <w:r>
        <w:rPr>
          <w:spacing w:val="11"/>
          <w:position w:val="-1"/>
        </w:rPr>
        <w:t xml:space="preserve"> </w:t>
      </w:r>
      <w:r>
        <w:rPr>
          <w:rFonts w:ascii="SimSun" w:hAnsi="SimSun" w:eastAsia="SimSun" w:cs="SimSun"/>
          <w:spacing w:val="11"/>
        </w:rPr>
        <w:t>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查结果为</w:t>
      </w:r>
      <w:r>
        <w:rPr>
          <w:spacing w:val="8"/>
        </w:rPr>
        <w:t>“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8"/>
        </w:rPr>
        <w:t>不确定</w:t>
      </w:r>
      <w:r>
        <w:rPr>
          <w:spacing w:val="8"/>
        </w:rPr>
        <w:t>”（</w:t>
      </w:r>
      <w:r>
        <w:rPr>
          <w:rFonts w:ascii="SimSun" w:hAnsi="SimSun" w:eastAsia="SimSun" w:cs="SimSun"/>
          <w:spacing w:val="8"/>
        </w:rPr>
        <w:t>无法确定输卵管是通畅还是堵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3"/>
          <w:position w:val="1"/>
        </w:rPr>
        <w:t>塞</w:t>
      </w:r>
      <w:r>
        <w:rPr>
          <w:spacing w:val="-3"/>
          <w:position w:val="1"/>
        </w:rPr>
        <w:t>）</w:t>
      </w:r>
      <w:r>
        <w:rPr>
          <w:rFonts w:ascii="SimSun" w:hAnsi="SimSun" w:eastAsia="SimSun" w:cs="SimSun"/>
          <w:spacing w:val="-3"/>
        </w:rPr>
        <w:t>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3"/>
        </w:rPr>
        <w:t>例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3"/>
        </w:rPr>
        <w:t>较 </w:t>
      </w:r>
      <w:r>
        <w:rPr>
          <w:spacing w:val="-3"/>
          <w:position w:val="-1"/>
        </w:rPr>
        <w:t>HSG</w:t>
      </w:r>
      <w:r>
        <w:rPr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-3"/>
        </w:rPr>
        <w:t>更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3"/>
        </w:rPr>
        <w:t>高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3"/>
        </w:rPr>
        <w:t>(8</w:t>
      </w:r>
      <w:r>
        <w:rPr>
          <w:spacing w:val="-3"/>
          <w:position w:val="-1"/>
        </w:rPr>
        <w:t>.  8%  vs</w:t>
      </w:r>
      <w:r>
        <w:rPr>
          <w:spacing w:val="-31"/>
          <w:position w:val="-1"/>
        </w:rPr>
        <w:t xml:space="preserve"> </w:t>
      </w:r>
      <w:r>
        <w:rPr>
          <w:spacing w:val="-3"/>
          <w:position w:val="-1"/>
        </w:rPr>
        <w:t>.   0. </w:t>
      </w:r>
      <w:r>
        <w:rPr>
          <w:spacing w:val="-4"/>
          <w:position w:val="-1"/>
        </w:rPr>
        <w:t xml:space="preserve"> </w:t>
      </w:r>
      <w:r>
        <w:rPr>
          <w:spacing w:val="-4"/>
        </w:rPr>
        <w:t>5%)</w:t>
      </w:r>
      <w:r>
        <w:rPr>
          <w:spacing w:val="-14"/>
        </w:rPr>
        <w:t xml:space="preserve"> </w:t>
      </w:r>
      <w:r>
        <w:rPr>
          <w:sz w:val="10"/>
          <w:szCs w:val="10"/>
          <w:spacing w:val="-4"/>
          <w:position w:val="8"/>
        </w:rPr>
        <w:t>[11]   </w:t>
      </w:r>
      <w:r>
        <w:rPr>
          <w:spacing w:val="-4"/>
          <w:position w:val="1"/>
        </w:rPr>
        <w:t>,</w:t>
      </w:r>
      <w:r>
        <w:rPr>
          <w:spacing w:val="14"/>
          <w:position w:val="1"/>
        </w:rPr>
        <w:t xml:space="preserve"> </w:t>
      </w:r>
      <w:r>
        <w:rPr>
          <w:rFonts w:ascii="SimSun" w:hAnsi="SimSun" w:eastAsia="SimSun" w:cs="SimSun"/>
          <w:spacing w:val="-4"/>
        </w:rPr>
        <w:t>且</w:t>
      </w:r>
      <w:r>
        <w:rPr>
          <w:rFonts w:ascii="SimSun" w:hAnsi="SimSun" w:eastAsia="SimSun" w:cs="SimSun"/>
        </w:rPr>
        <w:t xml:space="preserve">  </w:t>
      </w:r>
      <w:r>
        <w:rPr>
          <w:position w:val="-1"/>
        </w:rPr>
        <w:t>HyCoSy</w:t>
      </w:r>
      <w:r>
        <w:rPr>
          <w:spacing w:val="21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检查准确程度对超声检查医生的依赖性很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8"/>
        </w:rPr>
        <w:t>大</w:t>
      </w:r>
      <w:r>
        <w:rPr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其推广和普及有待进一步验证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8"/>
          <w:position w:val="1"/>
        </w:rPr>
        <w:t>。</w:t>
      </w:r>
      <w:r>
        <w:rPr>
          <w:spacing w:val="-29"/>
          <w:position w:val="1"/>
        </w:rPr>
        <w:t xml:space="preserve"> </w:t>
      </w:r>
      <w:r>
        <w:rPr>
          <w:rFonts w:ascii="SimSun" w:hAnsi="SimSun" w:eastAsia="SimSun" w:cs="SimSun"/>
          <w:spacing w:val="8"/>
        </w:rPr>
        <w:t>与 </w:t>
      </w:r>
      <w:r>
        <w:rPr>
          <w:position w:val="-1"/>
        </w:rPr>
        <w:t>HSG</w:t>
      </w:r>
      <w:r>
        <w:rPr>
          <w:spacing w:val="23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相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8"/>
        </w:rPr>
        <w:t>比</w:t>
      </w:r>
      <w:r>
        <w:rPr>
          <w:spacing w:val="8"/>
          <w:position w:val="1"/>
        </w:rPr>
        <w:t>，</w:t>
      </w:r>
      <w:r>
        <w:rPr>
          <w:position w:val="1"/>
        </w:rPr>
        <w:t xml:space="preserve"> </w:t>
      </w:r>
      <w:r>
        <w:rPr>
          <w:position w:val="-1"/>
        </w:rPr>
        <w:t>HyCoSy</w:t>
      </w:r>
      <w:r>
        <w:rPr>
          <w:spacing w:val="5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无放射性</w:t>
      </w:r>
      <w:r>
        <w:rPr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对子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5"/>
        </w:rPr>
        <w:t>宫粘膜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下肌瘤</w:t>
      </w:r>
      <w:r>
        <w:rPr>
          <w:spacing w:val="5"/>
          <w:position w:val="1"/>
        </w:rPr>
        <w:t>、</w:t>
      </w:r>
      <w:r>
        <w:rPr>
          <w:rFonts w:ascii="SimSun" w:hAnsi="SimSun" w:eastAsia="SimSun" w:cs="SimSun"/>
          <w:spacing w:val="5"/>
        </w:rPr>
        <w:t>宫腔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息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5"/>
        </w:rPr>
        <w:t>肉</w:t>
      </w:r>
      <w:r>
        <w:rPr>
          <w:spacing w:val="5"/>
          <w:position w:val="1"/>
        </w:rPr>
        <w:t>、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6"/>
        </w:rPr>
        <w:t>宫腔粘连等病变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16"/>
        </w:rPr>
        <w:t>的诊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断有更高的敏感性</w:t>
      </w:r>
      <w:r>
        <w:rPr>
          <w:sz w:val="10"/>
          <w:szCs w:val="10"/>
          <w:spacing w:val="16"/>
          <w:position w:val="7"/>
        </w:rPr>
        <w:t>[12]  </w:t>
      </w:r>
      <w:r>
        <w:rPr>
          <w:spacing w:val="16"/>
        </w:rPr>
        <w:t>。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6"/>
        </w:rPr>
        <w:t>对于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4"/>
        </w:rPr>
        <w:t>怀疑有子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4"/>
        </w:rPr>
        <w:t>宫内膜病变的患者</w:t>
      </w:r>
      <w:r>
        <w:rPr>
          <w:spacing w:val="14"/>
          <w:position w:val="1"/>
        </w:rPr>
        <w:t>，</w:t>
      </w:r>
      <w:r>
        <w:rPr>
          <w:rFonts w:ascii="SimSun" w:hAnsi="SimSun" w:eastAsia="SimSun" w:cs="SimSun"/>
          <w:spacing w:val="14"/>
        </w:rPr>
        <w:t>或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4"/>
        </w:rPr>
        <w:t>患者对 </w:t>
      </w:r>
      <w:r>
        <w:rPr>
          <w:position w:val="-1"/>
        </w:rPr>
        <w:t>HSG</w:t>
      </w:r>
      <w:r>
        <w:rPr>
          <w:spacing w:val="45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的放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射性有顾虑时</w:t>
      </w:r>
      <w:r>
        <w:rPr>
          <w:spacing w:val="9"/>
          <w:position w:val="1"/>
        </w:rPr>
        <w:t>，</w:t>
      </w:r>
      <w:r>
        <w:rPr>
          <w:rFonts w:ascii="SimSun" w:hAnsi="SimSun" w:eastAsia="SimSun" w:cs="SimSun"/>
          <w:spacing w:val="9"/>
        </w:rPr>
        <w:t>可选择有经验的超声医生行 </w:t>
      </w:r>
      <w:r>
        <w:rPr>
          <w:position w:val="-1"/>
        </w:rPr>
        <w:t>HyCoSy</w:t>
      </w:r>
      <w:r>
        <w:rPr>
          <w:spacing w:val="5"/>
          <w:position w:val="-1"/>
        </w:rPr>
        <w:t xml:space="preserve">  </w:t>
      </w:r>
      <w:r>
        <w:rPr>
          <w:rFonts w:ascii="SimSun" w:hAnsi="SimSun" w:eastAsia="SimSun" w:cs="SimSun"/>
          <w:spacing w:val="11"/>
        </w:rPr>
        <w:t>检查</w:t>
      </w:r>
      <w:r>
        <w:rPr>
          <w:spacing w:val="11"/>
        </w:rPr>
        <w:t>。</w:t>
      </w:r>
    </w:p>
    <w:p>
      <w:pPr>
        <w:pStyle w:val="BodyText"/>
        <w:ind w:right="73" w:firstLine="418"/>
        <w:spacing w:before="69" w:line="230" w:lineRule="auto"/>
        <w:rPr/>
      </w:pPr>
      <w:r>
        <w:rPr>
          <w:spacing w:val="7"/>
          <w:position w:val="-1"/>
        </w:rPr>
        <w:t>3</w:t>
      </w:r>
      <w:r>
        <w:rPr>
          <w:spacing w:val="1"/>
          <w:position w:val="-1"/>
        </w:rPr>
        <w:t xml:space="preserve"> </w:t>
      </w:r>
      <w:r>
        <w:rPr>
          <w:spacing w:val="7"/>
          <w:position w:val="-1"/>
        </w:rPr>
        <w:t>.  </w:t>
      </w:r>
      <w:r>
        <w:rPr>
          <w:rFonts w:ascii="SimSun" w:hAnsi="SimSun" w:eastAsia="SimSun" w:cs="SimSun"/>
          <w:spacing w:val="7"/>
        </w:rPr>
        <w:t>宫腔镜下输卵管插管通液</w:t>
      </w:r>
      <w:r>
        <w:rPr>
          <w:spacing w:val="7"/>
          <w:position w:val="1"/>
        </w:rPr>
        <w:t>：</w:t>
      </w:r>
      <w:r>
        <w:rPr>
          <w:spacing w:val="7"/>
          <w:position w:val="-1"/>
        </w:rPr>
        <w:t>2015  </w:t>
      </w:r>
      <w:r>
        <w:rPr>
          <w:rFonts w:ascii="SimSun" w:hAnsi="SimSun" w:eastAsia="SimSun" w:cs="SimSun"/>
          <w:spacing w:val="7"/>
        </w:rPr>
        <w:t>年 </w:t>
      </w:r>
      <w:r>
        <w:rPr>
          <w:position w:val="-1"/>
        </w:rPr>
        <w:t>ASRM </w:t>
      </w:r>
      <w:r>
        <w:rPr>
          <w:rFonts w:ascii="SimSun" w:hAnsi="SimSun" w:eastAsia="SimSun" w:cs="SimSun"/>
          <w:spacing w:val="15"/>
        </w:rPr>
        <w:t>关于女性不孕诊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5"/>
        </w:rPr>
        <w:t>断的共识中指出</w:t>
      </w:r>
      <w:r>
        <w:rPr>
          <w:spacing w:val="15"/>
        </w:rPr>
        <w:t>：</w:t>
      </w:r>
      <w:r>
        <w:rPr>
          <w:rFonts w:ascii="SimSun" w:hAnsi="SimSun" w:eastAsia="SimSun" w:cs="SimSun"/>
          <w:spacing w:val="15"/>
        </w:rPr>
        <w:t>宫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5"/>
        </w:rPr>
        <w:t>腔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5"/>
        </w:rPr>
        <w:t>镜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5"/>
        </w:rPr>
        <w:t>下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插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5"/>
        </w:rPr>
        <w:t>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2"/>
        </w:rPr>
        <w:t>通液可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22"/>
        </w:rPr>
        <w:t>以对 </w:t>
      </w:r>
      <w:r>
        <w:rPr>
          <w:position w:val="-1"/>
        </w:rPr>
        <w:t>HSG</w:t>
      </w:r>
      <w:r>
        <w:rPr>
          <w:spacing w:val="22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提示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22"/>
        </w:rPr>
        <w:t>的输卵管近端梗阻进行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22"/>
        </w:rPr>
        <w:t>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认和排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除</w:t>
      </w:r>
      <w:r>
        <w:rPr>
          <w:sz w:val="10"/>
          <w:szCs w:val="10"/>
          <w:position w:val="7"/>
        </w:rPr>
        <w:t>[13]</w:t>
      </w:r>
      <w:r>
        <w:rPr>
          <w:sz w:val="10"/>
          <w:szCs w:val="10"/>
          <w:spacing w:val="9"/>
          <w:w w:val="103"/>
          <w:position w:val="7"/>
        </w:rPr>
        <w:t xml:space="preserve">  </w:t>
      </w:r>
      <w:r>
        <w:rPr/>
        <w:t>。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</w:rPr>
        <w:t>宫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</w:rPr>
        <w:t>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</w:rPr>
        <w:t>镜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可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</w:rPr>
        <w:t>接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</w:rPr>
        <w:t>观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</w:rPr>
        <w:t>到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</w:rPr>
        <w:t>患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</w:rPr>
        <w:t>者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</w:rPr>
        <w:t>的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1"/>
        </w:rPr>
        <w:t>宫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"/>
        </w:rPr>
        <w:t>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0"/>
        </w:rPr>
        <w:t>况</w:t>
      </w:r>
      <w:r>
        <w:rPr>
          <w:spacing w:val="10"/>
        </w:rPr>
        <w:t>，</w:t>
      </w:r>
      <w:r>
        <w:rPr>
          <w:rFonts w:ascii="SimSun" w:hAnsi="SimSun" w:eastAsia="SimSun" w:cs="SimSun"/>
          <w:spacing w:val="10"/>
        </w:rPr>
        <w:t>可在检查的同时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0"/>
        </w:rPr>
        <w:t>给予治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0"/>
        </w:rPr>
        <w:t>疗</w:t>
      </w:r>
      <w:r>
        <w:rPr>
          <w:spacing w:val="10"/>
        </w:rPr>
        <w:t>，</w:t>
      </w:r>
      <w:r>
        <w:rPr>
          <w:rFonts w:ascii="SimSun" w:hAnsi="SimSun" w:eastAsia="SimSun" w:cs="SimSun"/>
          <w:spacing w:val="10"/>
        </w:rPr>
        <w:t>合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0"/>
        </w:rPr>
        <w:t>并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0"/>
        </w:rPr>
        <w:t>有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0"/>
        </w:rPr>
        <w:t>宫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0"/>
        </w:rPr>
        <w:t>腔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0"/>
        </w:rPr>
        <w:t>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1"/>
        </w:rPr>
        <w:t>变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21"/>
        </w:rPr>
        <w:t>的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21"/>
        </w:rPr>
        <w:t>患者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21"/>
        </w:rPr>
        <w:t>可选择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21"/>
        </w:rPr>
        <w:t>宫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1"/>
        </w:rPr>
        <w:t>腔镜下插管通液评估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21"/>
        </w:rPr>
        <w:t>输卵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1"/>
        </w:rPr>
        <w:t>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通畅性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right="77" w:firstLine="416"/>
        <w:spacing w:before="65" w:line="237" w:lineRule="auto"/>
        <w:rPr/>
      </w:pPr>
      <w:r>
        <w:rPr>
          <w:spacing w:val="11"/>
          <w:position w:val="-1"/>
        </w:rPr>
        <w:t>4</w:t>
      </w:r>
      <w:r>
        <w:rPr>
          <w:spacing w:val="-18"/>
          <w:position w:val="-1"/>
        </w:rPr>
        <w:t xml:space="preserve"> </w:t>
      </w:r>
      <w:r>
        <w:rPr>
          <w:spacing w:val="11"/>
          <w:position w:val="-1"/>
        </w:rPr>
        <w:t>.  </w:t>
      </w:r>
      <w:r>
        <w:rPr>
          <w:rFonts w:ascii="SimSun" w:hAnsi="SimSun" w:eastAsia="SimSun" w:cs="SimSun"/>
          <w:spacing w:val="11"/>
        </w:rPr>
        <w:t>腹腔镜下亚甲蓝通液</w:t>
      </w:r>
      <w:r>
        <w:rPr>
          <w:spacing w:val="11"/>
        </w:rPr>
        <w:t>：</w:t>
      </w:r>
      <w:r>
        <w:rPr>
          <w:rFonts w:ascii="SimSun" w:hAnsi="SimSun" w:eastAsia="SimSun" w:cs="SimSun"/>
          <w:spacing w:val="11"/>
        </w:rPr>
        <w:t>腹腔镜检查可作为其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它检查手段发现可疑输卵管病变的确诊方法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对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6"/>
        </w:rPr>
        <w:t>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时合并生殖系统病变需要腹腔镜手术处理者可直接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选择腹腔镜下亚甲蓝通液术作为检查手段</w:t>
      </w:r>
      <w:r>
        <w:rPr>
          <w:sz w:val="10"/>
          <w:szCs w:val="10"/>
          <w:spacing w:val="16"/>
          <w:position w:val="8"/>
        </w:rPr>
        <w:t>[4] </w:t>
      </w:r>
      <w:r>
        <w:rPr>
          <w:sz w:val="10"/>
          <w:szCs w:val="10"/>
          <w:spacing w:val="15"/>
          <w:position w:val="8"/>
        </w:rPr>
        <w:t xml:space="preserve"> </w:t>
      </w:r>
      <w:r>
        <w:rPr>
          <w:spacing w:val="15"/>
        </w:rPr>
        <w:t>。</w:t>
      </w:r>
      <w:r>
        <w:rPr>
          <w:rFonts w:ascii="SimSun" w:hAnsi="SimSun" w:eastAsia="SimSun" w:cs="SimSun"/>
          <w:spacing w:val="15"/>
        </w:rPr>
        <w:t>但腹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腔镜诊断也有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13"/>
          <w:position w:val="-2"/>
        </w:rPr>
        <w:t>3</w:t>
      </w:r>
      <w:r>
        <w:rPr>
          <w:spacing w:val="-9"/>
          <w:position w:val="-2"/>
        </w:rPr>
        <w:t xml:space="preserve"> </w:t>
      </w:r>
      <w:r>
        <w:rPr>
          <w:spacing w:val="13"/>
        </w:rPr>
        <w:t>%</w:t>
      </w:r>
      <w:r>
        <w:rPr>
          <w:rFonts w:ascii="SimSun" w:hAnsi="SimSun" w:eastAsia="SimSun" w:cs="SimSun"/>
          <w:spacing w:val="13"/>
        </w:rPr>
        <w:t>左右的假阳性率</w:t>
      </w:r>
      <w:r>
        <w:rPr>
          <w:sz w:val="10"/>
          <w:szCs w:val="10"/>
          <w:spacing w:val="13"/>
          <w:position w:val="7"/>
        </w:rPr>
        <w:t>[14]  </w:t>
      </w:r>
      <w:r>
        <w:rPr>
          <w:spacing w:val="13"/>
        </w:rPr>
        <w:t>, </w:t>
      </w:r>
      <w:r>
        <w:rPr>
          <w:rFonts w:ascii="SimSun" w:hAnsi="SimSun" w:eastAsia="SimSun" w:cs="SimSun"/>
          <w:spacing w:val="13"/>
        </w:rPr>
        <w:t>另外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因价格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昂贵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需要住院及可能面临手术相关的并发症</w:t>
      </w:r>
      <w:r>
        <w:rPr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0"/>
          <w:position w:val="7"/>
        </w:rPr>
        <w:t>4 </w:t>
      </w:r>
      <w:r>
        <w:rPr>
          <w:sz w:val="10"/>
          <w:szCs w:val="10"/>
          <w:spacing w:val="10"/>
          <w:position w:val="8"/>
        </w:rPr>
        <w:t>, </w:t>
      </w:r>
      <w:r>
        <w:rPr>
          <w:sz w:val="10"/>
          <w:szCs w:val="10"/>
          <w:spacing w:val="10"/>
          <w:position w:val="7"/>
        </w:rPr>
        <w:t>12]  </w:t>
      </w:r>
      <w:r>
        <w:rPr>
          <w:spacing w:val="10"/>
        </w:rPr>
        <w:t>,</w:t>
      </w:r>
      <w:r>
        <w:rPr/>
        <w:t xml:space="preserve"> </w:t>
      </w:r>
      <w:r>
        <w:rPr>
          <w:rFonts w:ascii="SimSun" w:hAnsi="SimSun" w:eastAsia="SimSun" w:cs="SimSun"/>
          <w:spacing w:val="-5"/>
        </w:rPr>
        <w:t>腹腔镜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5"/>
        </w:rPr>
        <w:t>检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查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5"/>
        </w:rPr>
        <w:t>只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5"/>
        </w:rPr>
        <w:t>能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5"/>
        </w:rPr>
        <w:t>作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为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5"/>
        </w:rPr>
        <w:t>输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5"/>
        </w:rPr>
        <w:t>卵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管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5"/>
        </w:rPr>
        <w:t>性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不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孕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5"/>
        </w:rPr>
        <w:t>的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二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5"/>
        </w:rPr>
        <w:t>线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诊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5"/>
        </w:rPr>
        <w:t>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方法</w:t>
      </w:r>
      <w:r>
        <w:rPr>
          <w:spacing w:val="15"/>
        </w:rPr>
        <w:t>。</w:t>
      </w:r>
    </w:p>
    <w:p>
      <w:pPr>
        <w:pStyle w:val="BodyText"/>
        <w:ind w:right="7" w:firstLine="420"/>
        <w:spacing w:before="68" w:line="214" w:lineRule="auto"/>
        <w:rPr/>
      </w:pPr>
      <w:r>
        <w:rPr>
          <w:spacing w:val="6"/>
          <w:position w:val="-1"/>
        </w:rPr>
        <w:t>5</w:t>
      </w:r>
      <w:r>
        <w:rPr>
          <w:spacing w:val="-6"/>
          <w:position w:val="-1"/>
        </w:rPr>
        <w:t xml:space="preserve"> </w:t>
      </w:r>
      <w:r>
        <w:rPr>
          <w:spacing w:val="6"/>
          <w:position w:val="-1"/>
        </w:rPr>
        <w:t>.  </w:t>
      </w:r>
      <w:r>
        <w:rPr>
          <w:rFonts w:ascii="SimSun" w:hAnsi="SimSun" w:eastAsia="SimSun" w:cs="SimSun"/>
          <w:spacing w:val="6"/>
        </w:rPr>
        <w:t>输卵管镜检查</w:t>
      </w:r>
      <w:r>
        <w:rPr>
          <w:spacing w:val="6"/>
        </w:rPr>
        <w:t>：</w:t>
      </w:r>
      <w:r>
        <w:rPr>
          <w:rFonts w:ascii="SimSun" w:hAnsi="SimSun" w:eastAsia="SimSun" w:cs="SimSun"/>
          <w:spacing w:val="6"/>
        </w:rPr>
        <w:t>输卵管镜可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6"/>
        </w:rPr>
        <w:t>了解输卵管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6"/>
        </w:rPr>
        <w:t>内部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的粘膜情况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可配合腹腔镜更全面地评估输卵管功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能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有研究发现输卵管镜检查结果对患者的生育结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局有较好的预测</w:t>
      </w:r>
      <w:r>
        <w:rPr>
          <w:sz w:val="10"/>
          <w:szCs w:val="10"/>
          <w:spacing w:val="15"/>
          <w:position w:val="7"/>
        </w:rPr>
        <w:t>[15]  </w:t>
      </w:r>
      <w:r>
        <w:rPr>
          <w:spacing w:val="15"/>
        </w:rPr>
        <w:t>,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5"/>
        </w:rPr>
        <w:t>在输卵管病损程度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5"/>
        </w:rPr>
        <w:t>的评估方面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腹腔镜和输卵管镜检查有很高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12"/>
        </w:rPr>
        <w:t>的吻合度</w:t>
      </w:r>
      <w:r>
        <w:rPr>
          <w:sz w:val="10"/>
          <w:szCs w:val="10"/>
          <w:spacing w:val="12"/>
          <w:position w:val="7"/>
        </w:rPr>
        <w:t>[16]  </w:t>
      </w:r>
      <w:r>
        <w:rPr>
          <w:spacing w:val="12"/>
        </w:rPr>
        <w:t>, </w:t>
      </w:r>
      <w:r>
        <w:rPr>
          <w:rFonts w:ascii="SimSun" w:hAnsi="SimSun" w:eastAsia="SimSun" w:cs="SimSun"/>
          <w:spacing w:val="12"/>
        </w:rPr>
        <w:t>但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2"/>
        </w:rPr>
        <w:t>因为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输卵管镜检查需要腹腔镜配合进行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对设备要求高</w:t>
      </w:r>
      <w:r>
        <w:rPr>
          <w:spacing w:val="12"/>
        </w:rPr>
        <w:t>，</w:t>
      </w:r>
    </w:p>
    <w:p>
      <w:pPr>
        <w:spacing w:line="214" w:lineRule="auto"/>
        <w:sectPr>
          <w:type w:val="continuous"/>
          <w:pgSz w:w="11905" w:h="16836"/>
          <w:pgMar w:top="400" w:right="1063" w:bottom="0" w:left="407" w:header="0" w:footer="0" w:gutter="0"/>
          <w:cols w:equalWidth="0" w:num="2">
            <w:col w:w="5667" w:space="100"/>
            <w:col w:w="4667" w:space="0"/>
          </w:cols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36" w:right="337" w:firstLine="1"/>
        <w:spacing w:before="81"/>
        <w:jc w:val="both"/>
        <w:rPr/>
      </w:pPr>
      <w:r>
        <w:rPr>
          <w:rFonts w:ascii="SimSun" w:hAnsi="SimSun" w:eastAsia="SimSun" w:cs="SimSun"/>
          <w:spacing w:val="16"/>
        </w:rPr>
        <w:t>价格昂贵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且缺乏统一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6"/>
        </w:rPr>
        <w:t>的对于输卵管镜下输卵管病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变程度的评价标准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目前临床应用较少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循证医学证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6"/>
        </w:rPr>
        <w:t>据不足</w:t>
      </w:r>
      <w:r>
        <w:rPr>
          <w:spacing w:val="16"/>
        </w:rPr>
        <w:t>。</w:t>
      </w:r>
    </w:p>
    <w:p>
      <w:pPr>
        <w:pStyle w:val="BodyText"/>
        <w:ind w:left="1159"/>
        <w:spacing w:before="280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0"/>
        </w:rPr>
        <w:t>二</w:t>
      </w:r>
      <w:r>
        <w:rPr>
          <w:spacing w:val="10"/>
        </w:rPr>
        <w:t>、</w:t>
      </w:r>
      <w:r>
        <w:rPr>
          <w:rFonts w:ascii="SimSun" w:hAnsi="SimSun" w:eastAsia="SimSun" w:cs="SimSun"/>
          <w:spacing w:val="10"/>
        </w:rPr>
        <w:t>输卵管性不孕治疗策略的选择</w:t>
      </w:r>
    </w:p>
    <w:p>
      <w:pPr>
        <w:pStyle w:val="BodyText"/>
        <w:ind w:left="1166"/>
        <w:spacing w:before="69" w:line="18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9"/>
        </w:rPr>
        <w:t>问题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2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双侧输卵管梗阻的治疗方案选择</w:t>
      </w:r>
    </w:p>
    <w:p>
      <w:pPr>
        <w:pStyle w:val="BodyText"/>
        <w:ind w:left="738" w:right="262" w:firstLine="329"/>
        <w:spacing w:before="62" w:line="249" w:lineRule="auto"/>
        <w:jc w:val="both"/>
        <w:rPr/>
      </w:pPr>
      <w:r>
        <w:rPr>
          <w:spacing w:val="17"/>
        </w:rPr>
        <w:t>［</w:t>
      </w:r>
      <w:r>
        <w:rPr>
          <w:rFonts w:ascii="NSimSun" w:hAnsi="NSimSun" w:eastAsia="NSimSun" w:cs="NSimSun"/>
          <w:spacing w:val="17"/>
        </w:rPr>
        <w:t>专家观点或推荐</w:t>
      </w:r>
      <w:r>
        <w:rPr>
          <w:spacing w:val="17"/>
        </w:rPr>
        <w:t>］   (1) </w:t>
      </w:r>
      <w:r>
        <w:rPr>
          <w:rFonts w:ascii="NSimSun" w:hAnsi="NSimSun" w:eastAsia="NSimSun" w:cs="NSimSun"/>
          <w:spacing w:val="17"/>
        </w:rPr>
        <w:t>选择体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17"/>
        </w:rPr>
        <w:t>外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7"/>
        </w:rPr>
        <w:t>受精</w:t>
      </w:r>
      <w:r>
        <w:rPr>
          <w:spacing w:val="17"/>
        </w:rPr>
        <w:t>(</w:t>
      </w:r>
      <w:r>
        <w:rPr/>
        <w:t>IVF</w:t>
      </w:r>
      <w:r>
        <w:rPr>
          <w:spacing w:val="17"/>
        </w:rPr>
        <w:t>)</w:t>
      </w:r>
      <w:r>
        <w:rPr/>
        <w:t xml:space="preserve">   </w:t>
      </w:r>
      <w:r>
        <w:rPr>
          <w:rFonts w:ascii="NSimSun" w:hAnsi="NSimSun" w:eastAsia="NSimSun" w:cs="NSimSun"/>
          <w:spacing w:val="18"/>
        </w:rPr>
        <w:t>或手术治疗前需要对患者夫妇的生育能力进行充分</w:t>
      </w:r>
      <w:r>
        <w:rPr>
          <w:rFonts w:ascii="NSimSun" w:hAnsi="NSimSun" w:eastAsia="NSimSun" w:cs="NSimSun"/>
          <w:spacing w:val="3"/>
        </w:rPr>
        <w:t xml:space="preserve">  </w:t>
      </w:r>
      <w:r>
        <w:rPr>
          <w:rFonts w:ascii="NSimSun" w:hAnsi="NSimSun" w:eastAsia="NSimSun" w:cs="NSimSun"/>
          <w:spacing w:val="13"/>
        </w:rPr>
        <w:t>评估</w:t>
      </w:r>
      <w:r>
        <w:rPr>
          <w:spacing w:val="13"/>
          <w:position w:val="1"/>
        </w:rPr>
        <w:t>，</w:t>
      </w:r>
      <w:r>
        <w:rPr>
          <w:rFonts w:ascii="NSimSun" w:hAnsi="NSimSun" w:eastAsia="NSimSun" w:cs="NSimSun"/>
          <w:spacing w:val="13"/>
        </w:rPr>
        <w:t>尤其是卵巢储备功能及男方精子质量</w:t>
      </w:r>
      <w:r>
        <w:rPr>
          <w:spacing w:val="13"/>
        </w:rPr>
        <w:t>(</w:t>
      </w:r>
      <w:r>
        <w:rPr/>
        <w:t>GPP</w:t>
      </w:r>
      <w:r>
        <w:rPr>
          <w:spacing w:val="13"/>
        </w:rPr>
        <w:t>) </w:t>
      </w:r>
      <w:r>
        <w:rPr>
          <w:spacing w:val="13"/>
          <w:position w:val="1"/>
        </w:rPr>
        <w:t>。</w:t>
      </w:r>
    </w:p>
    <w:p>
      <w:pPr>
        <w:pStyle w:val="BodyText"/>
        <w:ind w:left="733" w:right="337" w:firstLine="16"/>
        <w:spacing w:before="1" w:line="229" w:lineRule="auto"/>
        <w:jc w:val="both"/>
        <w:rPr/>
      </w:pPr>
      <w:r>
        <w:rPr>
          <w:spacing w:val="18"/>
        </w:rPr>
        <w:t>(2) </w:t>
      </w:r>
      <w:r>
        <w:rPr>
          <w:rFonts w:ascii="NSimSun" w:hAnsi="NSimSun" w:eastAsia="NSimSun" w:cs="NSimSun"/>
          <w:spacing w:val="18"/>
        </w:rPr>
        <w:t>高龄或卵巢储备功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18"/>
        </w:rPr>
        <w:t>能低下或合并其他不孕因素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4"/>
        </w:rPr>
        <w:t>患者推荐</w:t>
      </w:r>
      <w:r>
        <w:rPr>
          <w:rFonts w:ascii="NSimSun" w:hAnsi="NSimSun" w:eastAsia="NSimSun" w:cs="NSimSun"/>
          <w:spacing w:val="-21"/>
        </w:rPr>
        <w:t xml:space="preserve"> </w:t>
      </w:r>
      <w:r>
        <w:rPr/>
        <w:t>IVF</w:t>
      </w:r>
      <w:r>
        <w:rPr>
          <w:spacing w:val="24"/>
        </w:rPr>
        <w:t>(1B)。(3)</w:t>
      </w:r>
      <w:r>
        <w:rPr>
          <w:spacing w:val="-12"/>
        </w:rPr>
        <w:t xml:space="preserve"> </w:t>
      </w:r>
      <w:r>
        <w:rPr>
          <w:rFonts w:ascii="NSimSun" w:hAnsi="NSimSun" w:eastAsia="NSimSun" w:cs="NSimSun"/>
          <w:spacing w:val="24"/>
        </w:rPr>
        <w:t>双侧输卵管近端梗</w:t>
      </w:r>
      <w:r>
        <w:rPr>
          <w:rFonts w:ascii="NSimSun" w:hAnsi="NSimSun" w:eastAsia="NSimSun" w:cs="NSimSun"/>
          <w:spacing w:val="23"/>
        </w:rPr>
        <w:t>阻推荐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2"/>
        </w:rPr>
        <w:t>直接</w:t>
      </w:r>
      <w:r>
        <w:rPr>
          <w:rFonts w:ascii="NSimSun" w:hAnsi="NSimSun" w:eastAsia="NSimSun" w:cs="NSimSun"/>
          <w:spacing w:val="-10"/>
        </w:rPr>
        <w:t xml:space="preserve"> </w:t>
      </w:r>
      <w:r>
        <w:rPr/>
        <w:t>IVF</w:t>
      </w:r>
      <w:r>
        <w:rPr>
          <w:spacing w:val="12"/>
        </w:rPr>
        <w:t>(1B) 。(4) </w:t>
      </w:r>
      <w:r>
        <w:rPr>
          <w:rFonts w:ascii="NSimSun" w:hAnsi="NSimSun" w:eastAsia="NSimSun" w:cs="NSimSun"/>
          <w:spacing w:val="12"/>
        </w:rPr>
        <w:t>双侧输</w:t>
      </w:r>
      <w:r>
        <w:rPr>
          <w:rFonts w:ascii="NSimSun" w:hAnsi="NSimSun" w:eastAsia="NSimSun" w:cs="NSimSun"/>
          <w:spacing w:val="-41"/>
        </w:rPr>
        <w:t xml:space="preserve"> </w:t>
      </w:r>
      <w:r>
        <w:rPr>
          <w:rFonts w:ascii="NSimSun" w:hAnsi="NSimSun" w:eastAsia="NSimSun" w:cs="NSimSun"/>
          <w:spacing w:val="12"/>
        </w:rPr>
        <w:t>卵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12"/>
        </w:rPr>
        <w:t>管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2"/>
        </w:rPr>
        <w:t>远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12"/>
        </w:rPr>
        <w:t>端梗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2"/>
        </w:rPr>
        <w:t>阻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2"/>
        </w:rPr>
        <w:t>可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12"/>
        </w:rPr>
        <w:t>选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2"/>
        </w:rPr>
        <w:t>择</w:t>
      </w:r>
      <w:r>
        <w:rPr>
          <w:rFonts w:ascii="NSimSun" w:hAnsi="NSimSun" w:eastAsia="NSimSun" w:cs="NSimSun"/>
        </w:rPr>
        <w:t xml:space="preserve"> </w:t>
      </w:r>
      <w:r>
        <w:rPr>
          <w:position w:val="-1"/>
        </w:rPr>
        <w:t>IVF</w:t>
      </w:r>
      <w:r>
        <w:rPr>
          <w:spacing w:val="19"/>
          <w:position w:val="-1"/>
        </w:rPr>
        <w:t xml:space="preserve"> </w:t>
      </w:r>
      <w:r>
        <w:rPr>
          <w:rFonts w:ascii="NSimSun" w:hAnsi="NSimSun" w:eastAsia="NSimSun" w:cs="NSimSun"/>
          <w:spacing w:val="19"/>
        </w:rPr>
        <w:t>或手术治疗</w:t>
      </w:r>
      <w:r>
        <w:rPr>
          <w:spacing w:val="19"/>
        </w:rPr>
        <w:t>(</w:t>
      </w:r>
      <w:r>
        <w:rPr/>
        <w:t>GPP</w:t>
      </w:r>
      <w:r>
        <w:rPr>
          <w:spacing w:val="19"/>
        </w:rPr>
        <w:t>)。(5) </w:t>
      </w:r>
      <w:r>
        <w:rPr>
          <w:rFonts w:ascii="NSimSun" w:hAnsi="NSimSun" w:eastAsia="NSimSun" w:cs="NSimSun"/>
          <w:spacing w:val="19"/>
        </w:rPr>
        <w:t>采取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9"/>
        </w:rPr>
        <w:t>治疗前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19"/>
        </w:rPr>
        <w:t>需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19"/>
        </w:rPr>
        <w:t>患者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9"/>
        </w:rPr>
        <w:t>夫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妇充分知情同意</w:t>
      </w:r>
      <w:r>
        <w:rPr>
          <w:spacing w:val="18"/>
        </w:rPr>
        <w:t>，</w:t>
      </w:r>
      <w:r>
        <w:rPr>
          <w:rFonts w:ascii="NSimSun" w:hAnsi="NSimSun" w:eastAsia="NSimSun" w:cs="NSimSun"/>
          <w:spacing w:val="18"/>
        </w:rPr>
        <w:t>医生的技术特长和患者的意愿都</w:t>
      </w:r>
      <w:r>
        <w:rPr>
          <w:rFonts w:ascii="NSimSun" w:hAnsi="NSimSun" w:eastAsia="NSimSun" w:cs="NSimSun"/>
          <w:spacing w:val="13"/>
        </w:rPr>
        <w:t xml:space="preserve"> </w:t>
      </w:r>
      <w:r>
        <w:rPr>
          <w:rFonts w:ascii="NSimSun" w:hAnsi="NSimSun" w:eastAsia="NSimSun" w:cs="NSimSun"/>
          <w:spacing w:val="18"/>
        </w:rPr>
        <w:t>应纳入考虑</w:t>
      </w:r>
      <w:r>
        <w:rPr>
          <w:spacing w:val="18"/>
        </w:rPr>
        <w:t>(</w:t>
      </w:r>
      <w:r>
        <w:rPr/>
        <w:t>GPP</w:t>
      </w:r>
      <w:r>
        <w:rPr>
          <w:spacing w:val="18"/>
        </w:rPr>
        <w:t>) </w:t>
      </w:r>
      <w:r>
        <w:rPr>
          <w:spacing w:val="18"/>
          <w:position w:val="1"/>
        </w:rPr>
        <w:t>。</w:t>
      </w:r>
    </w:p>
    <w:p>
      <w:pPr>
        <w:pStyle w:val="BodyText"/>
        <w:ind w:left="736" w:right="259" w:firstLine="417"/>
        <w:spacing w:before="13" w:line="218" w:lineRule="auto"/>
        <w:jc w:val="both"/>
        <w:rPr/>
      </w:pPr>
      <w:r>
        <w:rPr>
          <w:position w:val="-1"/>
        </w:rPr>
        <w:t>IVF</w:t>
      </w:r>
      <w:r>
        <w:rPr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技术已经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13"/>
        </w:rPr>
        <w:t>日渐成熟</w:t>
      </w:r>
      <w:r>
        <w:rPr>
          <w:spacing w:val="13"/>
          <w:position w:val="1"/>
        </w:rPr>
        <w:t>，</w:t>
      </w:r>
      <w:r>
        <w:rPr>
          <w:rFonts w:ascii="SimSun" w:hAnsi="SimSun" w:eastAsia="SimSun" w:cs="SimSun"/>
          <w:spacing w:val="13"/>
        </w:rPr>
        <w:t>女方各种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3"/>
        </w:rPr>
        <w:t>因素导致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3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配子运输障碍是 </w:t>
      </w:r>
      <w:r>
        <w:rPr>
          <w:position w:val="-1"/>
        </w:rPr>
        <w:t>IVF</w:t>
      </w:r>
      <w:r>
        <w:rPr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的主要适应证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-37"/>
          <w:position w:val="1"/>
        </w:rPr>
        <w:t xml:space="preserve"> </w:t>
      </w:r>
      <w:r>
        <w:rPr>
          <w:spacing w:val="10"/>
          <w:position w:val="-1"/>
        </w:rPr>
        <w:t>2015</w:t>
      </w:r>
      <w:r>
        <w:rPr>
          <w:spacing w:val="4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年美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0"/>
        </w:rPr>
        <w:t>国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辅助生殖年度报表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22"/>
        </w:rPr>
        <w:t>中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position w:val="-1"/>
        </w:rPr>
        <w:t>IVF</w:t>
      </w:r>
      <w:r>
        <w:rPr>
          <w:spacing w:val="30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治疗每移植周期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2"/>
        </w:rPr>
        <w:t>的妊娠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率达到 </w:t>
      </w:r>
      <w:r>
        <w:rPr>
          <w:spacing w:val="13"/>
          <w:position w:val="-1"/>
        </w:rPr>
        <w:t>5</w:t>
      </w:r>
      <w:r>
        <w:rPr>
          <w:spacing w:val="-16"/>
          <w:position w:val="-1"/>
        </w:rPr>
        <w:t xml:space="preserve"> </w:t>
      </w:r>
      <w:r>
        <w:rPr>
          <w:spacing w:val="13"/>
          <w:position w:val="-1"/>
        </w:rPr>
        <w:t>0%</w:t>
      </w:r>
      <w:r>
        <w:rPr>
          <w:spacing w:val="-20"/>
          <w:position w:val="-1"/>
        </w:rPr>
        <w:t xml:space="preserve"> </w:t>
      </w:r>
      <w:r>
        <w:rPr>
          <w:sz w:val="10"/>
          <w:szCs w:val="10"/>
          <w:spacing w:val="13"/>
          <w:position w:val="8"/>
        </w:rPr>
        <w:t>[17]  </w:t>
      </w:r>
      <w:r>
        <w:rPr>
          <w:spacing w:val="13"/>
          <w:position w:val="1"/>
        </w:rPr>
        <w:t>, </w:t>
      </w:r>
      <w:r>
        <w:rPr>
          <w:rFonts w:ascii="SimSun" w:hAnsi="SimSun" w:eastAsia="SimSun" w:cs="SimSun"/>
          <w:spacing w:val="13"/>
        </w:rPr>
        <w:t>输卵管性不孕患者 </w:t>
      </w:r>
      <w:r>
        <w:rPr>
          <w:position w:val="-1"/>
        </w:rPr>
        <w:t>IVF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后异位妊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娠率为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spacing w:val="10"/>
          <w:position w:val="-1"/>
        </w:rPr>
        <w:t>2.</w:t>
      </w:r>
      <w:r>
        <w:rPr>
          <w:spacing w:val="53"/>
          <w:w w:val="101"/>
          <w:position w:val="-1"/>
        </w:rPr>
        <w:t xml:space="preserve"> </w:t>
      </w:r>
      <w:r>
        <w:rPr>
          <w:spacing w:val="10"/>
          <w:position w:val="-1"/>
        </w:rPr>
        <w:t>3%</w:t>
      </w:r>
      <w:r>
        <w:rPr>
          <w:rFonts w:ascii="Arial" w:hAnsi="Arial" w:eastAsia="Arial" w:cs="Arial"/>
          <w:spacing w:val="10"/>
          <w:position w:val="-1"/>
        </w:rPr>
        <w:t>~</w:t>
      </w:r>
      <w:r>
        <w:rPr>
          <w:spacing w:val="10"/>
          <w:position w:val="-1"/>
        </w:rPr>
        <w:t>3.</w:t>
      </w:r>
      <w:r>
        <w:rPr>
          <w:spacing w:val="53"/>
          <w:w w:val="101"/>
          <w:position w:val="-1"/>
        </w:rPr>
        <w:t xml:space="preserve"> </w:t>
      </w:r>
      <w:r>
        <w:rPr>
          <w:spacing w:val="10"/>
          <w:position w:val="-1"/>
        </w:rPr>
        <w:t>7%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10"/>
          <w:position w:val="8"/>
        </w:rPr>
        <w:t>[18]  </w:t>
      </w:r>
      <w:r>
        <w:rPr>
          <w:spacing w:val="10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输卵管远端梗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0"/>
        </w:rPr>
        <w:t>阻手术治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</w:rPr>
        <w:t>疗后的总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体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</w:rPr>
        <w:t>妊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</w:rPr>
        <w:t>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率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</w:rPr>
        <w:t>约 </w:t>
      </w:r>
      <w:r>
        <w:rPr>
          <w:position w:val="-1"/>
        </w:rPr>
        <w:t>2</w:t>
      </w:r>
      <w:r>
        <w:rPr>
          <w:spacing w:val="-24"/>
          <w:position w:val="-1"/>
        </w:rPr>
        <w:t xml:space="preserve"> </w:t>
      </w:r>
      <w:r>
        <w:rPr>
          <w:position w:val="-1"/>
        </w:rPr>
        <w:t>5% </w:t>
      </w:r>
      <w:r>
        <w:rPr>
          <w:rFonts w:ascii="Arial" w:hAnsi="Arial" w:eastAsia="Arial" w:cs="Arial"/>
          <w:position w:val="-1"/>
        </w:rPr>
        <w:t>~</w:t>
      </w:r>
      <w:r>
        <w:rPr>
          <w:position w:val="-1"/>
        </w:rPr>
        <w:t>29%</w:t>
      </w:r>
      <w:r>
        <w:rPr>
          <w:spacing w:val="-13"/>
          <w:position w:val="-1"/>
        </w:rPr>
        <w:t xml:space="preserve"> </w:t>
      </w:r>
      <w:r>
        <w:rPr>
          <w:position w:val="1"/>
        </w:rPr>
        <w:t>、</w:t>
      </w:r>
      <w:r>
        <w:rPr>
          <w:rFonts w:ascii="SimSun" w:hAnsi="SimSun" w:eastAsia="SimSun" w:cs="SimSun"/>
        </w:rPr>
        <w:t>异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</w:rPr>
        <w:t>位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</w:rPr>
        <w:t>妊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</w:rPr>
        <w:t>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</w:rPr>
        <w:t>率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</w:rPr>
        <w:t>约  </w:t>
      </w:r>
      <w:r>
        <w:rPr>
          <w:spacing w:val="6"/>
        </w:rPr>
        <w:t>9</w:t>
      </w:r>
      <w:r>
        <w:rPr>
          <w:spacing w:val="-4"/>
        </w:rPr>
        <w:t xml:space="preserve"> </w:t>
      </w:r>
      <w:r>
        <w:rPr>
          <w:spacing w:val="6"/>
          <w:position w:val="-1"/>
        </w:rPr>
        <w:t>%</w:t>
      </w:r>
      <w:r>
        <w:rPr>
          <w:rFonts w:ascii="Arial" w:hAnsi="Arial" w:eastAsia="Arial" w:cs="Arial"/>
          <w:spacing w:val="6"/>
          <w:position w:val="-1"/>
        </w:rPr>
        <w:t>~</w:t>
      </w:r>
      <w:r>
        <w:rPr>
          <w:spacing w:val="6"/>
          <w:position w:val="-1"/>
        </w:rPr>
        <w:t>11%</w:t>
      </w:r>
      <w:r>
        <w:rPr>
          <w:spacing w:val="-12"/>
          <w:position w:val="-1"/>
        </w:rPr>
        <w:t xml:space="preserve"> </w:t>
      </w:r>
      <w:r>
        <w:rPr>
          <w:spacing w:val="6"/>
          <w:position w:val="1"/>
        </w:rPr>
        <w:t>、</w:t>
      </w:r>
      <w:r>
        <w:rPr>
          <w:rFonts w:ascii="SimSun" w:hAnsi="SimSun" w:eastAsia="SimSun" w:cs="SimSun"/>
          <w:spacing w:val="6"/>
        </w:rPr>
        <w:t>活产率约 </w:t>
      </w:r>
      <w:r>
        <w:rPr>
          <w:spacing w:val="6"/>
        </w:rPr>
        <w:t>2</w:t>
      </w:r>
      <w:r>
        <w:rPr>
          <w:spacing w:val="-26"/>
        </w:rPr>
        <w:t xml:space="preserve"> </w:t>
      </w:r>
      <w:r>
        <w:rPr>
          <w:spacing w:val="6"/>
          <w:position w:val="-1"/>
        </w:rPr>
        <w:t>2% </w:t>
      </w:r>
      <w:r>
        <w:rPr>
          <w:rFonts w:ascii="Arial" w:hAnsi="Arial" w:eastAsia="Arial" w:cs="Arial"/>
          <w:spacing w:val="6"/>
          <w:position w:val="-1"/>
        </w:rPr>
        <w:t>~</w:t>
      </w:r>
      <w:r>
        <w:rPr>
          <w:spacing w:val="6"/>
          <w:position w:val="-1"/>
        </w:rPr>
        <w:t>28%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6"/>
          <w:position w:val="9"/>
        </w:rPr>
        <w:t>[19]  </w:t>
      </w:r>
      <w:r>
        <w:rPr>
          <w:spacing w:val="6"/>
          <w:position w:val="1"/>
        </w:rPr>
        <w:t>。</w:t>
      </w:r>
      <w:r>
        <w:rPr>
          <w:spacing w:val="-29"/>
          <w:position w:val="1"/>
        </w:rPr>
        <w:t xml:space="preserve"> </w:t>
      </w:r>
      <w:r>
        <w:rPr>
          <w:rFonts w:ascii="SimSun" w:hAnsi="SimSun" w:eastAsia="SimSun" w:cs="SimSun"/>
          <w:spacing w:val="6"/>
        </w:rPr>
        <w:t>伴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6"/>
        </w:rPr>
        <w:t>随卵巢功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能下降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自然妊娠率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3"/>
        </w:rPr>
        <w:t>降低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年龄大于 </w:t>
      </w:r>
      <w:r>
        <w:rPr>
          <w:spacing w:val="3"/>
          <w:position w:val="-1"/>
        </w:rPr>
        <w:t>38</w:t>
      </w:r>
      <w:r>
        <w:rPr>
          <w:spacing w:val="42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岁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3"/>
        </w:rPr>
        <w:t>的女性活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产率小于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8"/>
          <w:position w:val="-1"/>
        </w:rPr>
        <w:t>19.</w:t>
      </w:r>
      <w:r>
        <w:rPr>
          <w:spacing w:val="51"/>
          <w:w w:val="101"/>
          <w:position w:val="-1"/>
        </w:rPr>
        <w:t xml:space="preserve"> </w:t>
      </w:r>
      <w:r>
        <w:rPr>
          <w:spacing w:val="8"/>
          <w:position w:val="-1"/>
        </w:rPr>
        <w:t>2%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8"/>
          <w:position w:val="8"/>
        </w:rPr>
        <w:t>[20]  </w:t>
      </w:r>
      <w:r>
        <w:rPr>
          <w:spacing w:val="8"/>
        </w:rPr>
        <w:t>, </w:t>
      </w:r>
      <w:r>
        <w:rPr>
          <w:rFonts w:ascii="SimSun" w:hAnsi="SimSun" w:eastAsia="SimSun" w:cs="SimSun"/>
          <w:spacing w:val="8"/>
        </w:rPr>
        <w:t>故对高龄或卵巢储备功能低下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或合并其他不孕因素者强烈建议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2"/>
        </w:rPr>
        <w:t>IVF</w:t>
      </w:r>
      <w:r>
        <w:rPr>
          <w:sz w:val="10"/>
          <w:szCs w:val="10"/>
          <w:spacing w:val="15"/>
          <w:position w:val="7"/>
        </w:rPr>
        <w:t>[4 </w:t>
      </w:r>
      <w:r>
        <w:rPr>
          <w:sz w:val="10"/>
          <w:szCs w:val="10"/>
          <w:spacing w:val="15"/>
          <w:position w:val="8"/>
        </w:rPr>
        <w:t>, </w:t>
      </w:r>
      <w:r>
        <w:rPr>
          <w:sz w:val="10"/>
          <w:szCs w:val="10"/>
          <w:spacing w:val="15"/>
          <w:position w:val="7"/>
        </w:rPr>
        <w:t>21]  </w:t>
      </w:r>
      <w:r>
        <w:rPr>
          <w:spacing w:val="15"/>
        </w:rPr>
        <w:t>。</w:t>
      </w:r>
      <w:r>
        <w:rPr>
          <w:rFonts w:ascii="SimSun" w:hAnsi="SimSun" w:eastAsia="SimSun" w:cs="SimSun"/>
          <w:spacing w:val="15"/>
        </w:rPr>
        <w:t>输</w:t>
      </w:r>
      <w:r>
        <w:rPr>
          <w:rFonts w:ascii="SimSun" w:hAnsi="SimSun" w:eastAsia="SimSun" w:cs="SimSun"/>
          <w:spacing w:val="14"/>
        </w:rPr>
        <w:t>卵管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近端梗阻插管疏通术后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1"/>
        </w:rPr>
        <w:t>的总体妊娠率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1"/>
          <w:position w:val="-1"/>
        </w:rPr>
        <w:t>2</w:t>
      </w:r>
      <w:r>
        <w:rPr>
          <w:spacing w:val="-24"/>
          <w:position w:val="-1"/>
        </w:rPr>
        <w:t xml:space="preserve"> </w:t>
      </w:r>
      <w:r>
        <w:rPr>
          <w:spacing w:val="11"/>
          <w:position w:val="-1"/>
        </w:rPr>
        <w:t>5% </w:t>
      </w:r>
      <w:r>
        <w:rPr>
          <w:rFonts w:ascii="Arial" w:hAnsi="Arial" w:eastAsia="Arial" w:cs="Arial"/>
          <w:spacing w:val="11"/>
          <w:position w:val="-1"/>
        </w:rPr>
        <w:t>~</w:t>
      </w:r>
      <w:r>
        <w:rPr>
          <w:spacing w:val="11"/>
          <w:position w:val="-1"/>
        </w:rPr>
        <w:t>30%</w:t>
      </w:r>
      <w:r>
        <w:rPr>
          <w:spacing w:val="-13"/>
          <w:position w:val="-1"/>
        </w:rPr>
        <w:t xml:space="preserve"> </w:t>
      </w:r>
      <w:r>
        <w:rPr>
          <w:spacing w:val="11"/>
          <w:position w:val="1"/>
        </w:rPr>
        <w:t>、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4"/>
        </w:rPr>
        <w:t>异位妊娠率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14"/>
          <w:position w:val="-1"/>
        </w:rPr>
        <w:t>3</w:t>
      </w:r>
      <w:r>
        <w:rPr>
          <w:spacing w:val="-9"/>
          <w:position w:val="-1"/>
        </w:rPr>
        <w:t xml:space="preserve"> </w:t>
      </w:r>
      <w:r>
        <w:rPr>
          <w:spacing w:val="14"/>
          <w:position w:val="-1"/>
        </w:rPr>
        <w:t>% </w:t>
      </w:r>
      <w:r>
        <w:rPr>
          <w:rFonts w:ascii="Arial" w:hAnsi="Arial" w:eastAsia="Arial" w:cs="Arial"/>
          <w:spacing w:val="14"/>
          <w:position w:val="-1"/>
        </w:rPr>
        <w:t>~</w:t>
      </w:r>
      <w:r>
        <w:rPr>
          <w:spacing w:val="14"/>
          <w:position w:val="-1"/>
        </w:rPr>
        <w:t>5%</w:t>
      </w:r>
      <w:r>
        <w:rPr>
          <w:spacing w:val="-20"/>
          <w:position w:val="-1"/>
        </w:rPr>
        <w:t xml:space="preserve"> </w:t>
      </w:r>
      <w:r>
        <w:rPr>
          <w:sz w:val="10"/>
          <w:szCs w:val="10"/>
          <w:spacing w:val="14"/>
          <w:position w:val="8"/>
        </w:rPr>
        <w:t>[22]  </w:t>
      </w:r>
      <w:r>
        <w:rPr>
          <w:spacing w:val="14"/>
          <w:position w:val="1"/>
        </w:rPr>
        <w:t>。</w:t>
      </w:r>
      <w:r>
        <w:rPr>
          <w:spacing w:val="-34"/>
          <w:position w:val="1"/>
        </w:rPr>
        <w:t xml:space="preserve"> </w:t>
      </w:r>
      <w:r>
        <w:rPr>
          <w:rFonts w:ascii="SimSun" w:hAnsi="SimSun" w:eastAsia="SimSun" w:cs="SimSun"/>
          <w:spacing w:val="14"/>
        </w:rPr>
        <w:t>荟萃分析</w:t>
      </w:r>
      <w:r>
        <w:rPr>
          <w:rFonts w:ascii="SimSun" w:hAnsi="SimSun" w:eastAsia="SimSun" w:cs="SimSun"/>
          <w:spacing w:val="13"/>
        </w:rPr>
        <w:t>显示对于峡部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"/>
        </w:rPr>
        <w:t>结节性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"/>
        </w:rPr>
        <w:t>输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卵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管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"/>
        </w:rPr>
        <w:t>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1"/>
        </w:rPr>
        <w:t>(</w:t>
      </w:r>
      <w:r>
        <w:rPr/>
        <w:t>SIN</w:t>
      </w:r>
      <w:r>
        <w:rPr>
          <w:spacing w:val="1"/>
        </w:rPr>
        <w:t>)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和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"/>
        </w:rPr>
        <w:t>输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"/>
        </w:rPr>
        <w:t>卵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管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"/>
        </w:rPr>
        <w:t>纤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维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"/>
        </w:rPr>
        <w:t>化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性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1"/>
        </w:rPr>
        <w:t>阻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"/>
        </w:rPr>
        <w:t>塞</w:t>
      </w:r>
      <w:r>
        <w:rPr>
          <w:spacing w:val="1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7"/>
          <w:position w:val="-1"/>
        </w:rPr>
        <w:t>9</w:t>
      </w:r>
      <w:r>
        <w:rPr>
          <w:spacing w:val="-20"/>
          <w:position w:val="-1"/>
        </w:rPr>
        <w:t xml:space="preserve"> </w:t>
      </w:r>
      <w:r>
        <w:rPr>
          <w:spacing w:val="7"/>
        </w:rPr>
        <w:t>3%</w:t>
      </w:r>
      <w:r>
        <w:rPr>
          <w:rFonts w:ascii="SimSun" w:hAnsi="SimSun" w:eastAsia="SimSun" w:cs="SimSun"/>
          <w:spacing w:val="7"/>
        </w:rPr>
        <w:t>的患者无法再通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故结合病史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对输卵管近端梗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阻的患者推荐直接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position w:val="-1"/>
        </w:rPr>
        <w:t>IVF</w:t>
      </w:r>
      <w:r>
        <w:rPr>
          <w:spacing w:val="-32"/>
          <w:position w:val="-1"/>
        </w:rPr>
        <w:t xml:space="preserve"> </w:t>
      </w:r>
      <w:r>
        <w:rPr>
          <w:spacing w:val="22"/>
          <w:position w:val="1"/>
        </w:rPr>
        <w:t>。</w:t>
      </w:r>
    </w:p>
    <w:p>
      <w:pPr>
        <w:pStyle w:val="BodyText"/>
        <w:ind w:left="736" w:right="337" w:firstLine="417"/>
        <w:spacing w:before="12" w:line="221" w:lineRule="auto"/>
        <w:jc w:val="both"/>
        <w:rPr/>
      </w:pPr>
      <w:r>
        <w:rPr>
          <w:position w:val="-1"/>
        </w:rPr>
        <w:t>IVF</w:t>
      </w:r>
      <w:r>
        <w:rPr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的优点是具有较高的成功率</w:t>
      </w:r>
      <w:r>
        <w:rPr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创伤小</w:t>
      </w:r>
      <w:r>
        <w:rPr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但存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在卵巢过度刺激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多胎妊娠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费用相对较高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需要注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8"/>
        </w:rPr>
        <w:t>射的药物较多等弊端</w:t>
      </w:r>
      <w:r>
        <w:rPr>
          <w:spacing w:val="18"/>
        </w:rPr>
        <w:t>；</w:t>
      </w:r>
      <w:r>
        <w:rPr>
          <w:rFonts w:ascii="SimSun" w:hAnsi="SimSun" w:eastAsia="SimSun" w:cs="SimSun"/>
          <w:spacing w:val="18"/>
        </w:rPr>
        <w:t>手术的优势是患者术后不需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8"/>
        </w:rPr>
        <w:t>要反复就诊且每个月均可试孕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但其缺点是缺乏经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8"/>
        </w:rPr>
        <w:t>验的医生实施手术可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8"/>
        </w:rPr>
        <w:t>能会影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响效果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也面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8"/>
        </w:rPr>
        <w:t>临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出现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血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感染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脏器损伤和麻醉反应等相关并发症的风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5"/>
        </w:rPr>
        <w:t>险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输卵管术后异位妊娠的风险也相对增高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5"/>
        </w:rPr>
        <w:t>。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5"/>
        </w:rPr>
        <w:t>而且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手术无法同时兼顾其它影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8"/>
        </w:rPr>
        <w:t>响妊娠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8"/>
        </w:rPr>
        <w:t>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8"/>
        </w:rPr>
        <w:t>因素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8"/>
        </w:rPr>
        <w:t>。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8"/>
        </w:rPr>
        <w:t>因此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择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position w:val="-1"/>
        </w:rPr>
        <w:t>IVF</w:t>
      </w:r>
      <w:r>
        <w:rPr>
          <w:spacing w:val="13"/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或手术治疗前需要充分考虑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3"/>
        </w:rPr>
        <w:t>患者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3"/>
        </w:rPr>
        <w:t>的年龄</w:t>
      </w:r>
      <w:r>
        <w:rPr>
          <w:spacing w:val="13"/>
          <w:position w:val="1"/>
        </w:rPr>
        <w:t>、</w:t>
      </w:r>
      <w:r>
        <w:rPr>
          <w:rFonts w:ascii="SimSun" w:hAnsi="SimSun" w:eastAsia="SimSun" w:cs="SimSun"/>
          <w:spacing w:val="13"/>
        </w:rPr>
        <w:t>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巢功能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男方精子质量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是否合并其他不孕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7"/>
        </w:rPr>
        <w:t>因素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卵管病变位置及程度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手术医生的经验以及每种治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疗的并发症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成功率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异位妊娠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4"/>
        </w:rPr>
        <w:t>的风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4"/>
        </w:rPr>
        <w:t>险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费用</w:t>
      </w:r>
      <w:r>
        <w:rPr>
          <w:rFonts w:ascii="SimSun" w:hAnsi="SimSun" w:eastAsia="SimSun" w:cs="SimSun"/>
          <w:spacing w:val="3"/>
        </w:rPr>
        <w:t>及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3"/>
        </w:rPr>
        <w:t>患者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的意愿</w:t>
      </w:r>
      <w:r>
        <w:rPr>
          <w:spacing w:val="1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" style="position:absolute;margin-left:59.8698pt;margin-top:0.163513pt;mso-position-vertical-relative:text;mso-position-horizontal-relative:text;width:169.9pt;height:0.35pt;z-index:251660288;" filled="false" strokecolor="#000000" strokeweight="0.33pt" coordsize="3397,6" coordorigin="0,0" path="m0,3l3397,3e">
            <v:stroke joinstyle="miter" miterlimit="10"/>
          </v:shape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0" w:right="82" w:firstLine="424"/>
        <w:spacing w:before="81"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6"/>
        </w:rPr>
        <w:t>问题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rFonts w:ascii="Arial" w:hAnsi="Arial" w:eastAsia="Arial" w:cs="Arial"/>
          <w:spacing w:val="16"/>
        </w:rPr>
        <w:t>3</w:t>
      </w:r>
      <w:r>
        <w:rPr>
          <w:spacing w:val="16"/>
        </w:rPr>
        <w:t>：</w:t>
      </w:r>
      <w:r>
        <w:rPr>
          <w:rFonts w:ascii="SimSun" w:hAnsi="SimSun" w:eastAsia="SimSun" w:cs="SimSun"/>
          <w:spacing w:val="16"/>
        </w:rPr>
        <w:t>有输卵管手术史和输卵管妊娠史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6"/>
        </w:rPr>
        <w:t>的输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卵管梗阻患者的治疗方案</w:t>
      </w:r>
    </w:p>
    <w:p>
      <w:pPr>
        <w:pStyle w:val="BodyText"/>
        <w:ind w:right="80" w:firstLine="336"/>
        <w:spacing w:before="1" w:line="226" w:lineRule="auto"/>
        <w:jc w:val="both"/>
        <w:rPr/>
      </w:pPr>
      <w:r>
        <w:rPr>
          <w:spacing w:val="14"/>
        </w:rPr>
        <w:t>［</w:t>
      </w:r>
      <w:r>
        <w:rPr>
          <w:rFonts w:ascii="NSimSun" w:hAnsi="NSimSun" w:eastAsia="NSimSun" w:cs="NSimSun"/>
          <w:spacing w:val="14"/>
        </w:rPr>
        <w:t>专家观点或推荐</w:t>
      </w:r>
      <w:r>
        <w:rPr>
          <w:spacing w:val="14"/>
        </w:rPr>
        <w:t>］</w:t>
      </w:r>
      <w:r>
        <w:rPr>
          <w:spacing w:val="31"/>
        </w:rPr>
        <w:t xml:space="preserve">  </w:t>
      </w:r>
      <w:r>
        <w:rPr>
          <w:rFonts w:ascii="NSimSun" w:hAnsi="NSimSun" w:eastAsia="NSimSun" w:cs="NSimSun"/>
          <w:spacing w:val="14"/>
        </w:rPr>
        <w:t>复发性输卵管梗阻推荐直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3"/>
        </w:rPr>
        <w:t>接</w:t>
      </w:r>
      <w:r>
        <w:rPr>
          <w:rFonts w:ascii="NSimSun" w:hAnsi="NSimSun" w:eastAsia="NSimSun" w:cs="NSimSun"/>
          <w:spacing w:val="-18"/>
        </w:rPr>
        <w:t xml:space="preserve"> </w:t>
      </w:r>
      <w:r>
        <w:rPr/>
        <w:t>IVF</w:t>
      </w:r>
      <w:r>
        <w:rPr>
          <w:spacing w:val="23"/>
        </w:rPr>
        <w:t>(1B) </w:t>
      </w:r>
      <w:r>
        <w:rPr>
          <w:spacing w:val="23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rFonts w:ascii="NSimSun" w:hAnsi="NSimSun" w:eastAsia="NSimSun" w:cs="NSimSun"/>
          <w:spacing w:val="23"/>
        </w:rPr>
        <w:t>有输卵管妊娠病史的输卵管梗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23"/>
        </w:rPr>
        <w:t>阻推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7"/>
        </w:rPr>
        <w:t>荐直接</w:t>
      </w:r>
      <w:r>
        <w:rPr>
          <w:rFonts w:ascii="NSimSun" w:hAnsi="NSimSun" w:eastAsia="NSimSun" w:cs="NSimSun"/>
          <w:spacing w:val="-16"/>
        </w:rPr>
        <w:t xml:space="preserve"> </w:t>
      </w:r>
      <w:r>
        <w:rPr/>
        <w:t>IVF</w:t>
      </w:r>
      <w:r>
        <w:rPr>
          <w:spacing w:val="17"/>
        </w:rPr>
        <w:t>(2C) </w:t>
      </w:r>
      <w:r>
        <w:rPr>
          <w:spacing w:val="17"/>
          <w:position w:val="1"/>
        </w:rPr>
        <w:t>。</w:t>
      </w:r>
    </w:p>
    <w:p>
      <w:pPr>
        <w:pStyle w:val="BodyText"/>
        <w:ind w:left="5" w:right="74" w:firstLine="434"/>
        <w:spacing w:before="8" w:line="225" w:lineRule="auto"/>
        <w:jc w:val="both"/>
        <w:rPr/>
      </w:pPr>
      <w:r>
        <w:rPr>
          <w:rFonts w:ascii="SimSun" w:hAnsi="SimSun" w:eastAsia="SimSun" w:cs="SimSun"/>
          <w:spacing w:val="8"/>
        </w:rPr>
        <w:t>队列研究发现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二次输卵管整形手术的妊娠</w:t>
      </w:r>
      <w:r>
        <w:rPr>
          <w:rFonts w:ascii="SimSun" w:hAnsi="SimSun" w:eastAsia="SimSun" w:cs="SimSun"/>
          <w:spacing w:val="7"/>
        </w:rPr>
        <w:t>率明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显低于初次手术</w:t>
      </w:r>
      <w:r>
        <w:rPr/>
        <w:t>(1</w:t>
      </w:r>
      <w:r>
        <w:rPr>
          <w:position w:val="-1"/>
        </w:rPr>
        <w:t>0%  vs.</w:t>
      </w:r>
      <w:r>
        <w:rPr>
          <w:spacing w:val="66"/>
          <w:w w:val="101"/>
          <w:position w:val="-1"/>
        </w:rPr>
        <w:t xml:space="preserve"> </w:t>
      </w:r>
      <w:r>
        <w:rPr>
          <w:position w:val="-1"/>
        </w:rPr>
        <w:t>30.</w:t>
      </w:r>
      <w:r>
        <w:rPr>
          <w:spacing w:val="50"/>
          <w:position w:val="-1"/>
        </w:rPr>
        <w:t xml:space="preserve"> </w:t>
      </w:r>
      <w:r>
        <w:rPr>
          <w:position w:val="-1"/>
        </w:rPr>
        <w:t>7% </w:t>
      </w:r>
      <w:r>
        <w:rPr>
          <w:position w:val="1"/>
        </w:rPr>
        <w:t>, </w:t>
      </w:r>
      <w:r>
        <w:rPr>
          <w:rFonts w:ascii="Arial" w:hAnsi="Arial" w:eastAsia="Arial" w:cs="Arial"/>
          <w:i/>
          <w:iCs/>
          <w:position w:val="-1"/>
        </w:rPr>
        <w:t>P</w:t>
      </w:r>
      <w:r>
        <w:rPr>
          <w:position w:val="-1"/>
        </w:rPr>
        <w:t>&lt;0.  000</w:t>
      </w:r>
      <w:r>
        <w:rPr>
          <w:spacing w:val="55"/>
          <w:position w:val="-1"/>
        </w:rPr>
        <w:t xml:space="preserve"> </w:t>
      </w:r>
      <w:r>
        <w:rPr/>
        <w:t>1)</w:t>
      </w:r>
      <w:r>
        <w:rPr>
          <w:spacing w:val="-20"/>
        </w:rPr>
        <w:t xml:space="preserve"> </w:t>
      </w:r>
      <w:r>
        <w:rPr>
          <w:sz w:val="10"/>
          <w:szCs w:val="10"/>
          <w:position w:val="9"/>
        </w:rPr>
        <w:t>[23]</w:t>
      </w:r>
      <w:r>
        <w:rPr>
          <w:sz w:val="10"/>
          <w:szCs w:val="10"/>
          <w:spacing w:val="8"/>
          <w:w w:val="102"/>
          <w:position w:val="9"/>
        </w:rPr>
        <w:t xml:space="preserve">  </w:t>
      </w:r>
      <w:r>
        <w:rPr>
          <w:position w:val="1"/>
        </w:rPr>
        <w:t>, </w:t>
      </w:r>
      <w:r>
        <w:rPr>
          <w:rFonts w:ascii="SimSun" w:hAnsi="SimSun" w:eastAsia="SimSun" w:cs="SimSun"/>
          <w:spacing w:val="16"/>
        </w:rPr>
        <w:t>另有研究报道既往有输卵管手术史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是异位妊娠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高危因素</w:t>
      </w:r>
      <w:r>
        <w:rPr>
          <w:sz w:val="10"/>
          <w:szCs w:val="10"/>
          <w:spacing w:val="16"/>
          <w:position w:val="7"/>
        </w:rPr>
        <w:t>[24]  </w:t>
      </w:r>
      <w:r>
        <w:rPr>
          <w:spacing w:val="16"/>
        </w:rPr>
        <w:t>,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且输卵管梗阻治疗术后输卵管积水复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发率较高</w:t>
      </w:r>
      <w:r>
        <w:rPr>
          <w:sz w:val="10"/>
          <w:szCs w:val="10"/>
          <w:spacing w:val="17"/>
          <w:position w:val="7"/>
        </w:rPr>
        <w:t>[25]  </w:t>
      </w:r>
      <w:r>
        <w:rPr>
          <w:spacing w:val="17"/>
        </w:rPr>
        <w:t>,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17"/>
        </w:rPr>
        <w:t>故不建议患者反复</w:t>
      </w:r>
      <w:r>
        <w:rPr>
          <w:rFonts w:ascii="SimSun" w:hAnsi="SimSun" w:eastAsia="SimSun" w:cs="SimSun"/>
          <w:spacing w:val="16"/>
        </w:rPr>
        <w:t>进行输卵管整形矫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治术</w:t>
      </w:r>
      <w:r>
        <w:rPr>
          <w:spacing w:val="18"/>
        </w:rPr>
        <w:t>。</w:t>
      </w:r>
      <w:r>
        <w:rPr>
          <w:rFonts w:ascii="SimSun" w:hAnsi="SimSun" w:eastAsia="SimSun" w:cs="SimSun"/>
          <w:spacing w:val="18"/>
        </w:rPr>
        <w:t>有输卵管妊娠史者行输卵管整形术后妊娠率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较无输卵管妊娠史者明显降低</w:t>
      </w:r>
      <w:r>
        <w:rPr>
          <w:spacing w:val="2"/>
        </w:rPr>
        <w:t>(15.</w:t>
      </w:r>
      <w:r>
        <w:rPr>
          <w:spacing w:val="57"/>
        </w:rPr>
        <w:t xml:space="preserve"> </w:t>
      </w:r>
      <w:r>
        <w:rPr>
          <w:spacing w:val="2"/>
          <w:position w:val="-1"/>
        </w:rPr>
        <w:t>8%</w:t>
      </w:r>
      <w:r>
        <w:rPr>
          <w:spacing w:val="51"/>
          <w:position w:val="-1"/>
        </w:rPr>
        <w:t xml:space="preserve"> </w:t>
      </w:r>
      <w:r>
        <w:rPr>
          <w:position w:val="-1"/>
        </w:rPr>
        <w:t>vs</w:t>
      </w:r>
      <w:r>
        <w:rPr>
          <w:spacing w:val="2"/>
          <w:position w:val="-1"/>
        </w:rPr>
        <w:t>.</w:t>
      </w:r>
      <w:r>
        <w:rPr>
          <w:spacing w:val="20"/>
          <w:position w:val="-1"/>
        </w:rPr>
        <w:t xml:space="preserve">  </w:t>
      </w:r>
      <w:r>
        <w:rPr>
          <w:spacing w:val="2"/>
          <w:position w:val="-1"/>
        </w:rPr>
        <w:t>30.</w:t>
      </w:r>
      <w:r>
        <w:rPr>
          <w:spacing w:val="52"/>
          <w:position w:val="-1"/>
        </w:rPr>
        <w:t xml:space="preserve"> </w:t>
      </w:r>
      <w:r>
        <w:rPr>
          <w:spacing w:val="2"/>
        </w:rPr>
        <w:t>1%) </w:t>
      </w:r>
      <w:r>
        <w:rPr>
          <w:spacing w:val="2"/>
          <w:position w:val="1"/>
        </w:rPr>
        <w:t>,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术后异位妊娠率达 </w:t>
      </w:r>
      <w:r>
        <w:rPr>
          <w:spacing w:val="10"/>
          <w:position w:val="-1"/>
        </w:rPr>
        <w:t>10.</w:t>
      </w:r>
      <w:r>
        <w:rPr>
          <w:spacing w:val="62"/>
          <w:w w:val="101"/>
          <w:position w:val="-1"/>
        </w:rPr>
        <w:t xml:space="preserve"> </w:t>
      </w:r>
      <w:r>
        <w:rPr>
          <w:spacing w:val="10"/>
          <w:position w:val="-1"/>
        </w:rPr>
        <w:t>5%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10"/>
          <w:position w:val="8"/>
        </w:rPr>
        <w:t>[23]  </w:t>
      </w:r>
      <w:r>
        <w:rPr>
          <w:spacing w:val="10"/>
        </w:rPr>
        <w:t>。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0"/>
        </w:rPr>
        <w:t>故有输卵管妊娠史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0"/>
        </w:rPr>
        <w:t>的输卵管梗阻患者推荐直接行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position w:val="-1"/>
        </w:rPr>
        <w:t>IVF</w:t>
      </w:r>
      <w:r>
        <w:rPr>
          <w:spacing w:val="20"/>
          <w:position w:val="-1"/>
        </w:rPr>
        <w:t xml:space="preserve"> </w:t>
      </w:r>
      <w:r>
        <w:rPr>
          <w:rFonts w:ascii="SimSun" w:hAnsi="SimSun" w:eastAsia="SimSun" w:cs="SimSun"/>
          <w:spacing w:val="20"/>
        </w:rPr>
        <w:t>治疗</w:t>
      </w:r>
      <w:r>
        <w:rPr>
          <w:spacing w:val="20"/>
          <w:position w:val="1"/>
        </w:rPr>
        <w:t>。</w:t>
      </w:r>
    </w:p>
    <w:p>
      <w:pPr>
        <w:pStyle w:val="BodyText"/>
        <w:ind w:left="435"/>
        <w:spacing w:line="18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8"/>
        </w:rPr>
        <w:t>问题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Arial" w:hAnsi="Arial" w:eastAsia="Arial" w:cs="Arial"/>
          <w:spacing w:val="8"/>
        </w:rPr>
        <w:t>4</w:t>
      </w:r>
      <w:r>
        <w:rPr>
          <w:spacing w:val="8"/>
        </w:rPr>
        <w:t>：</w:t>
      </w:r>
      <w:r>
        <w:rPr>
          <w:rFonts w:ascii="SimSun" w:hAnsi="SimSun" w:eastAsia="SimSun" w:cs="SimSun"/>
          <w:spacing w:val="8"/>
        </w:rPr>
        <w:t>单侧输卵管梗阻的治疗选择</w:t>
      </w:r>
    </w:p>
    <w:p>
      <w:pPr>
        <w:pStyle w:val="BodyText"/>
        <w:ind w:left="2" w:right="73" w:firstLine="333"/>
        <w:spacing w:before="63" w:line="233" w:lineRule="auto"/>
        <w:rPr/>
      </w:pPr>
      <w:r>
        <w:rPr>
          <w:spacing w:val="12"/>
        </w:rPr>
        <w:t>［</w:t>
      </w:r>
      <w:r>
        <w:rPr>
          <w:rFonts w:ascii="NSimSun" w:hAnsi="NSimSun" w:eastAsia="NSimSun" w:cs="NSimSun"/>
          <w:spacing w:val="12"/>
        </w:rPr>
        <w:t>专家观点或推荐</w:t>
      </w:r>
      <w:r>
        <w:rPr>
          <w:spacing w:val="12"/>
        </w:rPr>
        <w:t>］   </w:t>
      </w:r>
      <w:r>
        <w:rPr>
          <w:rFonts w:ascii="NSimSun" w:hAnsi="NSimSun" w:eastAsia="NSimSun" w:cs="NSimSun"/>
          <w:spacing w:val="12"/>
        </w:rPr>
        <w:t>卵巢储备功能正常</w:t>
      </w:r>
      <w:r>
        <w:rPr>
          <w:spacing w:val="12"/>
        </w:rPr>
        <w:t>、</w:t>
      </w:r>
      <w:r>
        <w:rPr>
          <w:rFonts w:ascii="NSimSun" w:hAnsi="NSimSun" w:eastAsia="NSimSun" w:cs="NSimSun"/>
          <w:spacing w:val="12"/>
        </w:rPr>
        <w:t>不合</w:t>
      </w:r>
      <w:r>
        <w:rPr>
          <w:rFonts w:ascii="NSimSun" w:hAnsi="NSimSun" w:eastAsia="NSimSun" w:cs="NSimSun"/>
          <w:spacing w:val="11"/>
        </w:rPr>
        <w:t xml:space="preserve"> </w:t>
      </w:r>
      <w:r>
        <w:rPr>
          <w:rFonts w:ascii="NSimSun" w:hAnsi="NSimSun" w:eastAsia="NSimSun" w:cs="NSimSun"/>
          <w:spacing w:val="18"/>
        </w:rPr>
        <w:t>并其他不孕因素的单侧输卵管近端梗阻患者可考虑</w:t>
      </w:r>
      <w:r>
        <w:rPr>
          <w:rFonts w:ascii="NSimSun" w:hAnsi="NSimSun" w:eastAsia="NSimSun" w:cs="NSimSun"/>
          <w:spacing w:val="10"/>
        </w:rPr>
        <w:t xml:space="preserve"> </w:t>
      </w:r>
      <w:r>
        <w:rPr>
          <w:rFonts w:ascii="NSimSun" w:hAnsi="NSimSun" w:eastAsia="NSimSun" w:cs="NSimSun"/>
          <w:spacing w:val="11"/>
        </w:rPr>
        <w:t>先促排卵人工授精</w:t>
      </w:r>
      <w:r>
        <w:rPr>
          <w:spacing w:val="11"/>
        </w:rPr>
        <w:t>(</w:t>
      </w:r>
      <w:r>
        <w:rPr/>
        <w:t>controlled</w:t>
      </w:r>
      <w:r>
        <w:rPr>
          <w:spacing w:val="42"/>
          <w:w w:val="101"/>
        </w:rPr>
        <w:t xml:space="preserve"> </w:t>
      </w:r>
      <w:r>
        <w:rPr/>
        <w:t>ovarian</w:t>
      </w:r>
      <w:r>
        <w:rPr>
          <w:spacing w:val="36"/>
          <w:w w:val="101"/>
        </w:rPr>
        <w:t xml:space="preserve"> </w:t>
      </w:r>
      <w:r>
        <w:rPr/>
        <w:t>stimulation</w:t>
      </w:r>
      <w:r>
        <w:rPr>
          <w:spacing w:val="11"/>
        </w:rPr>
        <w:t>/</w:t>
      </w:r>
      <w:r>
        <w:rPr/>
        <w:t xml:space="preserve"> </w:t>
      </w:r>
      <w:r>
        <w:rPr/>
        <w:t>intrauterine</w:t>
      </w:r>
      <w:r>
        <w:rPr>
          <w:spacing w:val="43"/>
        </w:rPr>
        <w:t xml:space="preserve"> </w:t>
      </w:r>
      <w:r>
        <w:rPr/>
        <w:t>insemination</w:t>
      </w:r>
      <w:r>
        <w:rPr>
          <w:spacing w:val="-15"/>
        </w:rPr>
        <w:t xml:space="preserve"> </w:t>
      </w:r>
      <w:r>
        <w:rPr>
          <w:spacing w:val="6"/>
          <w:position w:val="2"/>
        </w:rPr>
        <w:t>, </w:t>
      </w:r>
      <w:r>
        <w:rPr/>
        <w:t>COS</w:t>
      </w:r>
      <w:r>
        <w:rPr>
          <w:spacing w:val="6"/>
        </w:rPr>
        <w:t>/</w:t>
      </w:r>
      <w:r>
        <w:rPr/>
        <w:t>IUI</w:t>
      </w:r>
      <w:r>
        <w:rPr>
          <w:spacing w:val="6"/>
        </w:rPr>
        <w:t>)</w:t>
      </w:r>
      <w:r>
        <w:rPr>
          <w:spacing w:val="23"/>
          <w:w w:val="101"/>
        </w:rPr>
        <w:t xml:space="preserve"> </w:t>
      </w:r>
      <w:r>
        <w:rPr>
          <w:spacing w:val="6"/>
          <w:position w:val="1"/>
        </w:rPr>
        <w:t>(2C) </w:t>
      </w:r>
      <w:r>
        <w:rPr>
          <w:spacing w:val="6"/>
          <w:position w:val="2"/>
        </w:rPr>
        <w:t>,</w:t>
      </w:r>
      <w:r>
        <w:rPr>
          <w:spacing w:val="18"/>
          <w:w w:val="101"/>
          <w:position w:val="2"/>
        </w:rPr>
        <w:t xml:space="preserve"> </w:t>
      </w:r>
      <w:r>
        <w:rPr>
          <w:rFonts w:ascii="NSimSun" w:hAnsi="NSimSun" w:eastAsia="NSimSun" w:cs="NSimSun"/>
          <w:spacing w:val="6"/>
          <w:position w:val="1"/>
        </w:rPr>
        <w:t>综合</w:t>
      </w:r>
      <w:r>
        <w:rPr>
          <w:rFonts w:ascii="NSimSun" w:hAnsi="NSimSun" w:eastAsia="NSimSun" w:cs="NSimSun"/>
          <w:spacing w:val="-41"/>
          <w:position w:val="1"/>
        </w:rPr>
        <w:t xml:space="preserve"> </w:t>
      </w:r>
      <w:r>
        <w:rPr>
          <w:rFonts w:ascii="NSimSun" w:hAnsi="NSimSun" w:eastAsia="NSimSun" w:cs="NSimSun"/>
          <w:spacing w:val="6"/>
          <w:position w:val="1"/>
        </w:rPr>
        <w:t>患</w:t>
      </w:r>
      <w:r>
        <w:rPr>
          <w:rFonts w:ascii="NSimSun" w:hAnsi="NSimSun" w:eastAsia="NSimSun" w:cs="NSimSun"/>
          <w:position w:val="1"/>
        </w:rPr>
        <w:t xml:space="preserve"> </w:t>
      </w:r>
      <w:r>
        <w:rPr>
          <w:rFonts w:ascii="NSimSun" w:hAnsi="NSimSun" w:eastAsia="NSimSun" w:cs="NSimSun"/>
          <w:spacing w:val="6"/>
        </w:rPr>
        <w:t>者个体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6"/>
        </w:rPr>
        <w:t>情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6"/>
        </w:rPr>
        <w:t>况</w:t>
      </w:r>
      <w:r>
        <w:rPr>
          <w:spacing w:val="6"/>
          <w:position w:val="1"/>
        </w:rPr>
        <w:t>，</w:t>
      </w:r>
      <w:r>
        <w:rPr>
          <w:spacing w:val="6"/>
          <w:position w:val="-1"/>
        </w:rPr>
        <w:t>1 </w:t>
      </w:r>
      <w:r>
        <w:rPr>
          <w:rFonts w:ascii="Arial" w:hAnsi="Arial" w:eastAsia="Arial" w:cs="Arial"/>
          <w:spacing w:val="6"/>
          <w:position w:val="-2"/>
        </w:rPr>
        <w:t>~ </w:t>
      </w:r>
      <w:r>
        <w:rPr>
          <w:spacing w:val="6"/>
          <w:position w:val="-1"/>
        </w:rPr>
        <w:t>3</w:t>
      </w:r>
      <w:r>
        <w:rPr>
          <w:spacing w:val="42"/>
          <w:position w:val="-1"/>
        </w:rPr>
        <w:t xml:space="preserve"> </w:t>
      </w:r>
      <w:r>
        <w:rPr>
          <w:rFonts w:ascii="NSimSun" w:hAnsi="NSimSun" w:eastAsia="NSimSun" w:cs="NSimSun"/>
          <w:spacing w:val="6"/>
        </w:rPr>
        <w:t>个周期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6"/>
        </w:rPr>
        <w:t>未妊娠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6"/>
        </w:rPr>
        <w:t>者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6"/>
        </w:rPr>
        <w:t>可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6"/>
        </w:rPr>
        <w:t>推荐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6"/>
        </w:rPr>
        <w:t>行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position w:val="-1"/>
        </w:rPr>
        <w:t>IVF </w:t>
      </w:r>
      <w:r>
        <w:rPr>
          <w:spacing w:val="8"/>
        </w:rPr>
        <w:t>(2C)；</w:t>
      </w:r>
      <w:r>
        <w:rPr>
          <w:rFonts w:ascii="NSimSun" w:hAnsi="NSimSun" w:eastAsia="NSimSun" w:cs="NSimSun"/>
          <w:spacing w:val="8"/>
        </w:rPr>
        <w:t>卵巢储备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功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8"/>
        </w:rPr>
        <w:t>能正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8"/>
        </w:rPr>
        <w:t>常</w:t>
      </w:r>
      <w:r>
        <w:rPr>
          <w:spacing w:val="8"/>
        </w:rPr>
        <w:t>、</w:t>
      </w:r>
      <w:r>
        <w:rPr>
          <w:rFonts w:ascii="NSimSun" w:hAnsi="NSimSun" w:eastAsia="NSimSun" w:cs="NSimSun"/>
          <w:spacing w:val="8"/>
        </w:rPr>
        <w:t>不合并其他不孕因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8"/>
        </w:rPr>
        <w:t>素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8"/>
        </w:rPr>
        <w:t>的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6"/>
        </w:rPr>
        <w:t>单侧输卵管远端梗阻患者建议手术治疗</w:t>
      </w:r>
      <w:r>
        <w:rPr>
          <w:spacing w:val="16"/>
        </w:rPr>
        <w:t>，</w:t>
      </w:r>
      <w:r>
        <w:rPr>
          <w:rFonts w:ascii="NSimSun" w:hAnsi="NSimSun" w:eastAsia="NSimSun" w:cs="NSimSun"/>
          <w:spacing w:val="16"/>
        </w:rPr>
        <w:t>否则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16"/>
        </w:rPr>
        <w:t>可选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3"/>
        </w:rPr>
        <w:t>择</w:t>
      </w:r>
      <w:r>
        <w:rPr>
          <w:rFonts w:ascii="NSimSun" w:hAnsi="NSimSun" w:eastAsia="NSimSun" w:cs="NSimSun"/>
          <w:spacing w:val="-22"/>
        </w:rPr>
        <w:t xml:space="preserve"> </w:t>
      </w:r>
      <w:r>
        <w:rPr>
          <w:position w:val="-1"/>
        </w:rPr>
        <w:t>IVF</w:t>
      </w:r>
      <w:r>
        <w:rPr>
          <w:spacing w:val="25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23"/>
        </w:rPr>
        <w:t>治疗</w:t>
      </w:r>
      <w:r>
        <w:rPr>
          <w:spacing w:val="23"/>
        </w:rPr>
        <w:t>(</w:t>
      </w:r>
      <w:r>
        <w:rPr/>
        <w:t>GPP</w:t>
      </w:r>
      <w:r>
        <w:rPr>
          <w:spacing w:val="23"/>
        </w:rPr>
        <w:t>) </w:t>
      </w:r>
      <w:r>
        <w:rPr>
          <w:spacing w:val="23"/>
          <w:position w:val="1"/>
        </w:rPr>
        <w:t>。</w:t>
      </w:r>
    </w:p>
    <w:p>
      <w:pPr>
        <w:pStyle w:val="BodyText"/>
        <w:ind w:left="4" w:firstLine="421"/>
        <w:spacing w:before="7" w:line="226" w:lineRule="auto"/>
        <w:jc w:val="both"/>
        <w:rPr/>
      </w:pPr>
      <w:r>
        <w:rPr>
          <w:rFonts w:ascii="SimSun" w:hAnsi="SimSun" w:eastAsia="SimSun" w:cs="SimSun"/>
          <w:spacing w:val="12"/>
        </w:rPr>
        <w:t>单侧输卵管梗阻患者的理想治疗方案尚无定论</w:t>
      </w:r>
      <w:r>
        <w:rPr>
          <w:spacing w:val="12"/>
        </w:rPr>
        <w:t>。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9"/>
        </w:rPr>
        <w:t>多项病例对照研究报道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单侧输卵管梗阻患者行单周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</w:rPr>
        <w:t>期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COS/IUI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</w:rPr>
        <w:t>妊娠率为 </w:t>
      </w:r>
      <w:r>
        <w:rPr>
          <w:position w:val="-1"/>
        </w:rPr>
        <w:t>15.</w:t>
      </w:r>
      <w:r>
        <w:rPr>
          <w:spacing w:val="51"/>
          <w:position w:val="-1"/>
        </w:rPr>
        <w:t xml:space="preserve"> </w:t>
      </w:r>
      <w:r>
        <w:rPr>
          <w:position w:val="-1"/>
        </w:rPr>
        <w:t>9% </w:t>
      </w:r>
      <w:r>
        <w:rPr>
          <w:rFonts w:ascii="Arial" w:hAnsi="Arial" w:eastAsia="Arial" w:cs="Arial"/>
          <w:position w:val="-1"/>
        </w:rPr>
        <w:t>~</w:t>
      </w:r>
      <w:r>
        <w:rPr>
          <w:position w:val="-1"/>
        </w:rPr>
        <w:t>17.</w:t>
      </w:r>
      <w:r>
        <w:rPr>
          <w:spacing w:val="49"/>
          <w:position w:val="-1"/>
        </w:rPr>
        <w:t xml:space="preserve"> </w:t>
      </w:r>
      <w:r>
        <w:rPr>
          <w:position w:val="-1"/>
        </w:rPr>
        <w:t>3%</w:t>
      </w:r>
      <w:r>
        <w:rPr>
          <w:spacing w:val="-27"/>
          <w:position w:val="-1"/>
        </w:rPr>
        <w:t xml:space="preserve"> </w:t>
      </w:r>
      <w:r>
        <w:rPr>
          <w:sz w:val="10"/>
          <w:szCs w:val="10"/>
          <w:position w:val="8"/>
        </w:rPr>
        <w:t>[26</w:t>
      </w:r>
      <w:r>
        <w:rPr>
          <w:sz w:val="10"/>
          <w:szCs w:val="10"/>
          <w:position w:val="7"/>
        </w:rPr>
        <w:t>-</w:t>
      </w:r>
      <w:r>
        <w:rPr>
          <w:sz w:val="10"/>
          <w:szCs w:val="10"/>
          <w:position w:val="8"/>
        </w:rPr>
        <w:t>28]</w:t>
      </w:r>
      <w:r>
        <w:rPr>
          <w:sz w:val="10"/>
          <w:szCs w:val="10"/>
          <w:spacing w:val="8"/>
          <w:w w:val="102"/>
          <w:position w:val="8"/>
        </w:rPr>
        <w:t xml:space="preserve">  </w:t>
      </w:r>
      <w:r>
        <w:rPr>
          <w:position w:val="1"/>
        </w:rPr>
        <w:t>, </w:t>
      </w:r>
      <w:r>
        <w:rPr>
          <w:position w:val="-1"/>
        </w:rPr>
        <w:t>3</w:t>
      </w:r>
      <w:r>
        <w:rPr>
          <w:spacing w:val="46"/>
          <w:position w:val="-1"/>
        </w:rPr>
        <w:t xml:space="preserve"> </w:t>
      </w:r>
      <w:r>
        <w:rPr>
          <w:rFonts w:ascii="SimSun" w:hAnsi="SimSun" w:eastAsia="SimSun" w:cs="SimSun"/>
        </w:rPr>
        <w:t>个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</w:rPr>
        <w:t>周  </w:t>
      </w:r>
      <w:r>
        <w:rPr>
          <w:rFonts w:ascii="SimSun" w:hAnsi="SimSun" w:eastAsia="SimSun" w:cs="SimSun"/>
          <w:spacing w:val="3"/>
        </w:rPr>
        <w:t>期</w:t>
      </w:r>
      <w:r>
        <w:rPr>
          <w:rFonts w:ascii="SimSun" w:hAnsi="SimSun" w:eastAsia="SimSun" w:cs="SimSun"/>
          <w:spacing w:val="-8"/>
        </w:rPr>
        <w:t xml:space="preserve"> </w:t>
      </w:r>
      <w:r>
        <w:rPr/>
        <w:t>COS</w:t>
      </w:r>
      <w:r>
        <w:rPr>
          <w:spacing w:val="3"/>
        </w:rPr>
        <w:t>/</w:t>
      </w:r>
      <w:r>
        <w:rPr/>
        <w:t>IUI</w:t>
      </w:r>
      <w:r>
        <w:rPr>
          <w:spacing w:val="42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累积妊娠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率 </w:t>
      </w:r>
      <w:r>
        <w:rPr>
          <w:spacing w:val="3"/>
          <w:position w:val="-1"/>
        </w:rPr>
        <w:t>15.</w:t>
      </w:r>
      <w:r>
        <w:rPr>
          <w:spacing w:val="52"/>
          <w:position w:val="-1"/>
        </w:rPr>
        <w:t xml:space="preserve"> </w:t>
      </w:r>
      <w:r>
        <w:rPr>
          <w:spacing w:val="3"/>
          <w:position w:val="-1"/>
        </w:rPr>
        <w:t>2% </w:t>
      </w:r>
      <w:r>
        <w:rPr>
          <w:rFonts w:ascii="Arial" w:hAnsi="Arial" w:eastAsia="Arial" w:cs="Arial"/>
          <w:spacing w:val="3"/>
          <w:position w:val="-2"/>
        </w:rPr>
        <w:t>~ </w:t>
      </w:r>
      <w:r>
        <w:rPr>
          <w:spacing w:val="3"/>
          <w:position w:val="-1"/>
        </w:rPr>
        <w:t>30.  9%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3"/>
          <w:position w:val="8"/>
        </w:rPr>
        <w:t>[29</w:t>
      </w:r>
      <w:r>
        <w:rPr>
          <w:sz w:val="10"/>
          <w:szCs w:val="10"/>
          <w:spacing w:val="3"/>
          <w:position w:val="7"/>
        </w:rPr>
        <w:t>-</w:t>
      </w:r>
      <w:r>
        <w:rPr>
          <w:sz w:val="10"/>
          <w:szCs w:val="10"/>
          <w:spacing w:val="3"/>
          <w:position w:val="8"/>
        </w:rPr>
        <w:t>30]</w:t>
      </w:r>
      <w:r>
        <w:rPr>
          <w:sz w:val="10"/>
          <w:szCs w:val="10"/>
          <w:spacing w:val="9"/>
          <w:w w:val="102"/>
          <w:position w:val="8"/>
        </w:rPr>
        <w:t xml:space="preserve">  </w:t>
      </w:r>
      <w:r>
        <w:rPr>
          <w:spacing w:val="3"/>
          <w:position w:val="1"/>
        </w:rPr>
        <w:t>,</w:t>
      </w:r>
      <w:r>
        <w:rPr>
          <w:spacing w:val="17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3"/>
        </w:rPr>
        <w:t>与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不明原因不孕患者相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当</w:t>
      </w:r>
      <w:r>
        <w:rPr>
          <w:spacing w:val="16"/>
        </w:rPr>
        <w:t>；</w:t>
      </w:r>
      <w:r>
        <w:rPr>
          <w:rFonts w:ascii="SimSun" w:hAnsi="SimSun" w:eastAsia="SimSun" w:cs="SimSun"/>
          <w:spacing w:val="16"/>
        </w:rPr>
        <w:t>其中单侧输卵管近端梗阻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3"/>
        </w:rPr>
        <w:t>患者单周期</w:t>
      </w:r>
      <w:r>
        <w:rPr>
          <w:rFonts w:ascii="SimSun" w:hAnsi="SimSun" w:eastAsia="SimSun" w:cs="SimSun"/>
          <w:spacing w:val="-22"/>
        </w:rPr>
        <w:t xml:space="preserve"> </w:t>
      </w:r>
      <w:r>
        <w:rPr/>
        <w:t>COS</w:t>
      </w:r>
      <w:r>
        <w:rPr>
          <w:spacing w:val="3"/>
        </w:rPr>
        <w:t>/</w:t>
      </w:r>
      <w:r>
        <w:rPr/>
        <w:t>IUI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妊娠率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3"/>
          <w:position w:val="-1"/>
        </w:rPr>
        <w:t>21.</w:t>
      </w:r>
      <w:r>
        <w:rPr>
          <w:spacing w:val="46"/>
          <w:position w:val="-1"/>
        </w:rPr>
        <w:t xml:space="preserve"> </w:t>
      </w:r>
      <w:r>
        <w:rPr>
          <w:spacing w:val="3"/>
          <w:position w:val="-1"/>
        </w:rPr>
        <w:t>7%</w:t>
      </w:r>
      <w:r>
        <w:rPr>
          <w:rFonts w:ascii="Arial" w:hAnsi="Arial" w:eastAsia="Arial" w:cs="Arial"/>
          <w:spacing w:val="3"/>
          <w:position w:val="-1"/>
        </w:rPr>
        <w:t>~</w:t>
      </w:r>
      <w:r>
        <w:rPr>
          <w:spacing w:val="3"/>
          <w:position w:val="-1"/>
        </w:rPr>
        <w:t>25%</w:t>
      </w:r>
      <w:r>
        <w:rPr>
          <w:sz w:val="10"/>
          <w:szCs w:val="10"/>
          <w:spacing w:val="3"/>
          <w:position w:val="8"/>
        </w:rPr>
        <w:t>[27</w:t>
      </w:r>
      <w:r>
        <w:rPr>
          <w:sz w:val="10"/>
          <w:szCs w:val="10"/>
          <w:spacing w:val="3"/>
          <w:position w:val="7"/>
        </w:rPr>
        <w:t>-</w:t>
      </w:r>
      <w:r>
        <w:rPr>
          <w:sz w:val="10"/>
          <w:szCs w:val="10"/>
          <w:spacing w:val="2"/>
          <w:position w:val="8"/>
        </w:rPr>
        <w:t>28]  </w:t>
      </w:r>
      <w:r>
        <w:rPr>
          <w:spacing w:val="2"/>
          <w:position w:val="1"/>
        </w:rPr>
        <w:t>, </w:t>
      </w:r>
      <w:r>
        <w:rPr>
          <w:spacing w:val="2"/>
          <w:position w:val="-1"/>
        </w:rPr>
        <w:t>3</w:t>
      </w:r>
      <w:r>
        <w:rPr>
          <w:spacing w:val="30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周期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COS/IUI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累积妊娠率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2"/>
          <w:position w:val="-1"/>
        </w:rPr>
        <w:t>21.</w:t>
      </w:r>
      <w:r>
        <w:rPr>
          <w:spacing w:val="45"/>
          <w:position w:val="-1"/>
        </w:rPr>
        <w:t xml:space="preserve"> </w:t>
      </w:r>
      <w:r>
        <w:rPr>
          <w:spacing w:val="-2"/>
          <w:position w:val="-1"/>
        </w:rPr>
        <w:t>8%</w:t>
      </w:r>
      <w:r>
        <w:rPr>
          <w:rFonts w:ascii="Arial" w:hAnsi="Arial" w:eastAsia="Arial" w:cs="Arial"/>
          <w:spacing w:val="-2"/>
          <w:position w:val="-1"/>
        </w:rPr>
        <w:t>~</w:t>
      </w:r>
      <w:r>
        <w:rPr>
          <w:spacing w:val="-2"/>
          <w:position w:val="-1"/>
        </w:rPr>
        <w:t>38.</w:t>
      </w:r>
      <w:r>
        <w:rPr>
          <w:spacing w:val="44"/>
          <w:position w:val="-1"/>
        </w:rPr>
        <w:t xml:space="preserve"> </w:t>
      </w:r>
      <w:r>
        <w:rPr>
          <w:spacing w:val="-2"/>
          <w:position w:val="-1"/>
        </w:rPr>
        <w:t>2%</w:t>
      </w:r>
      <w:r>
        <w:rPr>
          <w:spacing w:val="-33"/>
          <w:position w:val="-1"/>
        </w:rPr>
        <w:t xml:space="preserve"> </w:t>
      </w:r>
      <w:r>
        <w:rPr>
          <w:sz w:val="10"/>
          <w:szCs w:val="10"/>
          <w:spacing w:val="-2"/>
          <w:position w:val="8"/>
        </w:rPr>
        <w:t>[29</w:t>
      </w:r>
      <w:r>
        <w:rPr>
          <w:sz w:val="10"/>
          <w:szCs w:val="10"/>
          <w:spacing w:val="-2"/>
          <w:position w:val="7"/>
        </w:rPr>
        <w:t>-</w:t>
      </w:r>
      <w:r>
        <w:rPr>
          <w:sz w:val="10"/>
          <w:szCs w:val="10"/>
          <w:spacing w:val="-2"/>
          <w:position w:val="8"/>
        </w:rPr>
        <w:t>30]</w:t>
      </w:r>
      <w:r>
        <w:rPr>
          <w:sz w:val="10"/>
          <w:szCs w:val="10"/>
          <w:spacing w:val="14"/>
          <w:w w:val="102"/>
          <w:position w:val="8"/>
        </w:rPr>
        <w:t xml:space="preserve"> </w:t>
      </w:r>
      <w:r>
        <w:rPr>
          <w:spacing w:val="-2"/>
        </w:rPr>
        <w:t>；</w:t>
      </w:r>
      <w:r>
        <w:rPr>
          <w:rFonts w:ascii="SimSun" w:hAnsi="SimSun" w:eastAsia="SimSun" w:cs="SimSun"/>
          <w:spacing w:val="-2"/>
        </w:rPr>
        <w:t>单侧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输卵管远端梗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5"/>
        </w:rPr>
        <w:t>阻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单周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期 </w:t>
      </w:r>
      <w:r>
        <w:rPr/>
        <w:t>COS</w:t>
      </w:r>
      <w:r>
        <w:rPr>
          <w:spacing w:val="5"/>
        </w:rPr>
        <w:t>/</w:t>
      </w:r>
      <w:r>
        <w:rPr/>
        <w:t>IUI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妊娠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率 </w:t>
      </w:r>
      <w:r>
        <w:rPr>
          <w:spacing w:val="5"/>
          <w:position w:val="-1"/>
        </w:rPr>
        <w:t>12.</w:t>
      </w:r>
      <w:r>
        <w:rPr>
          <w:spacing w:val="46"/>
          <w:position w:val="-1"/>
        </w:rPr>
        <w:t xml:space="preserve"> </w:t>
      </w:r>
      <w:r>
        <w:rPr>
          <w:spacing w:val="5"/>
          <w:position w:val="-1"/>
        </w:rPr>
        <w:t>5% </w:t>
      </w:r>
      <w:r>
        <w:rPr>
          <w:rFonts w:ascii="Arial" w:hAnsi="Arial" w:eastAsia="Arial" w:cs="Arial"/>
          <w:spacing w:val="5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 </w:t>
      </w:r>
      <w:r>
        <w:rPr>
          <w:spacing w:val="-22"/>
          <w:position w:val="-1"/>
        </w:rPr>
        <w:t>13.</w:t>
      </w:r>
      <w:r>
        <w:rPr>
          <w:spacing w:val="54"/>
          <w:position w:val="-1"/>
        </w:rPr>
        <w:t xml:space="preserve"> </w:t>
      </w:r>
      <w:r>
        <w:rPr>
          <w:spacing w:val="-22"/>
          <w:position w:val="-1"/>
        </w:rPr>
        <w:t>9%</w:t>
      </w:r>
      <w:r>
        <w:rPr>
          <w:spacing w:val="-33"/>
          <w:position w:val="-1"/>
        </w:rPr>
        <w:t xml:space="preserve"> </w:t>
      </w:r>
      <w:r>
        <w:rPr>
          <w:sz w:val="10"/>
          <w:szCs w:val="10"/>
          <w:spacing w:val="-2"/>
          <w:position w:val="8"/>
        </w:rPr>
        <w:t>[27</w:t>
      </w:r>
      <w:r>
        <w:rPr>
          <w:sz w:val="10"/>
          <w:szCs w:val="10"/>
          <w:spacing w:val="-2"/>
          <w:position w:val="7"/>
        </w:rPr>
        <w:t>-</w:t>
      </w:r>
      <w:r>
        <w:rPr>
          <w:sz w:val="10"/>
          <w:szCs w:val="10"/>
          <w:spacing w:val="-2"/>
          <w:position w:val="8"/>
        </w:rPr>
        <w:t>28]</w:t>
      </w:r>
      <w:r>
        <w:rPr>
          <w:sz w:val="10"/>
          <w:szCs w:val="10"/>
          <w:spacing w:val="7"/>
          <w:position w:val="8"/>
        </w:rPr>
        <w:t xml:space="preserve">  </w:t>
      </w:r>
      <w:r>
        <w:rPr>
          <w:spacing w:val="-2"/>
          <w:position w:val="1"/>
        </w:rPr>
        <w:t>,</w:t>
      </w:r>
      <w:r>
        <w:rPr>
          <w:spacing w:val="-20"/>
          <w:position w:val="1"/>
        </w:rPr>
        <w:t xml:space="preserve"> </w:t>
      </w:r>
      <w:r>
        <w:rPr>
          <w:spacing w:val="2"/>
          <w:position w:val="-1"/>
        </w:rPr>
        <w:t>3</w:t>
      </w:r>
      <w:r>
        <w:rPr>
          <w:spacing w:val="17"/>
          <w:position w:val="-1"/>
        </w:rPr>
        <w:t xml:space="preserve"> </w:t>
      </w:r>
      <w:r>
        <w:rPr>
          <w:rFonts w:ascii="SimSun" w:hAnsi="SimSun" w:eastAsia="SimSun" w:cs="SimSun"/>
          <w:spacing w:val="2"/>
        </w:rPr>
        <w:t>个周期</w:t>
      </w:r>
      <w:r>
        <w:rPr>
          <w:rFonts w:ascii="SimSun" w:hAnsi="SimSun" w:eastAsia="SimSun" w:cs="SimSun"/>
          <w:spacing w:val="-34"/>
        </w:rPr>
        <w:t xml:space="preserve"> </w:t>
      </w:r>
      <w:r>
        <w:rPr/>
        <w:t>COS</w:t>
      </w:r>
      <w:r>
        <w:rPr>
          <w:spacing w:val="2"/>
        </w:rPr>
        <w:t>/</w:t>
      </w:r>
      <w:r>
        <w:rPr/>
        <w:t>IUI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累积妊娠率仅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2"/>
          <w:position w:val="-1"/>
        </w:rPr>
        <w:t>7.</w:t>
      </w:r>
      <w:r>
        <w:rPr>
          <w:spacing w:val="43"/>
          <w:position w:val="-1"/>
        </w:rPr>
        <w:t xml:space="preserve"> </w:t>
      </w:r>
      <w:r>
        <w:rPr>
          <w:spacing w:val="2"/>
          <w:position w:val="-1"/>
        </w:rPr>
        <w:t>4%</w:t>
      </w:r>
      <w:r>
        <w:rPr>
          <w:spacing w:val="-18"/>
          <w:position w:val="-1"/>
        </w:rPr>
        <w:t xml:space="preserve"> </w:t>
      </w:r>
      <w:r>
        <w:rPr>
          <w:rFonts w:ascii="Arial" w:hAnsi="Arial" w:eastAsia="Arial" w:cs="Arial"/>
          <w:spacing w:val="2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 </w:t>
      </w:r>
      <w:r>
        <w:rPr>
          <w:spacing w:val="10"/>
          <w:position w:val="-1"/>
        </w:rPr>
        <w:t>19%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10"/>
          <w:position w:val="7"/>
        </w:rPr>
        <w:t>[29</w:t>
      </w:r>
      <w:r>
        <w:rPr>
          <w:sz w:val="10"/>
          <w:szCs w:val="10"/>
          <w:spacing w:val="10"/>
          <w:position w:val="6"/>
        </w:rPr>
        <w:t>-</w:t>
      </w:r>
      <w:r>
        <w:rPr>
          <w:sz w:val="10"/>
          <w:szCs w:val="10"/>
          <w:spacing w:val="10"/>
          <w:position w:val="7"/>
        </w:rPr>
        <w:t>30]  </w:t>
      </w:r>
      <w:r>
        <w:rPr>
          <w:spacing w:val="10"/>
          <w:position w:val="1"/>
        </w:rPr>
        <w:t>。</w:t>
      </w:r>
      <w:r>
        <w:rPr>
          <w:rFonts w:ascii="SimSun" w:hAnsi="SimSun" w:eastAsia="SimSun" w:cs="SimSun"/>
          <w:spacing w:val="10"/>
        </w:rPr>
        <w:t>上述研究的对象均</w:t>
      </w:r>
      <w:r>
        <w:rPr>
          <w:rFonts w:ascii="SimSun" w:hAnsi="SimSun" w:eastAsia="SimSun" w:cs="SimSun"/>
          <w:spacing w:val="9"/>
        </w:rPr>
        <w:t>为年龄</w:t>
      </w:r>
      <w:r>
        <w:rPr>
          <w:spacing w:val="9"/>
        </w:rPr>
        <w:t>&lt;40</w:t>
      </w:r>
      <w:r>
        <w:rPr>
          <w:spacing w:val="38"/>
          <w:w w:val="101"/>
        </w:rPr>
        <w:t xml:space="preserve"> </w:t>
      </w:r>
      <w:r>
        <w:rPr>
          <w:rFonts w:ascii="SimSun" w:hAnsi="SimSun" w:eastAsia="SimSun" w:cs="SimSun"/>
          <w:spacing w:val="9"/>
        </w:rPr>
        <w:t>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9"/>
        </w:rPr>
        <w:t>患者</w:t>
      </w:r>
      <w:r>
        <w:rPr>
          <w:spacing w:val="9"/>
          <w:position w:val="1"/>
        </w:rPr>
        <w:t>。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8"/>
        </w:rPr>
        <w:t>对于单侧输卵管远端梗阻患者手术治疗的相关报道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8"/>
        </w:rPr>
        <w:t>较少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一项小样本病例报道单侧输卵管远端梗阻行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0"/>
        </w:rPr>
        <w:t>整形术后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0"/>
        </w:rPr>
        <w:t>妊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0"/>
        </w:rPr>
        <w:t>娠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0"/>
        </w:rPr>
        <w:t>率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0"/>
        </w:rPr>
        <w:t>为 </w:t>
      </w:r>
      <w:r>
        <w:rPr>
          <w:spacing w:val="10"/>
          <w:position w:val="-1"/>
        </w:rPr>
        <w:t>43.</w:t>
      </w:r>
      <w:r>
        <w:rPr>
          <w:spacing w:val="54"/>
          <w:w w:val="101"/>
          <w:position w:val="-1"/>
        </w:rPr>
        <w:t xml:space="preserve"> </w:t>
      </w:r>
      <w:r>
        <w:rPr>
          <w:spacing w:val="10"/>
          <w:position w:val="-1"/>
        </w:rPr>
        <w:t>5% </w:t>
      </w:r>
      <w:r>
        <w:rPr>
          <w:spacing w:val="10"/>
          <w:position w:val="1"/>
        </w:rPr>
        <w:t>, </w:t>
      </w:r>
      <w:r>
        <w:rPr>
          <w:rFonts w:ascii="SimSun" w:hAnsi="SimSun" w:eastAsia="SimSun" w:cs="SimSun"/>
          <w:spacing w:val="10"/>
        </w:rPr>
        <w:t>术后平均妊娠时间为</w:t>
      </w:r>
      <w:r>
        <w:rPr>
          <w:rFonts w:ascii="SimSun" w:hAnsi="SimSun" w:eastAsia="SimSun" w:cs="SimSun"/>
        </w:rPr>
        <w:t xml:space="preserve">  </w:t>
      </w:r>
      <w:r>
        <w:rPr>
          <w:spacing w:val="9"/>
          <w:position w:val="-2"/>
        </w:rPr>
        <w:t>13.</w:t>
      </w:r>
      <w:r>
        <w:rPr>
          <w:spacing w:val="68"/>
          <w:position w:val="-2"/>
        </w:rPr>
        <w:t xml:space="preserve"> </w:t>
      </w:r>
      <w:r>
        <w:rPr>
          <w:spacing w:val="9"/>
          <w:position w:val="-2"/>
        </w:rPr>
        <w:t>4</w:t>
      </w:r>
      <w:r>
        <w:rPr>
          <w:spacing w:val="23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个月</w:t>
      </w:r>
      <w:r>
        <w:rPr>
          <w:sz w:val="10"/>
          <w:szCs w:val="10"/>
          <w:spacing w:val="9"/>
          <w:position w:val="8"/>
        </w:rPr>
        <w:t>[31]  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近期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9"/>
        </w:rPr>
        <w:t>的一项小样本量的队列研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9"/>
        </w:rPr>
        <w:t>究发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现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单侧输卵管积水患者行腹腔镜下输卵管切除术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3"/>
        </w:rPr>
        <w:t>后可获得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3"/>
          <w:position w:val="-1"/>
        </w:rPr>
        <w:t>5</w:t>
      </w:r>
      <w:r>
        <w:rPr>
          <w:spacing w:val="-24"/>
          <w:position w:val="-1"/>
        </w:rPr>
        <w:t xml:space="preserve"> </w:t>
      </w:r>
      <w:r>
        <w:rPr>
          <w:spacing w:val="3"/>
          <w:position w:val="-1"/>
        </w:rPr>
        <w:t>2% </w:t>
      </w:r>
      <w:r>
        <w:rPr>
          <w:rFonts w:ascii="SimSun" w:hAnsi="SimSun" w:eastAsia="SimSun" w:cs="SimSun"/>
          <w:spacing w:val="3"/>
        </w:rPr>
        <w:t>的妊娠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率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术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后平均妊娠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3"/>
        </w:rPr>
        <w:t>时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间 </w:t>
      </w:r>
      <w:r>
        <w:rPr>
          <w:spacing w:val="3"/>
          <w:position w:val="-1"/>
        </w:rPr>
        <w:t>2 </w:t>
      </w:r>
      <w:r>
        <w:rPr>
          <w:rFonts w:ascii="Arial" w:hAnsi="Arial" w:eastAsia="Arial" w:cs="Arial"/>
          <w:spacing w:val="3"/>
          <w:position w:val="-2"/>
        </w:rPr>
        <w:t>~ </w:t>
      </w:r>
      <w:r>
        <w:rPr>
          <w:spacing w:val="3"/>
          <w:position w:val="-1"/>
        </w:rPr>
        <w:t>3</w:t>
      </w:r>
      <w:r>
        <w:rPr>
          <w:position w:val="-1"/>
        </w:rPr>
        <w:t xml:space="preserve">  </w:t>
      </w:r>
      <w:r>
        <w:rPr>
          <w:rFonts w:ascii="SimSun" w:hAnsi="SimSun" w:eastAsia="SimSun" w:cs="SimSun"/>
          <w:spacing w:val="14"/>
        </w:rPr>
        <w:t>月</w:t>
      </w:r>
      <w:r>
        <w:rPr>
          <w:sz w:val="10"/>
          <w:szCs w:val="10"/>
          <w:spacing w:val="14"/>
          <w:position w:val="7"/>
        </w:rPr>
        <w:t>[32]  </w:t>
      </w:r>
      <w:r>
        <w:rPr>
          <w:spacing w:val="14"/>
        </w:rPr>
        <w:t>,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14"/>
        </w:rPr>
        <w:t>然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4"/>
        </w:rPr>
        <w:t>该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4"/>
        </w:rPr>
        <w:t>结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4"/>
        </w:rPr>
        <w:t>果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4"/>
        </w:rPr>
        <w:t>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4"/>
        </w:rPr>
        <w:t>待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4"/>
        </w:rPr>
        <w:t>于进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4"/>
        </w:rPr>
        <w:t>一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4"/>
        </w:rPr>
        <w:t>步数据积累和 </w:t>
      </w:r>
      <w:r>
        <w:rPr>
          <w:position w:val="-2"/>
        </w:rPr>
        <w:t>RCT  </w:t>
      </w:r>
      <w:r>
        <w:rPr>
          <w:rFonts w:ascii="SimSun" w:hAnsi="SimSun" w:eastAsia="SimSun" w:cs="SimSun"/>
          <w:spacing w:val="15"/>
        </w:rPr>
        <w:t>研究</w:t>
      </w:r>
      <w:r>
        <w:rPr>
          <w:spacing w:val="15"/>
        </w:rPr>
        <w:t>。</w:t>
      </w:r>
    </w:p>
    <w:p>
      <w:pPr>
        <w:pStyle w:val="BodyText"/>
        <w:ind w:left="4" w:right="82" w:firstLine="430"/>
        <w:spacing w:before="2" w:line="20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6"/>
        </w:rPr>
        <w:t>问题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rFonts w:ascii="Arial" w:hAnsi="Arial" w:eastAsia="Arial" w:cs="Arial"/>
          <w:spacing w:val="16"/>
        </w:rPr>
        <w:t>5</w:t>
      </w:r>
      <w:r>
        <w:rPr>
          <w:spacing w:val="16"/>
        </w:rPr>
        <w:t>：</w:t>
      </w:r>
      <w:r>
        <w:rPr>
          <w:rFonts w:ascii="SimSun" w:hAnsi="SimSun" w:eastAsia="SimSun" w:cs="SimSun"/>
          <w:spacing w:val="16"/>
        </w:rPr>
        <w:t>输卵管绝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6"/>
        </w:rPr>
        <w:t>育术后患者治疗方案的选择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及预后</w:t>
      </w:r>
    </w:p>
    <w:p>
      <w:pPr>
        <w:spacing w:line="207" w:lineRule="auto"/>
        <w:sectPr>
          <w:headerReference w:type="default" r:id="rId3"/>
          <w:pgSz w:w="11905" w:h="16836"/>
          <w:pgMar w:top="1378" w:right="1061" w:bottom="0" w:left="407" w:header="1154" w:footer="0" w:gutter="0"/>
          <w:cols w:equalWidth="0" w:num="2">
            <w:col w:w="5662" w:space="100"/>
            <w:col w:w="4674" w:space="0"/>
          </w:cols>
        </w:sectPr>
        <w:rPr>
          <w:rFonts w:ascii="SimSun" w:hAnsi="SimSun" w:eastAsia="SimSun" w:cs="SimSun"/>
        </w:rPr>
      </w:pPr>
    </w:p>
    <w:p>
      <w:pPr>
        <w:spacing w:line="265" w:lineRule="auto"/>
        <w:rPr>
          <w:rFonts w:ascii="Arial"/>
          <w:sz w:val="21"/>
        </w:rPr>
      </w:pPr>
      <w:r>
        <w:pict>
          <v:shape id="_x0000_s14" style="position:absolute;margin-left:36.7635pt;margin-top:0.254028pt;mso-position-vertical-relative:text;mso-position-horizontal-relative:text;width:169.85pt;height:0.35pt;z-index:251661312;" filled="false" strokecolor="#000000" strokeweight="0.33pt" coordsize="3397,6" coordorigin="0,0" path="m0,3l3396,3e">
            <v:stroke joinstyle="miter" miterlimit="10"/>
          </v:shape>
        </w:pict>
      </w:r>
      <w:r/>
    </w:p>
    <w:p>
      <w:pPr>
        <w:pStyle w:val="BodyText"/>
        <w:ind w:left="733" w:right="334" w:firstLine="334"/>
        <w:spacing w:before="82" w:line="229" w:lineRule="auto"/>
        <w:jc w:val="both"/>
        <w:rPr/>
      </w:pPr>
      <w:r>
        <w:rPr>
          <w:spacing w:val="16"/>
        </w:rPr>
        <w:t>［</w:t>
      </w:r>
      <w:r>
        <w:rPr>
          <w:rFonts w:ascii="NSimSun" w:hAnsi="NSimSun" w:eastAsia="NSimSun" w:cs="NSimSun"/>
          <w:spacing w:val="16"/>
        </w:rPr>
        <w:t>专家观点或推荐</w:t>
      </w:r>
      <w:r>
        <w:rPr>
          <w:spacing w:val="16"/>
        </w:rPr>
        <w:t>］</w:t>
      </w:r>
      <w:r>
        <w:rPr>
          <w:spacing w:val="6"/>
        </w:rPr>
        <w:t xml:space="preserve">   </w:t>
      </w:r>
      <w:r>
        <w:rPr>
          <w:spacing w:val="16"/>
        </w:rPr>
        <w:t>(1) </w:t>
      </w:r>
      <w:r>
        <w:rPr>
          <w:rFonts w:ascii="NSimSun" w:hAnsi="NSimSun" w:eastAsia="NSimSun" w:cs="NSimSun"/>
          <w:spacing w:val="16"/>
        </w:rPr>
        <w:t>绝育术后患者可选择</w:t>
      </w:r>
      <w:r>
        <w:rPr>
          <w:rFonts w:ascii="NSimSun" w:hAnsi="NSimSun" w:eastAsia="NSimSun" w:cs="NSimSun"/>
          <w:spacing w:val="1"/>
        </w:rPr>
        <w:t xml:space="preserve"> </w:t>
      </w:r>
      <w:r>
        <w:rPr>
          <w:rFonts w:ascii="NSimSun" w:hAnsi="NSimSun" w:eastAsia="NSimSun" w:cs="NSimSun"/>
          <w:spacing w:val="14"/>
        </w:rPr>
        <w:t>输卵管吻合术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14"/>
        </w:rPr>
        <w:t>或</w:t>
      </w:r>
      <w:r>
        <w:rPr>
          <w:rFonts w:ascii="NSimSun" w:hAnsi="NSimSun" w:eastAsia="NSimSun" w:cs="NSimSun"/>
          <w:spacing w:val="14"/>
        </w:rPr>
        <w:t xml:space="preserve"> </w:t>
      </w:r>
      <w:r>
        <w:rPr/>
        <w:t>IVF</w:t>
      </w:r>
      <w:r>
        <w:rPr>
          <w:spacing w:val="14"/>
        </w:rPr>
        <w:t>(2B) 。(2)</w:t>
      </w:r>
      <w:r>
        <w:rPr>
          <w:spacing w:val="22"/>
          <w:w w:val="101"/>
        </w:rPr>
        <w:t xml:space="preserve"> </w:t>
      </w:r>
      <w:r>
        <w:rPr>
          <w:rFonts w:ascii="NSimSun" w:hAnsi="NSimSun" w:eastAsia="NSimSun" w:cs="NSimSun"/>
          <w:spacing w:val="14"/>
        </w:rPr>
        <w:t>高龄</w:t>
      </w:r>
      <w:r>
        <w:rPr>
          <w:spacing w:val="14"/>
          <w:position w:val="1"/>
        </w:rPr>
        <w:t>、</w:t>
      </w:r>
      <w:r>
        <w:rPr>
          <w:rFonts w:ascii="NSimSun" w:hAnsi="NSimSun" w:eastAsia="NSimSun" w:cs="NSimSun"/>
          <w:spacing w:val="14"/>
        </w:rPr>
        <w:t>合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14"/>
        </w:rPr>
        <w:t>并其他不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23"/>
        </w:rPr>
        <w:t>孕因素者推荐直接</w:t>
      </w:r>
      <w:r>
        <w:rPr>
          <w:rFonts w:ascii="NSimSun" w:hAnsi="NSimSun" w:eastAsia="NSimSun" w:cs="NSimSun"/>
          <w:spacing w:val="-7"/>
        </w:rPr>
        <w:t xml:space="preserve"> </w:t>
      </w:r>
      <w:r>
        <w:rPr/>
        <w:t>IVF</w:t>
      </w:r>
      <w:r>
        <w:rPr>
          <w:spacing w:val="23"/>
        </w:rPr>
        <w:t>(2B)。(3)</w:t>
      </w:r>
      <w:r>
        <w:rPr>
          <w:spacing w:val="-5"/>
        </w:rPr>
        <w:t xml:space="preserve"> </w:t>
      </w:r>
      <w:r>
        <w:rPr>
          <w:rFonts w:ascii="NSimSun" w:hAnsi="NSimSun" w:eastAsia="NSimSun" w:cs="NSimSun"/>
          <w:spacing w:val="23"/>
        </w:rPr>
        <w:t>输卵管吻合术可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3"/>
        </w:rPr>
        <w:t>在腹腔镜下实施</w:t>
      </w:r>
      <w:r>
        <w:rPr>
          <w:spacing w:val="13"/>
        </w:rPr>
        <w:t>(2B) 。</w:t>
      </w:r>
    </w:p>
    <w:p>
      <w:pPr>
        <w:pStyle w:val="BodyText"/>
        <w:ind w:left="735" w:right="260" w:firstLine="423"/>
        <w:spacing w:before="4" w:line="225" w:lineRule="auto"/>
        <w:jc w:val="both"/>
        <w:rPr/>
      </w:pPr>
      <w:r>
        <w:rPr>
          <w:rFonts w:ascii="SimSun" w:hAnsi="SimSun" w:eastAsia="SimSun" w:cs="SimSun"/>
          <w:spacing w:val="5"/>
        </w:rPr>
        <w:t>一项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5"/>
          <w:position w:val="-1"/>
        </w:rPr>
        <w:t>10</w:t>
      </w:r>
      <w:r>
        <w:rPr>
          <w:spacing w:val="46"/>
          <w:position w:val="-1"/>
        </w:rPr>
        <w:t xml:space="preserve"> </w:t>
      </w:r>
      <w:r>
        <w:rPr>
          <w:spacing w:val="5"/>
          <w:position w:val="-1"/>
        </w:rPr>
        <w:t>689</w:t>
      </w:r>
      <w:r>
        <w:rPr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例患者的荟萃分析报道</w:t>
      </w:r>
      <w:r>
        <w:rPr>
          <w:spacing w:val="5"/>
          <w:position w:val="1"/>
        </w:rPr>
        <w:t>，</w:t>
      </w:r>
      <w:r>
        <w:rPr>
          <w:rFonts w:ascii="SimSun" w:hAnsi="SimSun" w:eastAsia="SimSun" w:cs="SimSun"/>
          <w:spacing w:val="5"/>
        </w:rPr>
        <w:t>输</w:t>
      </w:r>
      <w:r>
        <w:rPr>
          <w:rFonts w:ascii="SimSun" w:hAnsi="SimSun" w:eastAsia="SimSun" w:cs="SimSun"/>
          <w:spacing w:val="4"/>
        </w:rPr>
        <w:t>卵管绝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育术后实施吻合术可获得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8"/>
          <w:position w:val="-1"/>
        </w:rPr>
        <w:t>4</w:t>
      </w:r>
      <w:r>
        <w:rPr>
          <w:spacing w:val="8"/>
        </w:rPr>
        <w:t>2%~69%</w:t>
      </w:r>
      <w:r>
        <w:rPr>
          <w:rFonts w:ascii="SimSun" w:hAnsi="SimSun" w:eastAsia="SimSun" w:cs="SimSun"/>
          <w:spacing w:val="8"/>
        </w:rPr>
        <w:t>的妊娠率</w:t>
      </w:r>
      <w:r>
        <w:rPr>
          <w:sz w:val="10"/>
          <w:szCs w:val="10"/>
          <w:spacing w:val="8"/>
          <w:position w:val="8"/>
        </w:rPr>
        <w:t>[</w:t>
      </w:r>
      <w:r>
        <w:rPr>
          <w:sz w:val="10"/>
          <w:szCs w:val="10"/>
          <w:spacing w:val="7"/>
          <w:position w:val="8"/>
        </w:rPr>
        <w:t>33]  </w:t>
      </w:r>
      <w:r>
        <w:rPr>
          <w:spacing w:val="7"/>
          <w:position w:val="1"/>
        </w:rPr>
        <w:t>,</w:t>
      </w:r>
      <w:r>
        <w:rPr>
          <w:spacing w:val="-11"/>
          <w:position w:val="1"/>
        </w:rPr>
        <w:t xml:space="preserve"> </w:t>
      </w:r>
      <w:r>
        <w:rPr>
          <w:rFonts w:ascii="SimSun" w:hAnsi="SimSun" w:eastAsia="SimSun" w:cs="SimSun"/>
          <w:spacing w:val="7"/>
        </w:rPr>
        <w:t>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位妊娠率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3"/>
        </w:rPr>
        <w:t>4</w:t>
      </w:r>
      <w:r>
        <w:rPr>
          <w:spacing w:val="3"/>
          <w:position w:val="-1"/>
        </w:rPr>
        <w:t>%~13%</w:t>
      </w:r>
      <w:r>
        <w:rPr>
          <w:sz w:val="10"/>
          <w:szCs w:val="10"/>
          <w:spacing w:val="3"/>
          <w:position w:val="8"/>
        </w:rPr>
        <w:t>[33</w:t>
      </w:r>
      <w:r>
        <w:rPr>
          <w:sz w:val="10"/>
          <w:szCs w:val="10"/>
          <w:spacing w:val="3"/>
          <w:position w:val="6"/>
        </w:rPr>
        <w:t>-</w:t>
      </w:r>
      <w:r>
        <w:rPr>
          <w:sz w:val="10"/>
          <w:szCs w:val="10"/>
          <w:spacing w:val="3"/>
          <w:position w:val="8"/>
        </w:rPr>
        <w:t>34]  </w:t>
      </w:r>
      <w:r>
        <w:rPr>
          <w:spacing w:val="3"/>
          <w:position w:val="1"/>
        </w:rPr>
        <w:t>。</w:t>
      </w:r>
      <w:r>
        <w:rPr>
          <w:rFonts w:ascii="SimSun" w:hAnsi="SimSun" w:eastAsia="SimSun" w:cs="SimSun"/>
          <w:spacing w:val="3"/>
        </w:rPr>
        <w:t>在一些病例系列报</w:t>
      </w:r>
      <w:r>
        <w:rPr>
          <w:rFonts w:ascii="SimSun" w:hAnsi="SimSun" w:eastAsia="SimSun" w:cs="SimSun"/>
          <w:spacing w:val="2"/>
        </w:rPr>
        <w:t>道中</w:t>
      </w:r>
      <w:r>
        <w:rPr>
          <w:spacing w:val="2"/>
          <w:position w:val="1"/>
        </w:rPr>
        <w:t>，</w:t>
      </w:r>
      <w:r>
        <w:rPr>
          <w:rFonts w:ascii="SimSun" w:hAnsi="SimSun" w:eastAsia="SimSun" w:cs="SimSun"/>
          <w:spacing w:val="2"/>
        </w:rPr>
        <w:t>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3"/>
        </w:rPr>
        <w:t>腔镜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23"/>
        </w:rPr>
        <w:t>下输卵管吻合术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23"/>
        </w:rPr>
        <w:t>的妊娠率也可达到 </w:t>
      </w:r>
      <w:r>
        <w:rPr>
          <w:spacing w:val="23"/>
          <w:position w:val="-1"/>
        </w:rPr>
        <w:t>6</w:t>
      </w:r>
      <w:r>
        <w:rPr>
          <w:spacing w:val="-33"/>
          <w:position w:val="-1"/>
        </w:rPr>
        <w:t xml:space="preserve"> </w:t>
      </w:r>
      <w:r>
        <w:rPr>
          <w:spacing w:val="23"/>
          <w:position w:val="-1"/>
        </w:rPr>
        <w:t>9% </w:t>
      </w:r>
      <w:r>
        <w:rPr>
          <w:spacing w:val="23"/>
          <w:position w:val="-2"/>
        </w:rPr>
        <w:t>~</w:t>
      </w:r>
      <w:r>
        <w:rPr>
          <w:position w:val="-2"/>
        </w:rPr>
        <w:t xml:space="preserve">  </w:t>
      </w:r>
      <w:r>
        <w:rPr>
          <w:spacing w:val="10"/>
          <w:position w:val="-2"/>
        </w:rPr>
        <w:t>81%</w:t>
      </w:r>
      <w:r>
        <w:rPr>
          <w:spacing w:val="-14"/>
          <w:position w:val="-2"/>
        </w:rPr>
        <w:t xml:space="preserve"> </w:t>
      </w:r>
      <w:r>
        <w:rPr>
          <w:sz w:val="10"/>
          <w:szCs w:val="10"/>
          <w:spacing w:val="10"/>
          <w:position w:val="7"/>
        </w:rPr>
        <w:t>[35</w:t>
      </w:r>
      <w:r>
        <w:rPr>
          <w:sz w:val="10"/>
          <w:szCs w:val="10"/>
          <w:spacing w:val="10"/>
          <w:position w:val="6"/>
        </w:rPr>
        <w:t>-</w:t>
      </w:r>
      <w:r>
        <w:rPr>
          <w:sz w:val="10"/>
          <w:szCs w:val="10"/>
          <w:spacing w:val="10"/>
          <w:position w:val="7"/>
        </w:rPr>
        <w:t>36]  </w:t>
      </w:r>
      <w:r>
        <w:rPr>
          <w:spacing w:val="10"/>
        </w:rPr>
        <w:t>,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0"/>
        </w:rPr>
        <w:t>疗效并不低于开腹手术</w:t>
      </w:r>
      <w:r>
        <w:rPr>
          <w:sz w:val="10"/>
          <w:szCs w:val="10"/>
          <w:spacing w:val="10"/>
          <w:position w:val="7"/>
        </w:rPr>
        <w:t>[33]  </w:t>
      </w:r>
      <w:r>
        <w:rPr>
          <w:spacing w:val="10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0"/>
        </w:rPr>
        <w:t>术后妊娠率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与年龄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绝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育方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2"/>
        </w:rPr>
        <w:t>式及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2"/>
        </w:rPr>
        <w:t>吻合后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2"/>
        </w:rPr>
        <w:t>的输卵管长度均有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关</w:t>
      </w:r>
      <w:r>
        <w:rPr>
          <w:spacing w:val="12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8"/>
        </w:rPr>
        <w:t>很多研究认为随着年龄的增长术后妊娠率下降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特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9"/>
        </w:rPr>
        <w:t>别是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9"/>
          <w:position w:val="-2"/>
        </w:rPr>
        <w:t>37~40</w:t>
      </w:r>
      <w:r>
        <w:rPr>
          <w:spacing w:val="40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岁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9"/>
        </w:rPr>
        <w:t>以后妊娠率迅速下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降</w:t>
      </w:r>
      <w:r>
        <w:rPr>
          <w:sz w:val="10"/>
          <w:szCs w:val="10"/>
          <w:spacing w:val="9"/>
          <w:position w:val="7"/>
        </w:rPr>
        <w:t>[33</w:t>
      </w:r>
      <w:r>
        <w:rPr>
          <w:sz w:val="10"/>
          <w:szCs w:val="10"/>
          <w:spacing w:val="9"/>
          <w:position w:val="6"/>
        </w:rPr>
        <w:t>-</w:t>
      </w:r>
      <w:r>
        <w:rPr>
          <w:sz w:val="10"/>
          <w:szCs w:val="10"/>
          <w:spacing w:val="8"/>
          <w:position w:val="7"/>
        </w:rPr>
        <w:t>34]  </w:t>
      </w:r>
      <w:r>
        <w:rPr>
          <w:spacing w:val="8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8"/>
        </w:rPr>
        <w:t>银夹结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扎的患者吻合术后宫内妊娠率明显高于结扎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电凝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2"/>
        </w:rPr>
        <w:t>阻断或其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它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不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2"/>
        </w:rPr>
        <w:t>明方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"/>
        </w:rPr>
        <w:t>式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2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"/>
        </w:rPr>
        <w:t>绝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2"/>
        </w:rPr>
        <w:t>育手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"/>
        </w:rPr>
        <w:t>术</w:t>
      </w:r>
      <w:r>
        <w:rPr>
          <w:sz w:val="10"/>
          <w:szCs w:val="10"/>
          <w:spacing w:val="2"/>
          <w:position w:val="7"/>
        </w:rPr>
        <w:t>[33</w:t>
      </w:r>
      <w:r>
        <w:rPr>
          <w:sz w:val="10"/>
          <w:szCs w:val="10"/>
          <w:spacing w:val="2"/>
          <w:position w:val="5"/>
        </w:rPr>
        <w:t>-</w:t>
      </w:r>
      <w:r>
        <w:rPr>
          <w:sz w:val="10"/>
          <w:szCs w:val="10"/>
          <w:spacing w:val="2"/>
          <w:position w:val="7"/>
        </w:rPr>
        <w:t>34]  </w:t>
      </w:r>
      <w:r>
        <w:rPr>
          <w:spacing w:val="2"/>
        </w:rPr>
        <w:t>。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2"/>
        </w:rPr>
        <w:t>输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"/>
        </w:rPr>
        <w:t>卵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"/>
        </w:rPr>
        <w:t>管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2"/>
        </w:rPr>
        <w:t>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合术需要医生具有较高的手术技巧</w:t>
      </w:r>
      <w:r>
        <w:rPr>
          <w:sz w:val="10"/>
          <w:szCs w:val="10"/>
          <w:spacing w:val="16"/>
          <w:position w:val="7"/>
        </w:rPr>
        <w:t>[33]  </w:t>
      </w:r>
      <w:r>
        <w:rPr>
          <w:spacing w:val="16"/>
        </w:rPr>
        <w:t>,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术前应该充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9"/>
        </w:rPr>
        <w:t>分告知患者输卵管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9"/>
        </w:rPr>
        <w:t>吻合手术和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position w:val="-1"/>
        </w:rPr>
        <w:t>IVF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19"/>
        </w:rPr>
        <w:t>各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9"/>
        </w:rPr>
        <w:t>自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9"/>
        </w:rPr>
        <w:t>的成功率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7"/>
        </w:rPr>
        <w:t>和风险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7"/>
          <w:position w:val="1"/>
        </w:rPr>
        <w:t>。</w:t>
      </w:r>
      <w:r>
        <w:rPr>
          <w:rFonts w:ascii="SimSun" w:hAnsi="SimSun" w:eastAsia="SimSun" w:cs="SimSun"/>
          <w:spacing w:val="17"/>
        </w:rPr>
        <w:t>若术中发现输卵管长度</w:t>
      </w:r>
      <w:r>
        <w:rPr>
          <w:spacing w:val="17"/>
        </w:rPr>
        <w:t>&lt;4</w:t>
      </w:r>
      <w:r>
        <w:rPr>
          <w:spacing w:val="53"/>
          <w:w w:val="101"/>
        </w:rPr>
        <w:t xml:space="preserve"> </w:t>
      </w:r>
      <w:r>
        <w:rPr>
          <w:position w:val="-1"/>
        </w:rPr>
        <w:t>cm</w:t>
      </w:r>
      <w:r>
        <w:rPr>
          <w:spacing w:val="28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或有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7"/>
        </w:rPr>
        <w:t>明显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的输卵管卵巢粘连或合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8"/>
        </w:rPr>
        <w:t>并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8"/>
          <w:position w:val="-2"/>
        </w:rPr>
        <w:t>Ⅲ</w:t>
      </w:r>
      <w:r>
        <w:rPr>
          <w:spacing w:val="-14"/>
          <w:position w:val="-2"/>
        </w:rPr>
        <w:t xml:space="preserve"> </w:t>
      </w:r>
      <w:r>
        <w:rPr>
          <w:spacing w:val="18"/>
          <w:position w:val="-2"/>
        </w:rPr>
        <w:t>~ Ⅳ</w:t>
      </w:r>
      <w:r>
        <w:rPr>
          <w:spacing w:val="-15"/>
          <w:position w:val="-2"/>
        </w:rPr>
        <w:t xml:space="preserve"> </w:t>
      </w:r>
      <w:r>
        <w:rPr>
          <w:rFonts w:ascii="SimSun" w:hAnsi="SimSun" w:eastAsia="SimSun" w:cs="SimSun"/>
          <w:spacing w:val="18"/>
        </w:rPr>
        <w:t>期子宫内膜异位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症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可放弃手术直接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position w:val="-2"/>
        </w:rPr>
        <w:t>IVF</w:t>
      </w:r>
      <w:r>
        <w:rPr>
          <w:sz w:val="10"/>
          <w:szCs w:val="10"/>
          <w:spacing w:val="12"/>
          <w:position w:val="8"/>
        </w:rPr>
        <w:t>[4]</w:t>
      </w:r>
      <w:r>
        <w:rPr>
          <w:sz w:val="10"/>
          <w:szCs w:val="10"/>
          <w:position w:val="8"/>
        </w:rPr>
        <w:t xml:space="preserve">  </w:t>
      </w:r>
      <w:r>
        <w:rPr>
          <w:spacing w:val="12"/>
        </w:rPr>
        <w:t>。</w:t>
      </w:r>
    </w:p>
    <w:p>
      <w:pPr>
        <w:pStyle w:val="BodyText"/>
        <w:ind w:left="736" w:right="336" w:firstLine="419"/>
        <w:spacing w:before="291" w:line="26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三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输卵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9"/>
        </w:rPr>
        <w:t>管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梗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9"/>
        </w:rPr>
        <w:t>阻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9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手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术治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疗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9"/>
        </w:rPr>
        <w:t>及术后助孕时机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选择</w:t>
      </w:r>
    </w:p>
    <w:p>
      <w:pPr>
        <w:pStyle w:val="BodyText"/>
        <w:ind w:left="739" w:right="335" w:firstLine="427"/>
        <w:spacing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6"/>
        </w:rPr>
        <w:t>问题</w:t>
      </w:r>
      <w:r>
        <w:rPr>
          <w:rFonts w:ascii="SimHei" w:hAnsi="SimHei" w:eastAsia="SimHei" w:cs="SimHei"/>
          <w:spacing w:val="-21"/>
        </w:rPr>
        <w:t xml:space="preserve"> </w:t>
      </w:r>
      <w:r>
        <w:rPr>
          <w:rFonts w:ascii="Arial" w:hAnsi="Arial" w:eastAsia="Arial" w:cs="Arial"/>
          <w:spacing w:val="16"/>
        </w:rPr>
        <w:t>6</w:t>
      </w:r>
      <w:r>
        <w:rPr>
          <w:spacing w:val="16"/>
        </w:rPr>
        <w:t>：</w:t>
      </w:r>
      <w:r>
        <w:rPr>
          <w:rFonts w:ascii="SimSun" w:hAnsi="SimSun" w:eastAsia="SimSun" w:cs="SimSun"/>
          <w:spacing w:val="16"/>
        </w:rPr>
        <w:t>输卵管近端梗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6"/>
        </w:rPr>
        <w:t>阻的手术方法及术后助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孕时机选择</w:t>
      </w:r>
    </w:p>
    <w:p>
      <w:pPr>
        <w:pStyle w:val="BodyText"/>
        <w:ind w:left="738" w:right="334" w:firstLine="329"/>
        <w:spacing w:before="3" w:line="221" w:lineRule="auto"/>
        <w:jc w:val="both"/>
        <w:rPr/>
      </w:pPr>
      <w:r>
        <w:rPr>
          <w:spacing w:val="14"/>
        </w:rPr>
        <w:t>［</w:t>
      </w:r>
      <w:r>
        <w:rPr>
          <w:rFonts w:ascii="NSimSun" w:hAnsi="NSimSun" w:eastAsia="NSimSun" w:cs="NSimSun"/>
          <w:spacing w:val="14"/>
        </w:rPr>
        <w:t>专家观点或推荐</w:t>
      </w:r>
      <w:r>
        <w:rPr>
          <w:spacing w:val="14"/>
        </w:rPr>
        <w:t>］</w:t>
      </w:r>
      <w:r>
        <w:rPr>
          <w:spacing w:val="7"/>
        </w:rPr>
        <w:t xml:space="preserve">   </w:t>
      </w:r>
      <w:r>
        <w:rPr>
          <w:spacing w:val="14"/>
        </w:rPr>
        <w:t>(1) </w:t>
      </w:r>
      <w:r>
        <w:rPr>
          <w:rFonts w:ascii="NSimSun" w:hAnsi="NSimSun" w:eastAsia="NSimSun" w:cs="NSimSun"/>
          <w:spacing w:val="14"/>
        </w:rPr>
        <w:t>输卵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4"/>
        </w:rPr>
        <w:t>管近端梗阻的主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7"/>
        </w:rPr>
        <w:t>要手术方式是输卵管插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7"/>
        </w:rPr>
        <w:t>管疏通术</w:t>
      </w:r>
      <w:r>
        <w:rPr>
          <w:spacing w:val="17"/>
        </w:rPr>
        <w:t>(1B)。</w:t>
      </w:r>
      <w:r>
        <w:rPr>
          <w:spacing w:val="16"/>
        </w:rPr>
        <w:t>(2) </w:t>
      </w:r>
      <w:r>
        <w:rPr>
          <w:rFonts w:ascii="NSimSun" w:hAnsi="NSimSun" w:eastAsia="NSimSun" w:cs="NSimSun"/>
          <w:spacing w:val="16"/>
        </w:rPr>
        <w:t>插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6"/>
        </w:rPr>
        <w:t>管疏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通术后</w:t>
      </w:r>
      <w:r>
        <w:rPr>
          <w:rFonts w:ascii="NSimSun" w:hAnsi="NSimSun" w:eastAsia="NSimSun" w:cs="NSimSun"/>
          <w:spacing w:val="-5"/>
        </w:rPr>
        <w:t xml:space="preserve"> </w:t>
      </w:r>
      <w:r>
        <w:rPr>
          <w:spacing w:val="18"/>
          <w:position w:val="-1"/>
        </w:rPr>
        <w:t>6</w:t>
      </w:r>
      <w:r>
        <w:rPr>
          <w:spacing w:val="25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8"/>
        </w:rPr>
        <w:t>个月未孕推荐行</w:t>
      </w:r>
      <w:r>
        <w:rPr>
          <w:rFonts w:ascii="NSimSun" w:hAnsi="NSimSun" w:eastAsia="NSimSun" w:cs="NSimSun"/>
          <w:spacing w:val="-13"/>
        </w:rPr>
        <w:t xml:space="preserve"> </w:t>
      </w:r>
      <w:r>
        <w:rPr/>
        <w:t>IVF</w:t>
      </w:r>
      <w:r>
        <w:rPr>
          <w:spacing w:val="18"/>
        </w:rPr>
        <w:t>(1B)。(3) </w:t>
      </w:r>
      <w:r>
        <w:rPr>
          <w:rFonts w:ascii="NSimSun" w:hAnsi="NSimSun" w:eastAsia="NSimSun" w:cs="NSimSun"/>
          <w:spacing w:val="18"/>
        </w:rPr>
        <w:t>不推荐行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0"/>
        </w:rPr>
        <w:t>显微输卵管</w:t>
      </w:r>
      <w:r>
        <w:rPr>
          <w:spacing w:val="10"/>
        </w:rPr>
        <w:t>－</w:t>
      </w:r>
      <w:r>
        <w:rPr>
          <w:rFonts w:ascii="NSimSun" w:hAnsi="NSimSun" w:eastAsia="NSimSun" w:cs="NSimSun"/>
          <w:spacing w:val="10"/>
        </w:rPr>
        <w:t>子宫角植入术</w:t>
      </w:r>
      <w:r>
        <w:rPr>
          <w:spacing w:val="10"/>
        </w:rPr>
        <w:t>(</w:t>
      </w:r>
      <w:r>
        <w:rPr/>
        <w:t>GPP</w:t>
      </w:r>
      <w:r>
        <w:rPr>
          <w:spacing w:val="10"/>
        </w:rPr>
        <w:t>) </w:t>
      </w:r>
      <w:r>
        <w:rPr>
          <w:spacing w:val="10"/>
          <w:position w:val="1"/>
        </w:rPr>
        <w:t>。</w:t>
      </w:r>
    </w:p>
    <w:p>
      <w:pPr>
        <w:pStyle w:val="BodyText"/>
        <w:ind w:left="735" w:right="334" w:firstLine="420"/>
        <w:spacing w:before="4" w:line="227" w:lineRule="auto"/>
        <w:jc w:val="both"/>
        <w:rPr/>
      </w:pPr>
      <w:r>
        <w:rPr>
          <w:rFonts w:ascii="SimSun" w:hAnsi="SimSun" w:eastAsia="SimSun" w:cs="SimSun"/>
          <w:spacing w:val="5"/>
        </w:rPr>
        <w:t>输卵管近端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5"/>
        </w:rPr>
        <w:t>阻塞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约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5"/>
        </w:rPr>
        <w:t>占输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卵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管性不孕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5"/>
        </w:rPr>
        <w:t>的 </w:t>
      </w:r>
      <w:r>
        <w:rPr>
          <w:spacing w:val="5"/>
          <w:position w:val="-1"/>
        </w:rPr>
        <w:t>1</w:t>
      </w:r>
      <w:r>
        <w:rPr>
          <w:spacing w:val="-25"/>
          <w:position w:val="-1"/>
        </w:rPr>
        <w:t xml:space="preserve"> </w:t>
      </w:r>
      <w:r>
        <w:rPr>
          <w:spacing w:val="5"/>
          <w:position w:val="-1"/>
        </w:rPr>
        <w:t>0% </w:t>
      </w:r>
      <w:r>
        <w:rPr>
          <w:spacing w:val="5"/>
          <w:position w:val="-2"/>
        </w:rPr>
        <w:t>~</w:t>
      </w:r>
      <w:r>
        <w:rPr>
          <w:position w:val="-2"/>
        </w:rPr>
        <w:t xml:space="preserve"> </w:t>
      </w:r>
      <w:r>
        <w:rPr>
          <w:spacing w:val="9"/>
          <w:position w:val="-1"/>
        </w:rPr>
        <w:t>25%</w:t>
      </w:r>
      <w:r>
        <w:rPr>
          <w:spacing w:val="-19"/>
          <w:position w:val="-1"/>
        </w:rPr>
        <w:t xml:space="preserve"> </w:t>
      </w:r>
      <w:r>
        <w:rPr>
          <w:sz w:val="10"/>
          <w:szCs w:val="10"/>
          <w:spacing w:val="9"/>
          <w:position w:val="8"/>
        </w:rPr>
        <w:t>[1]  </w:t>
      </w:r>
      <w:r>
        <w:rPr>
          <w:spacing w:val="9"/>
          <w:position w:val="1"/>
        </w:rPr>
        <w:t>, </w:t>
      </w:r>
      <w:r>
        <w:rPr>
          <w:rFonts w:ascii="SimSun" w:hAnsi="SimSun" w:eastAsia="SimSun" w:cs="SimSun"/>
          <w:spacing w:val="9"/>
        </w:rPr>
        <w:t>阻塞原因可以是粘液栓</w:t>
      </w:r>
      <w:r>
        <w:rPr>
          <w:spacing w:val="9"/>
          <w:position w:val="1"/>
        </w:rPr>
        <w:t>、</w:t>
      </w:r>
      <w:r>
        <w:rPr>
          <w:rFonts w:ascii="SimSun" w:hAnsi="SimSun" w:eastAsia="SimSun" w:cs="SimSun"/>
          <w:spacing w:val="9"/>
        </w:rPr>
        <w:t>不规则碎片和子宫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输卵管口痉挛造成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也可以是峡部结节性输卵管炎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spacing w:val="16"/>
        </w:rPr>
        <w:t>(</w:t>
      </w:r>
      <w:r>
        <w:rPr/>
        <w:t>SIN</w:t>
      </w:r>
      <w:r>
        <w:rPr>
          <w:spacing w:val="16"/>
        </w:rPr>
        <w:t>)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6"/>
        </w:rPr>
        <w:t>和盆腔炎性疾病或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内异灶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6"/>
        </w:rPr>
        <w:t>引起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6"/>
        </w:rPr>
        <w:t>的纤维化造成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的真性解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2"/>
        </w:rPr>
        <w:t>剖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2"/>
        </w:rPr>
        <w:t>意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义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上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2"/>
        </w:rPr>
        <w:t>的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2"/>
        </w:rPr>
        <w:t>梗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2"/>
        </w:rPr>
        <w:t>阻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2"/>
          <w:position w:val="1"/>
        </w:rPr>
        <w:t>。</w:t>
      </w:r>
      <w:r>
        <w:rPr>
          <w:spacing w:val="-14"/>
          <w:position w:val="1"/>
        </w:rPr>
        <w:t xml:space="preserve"> </w:t>
      </w:r>
      <w:r>
        <w:rPr>
          <w:rFonts w:ascii="SimSun" w:hAnsi="SimSun" w:eastAsia="SimSun" w:cs="SimSun"/>
          <w:spacing w:val="-2"/>
        </w:rPr>
        <w:t>除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2"/>
        </w:rPr>
        <w:t>了 </w:t>
      </w:r>
      <w:r>
        <w:rPr>
          <w:spacing w:val="-2"/>
          <w:position w:val="-1"/>
        </w:rPr>
        <w:t>HSG</w:t>
      </w:r>
      <w:r>
        <w:rPr>
          <w:spacing w:val="40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清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晰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2"/>
        </w:rPr>
        <w:t>显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2"/>
        </w:rPr>
        <w:t>示</w:t>
      </w:r>
      <w:r>
        <w:rPr>
          <w:rFonts w:ascii="SimSun" w:hAnsi="SimSun" w:eastAsia="SimSun" w:cs="SimSun"/>
        </w:rPr>
        <w:t xml:space="preserve"> </w:t>
      </w:r>
      <w:r>
        <w:rPr>
          <w:position w:val="-1"/>
        </w:rPr>
        <w:t>SIN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引起的近端梗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阻</w:t>
      </w:r>
      <w:r>
        <w:rPr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其它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2"/>
        </w:rPr>
        <w:t>阻塞可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2"/>
        </w:rPr>
        <w:t>以尝试行选择性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输卵管插管通液和导丝疏通术</w:t>
      </w:r>
      <w:r>
        <w:rPr>
          <w:spacing w:val="18"/>
        </w:rPr>
        <w:t>。</w:t>
      </w:r>
    </w:p>
    <w:p>
      <w:pPr>
        <w:pStyle w:val="BodyText"/>
        <w:ind w:left="735" w:right="334" w:firstLine="421"/>
        <w:spacing w:before="2" w:line="23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9"/>
        </w:rPr>
        <w:t>荟萃分析提示输卵管插管疏通的复通率约为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5"/>
          <w:position w:val="-1"/>
        </w:rPr>
        <w:t>8</w:t>
      </w:r>
      <w:r>
        <w:rPr>
          <w:spacing w:val="-27"/>
          <w:position w:val="-1"/>
        </w:rPr>
        <w:t xml:space="preserve"> </w:t>
      </w:r>
      <w:r>
        <w:rPr>
          <w:spacing w:val="5"/>
          <w:position w:val="-1"/>
        </w:rPr>
        <w:t>5% </w:t>
      </w:r>
      <w:r>
        <w:rPr>
          <w:spacing w:val="5"/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rFonts w:ascii="SimSun" w:hAnsi="SimSun" w:eastAsia="SimSun" w:cs="SimSun"/>
          <w:spacing w:val="5"/>
        </w:rPr>
        <w:t>但术中输卵管穿孔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5"/>
        </w:rPr>
        <w:t>的发生率为 </w:t>
      </w:r>
      <w:r>
        <w:rPr>
          <w:spacing w:val="5"/>
          <w:position w:val="-1"/>
        </w:rPr>
        <w:t>3</w:t>
      </w:r>
      <w:r>
        <w:rPr>
          <w:spacing w:val="-9"/>
          <w:position w:val="-1"/>
        </w:rPr>
        <w:t xml:space="preserve"> </w:t>
      </w:r>
      <w:r>
        <w:rPr>
          <w:spacing w:val="5"/>
          <w:position w:val="-1"/>
        </w:rPr>
        <w:t>% ~</w:t>
      </w:r>
      <w:r>
        <w:rPr>
          <w:spacing w:val="4"/>
          <w:position w:val="-1"/>
        </w:rPr>
        <w:t>11% </w:t>
      </w:r>
      <w:r>
        <w:rPr>
          <w:spacing w:val="4"/>
          <w:position w:val="1"/>
        </w:rPr>
        <w:t>, </w:t>
      </w:r>
      <w:r>
        <w:rPr>
          <w:rFonts w:ascii="SimSun" w:hAnsi="SimSun" w:eastAsia="SimSun" w:cs="SimSun"/>
          <w:spacing w:val="4"/>
        </w:rPr>
        <w:t>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0"/>
        </w:rPr>
        <w:t>约三分之一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20"/>
        </w:rPr>
        <w:t>的输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0"/>
        </w:rPr>
        <w:t>卵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20"/>
        </w:rPr>
        <w:t>管会在疏通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20"/>
        </w:rPr>
        <w:t>术后半年内重新阻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塞</w:t>
      </w:r>
      <w:r>
        <w:rPr>
          <w:sz w:val="10"/>
          <w:szCs w:val="10"/>
          <w:spacing w:val="10"/>
          <w:position w:val="8"/>
        </w:rPr>
        <w:t>[1] 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输卵管插管疏通可在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10"/>
          <w:position w:val="-2"/>
        </w:rPr>
        <w:t>X</w:t>
      </w:r>
      <w:r>
        <w:rPr>
          <w:spacing w:val="23"/>
          <w:position w:val="-2"/>
        </w:rPr>
        <w:t xml:space="preserve"> </w:t>
      </w:r>
      <w:r>
        <w:rPr>
          <w:rFonts w:ascii="SimSun" w:hAnsi="SimSun" w:eastAsia="SimSun" w:cs="SimSun"/>
          <w:spacing w:val="10"/>
        </w:rPr>
        <w:t>线透视下</w:t>
      </w:r>
      <w:r>
        <w:rPr>
          <w:spacing w:val="10"/>
        </w:rPr>
        <w:t>、</w:t>
      </w:r>
      <w:r>
        <w:rPr>
          <w:rFonts w:ascii="SimSun" w:hAnsi="SimSun" w:eastAsia="SimSun" w:cs="SimSun"/>
          <w:spacing w:val="10"/>
        </w:rPr>
        <w:t>超声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0"/>
        </w:rPr>
        <w:t>引导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下或宫腹腔镜联合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8"/>
        </w:rPr>
        <w:t>下完成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8"/>
          <w:position w:val="1"/>
        </w:rPr>
        <w:t>。</w:t>
      </w:r>
      <w:r>
        <w:rPr>
          <w:spacing w:val="-29"/>
          <w:position w:val="1"/>
        </w:rPr>
        <w:t xml:space="preserve"> </w:t>
      </w:r>
      <w:r>
        <w:rPr>
          <w:rFonts w:ascii="SimSun" w:hAnsi="SimSun" w:eastAsia="SimSun" w:cs="SimSun"/>
          <w:spacing w:val="18"/>
        </w:rPr>
        <w:t>经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18"/>
          <w:position w:val="-1"/>
        </w:rPr>
        <w:t>X</w:t>
      </w:r>
      <w:r>
        <w:rPr>
          <w:spacing w:val="29"/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线透视下插管疏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通术后妊娠率为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14"/>
          <w:position w:val="-1"/>
        </w:rPr>
        <w:t>2</w:t>
      </w:r>
      <w:r>
        <w:rPr>
          <w:spacing w:val="-25"/>
          <w:position w:val="-1"/>
        </w:rPr>
        <w:t xml:space="preserve"> </w:t>
      </w:r>
      <w:r>
        <w:rPr>
          <w:spacing w:val="14"/>
          <w:position w:val="-1"/>
        </w:rPr>
        <w:t>3%~29% </w:t>
      </w:r>
      <w:r>
        <w:rPr>
          <w:spacing w:val="14"/>
          <w:position w:val="1"/>
        </w:rPr>
        <w:t>, </w:t>
      </w:r>
      <w:r>
        <w:rPr>
          <w:rFonts w:ascii="SimSun" w:hAnsi="SimSun" w:eastAsia="SimSun" w:cs="SimSun"/>
          <w:spacing w:val="14"/>
        </w:rPr>
        <w:t>而腹腔</w:t>
      </w:r>
      <w:r>
        <w:rPr>
          <w:rFonts w:ascii="SimSun" w:hAnsi="SimSun" w:eastAsia="SimSun" w:cs="SimSun"/>
          <w:spacing w:val="13"/>
        </w:rPr>
        <w:t>镜监视下插管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疏通术后妊娠率为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2"/>
          <w:position w:val="-1"/>
        </w:rPr>
        <w:t>2</w:t>
      </w:r>
      <w:r>
        <w:rPr>
          <w:spacing w:val="-24"/>
          <w:position w:val="-1"/>
        </w:rPr>
        <w:t xml:space="preserve"> </w:t>
      </w:r>
      <w:r>
        <w:rPr>
          <w:spacing w:val="12"/>
          <w:position w:val="-1"/>
        </w:rPr>
        <w:t>6%~37% </w:t>
      </w:r>
      <w:r>
        <w:rPr>
          <w:spacing w:val="12"/>
          <w:position w:val="1"/>
        </w:rPr>
        <w:t>, </w:t>
      </w:r>
      <w:r>
        <w:rPr>
          <w:rFonts w:ascii="SimSun" w:hAnsi="SimSun" w:eastAsia="SimSun" w:cs="SimSun"/>
          <w:spacing w:val="12"/>
        </w:rPr>
        <w:t>究其原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2"/>
        </w:rPr>
        <w:t>因可能是腹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腔镜直视下插管疏通损伤较小和可同时处理盆腔及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" w:right="77"/>
        <w:spacing w:before="82" w:line="230" w:lineRule="auto"/>
        <w:jc w:val="both"/>
        <w:rPr/>
      </w:pPr>
      <w:r>
        <w:rPr>
          <w:rFonts w:ascii="SimSun" w:hAnsi="SimSun" w:eastAsia="SimSun" w:cs="SimSun"/>
          <w:spacing w:val="10"/>
        </w:rPr>
        <w:t>输卵管远端病变</w:t>
      </w:r>
      <w:r>
        <w:rPr>
          <w:sz w:val="10"/>
          <w:szCs w:val="10"/>
          <w:spacing w:val="10"/>
          <w:position w:val="7"/>
        </w:rPr>
        <w:t>[4 </w:t>
      </w:r>
      <w:r>
        <w:rPr>
          <w:sz w:val="10"/>
          <w:szCs w:val="10"/>
          <w:spacing w:val="10"/>
          <w:position w:val="8"/>
        </w:rPr>
        <w:t>, </w:t>
      </w:r>
      <w:r>
        <w:rPr>
          <w:sz w:val="10"/>
          <w:szCs w:val="10"/>
          <w:spacing w:val="10"/>
          <w:position w:val="7"/>
        </w:rPr>
        <w:t>22] 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输卵管疏通术后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spacing w:val="10"/>
          <w:position w:val="-2"/>
        </w:rPr>
        <w:t>6</w:t>
      </w:r>
      <w:r>
        <w:rPr>
          <w:spacing w:val="33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0"/>
        </w:rPr>
        <w:t>个月妊娠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率进入平台期</w:t>
      </w:r>
      <w:r>
        <w:rPr>
          <w:sz w:val="10"/>
          <w:szCs w:val="10"/>
          <w:spacing w:val="10"/>
          <w:position w:val="8"/>
        </w:rPr>
        <w:t>[22]  </w:t>
      </w:r>
      <w:r>
        <w:rPr>
          <w:spacing w:val="10"/>
        </w:rPr>
        <w:t>。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10"/>
        </w:rPr>
        <w:t>曾有报道显微输卵管</w:t>
      </w:r>
      <w:r>
        <w:rPr>
          <w:spacing w:val="10"/>
        </w:rPr>
        <w:t>－</w:t>
      </w:r>
      <w:r>
        <w:rPr>
          <w:rFonts w:ascii="SimSun" w:hAnsi="SimSun" w:eastAsia="SimSun" w:cs="SimSun"/>
          <w:spacing w:val="10"/>
        </w:rPr>
        <w:t>子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0"/>
        </w:rPr>
        <w:t>宫</w:t>
      </w:r>
      <w:r>
        <w:rPr>
          <w:rFonts w:ascii="SimSun" w:hAnsi="SimSun" w:eastAsia="SimSun" w:cs="SimSun"/>
          <w:spacing w:val="9"/>
        </w:rPr>
        <w:t>角植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入术后可获得一定的活产率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但手术操作较复杂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异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4"/>
        </w:rPr>
        <w:t>位妊娠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4"/>
        </w:rPr>
        <w:t>率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高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4"/>
        </w:rPr>
        <w:t>达 </w:t>
      </w:r>
      <w:r>
        <w:rPr>
          <w:spacing w:val="14"/>
          <w:position w:val="-1"/>
        </w:rPr>
        <w:t>2</w:t>
      </w:r>
      <w:r>
        <w:rPr>
          <w:spacing w:val="-27"/>
          <w:position w:val="-1"/>
        </w:rPr>
        <w:t xml:space="preserve"> </w:t>
      </w:r>
      <w:r>
        <w:rPr>
          <w:spacing w:val="14"/>
          <w:position w:val="-1"/>
        </w:rPr>
        <w:t>0% </w:t>
      </w:r>
      <w:r>
        <w:rPr>
          <w:rFonts w:ascii="SimSun" w:hAnsi="SimSun" w:eastAsia="SimSun" w:cs="SimSun"/>
          <w:spacing w:val="14"/>
        </w:rPr>
        <w:t>且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4"/>
        </w:rPr>
        <w:t>有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4"/>
        </w:rPr>
        <w:t>妊娠期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4"/>
        </w:rPr>
        <w:t>子宫角破裂的风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险</w:t>
      </w:r>
      <w:r>
        <w:rPr>
          <w:sz w:val="10"/>
          <w:szCs w:val="10"/>
          <w:spacing w:val="10"/>
          <w:position w:val="7"/>
        </w:rPr>
        <w:t>[37]  </w:t>
      </w:r>
      <w:r>
        <w:rPr>
          <w:spacing w:val="10"/>
        </w:rPr>
        <w:t>, </w:t>
      </w:r>
      <w:r>
        <w:rPr>
          <w:rFonts w:ascii="SimSun" w:hAnsi="SimSun" w:eastAsia="SimSun" w:cs="SimSun"/>
          <w:spacing w:val="10"/>
        </w:rPr>
        <w:t>故不推荐采用</w:t>
      </w:r>
      <w:r>
        <w:rPr>
          <w:spacing w:val="10"/>
        </w:rPr>
        <w:t>。</w:t>
      </w:r>
    </w:p>
    <w:p>
      <w:pPr>
        <w:pStyle w:val="BodyText"/>
        <w:ind w:left="8" w:right="79" w:firstLine="429"/>
        <w:spacing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8"/>
        </w:rPr>
        <w:t>问题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rFonts w:ascii="Arial" w:hAnsi="Arial" w:eastAsia="Arial" w:cs="Arial"/>
          <w:spacing w:val="18"/>
        </w:rPr>
        <w:t>7</w:t>
      </w:r>
      <w:r>
        <w:rPr>
          <w:spacing w:val="18"/>
        </w:rPr>
        <w:t>：</w:t>
      </w:r>
      <w:r>
        <w:rPr>
          <w:rFonts w:ascii="SimSun" w:hAnsi="SimSun" w:eastAsia="SimSun" w:cs="SimSun"/>
          <w:spacing w:val="18"/>
        </w:rPr>
        <w:t>输卵管远端病损严重程度分级及手术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方法和术后助孕时机选择</w:t>
      </w:r>
    </w:p>
    <w:p>
      <w:pPr>
        <w:pStyle w:val="BodyText"/>
        <w:ind w:right="77" w:firstLine="339"/>
        <w:spacing w:before="4" w:line="234" w:lineRule="auto"/>
        <w:jc w:val="both"/>
        <w:rPr/>
      </w:pPr>
      <w:r>
        <w:rPr>
          <w:spacing w:val="16"/>
        </w:rPr>
        <w:t>［</w:t>
      </w:r>
      <w:r>
        <w:rPr>
          <w:rFonts w:ascii="NSimSun" w:hAnsi="NSimSun" w:eastAsia="NSimSun" w:cs="NSimSun"/>
          <w:spacing w:val="16"/>
        </w:rPr>
        <w:t>专家观点或推荐</w:t>
      </w:r>
      <w:r>
        <w:rPr>
          <w:spacing w:val="16"/>
        </w:rPr>
        <w:t>］</w:t>
      </w:r>
      <w:r>
        <w:rPr>
          <w:spacing w:val="6"/>
        </w:rPr>
        <w:t xml:space="preserve">   </w:t>
      </w:r>
      <w:r>
        <w:rPr>
          <w:spacing w:val="16"/>
        </w:rPr>
        <w:t>(1) </w:t>
      </w:r>
      <w:r>
        <w:rPr>
          <w:rFonts w:ascii="NSimSun" w:hAnsi="NSimSun" w:eastAsia="NSimSun" w:cs="NSimSun"/>
          <w:spacing w:val="16"/>
        </w:rPr>
        <w:t>输卵管远端病损的严</w:t>
      </w:r>
      <w:r>
        <w:rPr>
          <w:rFonts w:ascii="NSimSun" w:hAnsi="NSimSun" w:eastAsia="NSimSun" w:cs="NSimSun"/>
          <w:spacing w:val="1"/>
        </w:rPr>
        <w:t xml:space="preserve"> </w:t>
      </w:r>
      <w:r>
        <w:rPr>
          <w:rFonts w:ascii="NSimSun" w:hAnsi="NSimSun" w:eastAsia="NSimSun" w:cs="NSimSun"/>
          <w:spacing w:val="17"/>
        </w:rPr>
        <w:t>重程度分级主要评定项包括输卵管扩张程度</w:t>
      </w:r>
      <w:r>
        <w:rPr>
          <w:spacing w:val="17"/>
        </w:rPr>
        <w:t>、</w:t>
      </w:r>
      <w:r>
        <w:rPr>
          <w:rFonts w:ascii="NSimSun" w:hAnsi="NSimSun" w:eastAsia="NSimSun" w:cs="NSimSun"/>
          <w:spacing w:val="17"/>
        </w:rPr>
        <w:t>管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7"/>
        </w:rPr>
        <w:t>壁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4"/>
        </w:rPr>
        <w:t>厚度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伞端皱襞存在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rFonts w:ascii="NSimSun" w:hAnsi="NSimSun" w:eastAsia="NSimSun" w:cs="NSimSun"/>
          <w:spacing w:val="4"/>
        </w:rPr>
        <w:t>比例</w:t>
      </w:r>
      <w:r>
        <w:rPr>
          <w:spacing w:val="4"/>
        </w:rPr>
        <w:t>、</w:t>
      </w:r>
      <w:r>
        <w:rPr>
          <w:rFonts w:ascii="NSimSun" w:hAnsi="NSimSun" w:eastAsia="NSimSun" w:cs="NSimSun"/>
          <w:spacing w:val="4"/>
        </w:rPr>
        <w:t>周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4"/>
        </w:rPr>
        <w:t>围粘连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4"/>
        </w:rPr>
        <w:t>范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NSimSun" w:hAnsi="NSimSun" w:eastAsia="NSimSun" w:cs="NSimSun"/>
          <w:spacing w:val="4"/>
        </w:rPr>
        <w:t>围和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4"/>
        </w:rPr>
        <w:t>致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4"/>
        </w:rPr>
        <w:t>密程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"/>
        </w:rPr>
        <w:t>度</w:t>
      </w:r>
      <w:r>
        <w:rPr>
          <w:sz w:val="10"/>
          <w:szCs w:val="10"/>
          <w:spacing w:val="1"/>
          <w:position w:val="7"/>
        </w:rPr>
        <w:t>[23 </w:t>
      </w:r>
      <w:r>
        <w:rPr>
          <w:sz w:val="10"/>
          <w:szCs w:val="10"/>
          <w:spacing w:val="1"/>
          <w:position w:val="8"/>
        </w:rPr>
        <w:t>, </w:t>
      </w:r>
      <w:r>
        <w:rPr>
          <w:sz w:val="10"/>
          <w:szCs w:val="10"/>
          <w:spacing w:val="1"/>
          <w:position w:val="7"/>
        </w:rPr>
        <w:t>38]  </w:t>
      </w:r>
      <w:r>
        <w:rPr>
          <w:spacing w:val="1"/>
        </w:rPr>
        <w:t>(2C) 。</w:t>
      </w:r>
      <w:r>
        <w:rPr>
          <w:spacing w:val="-19"/>
        </w:rPr>
        <w:t xml:space="preserve"> </w:t>
      </w:r>
      <w:r>
        <w:rPr>
          <w:rFonts w:ascii="NSimSun" w:hAnsi="NSimSun" w:eastAsia="NSimSun" w:cs="NSimSun"/>
          <w:spacing w:val="1"/>
        </w:rPr>
        <w:t>推荐采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1"/>
        </w:rPr>
        <w:t>用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1"/>
        </w:rPr>
        <w:t>美</w:t>
      </w:r>
      <w:r>
        <w:rPr>
          <w:rFonts w:ascii="NSimSun" w:hAnsi="NSimSun" w:eastAsia="NSimSun" w:cs="NSimSun"/>
          <w:spacing w:val="-39"/>
        </w:rPr>
        <w:t xml:space="preserve"> </w:t>
      </w:r>
      <w:r>
        <w:rPr>
          <w:rFonts w:ascii="NSimSun" w:hAnsi="NSimSun" w:eastAsia="NSimSun" w:cs="NSimSun"/>
          <w:spacing w:val="1"/>
        </w:rPr>
        <w:t>国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"/>
        </w:rPr>
        <w:t>生殖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NSimSun" w:hAnsi="NSimSun" w:eastAsia="NSimSun" w:cs="NSimSun"/>
          <w:spacing w:val="1"/>
        </w:rPr>
        <w:t>医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1"/>
        </w:rPr>
        <w:t>学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"/>
        </w:rPr>
        <w:t>协会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1"/>
        </w:rPr>
        <w:t>的输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"/>
        </w:rPr>
        <w:t>卵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6"/>
        </w:rPr>
        <w:t>管远端梗阻评分系统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spacing w:val="16"/>
        </w:rPr>
        <w:t>。</w:t>
      </w:r>
      <w:r>
        <w:rPr>
          <w:spacing w:val="-36"/>
        </w:rPr>
        <w:t xml:space="preserve"> </w:t>
      </w:r>
      <w:r>
        <w:rPr>
          <w:rFonts w:ascii="NSimSun" w:hAnsi="NSimSun" w:eastAsia="NSimSun" w:cs="NSimSun"/>
          <w:spacing w:val="16"/>
        </w:rPr>
        <w:t>病损分级对于治疗策</w:t>
      </w:r>
      <w:r>
        <w:rPr>
          <w:rFonts w:ascii="NSimSun" w:hAnsi="NSimSun" w:eastAsia="NSimSun" w:cs="NSimSun"/>
          <w:spacing w:val="15"/>
        </w:rPr>
        <w:t>略的选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7"/>
        </w:rPr>
        <w:t>择和手术治疗的预后评估非</w:t>
      </w:r>
      <w:r>
        <w:rPr>
          <w:rFonts w:ascii="NSimSun" w:hAnsi="NSimSun" w:eastAsia="NSimSun" w:cs="NSimSun"/>
          <w:spacing w:val="-42"/>
        </w:rPr>
        <w:t xml:space="preserve"> </w:t>
      </w:r>
      <w:r>
        <w:rPr>
          <w:rFonts w:ascii="NSimSun" w:hAnsi="NSimSun" w:eastAsia="NSimSun" w:cs="NSimSun"/>
          <w:spacing w:val="17"/>
        </w:rPr>
        <w:t>常重要</w:t>
      </w:r>
      <w:r>
        <w:rPr>
          <w:spacing w:val="17"/>
        </w:rPr>
        <w:t>[2C]。(2)</w:t>
      </w:r>
      <w:r>
        <w:rPr>
          <w:spacing w:val="-6"/>
        </w:rPr>
        <w:t xml:space="preserve"> </w:t>
      </w:r>
      <w:r>
        <w:rPr>
          <w:rFonts w:ascii="NSimSun" w:hAnsi="NSimSun" w:eastAsia="NSimSun" w:cs="NSimSun"/>
          <w:spacing w:val="17"/>
        </w:rPr>
        <w:t>输</w:t>
      </w:r>
      <w:r>
        <w:rPr>
          <w:rFonts w:ascii="NSimSun" w:hAnsi="NSimSun" w:eastAsia="NSimSun" w:cs="NSimSun"/>
          <w:spacing w:val="-52"/>
        </w:rPr>
        <w:t xml:space="preserve"> </w:t>
      </w:r>
      <w:r>
        <w:rPr>
          <w:rFonts w:ascii="NSimSun" w:hAnsi="NSimSun" w:eastAsia="NSimSun" w:cs="NSimSun"/>
          <w:spacing w:val="17"/>
        </w:rPr>
        <w:t>卵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管远端梗阻手术方式的选择须根据手术治疗的预后</w:t>
      </w:r>
      <w:r>
        <w:rPr>
          <w:rFonts w:ascii="NSimSun" w:hAnsi="NSimSun" w:eastAsia="NSimSun" w:cs="NSimSun"/>
          <w:spacing w:val="16"/>
        </w:rPr>
        <w:t xml:space="preserve"> </w:t>
      </w:r>
      <w:r>
        <w:rPr>
          <w:rFonts w:ascii="NSimSun" w:hAnsi="NSimSun" w:eastAsia="NSimSun" w:cs="NSimSun"/>
          <w:spacing w:val="15"/>
        </w:rPr>
        <w:t>情况决定</w:t>
      </w:r>
      <w:r>
        <w:rPr>
          <w:spacing w:val="15"/>
        </w:rPr>
        <w:t>(1B)。(3) </w:t>
      </w:r>
      <w:r>
        <w:rPr>
          <w:rFonts w:ascii="NSimSun" w:hAnsi="NSimSun" w:eastAsia="NSimSun" w:cs="NSimSun"/>
          <w:spacing w:val="15"/>
        </w:rPr>
        <w:t>轻度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15"/>
        </w:rPr>
        <w:t>的输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5"/>
        </w:rPr>
        <w:t>卵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5"/>
        </w:rPr>
        <w:t>管远端积水或伞端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粘连</w:t>
      </w:r>
      <w:r>
        <w:rPr>
          <w:spacing w:val="18"/>
        </w:rPr>
        <w:t>，</w:t>
      </w:r>
      <w:r>
        <w:rPr>
          <w:rFonts w:ascii="NSimSun" w:hAnsi="NSimSun" w:eastAsia="NSimSun" w:cs="NSimSun"/>
          <w:spacing w:val="18"/>
        </w:rPr>
        <w:t>可选择输卵管造口或输卵管伞端扩大整形术</w:t>
      </w:r>
      <w:r>
        <w:rPr>
          <w:rFonts w:ascii="NSimSun" w:hAnsi="NSimSun" w:eastAsia="NSimSun" w:cs="NSimSun"/>
          <w:spacing w:val="15"/>
        </w:rPr>
        <w:t xml:space="preserve"> </w:t>
      </w:r>
      <w:r>
        <w:rPr>
          <w:spacing w:val="14"/>
        </w:rPr>
        <w:t>(1C)。(4)</w:t>
      </w:r>
      <w:r>
        <w:rPr>
          <w:spacing w:val="-2"/>
        </w:rPr>
        <w:t xml:space="preserve"> </w:t>
      </w:r>
      <w:r>
        <w:rPr>
          <w:rFonts w:ascii="NSimSun" w:hAnsi="NSimSun" w:eastAsia="NSimSun" w:cs="NSimSun"/>
          <w:spacing w:val="14"/>
        </w:rPr>
        <w:t>重度输卵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14"/>
        </w:rPr>
        <w:t>管远端梗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14"/>
        </w:rPr>
        <w:t>阻推荐行输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4"/>
        </w:rPr>
        <w:t>卵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4"/>
        </w:rPr>
        <w:t>管切除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0"/>
        </w:rPr>
        <w:t>或近端阻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10"/>
        </w:rPr>
        <w:t>断</w:t>
      </w:r>
      <w:r>
        <w:rPr>
          <w:spacing w:val="10"/>
          <w:position w:val="1"/>
        </w:rPr>
        <w:t>，</w:t>
      </w:r>
      <w:r>
        <w:rPr>
          <w:rFonts w:ascii="NSimSun" w:hAnsi="NSimSun" w:eastAsia="NSimSun" w:cs="NSimSun"/>
          <w:spacing w:val="10"/>
        </w:rPr>
        <w:t>后</w:t>
      </w:r>
      <w:r>
        <w:rPr>
          <w:rFonts w:ascii="NSimSun" w:hAnsi="NSimSun" w:eastAsia="NSimSun" w:cs="NSimSun"/>
          <w:spacing w:val="-54"/>
        </w:rPr>
        <w:t xml:space="preserve"> </w:t>
      </w:r>
      <w:r>
        <w:rPr>
          <w:rFonts w:ascii="NSimSun" w:hAnsi="NSimSun" w:eastAsia="NSimSun" w:cs="NSimSun"/>
          <w:spacing w:val="10"/>
        </w:rPr>
        <w:t>续</w:t>
      </w:r>
      <w:r>
        <w:rPr>
          <w:rFonts w:ascii="NSimSun" w:hAnsi="NSimSun" w:eastAsia="NSimSun" w:cs="NSimSun"/>
          <w:spacing w:val="10"/>
        </w:rPr>
        <w:t xml:space="preserve"> </w:t>
      </w:r>
      <w:r>
        <w:rPr/>
        <w:t>IVF</w:t>
      </w:r>
      <w:r>
        <w:rPr>
          <w:spacing w:val="10"/>
        </w:rPr>
        <w:t>(1C)。(5) </w:t>
      </w:r>
      <w:r>
        <w:rPr>
          <w:rFonts w:ascii="NSimSun" w:hAnsi="NSimSun" w:eastAsia="NSimSun" w:cs="NSimSun"/>
          <w:spacing w:val="10"/>
        </w:rPr>
        <w:t>输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0"/>
        </w:rPr>
        <w:t>卵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10"/>
        </w:rPr>
        <w:t>管病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10"/>
        </w:rPr>
        <w:t>变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0"/>
        </w:rPr>
        <w:t>手术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3"/>
        </w:rPr>
        <w:t>治疗后</w:t>
      </w:r>
      <w:r>
        <w:rPr>
          <w:rFonts w:ascii="NSimSun" w:hAnsi="NSimSun" w:eastAsia="NSimSun" w:cs="NSimSun"/>
        </w:rPr>
        <w:t xml:space="preserve"> </w:t>
      </w:r>
      <w:r>
        <w:rPr>
          <w:spacing w:val="13"/>
          <w:position w:val="-1"/>
        </w:rPr>
        <w:t>1</w:t>
      </w:r>
      <w:r>
        <w:rPr>
          <w:spacing w:val="32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年未妊娠者推荐行</w:t>
      </w:r>
      <w:r>
        <w:rPr>
          <w:rFonts w:ascii="NSimSun" w:hAnsi="NSimSun" w:eastAsia="NSimSun" w:cs="NSimSun"/>
          <w:spacing w:val="-20"/>
        </w:rPr>
        <w:t xml:space="preserve"> </w:t>
      </w:r>
      <w:r>
        <w:rPr/>
        <w:t>IVF</w:t>
      </w:r>
      <w:r>
        <w:rPr>
          <w:spacing w:val="13"/>
        </w:rPr>
        <w:t>(1B) </w:t>
      </w:r>
      <w:r>
        <w:rPr>
          <w:spacing w:val="13"/>
          <w:position w:val="1"/>
        </w:rPr>
        <w:t>。</w:t>
      </w:r>
    </w:p>
    <w:p>
      <w:pPr>
        <w:pStyle w:val="BodyText"/>
        <w:ind w:left="7" w:right="78" w:firstLine="457"/>
        <w:spacing w:before="1" w:line="246" w:lineRule="auto"/>
        <w:jc w:val="both"/>
        <w:rPr/>
      </w:pPr>
      <w:r>
        <w:rPr>
          <w:rFonts w:ascii="SimSun" w:hAnsi="SimSun" w:eastAsia="SimSun" w:cs="SimSun"/>
          <w:spacing w:val="16"/>
        </w:rPr>
        <w:t>目前输卵管病损的严重程度主要采用手术中所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5"/>
        </w:rPr>
        <w:t>见分级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5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5"/>
        </w:rPr>
        <w:t>常用的是美国生殖医学协会提出的输卵管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远端梗阻评分系统</w:t>
      </w:r>
      <w:r>
        <w:rPr>
          <w:sz w:val="10"/>
          <w:szCs w:val="10"/>
          <w:spacing w:val="16"/>
          <w:position w:val="7"/>
        </w:rPr>
        <w:t>[39]  </w:t>
      </w:r>
      <w:r>
        <w:rPr>
          <w:spacing w:val="16"/>
        </w:rPr>
        <w:t>,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16"/>
        </w:rPr>
        <w:t>该评分系统根据腹腔镜所见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对输卵管远端病变和盆腔粘连情况进行评分</w:t>
      </w:r>
      <w:r>
        <w:rPr>
          <w:spacing w:val="18"/>
        </w:rPr>
        <w:t>。</w:t>
      </w:r>
    </w:p>
    <w:p>
      <w:pPr>
        <w:pStyle w:val="BodyText"/>
        <w:ind w:left="6" w:firstLine="421"/>
        <w:spacing w:before="2" w:line="235" w:lineRule="auto"/>
        <w:jc w:val="both"/>
        <w:rPr/>
      </w:pPr>
      <w:r>
        <w:rPr>
          <w:rFonts w:ascii="SimSun" w:hAnsi="SimSun" w:eastAsia="SimSun" w:cs="SimSun"/>
          <w:spacing w:val="18"/>
        </w:rPr>
        <w:t>轻度输卵管远端梗阻腹腔镜下表现为输卵管轻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8"/>
        </w:rPr>
        <w:t>度积水</w:t>
      </w:r>
      <w:r>
        <w:rPr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输卵管管腔扩张轻微</w:t>
      </w:r>
      <w:r>
        <w:rPr>
          <w:spacing w:val="8"/>
        </w:rPr>
        <w:t>(</w:t>
      </w:r>
      <w:r>
        <w:rPr>
          <w:spacing w:val="-14"/>
        </w:rPr>
        <w:t xml:space="preserve"> </w:t>
      </w:r>
      <w:r>
        <w:rPr>
          <w:spacing w:val="8"/>
        </w:rPr>
        <w:t>≤3</w:t>
      </w:r>
      <w:r>
        <w:rPr>
          <w:spacing w:val="56"/>
          <w:w w:val="101"/>
        </w:rPr>
        <w:t xml:space="preserve"> </w:t>
      </w:r>
      <w:r>
        <w:rPr/>
        <w:t>cm</w:t>
      </w:r>
      <w:r>
        <w:rPr>
          <w:spacing w:val="8"/>
        </w:rPr>
        <w:t>) </w:t>
      </w:r>
      <w:r>
        <w:rPr>
          <w:spacing w:val="8"/>
          <w:position w:val="1"/>
        </w:rPr>
        <w:t>、</w:t>
      </w:r>
      <w:r>
        <w:rPr>
          <w:rFonts w:ascii="SimSun" w:hAnsi="SimSun" w:eastAsia="SimSun" w:cs="SimSun"/>
          <w:spacing w:val="8"/>
        </w:rPr>
        <w:t>管壁柔软</w:t>
      </w:r>
      <w:r>
        <w:rPr>
          <w:spacing w:val="8"/>
          <w:position w:val="1"/>
        </w:rPr>
        <w:t>、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8"/>
        </w:rPr>
        <w:t>黏膜皱襞存在且输卵管内膜丰富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周围粘连疏松的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6"/>
        </w:rPr>
        <w:t>轻度损害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文献报道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轻度的输卵管周围粘连或伞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9"/>
        </w:rPr>
        <w:t>端缩窄经粘连分离和伞端整形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9"/>
        </w:rPr>
        <w:t>后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19"/>
        </w:rPr>
        <w:t>自然妊娠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9"/>
        </w:rPr>
        <w:t>率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9"/>
        </w:rPr>
        <w:t>可达</w:t>
      </w:r>
      <w:r>
        <w:rPr>
          <w:rFonts w:ascii="SimSun" w:hAnsi="SimSun" w:eastAsia="SimSun" w:cs="SimSun"/>
        </w:rPr>
        <w:t xml:space="preserve">  </w:t>
      </w:r>
      <w:r>
        <w:rPr>
          <w:spacing w:val="13"/>
          <w:position w:val="-1"/>
        </w:rPr>
        <w:t>5</w:t>
      </w:r>
      <w:r>
        <w:rPr>
          <w:spacing w:val="-20"/>
          <w:position w:val="-1"/>
        </w:rPr>
        <w:t xml:space="preserve"> </w:t>
      </w:r>
      <w:r>
        <w:rPr>
          <w:spacing w:val="13"/>
          <w:position w:val="-1"/>
        </w:rPr>
        <w:t>0%</w:t>
      </w:r>
      <w:r>
        <w:rPr>
          <w:spacing w:val="-20"/>
          <w:position w:val="-1"/>
        </w:rPr>
        <w:t xml:space="preserve"> </w:t>
      </w:r>
      <w:r>
        <w:rPr>
          <w:sz w:val="10"/>
          <w:szCs w:val="10"/>
          <w:spacing w:val="13"/>
          <w:position w:val="8"/>
        </w:rPr>
        <w:t>[12]  </w:t>
      </w:r>
      <w:r>
        <w:rPr>
          <w:spacing w:val="13"/>
        </w:rPr>
        <w:t>,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3"/>
        </w:rPr>
        <w:t>此类患者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输卵管伞端整形术仍体现出一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定的价值</w:t>
      </w:r>
      <w:r>
        <w:rPr>
          <w:sz w:val="10"/>
          <w:szCs w:val="10"/>
          <w:spacing w:val="10"/>
          <w:position w:val="7"/>
        </w:rPr>
        <w:t>[4 </w:t>
      </w:r>
      <w:r>
        <w:rPr>
          <w:sz w:val="10"/>
          <w:szCs w:val="10"/>
          <w:spacing w:val="10"/>
          <w:position w:val="8"/>
        </w:rPr>
        <w:t>, </w:t>
      </w:r>
      <w:r>
        <w:rPr>
          <w:sz w:val="10"/>
          <w:szCs w:val="10"/>
          <w:spacing w:val="10"/>
          <w:position w:val="6"/>
        </w:rPr>
        <w:t>12 </w:t>
      </w:r>
      <w:r>
        <w:rPr>
          <w:sz w:val="10"/>
          <w:szCs w:val="10"/>
          <w:spacing w:val="10"/>
          <w:position w:val="8"/>
        </w:rPr>
        <w:t>, </w:t>
      </w:r>
      <w:r>
        <w:rPr>
          <w:sz w:val="10"/>
          <w:szCs w:val="10"/>
          <w:spacing w:val="10"/>
          <w:position w:val="7"/>
        </w:rPr>
        <w:t>21] 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重度输卵管远端梗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0"/>
        </w:rPr>
        <w:t>阻腹腔镜下表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现为输卵管管腔明显扩张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管壁增厚纤维化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伞端纤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7"/>
        </w:rPr>
        <w:t>毛缺失和管周广泛致密粘连</w:t>
      </w:r>
      <w:r>
        <w:rPr>
          <w:spacing w:val="17"/>
          <w:position w:val="1"/>
        </w:rPr>
        <w:t>，</w:t>
      </w:r>
      <w:r>
        <w:rPr>
          <w:rFonts w:ascii="SimSun" w:hAnsi="SimSun" w:eastAsia="SimSun" w:cs="SimSun"/>
          <w:spacing w:val="17"/>
        </w:rPr>
        <w:t>术后宫内妊娠率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spacing w:val="17"/>
          <w:position w:val="-1"/>
        </w:rPr>
        <w:t>0</w:t>
      </w:r>
      <w:r>
        <w:rPr>
          <w:spacing w:val="-8"/>
          <w:position w:val="-1"/>
        </w:rPr>
        <w:t xml:space="preserve"> </w:t>
      </w:r>
      <w:r>
        <w:rPr>
          <w:spacing w:val="17"/>
          <w:position w:val="-2"/>
        </w:rPr>
        <w:t>~</w:t>
      </w:r>
      <w:r>
        <w:rPr>
          <w:position w:val="-2"/>
        </w:rPr>
        <w:t xml:space="preserve">  </w:t>
      </w:r>
      <w:r>
        <w:rPr>
          <w:spacing w:val="10"/>
          <w:position w:val="-1"/>
        </w:rPr>
        <w:t>2</w:t>
      </w:r>
      <w:r>
        <w:rPr>
          <w:spacing w:val="-17"/>
          <w:position w:val="-1"/>
        </w:rPr>
        <w:t xml:space="preserve"> </w:t>
      </w:r>
      <w:r>
        <w:rPr>
          <w:spacing w:val="10"/>
          <w:position w:val="-1"/>
        </w:rPr>
        <w:t>2%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10"/>
          <w:position w:val="8"/>
        </w:rPr>
        <w:t>[21]  </w:t>
      </w:r>
      <w:r>
        <w:rPr>
          <w:spacing w:val="10"/>
        </w:rPr>
        <w:t>,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0"/>
        </w:rPr>
        <w:t>此类患者可建议行输卵管切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0"/>
        </w:rPr>
        <w:t>除或近端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0"/>
        </w:rPr>
        <w:t>阻断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后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2"/>
        </w:rPr>
        <w:t>IVF</w:t>
      </w:r>
      <w:r>
        <w:rPr>
          <w:sz w:val="10"/>
          <w:szCs w:val="10"/>
          <w:spacing w:val="16"/>
          <w:position w:val="8"/>
        </w:rPr>
        <w:t>[4] 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对于中度输卵管损害患者术后妊娠率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16"/>
        </w:rPr>
        <w:t>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报道极少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目前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9"/>
        </w:rPr>
        <w:t>尚无推荐性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意见</w:t>
      </w:r>
      <w:r>
        <w:rPr>
          <w:sz w:val="10"/>
          <w:szCs w:val="10"/>
          <w:spacing w:val="9"/>
          <w:position w:val="7"/>
        </w:rPr>
        <w:t>[40]  </w:t>
      </w:r>
      <w:r>
        <w:rPr>
          <w:spacing w:val="9"/>
        </w:rPr>
        <w:t>, </w:t>
      </w:r>
      <w:r>
        <w:rPr>
          <w:rFonts w:ascii="SimSun" w:hAnsi="SimSun" w:eastAsia="SimSun" w:cs="SimSun"/>
          <w:spacing w:val="9"/>
        </w:rPr>
        <w:t>可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与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患者夫妇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0"/>
        </w:rPr>
        <w:t>充分沟通后获得倾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0"/>
        </w:rPr>
        <w:t>向性意见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0"/>
        </w:rPr>
        <w:t>。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10"/>
        </w:rPr>
        <w:t>总体上说</w:t>
      </w:r>
      <w:r>
        <w:rPr>
          <w:spacing w:val="10"/>
        </w:rPr>
        <w:t>，</w:t>
      </w:r>
      <w:r>
        <w:rPr>
          <w:rFonts w:ascii="SimSun" w:hAnsi="SimSun" w:eastAsia="SimSun" w:cs="SimSun"/>
          <w:spacing w:val="10"/>
        </w:rPr>
        <w:t>术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0"/>
        </w:rPr>
        <w:t>中对输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卵管病损程度的评估至关重要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专业的医生选择合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9"/>
        </w:rPr>
        <w:t>适的病人可以达到比较理想的术后妊娠率</w:t>
      </w:r>
      <w:r>
        <w:rPr>
          <w:spacing w:val="19"/>
        </w:rPr>
        <w:t>。</w:t>
      </w:r>
    </w:p>
    <w:p>
      <w:pPr>
        <w:pStyle w:val="BodyText"/>
        <w:ind w:left="7" w:right="77" w:firstLine="419"/>
        <w:spacing w:before="2" w:line="220" w:lineRule="auto"/>
        <w:jc w:val="both"/>
        <w:rPr/>
      </w:pPr>
      <w:r>
        <w:rPr>
          <w:rFonts w:ascii="SimSun" w:hAnsi="SimSun" w:eastAsia="SimSun" w:cs="SimSun"/>
          <w:spacing w:val="7"/>
        </w:rPr>
        <w:t>输卵管手术后累积妊娠率在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spacing w:val="7"/>
          <w:position w:val="-1"/>
        </w:rPr>
        <w:t>1</w:t>
      </w:r>
      <w:r>
        <w:rPr>
          <w:spacing w:val="33"/>
          <w:position w:val="-1"/>
        </w:rPr>
        <w:t xml:space="preserve"> </w:t>
      </w:r>
      <w:r>
        <w:rPr>
          <w:rFonts w:ascii="SimSun" w:hAnsi="SimSun" w:eastAsia="SimSun" w:cs="SimSun"/>
          <w:spacing w:val="7"/>
        </w:rPr>
        <w:t>年内上升最快</w:t>
      </w:r>
      <w:r>
        <w:rPr>
          <w:spacing w:val="7"/>
          <w:position w:val="1"/>
        </w:rPr>
        <w:t>，</w:t>
      </w:r>
      <w:r>
        <w:rPr>
          <w:spacing w:val="7"/>
          <w:position w:val="-1"/>
        </w:rPr>
        <w:t>2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3"/>
        </w:rPr>
        <w:t>年内到达平台期</w:t>
      </w:r>
      <w:r>
        <w:rPr>
          <w:sz w:val="10"/>
          <w:szCs w:val="10"/>
          <w:spacing w:val="13"/>
          <w:position w:val="7"/>
        </w:rPr>
        <w:t>[23]  </w:t>
      </w:r>
      <w:r>
        <w:rPr>
          <w:spacing w:val="13"/>
        </w:rPr>
        <w:t>, </w:t>
      </w:r>
      <w:r>
        <w:rPr>
          <w:rFonts w:ascii="SimSun" w:hAnsi="SimSun" w:eastAsia="SimSun" w:cs="SimSun"/>
          <w:spacing w:val="13"/>
        </w:rPr>
        <w:t>因此术后尝试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13"/>
        </w:rPr>
        <w:t>自然妊娠最佳时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机为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4"/>
          <w:position w:val="-1"/>
        </w:rPr>
        <w:t>1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年内</w:t>
      </w:r>
      <w:r>
        <w:rPr>
          <w:spacing w:val="4"/>
          <w:position w:val="1"/>
        </w:rPr>
        <w:t>，</w:t>
      </w:r>
      <w:r>
        <w:rPr>
          <w:rFonts w:ascii="SimSun" w:hAnsi="SimSun" w:eastAsia="SimSun" w:cs="SimSun"/>
          <w:spacing w:val="4"/>
        </w:rPr>
        <w:t>超过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4"/>
          <w:position w:val="-1"/>
        </w:rPr>
        <w:t>1</w:t>
      </w:r>
      <w:r>
        <w:rPr>
          <w:spacing w:val="33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年仍不孕可推荐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1"/>
        </w:rPr>
        <w:t>IVF</w:t>
      </w:r>
      <w:r>
        <w:rPr>
          <w:spacing w:val="-14"/>
          <w:position w:val="-1"/>
        </w:rPr>
        <w:t xml:space="preserve"> </w:t>
      </w:r>
      <w:r>
        <w:rPr>
          <w:spacing w:val="4"/>
          <w:position w:val="1"/>
        </w:rPr>
        <w:t>, </w:t>
      </w:r>
      <w:r>
        <w:rPr>
          <w:spacing w:val="4"/>
          <w:position w:val="-1"/>
        </w:rPr>
        <w:t>2</w:t>
      </w:r>
      <w:r>
        <w:rPr>
          <w:spacing w:val="34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年仍不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孕者强烈推荐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position w:val="-2"/>
        </w:rPr>
        <w:t>IVF</w:t>
      </w:r>
      <w:r>
        <w:rPr>
          <w:sz w:val="10"/>
          <w:szCs w:val="10"/>
          <w:spacing w:val="12"/>
          <w:position w:val="7"/>
        </w:rPr>
        <w:t>[4 </w:t>
      </w:r>
      <w:r>
        <w:rPr>
          <w:sz w:val="10"/>
          <w:szCs w:val="10"/>
          <w:spacing w:val="12"/>
          <w:position w:val="8"/>
        </w:rPr>
        <w:t>, </w:t>
      </w:r>
      <w:r>
        <w:rPr>
          <w:sz w:val="10"/>
          <w:szCs w:val="10"/>
          <w:spacing w:val="12"/>
          <w:position w:val="7"/>
        </w:rPr>
        <w:t>21]</w:t>
      </w:r>
      <w:r>
        <w:rPr>
          <w:sz w:val="10"/>
          <w:szCs w:val="10"/>
          <w:position w:val="7"/>
        </w:rPr>
        <w:t xml:space="preserve">  </w:t>
      </w:r>
      <w:r>
        <w:rPr>
          <w:spacing w:val="12"/>
        </w:rPr>
        <w:t>。</w:t>
      </w:r>
    </w:p>
    <w:p>
      <w:pPr>
        <w:pStyle w:val="BodyText"/>
        <w:ind w:left="438"/>
        <w:spacing w:line="183" w:lineRule="exact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8"/>
          <w:position w:val="-1"/>
        </w:rPr>
        <w:t>问题</w:t>
      </w:r>
      <w:r>
        <w:rPr>
          <w:rFonts w:ascii="SimHei" w:hAnsi="SimHei" w:eastAsia="SimHei" w:cs="SimHei"/>
          <w:spacing w:val="-19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8</w:t>
      </w:r>
      <w:r>
        <w:rPr>
          <w:spacing w:val="8"/>
          <w:position w:val="-1"/>
        </w:rPr>
        <w:t>：</w:t>
      </w:r>
      <w:r>
        <w:rPr>
          <w:rFonts w:ascii="SimSun" w:hAnsi="SimSun" w:eastAsia="SimSun" w:cs="SimSun"/>
          <w:spacing w:val="8"/>
          <w:position w:val="-1"/>
        </w:rPr>
        <w:t>输卵管远端梗阻的手术治疗</w:t>
      </w:r>
    </w:p>
    <w:p>
      <w:pPr>
        <w:spacing w:line="183" w:lineRule="exact"/>
        <w:sectPr>
          <w:headerReference w:type="default" r:id="rId4"/>
          <w:pgSz w:w="11905" w:h="16836"/>
          <w:pgMar w:top="1378" w:right="1063" w:bottom="0" w:left="407" w:header="1154" w:footer="0" w:gutter="0"/>
          <w:cols w:equalWidth="0" w:num="2">
            <w:col w:w="5659" w:space="100"/>
            <w:col w:w="4674" w:space="0"/>
          </w:cols>
        </w:sectPr>
        <w:rPr>
          <w:rFonts w:ascii="SimSun" w:hAnsi="SimSun" w:eastAsia="SimSun" w:cs="SimSun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34" w:right="337" w:firstLine="333"/>
        <w:spacing w:before="82" w:line="243" w:lineRule="auto"/>
        <w:jc w:val="both"/>
        <w:rPr/>
      </w:pPr>
      <w:r>
        <w:rPr>
          <w:spacing w:val="14"/>
        </w:rPr>
        <w:t>［</w:t>
      </w:r>
      <w:r>
        <w:rPr>
          <w:rFonts w:ascii="NSimSun" w:hAnsi="NSimSun" w:eastAsia="NSimSun" w:cs="NSimSun"/>
          <w:spacing w:val="14"/>
        </w:rPr>
        <w:t>专家观点或推荐</w:t>
      </w:r>
      <w:r>
        <w:rPr>
          <w:spacing w:val="14"/>
        </w:rPr>
        <w:t>］</w:t>
      </w:r>
      <w:r>
        <w:rPr>
          <w:spacing w:val="6"/>
        </w:rPr>
        <w:t xml:space="preserve">   </w:t>
      </w:r>
      <w:r>
        <w:rPr>
          <w:spacing w:val="14"/>
        </w:rPr>
        <w:t>(1) </w:t>
      </w:r>
      <w:r>
        <w:rPr>
          <w:rFonts w:ascii="NSimSun" w:hAnsi="NSimSun" w:eastAsia="NSimSun" w:cs="NSimSun"/>
          <w:spacing w:val="14"/>
        </w:rPr>
        <w:t>对输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14"/>
        </w:rPr>
        <w:t>卵管远端梗阻推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荐使用腹腔镜手术而非开腹手术</w:t>
      </w:r>
      <w:r>
        <w:rPr>
          <w:spacing w:val="18"/>
        </w:rPr>
        <w:t>(1B)。(2) </w:t>
      </w:r>
      <w:r>
        <w:rPr>
          <w:rFonts w:ascii="NSimSun" w:hAnsi="NSimSun" w:eastAsia="NSimSun" w:cs="NSimSun"/>
          <w:spacing w:val="17"/>
        </w:rPr>
        <w:t>术</w:t>
      </w:r>
      <w:r>
        <w:rPr>
          <w:rFonts w:ascii="NSimSun" w:hAnsi="NSimSun" w:eastAsia="NSimSun" w:cs="NSimSun"/>
          <w:spacing w:val="-43"/>
        </w:rPr>
        <w:t xml:space="preserve"> </w:t>
      </w:r>
      <w:r>
        <w:rPr>
          <w:rFonts w:ascii="NSimSun" w:hAnsi="NSimSun" w:eastAsia="NSimSun" w:cs="NSimSun"/>
          <w:spacing w:val="17"/>
        </w:rPr>
        <w:t>中减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7"/>
        </w:rPr>
        <w:t>少能量器械使用以预防术后粘连形成</w:t>
      </w:r>
      <w:r>
        <w:rPr>
          <w:spacing w:val="17"/>
        </w:rPr>
        <w:t>(2C) </w:t>
      </w:r>
      <w:r>
        <w:rPr>
          <w:spacing w:val="16"/>
        </w:rPr>
        <w:t>。(3) </w:t>
      </w:r>
      <w:r>
        <w:rPr>
          <w:rFonts w:ascii="NSimSun" w:hAnsi="NSimSun" w:eastAsia="NSimSun" w:cs="NSimSun"/>
          <w:spacing w:val="16"/>
        </w:rPr>
        <w:t>尚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无证据证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NSimSun" w:hAnsi="NSimSun" w:eastAsia="NSimSun" w:cs="NSimSun"/>
          <w:spacing w:val="18"/>
        </w:rPr>
        <w:t>明术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8"/>
        </w:rPr>
        <w:t>中使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18"/>
        </w:rPr>
        <w:t>用</w:t>
      </w:r>
      <w:r>
        <w:rPr>
          <w:rFonts w:ascii="NSimSun" w:hAnsi="NSimSun" w:eastAsia="NSimSun" w:cs="NSimSun"/>
          <w:spacing w:val="-48"/>
        </w:rPr>
        <w:t xml:space="preserve"> </w:t>
      </w:r>
      <w:r>
        <w:rPr>
          <w:rFonts w:ascii="NSimSun" w:hAnsi="NSimSun" w:eastAsia="NSimSun" w:cs="NSimSun"/>
          <w:spacing w:val="18"/>
        </w:rPr>
        <w:t>防粘连材料可以提高妊娠率</w:t>
      </w:r>
      <w:r>
        <w:rPr>
          <w:rFonts w:ascii="NSimSun" w:hAnsi="NSimSun" w:eastAsia="NSimSun" w:cs="NSimSun"/>
        </w:rPr>
        <w:t xml:space="preserve"> </w:t>
      </w:r>
      <w:r>
        <w:rPr>
          <w:spacing w:val="8"/>
        </w:rPr>
        <w:t>(2B)</w:t>
      </w:r>
      <w:r>
        <w:rPr>
          <w:spacing w:val="-2"/>
        </w:rPr>
        <w:t xml:space="preserve"> </w:t>
      </w:r>
      <w:r>
        <w:rPr>
          <w:spacing w:val="8"/>
        </w:rPr>
        <w:t>。</w:t>
      </w:r>
    </w:p>
    <w:p>
      <w:pPr>
        <w:pStyle w:val="BodyText"/>
        <w:ind w:left="736" w:right="337" w:firstLine="419"/>
        <w:spacing w:before="7"/>
        <w:jc w:val="both"/>
        <w:rPr/>
      </w:pPr>
      <w:r>
        <w:rPr>
          <w:rFonts w:ascii="SimSun" w:hAnsi="SimSun" w:eastAsia="SimSun" w:cs="SimSun"/>
          <w:spacing w:val="29"/>
        </w:rPr>
        <w:t>输卵管远端梗阻的手术治疗包括盆腔粘连分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0"/>
        </w:rPr>
        <w:t>离</w:t>
      </w:r>
      <w:r>
        <w:rPr>
          <w:spacing w:val="10"/>
        </w:rPr>
        <w:t>、</w:t>
      </w:r>
      <w:r>
        <w:rPr>
          <w:rFonts w:ascii="SimSun" w:hAnsi="SimSun" w:eastAsia="SimSun" w:cs="SimSun"/>
          <w:spacing w:val="10"/>
        </w:rPr>
        <w:t>输卵管伞端整形及造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0"/>
        </w:rPr>
        <w:t>口术</w:t>
      </w:r>
      <w:r>
        <w:rPr>
          <w:sz w:val="10"/>
          <w:szCs w:val="10"/>
          <w:spacing w:val="10"/>
          <w:position w:val="7"/>
        </w:rPr>
        <w:t>[19]  </w:t>
      </w:r>
      <w:r>
        <w:rPr>
          <w:spacing w:val="10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0"/>
        </w:rPr>
        <w:t>建议采用腹腔镜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下手术矫治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因为腹腔镜手术后妊娠率不低于开腹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5"/>
        </w:rPr>
        <w:t>手术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且具有术后粘连少</w:t>
      </w:r>
      <w:r>
        <w:rPr>
          <w:spacing w:val="5"/>
        </w:rPr>
        <w:t>、</w:t>
      </w:r>
      <w:r>
        <w:rPr>
          <w:rFonts w:ascii="SimSun" w:hAnsi="SimSun" w:eastAsia="SimSun" w:cs="SimSun"/>
          <w:spacing w:val="5"/>
        </w:rPr>
        <w:t>恢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5"/>
        </w:rPr>
        <w:t>复快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5"/>
        </w:rPr>
        <w:t>的优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5"/>
        </w:rPr>
        <w:t>点</w:t>
      </w:r>
      <w:r>
        <w:rPr>
          <w:sz w:val="10"/>
          <w:szCs w:val="10"/>
          <w:spacing w:val="5"/>
          <w:position w:val="7"/>
        </w:rPr>
        <w:t>[19]  </w:t>
      </w:r>
      <w:r>
        <w:rPr>
          <w:spacing w:val="5"/>
        </w:rPr>
        <w:t>。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5"/>
        </w:rPr>
        <w:t>术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5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尽量用冷刀锐性分离粘连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利用输卵管加压通液在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8"/>
        </w:rPr>
        <w:t>远端薄弱溢液处钝性加锐性扩大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输卵管伞端粘膜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6"/>
        </w:rPr>
        <w:t>外翻后行缝合或浆膜面烧灼固定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为了减少术后粘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连发生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术中应尽可能减少能源设备使用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并间断性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6"/>
        </w:rPr>
        <w:t>用生理盐水或乳酸林格氏液湿润术野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在前瞻性随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机对照试验中未发现使用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6"/>
        </w:rPr>
        <w:t>防粘连药物</w:t>
      </w:r>
      <w:r>
        <w:rPr>
          <w:spacing w:val="16"/>
        </w:rPr>
        <w:t>、</w:t>
      </w:r>
      <w:r>
        <w:rPr>
          <w:rFonts w:ascii="SimSun" w:hAnsi="SimSun" w:eastAsia="SimSun" w:cs="SimSun"/>
          <w:spacing w:val="16"/>
        </w:rPr>
        <w:t>水剂或低分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子右旋糖苷可以提高术后妊娠率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但有一些证据表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25"/>
        </w:rPr>
        <w:t>明类固醇激素可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rFonts w:ascii="SimSun" w:hAnsi="SimSun" w:eastAsia="SimSun" w:cs="SimSun"/>
          <w:spacing w:val="25"/>
        </w:rPr>
        <w:t>以减少术后粘连发生和降低粘连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  <w:position w:val="-2"/>
        </w:rPr>
        <w:t>程度</w:t>
      </w:r>
      <w:r>
        <w:rPr>
          <w:sz w:val="10"/>
          <w:szCs w:val="10"/>
          <w:spacing w:val="9"/>
          <w:position w:val="5"/>
        </w:rPr>
        <w:t>[41]</w:t>
      </w:r>
      <w:r>
        <w:rPr>
          <w:sz w:val="10"/>
          <w:szCs w:val="10"/>
          <w:spacing w:val="1"/>
          <w:position w:val="5"/>
        </w:rPr>
        <w:t xml:space="preserve">  </w:t>
      </w:r>
      <w:r>
        <w:rPr>
          <w:spacing w:val="9"/>
          <w:position w:val="-1"/>
        </w:rPr>
        <w:t>。</w:t>
      </w:r>
    </w:p>
    <w:p>
      <w:pPr>
        <w:pStyle w:val="BodyText"/>
        <w:ind w:left="738" w:right="338" w:firstLine="428"/>
        <w:spacing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0"/>
        </w:rPr>
        <w:t>问题</w:t>
      </w:r>
      <w:r>
        <w:rPr>
          <w:rFonts w:ascii="SimHei" w:hAnsi="SimHei" w:eastAsia="SimHei" w:cs="SimHei"/>
          <w:spacing w:val="-21"/>
        </w:rPr>
        <w:t xml:space="preserve"> </w:t>
      </w:r>
      <w:r>
        <w:rPr>
          <w:rFonts w:ascii="Arial" w:hAnsi="Arial" w:eastAsia="Arial" w:cs="Arial"/>
          <w:spacing w:val="10"/>
          <w:position w:val="-1"/>
        </w:rPr>
        <w:t>9</w:t>
      </w:r>
      <w:r>
        <w:rPr>
          <w:spacing w:val="10"/>
          <w:position w:val="1"/>
        </w:rPr>
        <w:t>：</w:t>
      </w:r>
      <w:r>
        <w:rPr>
          <w:rFonts w:ascii="SimSun" w:hAnsi="SimSun" w:eastAsia="SimSun" w:cs="SimSun"/>
          <w:spacing w:val="10"/>
        </w:rPr>
        <w:t>输卵管微小病变的识别</w:t>
      </w:r>
      <w:r>
        <w:rPr>
          <w:spacing w:val="10"/>
          <w:position w:val="1"/>
        </w:rPr>
        <w:t>、</w:t>
      </w:r>
      <w:r>
        <w:rPr>
          <w:rFonts w:ascii="SimSun" w:hAnsi="SimSun" w:eastAsia="SimSun" w:cs="SimSun"/>
          <w:spacing w:val="10"/>
        </w:rPr>
        <w:t>手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0"/>
        </w:rPr>
        <w:t>术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0"/>
        </w:rPr>
        <w:t>治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0"/>
        </w:rPr>
        <w:t>疗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0"/>
        </w:rPr>
        <w:t>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预后</w:t>
      </w:r>
    </w:p>
    <w:p>
      <w:pPr>
        <w:pStyle w:val="BodyText"/>
        <w:ind w:left="731" w:right="339" w:firstLine="336"/>
        <w:spacing w:line="231" w:lineRule="auto"/>
        <w:jc w:val="both"/>
        <w:rPr/>
      </w:pPr>
      <w:r>
        <w:rPr>
          <w:spacing w:val="14"/>
        </w:rPr>
        <w:t>［</w:t>
      </w:r>
      <w:r>
        <w:rPr>
          <w:rFonts w:ascii="NSimSun" w:hAnsi="NSimSun" w:eastAsia="NSimSun" w:cs="NSimSun"/>
          <w:spacing w:val="14"/>
        </w:rPr>
        <w:t>专家观点或推荐</w:t>
      </w:r>
      <w:r>
        <w:rPr>
          <w:spacing w:val="14"/>
        </w:rPr>
        <w:t>］</w:t>
      </w:r>
      <w:r>
        <w:rPr>
          <w:spacing w:val="7"/>
        </w:rPr>
        <w:t xml:space="preserve">   </w:t>
      </w:r>
      <w:r>
        <w:rPr>
          <w:spacing w:val="14"/>
        </w:rPr>
        <w:t>(1) </w:t>
      </w:r>
      <w:r>
        <w:rPr>
          <w:rFonts w:ascii="NSimSun" w:hAnsi="NSimSun" w:eastAsia="NSimSun" w:cs="NSimSun"/>
          <w:spacing w:val="14"/>
        </w:rPr>
        <w:t>输卵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4"/>
        </w:rPr>
        <w:t>管微小病变可能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2"/>
        </w:rPr>
        <w:t>影响妊娠</w:t>
      </w:r>
      <w:r>
        <w:rPr>
          <w:spacing w:val="12"/>
        </w:rPr>
        <w:t>(2D) ,</w:t>
      </w:r>
      <w:r>
        <w:rPr>
          <w:spacing w:val="5"/>
        </w:rPr>
        <w:t xml:space="preserve"> </w:t>
      </w:r>
      <w:r>
        <w:rPr>
          <w:rFonts w:ascii="NSimSun" w:hAnsi="NSimSun" w:eastAsia="NSimSun" w:cs="NSimSun"/>
          <w:spacing w:val="12"/>
        </w:rPr>
        <w:t>腹腔镜下微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2"/>
        </w:rPr>
        <w:t>小病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2"/>
        </w:rPr>
        <w:t>变手术后可提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12"/>
        </w:rPr>
        <w:t>高妊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9"/>
        </w:rPr>
        <w:t>娠率</w:t>
      </w:r>
      <w:r>
        <w:rPr>
          <w:spacing w:val="9"/>
        </w:rPr>
        <w:t>(2D)。(2)</w:t>
      </w:r>
      <w:r>
        <w:rPr>
          <w:spacing w:val="-3"/>
        </w:rPr>
        <w:t xml:space="preserve"> </w:t>
      </w:r>
      <w:r>
        <w:rPr>
          <w:rFonts w:ascii="NSimSun" w:hAnsi="NSimSun" w:eastAsia="NSimSun" w:cs="NSimSun"/>
          <w:spacing w:val="9"/>
        </w:rPr>
        <w:t>输卵管微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rFonts w:ascii="NSimSun" w:hAnsi="NSimSun" w:eastAsia="NSimSun" w:cs="NSimSun"/>
          <w:spacing w:val="9"/>
        </w:rPr>
        <w:t>小病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9"/>
        </w:rPr>
        <w:t>变可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9"/>
        </w:rPr>
        <w:t>能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9"/>
        </w:rPr>
        <w:t>与子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9"/>
        </w:rPr>
        <w:t>宫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9"/>
        </w:rPr>
        <w:t>内膜异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1"/>
        </w:rPr>
        <w:t>位症相关</w:t>
      </w:r>
      <w:r>
        <w:rPr>
          <w:spacing w:val="11"/>
        </w:rPr>
        <w:t>(2D) 。</w:t>
      </w:r>
    </w:p>
    <w:p>
      <w:pPr>
        <w:pStyle w:val="BodyText"/>
        <w:ind w:left="736" w:right="260" w:firstLine="419"/>
        <w:spacing w:before="1" w:line="228" w:lineRule="auto"/>
        <w:tabs>
          <w:tab w:val="left" w:pos="5400"/>
        </w:tabs>
        <w:jc w:val="both"/>
        <w:rPr/>
      </w:pPr>
      <w:r>
        <w:rPr>
          <w:rFonts w:ascii="SimSun" w:hAnsi="SimSun" w:eastAsia="SimSun" w:cs="SimSun"/>
          <w:spacing w:val="29"/>
        </w:rPr>
        <w:t>输卵管微小病变指输卵管解剖结构的微小变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4"/>
        </w:rPr>
        <w:t>化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包括输卵管伞端缩窄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输卵管副伞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附属输卵管</w:t>
      </w:r>
      <w:r>
        <w:rPr>
          <w:spacing w:val="4"/>
        </w:rPr>
        <w:t>、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输卵管憩室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输卵管副开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4"/>
        </w:rPr>
        <w:t>口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输卵管卷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4"/>
        </w:rPr>
        <w:t>曲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输卵管系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膜囊肿等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5"/>
        </w:rPr>
        <w:t>。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  <w:spacing w:val="15"/>
        </w:rPr>
        <w:t>不孕症患者输卵管微小病变发生率较正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常人高</w:t>
      </w:r>
      <w:r>
        <w:rPr>
          <w:sz w:val="10"/>
          <w:szCs w:val="10"/>
          <w:spacing w:val="16"/>
          <w:position w:val="7"/>
        </w:rPr>
        <w:t>[42] 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大部分输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6"/>
        </w:rPr>
        <w:t>卵管微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6"/>
        </w:rPr>
        <w:t>小病变无法通过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6"/>
        </w:rPr>
        <w:t>常规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9"/>
        </w:rPr>
        <w:t>子宫输卵管造影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9"/>
        </w:rPr>
        <w:t>明确</w:t>
      </w:r>
      <w:r>
        <w:rPr>
          <w:spacing w:val="19"/>
        </w:rPr>
        <w:t>，</w:t>
      </w:r>
      <w:r>
        <w:rPr>
          <w:rFonts w:ascii="SimSun" w:hAnsi="SimSun" w:eastAsia="SimSun" w:cs="SimSun"/>
          <w:spacing w:val="19"/>
        </w:rPr>
        <w:t>多在腹腔镜探查术中发现</w:t>
      </w:r>
      <w:r>
        <w:rPr>
          <w:spacing w:val="19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8"/>
        </w:rPr>
        <w:t>既往认为输卵管微小病变是输卵管先天性变异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无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9"/>
        </w:rPr>
        <w:t>太多临床意义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但是近期有文献报道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输卵管微小病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2"/>
        </w:rPr>
        <w:t>变常与盆腔子宫内膜异位症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12"/>
        </w:rPr>
        <w:t>同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时存在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故认为可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2"/>
        </w:rPr>
        <w:t>能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0"/>
        </w:rPr>
        <w:t>与子宫内膜异位症相关</w:t>
      </w:r>
      <w:r>
        <w:rPr>
          <w:sz w:val="10"/>
          <w:szCs w:val="10"/>
          <w:spacing w:val="20"/>
          <w:position w:val="7"/>
        </w:rPr>
        <w:t>[43]  </w:t>
      </w:r>
      <w:r>
        <w:rPr>
          <w:spacing w:val="20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20"/>
        </w:rPr>
        <w:t>腹腔镜是治疗微小病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变的首选推荐方式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可以根据不同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的输卵管微小病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变采取不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6"/>
        </w:rPr>
        <w:t>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6"/>
        </w:rPr>
        <w:t>的治疗方式</w:t>
      </w:r>
      <w:r>
        <w:rPr>
          <w:sz w:val="10"/>
          <w:szCs w:val="10"/>
          <w:spacing w:val="16"/>
          <w:position w:val="7"/>
        </w:rPr>
        <w:t>[44]  </w:t>
      </w:r>
      <w:r>
        <w:rPr>
          <w:spacing w:val="16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6"/>
        </w:rPr>
        <w:t>对于微小病变手术治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疗的预后证据较少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有单中心报道女性不孕腹腔镜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5"/>
        </w:rPr>
        <w:t>探查中发现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5"/>
          <w:position w:val="-1"/>
        </w:rPr>
        <w:t>21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</w:t>
      </w:r>
      <w:r>
        <w:rPr>
          <w:spacing w:val="5"/>
        </w:rPr>
        <w:t>(1.</w:t>
      </w:r>
      <w:r>
        <w:rPr>
          <w:spacing w:val="55"/>
        </w:rPr>
        <w:t xml:space="preserve"> </w:t>
      </w:r>
      <w:r>
        <w:rPr>
          <w:spacing w:val="5"/>
        </w:rPr>
        <w:t>9%)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5"/>
        </w:rPr>
        <w:t>输卵管副伞</w:t>
      </w:r>
      <w:r>
        <w:rPr>
          <w:spacing w:val="5"/>
          <w:position w:val="1"/>
        </w:rPr>
        <w:t>、</w:t>
      </w:r>
      <w:r>
        <w:rPr>
          <w:spacing w:val="5"/>
          <w:position w:val="-1"/>
        </w:rPr>
        <w:t>19</w:t>
      </w:r>
      <w:r>
        <w:rPr>
          <w:spacing w:val="35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例合</w:t>
      </w:r>
      <w:r>
        <w:rPr>
          <w:rFonts w:ascii="SimSun" w:hAnsi="SimSun" w:eastAsia="SimSun" w:cs="SimSun"/>
          <w:spacing w:val="4"/>
        </w:rPr>
        <w:t>并盆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腔子宫内膜异位症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整形术后妊娠率为 </w:t>
      </w:r>
      <w:r>
        <w:rPr>
          <w:spacing w:val="8"/>
          <w:position w:val="-1"/>
        </w:rPr>
        <w:t>66.</w:t>
      </w:r>
      <w:r>
        <w:rPr>
          <w:spacing w:val="68"/>
          <w:position w:val="-1"/>
        </w:rPr>
        <w:t xml:space="preserve"> </w:t>
      </w:r>
      <w:r>
        <w:rPr>
          <w:spacing w:val="8"/>
          <w:position w:val="-1"/>
        </w:rPr>
        <w:t>7%</w:t>
      </w:r>
      <w:r>
        <w:rPr>
          <w:spacing w:val="-21"/>
          <w:position w:val="-1"/>
        </w:rPr>
        <w:t xml:space="preserve"> </w:t>
      </w:r>
      <w:r>
        <w:rPr>
          <w:sz w:val="10"/>
          <w:szCs w:val="10"/>
          <w:spacing w:val="8"/>
          <w:position w:val="8"/>
        </w:rPr>
        <w:t>[44]  </w:t>
      </w:r>
      <w:r>
        <w:rPr>
          <w:spacing w:val="8"/>
        </w:rPr>
        <w:t>,</w:t>
      </w:r>
      <w:r>
        <w:rPr/>
        <w:tab/>
      </w:r>
      <w:r>
        <w:rPr/>
        <w:t xml:space="preserve"> </w:t>
      </w:r>
      <w:r>
        <w:rPr>
          <w:rFonts w:ascii="SimSun" w:hAnsi="SimSun" w:eastAsia="SimSun" w:cs="SimSun"/>
          <w:spacing w:val="16"/>
        </w:rPr>
        <w:t>这种改善可能与异位内膜病灶的处理相关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有关输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7"/>
        </w:rPr>
        <w:t>卵管微小病变的研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7"/>
        </w:rPr>
        <w:t>究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7"/>
        </w:rPr>
        <w:t>目前非常有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7"/>
        </w:rPr>
        <w:t>限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尚不足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7"/>
        </w:rPr>
        <w:t>以给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7"/>
        </w:rPr>
        <w:t>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有说服力的证据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需要临床医生术中加以关注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继续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7"/>
        </w:rPr>
        <w:t>积累诊疗经验</w:t>
      </w:r>
      <w:r>
        <w:rPr>
          <w:spacing w:val="1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8" style="position:absolute;margin-left:59.831pt;margin-top:0.163513pt;mso-position-vertical-relative:text;mso-position-horizontal-relative:text;width:169.9pt;height:0.35pt;z-index:251662336;" filled="false" strokecolor="#000000" strokeweight="0.33pt" coordsize="3397,6" coordorigin="0,0" path="m0,3l3397,3e">
            <v:stroke joinstyle="miter" miterlimit="10"/>
          </v:shape>
        </w:pic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41"/>
        <w:spacing w:before="82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1"/>
        </w:rPr>
        <w:t>四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辅助生殖治疗中输卵管积水的预处理</w:t>
      </w:r>
    </w:p>
    <w:p>
      <w:pPr>
        <w:pStyle w:val="BodyText"/>
        <w:ind w:left="434"/>
        <w:spacing w:before="69" w:line="18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9"/>
        </w:rPr>
        <w:t>问题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10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输卵管积水对辅助生殖治疗的影响</w:t>
      </w:r>
    </w:p>
    <w:p>
      <w:pPr>
        <w:pStyle w:val="BodyText"/>
        <w:ind w:left="6" w:right="75" w:firstLine="329"/>
        <w:spacing w:before="64" w:line="231" w:lineRule="auto"/>
        <w:jc w:val="both"/>
        <w:rPr/>
      </w:pPr>
      <w:r>
        <w:rPr>
          <w:spacing w:val="15"/>
        </w:rPr>
        <w:t>［</w:t>
      </w:r>
      <w:r>
        <w:rPr>
          <w:rFonts w:ascii="NSimSun" w:hAnsi="NSimSun" w:eastAsia="NSimSun" w:cs="NSimSun"/>
          <w:spacing w:val="15"/>
        </w:rPr>
        <w:t>专家观点或推荐</w:t>
      </w:r>
      <w:r>
        <w:rPr>
          <w:spacing w:val="15"/>
        </w:rPr>
        <w:t>］  </w:t>
      </w:r>
      <w:r>
        <w:rPr>
          <w:rFonts w:ascii="NSimSun" w:hAnsi="NSimSun" w:eastAsia="NSimSun" w:cs="NSimSun"/>
          <w:spacing w:val="15"/>
        </w:rPr>
        <w:t>输卵管积水降低胚胎移植</w:t>
      </w:r>
      <w:r>
        <w:rPr>
          <w:rFonts w:ascii="NSimSun" w:hAnsi="NSimSun" w:eastAsia="NSimSun" w:cs="NSimSun"/>
          <w:spacing w:val="12"/>
        </w:rPr>
        <w:t xml:space="preserve"> </w:t>
      </w:r>
      <w:r>
        <w:rPr>
          <w:rFonts w:ascii="NSimSun" w:hAnsi="NSimSun" w:eastAsia="NSimSun" w:cs="NSimSun"/>
          <w:spacing w:val="18"/>
        </w:rPr>
        <w:t>术后的妊娠率</w:t>
      </w:r>
      <w:r>
        <w:rPr>
          <w:spacing w:val="18"/>
        </w:rPr>
        <w:t>，</w:t>
      </w:r>
      <w:r>
        <w:rPr>
          <w:rFonts w:ascii="NSimSun" w:hAnsi="NSimSun" w:eastAsia="NSimSun" w:cs="NSimSun"/>
          <w:spacing w:val="18"/>
        </w:rPr>
        <w:t>推荐输卵管积水的患者胚胎移植术</w:t>
      </w:r>
      <w:r>
        <w:rPr>
          <w:rFonts w:ascii="NSimSun" w:hAnsi="NSimSun" w:eastAsia="NSimSun" w:cs="NSimSun"/>
          <w:spacing w:val="6"/>
        </w:rPr>
        <w:t xml:space="preserve"> </w:t>
      </w:r>
      <w:r>
        <w:rPr>
          <w:rFonts w:ascii="NSimSun" w:hAnsi="NSimSun" w:eastAsia="NSimSun" w:cs="NSimSun"/>
          <w:spacing w:val="15"/>
        </w:rPr>
        <w:t>前先行处理输卵管积水</w:t>
      </w:r>
      <w:r>
        <w:rPr>
          <w:spacing w:val="15"/>
        </w:rPr>
        <w:t>(1A) 。</w:t>
      </w:r>
    </w:p>
    <w:p>
      <w:pPr>
        <w:pStyle w:val="BodyText"/>
        <w:ind w:left="3" w:right="68" w:firstLine="419"/>
        <w:spacing w:before="12" w:line="241" w:lineRule="auto"/>
        <w:jc w:val="both"/>
        <w:rPr/>
      </w:pPr>
      <w:r>
        <w:rPr>
          <w:rFonts w:ascii="SimSun" w:hAnsi="SimSun" w:eastAsia="SimSun" w:cs="SimSun"/>
          <w:spacing w:val="21"/>
        </w:rPr>
        <w:t>输卵管梗阻是接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21"/>
        </w:rPr>
        <w:t>受 </w:t>
      </w:r>
      <w:r>
        <w:rPr>
          <w:position w:val="-1"/>
        </w:rPr>
        <w:t>IVF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治疗的最主要病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21"/>
        </w:rPr>
        <w:t>因之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一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0"/>
          <w:position w:val="1"/>
        </w:rPr>
        <w:t>。</w:t>
      </w:r>
      <w:r>
        <w:rPr>
          <w:spacing w:val="-23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因输卵管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0"/>
        </w:rPr>
        <w:t>因素接受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position w:val="-1"/>
        </w:rPr>
        <w:t>IVF</w:t>
      </w:r>
      <w:r>
        <w:rPr>
          <w:spacing w:val="26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治疗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0"/>
        </w:rPr>
        <w:t>的妇女有 </w:t>
      </w:r>
      <w:r>
        <w:rPr>
          <w:spacing w:val="10"/>
          <w:position w:val="-1"/>
        </w:rPr>
        <w:t>2</w:t>
      </w:r>
      <w:r>
        <w:rPr>
          <w:spacing w:val="-24"/>
          <w:position w:val="-1"/>
        </w:rPr>
        <w:t xml:space="preserve"> </w:t>
      </w:r>
      <w:r>
        <w:rPr>
          <w:spacing w:val="10"/>
        </w:rPr>
        <w:t>5%</w:t>
      </w:r>
      <w:r>
        <w:rPr>
          <w:rFonts w:ascii="SimSun" w:hAnsi="SimSun" w:eastAsia="SimSun" w:cs="SimSun"/>
          <w:spacing w:val="10"/>
        </w:rPr>
        <w:t>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在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10"/>
          <w:position w:val="-2"/>
        </w:rPr>
        <w:t>B </w:t>
      </w:r>
      <w:r>
        <w:rPr>
          <w:rFonts w:ascii="SimSun" w:hAnsi="SimSun" w:eastAsia="SimSun" w:cs="SimSun"/>
          <w:spacing w:val="10"/>
        </w:rPr>
        <w:t>超下可见的输卵管积水</w:t>
      </w:r>
      <w:r>
        <w:rPr>
          <w:sz w:val="10"/>
          <w:szCs w:val="10"/>
          <w:spacing w:val="10"/>
          <w:position w:val="7"/>
        </w:rPr>
        <w:t>[45]  </w:t>
      </w:r>
      <w:r>
        <w:rPr>
          <w:spacing w:val="10"/>
        </w:rPr>
        <w:t>。</w:t>
      </w:r>
      <w:r>
        <w:rPr>
          <w:spacing w:val="-34"/>
        </w:rPr>
        <w:t xml:space="preserve"> </w:t>
      </w:r>
      <w:r>
        <w:rPr>
          <w:rFonts w:ascii="SimSun" w:hAnsi="SimSun" w:eastAsia="SimSun" w:cs="SimSun"/>
          <w:spacing w:val="10"/>
        </w:rPr>
        <w:t>荟萃分析发</w:t>
      </w:r>
      <w:r>
        <w:rPr>
          <w:rFonts w:ascii="SimSun" w:hAnsi="SimSun" w:eastAsia="SimSun" w:cs="SimSun"/>
          <w:spacing w:val="9"/>
        </w:rPr>
        <w:t>现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有输卵管积水者较无积水者胚胎移植术后临床妊娠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-4"/>
        </w:rPr>
        <w:t>率降低 </w:t>
      </w:r>
      <w:r>
        <w:rPr>
          <w:spacing w:val="-4"/>
          <w:position w:val="-1"/>
        </w:rPr>
        <w:t>5</w:t>
      </w:r>
      <w:r>
        <w:rPr>
          <w:spacing w:val="-26"/>
          <w:position w:val="-1"/>
        </w:rPr>
        <w:t xml:space="preserve"> </w:t>
      </w:r>
      <w:r>
        <w:rPr>
          <w:spacing w:val="-4"/>
          <w:position w:val="-1"/>
        </w:rPr>
        <w:t>0%</w:t>
      </w:r>
      <w:r>
        <w:rPr>
          <w:spacing w:val="-12"/>
          <w:position w:val="-1"/>
        </w:rPr>
        <w:t xml:space="preserve"> 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自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4"/>
        </w:rPr>
        <w:t>然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4"/>
        </w:rPr>
        <w:t>流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4"/>
        </w:rPr>
        <w:t>产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-4"/>
        </w:rPr>
        <w:t>率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4"/>
        </w:rPr>
        <w:t>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4"/>
        </w:rPr>
        <w:t>加</w:t>
      </w:r>
      <w:r>
        <w:rPr>
          <w:sz w:val="10"/>
          <w:szCs w:val="10"/>
          <w:spacing w:val="-4"/>
          <w:position w:val="8"/>
        </w:rPr>
        <w:t>[46]</w:t>
      </w:r>
      <w:r>
        <w:rPr>
          <w:sz w:val="10"/>
          <w:szCs w:val="10"/>
          <w:spacing w:val="7"/>
          <w:position w:val="8"/>
        </w:rPr>
        <w:t xml:space="preserve">  </w:t>
      </w:r>
      <w:r>
        <w:rPr>
          <w:spacing w:val="-4"/>
        </w:rPr>
        <w:t>。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4"/>
        </w:rPr>
        <w:t>有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5"/>
        </w:rPr>
        <w:t>研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究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5"/>
        </w:rPr>
        <w:t>发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5"/>
        </w:rPr>
        <w:t>现 </w:t>
      </w:r>
      <w:r>
        <w:rPr>
          <w:spacing w:val="-5"/>
          <w:position w:val="-1"/>
        </w:rPr>
        <w:t>B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超下可见输卵管积水者比未见积水者胚胎移植术后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妊娠率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8"/>
        </w:rPr>
        <w:t>下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8"/>
        </w:rPr>
        <w:t>降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8"/>
        </w:rPr>
        <w:t>显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8"/>
        </w:rPr>
        <w:t>著</w:t>
      </w:r>
      <w:r>
        <w:rPr>
          <w:sz w:val="10"/>
          <w:szCs w:val="10"/>
          <w:spacing w:val="8"/>
          <w:position w:val="7"/>
        </w:rPr>
        <w:t>[4 </w:t>
      </w:r>
      <w:r>
        <w:rPr>
          <w:sz w:val="10"/>
          <w:szCs w:val="10"/>
          <w:spacing w:val="8"/>
          <w:position w:val="8"/>
        </w:rPr>
        <w:t>, </w:t>
      </w:r>
      <w:r>
        <w:rPr>
          <w:sz w:val="10"/>
          <w:szCs w:val="10"/>
          <w:spacing w:val="8"/>
          <w:position w:val="7"/>
        </w:rPr>
        <w:t>47]  </w:t>
      </w:r>
      <w:r>
        <w:rPr>
          <w:spacing w:val="8"/>
        </w:rPr>
        <w:t>。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8"/>
        </w:rPr>
        <w:t>即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8"/>
        </w:rPr>
        <w:t>使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8"/>
        </w:rPr>
        <w:t>是单侧的输卵管积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水</w:t>
      </w:r>
      <w:r>
        <w:rPr>
          <w:spacing w:val="12"/>
        </w:rPr>
        <w:t>，</w:t>
      </w:r>
      <w:r>
        <w:rPr>
          <w:position w:val="-2"/>
        </w:rPr>
        <w:t>IVF</w:t>
      </w:r>
      <w:r>
        <w:rPr>
          <w:spacing w:val="33"/>
          <w:position w:val="-2"/>
        </w:rPr>
        <w:t xml:space="preserve"> </w:t>
      </w:r>
      <w:r>
        <w:rPr>
          <w:rFonts w:ascii="SimSun" w:hAnsi="SimSun" w:eastAsia="SimSun" w:cs="SimSun"/>
          <w:spacing w:val="12"/>
        </w:rPr>
        <w:t>的妊娠率也下降</w:t>
      </w:r>
      <w:r>
        <w:rPr>
          <w:sz w:val="10"/>
          <w:szCs w:val="10"/>
          <w:spacing w:val="12"/>
          <w:position w:val="7"/>
        </w:rPr>
        <w:t>[48]  </w:t>
      </w:r>
      <w:r>
        <w:rPr>
          <w:spacing w:val="12"/>
        </w:rPr>
        <w:t>。</w:t>
      </w:r>
      <w:r>
        <w:rPr>
          <w:spacing w:val="-36"/>
        </w:rPr>
        <w:t xml:space="preserve"> </w:t>
      </w:r>
      <w:r>
        <w:rPr>
          <w:rFonts w:ascii="SimSun" w:hAnsi="SimSun" w:eastAsia="SimSun" w:cs="SimSun"/>
          <w:spacing w:val="12"/>
        </w:rPr>
        <w:t>输卵管积水影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2"/>
        </w:rPr>
        <w:t>响移植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成功率的原因为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机械冲刷作用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子宫内膜容受性降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4"/>
        </w:rPr>
        <w:t>低和对胚胎的毒性作用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14"/>
        </w:rPr>
        <w:t>。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4"/>
        </w:rPr>
        <w:t>已有较多文献报道输卵管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积水者行手术治疗后可提高胚胎移植术后妊娠率和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0"/>
          <w:position w:val="-1"/>
        </w:rPr>
        <w:t>活产率</w:t>
      </w:r>
      <w:r>
        <w:rPr>
          <w:sz w:val="10"/>
          <w:szCs w:val="10"/>
          <w:spacing w:val="10"/>
          <w:position w:val="6"/>
        </w:rPr>
        <w:t>[21]</w:t>
      </w:r>
      <w:r>
        <w:rPr>
          <w:sz w:val="10"/>
          <w:szCs w:val="10"/>
          <w:spacing w:val="3"/>
          <w:position w:val="6"/>
        </w:rPr>
        <w:t xml:space="preserve">  </w:t>
      </w:r>
      <w:r>
        <w:rPr>
          <w:spacing w:val="10"/>
        </w:rPr>
        <w:t>。</w:t>
      </w:r>
    </w:p>
    <w:p>
      <w:pPr>
        <w:pStyle w:val="BodyText"/>
        <w:ind w:left="5" w:right="75" w:firstLine="429"/>
        <w:spacing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0"/>
        </w:rPr>
        <w:t>问题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rFonts w:ascii="Arial" w:hAnsi="Arial" w:eastAsia="Arial" w:cs="Arial"/>
          <w:spacing w:val="10"/>
        </w:rPr>
        <w:t>11</w:t>
      </w:r>
      <w:r>
        <w:rPr>
          <w:spacing w:val="10"/>
        </w:rPr>
        <w:t>：</w:t>
      </w:r>
      <w:r>
        <w:rPr>
          <w:rFonts w:ascii="SimSun" w:hAnsi="SimSun" w:eastAsia="SimSun" w:cs="SimSun"/>
          <w:spacing w:val="10"/>
        </w:rPr>
        <w:t>辅助生殖治疗中输卵管积水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0"/>
        </w:rPr>
        <w:t>的处理方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法选择</w:t>
      </w:r>
    </w:p>
    <w:p>
      <w:pPr>
        <w:pStyle w:val="BodyText"/>
        <w:ind w:left="16" w:firstLine="318"/>
        <w:spacing w:line="231" w:lineRule="auto"/>
        <w:rPr/>
      </w:pPr>
      <w:r>
        <w:rPr>
          <w:spacing w:val="16"/>
        </w:rPr>
        <w:t>［</w:t>
      </w:r>
      <w:r>
        <w:rPr>
          <w:rFonts w:ascii="NSimSun" w:hAnsi="NSimSun" w:eastAsia="NSimSun" w:cs="NSimSun"/>
          <w:spacing w:val="16"/>
        </w:rPr>
        <w:t>专家观点或推荐</w:t>
      </w:r>
      <w:r>
        <w:rPr>
          <w:spacing w:val="16"/>
        </w:rPr>
        <w:t>］</w:t>
      </w:r>
      <w:r>
        <w:rPr>
          <w:spacing w:val="6"/>
        </w:rPr>
        <w:t xml:space="preserve">   </w:t>
      </w:r>
      <w:r>
        <w:rPr>
          <w:spacing w:val="16"/>
        </w:rPr>
        <w:t>(1) </w:t>
      </w:r>
      <w:r>
        <w:rPr>
          <w:rFonts w:ascii="NSimSun" w:hAnsi="NSimSun" w:eastAsia="NSimSun" w:cs="NSimSun"/>
          <w:spacing w:val="16"/>
        </w:rPr>
        <w:t>输卵管切除和近端阻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3"/>
        </w:rPr>
        <w:t>断术都是胚胎移植术前输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3"/>
        </w:rPr>
        <w:t>卵管预处理</w:t>
      </w:r>
      <w:r>
        <w:rPr>
          <w:rFonts w:ascii="NSimSun" w:hAnsi="NSimSun" w:eastAsia="NSimSun" w:cs="NSimSun"/>
          <w:spacing w:val="-57"/>
        </w:rPr>
        <w:t xml:space="preserve"> </w:t>
      </w:r>
      <w:r>
        <w:rPr>
          <w:rFonts w:ascii="NSimSun" w:hAnsi="NSimSun" w:eastAsia="NSimSun" w:cs="NSimSun"/>
          <w:spacing w:val="13"/>
        </w:rPr>
        <w:t>的首选</w:t>
      </w:r>
      <w:r>
        <w:rPr>
          <w:spacing w:val="13"/>
        </w:rPr>
        <w:t>(1A) 。</w:t>
      </w:r>
    </w:p>
    <w:p>
      <w:pPr>
        <w:pStyle w:val="BodyText"/>
        <w:ind w:firstLine="17"/>
        <w:spacing w:line="213" w:lineRule="auto"/>
        <w:rPr/>
      </w:pPr>
      <w:r>
        <w:rPr>
          <w:spacing w:val="21"/>
        </w:rPr>
        <w:t>(2)</w:t>
      </w:r>
      <w:r>
        <w:rPr>
          <w:spacing w:val="-7"/>
        </w:rPr>
        <w:t xml:space="preserve"> </w:t>
      </w:r>
      <w:r>
        <w:rPr>
          <w:rFonts w:ascii="NSimSun" w:hAnsi="NSimSun" w:eastAsia="NSimSun" w:cs="NSimSun"/>
          <w:spacing w:val="21"/>
        </w:rPr>
        <w:t>输卵管栓塞术可作为特殊病例的选择性处理方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9"/>
        </w:rPr>
        <w:t>式</w:t>
      </w:r>
      <w:r>
        <w:rPr>
          <w:spacing w:val="19"/>
        </w:rPr>
        <w:t>(2C)。(3)</w:t>
      </w:r>
      <w:r>
        <w:rPr>
          <w:spacing w:val="-11"/>
        </w:rPr>
        <w:t xml:space="preserve"> </w:t>
      </w:r>
      <w:r>
        <w:rPr>
          <w:rFonts w:ascii="NSimSun" w:hAnsi="NSimSun" w:eastAsia="NSimSun" w:cs="NSimSun"/>
          <w:spacing w:val="19"/>
        </w:rPr>
        <w:t>输卵管积水穿刺抽吸也可提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NSimSun" w:hAnsi="NSimSun" w:eastAsia="NSimSun" w:cs="NSimSun"/>
          <w:spacing w:val="19"/>
        </w:rPr>
        <w:t>高胚胎移</w:t>
      </w:r>
      <w:r>
        <w:rPr>
          <w:rFonts w:ascii="NSimSun" w:hAnsi="NSimSun" w:eastAsia="NSimSun" w:cs="NSimSun"/>
        </w:rPr>
        <w:t xml:space="preserve">  </w:t>
      </w:r>
      <w:r>
        <w:rPr>
          <w:rFonts w:ascii="NSimSun" w:hAnsi="NSimSun" w:eastAsia="NSimSun" w:cs="NSimSun"/>
          <w:spacing w:val="11"/>
        </w:rPr>
        <w:t>植术后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11"/>
        </w:rPr>
        <w:t>妊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1"/>
        </w:rPr>
        <w:t>娠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11"/>
        </w:rPr>
        <w:t>率</w:t>
      </w:r>
      <w:r>
        <w:rPr>
          <w:spacing w:val="11"/>
        </w:rPr>
        <w:t>，</w:t>
      </w:r>
      <w:r>
        <w:rPr>
          <w:rFonts w:ascii="NSimSun" w:hAnsi="NSimSun" w:eastAsia="NSimSun" w:cs="NSimSun"/>
          <w:spacing w:val="11"/>
        </w:rPr>
        <w:t>但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11"/>
        </w:rPr>
        <w:t>限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11"/>
        </w:rPr>
        <w:t>于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11"/>
        </w:rPr>
        <w:t>无积水复发的患者</w:t>
      </w:r>
      <w:r>
        <w:rPr>
          <w:rFonts w:ascii="NSimSun" w:hAnsi="NSimSun" w:eastAsia="NSimSun" w:cs="NSimSun"/>
          <w:spacing w:val="-27"/>
        </w:rPr>
        <w:t xml:space="preserve"> </w:t>
      </w:r>
      <w:r>
        <w:rPr>
          <w:spacing w:val="11"/>
        </w:rPr>
        <w:t>(2B) 。</w:t>
      </w:r>
    </w:p>
    <w:p>
      <w:pPr>
        <w:pStyle w:val="BodyText"/>
        <w:ind w:left="9" w:right="77" w:firstLine="8"/>
        <w:spacing w:before="75" w:line="204" w:lineRule="auto"/>
        <w:rPr/>
      </w:pPr>
      <w:r>
        <w:rPr>
          <w:spacing w:val="21"/>
        </w:rPr>
        <w:t>(4)</w:t>
      </w:r>
      <w:r>
        <w:rPr>
          <w:spacing w:val="-7"/>
        </w:rPr>
        <w:t xml:space="preserve"> </w:t>
      </w:r>
      <w:r>
        <w:rPr>
          <w:rFonts w:ascii="NSimSun" w:hAnsi="NSimSun" w:eastAsia="NSimSun" w:cs="NSimSun"/>
          <w:spacing w:val="21"/>
        </w:rPr>
        <w:t>输卵管腔内注射硬化剂也可作为治疗输卵管积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2"/>
        </w:rPr>
        <w:t>水的方法之一</w:t>
      </w:r>
      <w:r>
        <w:rPr>
          <w:spacing w:val="12"/>
        </w:rPr>
        <w:t>(2C) 。</w:t>
      </w:r>
    </w:p>
    <w:p>
      <w:pPr>
        <w:pStyle w:val="BodyText"/>
        <w:ind w:left="2" w:right="74" w:firstLine="423"/>
        <w:spacing w:before="82" w:line="234" w:lineRule="auto"/>
        <w:rPr/>
      </w:pPr>
      <w:r>
        <w:rPr>
          <w:spacing w:val="9"/>
          <w:position w:val="-1"/>
        </w:rPr>
        <w:t>1</w:t>
      </w:r>
      <w:r>
        <w:rPr>
          <w:spacing w:val="-13"/>
          <w:position w:val="-1"/>
        </w:rPr>
        <w:t xml:space="preserve"> </w:t>
      </w:r>
      <w:r>
        <w:rPr>
          <w:spacing w:val="9"/>
          <w:position w:val="-1"/>
        </w:rPr>
        <w:t>.  </w:t>
      </w:r>
      <w:r>
        <w:rPr>
          <w:rFonts w:ascii="SimSun" w:hAnsi="SimSun" w:eastAsia="SimSun" w:cs="SimSun"/>
          <w:spacing w:val="9"/>
        </w:rPr>
        <w:t>输卵管切除术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多个研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9"/>
        </w:rPr>
        <w:t>究证实胚胎</w:t>
      </w:r>
      <w:r>
        <w:rPr>
          <w:rFonts w:ascii="SimSun" w:hAnsi="SimSun" w:eastAsia="SimSun" w:cs="SimSun"/>
          <w:spacing w:val="8"/>
        </w:rPr>
        <w:t>移植术前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行输卵管切除术可提高妊娠率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是临床上开展最广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2"/>
        </w:rPr>
        <w:t>泛的预处理方式</w:t>
      </w:r>
      <w:r>
        <w:rPr>
          <w:sz w:val="10"/>
          <w:szCs w:val="10"/>
          <w:spacing w:val="12"/>
          <w:position w:val="7"/>
        </w:rPr>
        <w:t>[45]  </w:t>
      </w:r>
      <w:r>
        <w:rPr>
          <w:spacing w:val="12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2"/>
        </w:rPr>
        <w:t>输卵管切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12"/>
        </w:rPr>
        <w:t>除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2"/>
        </w:rPr>
        <w:t>时应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紧贴输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2"/>
        </w:rPr>
        <w:t>卵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2"/>
        </w:rPr>
        <w:t>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肌层外围进行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保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留输卵管浆膜层及卵巢供应血管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以避免影响卵巢功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能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输卵管尽量切至角部以预防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残留输卵管妊娠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3"/>
        </w:rPr>
        <w:t>的发生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3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3"/>
        </w:rPr>
        <w:t>据报道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输卵管切除术时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输卵管间质部与峡部之间予不可吸收线缝扎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术后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16"/>
        </w:rPr>
        <w:t>可有效预防残留输卵管妊娠的发生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输卵管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6"/>
        </w:rPr>
        <w:t>间质部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妊娠的概率也明显下降</w:t>
      </w:r>
      <w:r>
        <w:rPr>
          <w:spacing w:val="3"/>
        </w:rPr>
        <w:t>(2</w:t>
      </w:r>
      <w:r>
        <w:rPr>
          <w:spacing w:val="3"/>
          <w:position w:val="-1"/>
        </w:rPr>
        <w:t>.</w:t>
      </w:r>
      <w:r>
        <w:rPr>
          <w:spacing w:val="64"/>
          <w:position w:val="-1"/>
        </w:rPr>
        <w:t xml:space="preserve"> </w:t>
      </w:r>
      <w:r>
        <w:rPr>
          <w:spacing w:val="3"/>
          <w:position w:val="-1"/>
        </w:rPr>
        <w:t>39%</w:t>
      </w:r>
      <w:r>
        <w:rPr>
          <w:spacing w:val="47"/>
          <w:position w:val="-1"/>
        </w:rPr>
        <w:t xml:space="preserve"> </w:t>
      </w:r>
      <w:r>
        <w:rPr>
          <w:position w:val="-1"/>
        </w:rPr>
        <w:t>vs</w:t>
      </w:r>
      <w:r>
        <w:rPr>
          <w:spacing w:val="3"/>
          <w:position w:val="-1"/>
        </w:rPr>
        <w:t>.</w:t>
      </w:r>
      <w:r>
        <w:rPr>
          <w:spacing w:val="54"/>
          <w:position w:val="-1"/>
        </w:rPr>
        <w:t xml:space="preserve"> </w:t>
      </w:r>
      <w:r>
        <w:rPr>
          <w:spacing w:val="3"/>
          <w:position w:val="-1"/>
        </w:rPr>
        <w:t>7.</w:t>
      </w:r>
      <w:r>
        <w:rPr>
          <w:spacing w:val="52"/>
          <w:position w:val="-1"/>
        </w:rPr>
        <w:t xml:space="preserve"> </w:t>
      </w:r>
      <w:r>
        <w:rPr>
          <w:spacing w:val="3"/>
        </w:rPr>
        <w:t>24%)</w:t>
      </w:r>
      <w:r>
        <w:rPr>
          <w:spacing w:val="-14"/>
        </w:rPr>
        <w:t xml:space="preserve"> </w:t>
      </w:r>
      <w:r>
        <w:rPr>
          <w:sz w:val="10"/>
          <w:szCs w:val="10"/>
          <w:spacing w:val="3"/>
          <w:position w:val="8"/>
        </w:rPr>
        <w:t>[49]  </w:t>
      </w:r>
      <w:r>
        <w:rPr>
          <w:spacing w:val="3"/>
          <w:position w:val="1"/>
        </w:rPr>
        <w:t>。</w:t>
      </w:r>
      <w:r>
        <w:rPr>
          <w:spacing w:val="-27"/>
          <w:position w:val="1"/>
        </w:rPr>
        <w:t xml:space="preserve"> </w:t>
      </w:r>
      <w:r>
        <w:rPr>
          <w:rFonts w:ascii="SimSun" w:hAnsi="SimSun" w:eastAsia="SimSun" w:cs="SimSun"/>
          <w:spacing w:val="3"/>
        </w:rPr>
        <w:t>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卵巢及输卵管伞端粘连明显时可酌情保留少许输卵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8"/>
        </w:rPr>
        <w:t>管伞端组织以避免骨盆漏斗韧带内的卵巢血管的损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6"/>
        </w:rPr>
        <w:t>伤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手术中对盆腔粘连的分离应适可而止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不追求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脏器的解剖复位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如手术异常困难或腹茧症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可改变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6"/>
        </w:rPr>
        <w:t>手术方式为输卵管近端阻断或栓塞术</w:t>
      </w:r>
      <w:r>
        <w:rPr>
          <w:sz w:val="10"/>
          <w:szCs w:val="10"/>
          <w:spacing w:val="16"/>
          <w:position w:val="7"/>
        </w:rPr>
        <w:t>[50]</w:t>
      </w:r>
      <w:r>
        <w:rPr>
          <w:sz w:val="10"/>
          <w:szCs w:val="10"/>
          <w:spacing w:val="2"/>
          <w:position w:val="7"/>
        </w:rPr>
        <w:t xml:space="preserve">  </w:t>
      </w:r>
      <w:r>
        <w:rPr>
          <w:spacing w:val="16"/>
        </w:rPr>
        <w:t>。</w:t>
      </w:r>
    </w:p>
    <w:p>
      <w:pPr>
        <w:pStyle w:val="BodyText"/>
        <w:ind w:left="5" w:firstLine="417"/>
        <w:spacing w:before="66" w:line="214" w:lineRule="auto"/>
        <w:rPr/>
      </w:pPr>
      <w:r>
        <w:rPr>
          <w:spacing w:val="9"/>
          <w:position w:val="-1"/>
        </w:rPr>
        <w:t>2</w:t>
      </w:r>
      <w:r>
        <w:rPr>
          <w:spacing w:val="-16"/>
          <w:position w:val="-1"/>
        </w:rPr>
        <w:t xml:space="preserve"> </w:t>
      </w:r>
      <w:r>
        <w:rPr>
          <w:spacing w:val="9"/>
          <w:position w:val="-1"/>
        </w:rPr>
        <w:t>.  </w:t>
      </w:r>
      <w:r>
        <w:rPr>
          <w:rFonts w:ascii="SimSun" w:hAnsi="SimSun" w:eastAsia="SimSun" w:cs="SimSun"/>
          <w:spacing w:val="9"/>
        </w:rPr>
        <w:t>输卵管近端阻断术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输卵管近端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9"/>
        </w:rPr>
        <w:t>阻断术通过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离断或者缝扎输卵管间质部与峡部之间以阻断积液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5"/>
        </w:rPr>
        <w:t>返流宫腔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也是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5"/>
        </w:rPr>
        <w:t>常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用胚胎移植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术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前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5"/>
        </w:rPr>
        <w:t>的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5"/>
        </w:rPr>
        <w:t>预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5"/>
        </w:rPr>
        <w:t>处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5"/>
        </w:rPr>
        <w:t>理方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5"/>
        </w:rPr>
        <w:t>式</w:t>
      </w:r>
      <w:r>
        <w:rPr>
          <w:spacing w:val="5"/>
        </w:rPr>
        <w:t>。</w:t>
      </w:r>
    </w:p>
    <w:p>
      <w:pPr>
        <w:spacing w:line="214" w:lineRule="auto"/>
        <w:sectPr>
          <w:headerReference w:type="default" r:id="rId5"/>
          <w:pgSz w:w="11905" w:h="16836"/>
          <w:pgMar w:top="1378" w:right="1066" w:bottom="0" w:left="407" w:header="1154" w:footer="0" w:gutter="0"/>
          <w:cols w:equalWidth="0" w:num="2">
            <w:col w:w="5663" w:space="100"/>
            <w:col w:w="4667" w:space="0"/>
          </w:cols>
        </w:sectPr>
        <w:rPr/>
      </w:pPr>
    </w:p>
    <w:p>
      <w:pPr>
        <w:spacing w:line="281" w:lineRule="auto"/>
        <w:rPr>
          <w:rFonts w:ascii="Arial"/>
          <w:sz w:val="21"/>
        </w:rPr>
      </w:pPr>
      <w:r>
        <w:pict>
          <v:shape id="_x0000_s22" style="position:absolute;margin-left:36.7635pt;margin-top:0.129211pt;mso-position-vertical-relative:text;mso-position-horizontal-relative:text;width:169.85pt;height:0.35pt;z-index:251663360;" filled="false" strokecolor="#000000" strokeweight="0.33pt" coordsize="3397,6" coordorigin="0,0" path="m0,3l3396,3e">
            <v:stroke joinstyle="miter" miterlimit="10"/>
          </v:shape>
        </w:pict>
      </w:r>
      <w:r/>
    </w:p>
    <w:p>
      <w:pPr>
        <w:pStyle w:val="BodyText"/>
        <w:ind w:left="736" w:right="259" w:firstLine="1"/>
        <w:spacing w:before="62" w:line="247" w:lineRule="auto"/>
        <w:jc w:val="both"/>
        <w:rPr/>
      </w:pPr>
      <w:r>
        <w:rPr>
          <w:rFonts w:ascii="SimSun" w:hAnsi="SimSun" w:eastAsia="SimSun" w:cs="SimSun"/>
          <w:spacing w:val="18"/>
        </w:rPr>
        <w:t>其优点是既达到了阻断的目的又避免了输卵管切除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3"/>
        </w:rPr>
        <w:t>可能造成的血供影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3"/>
        </w:rPr>
        <w:t>响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手术操作相对简单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13"/>
        </w:rPr>
        <w:t>。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13"/>
        </w:rPr>
        <w:t>输卵管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1"/>
        </w:rPr>
        <w:t>近端阻断术后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21"/>
        </w:rPr>
        <w:t>同样可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21"/>
        </w:rPr>
        <w:t>以提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1"/>
        </w:rPr>
        <w:t>高胚胎移植术后的妊娠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</w:rPr>
        <w:t>率</w:t>
      </w:r>
      <w:r>
        <w:rPr>
          <w:sz w:val="10"/>
          <w:szCs w:val="10"/>
          <w:spacing w:val="13"/>
          <w:position w:val="7"/>
        </w:rPr>
        <w:t>[51]  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但单纯阻断后输卵管远端积液仍然存在</w:t>
      </w:r>
      <w:r>
        <w:rPr>
          <w:spacing w:val="13"/>
        </w:rPr>
        <w:t>，</w:t>
      </w:r>
      <w:r>
        <w:rPr>
          <w:rFonts w:ascii="SimSun" w:hAnsi="SimSun" w:eastAsia="SimSun" w:cs="SimSun"/>
          <w:spacing w:val="13"/>
        </w:rPr>
        <w:t>患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pacing w:val="16"/>
        </w:rPr>
        <w:t>者胀痛的感觉无法消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6"/>
        </w:rPr>
        <w:t>除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理论上近端阻断术后积水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无法经宫腔排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1"/>
        </w:rPr>
        <w:t>出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将加重输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卵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管积水</w:t>
      </w:r>
      <w:r>
        <w:rPr>
          <w:sz w:val="10"/>
          <w:szCs w:val="10"/>
          <w:spacing w:val="11"/>
          <w:position w:val="7"/>
        </w:rPr>
        <w:t>[50]  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10"/>
        </w:rPr>
        <w:t>因此对于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有条件的患者可行输卵管近端阻断加远端造口术以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5"/>
        </w:rPr>
        <w:t>减少远端积水的不良影响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5"/>
        </w:rPr>
        <w:t>。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15"/>
        </w:rPr>
        <w:t>多数研究指出使用结扎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和电凝的方法近端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2"/>
        </w:rPr>
        <w:t>阻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22"/>
        </w:rPr>
        <w:t>断对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2"/>
        </w:rPr>
        <w:t>卵巢储备功能都没有影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7"/>
        </w:rPr>
        <w:t>响</w:t>
      </w:r>
      <w:r>
        <w:rPr>
          <w:spacing w:val="17"/>
          <w:position w:val="1"/>
        </w:rPr>
        <w:t>，</w:t>
      </w:r>
      <w:r>
        <w:rPr>
          <w:rFonts w:ascii="SimSun" w:hAnsi="SimSun" w:eastAsia="SimSun" w:cs="SimSun"/>
          <w:spacing w:val="17"/>
        </w:rPr>
        <w:t>但有一项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position w:val="-1"/>
        </w:rPr>
        <w:t>RCT</w:t>
      </w:r>
      <w:r>
        <w:rPr>
          <w:spacing w:val="17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研究发现电凝后卵巢体积缩小</w:t>
      </w:r>
      <w:r>
        <w:rPr>
          <w:spacing w:val="17"/>
          <w:position w:val="1"/>
        </w:rPr>
        <w:t>、</w:t>
      </w:r>
      <w:r>
        <w:rPr>
          <w:position w:val="1"/>
        </w:rPr>
        <w:t xml:space="preserve"> </w:t>
      </w:r>
      <w:r>
        <w:rPr>
          <w:rFonts w:ascii="SimSun" w:hAnsi="SimSun" w:eastAsia="SimSun" w:cs="SimSun"/>
          <w:spacing w:val="15"/>
        </w:rPr>
        <w:t>窦卵泡数减少</w:t>
      </w:r>
      <w:r>
        <w:rPr>
          <w:sz w:val="10"/>
          <w:szCs w:val="10"/>
          <w:spacing w:val="15"/>
          <w:position w:val="7"/>
        </w:rPr>
        <w:t>[52]  </w:t>
      </w:r>
      <w:r>
        <w:rPr>
          <w:spacing w:val="15"/>
        </w:rPr>
        <w:t>。 </w:t>
      </w:r>
      <w:r>
        <w:rPr>
          <w:rFonts w:ascii="SimSun" w:hAnsi="SimSun" w:eastAsia="SimSun" w:cs="SimSun"/>
          <w:spacing w:val="15"/>
        </w:rPr>
        <w:t>目前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5"/>
        </w:rPr>
        <w:t>的证据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5"/>
        </w:rPr>
        <w:t>显</w:t>
      </w:r>
      <w:r>
        <w:rPr>
          <w:rFonts w:ascii="SimSun" w:hAnsi="SimSun" w:eastAsia="SimSun" w:cs="SimSun"/>
          <w:spacing w:val="14"/>
        </w:rPr>
        <w:t>示输卵管切除和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阻断手术的并发症</w:t>
      </w:r>
      <w:r>
        <w:rPr>
          <w:spacing w:val="18"/>
        </w:rPr>
        <w:t>、</w:t>
      </w:r>
      <w:r>
        <w:rPr>
          <w:rFonts w:ascii="SimSun" w:hAnsi="SimSun" w:eastAsia="SimSun" w:cs="SimSun"/>
          <w:spacing w:val="18"/>
        </w:rPr>
        <w:t>术后异位妊娠发生率和远期影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4"/>
        </w:rPr>
        <w:t>响没有显著性差异</w:t>
      </w:r>
      <w:r>
        <w:rPr>
          <w:sz w:val="10"/>
          <w:szCs w:val="10"/>
          <w:spacing w:val="14"/>
          <w:position w:val="7"/>
        </w:rPr>
        <w:t>[45]</w:t>
      </w:r>
      <w:r>
        <w:rPr>
          <w:sz w:val="10"/>
          <w:szCs w:val="10"/>
          <w:spacing w:val="1"/>
          <w:position w:val="7"/>
        </w:rPr>
        <w:t xml:space="preserve">  </w:t>
      </w:r>
      <w:r>
        <w:rPr>
          <w:spacing w:val="14"/>
        </w:rPr>
        <w:t>。</w:t>
      </w:r>
    </w:p>
    <w:p>
      <w:pPr>
        <w:pStyle w:val="BodyText"/>
        <w:ind w:left="735" w:right="337" w:firstLine="420"/>
        <w:spacing w:before="23" w:line="228" w:lineRule="auto"/>
        <w:rPr/>
      </w:pPr>
      <w:r>
        <w:rPr>
          <w:spacing w:val="-5"/>
          <w:position w:val="-1"/>
        </w:rPr>
        <w:t>3 .  </w:t>
      </w:r>
      <w:r>
        <w:rPr>
          <w:rFonts w:ascii="SimSun" w:hAnsi="SimSun" w:eastAsia="SimSun" w:cs="SimSun"/>
          <w:spacing w:val="-5"/>
        </w:rPr>
        <w:t>输卵管栓塞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5"/>
        </w:rPr>
        <w:t>术</w:t>
      </w:r>
      <w:r>
        <w:rPr>
          <w:spacing w:val="-5"/>
          <w:position w:val="1"/>
        </w:rPr>
        <w:t>：</w:t>
      </w:r>
      <w:r>
        <w:rPr>
          <w:spacing w:val="-5"/>
          <w:position w:val="-1"/>
        </w:rPr>
        <w:t>E</w:t>
      </w:r>
      <w:r>
        <w:rPr>
          <w:spacing w:val="-36"/>
          <w:position w:val="-1"/>
        </w:rPr>
        <w:t xml:space="preserve"> </w:t>
      </w:r>
      <w:r>
        <w:rPr>
          <w:spacing w:val="-5"/>
          <w:position w:val="-1"/>
        </w:rPr>
        <w:t>ssure  </w:t>
      </w:r>
      <w:r>
        <w:rPr>
          <w:rFonts w:ascii="SimSun" w:hAnsi="SimSun" w:eastAsia="SimSun" w:cs="SimSun"/>
          <w:spacing w:val="-5"/>
        </w:rPr>
        <w:t>宫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5"/>
        </w:rPr>
        <w:t>内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5"/>
        </w:rPr>
        <w:t>节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5"/>
        </w:rPr>
        <w:t>育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5"/>
        </w:rPr>
        <w:t>器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5"/>
        </w:rPr>
        <w:t>从 </w:t>
      </w:r>
      <w:r>
        <w:rPr>
          <w:spacing w:val="-5"/>
          <w:position w:val="-1"/>
        </w:rPr>
        <w:t>2005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年开始陆续被用于无法进行腹腔内手术患者的输卵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7"/>
        </w:rPr>
        <w:t>管积水栓塞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7"/>
          <w:position w:val="1"/>
        </w:rPr>
        <w:t>。</w:t>
      </w:r>
      <w:r>
        <w:rPr>
          <w:spacing w:val="-33"/>
          <w:position w:val="1"/>
        </w:rPr>
        <w:t xml:space="preserve"> </w:t>
      </w:r>
      <w:r>
        <w:rPr>
          <w:position w:val="-1"/>
        </w:rPr>
        <w:t>E</w:t>
      </w:r>
      <w:r>
        <w:rPr>
          <w:spacing w:val="-37"/>
          <w:position w:val="-1"/>
        </w:rPr>
        <w:t xml:space="preserve"> </w:t>
      </w:r>
      <w:r>
        <w:rPr>
          <w:position w:val="-1"/>
        </w:rPr>
        <w:t>ssure</w:t>
      </w:r>
      <w:r>
        <w:rPr>
          <w:spacing w:val="40"/>
          <w:position w:val="-1"/>
        </w:rPr>
        <w:t xml:space="preserve"> </w:t>
      </w:r>
      <w:r>
        <w:rPr>
          <w:rFonts w:ascii="SimSun" w:hAnsi="SimSun" w:eastAsia="SimSun" w:cs="SimSun"/>
          <w:spacing w:val="17"/>
        </w:rPr>
        <w:t>宫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7"/>
        </w:rPr>
        <w:t>内节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rFonts w:ascii="SimSun" w:hAnsi="SimSun" w:eastAsia="SimSun" w:cs="SimSun"/>
          <w:spacing w:val="17"/>
        </w:rPr>
        <w:t>育器在宫腔镜下进行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放置</w:t>
      </w:r>
      <w:r>
        <w:rPr>
          <w:spacing w:val="-1"/>
          <w:position w:val="1"/>
        </w:rPr>
        <w:t>，</w:t>
      </w:r>
      <w:r>
        <w:rPr>
          <w:rFonts w:ascii="SimSun" w:hAnsi="SimSun" w:eastAsia="SimSun" w:cs="SimSun"/>
          <w:spacing w:val="-1"/>
        </w:rPr>
        <w:t>放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-1"/>
        </w:rPr>
        <w:t>置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成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功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率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为 </w:t>
      </w:r>
      <w:r>
        <w:rPr>
          <w:spacing w:val="-1"/>
          <w:position w:val="-1"/>
        </w:rPr>
        <w:t>9</w:t>
      </w:r>
      <w:r>
        <w:rPr>
          <w:spacing w:val="-21"/>
          <w:position w:val="-1"/>
        </w:rPr>
        <w:t xml:space="preserve"> </w:t>
      </w:r>
      <w:r>
        <w:rPr>
          <w:spacing w:val="-1"/>
          <w:position w:val="-1"/>
        </w:rPr>
        <w:t>1%</w:t>
      </w:r>
      <w:r>
        <w:rPr>
          <w:spacing w:val="19"/>
          <w:w w:val="101"/>
          <w:position w:val="-1"/>
        </w:rPr>
        <w:t xml:space="preserve"> </w:t>
      </w:r>
      <w:r>
        <w:rPr>
          <w:rFonts w:ascii="Arial" w:hAnsi="Arial" w:eastAsia="Arial" w:cs="Arial"/>
          <w:spacing w:val="-1"/>
          <w:position w:val="-1"/>
        </w:rPr>
        <w:t>~</w:t>
      </w:r>
      <w:r>
        <w:rPr>
          <w:spacing w:val="-1"/>
          <w:position w:val="-1"/>
        </w:rPr>
        <w:t>99% </w:t>
      </w:r>
      <w:r>
        <w:rPr>
          <w:spacing w:val="-1"/>
          <w:position w:val="1"/>
        </w:rPr>
        <w:t>,</w:t>
      </w:r>
      <w:r>
        <w:rPr>
          <w:spacing w:val="22"/>
          <w:w w:val="101"/>
          <w:position w:val="1"/>
        </w:rPr>
        <w:t xml:space="preserve"> </w:t>
      </w:r>
      <w:r>
        <w:rPr>
          <w:rFonts w:ascii="SimSun" w:hAnsi="SimSun" w:eastAsia="SimSun" w:cs="SimSun"/>
          <w:spacing w:val="-1"/>
        </w:rPr>
        <w:t>输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"/>
        </w:rPr>
        <w:t>卵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1"/>
        </w:rPr>
        <w:t>管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堵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塞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率</w:t>
      </w:r>
      <w:r>
        <w:rPr>
          <w:rFonts w:ascii="SimSun" w:hAnsi="SimSun" w:eastAsia="SimSun" w:cs="SimSun"/>
        </w:rPr>
        <w:t xml:space="preserve"> </w:t>
      </w:r>
      <w:r>
        <w:rPr>
          <w:spacing w:val="8"/>
        </w:rPr>
        <w:t>9</w:t>
      </w:r>
      <w:r>
        <w:rPr>
          <w:spacing w:val="-15"/>
        </w:rPr>
        <w:t xml:space="preserve"> </w:t>
      </w:r>
      <w:r>
        <w:rPr>
          <w:spacing w:val="8"/>
        </w:rPr>
        <w:t>3%</w:t>
      </w:r>
      <w:r>
        <w:rPr>
          <w:rFonts w:ascii="Arial" w:hAnsi="Arial" w:eastAsia="Arial" w:cs="Arial"/>
          <w:spacing w:val="8"/>
        </w:rPr>
        <w:t>~</w:t>
      </w:r>
      <w:r>
        <w:rPr>
          <w:spacing w:val="8"/>
        </w:rPr>
        <w:t>100% </w:t>
      </w:r>
      <w:r>
        <w:rPr>
          <w:spacing w:val="8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放置后</w:t>
      </w:r>
      <w:r>
        <w:rPr>
          <w:rFonts w:ascii="SimSun" w:hAnsi="SimSun" w:eastAsia="SimSun" w:cs="SimSun"/>
          <w:spacing w:val="-21"/>
          <w:position w:val="1"/>
        </w:rPr>
        <w:t xml:space="preserve"> </w:t>
      </w:r>
      <w:r>
        <w:rPr/>
        <w:t>IVF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  <w:position w:val="1"/>
        </w:rPr>
        <w:t>妊娠率</w:t>
      </w:r>
      <w:r>
        <w:rPr>
          <w:rFonts w:ascii="SimSun" w:hAnsi="SimSun" w:eastAsia="SimSun" w:cs="SimSun"/>
          <w:spacing w:val="-20"/>
          <w:position w:val="1"/>
        </w:rPr>
        <w:t xml:space="preserve"> </w:t>
      </w:r>
      <w:r>
        <w:rPr>
          <w:spacing w:val="8"/>
        </w:rPr>
        <w:t>3</w:t>
      </w:r>
      <w:r>
        <w:rPr>
          <w:spacing w:val="-21"/>
        </w:rPr>
        <w:t xml:space="preserve"> </w:t>
      </w:r>
      <w:r>
        <w:rPr>
          <w:spacing w:val="8"/>
        </w:rPr>
        <w:t>1%</w:t>
      </w:r>
      <w:r>
        <w:rPr>
          <w:rFonts w:ascii="Arial" w:hAnsi="Arial" w:eastAsia="Arial" w:cs="Arial"/>
          <w:spacing w:val="8"/>
        </w:rPr>
        <w:t>~</w:t>
      </w:r>
      <w:r>
        <w:rPr>
          <w:spacing w:val="8"/>
        </w:rPr>
        <w:t>47%</w:t>
      </w:r>
      <w:r>
        <w:rPr>
          <w:spacing w:val="-12"/>
        </w:rPr>
        <w:t xml:space="preserve"> </w:t>
      </w:r>
      <w:r>
        <w:rPr>
          <w:spacing w:val="8"/>
          <w:position w:val="2"/>
        </w:rPr>
        <w:t>、</w:t>
      </w:r>
      <w:r>
        <w:rPr>
          <w:rFonts w:ascii="SimSun" w:hAnsi="SimSun" w:eastAsia="SimSun" w:cs="SimSun"/>
          <w:spacing w:val="8"/>
          <w:position w:val="1"/>
        </w:rPr>
        <w:t>分娩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10"/>
        </w:rPr>
        <w:t>率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10"/>
          <w:position w:val="-2"/>
        </w:rPr>
        <w:t>2</w:t>
      </w:r>
      <w:r>
        <w:rPr>
          <w:spacing w:val="-21"/>
          <w:position w:val="-2"/>
        </w:rPr>
        <w:t xml:space="preserve"> </w:t>
      </w:r>
      <w:r>
        <w:rPr>
          <w:spacing w:val="10"/>
          <w:position w:val="-2"/>
        </w:rPr>
        <w:t>1%</w:t>
      </w:r>
      <w:r>
        <w:rPr>
          <w:rFonts w:ascii="Arial" w:hAnsi="Arial" w:eastAsia="Arial" w:cs="Arial"/>
          <w:spacing w:val="10"/>
          <w:position w:val="-2"/>
        </w:rPr>
        <w:t>~</w:t>
      </w:r>
      <w:r>
        <w:rPr>
          <w:spacing w:val="10"/>
          <w:position w:val="-2"/>
        </w:rPr>
        <w:t>36%</w:t>
      </w:r>
      <w:r>
        <w:rPr>
          <w:spacing w:val="-21"/>
          <w:position w:val="-2"/>
        </w:rPr>
        <w:t xml:space="preserve"> </w:t>
      </w:r>
      <w:r>
        <w:rPr>
          <w:sz w:val="10"/>
          <w:szCs w:val="10"/>
          <w:spacing w:val="10"/>
          <w:position w:val="8"/>
        </w:rPr>
        <w:t>[54] 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荟萃分析</w:t>
      </w:r>
      <w:r>
        <w:rPr>
          <w:rFonts w:ascii="SimSun" w:hAnsi="SimSun" w:eastAsia="SimSun" w:cs="SimSun"/>
          <w:spacing w:val="9"/>
        </w:rPr>
        <w:t>发现</w:t>
      </w:r>
      <w:r>
        <w:rPr>
          <w:sz w:val="10"/>
          <w:szCs w:val="10"/>
          <w:spacing w:val="9"/>
          <w:position w:val="7"/>
        </w:rPr>
        <w:t>[51</w:t>
      </w:r>
      <w:r>
        <w:rPr>
          <w:sz w:val="10"/>
          <w:szCs w:val="10"/>
          <w:spacing w:val="9"/>
          <w:position w:val="6"/>
        </w:rPr>
        <w:t>-</w:t>
      </w:r>
      <w:r>
        <w:rPr>
          <w:sz w:val="10"/>
          <w:szCs w:val="10"/>
          <w:spacing w:val="9"/>
          <w:position w:val="7"/>
        </w:rPr>
        <w:t>52]  </w:t>
      </w:r>
      <w:r>
        <w:rPr>
          <w:spacing w:val="9"/>
        </w:rPr>
        <w:t>,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9"/>
        </w:rPr>
        <w:t>胚胎移植术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  <w:position w:val="1"/>
        </w:rPr>
        <w:t>前行</w:t>
      </w:r>
      <w:r>
        <w:rPr>
          <w:rFonts w:ascii="SimSun" w:hAnsi="SimSun" w:eastAsia="SimSun" w:cs="SimSun"/>
          <w:spacing w:val="-8"/>
          <w:position w:val="1"/>
        </w:rPr>
        <w:t xml:space="preserve"> </w:t>
      </w:r>
      <w:r>
        <w:rPr/>
        <w:t>E</w:t>
      </w:r>
      <w:r>
        <w:rPr>
          <w:spacing w:val="-36"/>
        </w:rPr>
        <w:t xml:space="preserve"> </w:t>
      </w:r>
      <w:r>
        <w:rPr/>
        <w:t>ssure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11"/>
          <w:position w:val="1"/>
        </w:rPr>
        <w:t>栓堵术后妊娠率为 </w:t>
      </w:r>
      <w:r>
        <w:rPr>
          <w:spacing w:val="11"/>
        </w:rPr>
        <w:t>3</w:t>
      </w:r>
      <w:r>
        <w:rPr>
          <w:spacing w:val="-27"/>
        </w:rPr>
        <w:t xml:space="preserve"> </w:t>
      </w:r>
      <w:r>
        <w:rPr>
          <w:spacing w:val="11"/>
        </w:rPr>
        <w:t>4% </w:t>
      </w:r>
      <w:r>
        <w:rPr>
          <w:rFonts w:ascii="Arial" w:hAnsi="Arial" w:eastAsia="Arial" w:cs="Arial"/>
          <w:spacing w:val="11"/>
        </w:rPr>
        <w:t>~</w:t>
      </w:r>
      <w:r>
        <w:rPr>
          <w:spacing w:val="11"/>
        </w:rPr>
        <w:t>36% </w:t>
      </w:r>
      <w:r>
        <w:rPr>
          <w:spacing w:val="11"/>
          <w:position w:val="2"/>
        </w:rPr>
        <w:t>, </w:t>
      </w:r>
      <w:r>
        <w:rPr>
          <w:rFonts w:ascii="SimSun" w:hAnsi="SimSun" w:eastAsia="SimSun" w:cs="SimSun"/>
          <w:spacing w:val="11"/>
          <w:position w:val="1"/>
        </w:rPr>
        <w:t>较</w:t>
      </w:r>
      <w:r>
        <w:rPr>
          <w:rFonts w:ascii="SimSun" w:hAnsi="SimSun" w:eastAsia="SimSun" w:cs="SimSun"/>
          <w:spacing w:val="-56"/>
          <w:position w:val="1"/>
        </w:rPr>
        <w:t xml:space="preserve"> </w:t>
      </w:r>
      <w:r>
        <w:rPr>
          <w:rFonts w:ascii="SimSun" w:hAnsi="SimSun" w:eastAsia="SimSun" w:cs="SimSun"/>
          <w:spacing w:val="11"/>
          <w:position w:val="1"/>
        </w:rPr>
        <w:t>未</w:t>
      </w:r>
      <w:r>
        <w:rPr>
          <w:rFonts w:ascii="SimSun" w:hAnsi="SimSun" w:eastAsia="SimSun" w:cs="SimSun"/>
          <w:position w:val="1"/>
        </w:rPr>
        <w:t xml:space="preserve"> </w:t>
      </w:r>
      <w:r>
        <w:rPr>
          <w:rFonts w:ascii="SimSun" w:hAnsi="SimSun" w:eastAsia="SimSun" w:cs="SimSun"/>
          <w:spacing w:val="14"/>
        </w:rPr>
        <w:t>行治疗的输卵管积水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患者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明显增高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但低于采用输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卵管切除或近端阻断的患者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5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5"/>
        </w:rPr>
        <w:t>因为栓塞术应用的患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者多数为不宜手术者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而且操作相对简单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局麻下即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8"/>
        </w:rPr>
        <w:t>可进行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作为手术难度大或拒绝手术的患者的选择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2"/>
        </w:rPr>
        <w:t>性处理有可取之处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但其应用仍有争议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2"/>
        </w:rPr>
        <w:t>。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12"/>
        </w:rPr>
        <w:t>国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2"/>
        </w:rPr>
        <w:t>内文献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报道采用铂金微弹簧圈行输卵管栓堵术后其流产率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4"/>
        </w:rPr>
        <w:t>为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14"/>
          <w:position w:val="-1"/>
        </w:rPr>
        <w:t>8</w:t>
      </w:r>
      <w:r>
        <w:rPr>
          <w:spacing w:val="-12"/>
          <w:position w:val="-1"/>
        </w:rPr>
        <w:t xml:space="preserve"> </w:t>
      </w:r>
      <w:r>
        <w:rPr>
          <w:spacing w:val="14"/>
          <w:position w:val="-1"/>
        </w:rPr>
        <w:t>% </w:t>
      </w:r>
      <w:r>
        <w:rPr>
          <w:spacing w:val="14"/>
          <w:position w:val="1"/>
        </w:rPr>
        <w:t>,</w:t>
      </w:r>
      <w:r>
        <w:rPr>
          <w:spacing w:val="-7"/>
          <w:position w:val="1"/>
        </w:rPr>
        <w:t xml:space="preserve"> </w:t>
      </w:r>
      <w:r>
        <w:rPr>
          <w:rFonts w:ascii="SimSun" w:hAnsi="SimSun" w:eastAsia="SimSun" w:cs="SimSun"/>
          <w:spacing w:val="14"/>
        </w:rPr>
        <w:t>而其临床妊娠率与双侧输卵管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4"/>
        </w:rPr>
        <w:t>阻塞组相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4"/>
        </w:rPr>
        <w:t>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无统计学差异</w:t>
      </w:r>
      <w:r>
        <w:rPr>
          <w:spacing w:val="8"/>
        </w:rPr>
        <w:t>(4</w:t>
      </w:r>
      <w:r>
        <w:rPr>
          <w:spacing w:val="8"/>
          <w:position w:val="-1"/>
        </w:rPr>
        <w:t>1%</w:t>
      </w:r>
      <w:r>
        <w:rPr>
          <w:spacing w:val="54"/>
          <w:w w:val="101"/>
          <w:position w:val="-1"/>
        </w:rPr>
        <w:t xml:space="preserve"> </w:t>
      </w:r>
      <w:r>
        <w:rPr>
          <w:position w:val="-1"/>
        </w:rPr>
        <w:t>vs</w:t>
      </w:r>
      <w:r>
        <w:rPr>
          <w:spacing w:val="8"/>
          <w:position w:val="-1"/>
        </w:rPr>
        <w:t>.</w:t>
      </w:r>
      <w:r>
        <w:rPr>
          <w:spacing w:val="21"/>
          <w:w w:val="101"/>
          <w:position w:val="-1"/>
        </w:rPr>
        <w:t xml:space="preserve">  </w:t>
      </w:r>
      <w:r>
        <w:rPr>
          <w:spacing w:val="8"/>
        </w:rPr>
        <w:t>39%)</w:t>
      </w:r>
      <w:r>
        <w:rPr>
          <w:spacing w:val="-14"/>
        </w:rPr>
        <w:t xml:space="preserve"> </w:t>
      </w:r>
      <w:r>
        <w:rPr>
          <w:sz w:val="10"/>
          <w:szCs w:val="10"/>
          <w:spacing w:val="8"/>
          <w:position w:val="8"/>
        </w:rPr>
        <w:t>[53]  </w:t>
      </w:r>
      <w:r>
        <w:rPr>
          <w:spacing w:val="8"/>
          <w:position w:val="1"/>
        </w:rPr>
        <w:t>。</w:t>
      </w:r>
      <w:r>
        <w:rPr>
          <w:rFonts w:ascii="SimSun" w:hAnsi="SimSun" w:eastAsia="SimSun" w:cs="SimSun"/>
          <w:spacing w:val="8"/>
        </w:rPr>
        <w:t>但是</w:t>
      </w:r>
      <w:r>
        <w:rPr>
          <w:spacing w:val="8"/>
          <w:position w:val="1"/>
        </w:rPr>
        <w:t>，</w:t>
      </w:r>
      <w:r>
        <w:rPr>
          <w:rFonts w:ascii="SimSun" w:hAnsi="SimSun" w:eastAsia="SimSun" w:cs="SimSun"/>
          <w:spacing w:val="8"/>
        </w:rPr>
        <w:t>另有荟萃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  <w:position w:val="1"/>
        </w:rPr>
        <w:t>分析报道 </w:t>
      </w:r>
      <w:r>
        <w:rPr/>
        <w:t>E</w:t>
      </w:r>
      <w:r>
        <w:rPr>
          <w:spacing w:val="-36"/>
        </w:rPr>
        <w:t xml:space="preserve"> </w:t>
      </w:r>
      <w:r>
        <w:rPr/>
        <w:t>ssure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12"/>
          <w:position w:val="1"/>
        </w:rPr>
        <w:t>栓堵后流产率达</w:t>
      </w:r>
      <w:r>
        <w:rPr>
          <w:rFonts w:ascii="SimSun" w:hAnsi="SimSun" w:eastAsia="SimSun" w:cs="SimSun"/>
          <w:spacing w:val="-56"/>
          <w:position w:val="1"/>
        </w:rPr>
        <w:t xml:space="preserve"> </w:t>
      </w:r>
      <w:r>
        <w:rPr>
          <w:rFonts w:ascii="SimSun" w:hAnsi="SimSun" w:eastAsia="SimSun" w:cs="SimSun"/>
          <w:spacing w:val="12"/>
          <w:position w:val="1"/>
        </w:rPr>
        <w:t>到 </w:t>
      </w:r>
      <w:r>
        <w:rPr>
          <w:spacing w:val="12"/>
        </w:rPr>
        <w:t>2</w:t>
      </w:r>
      <w:r>
        <w:rPr>
          <w:spacing w:val="-24"/>
        </w:rPr>
        <w:t xml:space="preserve"> </w:t>
      </w:r>
      <w:r>
        <w:rPr>
          <w:spacing w:val="12"/>
        </w:rPr>
        <w:t>5% </w:t>
      </w:r>
      <w:r>
        <w:rPr>
          <w:rFonts w:ascii="Arial" w:hAnsi="Arial" w:eastAsia="Arial" w:cs="Arial"/>
          <w:spacing w:val="12"/>
        </w:rPr>
        <w:t>~</w:t>
      </w:r>
      <w:r>
        <w:rPr>
          <w:spacing w:val="12"/>
        </w:rPr>
        <w:t>3</w:t>
      </w:r>
      <w:r>
        <w:rPr>
          <w:spacing w:val="11"/>
        </w:rPr>
        <w:t>8% </w:t>
      </w:r>
      <w:r>
        <w:rPr>
          <w:spacing w:val="11"/>
          <w:position w:val="2"/>
        </w:rPr>
        <w:t>,</w:t>
      </w:r>
      <w:r>
        <w:rPr>
          <w:position w:val="2"/>
        </w:rPr>
        <w:t xml:space="preserve"> </w:t>
      </w:r>
      <w:r>
        <w:rPr>
          <w:rFonts w:ascii="SimSun" w:hAnsi="SimSun" w:eastAsia="SimSun" w:cs="SimSun"/>
          <w:spacing w:val="15"/>
        </w:rPr>
        <w:t>可能与节育器残端裸露于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宫腔有关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也有少</w:t>
      </w:r>
      <w:r>
        <w:rPr>
          <w:rFonts w:ascii="SimSun" w:hAnsi="SimSun" w:eastAsia="SimSun" w:cs="SimSun"/>
          <w:spacing w:val="14"/>
        </w:rPr>
        <w:t>数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4"/>
        </w:rPr>
        <w:t>患者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因为子宫位置异常操作失败</w:t>
      </w:r>
      <w:r>
        <w:rPr>
          <w:sz w:val="10"/>
          <w:szCs w:val="10"/>
          <w:spacing w:val="12"/>
          <w:position w:val="7"/>
        </w:rPr>
        <w:t>[51]  </w:t>
      </w:r>
      <w:r>
        <w:rPr>
          <w:spacing w:val="12"/>
        </w:rPr>
        <w:t>。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12"/>
        </w:rPr>
        <w:t>因此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不首先推荐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用于所有输卵管积水患者的预处理</w:t>
      </w:r>
      <w:r>
        <w:rPr>
          <w:sz w:val="10"/>
          <w:szCs w:val="10"/>
          <w:spacing w:val="11"/>
          <w:position w:val="6"/>
        </w:rPr>
        <w:t>[51 </w:t>
      </w:r>
      <w:r>
        <w:rPr>
          <w:sz w:val="10"/>
          <w:szCs w:val="10"/>
          <w:spacing w:val="10"/>
          <w:position w:val="7"/>
        </w:rPr>
        <w:t>, </w:t>
      </w:r>
      <w:r>
        <w:rPr>
          <w:sz w:val="10"/>
          <w:szCs w:val="10"/>
          <w:spacing w:val="10"/>
          <w:position w:val="6"/>
        </w:rPr>
        <w:t>54</w:t>
      </w:r>
      <w:r>
        <w:rPr>
          <w:sz w:val="10"/>
          <w:szCs w:val="10"/>
          <w:spacing w:val="10"/>
          <w:position w:val="5"/>
        </w:rPr>
        <w:t>-</w:t>
      </w:r>
      <w:r>
        <w:rPr>
          <w:sz w:val="10"/>
          <w:szCs w:val="10"/>
          <w:spacing w:val="10"/>
          <w:position w:val="6"/>
        </w:rPr>
        <w:t>55]</w:t>
      </w:r>
      <w:r>
        <w:rPr>
          <w:sz w:val="10"/>
          <w:szCs w:val="10"/>
          <w:position w:val="6"/>
        </w:rPr>
        <w:t xml:space="preserve">  </w:t>
      </w:r>
      <w:r>
        <w:rPr>
          <w:spacing w:val="10"/>
        </w:rPr>
        <w:t>。</w:t>
      </w:r>
    </w:p>
    <w:p>
      <w:pPr>
        <w:pStyle w:val="BodyText"/>
        <w:ind w:left="736" w:right="257" w:firstLine="416"/>
        <w:spacing w:before="69" w:line="222" w:lineRule="auto"/>
        <w:rPr>
          <w:rFonts w:ascii="SimSun" w:hAnsi="SimSun" w:eastAsia="SimSun" w:cs="SimSun"/>
        </w:rPr>
      </w:pPr>
      <w:r>
        <w:rPr>
          <w:spacing w:val="9"/>
          <w:position w:val="-1"/>
        </w:rPr>
        <w:t>4</w:t>
      </w:r>
      <w:r>
        <w:rPr>
          <w:spacing w:val="-12"/>
          <w:position w:val="-1"/>
        </w:rPr>
        <w:t xml:space="preserve"> </w:t>
      </w:r>
      <w:r>
        <w:rPr>
          <w:spacing w:val="9"/>
          <w:position w:val="-1"/>
        </w:rPr>
        <w:t>.  </w:t>
      </w:r>
      <w:r>
        <w:rPr>
          <w:rFonts w:ascii="SimSun" w:hAnsi="SimSun" w:eastAsia="SimSun" w:cs="SimSun"/>
          <w:spacing w:val="9"/>
        </w:rPr>
        <w:t>输卵管积液穿刺抽吸</w:t>
      </w:r>
      <w:r>
        <w:rPr>
          <w:spacing w:val="9"/>
        </w:rPr>
        <w:t>：</w:t>
      </w:r>
      <w:r>
        <w:rPr>
          <w:rFonts w:ascii="SimSun" w:hAnsi="SimSun" w:eastAsia="SimSun" w:cs="SimSun"/>
          <w:spacing w:val="9"/>
        </w:rPr>
        <w:t>输卵管积液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9"/>
        </w:rPr>
        <w:t>穿刺抽吸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在一些回顾性研究中也发现可提高胚胎移植后妊娠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9"/>
        </w:rPr>
        <w:t>率</w:t>
      </w:r>
      <w:r>
        <w:rPr>
          <w:sz w:val="10"/>
          <w:szCs w:val="10"/>
          <w:spacing w:val="9"/>
          <w:position w:val="7"/>
        </w:rPr>
        <w:t>[50]  </w:t>
      </w:r>
      <w:r>
        <w:rPr>
          <w:spacing w:val="9"/>
        </w:rPr>
        <w:t>,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9"/>
        </w:rPr>
        <w:t>两项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position w:val="-2"/>
        </w:rPr>
        <w:t>RCT</w:t>
      </w:r>
      <w:r>
        <w:rPr>
          <w:spacing w:val="9"/>
          <w:position w:val="-2"/>
        </w:rPr>
        <w:t xml:space="preserve"> </w:t>
      </w:r>
      <w:r>
        <w:rPr>
          <w:rFonts w:ascii="SimSun" w:hAnsi="SimSun" w:eastAsia="SimSun" w:cs="SimSun"/>
          <w:spacing w:val="9"/>
        </w:rPr>
        <w:t>研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9"/>
        </w:rPr>
        <w:t>究进一步重现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9"/>
        </w:rPr>
        <w:t>了这个结果</w:t>
      </w:r>
      <w:r>
        <w:rPr>
          <w:sz w:val="10"/>
          <w:szCs w:val="10"/>
          <w:spacing w:val="9"/>
          <w:position w:val="6"/>
        </w:rPr>
        <w:t>[56</w:t>
      </w:r>
      <w:r>
        <w:rPr>
          <w:sz w:val="10"/>
          <w:szCs w:val="10"/>
          <w:spacing w:val="9"/>
          <w:position w:val="5"/>
        </w:rPr>
        <w:t>-</w:t>
      </w:r>
      <w:r>
        <w:rPr>
          <w:sz w:val="10"/>
          <w:szCs w:val="10"/>
          <w:spacing w:val="9"/>
          <w:position w:val="6"/>
        </w:rPr>
        <w:t>57]  </w:t>
      </w:r>
      <w:r>
        <w:rPr>
          <w:spacing w:val="9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0"/>
        </w:rPr>
        <w:t>然而</w:t>
      </w:r>
      <w:r>
        <w:rPr>
          <w:spacing w:val="10"/>
          <w:position w:val="1"/>
        </w:rPr>
        <w:t>，</w:t>
      </w:r>
      <w:r>
        <w:rPr>
          <w:rFonts w:ascii="SimSun" w:hAnsi="SimSun" w:eastAsia="SimSun" w:cs="SimSun"/>
          <w:spacing w:val="10"/>
        </w:rPr>
        <w:t>两项</w:t>
      </w:r>
      <w:r>
        <w:rPr>
          <w:rFonts w:ascii="SimSun" w:hAnsi="SimSun" w:eastAsia="SimSun" w:cs="SimSun"/>
          <w:spacing w:val="-26"/>
        </w:rPr>
        <w:t xml:space="preserve"> </w:t>
      </w:r>
      <w:r>
        <w:rPr/>
        <w:t>RCT</w:t>
      </w:r>
      <w:r>
        <w:rPr>
          <w:rFonts w:ascii="SimSun" w:hAnsi="SimSun" w:eastAsia="SimSun" w:cs="SimSun"/>
          <w:spacing w:val="10"/>
        </w:rPr>
        <w:t>研究都说明穿刺后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10"/>
          <w:position w:val="-1"/>
        </w:rPr>
        <w:t>2</w:t>
      </w:r>
      <w:r>
        <w:rPr>
          <w:spacing w:val="31"/>
          <w:position w:val="-1"/>
        </w:rPr>
        <w:t xml:space="preserve"> </w:t>
      </w:r>
      <w:r>
        <w:rPr>
          <w:rFonts w:ascii="SimSun" w:hAnsi="SimSun" w:eastAsia="SimSun" w:cs="SimSun"/>
          <w:spacing w:val="10"/>
        </w:rPr>
        <w:t>周内有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10"/>
          <w:position w:val="-1"/>
        </w:rPr>
        <w:t>20%</w:t>
      </w:r>
      <w:r>
        <w:rPr>
          <w:spacing w:val="-10"/>
          <w:position w:val="-1"/>
        </w:rPr>
        <w:t xml:space="preserve"> </w:t>
      </w:r>
      <w:r>
        <w:rPr>
          <w:rFonts w:ascii="Arial" w:hAnsi="Arial" w:eastAsia="Arial" w:cs="Arial"/>
          <w:spacing w:val="10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  </w:t>
      </w:r>
      <w:r>
        <w:rPr>
          <w:spacing w:val="17"/>
        </w:rPr>
        <w:t>30%</w:t>
      </w:r>
      <w:r>
        <w:rPr>
          <w:rFonts w:ascii="SimSun" w:hAnsi="SimSun" w:eastAsia="SimSun" w:cs="SimSun"/>
          <w:spacing w:val="17"/>
        </w:rPr>
        <w:t>的积水复发率</w:t>
      </w:r>
      <w:r>
        <w:rPr>
          <w:spacing w:val="17"/>
          <w:position w:val="1"/>
        </w:rPr>
        <w:t>，</w:t>
      </w:r>
      <w:r>
        <w:rPr>
          <w:rFonts w:ascii="SimSun" w:hAnsi="SimSun" w:eastAsia="SimSun" w:cs="SimSun"/>
          <w:spacing w:val="17"/>
        </w:rPr>
        <w:t>积水复发的患者妊娠率显著低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rFonts w:ascii="SimSun" w:hAnsi="SimSun" w:eastAsia="SimSun" w:cs="SimSun"/>
          <w:spacing w:val="6"/>
        </w:rPr>
        <w:t>于无复发者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6"/>
        </w:rPr>
        <w:t>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6"/>
        </w:rPr>
        <w:t>因此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对有手术顾虑</w:t>
      </w:r>
      <w:r>
        <w:rPr>
          <w:spacing w:val="6"/>
        </w:rPr>
        <w:t>、</w:t>
      </w:r>
      <w:r>
        <w:rPr>
          <w:rFonts w:ascii="SimSun" w:hAnsi="SimSun" w:eastAsia="SimSun" w:cs="SimSun"/>
          <w:spacing w:val="6"/>
        </w:rPr>
        <w:t>胚胎又较多的患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者可先尝试输卵管积液穿刺抽吸术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近来有病例对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2"/>
        </w:rPr>
        <w:t>照研究报道</w:t>
      </w:r>
      <w:r>
        <w:rPr>
          <w:spacing w:val="12"/>
          <w:position w:val="1"/>
        </w:rPr>
        <w:t>，</w:t>
      </w:r>
      <w:r>
        <w:rPr>
          <w:rFonts w:ascii="SimSun" w:hAnsi="SimSun" w:eastAsia="SimSun" w:cs="SimSun"/>
          <w:spacing w:val="12"/>
        </w:rPr>
        <w:t>穿刺抽吸积水后注射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12"/>
          <w:position w:val="-1"/>
        </w:rPr>
        <w:t>9</w:t>
      </w:r>
      <w:r>
        <w:rPr>
          <w:spacing w:val="-25"/>
          <w:position w:val="-1"/>
        </w:rPr>
        <w:t xml:space="preserve"> </w:t>
      </w:r>
      <w:r>
        <w:rPr>
          <w:spacing w:val="12"/>
          <w:position w:val="-1"/>
        </w:rPr>
        <w:t>8%</w:t>
      </w:r>
      <w:r>
        <w:rPr>
          <w:rFonts w:ascii="SimSun" w:hAnsi="SimSun" w:eastAsia="SimSun" w:cs="SimSun"/>
          <w:spacing w:val="12"/>
          <w:position w:val="-1"/>
        </w:rPr>
        <w:t>的</w:t>
      </w:r>
      <w:r>
        <w:rPr>
          <w:rFonts w:ascii="SimSun" w:hAnsi="SimSun" w:eastAsia="SimSun" w:cs="SimSun"/>
          <w:spacing w:val="12"/>
        </w:rPr>
        <w:t>乙醇硬化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6"/>
        </w:rPr>
        <w:t>输卵管粘膜可提高胚胎移植术后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6"/>
        </w:rPr>
        <w:t>的妊娠率</w:t>
      </w:r>
      <w:r>
        <w:rPr>
          <w:spacing w:val="16"/>
        </w:rPr>
        <w:t>，</w:t>
      </w:r>
      <w:r>
        <w:rPr>
          <w:rFonts w:ascii="SimSun" w:hAnsi="SimSun" w:eastAsia="SimSun" w:cs="SimSun"/>
          <w:spacing w:val="16"/>
        </w:rPr>
        <w:t>与其它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-2"/>
        </w:rPr>
        <w:t>不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2"/>
        </w:rPr>
        <w:t>孕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因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2"/>
        </w:rPr>
        <w:t>素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2"/>
        </w:rPr>
        <w:t>和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2"/>
        </w:rPr>
        <w:t>输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2"/>
        </w:rPr>
        <w:t>卵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2"/>
        </w:rPr>
        <w:t>管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2"/>
        </w:rPr>
        <w:t>切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2"/>
        </w:rPr>
        <w:t>除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2"/>
        </w:rPr>
        <w:t>术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2"/>
        </w:rPr>
        <w:t>后</w:t>
      </w:r>
      <w:r>
        <w:rPr>
          <w:rFonts w:ascii="SimSun" w:hAnsi="SimSun" w:eastAsia="SimSun" w:cs="SimSun"/>
          <w:spacing w:val="24"/>
        </w:rPr>
        <w:t xml:space="preserve"> </w:t>
      </w:r>
      <w:r>
        <w:rPr>
          <w:spacing w:val="-2"/>
          <w:position w:val="-1"/>
        </w:rPr>
        <w:t>IVF  </w:t>
      </w:r>
      <w:r>
        <w:rPr>
          <w:rFonts w:ascii="SimSun" w:hAnsi="SimSun" w:eastAsia="SimSun" w:cs="SimSun"/>
          <w:spacing w:val="-2"/>
        </w:rPr>
        <w:t>无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2"/>
        </w:rPr>
        <w:t>统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2"/>
        </w:rPr>
        <w:t>计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3"/>
        </w:rPr>
        <w:t>学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差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3"/>
          <w:position w:val="-1"/>
        </w:rPr>
        <w:t>异</w:t>
      </w:r>
      <w:r>
        <w:rPr>
          <w:sz w:val="10"/>
          <w:szCs w:val="10"/>
          <w:spacing w:val="13"/>
          <w:position w:val="6"/>
        </w:rPr>
        <w:t>[58</w:t>
      </w:r>
      <w:r>
        <w:rPr>
          <w:sz w:val="10"/>
          <w:szCs w:val="10"/>
          <w:spacing w:val="13"/>
          <w:position w:val="5"/>
        </w:rPr>
        <w:t>-</w:t>
      </w:r>
      <w:r>
        <w:rPr>
          <w:sz w:val="10"/>
          <w:szCs w:val="10"/>
          <w:spacing w:val="13"/>
          <w:position w:val="6"/>
        </w:rPr>
        <w:t>59]  </w:t>
      </w:r>
      <w:r>
        <w:rPr>
          <w:spacing w:val="13"/>
        </w:rPr>
        <w:t>,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3"/>
          <w:position w:val="-1"/>
        </w:rPr>
        <w:t>硬化剂造成的腹痛是主</w:t>
      </w:r>
      <w:r>
        <w:rPr>
          <w:rFonts w:ascii="SimSun" w:hAnsi="SimSun" w:eastAsia="SimSun" w:cs="SimSun"/>
          <w:spacing w:val="12"/>
          <w:position w:val="-1"/>
        </w:rPr>
        <w:t>要副反应</w:t>
      </w:r>
      <w:r>
        <w:rPr>
          <w:sz w:val="10"/>
          <w:szCs w:val="10"/>
          <w:spacing w:val="12"/>
          <w:position w:val="7"/>
        </w:rPr>
        <w:t>[59]  </w:t>
      </w:r>
      <w:r>
        <w:rPr>
          <w:spacing w:val="12"/>
        </w:rPr>
        <w:t>。</w:t>
      </w:r>
      <w:r>
        <w:rPr>
          <w:rFonts w:ascii="SimSun" w:hAnsi="SimSun" w:eastAsia="SimSun" w:cs="SimSun"/>
          <w:spacing w:val="12"/>
          <w:position w:val="-1"/>
        </w:rPr>
        <w:t>但类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" w:right="2" w:hanging="4"/>
        <w:spacing w:before="81" w:line="231" w:lineRule="auto"/>
        <w:rPr/>
      </w:pPr>
      <w:r>
        <w:rPr>
          <w:rFonts w:ascii="SimSun" w:hAnsi="SimSun" w:eastAsia="SimSun" w:cs="SimSun"/>
          <w:spacing w:val="18"/>
        </w:rPr>
        <w:t>似报道数量较少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有待更多的前瞻性研究去证实其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7"/>
        </w:rPr>
        <w:t>安全性和有效性</w:t>
      </w:r>
      <w:r>
        <w:rPr>
          <w:spacing w:val="17"/>
        </w:rPr>
        <w:t>。</w:t>
      </w:r>
    </w:p>
    <w:p>
      <w:pPr>
        <w:pStyle w:val="BodyText"/>
        <w:ind w:left="435"/>
        <w:spacing w:line="185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8"/>
        </w:rPr>
        <w:t>问题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rFonts w:ascii="Arial" w:hAnsi="Arial" w:eastAsia="Arial" w:cs="Arial"/>
          <w:spacing w:val="8"/>
        </w:rPr>
        <w:t>12</w:t>
      </w:r>
      <w:r>
        <w:rPr>
          <w:spacing w:val="8"/>
        </w:rPr>
        <w:t>：</w:t>
      </w:r>
      <w:r>
        <w:rPr>
          <w:rFonts w:ascii="SimSun" w:hAnsi="SimSun" w:eastAsia="SimSun" w:cs="SimSun"/>
          <w:spacing w:val="8"/>
        </w:rPr>
        <w:t>输卵管切除术对卵巢功能的影响</w:t>
      </w:r>
    </w:p>
    <w:p>
      <w:pPr>
        <w:pStyle w:val="BodyText"/>
        <w:ind w:firstLine="336"/>
        <w:spacing w:before="66" w:line="238" w:lineRule="auto"/>
        <w:jc w:val="both"/>
        <w:rPr/>
      </w:pPr>
      <w:r>
        <w:rPr>
          <w:spacing w:val="16"/>
        </w:rPr>
        <w:t>［</w:t>
      </w:r>
      <w:r>
        <w:rPr>
          <w:rFonts w:ascii="NSimSun" w:hAnsi="NSimSun" w:eastAsia="NSimSun" w:cs="NSimSun"/>
          <w:spacing w:val="16"/>
        </w:rPr>
        <w:t>专家观点或推荐</w:t>
      </w:r>
      <w:r>
        <w:rPr>
          <w:spacing w:val="16"/>
        </w:rPr>
        <w:t>］</w:t>
      </w:r>
      <w:r>
        <w:rPr>
          <w:spacing w:val="6"/>
        </w:rPr>
        <w:t xml:space="preserve">   </w:t>
      </w:r>
      <w:r>
        <w:rPr>
          <w:spacing w:val="16"/>
        </w:rPr>
        <w:t>(1) </w:t>
      </w:r>
      <w:r>
        <w:rPr>
          <w:rFonts w:ascii="NSimSun" w:hAnsi="NSimSun" w:eastAsia="NSimSun" w:cs="NSimSun"/>
          <w:spacing w:val="16"/>
        </w:rPr>
        <w:t>恰当的输卵管切除术</w:t>
      </w:r>
      <w:r>
        <w:rPr>
          <w:rFonts w:ascii="NSimSun" w:hAnsi="NSimSun" w:eastAsia="NSimSun" w:cs="NSimSun"/>
          <w:spacing w:val="1"/>
        </w:rPr>
        <w:t xml:space="preserve"> </w:t>
      </w:r>
      <w:r>
        <w:rPr>
          <w:rFonts w:ascii="NSimSun" w:hAnsi="NSimSun" w:eastAsia="NSimSun" w:cs="NSimSun"/>
          <w:spacing w:val="14"/>
        </w:rPr>
        <w:t>后卵巢储备功能不受影响</w:t>
      </w:r>
      <w:r>
        <w:rPr>
          <w:rFonts w:ascii="NSimSun" w:hAnsi="NSimSun" w:eastAsia="NSimSun" w:cs="NSimSun"/>
          <w:spacing w:val="-50"/>
        </w:rPr>
        <w:t xml:space="preserve"> </w:t>
      </w:r>
      <w:r>
        <w:rPr>
          <w:spacing w:val="14"/>
        </w:rPr>
        <w:t>(2B) 。(2) </w:t>
      </w:r>
      <w:r>
        <w:rPr>
          <w:rFonts w:ascii="NSimSun" w:hAnsi="NSimSun" w:eastAsia="NSimSun" w:cs="NSimSun"/>
          <w:spacing w:val="14"/>
        </w:rPr>
        <w:t>卵巢</w:t>
      </w:r>
      <w:r>
        <w:rPr>
          <w:rFonts w:ascii="NSimSun" w:hAnsi="NSimSun" w:eastAsia="NSimSun" w:cs="NSimSun"/>
          <w:spacing w:val="13"/>
        </w:rPr>
        <w:t>储备功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13"/>
        </w:rPr>
        <w:t>能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3"/>
        </w:rPr>
        <w:t>不良的患者可先</w:t>
      </w:r>
      <w:r>
        <w:rPr>
          <w:rFonts w:ascii="NSimSun" w:hAnsi="NSimSun" w:eastAsia="NSimSun" w:cs="NSimSun"/>
          <w:spacing w:val="-13"/>
        </w:rPr>
        <w:t xml:space="preserve"> </w:t>
      </w:r>
      <w:r>
        <w:rPr>
          <w:position w:val="-1"/>
        </w:rPr>
        <w:t>IVF</w:t>
      </w:r>
      <w:r>
        <w:rPr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pacing w:val="13"/>
        </w:rPr>
        <w:t>冻存胚胎后再处理输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13"/>
        </w:rPr>
        <w:t>卵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13"/>
        </w:rPr>
        <w:t>管</w:t>
      </w:r>
      <w:r>
        <w:rPr>
          <w:spacing w:val="13"/>
          <w:position w:val="1"/>
        </w:rPr>
        <w:t>，</w:t>
      </w:r>
      <w:r>
        <w:rPr>
          <w:rFonts w:ascii="NSimSun" w:hAnsi="NSimSun" w:eastAsia="NSimSun" w:cs="NSimSun"/>
          <w:spacing w:val="13"/>
        </w:rPr>
        <w:t>以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-9"/>
        </w:rPr>
        <w:t>避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NSimSun" w:hAnsi="NSimSun" w:eastAsia="NSimSun" w:cs="NSimSun"/>
          <w:spacing w:val="-9"/>
        </w:rPr>
        <w:t>免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rFonts w:ascii="NSimSun" w:hAnsi="NSimSun" w:eastAsia="NSimSun" w:cs="NSimSun"/>
          <w:spacing w:val="-9"/>
        </w:rPr>
        <w:t>手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-9"/>
        </w:rPr>
        <w:t>术</w:t>
      </w:r>
      <w:r>
        <w:rPr>
          <w:rFonts w:ascii="NSimSun" w:hAnsi="NSimSun" w:eastAsia="NSimSun" w:cs="NSimSun"/>
          <w:spacing w:val="-30"/>
        </w:rPr>
        <w:t xml:space="preserve"> </w:t>
      </w:r>
      <w:r>
        <w:rPr>
          <w:rFonts w:ascii="NSimSun" w:hAnsi="NSimSun" w:eastAsia="NSimSun" w:cs="NSimSun"/>
          <w:spacing w:val="-9"/>
        </w:rPr>
        <w:t>可</w:t>
      </w:r>
      <w:r>
        <w:rPr>
          <w:rFonts w:ascii="NSimSun" w:hAnsi="NSimSun" w:eastAsia="NSimSun" w:cs="NSimSun"/>
          <w:spacing w:val="-22"/>
        </w:rPr>
        <w:t xml:space="preserve"> </w:t>
      </w:r>
      <w:r>
        <w:rPr>
          <w:rFonts w:ascii="NSimSun" w:hAnsi="NSimSun" w:eastAsia="NSimSun" w:cs="NSimSun"/>
          <w:spacing w:val="-9"/>
        </w:rPr>
        <w:t>能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-9"/>
        </w:rPr>
        <w:t>损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9"/>
        </w:rPr>
        <w:t>伤</w:t>
      </w:r>
      <w:r>
        <w:rPr>
          <w:rFonts w:ascii="NSimSun" w:hAnsi="NSimSun" w:eastAsia="NSimSun" w:cs="NSimSun"/>
          <w:spacing w:val="-23"/>
        </w:rPr>
        <w:t xml:space="preserve"> </w:t>
      </w:r>
      <w:r>
        <w:rPr>
          <w:rFonts w:ascii="NSimSun" w:hAnsi="NSimSun" w:eastAsia="NSimSun" w:cs="NSimSun"/>
          <w:spacing w:val="-9"/>
        </w:rPr>
        <w:t>卵</w:t>
      </w:r>
      <w:r>
        <w:rPr>
          <w:rFonts w:ascii="NSimSun" w:hAnsi="NSimSun" w:eastAsia="NSimSun" w:cs="NSimSun"/>
          <w:spacing w:val="-37"/>
        </w:rPr>
        <w:t xml:space="preserve"> </w:t>
      </w:r>
      <w:r>
        <w:rPr>
          <w:rFonts w:ascii="NSimSun" w:hAnsi="NSimSun" w:eastAsia="NSimSun" w:cs="NSimSun"/>
          <w:spacing w:val="-9"/>
        </w:rPr>
        <w:t>巢</w:t>
      </w:r>
      <w:r>
        <w:rPr>
          <w:rFonts w:ascii="NSimSun" w:hAnsi="NSimSun" w:eastAsia="NSimSun" w:cs="NSimSun"/>
          <w:spacing w:val="-40"/>
        </w:rPr>
        <w:t xml:space="preserve"> </w:t>
      </w:r>
      <w:r>
        <w:rPr>
          <w:rFonts w:ascii="NSimSun" w:hAnsi="NSimSun" w:eastAsia="NSimSun" w:cs="NSimSun"/>
          <w:spacing w:val="-9"/>
        </w:rPr>
        <w:t>血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-9"/>
        </w:rPr>
        <w:t>供</w:t>
      </w:r>
      <w:r>
        <w:rPr>
          <w:rFonts w:ascii="NSimSun" w:hAnsi="NSimSun" w:eastAsia="NSimSun" w:cs="NSimSun"/>
          <w:spacing w:val="-21"/>
        </w:rPr>
        <w:t xml:space="preserve"> </w:t>
      </w:r>
      <w:r>
        <w:rPr>
          <w:rFonts w:ascii="NSimSun" w:hAnsi="NSimSun" w:eastAsia="NSimSun" w:cs="NSimSun"/>
          <w:spacing w:val="-9"/>
        </w:rPr>
        <w:t>带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-9"/>
        </w:rPr>
        <w:t>来</w:t>
      </w:r>
      <w:r>
        <w:rPr>
          <w:rFonts w:ascii="NSimSun" w:hAnsi="NSimSun" w:eastAsia="NSimSun" w:cs="NSimSun"/>
          <w:spacing w:val="-26"/>
        </w:rPr>
        <w:t xml:space="preserve"> </w:t>
      </w:r>
      <w:r>
        <w:rPr>
          <w:rFonts w:ascii="NSimSun" w:hAnsi="NSimSun" w:eastAsia="NSimSun" w:cs="NSimSun"/>
          <w:spacing w:val="-9"/>
        </w:rPr>
        <w:t>的</w:t>
      </w:r>
      <w:r>
        <w:rPr>
          <w:rFonts w:ascii="NSimSun" w:hAnsi="NSimSun" w:eastAsia="NSimSun" w:cs="NSimSun"/>
          <w:spacing w:val="-35"/>
        </w:rPr>
        <w:t xml:space="preserve"> </w:t>
      </w:r>
      <w:r>
        <w:rPr>
          <w:rFonts w:ascii="NSimSun" w:hAnsi="NSimSun" w:eastAsia="NSimSun" w:cs="NSimSun"/>
          <w:spacing w:val="-9"/>
        </w:rPr>
        <w:t>不</w:t>
      </w:r>
      <w:r>
        <w:rPr>
          <w:rFonts w:ascii="NSimSun" w:hAnsi="NSimSun" w:eastAsia="NSimSun" w:cs="NSimSun"/>
          <w:spacing w:val="-9"/>
        </w:rPr>
        <w:t xml:space="preserve"> </w:t>
      </w:r>
      <w:r>
        <w:rPr>
          <w:rFonts w:ascii="NSimSun" w:hAnsi="NSimSun" w:eastAsia="NSimSun" w:cs="NSimSun"/>
          <w:spacing w:val="-9"/>
        </w:rPr>
        <w:t>良</w:t>
      </w:r>
      <w:r>
        <w:rPr>
          <w:rFonts w:ascii="NSimSun" w:hAnsi="NSimSun" w:eastAsia="NSimSun" w:cs="NSimSun"/>
          <w:spacing w:val="-34"/>
        </w:rPr>
        <w:t xml:space="preserve"> </w:t>
      </w:r>
      <w:r>
        <w:rPr>
          <w:rFonts w:ascii="NSimSun" w:hAnsi="NSimSun" w:eastAsia="NSimSun" w:cs="NSimSun"/>
          <w:spacing w:val="-9"/>
        </w:rPr>
        <w:t>影</w:t>
      </w:r>
      <w:r>
        <w:rPr>
          <w:rFonts w:ascii="NSimSun" w:hAnsi="NSimSun" w:eastAsia="NSimSun" w:cs="NSimSun"/>
          <w:spacing w:val="-33"/>
        </w:rPr>
        <w:t xml:space="preserve"> </w:t>
      </w:r>
      <w:r>
        <w:rPr>
          <w:rFonts w:ascii="NSimSun" w:hAnsi="NSimSun" w:eastAsia="NSimSun" w:cs="NSimSun"/>
          <w:spacing w:val="-9"/>
        </w:rPr>
        <w:t>响</w:t>
      </w:r>
      <w:r>
        <w:rPr>
          <w:rFonts w:ascii="NSimSun" w:hAnsi="NSimSun" w:eastAsia="NSimSun" w:cs="NSimSun"/>
        </w:rPr>
        <w:t xml:space="preserve"> </w:t>
      </w:r>
      <w:r>
        <w:rPr>
          <w:spacing w:val="26"/>
        </w:rPr>
        <w:t>(</w:t>
      </w:r>
      <w:r>
        <w:rPr/>
        <w:t>GPP</w:t>
      </w:r>
      <w:r>
        <w:rPr>
          <w:spacing w:val="26"/>
        </w:rPr>
        <w:t>)</w:t>
      </w:r>
      <w:r>
        <w:rPr>
          <w:spacing w:val="-4"/>
        </w:rPr>
        <w:t xml:space="preserve"> </w:t>
      </w:r>
      <w:r>
        <w:rPr>
          <w:spacing w:val="26"/>
          <w:position w:val="1"/>
        </w:rPr>
        <w:t>。</w:t>
      </w:r>
    </w:p>
    <w:p>
      <w:pPr>
        <w:pStyle w:val="BodyText"/>
        <w:ind w:left="3" w:firstLine="419"/>
        <w:spacing w:before="12" w:line="245" w:lineRule="auto"/>
        <w:jc w:val="both"/>
        <w:rPr/>
      </w:pPr>
      <w:r>
        <w:rPr>
          <w:rFonts w:ascii="SimSun" w:hAnsi="SimSun" w:eastAsia="SimSun" w:cs="SimSun"/>
          <w:spacing w:val="18"/>
        </w:rPr>
        <w:t>输卵管切除术对卵巢储备功能的影响一直存在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3"/>
        </w:rPr>
        <w:t>争议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13"/>
        </w:rPr>
        <w:t>。</w:t>
      </w:r>
      <w:r>
        <w:rPr>
          <w:rFonts w:ascii="SimSun" w:hAnsi="SimSun" w:eastAsia="SimSun" w:cs="SimSun"/>
          <w:spacing w:val="13"/>
        </w:rPr>
        <w:t>有文献报道</w:t>
      </w:r>
      <w:r>
        <w:rPr>
          <w:sz w:val="10"/>
          <w:szCs w:val="10"/>
          <w:spacing w:val="13"/>
          <w:position w:val="7"/>
        </w:rPr>
        <w:t>[60]  </w:t>
      </w:r>
      <w:r>
        <w:rPr>
          <w:spacing w:val="13"/>
        </w:rPr>
        <w:t>,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3"/>
        </w:rPr>
        <w:t>输卵管切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3"/>
        </w:rPr>
        <w:t>除术有损伤卵巢血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供的可能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输卵管切除术后同侧卵巢窦卵泡数和卵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7"/>
        </w:rPr>
        <w:t>巢血供减少</w:t>
      </w:r>
      <w:r>
        <w:rPr>
          <w:spacing w:val="7"/>
          <w:position w:val="1"/>
        </w:rPr>
        <w:t>，</w:t>
      </w:r>
      <w:r>
        <w:rPr>
          <w:rFonts w:ascii="SimSun" w:hAnsi="SimSun" w:eastAsia="SimSun" w:cs="SimSun"/>
          <w:spacing w:val="7"/>
        </w:rPr>
        <w:t>促排过程中卵巢反应性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7"/>
        </w:rPr>
        <w:t>降低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7"/>
          <w:position w:val="1"/>
        </w:rPr>
        <w:t>。</w:t>
      </w:r>
      <w:r>
        <w:rPr>
          <w:rFonts w:ascii="SimSun" w:hAnsi="SimSun" w:eastAsia="SimSun" w:cs="SimSun"/>
          <w:spacing w:val="7"/>
        </w:rPr>
        <w:t>但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7"/>
          <w:position w:val="-1"/>
        </w:rPr>
        <w:t>2016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8"/>
        </w:rPr>
        <w:t>年发表的一篇荟萃分析发现输卵管切除与未切除的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-3"/>
        </w:rPr>
        <w:t>患者使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用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促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3"/>
        </w:rPr>
        <w:t>排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3"/>
        </w:rPr>
        <w:t>卵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3"/>
        </w:rPr>
        <w:t>药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3"/>
        </w:rPr>
        <w:t>物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剂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量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和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3"/>
        </w:rPr>
        <w:t>获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3"/>
        </w:rPr>
        <w:t>卵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数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3"/>
        </w:rPr>
        <w:t>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无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3"/>
        </w:rPr>
        <w:t>显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3"/>
        </w:rPr>
        <w:t>著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3"/>
        </w:rPr>
        <w:t>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异</w:t>
      </w:r>
      <w:r>
        <w:rPr>
          <w:sz w:val="10"/>
          <w:szCs w:val="10"/>
          <w:spacing w:val="9"/>
          <w:position w:val="7"/>
        </w:rPr>
        <w:t>[61]  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输卵管切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9"/>
        </w:rPr>
        <w:t>除方法建议按问题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8"/>
          <w:position w:val="-2"/>
        </w:rPr>
        <w:t>11  </w:t>
      </w:r>
      <w:r>
        <w:rPr>
          <w:rFonts w:ascii="SimSun" w:hAnsi="SimSun" w:eastAsia="SimSun" w:cs="SimSun"/>
          <w:spacing w:val="8"/>
        </w:rPr>
        <w:t>中所述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减少对卵巢血供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1"/>
        </w:rPr>
        <w:t>的影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1"/>
        </w:rPr>
        <w:t>响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11"/>
        </w:rPr>
        <w:t>。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11"/>
        </w:rPr>
        <w:t>卵巢功能不良者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为尽量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避免手术损伤卵巢血供带来的不良影响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可考虑先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14"/>
        </w:rPr>
        <w:t>行</w:t>
      </w:r>
      <w:r>
        <w:rPr>
          <w:rFonts w:ascii="SimSun" w:hAnsi="SimSun" w:eastAsia="SimSun" w:cs="SimSun"/>
          <w:spacing w:val="-8"/>
        </w:rPr>
        <w:t xml:space="preserve"> </w:t>
      </w:r>
      <w:r>
        <w:rPr>
          <w:position w:val="-1"/>
        </w:rPr>
        <w:t>IVF</w:t>
      </w:r>
      <w:r>
        <w:rPr>
          <w:spacing w:val="14"/>
          <w:position w:val="-1"/>
        </w:rPr>
        <w:t xml:space="preserve"> </w:t>
      </w:r>
      <w:r>
        <w:rPr>
          <w:rFonts w:ascii="SimSun" w:hAnsi="SimSun" w:eastAsia="SimSun" w:cs="SimSun"/>
          <w:spacing w:val="14"/>
        </w:rPr>
        <w:t>治疗冻存胚胎以后再行输卵管手术</w:t>
      </w:r>
      <w:r>
        <w:rPr>
          <w:spacing w:val="14"/>
          <w:position w:val="1"/>
        </w:rPr>
        <w:t>，</w:t>
      </w:r>
      <w:r>
        <w:rPr>
          <w:rFonts w:ascii="SimSun" w:hAnsi="SimSun" w:eastAsia="SimSun" w:cs="SimSun"/>
          <w:spacing w:val="14"/>
        </w:rPr>
        <w:t>但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14"/>
        </w:rPr>
        <w:t>目前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缺少相关研究</w:t>
      </w:r>
      <w:r>
        <w:rPr>
          <w:spacing w:val="17"/>
        </w:rPr>
        <w:t>。</w:t>
      </w:r>
    </w:p>
    <w:p>
      <w:pPr>
        <w:pStyle w:val="BodyText"/>
        <w:ind w:left="427"/>
        <w:spacing w:before="281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2"/>
        </w:rPr>
        <w:t>五</w:t>
      </w:r>
      <w:r>
        <w:rPr>
          <w:spacing w:val="12"/>
        </w:rPr>
        <w:t>、</w:t>
      </w:r>
      <w:r>
        <w:rPr>
          <w:rFonts w:ascii="SimSun" w:hAnsi="SimSun" w:eastAsia="SimSun" w:cs="SimSun"/>
          <w:spacing w:val="12"/>
        </w:rPr>
        <w:t>输卵管梗阻治疗后输卵管妊娠的治疗方法</w:t>
      </w:r>
    </w:p>
    <w:p>
      <w:pPr>
        <w:pStyle w:val="BodyText"/>
        <w:ind w:left="4" w:right="2" w:firstLine="430"/>
        <w:spacing w:before="69" w:line="264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22"/>
        </w:rPr>
        <w:t>问题</w:t>
      </w:r>
      <w:r>
        <w:rPr>
          <w:rFonts w:ascii="SimHei" w:hAnsi="SimHei" w:eastAsia="SimHei" w:cs="SimHei"/>
          <w:spacing w:val="-12"/>
        </w:rPr>
        <w:t xml:space="preserve"> </w:t>
      </w:r>
      <w:r>
        <w:rPr>
          <w:rFonts w:ascii="Arial" w:hAnsi="Arial" w:eastAsia="Arial" w:cs="Arial"/>
          <w:spacing w:val="22"/>
          <w:position w:val="-1"/>
        </w:rPr>
        <w:t>13</w:t>
      </w:r>
      <w:r>
        <w:rPr>
          <w:spacing w:val="22"/>
          <w:position w:val="1"/>
        </w:rPr>
        <w:t>：</w:t>
      </w:r>
      <w:r>
        <w:rPr>
          <w:rFonts w:ascii="SimSun" w:hAnsi="SimSun" w:eastAsia="SimSun" w:cs="SimSun"/>
          <w:spacing w:val="22"/>
        </w:rPr>
        <w:t>输卵管术后的输卵管妊娠治疗方法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选择</w:t>
      </w:r>
    </w:p>
    <w:p>
      <w:pPr>
        <w:pStyle w:val="BodyText"/>
        <w:ind w:firstLine="336"/>
        <w:spacing w:before="6" w:line="239" w:lineRule="auto"/>
        <w:jc w:val="both"/>
        <w:rPr/>
      </w:pPr>
      <w:r>
        <w:rPr>
          <w:spacing w:val="16"/>
        </w:rPr>
        <w:t>［</w:t>
      </w:r>
      <w:r>
        <w:rPr>
          <w:rFonts w:ascii="NSimSun" w:hAnsi="NSimSun" w:eastAsia="NSimSun" w:cs="NSimSun"/>
          <w:spacing w:val="16"/>
        </w:rPr>
        <w:t>专家观点或推荐</w:t>
      </w:r>
      <w:r>
        <w:rPr>
          <w:spacing w:val="16"/>
        </w:rPr>
        <w:t>］</w:t>
      </w:r>
      <w:r>
        <w:rPr>
          <w:spacing w:val="6"/>
        </w:rPr>
        <w:t xml:space="preserve">   </w:t>
      </w:r>
      <w:r>
        <w:rPr>
          <w:spacing w:val="16"/>
        </w:rPr>
        <w:t>(1) </w:t>
      </w:r>
      <w:r>
        <w:rPr>
          <w:rFonts w:ascii="NSimSun" w:hAnsi="NSimSun" w:eastAsia="NSimSun" w:cs="NSimSun"/>
          <w:spacing w:val="16"/>
        </w:rPr>
        <w:t>输卵管术后输卵管妊</w:t>
      </w:r>
      <w:r>
        <w:rPr>
          <w:rFonts w:ascii="NSimSun" w:hAnsi="NSimSun" w:eastAsia="NSimSun" w:cs="NSimSun"/>
          <w:spacing w:val="1"/>
        </w:rPr>
        <w:t xml:space="preserve"> </w:t>
      </w:r>
      <w:r>
        <w:rPr>
          <w:rFonts w:ascii="NSimSun" w:hAnsi="NSimSun" w:eastAsia="NSimSun" w:cs="NSimSun"/>
          <w:spacing w:val="19"/>
        </w:rPr>
        <w:t>娠者优先推荐腹腔镜下输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19"/>
        </w:rPr>
        <w:t>卵管切除术</w:t>
      </w:r>
      <w:r>
        <w:rPr>
          <w:spacing w:val="19"/>
        </w:rPr>
        <w:t>(1A)。(</w:t>
      </w:r>
      <w:r>
        <w:rPr>
          <w:spacing w:val="18"/>
        </w:rPr>
        <w:t>2)</w:t>
      </w:r>
      <w:r>
        <w:rPr>
          <w:spacing w:val="-7"/>
        </w:rPr>
        <w:t xml:space="preserve"> </w:t>
      </w:r>
      <w:r>
        <w:rPr>
          <w:rFonts w:ascii="NSimSun" w:hAnsi="NSimSun" w:eastAsia="NSimSun" w:cs="NSimSun"/>
          <w:spacing w:val="18"/>
        </w:rPr>
        <w:t>输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8"/>
        </w:rPr>
        <w:t>卵管间质部妊娠推荐选择宫角部位沿输卵管走行线</w:t>
      </w:r>
      <w:r>
        <w:rPr>
          <w:rFonts w:ascii="NSimSun" w:hAnsi="NSimSun" w:eastAsia="NSimSun" w:cs="NSimSun"/>
          <w:spacing w:val="13"/>
        </w:rPr>
        <w:t xml:space="preserve"> </w:t>
      </w:r>
      <w:r>
        <w:rPr>
          <w:rFonts w:ascii="NSimSun" w:hAnsi="NSimSun" w:eastAsia="NSimSun" w:cs="NSimSun"/>
          <w:spacing w:val="8"/>
        </w:rPr>
        <w:t>型切开取胚后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8"/>
        </w:rPr>
        <w:t>宫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8"/>
        </w:rPr>
        <w:t>角修</w:t>
      </w:r>
      <w:r>
        <w:rPr>
          <w:rFonts w:ascii="NSimSun" w:hAnsi="NSimSun" w:eastAsia="NSimSun" w:cs="NSimSun"/>
          <w:spacing w:val="-51"/>
        </w:rPr>
        <w:t xml:space="preserve"> </w:t>
      </w:r>
      <w:r>
        <w:rPr>
          <w:rFonts w:ascii="NSimSun" w:hAnsi="NSimSun" w:eastAsia="NSimSun" w:cs="NSimSun"/>
          <w:spacing w:val="8"/>
        </w:rPr>
        <w:t>复术</w:t>
      </w:r>
      <w:r>
        <w:rPr>
          <w:spacing w:val="8"/>
          <w:position w:val="1"/>
        </w:rPr>
        <w:t>，</w:t>
      </w:r>
      <w:r>
        <w:rPr>
          <w:rFonts w:ascii="NSimSun" w:hAnsi="NSimSun" w:eastAsia="NSimSun" w:cs="NSimSun"/>
          <w:spacing w:val="8"/>
        </w:rPr>
        <w:t>也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8"/>
        </w:rPr>
        <w:t>可选择</w:t>
      </w:r>
      <w:r>
        <w:rPr>
          <w:rFonts w:ascii="NSimSun" w:hAnsi="NSimSun" w:eastAsia="NSimSun" w:cs="NSimSun"/>
          <w:spacing w:val="8"/>
        </w:rPr>
        <w:t xml:space="preserve"> </w:t>
      </w:r>
      <w:r>
        <w:rPr>
          <w:position w:val="-1"/>
        </w:rPr>
        <w:t>MTX</w:t>
      </w:r>
      <w:r>
        <w:rPr>
          <w:spacing w:val="21"/>
          <w:position w:val="-1"/>
        </w:rPr>
        <w:t xml:space="preserve"> </w:t>
      </w:r>
      <w:r>
        <w:rPr>
          <w:rFonts w:ascii="NSimSun" w:hAnsi="NSimSun" w:eastAsia="NSimSun" w:cs="NSimSun"/>
          <w:spacing w:val="8"/>
        </w:rPr>
        <w:t>局部</w:t>
      </w:r>
      <w:r>
        <w:rPr>
          <w:rFonts w:ascii="NSimSun" w:hAnsi="NSimSun" w:eastAsia="NSimSun" w:cs="NSimSun"/>
          <w:spacing w:val="-53"/>
        </w:rPr>
        <w:t xml:space="preserve"> </w:t>
      </w:r>
      <w:r>
        <w:rPr>
          <w:rFonts w:ascii="NSimSun" w:hAnsi="NSimSun" w:eastAsia="NSimSun" w:cs="NSimSun"/>
          <w:spacing w:val="8"/>
        </w:rPr>
        <w:t>注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13"/>
        </w:rPr>
        <w:t>射或穿刺减胎治疗</w:t>
      </w:r>
      <w:r>
        <w:rPr>
          <w:spacing w:val="13"/>
        </w:rPr>
        <w:t>(2D) 。</w:t>
      </w:r>
    </w:p>
    <w:p>
      <w:pPr>
        <w:pStyle w:val="BodyText"/>
        <w:ind w:left="5" w:firstLine="418"/>
        <w:spacing w:before="1" w:line="241" w:lineRule="auto"/>
        <w:jc w:val="both"/>
        <w:rPr/>
      </w:pPr>
      <w:r>
        <w:rPr>
          <w:rFonts w:ascii="SimSun" w:hAnsi="SimSun" w:eastAsia="SimSun" w:cs="SimSun"/>
          <w:spacing w:val="29"/>
        </w:rPr>
        <w:t>输卵管妊娠患者行保守手术不增加术后妊娠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2"/>
        </w:rPr>
        <w:t>率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但持续性异位妊娠率升高</w:t>
      </w:r>
      <w:r>
        <w:rPr>
          <w:sz w:val="10"/>
          <w:szCs w:val="10"/>
          <w:spacing w:val="12"/>
          <w:position w:val="7"/>
        </w:rPr>
        <w:t>[62]  </w:t>
      </w:r>
      <w:r>
        <w:rPr>
          <w:spacing w:val="12"/>
        </w:rPr>
        <w:t>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12"/>
        </w:rPr>
        <w:t>既往输</w:t>
      </w:r>
      <w:r>
        <w:rPr>
          <w:rFonts w:ascii="SimSun" w:hAnsi="SimSun" w:eastAsia="SimSun" w:cs="SimSun"/>
          <w:spacing w:val="11"/>
        </w:rPr>
        <w:t>卵管手术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史是输卵管异位妊娠的最大危险因素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有输卵管手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8"/>
        </w:rPr>
        <w:t>术史者发生异位妊娠的概率是无输卵管手术史者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18"/>
          <w:position w:val="-1"/>
        </w:rPr>
        <w:t>4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12"/>
        </w:rPr>
        <w:t>倍</w:t>
      </w:r>
      <w:r>
        <w:rPr>
          <w:sz w:val="10"/>
          <w:szCs w:val="10"/>
          <w:spacing w:val="12"/>
          <w:position w:val="7"/>
        </w:rPr>
        <w:t>[24]  </w:t>
      </w:r>
      <w:r>
        <w:rPr>
          <w:spacing w:val="12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2"/>
        </w:rPr>
        <w:t>因此对输卵管术后的输卵管妊娠</w:t>
      </w:r>
      <w:r>
        <w:rPr>
          <w:spacing w:val="12"/>
        </w:rPr>
        <w:t>，</w:t>
      </w:r>
      <w:r>
        <w:rPr>
          <w:rFonts w:ascii="SimSun" w:hAnsi="SimSun" w:eastAsia="SimSun" w:cs="SimSun"/>
          <w:spacing w:val="12"/>
        </w:rPr>
        <w:t>推</w:t>
      </w:r>
      <w:r>
        <w:rPr>
          <w:rFonts w:ascii="SimSun" w:hAnsi="SimSun" w:eastAsia="SimSun" w:cs="SimSun"/>
          <w:spacing w:val="11"/>
        </w:rPr>
        <w:t>荐行输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卵管切除术</w:t>
      </w:r>
      <w:r>
        <w:rPr>
          <w:spacing w:val="17"/>
        </w:rPr>
        <w:t>。</w:t>
      </w:r>
    </w:p>
    <w:p>
      <w:pPr>
        <w:pStyle w:val="BodyText"/>
        <w:ind w:left="5" w:firstLine="418"/>
        <w:spacing w:before="5" w:line="22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8"/>
        </w:rPr>
        <w:t>输卵管间质部妊娠是比较少见的异位妊娠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但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9"/>
        </w:rPr>
        <w:t>随着辅助生殖技术的开展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其发生率有增高趋势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常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5"/>
        </w:rPr>
        <w:t>见于同侧的输卵管切除术后或阻断术后</w:t>
      </w:r>
      <w:r>
        <w:rPr>
          <w:spacing w:val="15"/>
        </w:rPr>
        <w:t>，</w:t>
      </w:r>
      <w:r>
        <w:rPr>
          <w:rFonts w:ascii="SimSun" w:hAnsi="SimSun" w:eastAsia="SimSun" w:cs="SimSun"/>
          <w:spacing w:val="15"/>
        </w:rPr>
        <w:t>约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15"/>
        </w:rPr>
        <w:t>占异位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妊娠</w:t>
      </w:r>
      <w:r>
        <w:rPr>
          <w:rFonts w:ascii="SimSun" w:hAnsi="SimSun" w:eastAsia="SimSun" w:cs="SimSun"/>
        </w:rPr>
        <w:t xml:space="preserve"> </w:t>
      </w:r>
      <w:r>
        <w:rPr>
          <w:spacing w:val="8"/>
          <w:position w:val="-1"/>
        </w:rPr>
        <w:t>2.</w:t>
      </w:r>
      <w:r>
        <w:rPr>
          <w:spacing w:val="54"/>
          <w:position w:val="-1"/>
        </w:rPr>
        <w:t xml:space="preserve"> </w:t>
      </w:r>
      <w:r>
        <w:rPr>
          <w:spacing w:val="8"/>
          <w:position w:val="-1"/>
        </w:rPr>
        <w:t>5% </w:t>
      </w:r>
      <w:r>
        <w:rPr>
          <w:spacing w:val="8"/>
          <w:position w:val="1"/>
        </w:rPr>
        <w:t>, </w:t>
      </w:r>
      <w:r>
        <w:rPr>
          <w:rFonts w:ascii="SimSun" w:hAnsi="SimSun" w:eastAsia="SimSun" w:cs="SimSun"/>
          <w:spacing w:val="8"/>
        </w:rPr>
        <w:t>其死亡率是其他部位异位妊娠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8"/>
        </w:rPr>
        <w:t>的 </w:t>
      </w:r>
      <w:r>
        <w:rPr>
          <w:spacing w:val="8"/>
          <w:position w:val="-1"/>
        </w:rPr>
        <w:t>10</w:t>
      </w:r>
      <w:r>
        <w:rPr>
          <w:spacing w:val="-14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</w:t>
      </w:r>
      <w:r>
        <w:rPr>
          <w:spacing w:val="3"/>
          <w:position w:val="-2"/>
        </w:rPr>
        <w:t>15</w:t>
      </w:r>
      <w:r>
        <w:rPr>
          <w:spacing w:val="30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3"/>
        </w:rPr>
        <w:t>倍</w:t>
      </w:r>
      <w:r>
        <w:rPr>
          <w:sz w:val="10"/>
          <w:szCs w:val="10"/>
          <w:spacing w:val="3"/>
          <w:position w:val="7"/>
        </w:rPr>
        <w:t>[63] 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传统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3"/>
        </w:rPr>
        <w:t>上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对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间质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部妊娠采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3"/>
        </w:rPr>
        <w:t>取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2"/>
        </w:rPr>
        <w:t>子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2"/>
        </w:rPr>
        <w:t>宫切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除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2"/>
        </w:rPr>
        <w:t>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宫角楔形切除术</w:t>
      </w:r>
      <w:r>
        <w:rPr>
          <w:sz w:val="10"/>
          <w:szCs w:val="10"/>
          <w:spacing w:val="14"/>
          <w:position w:val="7"/>
        </w:rPr>
        <w:t>[64]  </w:t>
      </w:r>
      <w:r>
        <w:rPr>
          <w:spacing w:val="14"/>
        </w:rPr>
        <w:t>,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14"/>
        </w:rPr>
        <w:t>但宫角楔形切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13"/>
        </w:rPr>
        <w:t>除术后续妊娠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13"/>
        </w:rPr>
        <w:t>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角破裂的几率比较高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6"/>
        </w:rPr>
        <w:t>。</w:t>
      </w:r>
      <w:r>
        <w:rPr>
          <w:rFonts w:ascii="SimSun" w:hAnsi="SimSun" w:eastAsia="SimSun" w:cs="SimSun"/>
          <w:spacing w:val="16"/>
        </w:rPr>
        <w:t>现在越来越多的学者倾向于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行腹腔镜下或开腹宫角部位沿输卵管走行线型切开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4"/>
        </w:rPr>
        <w:t>取尽胚胎组织后兜底缝合创面修复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宫角</w:t>
      </w:r>
      <w:r>
        <w:rPr>
          <w:sz w:val="10"/>
          <w:szCs w:val="10"/>
          <w:spacing w:val="14"/>
          <w:position w:val="7"/>
        </w:rPr>
        <w:t>[65]  </w:t>
      </w:r>
      <w:r>
        <w:rPr>
          <w:spacing w:val="14"/>
        </w:rPr>
        <w:t>, </w:t>
      </w:r>
      <w:r>
        <w:rPr>
          <w:rFonts w:ascii="SimSun" w:hAnsi="SimSun" w:eastAsia="SimSun" w:cs="SimSun"/>
          <w:spacing w:val="14"/>
        </w:rPr>
        <w:t>腹腔镜</w:t>
      </w:r>
    </w:p>
    <w:p>
      <w:pPr>
        <w:spacing w:line="223" w:lineRule="auto"/>
        <w:sectPr>
          <w:headerReference w:type="default" r:id="rId6"/>
          <w:pgSz w:w="11905" w:h="16836"/>
          <w:pgMar w:top="1378" w:right="1140" w:bottom="0" w:left="407" w:header="1154" w:footer="0" w:gutter="0"/>
          <w:cols w:equalWidth="0" w:num="2">
            <w:col w:w="5662" w:space="100"/>
            <w:col w:w="4594" w:space="0"/>
          </w:cols>
        </w:sectPr>
        <w:rPr>
          <w:rFonts w:ascii="SimSun" w:hAnsi="SimSun" w:eastAsia="SimSun" w:cs="SimSun"/>
        </w:rPr>
      </w:pPr>
    </w:p>
    <w:p>
      <w:pPr>
        <w:spacing w:before="12"/>
        <w:rPr/>
      </w:pPr>
      <w:r>
        <w:pict>
          <v:shape id="_x0000_s26" style="position:absolute;margin-left:368.2pt;margin-top:68.9365pt;mso-position-vertical-relative:page;mso-position-horizontal-relative:page;width:169.9pt;height:0.35pt;z-index:251664384;" o:allowincell="f" filled="false" strokecolor="#000000" strokeweight="0.33pt" coordsize="3397,6" coordorigin="0,0" path="m0,3l3397,3e">
            <v:stroke joinstyle="miter" miterlimit="10"/>
          </v:shape>
        </w:pict>
      </w:r>
      <w:r/>
    </w:p>
    <w:p>
      <w:pPr>
        <w:sectPr>
          <w:headerReference w:type="default" r:id="rId7"/>
          <w:pgSz w:w="11905" w:h="16836"/>
          <w:pgMar w:top="1407" w:right="1128" w:bottom="0" w:left="407" w:header="1154" w:footer="0" w:gutter="0"/>
          <w:cols w:equalWidth="0" w:num="1">
            <w:col w:w="10368" w:space="0"/>
          </w:cols>
        </w:sectPr>
        <w:rPr/>
      </w:pPr>
    </w:p>
    <w:p>
      <w:pPr>
        <w:pStyle w:val="BodyText"/>
        <w:ind w:left="738" w:right="342" w:firstLine="4"/>
        <w:spacing w:before="61" w:line="234" w:lineRule="auto"/>
        <w:jc w:val="both"/>
        <w:rPr/>
      </w:pPr>
      <w:r>
        <w:rPr>
          <w:rFonts w:ascii="SimSun" w:hAnsi="SimSun" w:eastAsia="SimSun" w:cs="SimSun"/>
          <w:spacing w:val="14"/>
        </w:rPr>
        <w:t>下施行该手术以安全高效获得认可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14"/>
        </w:rPr>
        <w:t>。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14"/>
        </w:rPr>
        <w:t>间质部妊娠也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可尝试 </w:t>
      </w:r>
      <w:r>
        <w:rPr>
          <w:position w:val="-2"/>
        </w:rPr>
        <w:t>MTX</w:t>
      </w:r>
      <w:r>
        <w:rPr>
          <w:spacing w:val="36"/>
          <w:w w:val="101"/>
          <w:position w:val="-2"/>
        </w:rPr>
        <w:t xml:space="preserve"> </w:t>
      </w:r>
      <w:r>
        <w:rPr>
          <w:rFonts w:ascii="SimSun" w:hAnsi="SimSun" w:eastAsia="SimSun" w:cs="SimSun"/>
          <w:spacing w:val="15"/>
        </w:rPr>
        <w:t>局部注射或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15"/>
        </w:rPr>
        <w:t>穿刺减胎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15"/>
        </w:rPr>
        <w:t>治疗</w:t>
      </w:r>
      <w:r>
        <w:rPr>
          <w:sz w:val="10"/>
          <w:szCs w:val="10"/>
          <w:spacing w:val="15"/>
          <w:position w:val="7"/>
        </w:rPr>
        <w:t>[65]  </w:t>
      </w:r>
      <w:r>
        <w:rPr>
          <w:spacing w:val="15"/>
        </w:rPr>
        <w:t>。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15"/>
        </w:rPr>
        <w:t>但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15"/>
        </w:rPr>
        <w:t>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管采用手术治疗还是非手术治疗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均需在有开腹手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18"/>
        </w:rPr>
        <w:t>术条件的医院进行</w:t>
      </w:r>
      <w:r>
        <w:rPr>
          <w:spacing w:val="18"/>
        </w:rPr>
        <w:t>。</w:t>
      </w:r>
    </w:p>
    <w:p>
      <w:pPr>
        <w:pStyle w:val="BodyText"/>
        <w:ind w:left="736" w:right="342" w:firstLine="417"/>
        <w:spacing w:before="39" w:line="242" w:lineRule="auto"/>
        <w:rPr>
          <w:rFonts w:ascii="NSimSun" w:hAnsi="NSimSun" w:eastAsia="NSimSun" w:cs="NSimSun"/>
        </w:rPr>
      </w:pPr>
      <w:r>
        <w:rPr>
          <w:rFonts w:ascii="NSimSun" w:hAnsi="NSimSun" w:eastAsia="NSimSun" w:cs="NSimSun"/>
          <w:spacing w:val="-12"/>
        </w:rPr>
        <w:t>参与编写</w:t>
      </w:r>
      <w:r>
        <w:rPr>
          <w:rFonts w:ascii="NSimSun" w:hAnsi="NSimSun" w:eastAsia="NSimSun" w:cs="NSimSun"/>
          <w:spacing w:val="-56"/>
        </w:rPr>
        <w:t xml:space="preserve"> </w:t>
      </w:r>
      <w:r>
        <w:rPr>
          <w:rFonts w:ascii="NSimSun" w:hAnsi="NSimSun" w:eastAsia="NSimSun" w:cs="NSimSun"/>
          <w:spacing w:val="-12"/>
        </w:rPr>
        <w:t>专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12"/>
        </w:rPr>
        <w:t>家</w:t>
      </w:r>
      <w:r>
        <w:rPr>
          <w:spacing w:val="-12"/>
        </w:rPr>
        <w:t>：</w:t>
      </w:r>
      <w:r>
        <w:rPr>
          <w:rFonts w:ascii="NSimSun" w:hAnsi="NSimSun" w:eastAsia="NSimSun" w:cs="NSimSun"/>
          <w:spacing w:val="-12"/>
        </w:rPr>
        <w:t>冒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-12"/>
        </w:rPr>
        <w:t>韵</w:t>
      </w:r>
      <w:r>
        <w:rPr>
          <w:rFonts w:ascii="NSimSun" w:hAnsi="NSimSun" w:eastAsia="NSimSun" w:cs="NSimSun"/>
          <w:spacing w:val="-38"/>
        </w:rPr>
        <w:t xml:space="preserve"> </w:t>
      </w:r>
      <w:r>
        <w:rPr>
          <w:rFonts w:ascii="NSimSun" w:hAnsi="NSimSun" w:eastAsia="NSimSun" w:cs="NSimSun"/>
          <w:spacing w:val="-12"/>
        </w:rPr>
        <w:t>东</w:t>
      </w:r>
      <w:r>
        <w:rPr>
          <w:spacing w:val="-12"/>
        </w:rPr>
        <w:t>，</w:t>
      </w:r>
      <w:r>
        <w:rPr>
          <w:rFonts w:ascii="NSimSun" w:hAnsi="NSimSun" w:eastAsia="NSimSun" w:cs="NSimSun"/>
          <w:spacing w:val="-12"/>
        </w:rPr>
        <w:t>王</w:t>
      </w:r>
      <w:r>
        <w:rPr>
          <w:rFonts w:ascii="NSimSun" w:hAnsi="NSimSun" w:eastAsia="NSimSun" w:cs="NSimSun"/>
          <w:spacing w:val="-47"/>
        </w:rPr>
        <w:t xml:space="preserve"> </w:t>
      </w:r>
      <w:r>
        <w:rPr>
          <w:rFonts w:ascii="NSimSun" w:hAnsi="NSimSun" w:eastAsia="NSimSun" w:cs="NSimSun"/>
          <w:spacing w:val="-12"/>
        </w:rPr>
        <w:t>晓</w:t>
      </w:r>
      <w:r>
        <w:rPr>
          <w:rFonts w:ascii="NSimSun" w:hAnsi="NSimSun" w:eastAsia="NSimSun" w:cs="NSimSun"/>
          <w:spacing w:val="-44"/>
        </w:rPr>
        <w:t xml:space="preserve"> </w:t>
      </w:r>
      <w:r>
        <w:rPr>
          <w:rFonts w:ascii="NSimSun" w:hAnsi="NSimSun" w:eastAsia="NSimSun" w:cs="NSimSun"/>
          <w:spacing w:val="-12"/>
        </w:rPr>
        <w:t>红</w:t>
      </w:r>
      <w:r>
        <w:rPr>
          <w:spacing w:val="-12"/>
        </w:rPr>
        <w:t>，</w:t>
      </w:r>
      <w:r>
        <w:rPr>
          <w:rFonts w:ascii="NSimSun" w:hAnsi="NSimSun" w:eastAsia="NSimSun" w:cs="NSimSun"/>
          <w:spacing w:val="-12"/>
        </w:rPr>
        <w:t>张</w:t>
      </w:r>
      <w:r>
        <w:rPr>
          <w:rFonts w:ascii="NSimSun" w:hAnsi="NSimSun" w:eastAsia="NSimSun" w:cs="NSimSun"/>
          <w:spacing w:val="-46"/>
        </w:rPr>
        <w:t xml:space="preserve"> </w:t>
      </w:r>
      <w:r>
        <w:rPr>
          <w:rFonts w:ascii="NSimSun" w:hAnsi="NSimSun" w:eastAsia="NSimSun" w:cs="NSimSun"/>
          <w:spacing w:val="-12"/>
        </w:rPr>
        <w:t>学</w:t>
      </w:r>
      <w:r>
        <w:rPr>
          <w:rFonts w:ascii="NSimSun" w:hAnsi="NSimSun" w:eastAsia="NSimSun" w:cs="NSimSun"/>
          <w:spacing w:val="-45"/>
        </w:rPr>
        <w:t xml:space="preserve"> </w:t>
      </w:r>
      <w:r>
        <w:rPr>
          <w:rFonts w:ascii="NSimSun" w:hAnsi="NSimSun" w:eastAsia="NSimSun" w:cs="NSimSun"/>
          <w:spacing w:val="-12"/>
        </w:rPr>
        <w:t>红</w:t>
      </w:r>
      <w:r>
        <w:rPr>
          <w:spacing w:val="-12"/>
        </w:rPr>
        <w:t>，</w:t>
      </w:r>
      <w:r>
        <w:rPr>
          <w:rFonts w:ascii="NSimSun" w:hAnsi="NSimSun" w:eastAsia="NSimSun" w:cs="NSimSun"/>
          <w:spacing w:val="-12"/>
        </w:rPr>
        <w:t>邓</w:t>
      </w:r>
      <w:r>
        <w:rPr>
          <w:rFonts w:ascii="NSimSun" w:hAnsi="NSimSun" w:eastAsia="NSimSun" w:cs="NSimSun"/>
          <w:spacing w:val="-55"/>
        </w:rPr>
        <w:t xml:space="preserve"> </w:t>
      </w:r>
      <w:r>
        <w:rPr>
          <w:rFonts w:ascii="NSimSun" w:hAnsi="NSimSun" w:eastAsia="NSimSun" w:cs="NSimSun"/>
          <w:spacing w:val="-12"/>
        </w:rPr>
        <w:t>成</w:t>
      </w:r>
      <w:r>
        <w:rPr>
          <w:rFonts w:ascii="NSimSun" w:hAnsi="NSimSun" w:eastAsia="NSimSun" w:cs="NSimSun"/>
        </w:rPr>
        <w:t xml:space="preserve"> </w:t>
      </w:r>
      <w:r>
        <w:rPr>
          <w:rFonts w:ascii="NSimSun" w:hAnsi="NSimSun" w:eastAsia="NSimSun" w:cs="NSimSun"/>
          <w:spacing w:val="-9"/>
        </w:rPr>
        <w:t>艳</w:t>
      </w:r>
      <w:r>
        <w:rPr>
          <w:spacing w:val="-9"/>
        </w:rPr>
        <w:t>，</w:t>
      </w:r>
      <w:r>
        <w:rPr>
          <w:rFonts w:ascii="NSimSun" w:hAnsi="NSimSun" w:eastAsia="NSimSun" w:cs="NSimSun"/>
          <w:spacing w:val="-9"/>
        </w:rPr>
        <w:t>高颖</w:t>
      </w:r>
      <w:r>
        <w:rPr>
          <w:spacing w:val="-9"/>
        </w:rPr>
        <w:t>，</w:t>
      </w:r>
      <w:r>
        <w:rPr>
          <w:rFonts w:ascii="NSimSun" w:hAnsi="NSimSun" w:eastAsia="NSimSun" w:cs="NSimSun"/>
          <w:spacing w:val="-9"/>
        </w:rPr>
        <w:t>谭季春</w:t>
      </w:r>
      <w:r>
        <w:rPr>
          <w:spacing w:val="-9"/>
        </w:rPr>
        <w:t>，</w:t>
      </w:r>
      <w:r>
        <w:rPr>
          <w:rFonts w:ascii="NSimSun" w:hAnsi="NSimSun" w:eastAsia="NSimSun" w:cs="NSimSun"/>
          <w:spacing w:val="-9"/>
        </w:rPr>
        <w:t>邹淑花</w:t>
      </w:r>
    </w:p>
    <w:p>
      <w:pPr>
        <w:pStyle w:val="BodyText"/>
        <w:ind w:left="2234"/>
        <w:spacing w:before="145" w:line="18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【</w:t>
      </w:r>
      <w:r>
        <w:rPr>
          <w:rFonts w:ascii="SimHei" w:hAnsi="SimHei" w:eastAsia="SimHei" w:cs="SimHei"/>
          <w:sz w:val="16"/>
          <w:szCs w:val="16"/>
          <w:spacing w:val="2"/>
        </w:rPr>
        <w:t>参</w:t>
      </w:r>
      <w:r>
        <w:rPr>
          <w:rFonts w:ascii="SimHei" w:hAnsi="SimHei" w:eastAsia="SimHei" w:cs="SimHei"/>
          <w:sz w:val="16"/>
          <w:szCs w:val="16"/>
          <w:spacing w:val="2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考</w:t>
      </w:r>
      <w:r>
        <w:rPr>
          <w:rFonts w:ascii="SimHei" w:hAnsi="SimHei" w:eastAsia="SimHei" w:cs="SimHei"/>
          <w:sz w:val="16"/>
          <w:szCs w:val="16"/>
          <w:spacing w:val="22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文</w:t>
      </w:r>
      <w:r>
        <w:rPr>
          <w:rFonts w:ascii="SimHei" w:hAnsi="SimHei" w:eastAsia="SimHei" w:cs="SimHei"/>
          <w:sz w:val="16"/>
          <w:szCs w:val="16"/>
          <w:spacing w:val="2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2"/>
        </w:rPr>
        <w:t>献</w:t>
      </w:r>
      <w:r>
        <w:rPr>
          <w:sz w:val="16"/>
          <w:szCs w:val="16"/>
          <w:spacing w:val="2"/>
        </w:rPr>
        <w:t>】</w:t>
      </w:r>
    </w:p>
    <w:p>
      <w:pPr>
        <w:pStyle w:val="BodyText"/>
        <w:ind w:left="1207" w:right="336" w:hanging="391"/>
        <w:spacing w:before="223" w:line="236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[1]    </w:t>
      </w:r>
      <w:r>
        <w:rPr>
          <w:sz w:val="14"/>
          <w:szCs w:val="14"/>
          <w:spacing w:val="-1"/>
        </w:rPr>
        <w:t>H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1"/>
        </w:rPr>
        <w:t>onore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GM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Holden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AE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Schenken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RS.   P</w:t>
      </w:r>
      <w:r>
        <w:rPr>
          <w:sz w:val="14"/>
          <w:szCs w:val="14"/>
          <w:spacing w:val="-2"/>
        </w:rPr>
        <w:t>athophysiology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2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management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-1"/>
        </w:rPr>
        <w:t>of  proximal  tubal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b</w:t>
      </w:r>
      <w:r>
        <w:rPr>
          <w:sz w:val="14"/>
          <w:szCs w:val="14"/>
          <w:spacing w:val="-2"/>
        </w:rPr>
        <w:t>lockage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spacing w:val="-2"/>
        </w:rPr>
        <w:t>.    Fertil  Steril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7"/>
        </w:rPr>
        <w:t>1999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5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7"/>
        </w:rPr>
        <w:t>:785-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7"/>
        </w:rPr>
        <w:t>795.</w:t>
      </w:r>
    </w:p>
    <w:p>
      <w:pPr>
        <w:pStyle w:val="BodyText"/>
        <w:ind w:left="1207" w:right="335" w:hanging="391"/>
        <w:spacing w:before="31" w:line="235" w:lineRule="auto"/>
        <w:rPr>
          <w:sz w:val="14"/>
          <w:szCs w:val="14"/>
        </w:rPr>
      </w:pPr>
      <w:r>
        <w:rPr>
          <w:sz w:val="14"/>
          <w:szCs w:val="14"/>
          <w:spacing w:val="1"/>
          <w:position w:val="1"/>
        </w:rPr>
        <w:t>[2]    </w:t>
      </w:r>
      <w:r>
        <w:rPr>
          <w:sz w:val="14"/>
          <w:szCs w:val="14"/>
        </w:rPr>
        <w:t>Farhi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J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"/>
          <w:position w:val="2"/>
        </w:rPr>
        <w:t>,</w:t>
      </w:r>
      <w:r>
        <w:rPr>
          <w:sz w:val="14"/>
          <w:szCs w:val="14"/>
          <w:spacing w:val="38"/>
          <w:position w:val="2"/>
        </w:rPr>
        <w:t xml:space="preserve"> </w:t>
      </w:r>
      <w:r>
        <w:rPr>
          <w:sz w:val="14"/>
          <w:szCs w:val="14"/>
        </w:rPr>
        <w:t>Homburg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1"/>
          <w:position w:val="2"/>
        </w:rPr>
        <w:t>,</w:t>
      </w:r>
      <w:r>
        <w:rPr>
          <w:sz w:val="14"/>
          <w:szCs w:val="14"/>
          <w:spacing w:val="23"/>
          <w:w w:val="101"/>
          <w:position w:val="2"/>
        </w:rPr>
        <w:t xml:space="preserve"> </w:t>
      </w:r>
      <w:r>
        <w:rPr>
          <w:sz w:val="14"/>
          <w:szCs w:val="14"/>
        </w:rPr>
        <w:t>Ben</w:t>
      </w:r>
      <w:r>
        <w:rPr>
          <w:sz w:val="14"/>
          <w:szCs w:val="14"/>
          <w:spacing w:val="1"/>
        </w:rPr>
        <w:t>-</w:t>
      </w:r>
      <w:r>
        <w:rPr>
          <w:sz w:val="14"/>
          <w:szCs w:val="14"/>
        </w:rPr>
        <w:t>HaroushA</w:t>
      </w:r>
      <w:r>
        <w:rPr>
          <w:sz w:val="14"/>
          <w:szCs w:val="14"/>
          <w:spacing w:val="1"/>
        </w:rPr>
        <w:t>.  </w:t>
      </w:r>
      <w:r>
        <w:rPr>
          <w:sz w:val="14"/>
          <w:szCs w:val="14"/>
        </w:rPr>
        <w:t>Male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factor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infertility </w:t>
      </w:r>
      <w:r>
        <w:rPr>
          <w:sz w:val="14"/>
          <w:szCs w:val="14"/>
          <w:spacing w:val="-3"/>
        </w:rPr>
        <w:t>may  be  associated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a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low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risk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for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tubal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3"/>
        </w:rPr>
        <w:t>abnormalities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  <w:position w:val="1"/>
        </w:rPr>
        <w:t>[J/OL]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2"/>
        </w:rPr>
        <w:t>Reprod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2"/>
        </w:rPr>
        <w:t>Biomed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2"/>
        </w:rPr>
        <w:t>Online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1"/>
        </w:rPr>
        <w:t>, </w:t>
      </w:r>
      <w:r>
        <w:rPr>
          <w:sz w:val="14"/>
          <w:szCs w:val="14"/>
          <w:spacing w:val="-2"/>
        </w:rPr>
        <w:t>2011 </w:t>
      </w:r>
      <w:r>
        <w:rPr>
          <w:sz w:val="14"/>
          <w:szCs w:val="14"/>
          <w:spacing w:val="-2"/>
          <w:position w:val="1"/>
        </w:rPr>
        <w:t>, </w:t>
      </w:r>
      <w:r>
        <w:rPr>
          <w:sz w:val="14"/>
          <w:szCs w:val="14"/>
          <w:spacing w:val="-2"/>
        </w:rPr>
        <w:t>22 :335</w:t>
      </w:r>
      <w:r>
        <w:rPr>
          <w:sz w:val="14"/>
          <w:szCs w:val="14"/>
          <w:spacing w:val="-2"/>
          <w:position w:val="-1"/>
        </w:rPr>
        <w:t>-</w:t>
      </w:r>
      <w:r>
        <w:rPr>
          <w:sz w:val="14"/>
          <w:szCs w:val="14"/>
          <w:spacing w:val="-3"/>
        </w:rPr>
        <w:t>340.</w:t>
      </w:r>
    </w:p>
    <w:p>
      <w:pPr>
        <w:pStyle w:val="BodyText"/>
        <w:ind w:left="1208" w:right="335" w:hanging="392"/>
        <w:spacing w:before="54" w:line="24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[3]    </w:t>
      </w:r>
      <w:r>
        <w:rPr>
          <w:sz w:val="14"/>
          <w:szCs w:val="14"/>
        </w:rPr>
        <w:t>Luttj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</w:rPr>
        <w:t>eboer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FY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position w:val="2"/>
        </w:rPr>
        <w:t>,  </w:t>
      </w:r>
      <w:r>
        <w:rPr>
          <w:sz w:val="14"/>
          <w:szCs w:val="14"/>
        </w:rPr>
        <w:t>Verhoeve   HR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position w:val="2"/>
        </w:rPr>
        <w:t>,  </w:t>
      </w:r>
      <w:r>
        <w:rPr>
          <w:sz w:val="14"/>
          <w:szCs w:val="14"/>
        </w:rPr>
        <w:t>v</w:t>
      </w:r>
      <w:r>
        <w:rPr>
          <w:sz w:val="14"/>
          <w:szCs w:val="14"/>
          <w:spacing w:val="-1"/>
        </w:rPr>
        <w:t>an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Dessel   HJ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 .   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value   of    medic</w:t>
      </w:r>
      <w:r>
        <w:rPr>
          <w:sz w:val="14"/>
          <w:szCs w:val="14"/>
          <w:spacing w:val="-3"/>
        </w:rPr>
        <w:t>al    history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3"/>
        </w:rPr>
        <w:t>taking</w:t>
      </w:r>
      <w:r>
        <w:rPr>
          <w:sz w:val="14"/>
          <w:szCs w:val="14"/>
          <w:spacing w:val="10"/>
          <w:w w:val="101"/>
        </w:rPr>
        <w:t xml:space="preserve">   </w:t>
      </w:r>
      <w:r>
        <w:rPr>
          <w:sz w:val="14"/>
          <w:szCs w:val="14"/>
          <w:spacing w:val="-3"/>
        </w:rPr>
        <w:t>as</w:t>
      </w:r>
      <w:r>
        <w:rPr>
          <w:sz w:val="14"/>
          <w:szCs w:val="14"/>
          <w:spacing w:val="11"/>
        </w:rPr>
        <w:t xml:space="preserve">   </w:t>
      </w:r>
      <w:r>
        <w:rPr>
          <w:sz w:val="14"/>
          <w:szCs w:val="14"/>
          <w:spacing w:val="-3"/>
        </w:rPr>
        <w:t>risk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3"/>
        </w:rPr>
        <w:t>indicator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3"/>
        </w:rPr>
        <w:t>for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tubop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-2"/>
        </w:rPr>
        <w:t>eritoneal  pathology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: 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</w:rPr>
        <w:t>systematic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</w:rPr>
        <w:t>review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    BJOG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7"/>
        </w:rPr>
        <w:t>2009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116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7"/>
        </w:rPr>
        <w:t>:612-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7"/>
        </w:rPr>
        <w:t>625.</w:t>
      </w:r>
    </w:p>
    <w:p>
      <w:pPr>
        <w:pStyle w:val="BodyText"/>
        <w:ind w:left="1208" w:right="335" w:hanging="392"/>
        <w:spacing w:before="30" w:line="246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[4]    </w:t>
      </w:r>
      <w:r>
        <w:rPr>
          <w:sz w:val="14"/>
          <w:szCs w:val="14"/>
          <w:spacing w:val="-1"/>
        </w:rPr>
        <w:t>Practice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Committee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2"/>
        </w:rPr>
        <w:t>American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Society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2"/>
        </w:rPr>
        <w:t>for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2"/>
        </w:rPr>
        <w:t>Reproductive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Medicine .   Role   of   tubal   surgery</w:t>
      </w:r>
      <w:r>
        <w:rPr>
          <w:sz w:val="14"/>
          <w:szCs w:val="14"/>
          <w:spacing w:val="19"/>
          <w:w w:val="102"/>
        </w:rPr>
        <w:t xml:space="preserve">  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-3"/>
        </w:rPr>
        <w:t>th</w:t>
      </w:r>
      <w:r>
        <w:rPr>
          <w:sz w:val="14"/>
          <w:szCs w:val="14"/>
          <w:spacing w:val="-4"/>
        </w:rPr>
        <w:t>e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-4"/>
        </w:rPr>
        <w:t>era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-4"/>
        </w:rPr>
        <w:t>assisted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reproductive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2"/>
        </w:rPr>
        <w:t>technology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:  </w:t>
      </w:r>
      <w:r>
        <w:rPr>
          <w:sz w:val="14"/>
          <w:szCs w:val="14"/>
          <w:spacing w:val="-2"/>
        </w:rPr>
        <w:t>a   committee   opinion  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    Fertil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Steril </w:t>
      </w:r>
      <w:r>
        <w:rPr>
          <w:sz w:val="14"/>
          <w:szCs w:val="14"/>
          <w:spacing w:val="-4"/>
          <w:position w:val="2"/>
        </w:rPr>
        <w:t>,</w:t>
      </w:r>
      <w:r>
        <w:rPr>
          <w:sz w:val="14"/>
          <w:szCs w:val="14"/>
          <w:spacing w:val="-5"/>
          <w:position w:val="2"/>
        </w:rPr>
        <w:t xml:space="preserve"> </w:t>
      </w:r>
      <w:r>
        <w:rPr>
          <w:sz w:val="14"/>
          <w:szCs w:val="14"/>
          <w:spacing w:val="-4"/>
        </w:rPr>
        <w:t>2015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103 :37-43.</w:t>
      </w:r>
    </w:p>
    <w:p>
      <w:pPr>
        <w:pStyle w:val="BodyText"/>
        <w:ind w:left="1207" w:right="334" w:hanging="391"/>
        <w:spacing w:before="35" w:line="243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[5]    </w:t>
      </w:r>
      <w:r>
        <w:rPr>
          <w:sz w:val="14"/>
          <w:szCs w:val="14"/>
          <w:spacing w:val="-1"/>
        </w:rPr>
        <w:t>Broeze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KA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4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Opmeer  BC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4"/>
          <w:w w:val="102"/>
          <w:position w:val="2"/>
        </w:rPr>
        <w:t xml:space="preserve"> </w:t>
      </w:r>
      <w:r>
        <w:rPr>
          <w:sz w:val="14"/>
          <w:szCs w:val="14"/>
          <w:spacing w:val="-1"/>
        </w:rPr>
        <w:t>Van  Geloven </w:t>
      </w:r>
      <w:r>
        <w:rPr>
          <w:sz w:val="14"/>
          <w:szCs w:val="14"/>
          <w:spacing w:val="-2"/>
        </w:rPr>
        <w:t xml:space="preserve"> 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5"/>
          <w:w w:val="102"/>
          <w:position w:val="2"/>
        </w:rPr>
        <w:t xml:space="preserve">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2"/>
        </w:rPr>
        <w:t>.   Are  patient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characteristics</w:t>
      </w:r>
      <w:r>
        <w:rPr>
          <w:sz w:val="14"/>
          <w:szCs w:val="14"/>
          <w:spacing w:val="4"/>
        </w:rPr>
        <w:t xml:space="preserve">      </w:t>
      </w:r>
      <w:r>
        <w:rPr>
          <w:sz w:val="14"/>
          <w:szCs w:val="14"/>
          <w:spacing w:val="-3"/>
        </w:rPr>
        <w:t>associated</w:t>
      </w:r>
      <w:r>
        <w:rPr>
          <w:sz w:val="14"/>
          <w:szCs w:val="14"/>
          <w:spacing w:val="4"/>
        </w:rPr>
        <w:t xml:space="preserve">     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  <w:spacing w:val="5"/>
        </w:rPr>
        <w:t xml:space="preserve">     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  <w:spacing w:val="5"/>
        </w:rPr>
        <w:t xml:space="preserve">      </w:t>
      </w:r>
      <w:r>
        <w:rPr>
          <w:sz w:val="14"/>
          <w:szCs w:val="14"/>
          <w:spacing w:val="-3"/>
        </w:rPr>
        <w:t>accuracy</w:t>
      </w:r>
      <w:r>
        <w:rPr>
          <w:sz w:val="14"/>
          <w:szCs w:val="14"/>
          <w:spacing w:val="5"/>
        </w:rPr>
        <w:t xml:space="preserve">     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hysterosalpingography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17"/>
          <w:w w:val="102"/>
        </w:rPr>
        <w:t xml:space="preserve">  </w:t>
      </w:r>
      <w:r>
        <w:rPr>
          <w:sz w:val="14"/>
          <w:szCs w:val="14"/>
          <w:spacing w:val="-2"/>
        </w:rPr>
        <w:t>diagnosing   </w:t>
      </w:r>
      <w:r>
        <w:rPr>
          <w:sz w:val="14"/>
          <w:szCs w:val="14"/>
          <w:spacing w:val="-3"/>
        </w:rPr>
        <w:t>tubal   pathology</w:t>
      </w: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?   </w:t>
      </w:r>
      <w:r>
        <w:rPr>
          <w:sz w:val="14"/>
          <w:szCs w:val="14"/>
          <w:spacing w:val="-3"/>
        </w:rPr>
        <w:t>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individual   patien</w:t>
      </w:r>
      <w:r>
        <w:rPr>
          <w:sz w:val="14"/>
          <w:szCs w:val="14"/>
          <w:spacing w:val="-2"/>
        </w:rPr>
        <w:t>t   data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-2"/>
        </w:rPr>
        <w:t>meta-analysis 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-2"/>
        </w:rPr>
        <w:t>.     Hum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-2"/>
        </w:rPr>
        <w:t>Reprod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Update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2011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17 :293-300.</w:t>
      </w:r>
    </w:p>
    <w:p>
      <w:pPr>
        <w:pStyle w:val="BodyText"/>
        <w:ind w:left="1207" w:right="335" w:hanging="391"/>
        <w:spacing w:before="66" w:line="235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[6]    </w:t>
      </w:r>
      <w:r>
        <w:rPr>
          <w:sz w:val="14"/>
          <w:szCs w:val="14"/>
        </w:rPr>
        <w:t>Maheux-Lacroix </w:t>
      </w:r>
      <w:r>
        <w:rPr>
          <w:sz w:val="14"/>
          <w:szCs w:val="14"/>
          <w:spacing w:val="-1"/>
        </w:rPr>
        <w:t xml:space="preserve"> S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Boutin   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35"/>
          <w:position w:val="2"/>
        </w:rPr>
        <w:t xml:space="preserve"> </w:t>
      </w:r>
      <w:r>
        <w:rPr>
          <w:sz w:val="14"/>
          <w:szCs w:val="14"/>
          <w:spacing w:val="-1"/>
        </w:rPr>
        <w:t>Moore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1"/>
        </w:rPr>
        <w:t>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37"/>
          <w:w w:val="102"/>
          <w:position w:val="2"/>
        </w:rPr>
        <w:t xml:space="preserve">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 .   Hysterosal-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pingosonography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3"/>
        </w:rPr>
        <w:t>for  diagnosing  tubal  occl</w:t>
      </w:r>
      <w:r>
        <w:rPr>
          <w:sz w:val="14"/>
          <w:szCs w:val="14"/>
          <w:spacing w:val="-4"/>
        </w:rPr>
        <w:t>usion  in  subfertile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women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:</w:t>
      </w:r>
      <w:r>
        <w:rPr>
          <w:sz w:val="14"/>
          <w:szCs w:val="14"/>
          <w:spacing w:val="19"/>
          <w:position w:val="2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1"/>
        </w:rPr>
        <w:t>systematic  re</w:t>
      </w:r>
      <w:r>
        <w:rPr>
          <w:sz w:val="14"/>
          <w:szCs w:val="14"/>
          <w:spacing w:val="-2"/>
        </w:rPr>
        <w:t>view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2"/>
        </w:rPr>
        <w:t>with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2"/>
        </w:rPr>
        <w:t>meta-analysis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 Hum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7"/>
        </w:rPr>
        <w:t>Reprod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2014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29 </w:t>
      </w:r>
      <w:r>
        <w:rPr>
          <w:sz w:val="14"/>
          <w:szCs w:val="14"/>
          <w:spacing w:val="-7"/>
          <w:position w:val="2"/>
        </w:rPr>
        <w:t>: </w:t>
      </w:r>
      <w:r>
        <w:rPr>
          <w:sz w:val="14"/>
          <w:szCs w:val="14"/>
          <w:spacing w:val="-7"/>
        </w:rPr>
        <w:t>953-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7"/>
        </w:rPr>
        <w:t>963.</w:t>
      </w:r>
    </w:p>
    <w:p>
      <w:pPr>
        <w:pStyle w:val="BodyText"/>
        <w:ind w:left="1208" w:right="333" w:hanging="392"/>
        <w:spacing w:before="63" w:line="215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[7]    </w:t>
      </w:r>
      <w:r>
        <w:rPr>
          <w:sz w:val="14"/>
          <w:szCs w:val="14"/>
        </w:rPr>
        <w:t>Evers  JL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25"/>
          <w:position w:val="2"/>
        </w:rPr>
        <w:t xml:space="preserve"> </w:t>
      </w:r>
      <w:r>
        <w:rPr>
          <w:sz w:val="14"/>
          <w:szCs w:val="14"/>
        </w:rPr>
        <w:t>Land  JA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25"/>
          <w:position w:val="2"/>
        </w:rPr>
        <w:t xml:space="preserve"> </w:t>
      </w:r>
      <w:r>
        <w:rPr>
          <w:sz w:val="14"/>
          <w:szCs w:val="14"/>
        </w:rPr>
        <w:t>Mol  BW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</w:rPr>
        <w:t>.   Evidence-based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medicine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for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4"/>
        </w:rPr>
        <w:t>diagnostic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4"/>
        </w:rPr>
        <w:t>questions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4"/>
        </w:rPr>
        <w:t>Semi</w:t>
      </w:r>
      <w:r>
        <w:rPr>
          <w:sz w:val="14"/>
          <w:szCs w:val="14"/>
          <w:spacing w:val="-5"/>
        </w:rPr>
        <w:t>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5"/>
        </w:rPr>
        <w:t>Reprod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5"/>
        </w:rPr>
        <w:t>Med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2003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21 </w:t>
      </w:r>
      <w:r>
        <w:rPr>
          <w:sz w:val="14"/>
          <w:szCs w:val="14"/>
          <w:spacing w:val="-5"/>
          <w:position w:val="1"/>
        </w:rPr>
        <w:t>:9</w:t>
      </w:r>
      <w:r>
        <w:rPr>
          <w:sz w:val="14"/>
          <w:szCs w:val="14"/>
          <w:spacing w:val="-5"/>
        </w:rPr>
        <w:t>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5"/>
        </w:rPr>
        <w:t>15.</w:t>
      </w:r>
    </w:p>
    <w:p>
      <w:pPr>
        <w:pStyle w:val="BodyText"/>
        <w:ind w:left="1207" w:right="333" w:hanging="391"/>
        <w:spacing w:before="63" w:line="232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[8]    </w:t>
      </w:r>
      <w:r>
        <w:rPr>
          <w:sz w:val="14"/>
          <w:szCs w:val="14"/>
          <w:spacing w:val="-1"/>
        </w:rPr>
        <w:t>Mol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BW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Swart  P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Bossuyt  P</w:t>
      </w:r>
      <w:r>
        <w:rPr>
          <w:sz w:val="14"/>
          <w:szCs w:val="14"/>
          <w:spacing w:val="-2"/>
        </w:rPr>
        <w:t>M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2"/>
        </w:rPr>
        <w:t>.   Reproducibility  of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interpretation  of  hysterosalpingography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3"/>
        </w:rPr>
        <w:t>in   the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</w:rPr>
        <w:t>diagno</w:t>
      </w:r>
      <w:r>
        <w:rPr>
          <w:sz w:val="14"/>
          <w:szCs w:val="14"/>
          <w:spacing w:val="-4"/>
        </w:rPr>
        <w:t>sis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tubal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4"/>
        </w:rPr>
        <w:t>pathology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4"/>
        </w:rPr>
        <w:t>Hum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4"/>
        </w:rPr>
        <w:t>Rreprod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1996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11 </w:t>
      </w:r>
      <w:r>
        <w:rPr>
          <w:sz w:val="14"/>
          <w:szCs w:val="14"/>
          <w:spacing w:val="-4"/>
          <w:position w:val="2"/>
        </w:rPr>
        <w:t>: </w:t>
      </w:r>
      <w:r>
        <w:rPr>
          <w:sz w:val="14"/>
          <w:szCs w:val="14"/>
          <w:spacing w:val="-4"/>
        </w:rPr>
        <w:t>120</w:t>
      </w:r>
      <w:r>
        <w:rPr>
          <w:sz w:val="14"/>
          <w:szCs w:val="14"/>
          <w:spacing w:val="-5"/>
        </w:rPr>
        <w:t>4-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5"/>
        </w:rPr>
        <w:t>1208.</w:t>
      </w:r>
    </w:p>
    <w:p>
      <w:pPr>
        <w:pStyle w:val="BodyText"/>
        <w:ind w:left="1207" w:right="335" w:hanging="391"/>
        <w:spacing w:before="64" w:line="246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[9]    </w:t>
      </w:r>
      <w:r>
        <w:rPr>
          <w:sz w:val="14"/>
          <w:szCs w:val="14"/>
          <w:spacing w:val="-3"/>
        </w:rPr>
        <w:t>Dessole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-3"/>
        </w:rPr>
        <w:t>S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3"/>
          <w:position w:val="2"/>
        </w:rPr>
        <w:t>,   </w:t>
      </w:r>
      <w:r>
        <w:rPr>
          <w:sz w:val="14"/>
          <w:szCs w:val="14"/>
          <w:spacing w:val="-3"/>
        </w:rPr>
        <w:t>Meloni    GB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,   </w:t>
      </w:r>
      <w:r>
        <w:rPr>
          <w:sz w:val="14"/>
          <w:szCs w:val="14"/>
          <w:spacing w:val="-3"/>
        </w:rPr>
        <w:t>Capobianco    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3"/>
          <w:position w:val="2"/>
        </w:rPr>
        <w:t>,   </w:t>
      </w:r>
      <w:r>
        <w:rPr>
          <w:sz w:val="14"/>
          <w:szCs w:val="14"/>
          <w:spacing w:val="-3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3"/>
        </w:rPr>
        <w:t>al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</w:rPr>
        <w:t>.   A   second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hysterosalpingography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4"/>
        </w:rPr>
        <w:t>reduces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4"/>
        </w:rPr>
        <w:t>the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-4"/>
        </w:rPr>
        <w:t>use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4"/>
        </w:rPr>
        <w:t>selective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4"/>
        </w:rPr>
        <w:t>tech</w:t>
      </w:r>
      <w:r>
        <w:rPr>
          <w:sz w:val="14"/>
          <w:szCs w:val="14"/>
          <w:spacing w:val="-5"/>
        </w:rPr>
        <w:t>nique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for  treatment   of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-1"/>
        </w:rPr>
        <w:t>a   proxima</w:t>
      </w:r>
      <w:r>
        <w:rPr>
          <w:sz w:val="14"/>
          <w:szCs w:val="14"/>
          <w:spacing w:val="-2"/>
        </w:rPr>
        <w:t>l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2"/>
        </w:rPr>
        <w:t>tubal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2"/>
        </w:rPr>
        <w:t>obstruction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2"/>
        </w:rPr>
        <w:t>Fertil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Steril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2000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73 </w:t>
      </w:r>
      <w:r>
        <w:rPr>
          <w:sz w:val="14"/>
          <w:szCs w:val="14"/>
          <w:spacing w:val="-6"/>
          <w:position w:val="2"/>
        </w:rPr>
        <w:t>: </w:t>
      </w:r>
      <w:r>
        <w:rPr>
          <w:sz w:val="14"/>
          <w:szCs w:val="14"/>
          <w:spacing w:val="-6"/>
        </w:rPr>
        <w:t>1037-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6"/>
        </w:rPr>
        <w:t>1039.</w:t>
      </w:r>
    </w:p>
    <w:p>
      <w:pPr>
        <w:pStyle w:val="BodyText"/>
        <w:ind w:left="1207" w:right="335" w:hanging="470"/>
        <w:spacing w:before="31" w:line="242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[10]    </w:t>
      </w:r>
      <w:r>
        <w:rPr>
          <w:sz w:val="14"/>
          <w:szCs w:val="14"/>
          <w:spacing w:val="-1"/>
        </w:rPr>
        <w:t>Wang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Y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Qian  L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1"/>
        </w:rPr>
        <w:t>.   Three-or </w:t>
      </w:r>
      <w:r>
        <w:rPr>
          <w:sz w:val="14"/>
          <w:szCs w:val="14"/>
          <w:spacing w:val="-2"/>
        </w:rPr>
        <w:t xml:space="preserve"> four-dimensional  hysterosalpingo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contrast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3"/>
        </w:rPr>
        <w:t>sonography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3"/>
        </w:rPr>
        <w:t>for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3"/>
        </w:rPr>
        <w:t>diagnosing  tu</w:t>
      </w:r>
      <w:r>
        <w:rPr>
          <w:sz w:val="14"/>
          <w:szCs w:val="14"/>
          <w:spacing w:val="-4"/>
        </w:rPr>
        <w:t>bal  patency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4"/>
        </w:rPr>
        <w:t>in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4"/>
        </w:rPr>
        <w:t>infertile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females </w:t>
      </w:r>
      <w:r>
        <w:rPr>
          <w:sz w:val="14"/>
          <w:szCs w:val="14"/>
          <w:spacing w:val="-1"/>
          <w:position w:val="2"/>
        </w:rPr>
        <w:t>: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42"/>
          <w:w w:val="101"/>
        </w:rPr>
        <w:t xml:space="preserve"> </w:t>
      </w:r>
      <w:r>
        <w:rPr>
          <w:sz w:val="14"/>
          <w:szCs w:val="14"/>
          <w:spacing w:val="-1"/>
        </w:rPr>
        <w:t>systematic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review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with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meta-analysis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  <w:position w:val="1"/>
        </w:rPr>
        <w:t>[J/OL]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1"/>
        </w:rPr>
        <w:t>.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1"/>
        </w:rPr>
        <w:t>Br J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Radiol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2016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89 :</w:t>
      </w:r>
      <w:r>
        <w:rPr>
          <w:sz w:val="14"/>
          <w:szCs w:val="14"/>
          <w:spacing w:val="-5"/>
        </w:rPr>
        <w:t>20151013.</w:t>
      </w:r>
    </w:p>
    <w:p>
      <w:pPr>
        <w:pStyle w:val="BodyText"/>
        <w:ind w:left="1208" w:right="338" w:hanging="472"/>
        <w:spacing w:before="49" w:line="246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[11]    </w:t>
      </w:r>
      <w:r>
        <w:rPr>
          <w:sz w:val="14"/>
          <w:szCs w:val="14"/>
          <w:spacing w:val="-1"/>
        </w:rPr>
        <w:t>Saunders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RD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Shwayder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JM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Nakajima  ST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1"/>
        </w:rPr>
        <w:t>.   Current  methods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of  tubal   patency   assessment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spacing w:val="-2"/>
        </w:rPr>
        <w:t>.    </w:t>
      </w:r>
      <w:r>
        <w:rPr>
          <w:sz w:val="14"/>
          <w:szCs w:val="14"/>
          <w:spacing w:val="-3"/>
        </w:rPr>
        <w:t>Fertil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3"/>
        </w:rPr>
        <w:t>Steril </w:t>
      </w:r>
      <w:r>
        <w:rPr>
          <w:sz w:val="14"/>
          <w:szCs w:val="14"/>
          <w:spacing w:val="-3"/>
          <w:position w:val="1"/>
        </w:rPr>
        <w:t>,  </w:t>
      </w:r>
      <w:r>
        <w:rPr>
          <w:sz w:val="14"/>
          <w:szCs w:val="14"/>
          <w:spacing w:val="-3"/>
        </w:rPr>
        <w:t>2011 </w:t>
      </w:r>
      <w:r>
        <w:rPr>
          <w:sz w:val="14"/>
          <w:szCs w:val="14"/>
          <w:spacing w:val="-3"/>
          <w:position w:val="1"/>
        </w:rPr>
        <w:t>,  </w:t>
      </w:r>
      <w:r>
        <w:rPr>
          <w:sz w:val="14"/>
          <w:szCs w:val="14"/>
          <w:spacing w:val="-3"/>
        </w:rPr>
        <w:t>95 </w:t>
      </w:r>
      <w:r>
        <w:rPr>
          <w:sz w:val="14"/>
          <w:szCs w:val="14"/>
          <w:spacing w:val="-3"/>
          <w:position w:val="1"/>
        </w:rPr>
        <w:t>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-5"/>
        </w:rPr>
        <w:t>2171-2179.</w:t>
      </w:r>
    </w:p>
    <w:p>
      <w:pPr>
        <w:pStyle w:val="BodyText"/>
        <w:ind w:left="1209" w:right="335" w:hanging="472"/>
        <w:spacing w:before="29" w:line="206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[12]    </w:t>
      </w:r>
      <w:r>
        <w:rPr>
          <w:sz w:val="14"/>
          <w:szCs w:val="14"/>
        </w:rPr>
        <w:t>Suresh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YN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18"/>
          <w:position w:val="2"/>
        </w:rPr>
        <w:t xml:space="preserve"> </w:t>
      </w:r>
      <w:r>
        <w:rPr>
          <w:sz w:val="14"/>
          <w:szCs w:val="14"/>
        </w:rPr>
        <w:t>Narvek</w:t>
      </w:r>
      <w:r>
        <w:rPr>
          <w:sz w:val="14"/>
          <w:szCs w:val="14"/>
          <w:spacing w:val="-1"/>
        </w:rPr>
        <w:t>ar  NN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1"/>
        </w:rPr>
        <w:t>.   The  role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tubal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patency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1"/>
        </w:rPr>
        <w:t>tests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and   tubal    surgery   in    the    era   of</w:t>
      </w:r>
      <w:r>
        <w:rPr>
          <w:sz w:val="14"/>
          <w:szCs w:val="14"/>
          <w:spacing w:val="-4"/>
        </w:rPr>
        <w:t xml:space="preserve">    assisted    reproductive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/>
        <w:spacing w:before="34" w:line="182" w:lineRule="auto"/>
        <w:rPr>
          <w:sz w:val="14"/>
          <w:szCs w:val="14"/>
        </w:rPr>
      </w:pPr>
      <w:r>
        <w:rPr>
          <w:sz w:val="14"/>
          <w:szCs w:val="14"/>
          <w:spacing w:val="-3"/>
        </w:rPr>
        <w:t>techniques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3"/>
        </w:rPr>
        <w:t>Obste</w:t>
      </w:r>
      <w:r>
        <w:rPr>
          <w:sz w:val="14"/>
          <w:szCs w:val="14"/>
          <w:spacing w:val="-4"/>
        </w:rPr>
        <w:t>t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4"/>
        </w:rPr>
        <w:t>Gynaecol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2014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16 :37-45.</w:t>
      </w:r>
    </w:p>
    <w:p>
      <w:pPr>
        <w:pStyle w:val="BodyText"/>
        <w:ind w:left="472" w:right="5" w:hanging="473"/>
        <w:spacing w:before="62" w:line="22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[13]    </w:t>
      </w:r>
      <w:r>
        <w:rPr>
          <w:sz w:val="14"/>
          <w:szCs w:val="14"/>
          <w:spacing w:val="-1"/>
        </w:rPr>
        <w:t>Practice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Committee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t</w:t>
      </w:r>
      <w:r>
        <w:rPr>
          <w:sz w:val="14"/>
          <w:szCs w:val="14"/>
          <w:spacing w:val="-2"/>
        </w:rPr>
        <w:t>he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2"/>
        </w:rPr>
        <w:t>American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Society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-2"/>
        </w:rPr>
        <w:t>for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2"/>
        </w:rPr>
        <w:t>Reproductive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Medicine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</w:rPr>
        <w:t>.   Diagnos</w:t>
      </w:r>
      <w:r>
        <w:rPr>
          <w:sz w:val="14"/>
          <w:szCs w:val="14"/>
          <w:spacing w:val="-4"/>
        </w:rPr>
        <w:t>tic   evaluation   of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4"/>
        </w:rPr>
        <w:t>the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4"/>
        </w:rPr>
        <w:t>infertile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4"/>
        </w:rPr>
        <w:t>female </w:t>
      </w:r>
      <w:r>
        <w:rPr>
          <w:sz w:val="14"/>
          <w:szCs w:val="14"/>
          <w:spacing w:val="-4"/>
          <w:position w:val="2"/>
        </w:rPr>
        <w:t>:  </w:t>
      </w:r>
      <w:r>
        <w:rPr>
          <w:sz w:val="14"/>
          <w:szCs w:val="14"/>
          <w:spacing w:val="-4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committee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3"/>
        </w:rPr>
        <w:t>opinion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3"/>
        </w:rPr>
        <w:t>Fertil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3"/>
        </w:rPr>
        <w:t>Steril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2015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103 :44</w:t>
      </w:r>
      <w:r>
        <w:rPr>
          <w:sz w:val="14"/>
          <w:szCs w:val="14"/>
          <w:spacing w:val="-4"/>
        </w:rPr>
        <w:t>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4"/>
        </w:rPr>
        <w:t>50.</w:t>
      </w:r>
    </w:p>
    <w:p>
      <w:pPr>
        <w:pStyle w:val="BodyText"/>
        <w:ind w:left="471" w:right="3" w:hanging="471"/>
        <w:spacing w:before="63" w:line="23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[14]    </w:t>
      </w:r>
      <w:r>
        <w:rPr>
          <w:sz w:val="14"/>
          <w:szCs w:val="14"/>
        </w:rPr>
        <w:t>Mol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</w:rPr>
        <w:t>BWJ </w:t>
      </w:r>
      <w:r>
        <w:rPr>
          <w:sz w:val="14"/>
          <w:szCs w:val="14"/>
          <w:position w:val="2"/>
        </w:rPr>
        <w:t>,  </w:t>
      </w:r>
      <w:r>
        <w:rPr>
          <w:sz w:val="14"/>
          <w:szCs w:val="14"/>
        </w:rPr>
        <w:t>Collins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JA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position w:val="2"/>
        </w:rPr>
        <w:t>,  </w:t>
      </w:r>
      <w:r>
        <w:rPr>
          <w:sz w:val="14"/>
          <w:szCs w:val="14"/>
          <w:spacing w:val="-1"/>
        </w:rPr>
        <w:t>Burrows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1"/>
        </w:rPr>
        <w:t>EA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al .   Comparison  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hysterosalpingograp</w:t>
      </w:r>
      <w:r>
        <w:rPr>
          <w:sz w:val="14"/>
          <w:szCs w:val="14"/>
          <w:spacing w:val="-3"/>
        </w:rPr>
        <w:t>hy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3"/>
        </w:rPr>
        <w:t>and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3"/>
        </w:rPr>
        <w:t>laparoscopy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-3"/>
        </w:rPr>
        <w:t>predicting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3"/>
        </w:rPr>
        <w:t>fertility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outcome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5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5"/>
        </w:rPr>
        <w:t>.   Hum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5"/>
        </w:rPr>
        <w:t>Reprod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1999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14 </w:t>
      </w:r>
      <w:r>
        <w:rPr>
          <w:sz w:val="14"/>
          <w:szCs w:val="14"/>
          <w:spacing w:val="-5"/>
          <w:position w:val="1"/>
        </w:rPr>
        <w:t>: </w:t>
      </w:r>
      <w:r>
        <w:rPr>
          <w:sz w:val="14"/>
          <w:szCs w:val="14"/>
          <w:spacing w:val="-5"/>
        </w:rPr>
        <w:t>1237-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5"/>
        </w:rPr>
        <w:t>1242.</w:t>
      </w:r>
    </w:p>
    <w:p>
      <w:pPr>
        <w:pStyle w:val="BodyText"/>
        <w:ind w:left="465" w:right="5" w:hanging="465"/>
        <w:spacing w:before="63" w:line="22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[15]    </w:t>
      </w:r>
      <w:r>
        <w:rPr>
          <w:sz w:val="14"/>
          <w:szCs w:val="14"/>
          <w:spacing w:val="-1"/>
        </w:rPr>
        <w:t>Mishra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VV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Nawal  R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Aggarwal  RS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1"/>
        </w:rPr>
        <w:t>.   Salpingoscop</w:t>
      </w:r>
      <w:r>
        <w:rPr>
          <w:sz w:val="14"/>
          <w:szCs w:val="14"/>
          <w:spacing w:val="-2"/>
        </w:rPr>
        <w:t>y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: </w:t>
      </w:r>
      <w:r>
        <w:rPr>
          <w:sz w:val="14"/>
          <w:szCs w:val="14"/>
          <w:spacing w:val="-2"/>
        </w:rPr>
        <w:t>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adjuvant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3"/>
        </w:rPr>
        <w:t>to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3"/>
        </w:rPr>
        <w:t>laparoscopy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3"/>
        </w:rPr>
        <w:t>evaluation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3"/>
        </w:rPr>
        <w:t>infertile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3"/>
        </w:rPr>
        <w:t>women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4"/>
        </w:rPr>
        <w:t>J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4"/>
        </w:rPr>
        <w:t>Obstet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4"/>
        </w:rPr>
        <w:t>Gynaecol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4"/>
        </w:rPr>
        <w:t>India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5"/>
        </w:rPr>
        <w:t>2017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67 :48-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5"/>
        </w:rPr>
        <w:t>52.</w:t>
      </w:r>
    </w:p>
    <w:p>
      <w:pPr>
        <w:pStyle w:val="BodyText"/>
        <w:ind w:left="470" w:right="5" w:hanging="471"/>
        <w:spacing w:before="63" w:line="231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[16]    </w:t>
      </w:r>
      <w:r>
        <w:rPr>
          <w:sz w:val="14"/>
          <w:szCs w:val="14"/>
          <w:spacing w:val="-1"/>
        </w:rPr>
        <w:t>Surrey  ES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3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Surrey  MW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1"/>
        </w:rPr>
        <w:t>.   Correlation  between  salpingoscop</w:t>
      </w:r>
      <w:r>
        <w:rPr>
          <w:sz w:val="14"/>
          <w:szCs w:val="14"/>
          <w:spacing w:val="-2"/>
        </w:rPr>
        <w:t>ic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and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4"/>
        </w:rPr>
        <w:t>laparoscopic   staging   in   the   assessment   of   the   di</w:t>
      </w:r>
      <w:r>
        <w:rPr>
          <w:sz w:val="14"/>
          <w:szCs w:val="14"/>
          <w:spacing w:val="-5"/>
        </w:rPr>
        <w:t>stal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fallopian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2"/>
        </w:rPr>
        <w:t>tube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-2"/>
        </w:rPr>
        <w:t>Fertil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Steril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1996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65 :267-271.</w:t>
      </w:r>
    </w:p>
    <w:p>
      <w:pPr>
        <w:pStyle w:val="BodyText"/>
        <w:ind w:left="472" w:right="8" w:hanging="472"/>
        <w:spacing w:before="61" w:line="23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[17]    </w:t>
      </w:r>
      <w:r>
        <w:rPr>
          <w:sz w:val="14"/>
          <w:szCs w:val="14"/>
        </w:rPr>
        <w:t>2015Assisted  reproducti</w:t>
      </w:r>
      <w:r>
        <w:rPr>
          <w:sz w:val="14"/>
          <w:szCs w:val="14"/>
          <w:spacing w:val="-1"/>
        </w:rPr>
        <w:t>ve  technology  fertility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  <w:spacing w:val="-1"/>
        </w:rPr>
        <w:t>clinic  success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rates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1"/>
        </w:rPr>
        <w:t>report </w:t>
      </w:r>
      <w:r>
        <w:rPr>
          <w:sz w:val="14"/>
          <w:szCs w:val="14"/>
          <w:spacing w:val="-1"/>
          <w:position w:val="1"/>
        </w:rPr>
        <w:t>[ R]</w:t>
      </w:r>
      <w:r>
        <w:rPr>
          <w:sz w:val="14"/>
          <w:szCs w:val="14"/>
          <w:spacing w:val="22"/>
          <w:position w:val="1"/>
        </w:rPr>
        <w:t xml:space="preserve"> </w:t>
      </w:r>
      <w:r>
        <w:rPr>
          <w:sz w:val="14"/>
          <w:szCs w:val="14"/>
          <w:spacing w:val="-1"/>
        </w:rPr>
        <w:t>.   ft</w:t>
      </w:r>
      <w:r>
        <w:rPr>
          <w:sz w:val="14"/>
          <w:szCs w:val="14"/>
          <w:spacing w:val="-1"/>
          <w:position w:val="-1"/>
        </w:rPr>
        <w:t>p </w:t>
      </w:r>
      <w:r>
        <w:rPr>
          <w:sz w:val="14"/>
          <w:szCs w:val="14"/>
          <w:spacing w:val="-1"/>
          <w:position w:val="1"/>
        </w:rPr>
        <w:t>:</w:t>
      </w:r>
      <w:r>
        <w:rPr>
          <w:sz w:val="14"/>
          <w:szCs w:val="14"/>
          <w:spacing w:val="30"/>
          <w:position w:val="1"/>
        </w:rPr>
        <w:t xml:space="preserve"> </w:t>
      </w:r>
      <w:r>
        <w:rPr>
          <w:sz w:val="14"/>
          <w:szCs w:val="14"/>
          <w:spacing w:val="-1"/>
          <w:position w:val="-1"/>
        </w:rPr>
        <w:t>∥</w:t>
      </w:r>
      <w:r>
        <w:rPr>
          <w:sz w:val="14"/>
          <w:szCs w:val="14"/>
          <w:spacing w:val="13"/>
          <w:w w:val="101"/>
          <w:position w:val="-1"/>
        </w:rPr>
        <w:t xml:space="preserve"> </w:t>
      </w:r>
      <w:r>
        <w:rPr>
          <w:sz w:val="14"/>
          <w:szCs w:val="14"/>
          <w:spacing w:val="-1"/>
        </w:rPr>
        <w:t>ft</w:t>
      </w:r>
      <w:r>
        <w:rPr>
          <w:sz w:val="14"/>
          <w:szCs w:val="14"/>
          <w:spacing w:val="-1"/>
          <w:position w:val="-1"/>
        </w:rPr>
        <w:t>p.</w:t>
      </w:r>
      <w:r>
        <w:rPr>
          <w:sz w:val="14"/>
          <w:szCs w:val="14"/>
          <w:spacing w:val="38"/>
          <w:w w:val="101"/>
          <w:position w:val="-1"/>
        </w:rPr>
        <w:t xml:space="preserve"> </w:t>
      </w:r>
      <w:r>
        <w:rPr>
          <w:sz w:val="14"/>
          <w:szCs w:val="14"/>
          <w:spacing w:val="-1"/>
        </w:rPr>
        <w:t>cdc.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1"/>
        </w:rPr>
        <w:t>gov/</w:t>
      </w:r>
      <w:r>
        <w:rPr>
          <w:sz w:val="14"/>
          <w:szCs w:val="14"/>
          <w:spacing w:val="-2"/>
        </w:rPr>
        <w:t>pub/Publications/art</w:t>
      </w:r>
      <w:r>
        <w:rPr>
          <w:sz w:val="14"/>
          <w:szCs w:val="14"/>
          <w:spacing w:val="-2"/>
          <w:position w:val="1"/>
        </w:rPr>
        <w:t>/</w:t>
      </w:r>
      <w:r>
        <w:rPr>
          <w:sz w:val="14"/>
          <w:szCs w:val="14"/>
          <w:position w:val="1"/>
        </w:rPr>
        <w:t xml:space="preserve"> </w:t>
      </w:r>
      <w:r>
        <w:rPr>
          <w:sz w:val="14"/>
          <w:szCs w:val="14"/>
        </w:rPr>
        <w:t>ART</w:t>
      </w:r>
      <w:r>
        <w:rPr>
          <w:sz w:val="14"/>
          <w:szCs w:val="14"/>
          <w:spacing w:val="2"/>
        </w:rPr>
        <w:t>-2015-</w:t>
      </w:r>
      <w:r>
        <w:rPr>
          <w:sz w:val="14"/>
          <w:szCs w:val="14"/>
        </w:rPr>
        <w:t>Clinic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Report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Full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44"/>
          <w:w w:val="101"/>
        </w:rPr>
        <w:t xml:space="preserve"> </w:t>
      </w:r>
      <w:r>
        <w:rPr>
          <w:sz w:val="14"/>
          <w:szCs w:val="14"/>
        </w:rPr>
        <w:t>pdf</w:t>
      </w:r>
    </w:p>
    <w:p>
      <w:pPr>
        <w:pStyle w:val="BodyText"/>
        <w:ind w:left="470" w:right="3" w:hanging="471"/>
        <w:spacing w:before="62" w:line="237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</w:t>
      </w:r>
      <w:r>
        <w:rPr>
          <w:sz w:val="14"/>
          <w:szCs w:val="14"/>
          <w:spacing w:val="-2"/>
          <w:position w:val="1"/>
        </w:rPr>
        <w:t>18]    </w:t>
      </w:r>
      <w:r>
        <w:rPr>
          <w:sz w:val="14"/>
          <w:szCs w:val="14"/>
          <w:spacing w:val="-2"/>
        </w:rPr>
        <w:t>Schippert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2"/>
        </w:rPr>
        <w:t>C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Soergel   P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Staboulidou   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e</w:t>
      </w:r>
      <w:r>
        <w:rPr>
          <w:sz w:val="14"/>
          <w:szCs w:val="14"/>
          <w:spacing w:val="-3"/>
        </w:rPr>
        <w:t>t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3"/>
        </w:rPr>
        <w:t>al .   The   risk   o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ectopic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-3"/>
        </w:rPr>
        <w:t>pregnancy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3"/>
        </w:rPr>
        <w:t>following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3"/>
        </w:rPr>
        <w:t>tubal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3"/>
        </w:rPr>
        <w:t>reconstructive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3"/>
        </w:rPr>
        <w:t>microsurgery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and  assisted  reproductive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2"/>
        </w:rPr>
        <w:t>technol</w:t>
      </w:r>
      <w:r>
        <w:rPr>
          <w:sz w:val="14"/>
          <w:szCs w:val="14"/>
          <w:spacing w:val="-3"/>
        </w:rPr>
        <w:t>ogy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3"/>
        </w:rPr>
        <w:t>procedures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    Arch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Gynecol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4"/>
        </w:rPr>
        <w:t>Obstet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2012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285 :8</w:t>
      </w:r>
      <w:r>
        <w:rPr>
          <w:sz w:val="14"/>
          <w:szCs w:val="14"/>
          <w:spacing w:val="-5"/>
        </w:rPr>
        <w:t>63-871.</w:t>
      </w:r>
    </w:p>
    <w:p>
      <w:pPr>
        <w:pStyle w:val="BodyText"/>
        <w:ind w:left="472" w:right="4" w:hanging="472"/>
        <w:spacing w:before="63" w:line="224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[19]    </w:t>
      </w:r>
      <w:r>
        <w:rPr>
          <w:sz w:val="14"/>
          <w:szCs w:val="14"/>
          <w:spacing w:val="-2"/>
        </w:rPr>
        <w:t>Chu  J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Harb   HM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Gallos   ID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</w:rPr>
        <w:t>.   Salpingostomy   in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treatment  of   hydrosalpinx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:  </w:t>
      </w:r>
      <w:r>
        <w:rPr>
          <w:sz w:val="14"/>
          <w:szCs w:val="14"/>
          <w:spacing w:val="-3"/>
        </w:rPr>
        <w:t>a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3"/>
        </w:rPr>
        <w:t>sy</w:t>
      </w:r>
      <w:r>
        <w:rPr>
          <w:sz w:val="14"/>
          <w:szCs w:val="14"/>
          <w:spacing w:val="-4"/>
        </w:rPr>
        <w:t>stematic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4"/>
        </w:rPr>
        <w:t>review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4"/>
        </w:rPr>
        <w:t>and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4"/>
        </w:rPr>
        <w:t>meta-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analysis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4"/>
        </w:rPr>
        <w:t>.   Hum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4"/>
        </w:rPr>
        <w:t>Reprod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2015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30 </w:t>
      </w:r>
      <w:r>
        <w:rPr>
          <w:sz w:val="14"/>
          <w:szCs w:val="14"/>
          <w:spacing w:val="-4"/>
          <w:position w:val="2"/>
        </w:rPr>
        <w:t>: </w:t>
      </w:r>
      <w:r>
        <w:rPr>
          <w:sz w:val="14"/>
          <w:szCs w:val="14"/>
          <w:spacing w:val="-4"/>
        </w:rPr>
        <w:t>1882-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1895.</w:t>
      </w:r>
    </w:p>
    <w:p>
      <w:pPr>
        <w:pStyle w:val="BodyText"/>
        <w:ind w:left="471" w:right="6" w:hanging="471"/>
        <w:spacing w:before="62" w:line="21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[20]    </w:t>
      </w:r>
      <w:r>
        <w:rPr>
          <w:sz w:val="14"/>
          <w:szCs w:val="14"/>
        </w:rPr>
        <w:t>Johnson  JA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Tough  S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-1"/>
        </w:rPr>
        <w:t>.   Delayed  child-bearing  </w:t>
      </w:r>
      <w:r>
        <w:rPr>
          <w:sz w:val="14"/>
          <w:szCs w:val="14"/>
          <w:spacing w:val="-1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1"/>
        </w:rPr>
        <w:t>.   J  Obstet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Gynaecol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4"/>
        </w:rPr>
        <w:t>Can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2012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34:80-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93.</w:t>
      </w:r>
    </w:p>
    <w:p>
      <w:pPr>
        <w:pStyle w:val="BodyText"/>
        <w:ind w:left="470" w:right="6" w:hanging="470"/>
        <w:spacing w:before="60" w:line="248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[21]    </w:t>
      </w:r>
      <w:r>
        <w:rPr>
          <w:sz w:val="14"/>
          <w:szCs w:val="14"/>
          <w:spacing w:val="-1"/>
        </w:rPr>
        <w:t>Daniilidis  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3"/>
          <w:position w:val="2"/>
        </w:rPr>
        <w:t xml:space="preserve"> </w:t>
      </w:r>
      <w:r>
        <w:rPr>
          <w:sz w:val="14"/>
          <w:szCs w:val="14"/>
          <w:spacing w:val="-1"/>
        </w:rPr>
        <w:t>Balaouras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3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Chitzios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-2"/>
        </w:rPr>
        <w:t>l .   Hydrosalpinx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2"/>
        </w:rPr>
        <w:t>tubal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2"/>
        </w:rPr>
        <w:t>surgery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2"/>
        </w:rPr>
        <w:t>or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2"/>
        </w:rPr>
        <w:t>vitro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2"/>
        </w:rPr>
        <w:t>fertilisation</w:t>
      </w:r>
      <w:r>
        <w:rPr>
          <w:sz w:val="14"/>
          <w:szCs w:val="1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2"/>
        </w:rPr>
        <w:t>?</w:t>
      </w:r>
      <w:r>
        <w:rPr>
          <w:rFonts w:ascii="Times New Roman" w:hAnsi="Times New Roman" w:eastAsia="Times New Roman" w:cs="Times New Roman"/>
          <w:sz w:val="14"/>
          <w:szCs w:val="14"/>
          <w:spacing w:val="27"/>
          <w:w w:val="102"/>
          <w:position w:val="2"/>
        </w:rPr>
        <w:t xml:space="preserve"> </w:t>
      </w:r>
      <w:r>
        <w:rPr>
          <w:sz w:val="14"/>
          <w:szCs w:val="14"/>
          <w:spacing w:val="-2"/>
        </w:rPr>
        <w:t>An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2"/>
        </w:rPr>
        <w:t>ever</w:t>
      </w:r>
      <w:r>
        <w:rPr>
          <w:sz w:val="14"/>
          <w:szCs w:val="14"/>
          <w:spacing w:val="-3"/>
        </w:rPr>
        <w:t>lasting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3"/>
        </w:rPr>
        <w:t>dilemma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nowadays </w:t>
      </w:r>
      <w:r>
        <w:rPr>
          <w:sz w:val="14"/>
          <w:szCs w:val="14"/>
          <w:spacing w:val="-3"/>
          <w:position w:val="2"/>
        </w:rPr>
        <w:t>; </w:t>
      </w:r>
      <w:r>
        <w:rPr>
          <w:sz w:val="14"/>
          <w:szCs w:val="14"/>
          <w:spacing w:val="-3"/>
        </w:rPr>
        <w:t>a</w:t>
      </w:r>
      <w:r>
        <w:rPr>
          <w:sz w:val="14"/>
          <w:szCs w:val="14"/>
          <w:spacing w:val="50"/>
        </w:rPr>
        <w:t xml:space="preserve"> </w:t>
      </w:r>
      <w:r>
        <w:rPr>
          <w:sz w:val="14"/>
          <w:szCs w:val="14"/>
          <w:spacing w:val="-3"/>
        </w:rPr>
        <w:t>narrative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-3"/>
        </w:rPr>
        <w:t>review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   J  Obstet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-3"/>
        </w:rPr>
        <w:t>Gynaecol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2017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6"/>
        </w:rPr>
        <w:t>37 :550-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6"/>
        </w:rPr>
        <w:t>556.</w:t>
      </w:r>
    </w:p>
    <w:p>
      <w:pPr>
        <w:pStyle w:val="BodyText"/>
        <w:ind w:left="470" w:right="5" w:hanging="470"/>
        <w:spacing w:before="32" w:line="234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[22]   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-1"/>
        </w:rPr>
        <w:t>Silva   PM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8"/>
          <w:position w:val="2"/>
        </w:rPr>
        <w:t xml:space="preserve">  </w:t>
      </w:r>
      <w:r>
        <w:rPr>
          <w:sz w:val="14"/>
          <w:szCs w:val="14"/>
          <w:spacing w:val="-1"/>
        </w:rPr>
        <w:t>Chu   JJ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8"/>
          <w:position w:val="2"/>
        </w:rPr>
        <w:t xml:space="preserve">  </w:t>
      </w:r>
      <w:r>
        <w:rPr>
          <w:sz w:val="14"/>
          <w:szCs w:val="14"/>
          <w:spacing w:val="-1"/>
        </w:rPr>
        <w:t>Gallos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-1"/>
        </w:rPr>
        <w:t>ID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  </w:t>
      </w:r>
      <w:r>
        <w:rPr>
          <w:sz w:val="14"/>
          <w:szCs w:val="14"/>
          <w:spacing w:val="-1"/>
        </w:rPr>
        <w:t>e</w:t>
      </w:r>
      <w:r>
        <w:rPr>
          <w:sz w:val="14"/>
          <w:szCs w:val="14"/>
          <w:spacing w:val="-2"/>
        </w:rPr>
        <w:t>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2"/>
        </w:rPr>
        <w:t>al .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  <w:spacing w:val="-2"/>
        </w:rPr>
        <w:t>Fallopian   tube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catheterization    in     the </w:t>
      </w:r>
      <w:r>
        <w:rPr>
          <w:sz w:val="14"/>
          <w:szCs w:val="14"/>
          <w:spacing w:val="-3"/>
        </w:rPr>
        <w:t xml:space="preserve">    treatment     of     proximal      tubal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obstruction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: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2"/>
        </w:rPr>
        <w:t>systematic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review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2"/>
        </w:rPr>
        <w:t>and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2"/>
        </w:rPr>
        <w:t>meta</w:t>
      </w:r>
      <w:r>
        <w:rPr>
          <w:sz w:val="14"/>
          <w:szCs w:val="14"/>
          <w:spacing w:val="-3"/>
        </w:rPr>
        <w:t>-analysis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   Hum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Reprod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2017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32 :836-852.</w:t>
      </w:r>
    </w:p>
    <w:p>
      <w:pPr>
        <w:pStyle w:val="BodyText"/>
        <w:ind w:left="472" w:right="5" w:hanging="473"/>
        <w:spacing w:before="60" w:line="243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[23]    </w:t>
      </w:r>
      <w:r>
        <w:rPr>
          <w:sz w:val="14"/>
          <w:szCs w:val="14"/>
          <w:spacing w:val="-1"/>
        </w:rPr>
        <w:t>Audebert   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8"/>
          <w:position w:val="2"/>
        </w:rPr>
        <w:t xml:space="preserve">  </w:t>
      </w:r>
      <w:r>
        <w:rPr>
          <w:sz w:val="14"/>
          <w:szCs w:val="14"/>
          <w:spacing w:val="-1"/>
        </w:rPr>
        <w:t>Pouly   JL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  </w:t>
      </w:r>
      <w:r>
        <w:rPr>
          <w:sz w:val="14"/>
          <w:szCs w:val="14"/>
          <w:spacing w:val="-1"/>
        </w:rPr>
        <w:t>Bonifacie   B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1"/>
          <w:w w:val="102"/>
          <w:position w:val="2"/>
        </w:rPr>
        <w:t xml:space="preserve">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 .   </w:t>
      </w:r>
      <w:r>
        <w:rPr>
          <w:sz w:val="14"/>
          <w:szCs w:val="14"/>
          <w:spacing w:val="-2"/>
        </w:rPr>
        <w:t xml:space="preserve"> Laparoscopic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surgery  for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3"/>
        </w:rPr>
        <w:t>distal   tubal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</w:rPr>
        <w:t>occlusions </w:t>
      </w:r>
      <w:r>
        <w:rPr>
          <w:sz w:val="14"/>
          <w:szCs w:val="14"/>
          <w:spacing w:val="-3"/>
          <w:position w:val="2"/>
        </w:rPr>
        <w:t>:</w:t>
      </w:r>
      <w:r>
        <w:rPr>
          <w:sz w:val="14"/>
          <w:szCs w:val="14"/>
          <w:spacing w:val="32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lesso</w:t>
      </w:r>
      <w:r>
        <w:rPr>
          <w:sz w:val="14"/>
          <w:szCs w:val="14"/>
          <w:spacing w:val="-4"/>
        </w:rPr>
        <w:t>ns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4"/>
        </w:rPr>
        <w:t>learned  from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4"/>
        </w:rPr>
        <w:t>a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historical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</w:rPr>
        <w:t>series  of  434cases 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-1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1"/>
        </w:rPr>
        <w:t>.    Fertil  Steril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6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2014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102 </w:t>
      </w:r>
      <w:r>
        <w:rPr>
          <w:sz w:val="14"/>
          <w:szCs w:val="14"/>
          <w:spacing w:val="-1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7"/>
        </w:rPr>
        <w:t>1203-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-7"/>
        </w:rPr>
        <w:t>1208.</w:t>
      </w:r>
    </w:p>
    <w:p>
      <w:pPr>
        <w:pStyle w:val="BodyText"/>
        <w:ind w:left="471" w:right="4" w:hanging="471"/>
        <w:spacing w:before="30" w:line="229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[24]    </w:t>
      </w:r>
      <w:r>
        <w:rPr>
          <w:sz w:val="14"/>
          <w:szCs w:val="14"/>
          <w:spacing w:val="-2"/>
        </w:rPr>
        <w:t>Bouyer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2"/>
        </w:rPr>
        <w:t>J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3"/>
          <w:w w:val="101"/>
          <w:position w:val="2"/>
        </w:rPr>
        <w:t xml:space="preserve"> </w:t>
      </w:r>
      <w:r>
        <w:rPr>
          <w:sz w:val="14"/>
          <w:szCs w:val="14"/>
          <w:spacing w:val="-2"/>
        </w:rPr>
        <w:t>Coste  J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2"/>
        </w:rPr>
        <w:t>Shojaei  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7"/>
          <w:w w:val="102"/>
          <w:position w:val="2"/>
        </w:rPr>
        <w:t xml:space="preserve">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2"/>
        </w:rPr>
        <w:t>.   Risk  factors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2"/>
        </w:rPr>
        <w:t>for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2"/>
        </w:rPr>
        <w:t>ectopic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5"/>
        </w:rPr>
        <w:t>pregnancy </w:t>
      </w:r>
      <w:r>
        <w:rPr>
          <w:sz w:val="14"/>
          <w:szCs w:val="14"/>
          <w:spacing w:val="-5"/>
          <w:position w:val="2"/>
        </w:rPr>
        <w:t>: </w:t>
      </w:r>
      <w:r>
        <w:rPr>
          <w:sz w:val="14"/>
          <w:szCs w:val="14"/>
          <w:spacing w:val="-5"/>
        </w:rPr>
        <w:t>a  comprehensive  analysis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5"/>
        </w:rPr>
        <w:t>based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5"/>
        </w:rPr>
        <w:t>on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5"/>
        </w:rPr>
        <w:t>a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5"/>
        </w:rPr>
        <w:t>large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5"/>
        </w:rPr>
        <w:t>case-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control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4"/>
          <w:position w:val="2"/>
        </w:rPr>
        <w:t xml:space="preserve">  </w:t>
      </w:r>
      <w:r>
        <w:rPr>
          <w:sz w:val="14"/>
          <w:szCs w:val="14"/>
          <w:spacing w:val="-2"/>
        </w:rPr>
        <w:t>population-based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  <w:spacing w:val="-2"/>
        </w:rPr>
        <w:t>study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  <w:spacing w:val="-2"/>
        </w:rPr>
        <w:t>France 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</w:t>
      </w:r>
      <w:r>
        <w:rPr>
          <w:sz w:val="14"/>
          <w:szCs w:val="14"/>
          <w:spacing w:val="-3"/>
        </w:rPr>
        <w:t xml:space="preserve">  Am    J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Epidemiol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2003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157 </w:t>
      </w:r>
      <w:r>
        <w:rPr>
          <w:sz w:val="14"/>
          <w:szCs w:val="14"/>
          <w:spacing w:val="-6"/>
          <w:position w:val="2"/>
        </w:rPr>
        <w:t>: </w:t>
      </w:r>
      <w:r>
        <w:rPr>
          <w:sz w:val="14"/>
          <w:szCs w:val="14"/>
          <w:spacing w:val="-6"/>
        </w:rPr>
        <w:t>185-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-6"/>
        </w:rPr>
        <w:t>194.</w:t>
      </w:r>
    </w:p>
    <w:p>
      <w:pPr>
        <w:pStyle w:val="BodyText"/>
        <w:ind w:left="472" w:right="3" w:hanging="472"/>
        <w:spacing w:before="61" w:line="248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[25]    </w:t>
      </w:r>
      <w:r>
        <w:rPr>
          <w:sz w:val="14"/>
          <w:szCs w:val="14"/>
          <w:spacing w:val="-1"/>
        </w:rPr>
        <w:t>Bayrak    A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1"/>
          <w:position w:val="2"/>
        </w:rPr>
        <w:t>,    </w:t>
      </w:r>
      <w:r>
        <w:rPr>
          <w:sz w:val="14"/>
          <w:szCs w:val="14"/>
          <w:spacing w:val="-1"/>
        </w:rPr>
        <w:t>Harp    DP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    </w:t>
      </w:r>
      <w:r>
        <w:rPr>
          <w:sz w:val="14"/>
          <w:szCs w:val="14"/>
          <w:spacing w:val="-1"/>
        </w:rPr>
        <w:t>Mor    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, 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.     Recurrence   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hydrosalpinges</w:t>
      </w:r>
      <w:r>
        <w:rPr>
          <w:sz w:val="14"/>
          <w:szCs w:val="14"/>
          <w:spacing w:val="10"/>
        </w:rPr>
        <w:t xml:space="preserve">   </w:t>
      </w:r>
      <w:r>
        <w:rPr>
          <w:sz w:val="14"/>
          <w:szCs w:val="14"/>
          <w:spacing w:val="-3"/>
        </w:rPr>
        <w:t>after    </w:t>
      </w:r>
      <w:r>
        <w:rPr>
          <w:sz w:val="14"/>
          <w:szCs w:val="14"/>
          <w:spacing w:val="-4"/>
        </w:rPr>
        <w:t>cuff    neosalpingostomy    in    a     poor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prognosis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3"/>
        </w:rPr>
        <w:t>population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   J  Assist  Reprod  Genet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2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2006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3"/>
        </w:rPr>
        <w:t>23 </w:t>
      </w:r>
      <w:r>
        <w:rPr>
          <w:sz w:val="14"/>
          <w:szCs w:val="14"/>
          <w:spacing w:val="-3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6"/>
        </w:rPr>
        <w:t>285-288.</w:t>
      </w:r>
    </w:p>
    <w:p>
      <w:pPr>
        <w:pStyle w:val="BodyText"/>
        <w:ind w:left="472" w:hanging="472"/>
        <w:spacing w:before="27" w:line="242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</w:t>
      </w:r>
      <w:r>
        <w:rPr>
          <w:sz w:val="14"/>
          <w:szCs w:val="14"/>
          <w:spacing w:val="-2"/>
          <w:position w:val="1"/>
        </w:rPr>
        <w:t>26]    </w:t>
      </w:r>
      <w:r>
        <w:rPr>
          <w:sz w:val="14"/>
          <w:szCs w:val="14"/>
          <w:spacing w:val="-2"/>
        </w:rPr>
        <w:t>Sel</w:t>
      </w:r>
      <w:r>
        <w:rPr>
          <w:sz w:val="14"/>
          <w:szCs w:val="14"/>
        </w:rPr>
        <w:drawing>
          <wp:inline distT="0" distB="0" distL="0" distR="0">
            <wp:extent cx="43162" cy="5101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62" cy="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2"/>
        </w:rPr>
        <w:t>uk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2"/>
        </w:rPr>
        <w:t>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2"/>
          <w:w w:val="101"/>
          <w:position w:val="2"/>
        </w:rPr>
        <w:t xml:space="preserve"> </w:t>
      </w:r>
      <w:r>
        <w:rPr>
          <w:sz w:val="14"/>
          <w:szCs w:val="14"/>
          <w:spacing w:val="-2"/>
        </w:rPr>
        <w:t>Kü</w:t>
      </w:r>
      <w:r>
        <w:rPr>
          <w:sz w:val="14"/>
          <w:szCs w:val="14"/>
        </w:rPr>
        <w:drawing>
          <wp:inline distT="0" distB="0" distL="0" distR="0">
            <wp:extent cx="43162" cy="5101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62" cy="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2"/>
        </w:rPr>
        <w:t>ükba爧 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4"/>
          <w:position w:val="2"/>
        </w:rPr>
        <w:t xml:space="preserve"> </w:t>
      </w:r>
      <w:r>
        <w:rPr>
          <w:sz w:val="14"/>
          <w:szCs w:val="14"/>
          <w:spacing w:val="-2"/>
        </w:rPr>
        <w:t>Yenidede  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5"/>
          <w:w w:val="102"/>
          <w:position w:val="2"/>
        </w:rPr>
        <w:t xml:space="preserve">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-3"/>
        </w:rPr>
        <w:t>l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3"/>
        </w:rPr>
        <w:t>.   The  outcomes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3"/>
        </w:rPr>
        <w:t>o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controlled  ovarian  </w:t>
      </w:r>
      <w:r>
        <w:rPr>
          <w:sz w:val="14"/>
          <w:szCs w:val="14"/>
          <w:spacing w:val="-6"/>
        </w:rPr>
        <w:t>hyperstimulation/intrauterine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6"/>
        </w:rPr>
        <w:t>insemination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6"/>
        </w:rPr>
        <w:t>in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6"/>
        </w:rPr>
        <w:t>patients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6"/>
        </w:rPr>
        <w:t>with  unilatera</w:t>
      </w:r>
      <w:r>
        <w:rPr>
          <w:sz w:val="14"/>
          <w:szCs w:val="14"/>
          <w:spacing w:val="-7"/>
        </w:rPr>
        <w:t>l  tubal  occlusion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-7"/>
        </w:rPr>
        <w:t>on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7"/>
        </w:rPr>
        <w:t>hysterosalpingograph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5"/>
          <w:position w:val="1"/>
        </w:rPr>
        <w:t>[J]</w:t>
      </w:r>
      <w:r>
        <w:rPr>
          <w:sz w:val="14"/>
          <w:szCs w:val="14"/>
          <w:spacing w:val="-15"/>
          <w:position w:val="1"/>
        </w:rPr>
        <w:t xml:space="preserve"> </w:t>
      </w:r>
      <w:r>
        <w:rPr>
          <w:sz w:val="14"/>
          <w:szCs w:val="14"/>
          <w:spacing w:val="-5"/>
        </w:rPr>
        <w:t>.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-5"/>
        </w:rPr>
        <w:t>Turk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5"/>
        </w:rPr>
        <w:t>J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5"/>
        </w:rPr>
        <w:t>Obstet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5"/>
        </w:rPr>
        <w:t>Gynecol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2016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13:7-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5"/>
        </w:rPr>
        <w:t>10.</w:t>
      </w:r>
    </w:p>
    <w:p>
      <w:pPr>
        <w:pStyle w:val="BodyText"/>
        <w:ind w:left="470" w:right="5" w:hanging="471"/>
        <w:spacing w:before="64" w:line="205" w:lineRule="auto"/>
        <w:rPr>
          <w:sz w:val="14"/>
          <w:szCs w:val="14"/>
        </w:rPr>
      </w:pPr>
      <w:r>
        <w:rPr>
          <w:sz w:val="14"/>
          <w:szCs w:val="14"/>
          <w:spacing w:val="3"/>
          <w:position w:val="1"/>
        </w:rPr>
        <w:t>[27]    </w:t>
      </w:r>
      <w:r>
        <w:rPr>
          <w:sz w:val="14"/>
          <w:szCs w:val="14"/>
        </w:rPr>
        <w:t>Lin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MH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3"/>
          <w:position w:val="2"/>
        </w:rPr>
        <w:t>,  </w:t>
      </w:r>
      <w:r>
        <w:rPr>
          <w:sz w:val="14"/>
          <w:szCs w:val="14"/>
        </w:rPr>
        <w:t>Hwu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YM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  <w:position w:val="2"/>
        </w:rPr>
        <w:t>,  </w:t>
      </w:r>
      <w:r>
        <w:rPr>
          <w:sz w:val="14"/>
          <w:szCs w:val="14"/>
        </w:rPr>
        <w:t>Lin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SY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  <w:position w:val="2"/>
        </w:rPr>
        <w:t>,  </w:t>
      </w:r>
      <w:r>
        <w:rPr>
          <w:sz w:val="14"/>
          <w:szCs w:val="14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3"/>
        </w:rPr>
        <w:t>.   </w:t>
      </w:r>
      <w:r>
        <w:rPr>
          <w:sz w:val="14"/>
          <w:szCs w:val="14"/>
        </w:rPr>
        <w:t>Treatment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infertile </w:t>
      </w:r>
      <w:r>
        <w:rPr>
          <w:sz w:val="14"/>
          <w:szCs w:val="14"/>
          <w:spacing w:val="-2"/>
        </w:rPr>
        <w:t>women   with    unilateral    tubal    </w:t>
      </w:r>
      <w:r>
        <w:rPr>
          <w:sz w:val="14"/>
          <w:szCs w:val="14"/>
          <w:spacing w:val="-3"/>
        </w:rPr>
        <w:t>occlusion    b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-3"/>
        </w:rPr>
        <w:t>y    intrauterine</w:t>
      </w:r>
    </w:p>
    <w:p>
      <w:pPr>
        <w:spacing w:line="205" w:lineRule="auto"/>
        <w:sectPr>
          <w:type w:val="continuous"/>
          <w:pgSz w:w="11905" w:h="16836"/>
          <w:pgMar w:top="1407" w:right="1128" w:bottom="0" w:left="407" w:header="1154" w:footer="0" w:gutter="0"/>
          <w:cols w:equalWidth="0" w:num="2">
            <w:col w:w="5668" w:space="100"/>
            <w:col w:w="4601" w:space="0"/>
          </w:cols>
        </w:sectPr>
        <w:rPr>
          <w:sz w:val="14"/>
          <w:szCs w:val="14"/>
        </w:rPr>
      </w:pPr>
    </w:p>
    <w:p>
      <w:pPr>
        <w:spacing w:before="15"/>
        <w:rPr/>
      </w:pPr>
      <w:r>
        <w:pict>
          <v:shape id="_x0000_s30" style="position:absolute;margin-left:57pt;margin-top:68.9365pt;mso-position-vertical-relative:page;mso-position-horizontal-relative:page;width:169.85pt;height:0.35pt;z-index:251665408;" o:allowincell="f" filled="false" strokecolor="#000000" strokeweight="0.33pt" coordsize="3397,6" coordorigin="0,0" path="m0,3l3396,3e">
            <v:stroke joinstyle="miter" miterlimit="10"/>
          </v:shape>
        </w:pict>
      </w:r>
      <w:r/>
    </w:p>
    <w:p>
      <w:pPr>
        <w:sectPr>
          <w:headerReference w:type="default" r:id="rId10"/>
          <w:pgSz w:w="11905" w:h="16836"/>
          <w:pgMar w:top="1407" w:right="1128" w:bottom="0" w:left="407" w:header="1154" w:footer="0" w:gutter="0"/>
          <w:cols w:equalWidth="0" w:num="1">
            <w:col w:w="10368" w:space="0"/>
          </w:cols>
        </w:sectPr>
        <w:rPr/>
      </w:pPr>
    </w:p>
    <w:p>
      <w:pPr>
        <w:pStyle w:val="BodyText"/>
        <w:ind w:left="1208" w:right="336"/>
        <w:spacing w:before="32" w:line="25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insemination  and  ovarian  stimulation  </w:t>
      </w:r>
      <w:r>
        <w:rPr>
          <w:sz w:val="14"/>
          <w:szCs w:val="14"/>
          <w:spacing w:val="-1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1"/>
        </w:rPr>
        <w:t>.   Taiwan  J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Obstet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5"/>
        </w:rPr>
        <w:t>Gynecol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2013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52 :360-364.</w:t>
      </w:r>
    </w:p>
    <w:p>
      <w:pPr>
        <w:pStyle w:val="BodyText"/>
        <w:ind w:left="1208" w:right="335" w:hanging="471"/>
        <w:spacing w:before="1" w:line="227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[28]    </w:t>
      </w:r>
      <w:r>
        <w:rPr>
          <w:sz w:val="14"/>
          <w:szCs w:val="14"/>
        </w:rPr>
        <w:t>Yi   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position w:val="2"/>
        </w:rPr>
        <w:t>,   </w:t>
      </w:r>
      <w:r>
        <w:rPr>
          <w:sz w:val="14"/>
          <w:szCs w:val="14"/>
        </w:rPr>
        <w:t>Chul   JB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position w:val="2"/>
        </w:rPr>
        <w:t>,   </w:t>
      </w:r>
      <w:r>
        <w:rPr>
          <w:sz w:val="14"/>
          <w:szCs w:val="14"/>
        </w:rPr>
        <w:t>Suk   SC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al .    Stimulated   intrauterine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insemination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1"/>
        </w:rPr>
        <w:t>in  women </w:t>
      </w:r>
      <w:r>
        <w:rPr>
          <w:sz w:val="14"/>
          <w:szCs w:val="14"/>
          <w:spacing w:val="-2"/>
        </w:rPr>
        <w:t xml:space="preserve"> with  unilateral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2"/>
        </w:rPr>
        <w:t>tubal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2"/>
        </w:rPr>
        <w:t>occlusion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4"/>
        </w:rPr>
        <w:t>Clin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4"/>
        </w:rPr>
        <w:t>Exp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4"/>
        </w:rPr>
        <w:t>Reprod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4"/>
        </w:rPr>
        <w:t>Med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2012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39 </w:t>
      </w:r>
      <w:r>
        <w:rPr>
          <w:sz w:val="14"/>
          <w:szCs w:val="14"/>
          <w:spacing w:val="-4"/>
          <w:position w:val="1"/>
        </w:rPr>
        <w:t>:</w:t>
      </w:r>
      <w:r>
        <w:rPr>
          <w:sz w:val="14"/>
          <w:szCs w:val="14"/>
          <w:spacing w:val="-5"/>
          <w:position w:val="1"/>
        </w:rPr>
        <w:t>68</w:t>
      </w:r>
      <w:r>
        <w:rPr>
          <w:sz w:val="14"/>
          <w:szCs w:val="14"/>
          <w:spacing w:val="-5"/>
        </w:rPr>
        <w:t>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5"/>
        </w:rPr>
        <w:t>72.</w:t>
      </w:r>
    </w:p>
    <w:p>
      <w:pPr>
        <w:pStyle w:val="BodyText"/>
        <w:ind w:left="1207" w:right="335" w:hanging="470"/>
        <w:spacing w:before="61" w:line="235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[29]    </w:t>
      </w:r>
      <w:r>
        <w:rPr>
          <w:sz w:val="14"/>
          <w:szCs w:val="14"/>
          <w:spacing w:val="-1"/>
        </w:rPr>
        <w:t>Yetkin  Y1ld1r1m  G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3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Orta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Korkut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4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K</w:t>
      </w:r>
      <w:r>
        <w:rPr>
          <w:sz w:val="14"/>
          <w:szCs w:val="14"/>
        </w:rPr>
        <w:drawing>
          <wp:inline distT="0" distB="0" distL="0" distR="0">
            <wp:extent cx="49355" cy="5600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55" cy="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-1"/>
        </w:rPr>
        <w:t>ro</w:t>
      </w:r>
      <w:r>
        <w:ruby>
          <w:rubyPr>
            <w:rubyAlign w:val="left"/>
            <w:hpsRaise w:val="-2"/>
            <w:hps w:val="14"/>
            <w:hpsBaseText w:val="14"/>
          </w:rubyPr>
          <w:rt>
            <w:r>
              <w:rPr>
                <w:sz w:val="14"/>
                <w:szCs w:val="14"/>
                <w:w w:val="115"/>
              </w:rPr>
              <w:t>ˇ</w:t>
            </w:r>
          </w:rt>
          <w:rubyBase>
            <w:r>
              <w:rPr>
                <w:sz w:val="14"/>
                <w:szCs w:val="14"/>
                <w:w w:val="55"/>
              </w:rPr>
              <w:t>ｇ</w:t>
            </w:r>
          </w:rubyBase>
        </w:ruby>
      </w:r>
      <w:r>
        <w:rPr>
          <w:sz w:val="14"/>
          <w:szCs w:val="14"/>
          <w:spacing w:val="-1"/>
        </w:rPr>
        <w:t>lu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</w:rPr>
        <w:t>.</w:t>
      </w:r>
      <w:r>
        <w:rPr>
          <w:sz w:val="14"/>
          <w:szCs w:val="14"/>
          <w:spacing w:val="-2"/>
        </w:rPr>
        <w:t xml:space="preserve">   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relations  between   HSG</w:t>
      </w:r>
      <w:r>
        <w:rPr>
          <w:sz w:val="14"/>
          <w:szCs w:val="14"/>
          <w:spacing w:val="21"/>
          <w:w w:val="102"/>
        </w:rPr>
        <w:t xml:space="preserve">  </w:t>
      </w:r>
      <w:r>
        <w:rPr>
          <w:sz w:val="14"/>
          <w:szCs w:val="14"/>
          <w:spacing w:val="-3"/>
        </w:rPr>
        <w:t>proven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-3"/>
        </w:rPr>
        <w:t>tubal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3"/>
        </w:rPr>
        <w:t>occlusion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,  </w:t>
      </w:r>
      <w:r>
        <w:rPr>
          <w:sz w:val="14"/>
          <w:szCs w:val="14"/>
          <w:spacing w:val="-3"/>
        </w:rPr>
        <w:t>stimulated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intrauterine  insemination   and   pregnancy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-2"/>
        </w:rPr>
        <w:t>rate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 Balkan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9"/>
        </w:rPr>
        <w:t>Med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9"/>
        </w:rPr>
        <w:t>J </w:t>
      </w:r>
      <w:r>
        <w:rPr>
          <w:sz w:val="14"/>
          <w:szCs w:val="14"/>
          <w:spacing w:val="-9"/>
          <w:position w:val="2"/>
        </w:rPr>
        <w:t>, </w:t>
      </w:r>
      <w:r>
        <w:rPr>
          <w:sz w:val="14"/>
          <w:szCs w:val="14"/>
          <w:spacing w:val="-9"/>
        </w:rPr>
        <w:t>2017 </w:t>
      </w:r>
      <w:r>
        <w:rPr>
          <w:sz w:val="14"/>
          <w:szCs w:val="14"/>
          <w:spacing w:val="-9"/>
          <w:position w:val="2"/>
        </w:rPr>
        <w:t>, </w:t>
      </w:r>
      <w:r>
        <w:rPr>
          <w:sz w:val="14"/>
          <w:szCs w:val="14"/>
          <w:spacing w:val="-9"/>
        </w:rPr>
        <w:t>34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-9"/>
          <w:position w:val="2"/>
        </w:rPr>
        <w:t>: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9"/>
        </w:rPr>
        <w:t>60-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9"/>
        </w:rPr>
        <w:t>63.</w:t>
      </w:r>
    </w:p>
    <w:p>
      <w:pPr>
        <w:pStyle w:val="BodyText"/>
        <w:ind w:left="1209" w:right="335" w:hanging="472"/>
        <w:spacing w:before="29" w:line="24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[30]    </w:t>
      </w:r>
      <w:r>
        <w:rPr>
          <w:sz w:val="14"/>
          <w:szCs w:val="14"/>
          <w:spacing w:val="-1"/>
        </w:rPr>
        <w:t>Berker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B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爦ükür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YE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Kahraman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K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al.   Impact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unilat</w:t>
      </w:r>
      <w:r>
        <w:rPr>
          <w:sz w:val="14"/>
          <w:szCs w:val="14"/>
          <w:spacing w:val="-2"/>
        </w:rPr>
        <w:t>eral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tubal  blockage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4"/>
        </w:rPr>
        <w:t>diagnos</w:t>
      </w:r>
      <w:r>
        <w:rPr>
          <w:sz w:val="14"/>
          <w:szCs w:val="14"/>
          <w:spacing w:val="-5"/>
        </w:rPr>
        <w:t>ed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5"/>
        </w:rPr>
        <w:t>b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5"/>
        </w:rPr>
        <w:t>y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-5"/>
        </w:rPr>
        <w:t>hysterosalpingography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5"/>
        </w:rPr>
        <w:t>on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-5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success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3"/>
        </w:rPr>
        <w:t>rate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3"/>
        </w:rPr>
        <w:t>treatment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3"/>
        </w:rPr>
        <w:t>controlled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3"/>
        </w:rPr>
        <w:t>ovarian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-3"/>
        </w:rPr>
        <w:t>stimulation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and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2"/>
        </w:rPr>
        <w:t>intrauterine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2"/>
        </w:rPr>
        <w:t>insemina</w:t>
      </w:r>
      <w:r>
        <w:rPr>
          <w:sz w:val="14"/>
          <w:szCs w:val="14"/>
          <w:spacing w:val="-3"/>
        </w:rPr>
        <w:t>tion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-3"/>
        </w:rPr>
        <w:t>J  Obstet  Gynaecol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3"/>
        </w:rPr>
        <w:t>2014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9"/>
        </w:rPr>
        <w:t>34 </w:t>
      </w:r>
      <w:r>
        <w:rPr>
          <w:sz w:val="14"/>
          <w:szCs w:val="14"/>
          <w:spacing w:val="-9"/>
          <w:position w:val="2"/>
        </w:rPr>
        <w:t>:</w:t>
      </w:r>
      <w:r>
        <w:rPr>
          <w:sz w:val="14"/>
          <w:szCs w:val="14"/>
          <w:spacing w:val="3"/>
          <w:position w:val="2"/>
        </w:rPr>
        <w:t xml:space="preserve"> </w:t>
      </w:r>
      <w:r>
        <w:rPr>
          <w:sz w:val="14"/>
          <w:szCs w:val="14"/>
          <w:spacing w:val="-9"/>
        </w:rPr>
        <w:t>127-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9"/>
        </w:rPr>
        <w:t>130.</w:t>
      </w:r>
    </w:p>
    <w:p>
      <w:pPr>
        <w:pStyle w:val="BodyText"/>
        <w:ind w:left="1208" w:right="337" w:hanging="471"/>
        <w:spacing w:before="31" w:line="238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[31]    </w:t>
      </w:r>
      <w:r>
        <w:rPr>
          <w:sz w:val="14"/>
          <w:szCs w:val="14"/>
        </w:rPr>
        <w:t>McComb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</w:rPr>
        <w:t>PF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position w:val="2"/>
        </w:rPr>
        <w:t>, </w:t>
      </w:r>
      <w:r>
        <w:rPr>
          <w:sz w:val="14"/>
          <w:szCs w:val="14"/>
        </w:rPr>
        <w:t>Taylor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</w:rPr>
        <w:t>RC</w:t>
      </w:r>
      <w:r>
        <w:rPr>
          <w:sz w:val="14"/>
          <w:szCs w:val="14"/>
          <w:spacing w:val="-1"/>
        </w:rPr>
        <w:t>.   Pregnancy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outcome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1"/>
        </w:rPr>
        <w:t>after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unilateral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salpingostomy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with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1"/>
        </w:rPr>
        <w:t>co</w:t>
      </w:r>
      <w:r>
        <w:rPr>
          <w:sz w:val="14"/>
          <w:szCs w:val="14"/>
          <w:spacing w:val="-2"/>
        </w:rPr>
        <w:t>ntralateral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2"/>
        </w:rPr>
        <w:t>patent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2"/>
        </w:rPr>
        <w:t>oviduct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9"/>
          <w:w w:val="101"/>
        </w:rPr>
        <w:t xml:space="preserve">  </w:t>
      </w:r>
      <w:r>
        <w:rPr>
          <w:sz w:val="14"/>
          <w:szCs w:val="14"/>
          <w:spacing w:val="-2"/>
        </w:rPr>
        <w:t>Fertil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Steril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2001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76 </w:t>
      </w:r>
      <w:r>
        <w:rPr>
          <w:sz w:val="14"/>
          <w:szCs w:val="14"/>
          <w:spacing w:val="-6"/>
          <w:position w:val="2"/>
        </w:rPr>
        <w:t>: </w:t>
      </w:r>
      <w:r>
        <w:rPr>
          <w:sz w:val="14"/>
          <w:szCs w:val="14"/>
          <w:spacing w:val="-6"/>
        </w:rPr>
        <w:t>1278-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6"/>
        </w:rPr>
        <w:t>1279.</w:t>
      </w:r>
    </w:p>
    <w:p>
      <w:pPr>
        <w:pStyle w:val="BodyText"/>
        <w:ind w:left="1208" w:right="336" w:hanging="471"/>
        <w:spacing w:before="31" w:line="242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[32]    </w:t>
      </w:r>
      <w:r>
        <w:rPr>
          <w:sz w:val="14"/>
          <w:szCs w:val="14"/>
          <w:spacing w:val="-1"/>
        </w:rPr>
        <w:t>Farhan      AS.  Laparoscopic     versus      hysteroscopic     tubal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4"/>
        </w:rPr>
        <w:t>disconnection  in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4"/>
        </w:rPr>
        <w:t>unilateral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4"/>
        </w:rPr>
        <w:t>hydrosalpinx  and   it </w:t>
      </w:r>
      <w:r>
        <w:rPr>
          <w:sz w:val="14"/>
          <w:szCs w:val="14"/>
          <w:spacing w:val="-4"/>
          <w:position w:val="2"/>
        </w:rPr>
        <w:t>’</w:t>
      </w:r>
      <w:r>
        <w:rPr>
          <w:sz w:val="14"/>
          <w:szCs w:val="14"/>
          <w:spacing w:val="-4"/>
        </w:rPr>
        <w:t>s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4"/>
        </w:rPr>
        <w:t>value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4"/>
        </w:rPr>
        <w:t>on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3"/>
        </w:rPr>
        <w:t>occurrence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3"/>
        </w:rPr>
        <w:t>spontan</w:t>
      </w:r>
      <w:r>
        <w:rPr>
          <w:sz w:val="14"/>
          <w:szCs w:val="14"/>
          <w:spacing w:val="-4"/>
        </w:rPr>
        <w:t>eous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4"/>
        </w:rPr>
        <w:t>pregnancy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4"/>
        </w:rPr>
        <w:t>Int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4"/>
        </w:rPr>
        <w:t>Inv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4"/>
        </w:rPr>
        <w:t>J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4"/>
        </w:rPr>
        <w:t>Med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4"/>
        </w:rPr>
        <w:t>Med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8"/>
        </w:rPr>
        <w:t>Sci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8"/>
          <w:position w:val="2"/>
        </w:rPr>
        <w:t>, </w:t>
      </w:r>
      <w:r>
        <w:rPr>
          <w:sz w:val="14"/>
          <w:szCs w:val="14"/>
          <w:spacing w:val="-8"/>
        </w:rPr>
        <w:t>2016 </w:t>
      </w:r>
      <w:r>
        <w:rPr>
          <w:sz w:val="14"/>
          <w:szCs w:val="14"/>
          <w:spacing w:val="-8"/>
          <w:position w:val="2"/>
        </w:rPr>
        <w:t>, </w:t>
      </w:r>
      <w:r>
        <w:rPr>
          <w:sz w:val="14"/>
          <w:szCs w:val="14"/>
          <w:spacing w:val="-8"/>
        </w:rPr>
        <w:t>3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8"/>
          <w:position w:val="2"/>
        </w:rPr>
        <w:t>: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spacing w:val="-8"/>
        </w:rPr>
        <w:t>153-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8"/>
        </w:rPr>
        <w:t>158.</w:t>
      </w:r>
    </w:p>
    <w:p>
      <w:pPr>
        <w:pStyle w:val="BodyText"/>
        <w:ind w:left="1207" w:right="335" w:hanging="470"/>
        <w:spacing w:before="30" w:line="224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[33]    </w:t>
      </w:r>
      <w:r>
        <w:rPr>
          <w:sz w:val="14"/>
          <w:szCs w:val="14"/>
          <w:spacing w:val="-1"/>
        </w:rPr>
        <w:t>van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Seeters JAH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Chua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SJ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-2"/>
          <w:position w:val="2"/>
        </w:rPr>
        <w:t xml:space="preserve"> </w:t>
      </w:r>
      <w:r>
        <w:rPr>
          <w:sz w:val="14"/>
          <w:szCs w:val="14"/>
          <w:spacing w:val="-2"/>
        </w:rPr>
        <w:t>Mol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2"/>
        </w:rPr>
        <w:t>BWJ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al.  Tubal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2"/>
        </w:rPr>
        <w:t>anastomosis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after  previous   sterilization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:  </w:t>
      </w:r>
      <w:r>
        <w:rPr>
          <w:sz w:val="14"/>
          <w:szCs w:val="14"/>
          <w:spacing w:val="-1"/>
        </w:rPr>
        <w:t>a   systemat</w:t>
      </w:r>
      <w:r>
        <w:rPr>
          <w:sz w:val="14"/>
          <w:szCs w:val="14"/>
          <w:spacing w:val="-2"/>
        </w:rPr>
        <w:t>ic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2"/>
        </w:rPr>
        <w:t>review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Hum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Reprod</w:t>
      </w:r>
      <w:r>
        <w:rPr>
          <w:sz w:val="14"/>
          <w:szCs w:val="14"/>
          <w:spacing w:val="40"/>
          <w:w w:val="102"/>
        </w:rPr>
        <w:t xml:space="preserve"> </w:t>
      </w:r>
      <w:r>
        <w:rPr>
          <w:sz w:val="14"/>
          <w:szCs w:val="14"/>
          <w:spacing w:val="-5"/>
        </w:rPr>
        <w:t>Update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2017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23 :358-370.</w:t>
      </w:r>
    </w:p>
    <w:p>
      <w:pPr>
        <w:pStyle w:val="BodyText"/>
        <w:ind w:left="1209" w:right="337" w:hanging="472"/>
        <w:spacing w:before="64" w:line="227" w:lineRule="auto"/>
        <w:rPr>
          <w:sz w:val="14"/>
          <w:szCs w:val="14"/>
        </w:rPr>
      </w:pPr>
      <w:r>
        <w:rPr>
          <w:sz w:val="14"/>
          <w:szCs w:val="14"/>
          <w:spacing w:val="1"/>
          <w:position w:val="1"/>
        </w:rPr>
        <w:t>[34]    </w:t>
      </w:r>
      <w:r>
        <w:rPr>
          <w:sz w:val="14"/>
          <w:szCs w:val="14"/>
        </w:rPr>
        <w:t>Berger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GS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"/>
          <w:position w:val="2"/>
        </w:rPr>
        <w:t>, </w:t>
      </w:r>
      <w:r>
        <w:rPr>
          <w:sz w:val="14"/>
          <w:szCs w:val="14"/>
        </w:rPr>
        <w:t>Thorp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JM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"/>
          <w:position w:val="2"/>
        </w:rPr>
        <w:t>,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</w:rPr>
        <w:t>Weaver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</w:rPr>
        <w:t>MA</w:t>
      </w:r>
      <w:r>
        <w:rPr>
          <w:sz w:val="14"/>
          <w:szCs w:val="14"/>
          <w:spacing w:val="1"/>
        </w:rPr>
        <w:t>.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</w:rPr>
        <w:t>Effectiveness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bilateral </w:t>
      </w:r>
      <w:r>
        <w:rPr>
          <w:sz w:val="14"/>
          <w:szCs w:val="14"/>
          <w:spacing w:val="-3"/>
        </w:rPr>
        <w:t>tubotubal</w:t>
      </w:r>
      <w:r>
        <w:rPr>
          <w:sz w:val="14"/>
          <w:szCs w:val="14"/>
          <w:spacing w:val="48"/>
        </w:rPr>
        <w:t xml:space="preserve"> </w:t>
      </w:r>
      <w:r>
        <w:rPr>
          <w:sz w:val="14"/>
          <w:szCs w:val="14"/>
          <w:spacing w:val="-3"/>
        </w:rPr>
        <w:t>anastomosis  in  a  large  outpatient  population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6"/>
        </w:rPr>
        <w:t>Hum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6"/>
        </w:rPr>
        <w:t>Reprod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2016 </w:t>
      </w:r>
      <w:r>
        <w:rPr>
          <w:sz w:val="14"/>
          <w:szCs w:val="14"/>
          <w:spacing w:val="-6"/>
          <w:position w:val="2"/>
        </w:rPr>
        <w:t>, </w:t>
      </w:r>
      <w:r>
        <w:rPr>
          <w:sz w:val="14"/>
          <w:szCs w:val="14"/>
          <w:spacing w:val="-6"/>
        </w:rPr>
        <w:t>31 </w:t>
      </w:r>
      <w:r>
        <w:rPr>
          <w:sz w:val="14"/>
          <w:szCs w:val="14"/>
          <w:spacing w:val="-6"/>
          <w:position w:val="2"/>
        </w:rPr>
        <w:t>: </w:t>
      </w:r>
      <w:r>
        <w:rPr>
          <w:sz w:val="14"/>
          <w:szCs w:val="14"/>
          <w:spacing w:val="-6"/>
        </w:rPr>
        <w:t>1120-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6"/>
        </w:rPr>
        <w:t>1125.</w:t>
      </w:r>
    </w:p>
    <w:p>
      <w:pPr>
        <w:pStyle w:val="BodyText"/>
        <w:ind w:left="1207" w:right="335" w:hanging="470"/>
        <w:spacing w:before="64" w:line="238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[35]    </w:t>
      </w:r>
      <w:r>
        <w:rPr>
          <w:sz w:val="14"/>
          <w:szCs w:val="14"/>
          <w:spacing w:val="-1"/>
        </w:rPr>
        <w:t>Ai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1"/>
        </w:rPr>
        <w:t>J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</w:rPr>
        <w:t>Zhang  P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</w:rPr>
        <w:t>Jin  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8"/>
          <w:position w:val="2"/>
        </w:rPr>
        <w:t xml:space="preserve">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1"/>
        </w:rPr>
        <w:t>.   Fertility  outcome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-1"/>
        </w:rPr>
        <w:t>analysis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1"/>
        </w:rPr>
        <w:t>after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modified  laparoscopic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2"/>
        </w:rPr>
        <w:t>microsurgical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3"/>
        </w:rPr>
        <w:t>tubal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3"/>
        </w:rPr>
        <w:t>anastomosis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4"/>
        </w:rPr>
        <w:t>Front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4"/>
        </w:rPr>
        <w:t>Med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2011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5 :31</w:t>
      </w:r>
      <w:r>
        <w:rPr>
          <w:sz w:val="14"/>
          <w:szCs w:val="14"/>
          <w:spacing w:val="-5"/>
        </w:rPr>
        <w:t>0-314.</w:t>
      </w:r>
    </w:p>
    <w:p>
      <w:pPr>
        <w:pStyle w:val="BodyText"/>
        <w:ind w:left="1209" w:right="337" w:hanging="472"/>
        <w:spacing w:before="27" w:line="236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[36]    </w:t>
      </w:r>
      <w:r>
        <w:rPr>
          <w:sz w:val="14"/>
          <w:szCs w:val="14"/>
        </w:rPr>
        <w:t>Yoon  TK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position w:val="2"/>
        </w:rPr>
        <w:t>,  </w:t>
      </w:r>
      <w:r>
        <w:rPr>
          <w:sz w:val="14"/>
          <w:szCs w:val="14"/>
        </w:rPr>
        <w:t>Sung   HR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32"/>
          <w:position w:val="2"/>
        </w:rPr>
        <w:t xml:space="preserve"> </w:t>
      </w:r>
      <w:r>
        <w:rPr>
          <w:sz w:val="14"/>
          <w:szCs w:val="14"/>
        </w:rPr>
        <w:t>Kang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</w:rPr>
        <w:t>HG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36"/>
          <w:position w:val="2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.   Laparoscopic  tu</w:t>
      </w:r>
      <w:r>
        <w:rPr>
          <w:sz w:val="14"/>
          <w:szCs w:val="14"/>
          <w:spacing w:val="-1"/>
        </w:rPr>
        <w:t>bal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anastomosis</w:t>
      </w:r>
      <w:r>
        <w:rPr>
          <w:sz w:val="14"/>
          <w:szCs w:val="14"/>
          <w:spacing w:val="4"/>
        </w:rPr>
        <w:t>:</w:t>
      </w:r>
      <w:r>
        <w:rPr>
          <w:sz w:val="14"/>
          <w:szCs w:val="14"/>
        </w:rPr>
        <w:t>fertility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outcome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4"/>
        </w:rPr>
        <w:t>202</w:t>
      </w:r>
      <w:r>
        <w:rPr>
          <w:sz w:val="14"/>
          <w:szCs w:val="14"/>
        </w:rPr>
        <w:t>cases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</w:rPr>
        <w:t>Fertil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</w:rPr>
        <w:t>Steril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9"/>
        </w:rPr>
        <w:t>1999 </w:t>
      </w:r>
      <w:r>
        <w:rPr>
          <w:sz w:val="14"/>
          <w:szCs w:val="14"/>
          <w:spacing w:val="-9"/>
          <w:position w:val="2"/>
        </w:rPr>
        <w:t>, </w:t>
      </w:r>
      <w:r>
        <w:rPr>
          <w:sz w:val="14"/>
          <w:szCs w:val="14"/>
          <w:spacing w:val="-9"/>
        </w:rPr>
        <w:t>72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9"/>
          <w:position w:val="2"/>
        </w:rPr>
        <w:t>: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9"/>
        </w:rPr>
        <w:t>1121-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9"/>
        </w:rPr>
        <w:t>1126.</w:t>
      </w:r>
    </w:p>
    <w:p>
      <w:pPr>
        <w:pStyle w:val="BodyText"/>
        <w:ind w:left="1209" w:right="335" w:hanging="472"/>
        <w:spacing w:before="28" w:line="23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[37]    </w:t>
      </w:r>
      <w:r>
        <w:rPr>
          <w:sz w:val="14"/>
          <w:szCs w:val="14"/>
          <w:spacing w:val="-1"/>
        </w:rPr>
        <w:t>Tomazevic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Ribic-Pucelj  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Omahen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1"/>
        </w:rPr>
        <w:t>.  Mi</w:t>
      </w:r>
      <w:r>
        <w:rPr>
          <w:sz w:val="14"/>
          <w:szCs w:val="14"/>
          <w:spacing w:val="-2"/>
        </w:rPr>
        <w:t>crosurgery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-1"/>
        </w:rPr>
        <w:t>in-vitro  fertilization  and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embryo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1"/>
        </w:rPr>
        <w:t>tra</w:t>
      </w:r>
      <w:r>
        <w:rPr>
          <w:sz w:val="14"/>
          <w:szCs w:val="14"/>
          <w:spacing w:val="-2"/>
        </w:rPr>
        <w:t>nsfer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2"/>
        </w:rPr>
        <w:t>for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2"/>
        </w:rPr>
        <w:t>infertility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resulting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2"/>
        </w:rPr>
        <w:t>from   pathological   proximal   tubal   bl</w:t>
      </w:r>
      <w:r>
        <w:rPr>
          <w:sz w:val="14"/>
          <w:szCs w:val="14"/>
          <w:spacing w:val="-3"/>
        </w:rPr>
        <w:t>ockage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4"/>
        </w:rPr>
        <w:t>Hum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4"/>
        </w:rPr>
        <w:t>Reprod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1996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11 :2613-26</w:t>
      </w:r>
      <w:r>
        <w:rPr>
          <w:sz w:val="14"/>
          <w:szCs w:val="14"/>
          <w:spacing w:val="-5"/>
        </w:rPr>
        <w:t>17.</w:t>
      </w:r>
    </w:p>
    <w:p>
      <w:pPr>
        <w:pStyle w:val="BodyText"/>
        <w:ind w:left="1209" w:right="335" w:hanging="472"/>
        <w:spacing w:before="64" w:line="23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[38]    </w:t>
      </w:r>
      <w:r>
        <w:rPr>
          <w:sz w:val="14"/>
          <w:szCs w:val="14"/>
        </w:rPr>
        <w:t>Akande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VA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position w:val="2"/>
        </w:rPr>
        <w:t>, </w:t>
      </w:r>
      <w:r>
        <w:rPr>
          <w:sz w:val="14"/>
          <w:szCs w:val="14"/>
        </w:rPr>
        <w:t>Cahill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DJ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</w:rPr>
        <w:t>War</w:t>
      </w:r>
      <w:r>
        <w:rPr>
          <w:sz w:val="14"/>
          <w:szCs w:val="14"/>
          <w:spacing w:val="-1"/>
        </w:rPr>
        <w:t>dle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PG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1"/>
        </w:rPr>
        <w:t>.  The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predictive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value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  <w:spacing w:val="-3"/>
          <w:position w:val="2"/>
        </w:rPr>
        <w:t>‘</w:t>
      </w:r>
      <w:r>
        <w:rPr>
          <w:sz w:val="14"/>
          <w:szCs w:val="14"/>
          <w:spacing w:val="13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Hull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</w:rPr>
        <w:t>&amp;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3"/>
        </w:rPr>
        <w:t>Rutherford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3"/>
          <w:position w:val="2"/>
        </w:rPr>
        <w:t>’</w:t>
      </w:r>
      <w:r>
        <w:rPr>
          <w:sz w:val="14"/>
          <w:szCs w:val="14"/>
          <w:spacing w:val="-3"/>
        </w:rPr>
        <w:t>classification  for  tubal  damage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  <w:position w:val="1"/>
        </w:rPr>
        <w:t>[J]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  <w:spacing w:val="-4"/>
        </w:rPr>
        <w:t>BJOG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2004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111 </w:t>
      </w:r>
      <w:r>
        <w:rPr>
          <w:sz w:val="14"/>
          <w:szCs w:val="14"/>
          <w:spacing w:val="-4"/>
          <w:position w:val="1"/>
        </w:rPr>
        <w:t>: </w:t>
      </w:r>
      <w:r>
        <w:rPr>
          <w:sz w:val="14"/>
          <w:szCs w:val="14"/>
          <w:spacing w:val="-4"/>
        </w:rPr>
        <w:t>1236</w:t>
      </w:r>
      <w:r>
        <w:rPr>
          <w:sz w:val="14"/>
          <w:szCs w:val="14"/>
          <w:spacing w:val="-4"/>
          <w:position w:val="-1"/>
        </w:rPr>
        <w:t>-</w:t>
      </w:r>
      <w:r>
        <w:rPr>
          <w:sz w:val="14"/>
          <w:szCs w:val="14"/>
          <w:spacing w:val="-23"/>
          <w:position w:val="-1"/>
        </w:rPr>
        <w:t xml:space="preserve"> </w:t>
      </w:r>
      <w:r>
        <w:rPr>
          <w:sz w:val="14"/>
          <w:szCs w:val="14"/>
          <w:spacing w:val="-4"/>
        </w:rPr>
        <w:t>1241.</w:t>
      </w:r>
    </w:p>
    <w:p>
      <w:pPr>
        <w:pStyle w:val="BodyText"/>
        <w:ind w:left="1208" w:right="335" w:hanging="471"/>
        <w:spacing w:before="54" w:line="236" w:lineRule="auto"/>
        <w:rPr>
          <w:sz w:val="14"/>
          <w:szCs w:val="14"/>
        </w:rPr>
      </w:pPr>
      <w:r>
        <w:rPr>
          <w:sz w:val="14"/>
          <w:szCs w:val="14"/>
          <w:spacing w:val="4"/>
          <w:position w:val="1"/>
        </w:rPr>
        <w:t>[39]    </w:t>
      </w:r>
      <w:r>
        <w:rPr>
          <w:sz w:val="14"/>
          <w:szCs w:val="14"/>
        </w:rPr>
        <w:t>The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American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Fertility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Society</w:t>
      </w:r>
      <w:r>
        <w:rPr>
          <w:sz w:val="14"/>
          <w:szCs w:val="14"/>
          <w:spacing w:val="4"/>
        </w:rPr>
        <w:t xml:space="preserve"> .   </w:t>
      </w:r>
      <w:r>
        <w:rPr>
          <w:sz w:val="14"/>
          <w:szCs w:val="14"/>
        </w:rPr>
        <w:t>The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American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Fertility </w:t>
      </w:r>
      <w:r>
        <w:rPr>
          <w:sz w:val="14"/>
          <w:szCs w:val="14"/>
          <w:spacing w:val="-2"/>
        </w:rPr>
        <w:t>Society   classifications   of    adnexal   </w:t>
      </w:r>
      <w:r>
        <w:rPr>
          <w:sz w:val="14"/>
          <w:szCs w:val="14"/>
          <w:spacing w:val="-3"/>
        </w:rPr>
        <w:t>adhesions </w:t>
      </w:r>
      <w:r>
        <w:rPr>
          <w:sz w:val="14"/>
          <w:szCs w:val="14"/>
          <w:spacing w:val="-3"/>
          <w:position w:val="2"/>
        </w:rPr>
        <w:t>,   </w:t>
      </w:r>
      <w:r>
        <w:rPr>
          <w:sz w:val="14"/>
          <w:szCs w:val="14"/>
          <w:spacing w:val="-3"/>
        </w:rPr>
        <w:t>distal   tubal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occlusion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tubal  occlusion  s</w:t>
      </w:r>
      <w:r>
        <w:rPr>
          <w:sz w:val="14"/>
          <w:szCs w:val="14"/>
          <w:spacing w:val="-4"/>
        </w:rPr>
        <w:t>econdary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4"/>
        </w:rPr>
        <w:t>to   tubal  ligation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 </w:t>
      </w:r>
      <w:r>
        <w:rPr>
          <w:sz w:val="14"/>
          <w:szCs w:val="14"/>
          <w:spacing w:val="-4"/>
        </w:rPr>
        <w:t>tubal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pregnancies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3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müllerian  anomalies  and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3"/>
        </w:rPr>
        <w:t>intra</w:t>
      </w:r>
      <w:r>
        <w:rPr>
          <w:sz w:val="14"/>
          <w:szCs w:val="14"/>
          <w:spacing w:val="-4"/>
        </w:rPr>
        <w:t>uterine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4"/>
        </w:rPr>
        <w:t>adhesions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-3"/>
        </w:rPr>
        <w:t>Fertil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3"/>
        </w:rPr>
        <w:t>Steril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1988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49 </w:t>
      </w:r>
      <w:r>
        <w:rPr>
          <w:sz w:val="14"/>
          <w:szCs w:val="14"/>
          <w:spacing w:val="-3"/>
          <w:position w:val="1"/>
        </w:rPr>
        <w:t>: </w:t>
      </w:r>
      <w:r>
        <w:rPr>
          <w:sz w:val="14"/>
          <w:szCs w:val="14"/>
          <w:spacing w:val="-3"/>
        </w:rPr>
        <w:t>944</w:t>
      </w:r>
      <w:r>
        <w:rPr>
          <w:sz w:val="14"/>
          <w:szCs w:val="14"/>
          <w:spacing w:val="-3"/>
          <w:position w:val="-1"/>
        </w:rPr>
        <w:t>-</w:t>
      </w:r>
      <w:r>
        <w:rPr>
          <w:sz w:val="14"/>
          <w:szCs w:val="14"/>
          <w:spacing w:val="-24"/>
          <w:position w:val="-1"/>
        </w:rPr>
        <w:t xml:space="preserve"> </w:t>
      </w:r>
      <w:r>
        <w:rPr>
          <w:sz w:val="14"/>
          <w:szCs w:val="14"/>
          <w:spacing w:val="-3"/>
        </w:rPr>
        <w:t>955.</w:t>
      </w:r>
    </w:p>
    <w:p>
      <w:pPr>
        <w:pStyle w:val="BodyText"/>
        <w:ind w:left="1210" w:right="334" w:hanging="473"/>
        <w:spacing w:before="30" w:line="21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[40]    </w:t>
      </w:r>
      <w:r>
        <w:rPr>
          <w:sz w:val="14"/>
          <w:szCs w:val="14"/>
        </w:rPr>
        <w:t>De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Bruyne  F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22"/>
          <w:w w:val="101"/>
          <w:position w:val="2"/>
        </w:rPr>
        <w:t xml:space="preserve"> </w:t>
      </w:r>
      <w:r>
        <w:rPr>
          <w:sz w:val="14"/>
          <w:szCs w:val="14"/>
        </w:rPr>
        <w:t>Hucke  J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</w:rPr>
        <w:t>Willers  R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1"/>
        </w:rPr>
        <w:t>.   The  prognostic  value 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salpingoscopy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-3"/>
        </w:rPr>
        <w:t>Hum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3"/>
        </w:rPr>
        <w:t>Reprod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1</w:t>
      </w:r>
      <w:r>
        <w:rPr>
          <w:sz w:val="14"/>
          <w:szCs w:val="14"/>
          <w:spacing w:val="-4"/>
        </w:rPr>
        <w:t>997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12 :266-271.</w:t>
      </w:r>
    </w:p>
    <w:p>
      <w:pPr>
        <w:pStyle w:val="BodyText"/>
        <w:ind w:left="1208" w:right="332" w:hanging="471"/>
        <w:spacing w:before="64" w:line="228" w:lineRule="auto"/>
        <w:rPr>
          <w:sz w:val="14"/>
          <w:szCs w:val="14"/>
        </w:rPr>
      </w:pPr>
      <w:r>
        <w:rPr>
          <w:sz w:val="14"/>
          <w:szCs w:val="14"/>
          <w:spacing w:val="-4"/>
          <w:position w:val="1"/>
        </w:rPr>
        <w:t>[41]    </w:t>
      </w:r>
      <w:r>
        <w:rPr>
          <w:sz w:val="14"/>
          <w:szCs w:val="14"/>
          <w:spacing w:val="-4"/>
        </w:rPr>
        <w:t>Watson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4"/>
        </w:rPr>
        <w:t>A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4"/>
          <w:position w:val="2"/>
        </w:rPr>
        <w:t>,</w:t>
      </w:r>
      <w:r>
        <w:rPr>
          <w:sz w:val="14"/>
          <w:szCs w:val="14"/>
          <w:spacing w:val="-9"/>
          <w:position w:val="2"/>
        </w:rPr>
        <w:t xml:space="preserve"> </w:t>
      </w:r>
      <w:r>
        <w:rPr>
          <w:sz w:val="14"/>
          <w:szCs w:val="14"/>
          <w:spacing w:val="-4"/>
        </w:rPr>
        <w:t>Vandekerckhove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4"/>
        </w:rPr>
        <w:t>P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Lilford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5"/>
        </w:rPr>
        <w:t>R.   Liquid  and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5"/>
        </w:rPr>
        <w:t>fluid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5"/>
        </w:rPr>
        <w:t>agents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for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4"/>
        </w:rPr>
        <w:t>preventing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4"/>
        </w:rPr>
        <w:t>adhesions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4"/>
        </w:rPr>
        <w:t>after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4"/>
        </w:rPr>
        <w:t>surgery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4"/>
        </w:rPr>
        <w:t>for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4"/>
        </w:rPr>
        <w:t>subfertili</w:t>
      </w:r>
      <w:r>
        <w:rPr>
          <w:sz w:val="14"/>
          <w:szCs w:val="14"/>
          <w:spacing w:val="-5"/>
        </w:rPr>
        <w:t>t</w:t>
      </w:r>
      <w:r>
        <w:rPr>
          <w:sz w:val="14"/>
          <w:szCs w:val="14"/>
          <w:spacing w:val="-5"/>
          <w:position w:val="1"/>
        </w:rPr>
        <w:t>y[DB/OL] </w:t>
      </w:r>
      <w:r>
        <w:rPr>
          <w:sz w:val="14"/>
          <w:szCs w:val="14"/>
          <w:spacing w:val="-5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5"/>
        </w:rPr>
        <w:t>Cochrane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5"/>
        </w:rPr>
        <w:t>Database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5"/>
        </w:rPr>
        <w:t>Syst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5"/>
        </w:rPr>
        <w:t>Rev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2006 </w:t>
      </w:r>
      <w:r>
        <w:rPr>
          <w:sz w:val="14"/>
          <w:szCs w:val="14"/>
          <w:spacing w:val="-5"/>
          <w:position w:val="1"/>
        </w:rPr>
        <w:t>, </w:t>
      </w:r>
      <w:r>
        <w:rPr>
          <w:sz w:val="14"/>
          <w:szCs w:val="14"/>
          <w:spacing w:val="-5"/>
        </w:rPr>
        <w:t>(2):CD001298.</w:t>
      </w:r>
    </w:p>
    <w:p>
      <w:pPr>
        <w:pStyle w:val="BodyText"/>
        <w:ind w:left="737"/>
        <w:spacing w:before="69" w:line="173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[42]    </w:t>
      </w:r>
      <w:r>
        <w:rPr>
          <w:sz w:val="14"/>
          <w:szCs w:val="14"/>
          <w:position w:val="1"/>
        </w:rPr>
        <w:t>Yablonski</w:t>
      </w:r>
      <w:r>
        <w:rPr>
          <w:sz w:val="14"/>
          <w:szCs w:val="14"/>
          <w:spacing w:val="25"/>
          <w:position w:val="1"/>
        </w:rPr>
        <w:t xml:space="preserve"> </w:t>
      </w:r>
      <w:r>
        <w:rPr>
          <w:sz w:val="14"/>
          <w:szCs w:val="14"/>
          <w:position w:val="1"/>
        </w:rPr>
        <w:t>M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position w:val="3"/>
        </w:rPr>
        <w:t>,</w:t>
      </w:r>
      <w:r>
        <w:rPr>
          <w:sz w:val="14"/>
          <w:szCs w:val="14"/>
          <w:spacing w:val="11"/>
          <w:w w:val="101"/>
          <w:position w:val="3"/>
        </w:rPr>
        <w:t xml:space="preserve"> </w:t>
      </w:r>
      <w:r>
        <w:rPr>
          <w:sz w:val="14"/>
          <w:szCs w:val="14"/>
          <w:position w:val="1"/>
        </w:rPr>
        <w:t>Sarge  T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position w:val="3"/>
        </w:rPr>
        <w:t>,</w:t>
      </w:r>
      <w:r>
        <w:rPr>
          <w:sz w:val="14"/>
          <w:szCs w:val="14"/>
          <w:spacing w:val="11"/>
          <w:w w:val="101"/>
          <w:position w:val="3"/>
        </w:rPr>
        <w:t xml:space="preserve"> </w:t>
      </w:r>
      <w:r>
        <w:rPr>
          <w:sz w:val="14"/>
          <w:szCs w:val="14"/>
          <w:position w:val="1"/>
        </w:rPr>
        <w:t>Wild  RA</w:t>
      </w:r>
      <w:r>
        <w:rPr>
          <w:sz w:val="14"/>
          <w:szCs w:val="14"/>
          <w:spacing w:val="-22"/>
          <w:position w:val="1"/>
        </w:rPr>
        <w:t xml:space="preserve"> </w:t>
      </w:r>
      <w:r>
        <w:rPr>
          <w:sz w:val="14"/>
          <w:szCs w:val="14"/>
          <w:position w:val="1"/>
        </w:rPr>
        <w:t>.   Subtle  variations  in  tu</w:t>
      </w:r>
      <w:r>
        <w:rPr>
          <w:sz w:val="14"/>
          <w:szCs w:val="14"/>
          <w:spacing w:val="-1"/>
          <w:position w:val="1"/>
        </w:rPr>
        <w:t>bal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1" w:right="32" w:firstLine="1"/>
        <w:spacing w:before="31" w:line="260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anatomy  in   infer</w:t>
      </w:r>
      <w:r>
        <w:rPr>
          <w:sz w:val="14"/>
          <w:szCs w:val="14"/>
          <w:spacing w:val="-2"/>
        </w:rPr>
        <w:t>tile   women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    Fertil   Steril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  <w:position w:val="1"/>
        </w:rPr>
        <w:t>,  </w:t>
      </w:r>
      <w:r>
        <w:rPr>
          <w:sz w:val="14"/>
          <w:szCs w:val="14"/>
          <w:spacing w:val="-2"/>
        </w:rPr>
        <w:t>1990 </w:t>
      </w:r>
      <w:r>
        <w:rPr>
          <w:sz w:val="14"/>
          <w:szCs w:val="14"/>
          <w:spacing w:val="-2"/>
          <w:position w:val="1"/>
        </w:rPr>
        <w:t>,  </w:t>
      </w:r>
      <w:r>
        <w:rPr>
          <w:sz w:val="14"/>
          <w:szCs w:val="14"/>
          <w:spacing w:val="-2"/>
        </w:rPr>
        <w:t>54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  <w:position w:val="1"/>
        </w:rPr>
        <w:t>:</w:t>
      </w:r>
      <w:r>
        <w:rPr>
          <w:sz w:val="14"/>
          <w:szCs w:val="14"/>
          <w:position w:val="1"/>
        </w:rPr>
        <w:t xml:space="preserve"> </w:t>
      </w:r>
      <w:r>
        <w:rPr>
          <w:sz w:val="14"/>
          <w:szCs w:val="14"/>
          <w:spacing w:val="-6"/>
        </w:rPr>
        <w:t>455-458.</w:t>
      </w:r>
    </w:p>
    <w:p>
      <w:pPr>
        <w:pStyle w:val="BodyText"/>
        <w:ind w:left="471" w:right="3" w:hanging="471"/>
        <w:spacing w:before="2" w:line="247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[43]    </w:t>
      </w:r>
      <w:r>
        <w:rPr>
          <w:sz w:val="14"/>
          <w:szCs w:val="14"/>
        </w:rPr>
        <w:t>Abuzeid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MI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position w:val="2"/>
        </w:rPr>
        <w:t>, </w:t>
      </w:r>
      <w:r>
        <w:rPr>
          <w:sz w:val="14"/>
          <w:szCs w:val="14"/>
        </w:rPr>
        <w:t>Mi</w:t>
      </w:r>
      <w:r>
        <w:rPr>
          <w:sz w:val="14"/>
          <w:szCs w:val="14"/>
          <w:spacing w:val="-1"/>
        </w:rPr>
        <w:t>twally  MF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Ahmed  AI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-1"/>
        </w:rPr>
        <w:t>.   The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1"/>
        </w:rPr>
        <w:t>prevalence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o</w:t>
      </w:r>
      <w:r>
        <w:rPr>
          <w:sz w:val="14"/>
          <w:szCs w:val="14"/>
          <w:spacing w:val="-3"/>
        </w:rPr>
        <w:t>f   fimbrial   pathology    in   patients    with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3"/>
        </w:rPr>
        <w:t>early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  <w:spacing w:val="-3"/>
        </w:rPr>
        <w:t>stages</w:t>
      </w:r>
      <w:r>
        <w:rPr>
          <w:sz w:val="14"/>
          <w:szCs w:val="14"/>
          <w:spacing w:val="7"/>
        </w:rPr>
        <w:t xml:space="preserve">   </w:t>
      </w:r>
      <w:r>
        <w:rPr>
          <w:sz w:val="14"/>
          <w:szCs w:val="14"/>
          <w:spacing w:val="-3"/>
        </w:rPr>
        <w:t>o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endometriosis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 J   Minim   Invasiv</w:t>
      </w:r>
      <w:r>
        <w:rPr>
          <w:sz w:val="14"/>
          <w:szCs w:val="14"/>
          <w:spacing w:val="-3"/>
        </w:rPr>
        <w:t>e   Gynecol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5"/>
          <w:position w:val="2"/>
        </w:rPr>
        <w:t xml:space="preserve">  </w:t>
      </w:r>
      <w:r>
        <w:rPr>
          <w:sz w:val="14"/>
          <w:szCs w:val="14"/>
          <w:spacing w:val="-3"/>
        </w:rPr>
        <w:t>2007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7"/>
          <w:position w:val="2"/>
        </w:rPr>
        <w:t xml:space="preserve">  </w:t>
      </w:r>
      <w:r>
        <w:rPr>
          <w:sz w:val="14"/>
          <w:szCs w:val="14"/>
          <w:spacing w:val="-3"/>
        </w:rPr>
        <w:t>14 </w:t>
      </w:r>
      <w:r>
        <w:rPr>
          <w:sz w:val="14"/>
          <w:szCs w:val="14"/>
          <w:spacing w:val="-3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10"/>
        </w:rPr>
        <w:t>49-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-10"/>
        </w:rPr>
        <w:t>53.</w:t>
      </w:r>
    </w:p>
    <w:p>
      <w:pPr>
        <w:pStyle w:val="BodyText"/>
        <w:ind w:left="472" w:right="5" w:hanging="472"/>
        <w:spacing w:before="28" w:line="220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[44]    </w:t>
      </w:r>
      <w:r>
        <w:rPr>
          <w:sz w:val="14"/>
          <w:szCs w:val="14"/>
          <w:spacing w:val="-1"/>
        </w:rPr>
        <w:t>Zheng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X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8"/>
          <w:position w:val="2"/>
        </w:rPr>
        <w:t xml:space="preserve"> </w:t>
      </w:r>
      <w:r>
        <w:rPr>
          <w:sz w:val="14"/>
          <w:szCs w:val="14"/>
          <w:spacing w:val="-1"/>
        </w:rPr>
        <w:t>Han  H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Guan  J. </w:t>
      </w:r>
      <w:r>
        <w:rPr>
          <w:sz w:val="14"/>
          <w:szCs w:val="14"/>
          <w:spacing w:val="-2"/>
        </w:rPr>
        <w:t xml:space="preserve"> Clinical  features  of  fallopian  tube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accessory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3"/>
        </w:rPr>
        <w:t>ostium  and  outcomes</w:t>
      </w:r>
      <w:r>
        <w:rPr>
          <w:sz w:val="14"/>
          <w:szCs w:val="14"/>
          <w:spacing w:val="-4"/>
        </w:rPr>
        <w:t xml:space="preserve">  after  laparoscopic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4"/>
        </w:rPr>
        <w:t>treatment</w:t>
      </w:r>
    </w:p>
    <w:p>
      <w:pPr>
        <w:pStyle w:val="BodyText"/>
        <w:ind w:left="477"/>
        <w:spacing w:before="68" w:line="192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3"/>
        </w:rPr>
        <w:t>Int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3"/>
        </w:rPr>
        <w:t>J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3"/>
        </w:rPr>
        <w:t>Gynaecol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3"/>
        </w:rPr>
        <w:t>Obstet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2015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129 :260-263.</w:t>
      </w:r>
    </w:p>
    <w:p>
      <w:pPr>
        <w:pStyle w:val="BodyText"/>
        <w:ind w:left="471" w:right="7" w:hanging="471"/>
        <w:spacing w:before="66" w:line="243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[45]    </w:t>
      </w:r>
      <w:r>
        <w:rPr>
          <w:sz w:val="14"/>
          <w:szCs w:val="14"/>
          <w:spacing w:val="-1"/>
        </w:rPr>
        <w:t>Johnson   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1"/>
          <w:position w:val="2"/>
        </w:rPr>
        <w:t xml:space="preserve">  </w:t>
      </w:r>
      <w:r>
        <w:rPr>
          <w:sz w:val="14"/>
          <w:szCs w:val="14"/>
          <w:spacing w:val="-1"/>
        </w:rPr>
        <w:t>Va</w:t>
      </w:r>
      <w:r>
        <w:rPr>
          <w:sz w:val="14"/>
          <w:szCs w:val="14"/>
          <w:spacing w:val="-2"/>
        </w:rPr>
        <w:t>n   Voorst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-2"/>
        </w:rPr>
        <w:t>S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  </w:t>
      </w:r>
      <w:r>
        <w:rPr>
          <w:sz w:val="14"/>
          <w:szCs w:val="14"/>
          <w:spacing w:val="-2"/>
        </w:rPr>
        <w:t>Sowter   MC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2"/>
          <w:position w:val="2"/>
        </w:rPr>
        <w:t>, 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2"/>
        </w:rPr>
        <w:t>al .    Surgical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treatment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5"/>
        </w:rPr>
        <w:t>for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5"/>
        </w:rPr>
        <w:t>tubal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5"/>
        </w:rPr>
        <w:t>disease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5"/>
        </w:rPr>
        <w:t>in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5"/>
        </w:rPr>
        <w:t>women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5"/>
        </w:rPr>
        <w:t>due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5"/>
        </w:rPr>
        <w:t>to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5"/>
        </w:rPr>
        <w:t>unde</w:t>
      </w:r>
      <w:r>
        <w:rPr>
          <w:sz w:val="14"/>
          <w:szCs w:val="14"/>
          <w:spacing w:val="-6"/>
        </w:rPr>
        <w:t>rgo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-6"/>
        </w:rPr>
        <w:t>in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6"/>
        </w:rPr>
        <w:t>vitro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fertilisation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   Cochrane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2"/>
        </w:rPr>
        <w:t>Database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2"/>
        </w:rPr>
        <w:t>Syst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2"/>
        </w:rPr>
        <w:t>Rev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1"/>
        </w:rPr>
        <w:t>,  </w:t>
      </w:r>
      <w:r>
        <w:rPr>
          <w:sz w:val="14"/>
          <w:szCs w:val="14"/>
          <w:spacing w:val="-2"/>
        </w:rPr>
        <w:t>2010 </w:t>
      </w:r>
      <w:r>
        <w:rPr>
          <w:sz w:val="14"/>
          <w:szCs w:val="14"/>
          <w:spacing w:val="-2"/>
          <w:position w:val="1"/>
        </w:rPr>
        <w:t>,  </w:t>
      </w:r>
      <w:r>
        <w:rPr>
          <w:sz w:val="14"/>
          <w:szCs w:val="14"/>
          <w:spacing w:val="-3"/>
          <w:position w:val="1"/>
        </w:rPr>
        <w:t>(</w:t>
      </w:r>
      <w:r>
        <w:rPr>
          <w:sz w:val="14"/>
          <w:szCs w:val="14"/>
          <w:spacing w:val="9"/>
          <w:position w:val="1"/>
        </w:rPr>
        <w:t xml:space="preserve"> </w:t>
      </w:r>
      <w:r>
        <w:rPr>
          <w:sz w:val="14"/>
          <w:szCs w:val="14"/>
          <w:spacing w:val="-3"/>
        </w:rPr>
        <w:t>1 </w:t>
      </w:r>
      <w:r>
        <w:rPr>
          <w:sz w:val="14"/>
          <w:szCs w:val="14"/>
          <w:spacing w:val="-3"/>
          <w:position w:val="1"/>
        </w:rPr>
        <w:t>)</w:t>
      </w:r>
      <w:r>
        <w:rPr>
          <w:sz w:val="14"/>
          <w:szCs w:val="14"/>
          <w:spacing w:val="15"/>
          <w:position w:val="1"/>
        </w:rPr>
        <w:t xml:space="preserve"> </w:t>
      </w:r>
      <w:r>
        <w:rPr>
          <w:sz w:val="14"/>
          <w:szCs w:val="14"/>
          <w:spacing w:val="-3"/>
          <w:position w:val="1"/>
        </w:rPr>
        <w:t>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-2"/>
        </w:rPr>
        <w:t>CD002125.</w:t>
      </w:r>
    </w:p>
    <w:p>
      <w:pPr>
        <w:pStyle w:val="BodyText"/>
        <w:ind w:left="470" w:right="1" w:hanging="471"/>
        <w:spacing w:before="57" w:line="234" w:lineRule="auto"/>
        <w:rPr>
          <w:sz w:val="14"/>
          <w:szCs w:val="14"/>
        </w:rPr>
      </w:pPr>
      <w:r>
        <w:rPr>
          <w:sz w:val="14"/>
          <w:szCs w:val="14"/>
          <w:spacing w:val="-4"/>
          <w:position w:val="1"/>
        </w:rPr>
        <w:t>[4</w:t>
      </w:r>
      <w:r>
        <w:rPr>
          <w:sz w:val="14"/>
          <w:szCs w:val="14"/>
          <w:spacing w:val="-3"/>
          <w:position w:val="1"/>
        </w:rPr>
        <w:t>6]    </w:t>
      </w:r>
      <w:r>
        <w:rPr>
          <w:sz w:val="14"/>
          <w:szCs w:val="14"/>
          <w:spacing w:val="-3"/>
        </w:rPr>
        <w:t>Camus  E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0"/>
          <w:position w:val="2"/>
        </w:rPr>
        <w:t xml:space="preserve"> </w:t>
      </w:r>
      <w:r>
        <w:rPr>
          <w:sz w:val="14"/>
          <w:szCs w:val="14"/>
          <w:spacing w:val="-3"/>
        </w:rPr>
        <w:t>Poncelet  C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Goffinet  F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14"/>
          <w:w w:val="101"/>
          <w:position w:val="2"/>
        </w:rPr>
        <w:t xml:space="preserve"> </w:t>
      </w:r>
      <w:r>
        <w:rPr>
          <w:sz w:val="14"/>
          <w:szCs w:val="14"/>
          <w:spacing w:val="-3"/>
        </w:rPr>
        <w:t>et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3"/>
        </w:rPr>
        <w:t>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3"/>
        </w:rPr>
        <w:t>.   Pregn</w:t>
      </w:r>
      <w:r>
        <w:rPr>
          <w:sz w:val="14"/>
          <w:szCs w:val="14"/>
          <w:spacing w:val="-4"/>
        </w:rPr>
        <w:t>ancy  rates  afte</w:t>
      </w:r>
      <w:r>
        <w:rPr>
          <w:sz w:val="14"/>
          <w:szCs w:val="14"/>
          <w:spacing w:val="-2"/>
        </w:rPr>
        <w:t>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in-vitro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4"/>
        </w:rPr>
        <w:t>fertilization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4"/>
        </w:rPr>
        <w:t>in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4"/>
        </w:rPr>
        <w:t>cases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4"/>
        </w:rPr>
        <w:t>tubal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4"/>
        </w:rPr>
        <w:t>infertili</w:t>
      </w:r>
      <w:r>
        <w:rPr>
          <w:sz w:val="14"/>
          <w:szCs w:val="14"/>
          <w:spacing w:val="-5"/>
        </w:rPr>
        <w:t>ty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5"/>
        </w:rPr>
        <w:t>with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5"/>
        </w:rPr>
        <w:t>and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5"/>
        </w:rPr>
        <w:t>without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hydrosalpinx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4"/>
          <w:position w:val="2"/>
        </w:rPr>
        <w:t>:</w:t>
      </w:r>
      <w:r>
        <w:rPr>
          <w:sz w:val="14"/>
          <w:szCs w:val="14"/>
          <w:spacing w:val="7"/>
          <w:position w:val="2"/>
        </w:rPr>
        <w:t xml:space="preserve">   </w:t>
      </w:r>
      <w:r>
        <w:rPr>
          <w:sz w:val="14"/>
          <w:szCs w:val="14"/>
          <w:spacing w:val="-4"/>
        </w:rPr>
        <w:t>a    meta</w:t>
      </w:r>
      <w:r>
        <w:rPr>
          <w:sz w:val="14"/>
          <w:szCs w:val="14"/>
          <w:spacing w:val="-5"/>
        </w:rPr>
        <w:t>-analysis     of    published     comparative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3"/>
        </w:rPr>
        <w:t>studies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3"/>
          <w:position w:val="1"/>
        </w:rPr>
        <w:t>[J] </w:t>
      </w:r>
      <w:r>
        <w:rPr>
          <w:sz w:val="14"/>
          <w:szCs w:val="14"/>
          <w:spacing w:val="-3"/>
        </w:rPr>
        <w:t>.   Hum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3"/>
        </w:rPr>
        <w:t>Rep</w:t>
      </w:r>
      <w:r>
        <w:rPr>
          <w:sz w:val="14"/>
          <w:szCs w:val="14"/>
          <w:spacing w:val="-4"/>
        </w:rPr>
        <w:t>rod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1999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14 </w:t>
      </w:r>
      <w:r>
        <w:rPr>
          <w:sz w:val="14"/>
          <w:szCs w:val="14"/>
          <w:spacing w:val="-4"/>
          <w:position w:val="2"/>
        </w:rPr>
        <w:t>: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4"/>
        </w:rPr>
        <w:t>1243-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1249.</w:t>
      </w:r>
    </w:p>
    <w:p>
      <w:pPr>
        <w:pStyle w:val="BodyText"/>
        <w:ind w:left="470" w:right="5" w:hanging="470"/>
        <w:spacing w:before="62" w:line="23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[47]    </w:t>
      </w:r>
      <w:r>
        <w:rPr>
          <w:sz w:val="14"/>
          <w:szCs w:val="14"/>
          <w:spacing w:val="-1"/>
        </w:rPr>
        <w:t>de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Wit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W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, </w:t>
      </w:r>
      <w:r>
        <w:rPr>
          <w:sz w:val="14"/>
          <w:szCs w:val="14"/>
          <w:spacing w:val="-1"/>
        </w:rPr>
        <w:t>Gow</w:t>
      </w:r>
      <w:r>
        <w:rPr>
          <w:sz w:val="14"/>
          <w:szCs w:val="14"/>
          <w:spacing w:val="-2"/>
        </w:rPr>
        <w:t>rising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CJ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Kuik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DJ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2"/>
        </w:rPr>
        <w:t>Only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2"/>
        </w:rPr>
        <w:t>hydrosalpinges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visible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4"/>
        </w:rPr>
        <w:t>on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4"/>
        </w:rPr>
        <w:t>ultrasound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4"/>
        </w:rPr>
        <w:t>are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4"/>
        </w:rPr>
        <w:t>associated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4"/>
        </w:rPr>
        <w:t>with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4"/>
        </w:rPr>
        <w:t>reduced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4"/>
        </w:rPr>
        <w:t>implantation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and  pregnancy   rates   after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1"/>
        </w:rPr>
        <w:t>in-vitr</w:t>
      </w:r>
      <w:r>
        <w:rPr>
          <w:sz w:val="14"/>
          <w:szCs w:val="14"/>
          <w:spacing w:val="-2"/>
        </w:rPr>
        <w:t>o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2"/>
        </w:rPr>
        <w:t>fertilization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    Hum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7"/>
        </w:rPr>
        <w:t>Reprod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1998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13 </w:t>
      </w:r>
      <w:r>
        <w:rPr>
          <w:sz w:val="14"/>
          <w:szCs w:val="14"/>
          <w:spacing w:val="-7"/>
          <w:position w:val="2"/>
        </w:rPr>
        <w:t>: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spacing w:val="-7"/>
        </w:rPr>
        <w:t>1696-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7"/>
        </w:rPr>
        <w:t>1701.</w:t>
      </w:r>
    </w:p>
    <w:p>
      <w:pPr>
        <w:pStyle w:val="BodyText"/>
        <w:ind w:left="470" w:right="3" w:hanging="471"/>
        <w:spacing w:before="62" w:line="245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[48]    </w:t>
      </w:r>
      <w:r>
        <w:rPr>
          <w:sz w:val="14"/>
          <w:szCs w:val="14"/>
          <w:spacing w:val="-1"/>
        </w:rPr>
        <w:t>Kassabji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M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Sims  JA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4"/>
          <w:szCs w:val="14"/>
          <w:spacing w:val="-1"/>
        </w:rPr>
        <w:t>Butlerb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3"/>
          <w:w w:val="102"/>
          <w:position w:val="2"/>
        </w:rPr>
        <w:t xml:space="preserve">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1"/>
        </w:rPr>
        <w:t>.   Reduced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p</w:t>
      </w:r>
      <w:r>
        <w:rPr>
          <w:sz w:val="14"/>
          <w:szCs w:val="14"/>
          <w:spacing w:val="-2"/>
        </w:rPr>
        <w:t>regnancy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outcome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in  patients  with  unilateral  or  bilateral </w:t>
      </w:r>
      <w:r>
        <w:rPr>
          <w:sz w:val="14"/>
          <w:szCs w:val="14"/>
          <w:spacing w:val="-3"/>
        </w:rPr>
        <w:t xml:space="preserve"> hydrosalpinx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after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vitro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fertilization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1"/>
        </w:rPr>
        <w:t>.</w:t>
      </w:r>
      <w:r>
        <w:rPr>
          <w:sz w:val="14"/>
          <w:szCs w:val="14"/>
          <w:spacing w:val="20"/>
        </w:rPr>
        <w:t xml:space="preserve">  </w:t>
      </w:r>
      <w:r>
        <w:rPr>
          <w:sz w:val="14"/>
          <w:szCs w:val="14"/>
          <w:spacing w:val="-1"/>
        </w:rPr>
        <w:t>Eur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J  Obstet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-1"/>
        </w:rPr>
        <w:t>Gynecol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1"/>
        </w:rPr>
        <w:t>Reprod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7"/>
        </w:rPr>
        <w:t>Biol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1994 </w:t>
      </w:r>
      <w:r>
        <w:rPr>
          <w:sz w:val="14"/>
          <w:szCs w:val="14"/>
          <w:spacing w:val="-7"/>
          <w:position w:val="2"/>
        </w:rPr>
        <w:t>, </w:t>
      </w:r>
      <w:r>
        <w:rPr>
          <w:sz w:val="14"/>
          <w:szCs w:val="14"/>
          <w:spacing w:val="-7"/>
        </w:rPr>
        <w:t>56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7"/>
          <w:position w:val="2"/>
        </w:rPr>
        <w:t>: </w:t>
      </w:r>
      <w:r>
        <w:rPr>
          <w:sz w:val="14"/>
          <w:szCs w:val="14"/>
          <w:spacing w:val="-7"/>
        </w:rPr>
        <w:t>129-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7"/>
        </w:rPr>
        <w:t>132.</w:t>
      </w:r>
    </w:p>
    <w:p>
      <w:pPr>
        <w:pStyle w:val="BodyText"/>
        <w:ind w:left="470" w:right="4" w:hanging="470"/>
        <w:spacing w:before="31" w:line="236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[49]    </w:t>
      </w:r>
      <w:r>
        <w:rPr>
          <w:sz w:val="14"/>
          <w:szCs w:val="14"/>
          <w:spacing w:val="-3"/>
        </w:rPr>
        <w:t>Chen  J </w:t>
      </w:r>
      <w:r>
        <w:rPr>
          <w:sz w:val="14"/>
          <w:szCs w:val="14"/>
          <w:spacing w:val="-3"/>
          <w:position w:val="2"/>
        </w:rPr>
        <w:t>,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-3"/>
        </w:rPr>
        <w:t>Huang  D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Shi  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3"/>
        </w:rPr>
        <w:t>al.  Cornual  suture  at  the  time 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laparoscopic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3"/>
        </w:rPr>
        <w:t>salpingec</w:t>
      </w:r>
      <w:r>
        <w:rPr>
          <w:sz w:val="14"/>
          <w:szCs w:val="14"/>
          <w:spacing w:val="-4"/>
        </w:rPr>
        <w:t>tomy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4"/>
        </w:rPr>
        <w:t>reduces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4"/>
        </w:rPr>
        <w:t>the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4"/>
        </w:rPr>
        <w:t>incidence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4"/>
        </w:rPr>
        <w:t>of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4"/>
        </w:rPr>
        <w:t>interstitial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pregnancy</w:t>
      </w:r>
      <w:r>
        <w:rPr>
          <w:sz w:val="14"/>
          <w:szCs w:val="14"/>
          <w:spacing w:val="24"/>
          <w:w w:val="102"/>
        </w:rPr>
        <w:t xml:space="preserve">  </w:t>
      </w:r>
      <w:r>
        <w:rPr>
          <w:sz w:val="14"/>
          <w:szCs w:val="14"/>
          <w:spacing w:val="-1"/>
        </w:rPr>
        <w:t>following   in   vitro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-1"/>
        </w:rPr>
        <w:t>fertilization   </w:t>
      </w:r>
      <w:r>
        <w:rPr>
          <w:sz w:val="14"/>
          <w:szCs w:val="14"/>
          <w:spacing w:val="-1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1"/>
        </w:rPr>
        <w:t>.     J   Minim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Invasive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5"/>
        </w:rPr>
        <w:t>Gynecol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2018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25 </w:t>
      </w:r>
      <w:r>
        <w:rPr>
          <w:sz w:val="14"/>
          <w:szCs w:val="14"/>
          <w:spacing w:val="-5"/>
          <w:position w:val="2"/>
        </w:rPr>
        <w:t>: </w:t>
      </w:r>
      <w:r>
        <w:rPr>
          <w:sz w:val="14"/>
          <w:szCs w:val="14"/>
          <w:spacing w:val="-5"/>
        </w:rPr>
        <w:t>1080-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5"/>
        </w:rPr>
        <w:t>1087.</w:t>
      </w:r>
    </w:p>
    <w:p>
      <w:pPr>
        <w:pStyle w:val="BodyText"/>
        <w:ind w:left="471" w:right="3" w:hanging="471"/>
        <w:spacing w:before="64" w:line="227" w:lineRule="auto"/>
        <w:rPr>
          <w:sz w:val="14"/>
          <w:szCs w:val="14"/>
        </w:rPr>
      </w:pPr>
      <w:r>
        <w:rPr>
          <w:sz w:val="14"/>
          <w:szCs w:val="14"/>
          <w:spacing w:val="-4"/>
          <w:position w:val="1"/>
        </w:rPr>
        <w:t>[5</w:t>
      </w:r>
      <w:r>
        <w:rPr>
          <w:sz w:val="14"/>
          <w:szCs w:val="14"/>
          <w:spacing w:val="-3"/>
          <w:position w:val="1"/>
        </w:rPr>
        <w:t>0]    </w:t>
      </w:r>
      <w:r>
        <w:rPr>
          <w:sz w:val="14"/>
          <w:szCs w:val="14"/>
          <w:spacing w:val="-3"/>
        </w:rPr>
        <w:t>D’Arpe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3"/>
        </w:rPr>
        <w:t>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Franceschetti  S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Caccetta</w:t>
      </w:r>
      <w:r>
        <w:rPr>
          <w:sz w:val="14"/>
          <w:szCs w:val="14"/>
          <w:spacing w:val="-4"/>
        </w:rPr>
        <w:t xml:space="preserve">  J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4"/>
        </w:rPr>
        <w:t>al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</w:rPr>
        <w:t>.   Management  o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hydrosalpinx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</w:rPr>
        <w:t>before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IVF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"/>
          <w:position w:val="2"/>
        </w:rPr>
        <w:t>:</w:t>
      </w:r>
      <w:r>
        <w:rPr>
          <w:sz w:val="14"/>
          <w:szCs w:val="14"/>
          <w:spacing w:val="19"/>
          <w:position w:val="2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literature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review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1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1"/>
        </w:rPr>
        <w:t>.   </w:t>
      </w:r>
      <w:r>
        <w:rPr>
          <w:sz w:val="14"/>
          <w:szCs w:val="14"/>
        </w:rPr>
        <w:t>J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Obstet </w:t>
      </w:r>
      <w:r>
        <w:rPr>
          <w:sz w:val="14"/>
          <w:szCs w:val="14"/>
          <w:spacing w:val="-5"/>
        </w:rPr>
        <w:t>Gynaecol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2015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35 :547</w:t>
      </w:r>
      <w:r>
        <w:rPr>
          <w:sz w:val="14"/>
          <w:szCs w:val="14"/>
          <w:spacing w:val="-6"/>
        </w:rPr>
        <w:t>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6"/>
        </w:rPr>
        <w:t>550.</w:t>
      </w:r>
    </w:p>
    <w:p>
      <w:pPr>
        <w:pStyle w:val="BodyText"/>
        <w:ind w:left="470" w:right="5" w:hanging="471"/>
        <w:spacing w:before="64" w:line="247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[51]    </w:t>
      </w:r>
      <w:r>
        <w:rPr>
          <w:sz w:val="14"/>
          <w:szCs w:val="14"/>
          <w:spacing w:val="-2"/>
        </w:rPr>
        <w:t>Barbosa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2"/>
        </w:rPr>
        <w:t>MW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Sotiriadis   A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Papatheodorou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2"/>
        </w:rPr>
        <w:t>SI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2"/>
        </w:rPr>
        <w:t>al .   High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miscarriage    rate    in    women</w:t>
      </w:r>
      <w:r>
        <w:rPr>
          <w:sz w:val="14"/>
          <w:szCs w:val="14"/>
        </w:rPr>
        <w:t xml:space="preserve">    </w:t>
      </w:r>
      <w:r>
        <w:rPr>
          <w:sz w:val="14"/>
          <w:szCs w:val="14"/>
          <w:spacing w:val="-2"/>
        </w:rPr>
        <w:t>su</w:t>
      </w:r>
      <w:r>
        <w:rPr>
          <w:sz w:val="14"/>
          <w:szCs w:val="14"/>
          <w:spacing w:val="-3"/>
        </w:rPr>
        <w:t>bmitted</w:t>
      </w:r>
      <w:r>
        <w:rPr>
          <w:sz w:val="14"/>
          <w:szCs w:val="14"/>
        </w:rPr>
        <w:t xml:space="preserve">    </w:t>
      </w:r>
      <w:r>
        <w:rPr>
          <w:sz w:val="14"/>
          <w:szCs w:val="14"/>
          <w:spacing w:val="-3"/>
        </w:rPr>
        <w:t>to</w:t>
      </w:r>
      <w:r>
        <w:rPr>
          <w:sz w:val="14"/>
          <w:szCs w:val="14"/>
          <w:spacing w:val="1"/>
        </w:rPr>
        <w:t xml:space="preserve">    </w:t>
      </w:r>
      <w:r>
        <w:rPr>
          <w:sz w:val="14"/>
          <w:szCs w:val="14"/>
          <w:spacing w:val="-3"/>
        </w:rPr>
        <w:t>Essure    for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3"/>
        </w:rPr>
        <w:t>hydrosalpinx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3"/>
        </w:rPr>
        <w:t>before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3"/>
        </w:rPr>
        <w:t>embryo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3"/>
        </w:rPr>
        <w:t>transfer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3"/>
          <w:position w:val="2"/>
        </w:rPr>
        <w:t>: </w:t>
      </w:r>
      <w:r>
        <w:rPr>
          <w:sz w:val="14"/>
          <w:szCs w:val="14"/>
          <w:spacing w:val="-3"/>
        </w:rPr>
        <w:t>a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3"/>
        </w:rPr>
        <w:t>syste</w:t>
      </w:r>
      <w:r>
        <w:rPr>
          <w:sz w:val="14"/>
          <w:szCs w:val="14"/>
          <w:spacing w:val="-4"/>
        </w:rPr>
        <w:t>matic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4"/>
        </w:rPr>
        <w:t>review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4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meta-analysis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  Ultrasound   Obstet   Gynecol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20</w:t>
      </w:r>
      <w:r>
        <w:rPr>
          <w:sz w:val="14"/>
          <w:szCs w:val="14"/>
          <w:spacing w:val="-3"/>
        </w:rPr>
        <w:t>16 </w:t>
      </w:r>
      <w:r>
        <w:rPr>
          <w:sz w:val="14"/>
          <w:szCs w:val="14"/>
          <w:spacing w:val="-3"/>
          <w:position w:val="2"/>
        </w:rPr>
        <w:t>,  </w:t>
      </w:r>
      <w:r>
        <w:rPr>
          <w:sz w:val="14"/>
          <w:szCs w:val="14"/>
          <w:spacing w:val="-3"/>
        </w:rPr>
        <w:t>48 </w:t>
      </w:r>
      <w:r>
        <w:rPr>
          <w:sz w:val="14"/>
          <w:szCs w:val="14"/>
          <w:spacing w:val="-3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8"/>
        </w:rPr>
        <w:t>556-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8"/>
        </w:rPr>
        <w:t>565.</w:t>
      </w:r>
    </w:p>
    <w:p>
      <w:pPr>
        <w:pStyle w:val="BodyText"/>
        <w:ind w:left="472" w:right="3" w:hanging="472"/>
        <w:spacing w:before="29" w:line="231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</w:t>
      </w:r>
      <w:r>
        <w:rPr>
          <w:sz w:val="14"/>
          <w:szCs w:val="14"/>
          <w:spacing w:val="-2"/>
          <w:position w:val="1"/>
        </w:rPr>
        <w:t>52]    </w:t>
      </w:r>
      <w:r>
        <w:rPr>
          <w:sz w:val="14"/>
          <w:szCs w:val="14"/>
          <w:spacing w:val="-2"/>
        </w:rPr>
        <w:t>Goynumer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2"/>
        </w:rPr>
        <w:t>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Kayabasoglu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-3"/>
        </w:rPr>
        <w:t>ydogdu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3"/>
        </w:rPr>
        <w:t>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3"/>
        </w:rPr>
        <w:t>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3"/>
        </w:rPr>
        <w:t>.   The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3"/>
        </w:rPr>
        <w:t>effect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3"/>
        </w:rPr>
        <w:t>o</w:t>
      </w:r>
      <w:r>
        <w:rPr>
          <w:sz w:val="14"/>
          <w:szCs w:val="14"/>
          <w:spacing w:val="-2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tubal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2"/>
        </w:rPr>
        <w:t>sterilization  throug</w:t>
      </w:r>
      <w:r>
        <w:rPr>
          <w:sz w:val="14"/>
          <w:szCs w:val="14"/>
          <w:spacing w:val="-3"/>
        </w:rPr>
        <w:t>h  electrocoagulation  on  the  ovarian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reserve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4"/>
        </w:rPr>
        <w:t>Contraception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2009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80 </w:t>
      </w:r>
      <w:r>
        <w:rPr>
          <w:sz w:val="14"/>
          <w:szCs w:val="14"/>
          <w:spacing w:val="-5"/>
          <w:position w:val="2"/>
        </w:rPr>
        <w:t>: </w:t>
      </w:r>
      <w:r>
        <w:rPr>
          <w:sz w:val="14"/>
          <w:szCs w:val="14"/>
          <w:spacing w:val="-5"/>
        </w:rPr>
        <w:t>90-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5"/>
        </w:rPr>
        <w:t>94.</w:t>
      </w:r>
    </w:p>
    <w:p>
      <w:pPr>
        <w:pStyle w:val="BodyText"/>
        <w:ind w:left="470" w:right="12" w:hanging="471"/>
        <w:spacing w:before="70" w:line="246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[53]    </w:t>
      </w:r>
      <w:r>
        <w:rPr>
          <w:rFonts w:ascii="SimSun" w:hAnsi="SimSun" w:eastAsia="SimSun" w:cs="SimSun"/>
          <w:sz w:val="14"/>
          <w:szCs w:val="14"/>
          <w:spacing w:val="6"/>
        </w:rPr>
        <w:t>李强</w:t>
      </w:r>
      <w:r>
        <w:rPr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匡延平</w:t>
      </w:r>
      <w:r>
        <w:rPr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杨慧琳</w:t>
      </w:r>
      <w:r>
        <w:rPr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5"/>
        </w:rPr>
        <w:t>等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5"/>
        </w:rPr>
        <w:t>输卵管栓塞术在体外受精</w:t>
      </w:r>
      <w:r>
        <w:rPr>
          <w:sz w:val="14"/>
          <w:szCs w:val="14"/>
          <w:spacing w:val="5"/>
        </w:rPr>
        <w:t>－</w:t>
      </w:r>
      <w:r>
        <w:rPr>
          <w:rFonts w:ascii="SimSun" w:hAnsi="SimSun" w:eastAsia="SimSun" w:cs="SimSun"/>
          <w:sz w:val="14"/>
          <w:szCs w:val="14"/>
          <w:spacing w:val="5"/>
        </w:rPr>
        <w:t>胚胎移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植前处理输卵管积水中的应用</w:t>
      </w:r>
      <w:r>
        <w:rPr>
          <w:sz w:val="14"/>
          <w:szCs w:val="14"/>
          <w:spacing w:val="13"/>
        </w:rPr>
        <w:t>[J]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3"/>
          <w:position w:val="-1"/>
        </w:rPr>
        <w:t>.</w:t>
      </w:r>
      <w:r>
        <w:rPr>
          <w:sz w:val="14"/>
          <w:szCs w:val="14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3"/>
        </w:rPr>
        <w:t>中华妇产科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杂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志</w:t>
      </w:r>
      <w:r>
        <w:rPr>
          <w:sz w:val="14"/>
          <w:szCs w:val="14"/>
          <w:spacing w:val="12"/>
        </w:rPr>
        <w:t>，</w:t>
      </w:r>
      <w:r>
        <w:rPr>
          <w:sz w:val="14"/>
          <w:szCs w:val="14"/>
          <w:spacing w:val="12"/>
          <w:position w:val="-1"/>
        </w:rPr>
        <w:t>2008 </w:t>
      </w:r>
      <w:r>
        <w:rPr>
          <w:sz w:val="14"/>
          <w:szCs w:val="14"/>
          <w:spacing w:val="12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43 :414-417.</w:t>
      </w:r>
    </w:p>
    <w:p>
      <w:pPr>
        <w:pStyle w:val="BodyText"/>
        <w:ind w:left="472" w:right="3" w:hanging="472"/>
        <w:spacing w:before="27" w:line="224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[54]    </w:t>
      </w:r>
      <w:r>
        <w:rPr>
          <w:sz w:val="14"/>
          <w:szCs w:val="14"/>
        </w:rPr>
        <w:t>Arora  P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position w:val="2"/>
        </w:rPr>
        <w:t>,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</w:rPr>
        <w:t>Arora  </w:t>
      </w:r>
      <w:r>
        <w:rPr>
          <w:sz w:val="14"/>
          <w:szCs w:val="14"/>
          <w:spacing w:val="-1"/>
        </w:rPr>
        <w:t>RS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23"/>
          <w:w w:val="101"/>
          <w:position w:val="2"/>
        </w:rPr>
        <w:t xml:space="preserve"> </w:t>
      </w:r>
      <w:r>
        <w:rPr>
          <w:sz w:val="14"/>
          <w:szCs w:val="14"/>
          <w:spacing w:val="-1"/>
        </w:rPr>
        <w:t>Cahill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-1"/>
        </w:rPr>
        <w:t>.   Essure</w:t>
      </w:r>
      <w:r>
        <w:rPr>
          <w:sz w:val="14"/>
          <w:szCs w:val="14"/>
          <w:position w:val="3"/>
        </w:rPr>
        <w:drawing>
          <wp:inline distT="0" distB="0" distL="0" distR="0">
            <wp:extent cx="65892" cy="6477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92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-1"/>
        </w:rPr>
        <w:t>for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management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</w:rPr>
        <w:t>hydrosalpinx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prior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2"/>
        </w:rPr>
        <w:t>to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vitro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fertilisation-a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2"/>
        </w:rPr>
        <w:t>systematic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re</w:t>
      </w:r>
      <w:r>
        <w:rPr>
          <w:sz w:val="14"/>
          <w:szCs w:val="14"/>
          <w:spacing w:val="-3"/>
        </w:rPr>
        <w:t>view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and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4"/>
        </w:rPr>
        <w:t>pooled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4"/>
        </w:rPr>
        <w:t>analysis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4"/>
        </w:rPr>
        <w:t>BJOG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2014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121 :527-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4"/>
        </w:rPr>
        <w:t>536.</w:t>
      </w:r>
    </w:p>
    <w:p>
      <w:pPr>
        <w:pStyle w:val="BodyText"/>
        <w:ind w:left="470" w:right="4" w:hanging="470"/>
        <w:spacing w:before="63" w:line="243" w:lineRule="auto"/>
        <w:rPr>
          <w:sz w:val="14"/>
          <w:szCs w:val="14"/>
        </w:rPr>
      </w:pPr>
      <w:r>
        <w:rPr>
          <w:sz w:val="14"/>
          <w:szCs w:val="14"/>
          <w:spacing w:val="-3"/>
          <w:position w:val="1"/>
        </w:rPr>
        <w:t>[55]    </w:t>
      </w:r>
      <w:r>
        <w:rPr>
          <w:sz w:val="14"/>
          <w:szCs w:val="14"/>
          <w:spacing w:val="-3"/>
        </w:rPr>
        <w:t>Xu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3"/>
        </w:rPr>
        <w:t>B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Zhang  Q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Zhao </w:t>
      </w:r>
      <w:r>
        <w:rPr>
          <w:sz w:val="14"/>
          <w:szCs w:val="14"/>
          <w:spacing w:val="-4"/>
        </w:rPr>
        <w:t xml:space="preserve"> J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4"/>
        </w:rPr>
        <w:t>al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.   Pregnancy  outcome  of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4"/>
        </w:rPr>
        <w:t>in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-4"/>
        </w:rPr>
        <w:t>vitro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f</w:t>
      </w:r>
      <w:r>
        <w:rPr>
          <w:sz w:val="14"/>
          <w:szCs w:val="14"/>
          <w:spacing w:val="-3"/>
        </w:rPr>
        <w:t>ertilization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</w:rPr>
        <w:t>after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3"/>
        </w:rPr>
        <w:t>Essure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3"/>
        </w:rPr>
        <w:t>and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3"/>
        </w:rPr>
        <w:t>laparoscopic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4"/>
        </w:rPr>
        <w:t>management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4"/>
        </w:rPr>
        <w:t>o</w:t>
      </w:r>
      <w:r>
        <w:rPr>
          <w:sz w:val="14"/>
          <w:szCs w:val="14"/>
          <w:spacing w:val="-3"/>
        </w:rPr>
        <w:t>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hydrosalpinx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:</w:t>
      </w:r>
      <w:r>
        <w:rPr>
          <w:sz w:val="14"/>
          <w:szCs w:val="14"/>
          <w:spacing w:val="38"/>
          <w:position w:val="2"/>
        </w:rPr>
        <w:t xml:space="preserve">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2"/>
        </w:rPr>
        <w:t>systematic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-2"/>
        </w:rPr>
        <w:t>review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2"/>
        </w:rPr>
        <w:t>and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-2"/>
        </w:rPr>
        <w:t>meta-analy</w:t>
      </w:r>
      <w:r>
        <w:rPr>
          <w:sz w:val="14"/>
          <w:szCs w:val="14"/>
          <w:spacing w:val="-3"/>
        </w:rPr>
        <w:t>sis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3"/>
        </w:rPr>
        <w:t>Fertil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-3"/>
        </w:rPr>
        <w:t>Steril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2017 </w:t>
      </w:r>
      <w:r>
        <w:rPr>
          <w:sz w:val="14"/>
          <w:szCs w:val="14"/>
          <w:spacing w:val="-3"/>
          <w:position w:val="2"/>
        </w:rPr>
        <w:t>, </w:t>
      </w:r>
      <w:r>
        <w:rPr>
          <w:sz w:val="14"/>
          <w:szCs w:val="14"/>
          <w:spacing w:val="-3"/>
        </w:rPr>
        <w:t>108:84-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3"/>
        </w:rPr>
        <w:t>95.  e5.</w:t>
      </w:r>
    </w:p>
    <w:p>
      <w:pPr>
        <w:pStyle w:val="BodyText"/>
        <w:spacing w:before="27" w:line="174" w:lineRule="exact"/>
        <w:jc w:val="right"/>
        <w:rPr>
          <w:sz w:val="14"/>
          <w:szCs w:val="14"/>
        </w:rPr>
      </w:pPr>
      <w:r>
        <w:rPr>
          <w:sz w:val="14"/>
          <w:szCs w:val="14"/>
          <w:spacing w:val="-6"/>
          <w:position w:val="2"/>
        </w:rPr>
        <w:t>[56]    </w:t>
      </w:r>
      <w:r>
        <w:rPr>
          <w:sz w:val="14"/>
          <w:szCs w:val="14"/>
          <w:spacing w:val="-5"/>
          <w:position w:val="1"/>
        </w:rPr>
        <w:t>Fouda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5"/>
          <w:position w:val="1"/>
        </w:rPr>
        <w:t>UM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-5"/>
          <w:position w:val="3"/>
        </w:rPr>
        <w:t>,</w:t>
      </w:r>
      <w:r>
        <w:rPr>
          <w:sz w:val="14"/>
          <w:szCs w:val="14"/>
          <w:spacing w:val="-10"/>
          <w:position w:val="3"/>
        </w:rPr>
        <w:t xml:space="preserve"> </w:t>
      </w:r>
      <w:r>
        <w:rPr>
          <w:sz w:val="14"/>
          <w:szCs w:val="14"/>
          <w:spacing w:val="-5"/>
          <w:position w:val="1"/>
        </w:rPr>
        <w:t>Sayed  AM.   Effect  of </w:t>
      </w:r>
      <w:r>
        <w:rPr>
          <w:sz w:val="14"/>
          <w:szCs w:val="14"/>
          <w:spacing w:val="-6"/>
          <w:position w:val="1"/>
        </w:rPr>
        <w:t xml:space="preserve"> ultrasound-guided</w:t>
      </w:r>
      <w:r>
        <w:rPr>
          <w:sz w:val="14"/>
          <w:szCs w:val="14"/>
          <w:spacing w:val="27"/>
          <w:w w:val="101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aspiration</w:t>
      </w:r>
      <w:r>
        <w:rPr>
          <w:sz w:val="14"/>
          <w:szCs w:val="14"/>
          <w:spacing w:val="26"/>
          <w:position w:val="1"/>
        </w:rPr>
        <w:t xml:space="preserve"> </w:t>
      </w:r>
      <w:r>
        <w:rPr>
          <w:sz w:val="14"/>
          <w:szCs w:val="14"/>
          <w:spacing w:val="-6"/>
          <w:position w:val="1"/>
        </w:rPr>
        <w:t>o</w:t>
      </w:r>
      <w:r>
        <w:rPr>
          <w:sz w:val="14"/>
          <w:szCs w:val="14"/>
          <w:spacing w:val="2"/>
          <w:position w:val="1"/>
        </w:rPr>
        <w:t>f</w:t>
      </w:r>
    </w:p>
    <w:p>
      <w:pPr>
        <w:spacing w:line="174" w:lineRule="exact"/>
        <w:sectPr>
          <w:type w:val="continuous"/>
          <w:pgSz w:w="11905" w:h="16836"/>
          <w:pgMar w:top="1407" w:right="1128" w:bottom="0" w:left="407" w:header="1154" w:footer="0" w:gutter="0"/>
          <w:cols w:equalWidth="0" w:num="2">
            <w:col w:w="5668" w:space="100"/>
            <w:col w:w="4601" w:space="0"/>
          </w:cols>
        </w:sectPr>
        <w:rPr>
          <w:sz w:val="14"/>
          <w:szCs w:val="14"/>
        </w:rPr>
      </w:pPr>
    </w:p>
    <w:p>
      <w:pPr>
        <w:spacing w:before="15"/>
        <w:rPr/>
      </w:pPr>
      <w:r>
        <w:pict>
          <v:shape id="_x0000_s34" style="position:absolute;margin-left:368.2pt;margin-top:68.9365pt;mso-position-vertical-relative:page;mso-position-horizontal-relative:page;width:169.9pt;height:0.35pt;z-index:251666432;" o:allowincell="f" filled="false" strokecolor="#000000" strokeweight="0.33pt" coordsize="3397,6" coordorigin="0,0" path="m0,3l3397,3e">
            <v:stroke joinstyle="miter" miterlimit="10"/>
          </v:shape>
        </w:pict>
      </w:r>
      <w:r/>
    </w:p>
    <w:p>
      <w:pPr>
        <w:sectPr>
          <w:headerReference w:type="default" r:id="rId13"/>
          <w:pgSz w:w="11905" w:h="16836"/>
          <w:pgMar w:top="1407" w:right="1081" w:bottom="0" w:left="407" w:header="1154" w:footer="0" w:gutter="0"/>
          <w:cols w:equalWidth="0" w:num="1">
            <w:col w:w="10415" w:space="0"/>
          </w:cols>
        </w:sectPr>
        <w:rPr/>
      </w:pPr>
    </w:p>
    <w:p>
      <w:pPr>
        <w:pStyle w:val="BodyText"/>
        <w:ind w:left="1209" w:right="330"/>
        <w:spacing w:before="32" w:line="254" w:lineRule="auto"/>
        <w:jc w:val="both"/>
        <w:rPr>
          <w:sz w:val="14"/>
          <w:szCs w:val="14"/>
        </w:rPr>
      </w:pPr>
      <w:r>
        <w:rPr>
          <w:sz w:val="14"/>
          <w:szCs w:val="14"/>
          <w:spacing w:val="-8"/>
        </w:rPr>
        <w:t>hydrosalpingeal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8"/>
        </w:rPr>
        <w:t>fluid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8"/>
        </w:rPr>
        <w:t>during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8"/>
        </w:rPr>
        <w:t>o</w:t>
      </w:r>
      <w:r>
        <w:rPr>
          <w:sz w:val="14"/>
          <w:szCs w:val="14"/>
          <w:spacing w:val="-9"/>
        </w:rPr>
        <w:t>ocyte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9"/>
        </w:rPr>
        <w:t>retrieval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9"/>
        </w:rPr>
        <w:t>on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9"/>
        </w:rPr>
        <w:t>the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9"/>
        </w:rPr>
        <w:t>outcomes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-9"/>
        </w:rPr>
        <w:t>of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9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vitro  fertilisation-embryo  transfer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6"/>
          <w:position w:val="2"/>
        </w:rPr>
        <w:t>:  </w:t>
      </w:r>
      <w:r>
        <w:rPr>
          <w:sz w:val="14"/>
          <w:szCs w:val="14"/>
          <w:spacing w:val="-6"/>
        </w:rPr>
        <w:t>a  randomised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6"/>
        </w:rPr>
        <w:t>control</w:t>
      </w:r>
      <w:r>
        <w:rPr>
          <w:sz w:val="14"/>
          <w:szCs w:val="14"/>
          <w:spacing w:val="-7"/>
        </w:rPr>
        <w:t>led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-7"/>
        </w:rPr>
        <w:t>trial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(NCT01040351)[J]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3"/>
        </w:rPr>
        <w:t>Gynecol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3"/>
        </w:rPr>
        <w:t>Endocrinol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3"/>
          <w:position w:val="1"/>
        </w:rPr>
        <w:t>,</w:t>
      </w:r>
      <w:r>
        <w:rPr>
          <w:sz w:val="14"/>
          <w:szCs w:val="14"/>
          <w:spacing w:val="-9"/>
          <w:position w:val="1"/>
        </w:rPr>
        <w:t xml:space="preserve"> </w:t>
      </w:r>
      <w:r>
        <w:rPr>
          <w:sz w:val="14"/>
          <w:szCs w:val="14"/>
          <w:spacing w:val="-4"/>
        </w:rPr>
        <w:t>2011 </w:t>
      </w:r>
      <w:r>
        <w:rPr>
          <w:sz w:val="14"/>
          <w:szCs w:val="14"/>
          <w:spacing w:val="-4"/>
          <w:position w:val="1"/>
        </w:rPr>
        <w:t>,</w:t>
      </w:r>
      <w:r>
        <w:rPr>
          <w:sz w:val="14"/>
          <w:szCs w:val="14"/>
          <w:spacing w:val="-8"/>
          <w:position w:val="1"/>
        </w:rPr>
        <w:t xml:space="preserve"> </w:t>
      </w:r>
      <w:r>
        <w:rPr>
          <w:sz w:val="14"/>
          <w:szCs w:val="14"/>
          <w:spacing w:val="-4"/>
        </w:rPr>
        <w:t>27:562-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4"/>
        </w:rPr>
        <w:t>567.</w:t>
      </w:r>
    </w:p>
    <w:p>
      <w:pPr>
        <w:pStyle w:val="BodyText"/>
        <w:ind w:left="1207" w:right="335" w:hanging="470"/>
        <w:spacing w:before="1" w:line="244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[57]    </w:t>
      </w:r>
      <w:r>
        <w:rPr>
          <w:sz w:val="14"/>
          <w:szCs w:val="14"/>
          <w:spacing w:val="-1"/>
        </w:rPr>
        <w:t>Fouda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UM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Sayed   AM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Abdelmoty   HI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-1"/>
          <w:position w:val="2"/>
        </w:rPr>
        <w:t>,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al .   Ultrasound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guided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-3"/>
        </w:rPr>
        <w:t>aspiration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-3"/>
        </w:rPr>
        <w:t>hydrosalpinx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3"/>
        </w:rPr>
        <w:t>fluid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3"/>
        </w:rPr>
        <w:t>versus  salpingect</w:t>
      </w:r>
      <w:r>
        <w:rPr>
          <w:sz w:val="14"/>
          <w:szCs w:val="14"/>
          <w:spacing w:val="-4"/>
        </w:rPr>
        <w:t>omy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in   the   management    of   patients    with   ultrasound    visible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1"/>
        </w:rPr>
        <w:t>hydrosalpinx  under</w:t>
      </w:r>
      <w:r>
        <w:rPr>
          <w:sz w:val="14"/>
          <w:szCs w:val="14"/>
          <w:spacing w:val="-2"/>
        </w:rPr>
        <w:t>going   IVF-ET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:  </w:t>
      </w:r>
      <w:r>
        <w:rPr>
          <w:sz w:val="14"/>
          <w:szCs w:val="14"/>
          <w:spacing w:val="-2"/>
        </w:rPr>
        <w:t>a   randomized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pacing w:val="-2"/>
        </w:rPr>
        <w:t>controlled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trial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2"/>
        </w:rPr>
        <w:t>BMC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2"/>
        </w:rPr>
        <w:t>Womens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2"/>
        </w:rPr>
        <w:t>Health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1"/>
        </w:rPr>
        <w:t>, </w:t>
      </w:r>
      <w:r>
        <w:rPr>
          <w:sz w:val="14"/>
          <w:szCs w:val="14"/>
          <w:spacing w:val="-2"/>
        </w:rPr>
        <w:t>2015 </w:t>
      </w:r>
      <w:r>
        <w:rPr>
          <w:sz w:val="14"/>
          <w:szCs w:val="14"/>
          <w:spacing w:val="-2"/>
          <w:position w:val="1"/>
        </w:rPr>
        <w:t>, </w:t>
      </w:r>
      <w:r>
        <w:rPr>
          <w:sz w:val="14"/>
          <w:szCs w:val="14"/>
          <w:spacing w:val="-2"/>
        </w:rPr>
        <w:t>15 :21.</w:t>
      </w:r>
    </w:p>
    <w:p>
      <w:pPr>
        <w:pStyle w:val="BodyText"/>
        <w:ind w:left="1209" w:right="334" w:hanging="472"/>
        <w:spacing w:before="48" w:line="246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[58]    </w:t>
      </w:r>
      <w:r>
        <w:rPr>
          <w:sz w:val="14"/>
          <w:szCs w:val="14"/>
          <w:spacing w:val="-2"/>
        </w:rPr>
        <w:t>Jiang  H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Pei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2"/>
        </w:rPr>
        <w:t>H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Zhang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2"/>
        </w:rPr>
        <w:t>WX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3"/>
        </w:rPr>
        <w:t>al.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-3"/>
        </w:rPr>
        <w:t>A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3"/>
        </w:rPr>
        <w:t>prosp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-3"/>
        </w:rPr>
        <w:t>ective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3"/>
        </w:rPr>
        <w:t>clinical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3"/>
        </w:rPr>
        <w:t>study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of  interventional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3"/>
        </w:rPr>
        <w:t>ultrasound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3"/>
        </w:rPr>
        <w:t>sclerotherapy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3"/>
        </w:rPr>
        <w:t>on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3"/>
        </w:rPr>
        <w:t>women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hydrosalpinx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before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2"/>
        </w:rPr>
        <w:t>vitro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2"/>
        </w:rPr>
        <w:t>fertili</w:t>
      </w:r>
      <w:r>
        <w:rPr>
          <w:sz w:val="14"/>
          <w:szCs w:val="14"/>
          <w:spacing w:val="-3"/>
        </w:rPr>
        <w:t>zation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3"/>
        </w:rPr>
        <w:t>and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3"/>
        </w:rPr>
        <w:t>embryo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3"/>
        </w:rPr>
        <w:t>transfer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</w:rPr>
        <w:t>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</w:rPr>
        <w:t>Fertil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Steril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position w:val="1"/>
        </w:rPr>
        <w:t>, </w:t>
      </w:r>
      <w:r>
        <w:rPr>
          <w:sz w:val="14"/>
          <w:szCs w:val="14"/>
        </w:rPr>
        <w:t>2010 </w:t>
      </w:r>
      <w:r>
        <w:rPr>
          <w:sz w:val="14"/>
          <w:szCs w:val="14"/>
          <w:position w:val="1"/>
        </w:rPr>
        <w:t>, </w:t>
      </w:r>
      <w:r>
        <w:rPr>
          <w:sz w:val="14"/>
          <w:szCs w:val="14"/>
        </w:rPr>
        <w:t>94</w:t>
      </w:r>
      <w:r>
        <w:rPr>
          <w:sz w:val="14"/>
          <w:szCs w:val="14"/>
          <w:spacing w:val="-1"/>
        </w:rPr>
        <w:t>:2854</w:t>
      </w:r>
      <w:r>
        <w:rPr>
          <w:sz w:val="14"/>
          <w:szCs w:val="14"/>
          <w:spacing w:val="-1"/>
          <w:position w:val="-1"/>
        </w:rPr>
        <w:t>-</w:t>
      </w:r>
      <w:r>
        <w:rPr>
          <w:sz w:val="14"/>
          <w:szCs w:val="14"/>
          <w:spacing w:val="-1"/>
        </w:rPr>
        <w:t>2856.</w:t>
      </w:r>
    </w:p>
    <w:p>
      <w:pPr>
        <w:pStyle w:val="BodyText"/>
        <w:ind w:left="1207" w:right="334" w:hanging="470"/>
        <w:spacing w:before="30" w:line="234" w:lineRule="auto"/>
        <w:rPr>
          <w:sz w:val="14"/>
          <w:szCs w:val="14"/>
        </w:rPr>
      </w:pPr>
      <w:r>
        <w:rPr>
          <w:sz w:val="14"/>
          <w:szCs w:val="14"/>
          <w:spacing w:val="3"/>
          <w:position w:val="1"/>
        </w:rPr>
        <w:t>[59]    </w:t>
      </w:r>
      <w:r>
        <w:rPr>
          <w:sz w:val="14"/>
          <w:szCs w:val="14"/>
        </w:rPr>
        <w:t>Cho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</w:rPr>
        <w:t>JH</w:t>
      </w:r>
      <w:r>
        <w:rPr>
          <w:sz w:val="14"/>
          <w:szCs w:val="14"/>
          <w:spacing w:val="3"/>
        </w:rPr>
        <w:t>.  </w:t>
      </w:r>
      <w:r>
        <w:rPr>
          <w:sz w:val="14"/>
          <w:szCs w:val="14"/>
        </w:rPr>
        <w:t>The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</w:rPr>
        <w:t>Author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</w:rPr>
        <w:t>Response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3"/>
          <w:position w:val="2"/>
        </w:rPr>
        <w:t>:</w:t>
      </w:r>
      <w:r>
        <w:rPr>
          <w:sz w:val="14"/>
          <w:szCs w:val="14"/>
          <w:spacing w:val="13"/>
          <w:w w:val="101"/>
          <w:position w:val="2"/>
        </w:rPr>
        <w:t xml:space="preserve">  </w:t>
      </w:r>
      <w:r>
        <w:rPr>
          <w:sz w:val="14"/>
          <w:szCs w:val="14"/>
        </w:rPr>
        <w:t>Comparison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</w:rPr>
        <w:t>of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</w:rPr>
        <w:t>IVF</w:t>
      </w:r>
      <w:r>
        <w:rPr>
          <w:sz w:val="14"/>
          <w:szCs w:val="14"/>
          <w:spacing w:val="3"/>
        </w:rPr>
        <w:t>-</w:t>
      </w:r>
      <w:r>
        <w:rPr>
          <w:sz w:val="14"/>
          <w:szCs w:val="14"/>
        </w:rPr>
        <w:t>ET </w:t>
      </w:r>
      <w:r>
        <w:rPr>
          <w:sz w:val="14"/>
          <w:szCs w:val="14"/>
          <w:spacing w:val="-3"/>
        </w:rPr>
        <w:t>outcomes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3"/>
        </w:rPr>
        <w:t>patients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3"/>
        </w:rPr>
        <w:t>hydrosalpinx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3"/>
        </w:rPr>
        <w:t>pretreated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3"/>
        </w:rPr>
        <w:t>with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3"/>
        </w:rPr>
        <w:t>either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sclerotherapy  or   la</w:t>
      </w:r>
      <w:r>
        <w:rPr>
          <w:sz w:val="14"/>
          <w:szCs w:val="14"/>
          <w:spacing w:val="-2"/>
        </w:rPr>
        <w:t>paroscopic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2"/>
        </w:rPr>
        <w:t>salpingectomy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2"/>
          <w:position w:val="1"/>
        </w:rPr>
        <w:t>[J]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spacing w:val="-2"/>
        </w:rPr>
        <w:t>.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  <w:spacing w:val="-2"/>
        </w:rPr>
        <w:t>Clin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2"/>
        </w:rPr>
        <w:t>Exp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8"/>
        </w:rPr>
        <w:t>Reprod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-8"/>
        </w:rPr>
        <w:t>Med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8"/>
          <w:position w:val="2"/>
        </w:rPr>
        <w:t>, </w:t>
      </w:r>
      <w:r>
        <w:rPr>
          <w:sz w:val="14"/>
          <w:szCs w:val="14"/>
          <w:spacing w:val="-8"/>
        </w:rPr>
        <w:t>2014 </w:t>
      </w:r>
      <w:r>
        <w:rPr>
          <w:sz w:val="14"/>
          <w:szCs w:val="14"/>
          <w:spacing w:val="-8"/>
          <w:position w:val="2"/>
        </w:rPr>
        <w:t>, </w:t>
      </w:r>
      <w:r>
        <w:rPr>
          <w:sz w:val="14"/>
          <w:szCs w:val="14"/>
          <w:spacing w:val="-8"/>
        </w:rPr>
        <w:t>41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8"/>
          <w:position w:val="2"/>
        </w:rPr>
        <w:t>: </w:t>
      </w:r>
      <w:r>
        <w:rPr>
          <w:sz w:val="14"/>
          <w:szCs w:val="14"/>
          <w:spacing w:val="-8"/>
        </w:rPr>
        <w:t>39.</w:t>
      </w:r>
    </w:p>
    <w:p>
      <w:pPr>
        <w:pStyle w:val="BodyText"/>
        <w:ind w:left="1207" w:right="334" w:hanging="471"/>
        <w:spacing w:before="66" w:line="234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[60]    </w:t>
      </w:r>
      <w:r>
        <w:rPr>
          <w:sz w:val="14"/>
          <w:szCs w:val="14"/>
          <w:spacing w:val="-2"/>
        </w:rPr>
        <w:t>Orvieto     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2"/>
          <w:position w:val="2"/>
        </w:rPr>
        <w:t>,    </w:t>
      </w:r>
      <w:r>
        <w:rPr>
          <w:sz w:val="14"/>
          <w:szCs w:val="14"/>
          <w:spacing w:val="-2"/>
        </w:rPr>
        <w:t>Saar-Ryss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-2"/>
        </w:rPr>
        <w:t>B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    </w:t>
      </w:r>
      <w:r>
        <w:rPr>
          <w:sz w:val="14"/>
          <w:szCs w:val="14"/>
          <w:spacing w:val="-2"/>
        </w:rPr>
        <w:t>Morgante    G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 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2"/>
        </w:rPr>
        <w:t>.     Does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salpingectomy   affect</w:t>
      </w:r>
      <w:r>
        <w:rPr>
          <w:sz w:val="14"/>
          <w:szCs w:val="14"/>
          <w:spacing w:val="6"/>
        </w:rPr>
        <w:t xml:space="preserve">   </w:t>
      </w:r>
      <w:r>
        <w:rPr>
          <w:sz w:val="14"/>
          <w:szCs w:val="14"/>
          <w:spacing w:val="-3"/>
        </w:rPr>
        <w:t>the   ip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3"/>
        </w:rPr>
        <w:t>silateral    ovarian    response   to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gonadotropin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2"/>
        </w:rPr>
        <w:t>during   in   vitro   fertilization-embryo   tr</w:t>
      </w:r>
      <w:r>
        <w:rPr>
          <w:sz w:val="14"/>
          <w:szCs w:val="14"/>
          <w:spacing w:val="-3"/>
        </w:rPr>
        <w:t>ansfer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3"/>
        </w:rPr>
        <w:t>cycles</w:t>
      </w:r>
      <w:r>
        <w:rPr>
          <w:sz w:val="14"/>
          <w:szCs w:val="1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3"/>
          <w:position w:val="1"/>
        </w:rPr>
        <w:t>?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1"/>
          <w:position w:val="1"/>
        </w:rPr>
        <w:t xml:space="preserve">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3"/>
        </w:rPr>
        <w:t>Fertil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3"/>
        </w:rPr>
        <w:t>Steril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2011 </w:t>
      </w:r>
      <w:r>
        <w:rPr>
          <w:sz w:val="14"/>
          <w:szCs w:val="14"/>
          <w:spacing w:val="-3"/>
          <w:position w:val="1"/>
        </w:rPr>
        <w:t>, </w:t>
      </w:r>
      <w:r>
        <w:rPr>
          <w:sz w:val="14"/>
          <w:szCs w:val="14"/>
          <w:spacing w:val="-3"/>
        </w:rPr>
        <w:t>95 </w:t>
      </w:r>
      <w:r>
        <w:rPr>
          <w:sz w:val="14"/>
          <w:szCs w:val="14"/>
          <w:spacing w:val="-3"/>
          <w:position w:val="1"/>
        </w:rPr>
        <w:t>: </w:t>
      </w:r>
      <w:r>
        <w:rPr>
          <w:sz w:val="14"/>
          <w:szCs w:val="14"/>
          <w:spacing w:val="-3"/>
        </w:rPr>
        <w:t>1842</w:t>
      </w:r>
      <w:r>
        <w:rPr>
          <w:sz w:val="14"/>
          <w:szCs w:val="14"/>
          <w:spacing w:val="-4"/>
        </w:rPr>
        <w:t>-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-4"/>
        </w:rPr>
        <w:t>1844.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1" w:right="52" w:hanging="471"/>
        <w:spacing w:before="30" w:line="247" w:lineRule="auto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[61]    </w:t>
      </w:r>
      <w:r>
        <w:rPr>
          <w:sz w:val="14"/>
          <w:szCs w:val="14"/>
          <w:spacing w:val="-1"/>
        </w:rPr>
        <w:t>Yoon   SH </w:t>
      </w:r>
      <w:r>
        <w:rPr>
          <w:sz w:val="14"/>
          <w:szCs w:val="14"/>
          <w:spacing w:val="-1"/>
          <w:position w:val="2"/>
        </w:rPr>
        <w:t>,   </w:t>
      </w:r>
      <w:r>
        <w:rPr>
          <w:sz w:val="14"/>
          <w:szCs w:val="14"/>
          <w:spacing w:val="-1"/>
        </w:rPr>
        <w:t>Lee   JY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0"/>
          <w:position w:val="2"/>
        </w:rPr>
        <w:t xml:space="preserve">  </w:t>
      </w:r>
      <w:r>
        <w:rPr>
          <w:sz w:val="14"/>
          <w:szCs w:val="14"/>
          <w:spacing w:val="-1"/>
        </w:rPr>
        <w:t>Kim   SN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-1"/>
          <w:position w:val="2"/>
        </w:rPr>
        <w:t>,</w:t>
      </w:r>
      <w:r>
        <w:rPr>
          <w:sz w:val="14"/>
          <w:szCs w:val="14"/>
          <w:spacing w:val="12"/>
          <w:w w:val="101"/>
          <w:position w:val="2"/>
        </w:rPr>
        <w:t xml:space="preserve">  </w:t>
      </w:r>
      <w:r>
        <w:rPr>
          <w:sz w:val="14"/>
          <w:szCs w:val="14"/>
          <w:spacing w:val="-1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al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.   Meta-analysis </w:t>
      </w:r>
      <w:r>
        <w:rPr>
          <w:sz w:val="14"/>
          <w:szCs w:val="14"/>
          <w:spacing w:val="-1"/>
          <w:position w:val="2"/>
        </w:rPr>
        <w:t>:  </w:t>
      </w:r>
      <w:r>
        <w:rPr>
          <w:sz w:val="14"/>
          <w:szCs w:val="14"/>
          <w:spacing w:val="-2"/>
          <w:position w:val="2"/>
        </w:rPr>
        <w:t xml:space="preserve"> </w:t>
      </w:r>
      <w:r>
        <w:rPr>
          <w:sz w:val="14"/>
          <w:szCs w:val="14"/>
          <w:spacing w:val="-2"/>
        </w:rPr>
        <w:t>does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salpingectomy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5"/>
        </w:rPr>
        <w:t>have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5"/>
        </w:rPr>
        <w:t>a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5"/>
        </w:rPr>
        <w:t>deleterious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5"/>
        </w:rPr>
        <w:t>impact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5"/>
        </w:rPr>
        <w:t>on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5"/>
        </w:rPr>
        <w:t>ovarian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-5"/>
        </w:rPr>
        <w:t>response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in  vitro  fertilization  cycles</w:t>
      </w:r>
      <w:r>
        <w:rPr>
          <w:sz w:val="14"/>
          <w:szCs w:val="1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2"/>
        </w:rPr>
        <w:t>?   </w:t>
      </w:r>
      <w:r>
        <w:rPr>
          <w:sz w:val="14"/>
          <w:szCs w:val="14"/>
          <w:spacing w:val="-1"/>
          <w:position w:val="1"/>
        </w:rPr>
        <w:t>[J</w:t>
      </w:r>
      <w:r>
        <w:rPr>
          <w:sz w:val="14"/>
          <w:szCs w:val="14"/>
          <w:spacing w:val="-2"/>
          <w:position w:val="1"/>
        </w:rPr>
        <w:t>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2"/>
        </w:rPr>
        <w:t>.  Fertil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-2"/>
        </w:rPr>
        <w:t>Steril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18"/>
          <w:w w:val="102"/>
          <w:position w:val="2"/>
        </w:rPr>
        <w:t xml:space="preserve"> </w:t>
      </w:r>
      <w:r>
        <w:rPr>
          <w:sz w:val="14"/>
          <w:szCs w:val="14"/>
          <w:spacing w:val="-2"/>
        </w:rPr>
        <w:t>2016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2"/>
        </w:rPr>
        <w:t>106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2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-7"/>
        </w:rPr>
        <w:t>1083-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-7"/>
        </w:rPr>
        <w:t>1092.</w:t>
      </w:r>
    </w:p>
    <w:p>
      <w:pPr>
        <w:pStyle w:val="BodyText"/>
        <w:ind w:left="472" w:right="52" w:hanging="472"/>
        <w:spacing w:before="28" w:line="230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[62]    </w:t>
      </w:r>
      <w:r>
        <w:rPr>
          <w:sz w:val="14"/>
          <w:szCs w:val="14"/>
          <w:spacing w:val="-2"/>
        </w:rPr>
        <w:t>Mol   F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van   Mello   NM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Strandell   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 .    Salpingoto</w:t>
      </w:r>
      <w:r>
        <w:rPr>
          <w:sz w:val="14"/>
          <w:szCs w:val="14"/>
          <w:spacing w:val="-3"/>
        </w:rPr>
        <w:t>my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versus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1"/>
        </w:rPr>
        <w:t>salpingectomy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1"/>
        </w:rPr>
        <w:t>women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-1"/>
        </w:rPr>
        <w:t>with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1"/>
        </w:rPr>
        <w:t>tubal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-1"/>
        </w:rPr>
        <w:t>pregnancy(ESEP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stud</w:t>
      </w:r>
      <w:r>
        <w:rPr>
          <w:sz w:val="14"/>
          <w:szCs w:val="14"/>
          <w:spacing w:val="-4"/>
          <w:position w:val="1"/>
        </w:rPr>
        <w:t>y)</w:t>
      </w:r>
      <w:r>
        <w:rPr>
          <w:sz w:val="14"/>
          <w:szCs w:val="14"/>
          <w:spacing w:val="15"/>
          <w:w w:val="101"/>
          <w:position w:val="1"/>
        </w:rPr>
        <w:t xml:space="preserve"> </w:t>
      </w:r>
      <w:r>
        <w:rPr>
          <w:sz w:val="14"/>
          <w:szCs w:val="14"/>
          <w:spacing w:val="-4"/>
          <w:position w:val="2"/>
        </w:rPr>
        <w:t>: </w:t>
      </w:r>
      <w:r>
        <w:rPr>
          <w:sz w:val="14"/>
          <w:szCs w:val="14"/>
          <w:spacing w:val="-4"/>
        </w:rPr>
        <w:t>an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4"/>
        </w:rPr>
        <w:t>op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-4"/>
        </w:rPr>
        <w:t>en-label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multicentre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randomised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4"/>
        </w:rPr>
        <w:t>control</w:t>
      </w:r>
      <w:r>
        <w:rPr>
          <w:sz w:val="14"/>
          <w:szCs w:val="14"/>
          <w:spacing w:val="-5"/>
        </w:rPr>
        <w:t>led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5"/>
        </w:rPr>
        <w:t>trial</w:t>
      </w:r>
    </w:p>
    <w:p>
      <w:pPr>
        <w:pStyle w:val="BodyText"/>
        <w:ind w:left="477"/>
        <w:spacing w:before="68" w:line="206" w:lineRule="auto"/>
        <w:rPr>
          <w:sz w:val="14"/>
          <w:szCs w:val="14"/>
        </w:rPr>
      </w:pP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pacing w:val="-4"/>
        </w:rPr>
        <w:t>Lancet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2014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383 </w:t>
      </w:r>
      <w:r>
        <w:rPr>
          <w:sz w:val="14"/>
          <w:szCs w:val="14"/>
          <w:spacing w:val="-4"/>
          <w:position w:val="1"/>
        </w:rPr>
        <w:t>: </w:t>
      </w:r>
      <w:r>
        <w:rPr>
          <w:sz w:val="14"/>
          <w:szCs w:val="14"/>
          <w:spacing w:val="-5"/>
        </w:rPr>
        <w:t>1483</w:t>
      </w:r>
      <w:r>
        <w:rPr>
          <w:sz w:val="14"/>
          <w:szCs w:val="14"/>
          <w:spacing w:val="-5"/>
          <w:position w:val="-1"/>
        </w:rPr>
        <w:t>-</w:t>
      </w:r>
      <w:r>
        <w:rPr>
          <w:sz w:val="14"/>
          <w:szCs w:val="14"/>
          <w:spacing w:val="-23"/>
          <w:position w:val="-1"/>
        </w:rPr>
        <w:t xml:space="preserve"> </w:t>
      </w:r>
      <w:r>
        <w:rPr>
          <w:sz w:val="14"/>
          <w:szCs w:val="14"/>
          <w:spacing w:val="-5"/>
        </w:rPr>
        <w:t>1489.</w:t>
      </w:r>
    </w:p>
    <w:p>
      <w:pPr>
        <w:pStyle w:val="BodyText"/>
        <w:ind w:left="471" w:right="53" w:hanging="471"/>
        <w:spacing w:before="30" w:line="224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[63]    </w:t>
      </w:r>
      <w:r>
        <w:rPr>
          <w:sz w:val="14"/>
          <w:szCs w:val="14"/>
          <w:spacing w:val="-2"/>
        </w:rPr>
        <w:t>Samiei-Sarir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B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2"/>
          <w:position w:val="2"/>
        </w:rPr>
        <w:t>, </w:t>
      </w:r>
      <w:r>
        <w:rPr>
          <w:sz w:val="14"/>
          <w:szCs w:val="14"/>
          <w:spacing w:val="-2"/>
        </w:rPr>
        <w:t>Diehm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2"/>
        </w:rPr>
        <w:t>C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-2"/>
        </w:rPr>
        <w:t>.   Recurrent  e</w:t>
      </w:r>
      <w:r>
        <w:rPr>
          <w:sz w:val="14"/>
          <w:szCs w:val="14"/>
          <w:spacing w:val="-3"/>
        </w:rPr>
        <w:t>ctopic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3"/>
        </w:rPr>
        <w:t>pregnancy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3"/>
        </w:rPr>
        <w:t>in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tubal  remnant   after   salpingectom</w:t>
      </w:r>
      <w:r>
        <w:rPr>
          <w:sz w:val="14"/>
          <w:szCs w:val="14"/>
          <w:spacing w:val="-3"/>
        </w:rPr>
        <w:t>y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1"/>
          <w:position w:val="1"/>
        </w:rPr>
        <w:t xml:space="preserve"> </w:t>
      </w:r>
      <w:r>
        <w:rPr>
          <w:sz w:val="14"/>
          <w:szCs w:val="14"/>
          <w:spacing w:val="-3"/>
        </w:rPr>
        <w:t>.    Case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3"/>
        </w:rPr>
        <w:t>Rep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3"/>
        </w:rPr>
        <w:t>Obstet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Gynecol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2013 </w:t>
      </w:r>
      <w:r>
        <w:rPr>
          <w:sz w:val="14"/>
          <w:szCs w:val="14"/>
          <w:spacing w:val="-5"/>
          <w:position w:val="2"/>
        </w:rPr>
        <w:t>, </w:t>
      </w:r>
      <w:r>
        <w:rPr>
          <w:sz w:val="14"/>
          <w:szCs w:val="14"/>
          <w:spacing w:val="-5"/>
        </w:rPr>
        <w:t>2013 :753269.</w:t>
      </w:r>
    </w:p>
    <w:p>
      <w:pPr>
        <w:pStyle w:val="BodyText"/>
        <w:ind w:left="470" w:right="52" w:hanging="470"/>
        <w:spacing w:before="70" w:line="219" w:lineRule="auto"/>
        <w:rPr>
          <w:sz w:val="14"/>
          <w:szCs w:val="14"/>
        </w:rPr>
      </w:pPr>
      <w:r>
        <w:rPr>
          <w:sz w:val="14"/>
          <w:szCs w:val="14"/>
          <w:position w:val="1"/>
        </w:rPr>
        <w:t>[64]    </w:t>
      </w:r>
      <w:r>
        <w:rPr>
          <w:sz w:val="14"/>
          <w:szCs w:val="14"/>
        </w:rPr>
        <w:t>Tulandi   T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position w:val="2"/>
        </w:rPr>
        <w:t>,   </w:t>
      </w:r>
      <w:r>
        <w:rPr>
          <w:sz w:val="14"/>
          <w:szCs w:val="14"/>
        </w:rPr>
        <w:t>Al-Jaroudi   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.    Interstitial   pregnancy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position w:val="2"/>
        </w:rPr>
        <w:t>:   </w:t>
      </w:r>
      <w:r>
        <w:rPr>
          <w:sz w:val="14"/>
          <w:szCs w:val="14"/>
        </w:rPr>
        <w:t>results </w:t>
      </w:r>
      <w:r>
        <w:rPr>
          <w:sz w:val="14"/>
          <w:szCs w:val="14"/>
          <w:spacing w:val="-3"/>
        </w:rPr>
        <w:t>generated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3"/>
        </w:rPr>
        <w:t>from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3"/>
        </w:rPr>
        <w:t>Society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3"/>
        </w:rPr>
        <w:t>of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3"/>
        </w:rPr>
        <w:t>Reproductive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3"/>
        </w:rPr>
        <w:t>Su</w:t>
      </w:r>
      <w:r>
        <w:rPr>
          <w:sz w:val="14"/>
          <w:szCs w:val="14"/>
          <w:spacing w:val="-4"/>
        </w:rPr>
        <w:t>rgeons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4"/>
        </w:rPr>
        <w:t>Registry</w:t>
      </w:r>
    </w:p>
    <w:p>
      <w:pPr>
        <w:pStyle w:val="BodyText"/>
        <w:ind w:left="477"/>
        <w:spacing w:before="68" w:line="192" w:lineRule="auto"/>
        <w:rPr>
          <w:sz w:val="14"/>
          <w:szCs w:val="14"/>
        </w:rPr>
      </w:pPr>
      <w:r>
        <w:rPr>
          <w:sz w:val="14"/>
          <w:szCs w:val="14"/>
          <w:spacing w:val="-4"/>
          <w:position w:val="1"/>
        </w:rPr>
        <w:t>[J]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4"/>
          <w:szCs w:val="14"/>
          <w:spacing w:val="-4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4"/>
        </w:rPr>
        <w:t>Obstet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4"/>
        </w:rPr>
        <w:t>Gynecol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2005 </w:t>
      </w:r>
      <w:r>
        <w:rPr>
          <w:sz w:val="14"/>
          <w:szCs w:val="14"/>
          <w:spacing w:val="-4"/>
          <w:position w:val="1"/>
        </w:rPr>
        <w:t>, </w:t>
      </w:r>
      <w:r>
        <w:rPr>
          <w:sz w:val="14"/>
          <w:szCs w:val="14"/>
          <w:spacing w:val="-4"/>
        </w:rPr>
        <w:t>103 :47-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4"/>
        </w:rPr>
        <w:t>50.</w:t>
      </w:r>
    </w:p>
    <w:p>
      <w:pPr>
        <w:pStyle w:val="BodyText"/>
        <w:ind w:left="470" w:right="52" w:hanging="470"/>
        <w:spacing w:before="60" w:line="256" w:lineRule="auto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[65]    </w:t>
      </w:r>
      <w:r>
        <w:rPr>
          <w:sz w:val="14"/>
          <w:szCs w:val="14"/>
          <w:spacing w:val="-2"/>
        </w:rPr>
        <w:t>Wang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2"/>
        </w:rPr>
        <w:t>J </w:t>
      </w:r>
      <w:r>
        <w:rPr>
          <w:sz w:val="14"/>
          <w:szCs w:val="14"/>
          <w:spacing w:val="-2"/>
          <w:position w:val="2"/>
        </w:rPr>
        <w:t>,</w:t>
      </w:r>
      <w:r>
        <w:rPr>
          <w:sz w:val="14"/>
          <w:szCs w:val="14"/>
          <w:spacing w:val="4"/>
          <w:position w:val="2"/>
        </w:rPr>
        <w:t xml:space="preserve">  </w:t>
      </w:r>
      <w:r>
        <w:rPr>
          <w:sz w:val="14"/>
          <w:szCs w:val="14"/>
          <w:spacing w:val="-2"/>
        </w:rPr>
        <w:t>Huang   D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Lin   X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2"/>
          <w:position w:val="2"/>
        </w:rPr>
        <w:t>,  </w:t>
      </w:r>
      <w:r>
        <w:rPr>
          <w:sz w:val="14"/>
          <w:szCs w:val="14"/>
          <w:spacing w:val="-2"/>
        </w:rPr>
        <w:t>et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al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2"/>
        </w:rPr>
        <w:t>.    Incidence</w:t>
      </w:r>
      <w:r>
        <w:rPr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-2"/>
        </w:rPr>
        <w:t>of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2"/>
        </w:rPr>
        <w:t>interstitial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pregnancy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2"/>
        </w:rPr>
        <w:t>after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2"/>
        </w:rPr>
        <w:t>vitro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2"/>
        </w:rPr>
        <w:t>fertilization/embryo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3"/>
        </w:rPr>
        <w:t>transfer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-3"/>
        </w:rPr>
        <w:t>and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3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6"/>
        </w:rPr>
        <w:t>outcome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6"/>
        </w:rPr>
        <w:t>of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-6"/>
        </w:rPr>
        <w:t>a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6"/>
        </w:rPr>
        <w:t>consecuti</w:t>
      </w:r>
      <w:r>
        <w:rPr>
          <w:sz w:val="14"/>
          <w:szCs w:val="14"/>
          <w:spacing w:val="-7"/>
        </w:rPr>
        <w:t>ve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7"/>
        </w:rPr>
        <w:t>series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-7"/>
        </w:rPr>
        <w:t>of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7"/>
        </w:rPr>
        <w:t>38   cases   managed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-7"/>
        </w:rPr>
        <w:t>b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7"/>
        </w:rPr>
        <w:t>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laparoscopic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2"/>
        </w:rPr>
        <w:t>cornuostomy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2"/>
        </w:rPr>
        <w:t>or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2"/>
        </w:rPr>
        <w:t>cornu</w:t>
      </w:r>
      <w:r>
        <w:rPr>
          <w:sz w:val="14"/>
          <w:szCs w:val="14"/>
          <w:spacing w:val="-3"/>
        </w:rPr>
        <w:t>al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-3"/>
        </w:rPr>
        <w:t>repair  </w:t>
      </w:r>
      <w:r>
        <w:rPr>
          <w:sz w:val="14"/>
          <w:szCs w:val="14"/>
          <w:spacing w:val="-3"/>
          <w:position w:val="1"/>
        </w:rPr>
        <w:t>[J]</w:t>
      </w:r>
      <w:r>
        <w:rPr>
          <w:sz w:val="14"/>
          <w:szCs w:val="14"/>
          <w:spacing w:val="-12"/>
          <w:position w:val="1"/>
        </w:rPr>
        <w:t xml:space="preserve"> </w:t>
      </w:r>
      <w:r>
        <w:rPr>
          <w:sz w:val="14"/>
          <w:szCs w:val="14"/>
          <w:spacing w:val="-3"/>
        </w:rPr>
        <w:t>.    J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3"/>
        </w:rPr>
        <w:t>Minim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Invasive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4"/>
        </w:rPr>
        <w:t>Gynecol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2016 </w:t>
      </w:r>
      <w:r>
        <w:rPr>
          <w:sz w:val="14"/>
          <w:szCs w:val="14"/>
          <w:spacing w:val="-4"/>
          <w:position w:val="2"/>
        </w:rPr>
        <w:t>, </w:t>
      </w:r>
      <w:r>
        <w:rPr>
          <w:sz w:val="14"/>
          <w:szCs w:val="14"/>
          <w:spacing w:val="-4"/>
        </w:rPr>
        <w:t>23 :739-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-5"/>
        </w:rPr>
        <w:t>747.</w:t>
      </w:r>
    </w:p>
    <w:p>
      <w:pPr>
        <w:pStyle w:val="BodyText"/>
        <w:spacing w:before="15" w:line="149" w:lineRule="exact"/>
        <w:jc w:val="right"/>
        <w:rPr>
          <w:sz w:val="14"/>
          <w:szCs w:val="14"/>
        </w:rPr>
      </w:pPr>
      <w:r>
        <w:rPr>
          <w:sz w:val="14"/>
          <w:szCs w:val="14"/>
          <w:spacing w:val="2"/>
        </w:rPr>
        <w:t>［</w:t>
      </w:r>
      <w:r>
        <w:rPr>
          <w:rFonts w:ascii="SimSun" w:hAnsi="SimSun" w:eastAsia="SimSun" w:cs="SimSun"/>
          <w:sz w:val="14"/>
          <w:szCs w:val="14"/>
          <w:spacing w:val="2"/>
        </w:rPr>
        <w:t>编辑</w:t>
      </w:r>
      <w:r>
        <w:rPr>
          <w:sz w:val="14"/>
          <w:szCs w:val="14"/>
          <w:spacing w:val="2"/>
        </w:rPr>
        <w:t>：</w:t>
      </w:r>
      <w:r>
        <w:rPr>
          <w:rFonts w:ascii="SimSun" w:hAnsi="SimSun" w:eastAsia="SimSun" w:cs="SimSun"/>
          <w:sz w:val="14"/>
          <w:szCs w:val="14"/>
          <w:spacing w:val="2"/>
        </w:rPr>
        <w:t>罗宏志</w:t>
      </w:r>
      <w:r>
        <w:rPr>
          <w:sz w:val="14"/>
          <w:szCs w:val="14"/>
          <w:spacing w:val="2"/>
        </w:rPr>
        <w:t>］</w:t>
      </w:r>
    </w:p>
    <w:sectPr>
      <w:type w:val="continuous"/>
      <w:pgSz w:w="11905" w:h="16836"/>
      <w:pgMar w:top="1407" w:right="1081" w:bottom="0" w:left="407" w:header="1154" w:footer="0" w:gutter="0"/>
      <w:cols w:equalWidth="0" w:num="2">
        <w:col w:w="5668" w:space="100"/>
        <w:col w:w="46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43" w:line="175" w:lineRule="auto"/>
      <w:jc w:val="right"/>
      <w:rPr>
        <w:rFonts w:ascii="SimSun" w:hAnsi="SimSun" w:eastAsia="SimSun" w:cs="SimSun"/>
        <w:sz w:val="16"/>
        <w:szCs w:val="16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  <w:position w:val="1"/>
      </w:rPr>
      <w:t>·</w:t>
    </w:r>
    <w:r>
      <w:rPr>
        <w:sz w:val="14"/>
        <w:szCs w:val="14"/>
        <w:spacing w:val="18"/>
        <w:position w:val="1"/>
      </w:rPr>
      <w:t xml:space="preserve">  </w:t>
    </w:r>
    <w:r>
      <w:rPr>
        <w:sz w:val="14"/>
        <w:szCs w:val="14"/>
        <w:spacing w:val="-1"/>
      </w:rPr>
      <w:t>1048</w:t>
    </w:r>
    <w:r>
      <w:rPr>
        <w:sz w:val="14"/>
        <w:szCs w:val="14"/>
        <w:spacing w:val="15"/>
        <w:w w:val="101"/>
      </w:rPr>
      <w:t xml:space="preserve">  </w:t>
    </w:r>
    <w:r>
      <w:rPr>
        <w:sz w:val="14"/>
        <w:szCs w:val="14"/>
        <w:spacing w:val="-1"/>
        <w:position w:val="1"/>
      </w:rPr>
      <w:t>·                                                                                                                            </w:t>
    </w:r>
    <w:r>
      <w:rPr>
        <w:sz w:val="14"/>
        <w:szCs w:val="14"/>
        <w:spacing w:val="-2"/>
        <w:position w:val="1"/>
      </w:rPr>
      <w:t xml:space="preserve">           </w:t>
    </w:r>
    <w:r>
      <w:rPr>
        <w:rFonts w:ascii="SimSun" w:hAnsi="SimSun" w:eastAsia="SimSun" w:cs="SimSun"/>
        <w:sz w:val="16"/>
        <w:szCs w:val="16"/>
        <w:u w:val="single" w:color="auto"/>
        <w:spacing w:val="-74"/>
        <w:position w:val="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  <w:position w:val="1"/>
      </w:rPr>
      <w:t>生殖医学杂志 </w:t>
    </w:r>
    <w:r>
      <w:rPr>
        <w:sz w:val="16"/>
        <w:szCs w:val="16"/>
        <w:u w:val="single" w:color="auto"/>
        <w:spacing w:val="-2"/>
      </w:rPr>
      <w:t>2018</w:t>
    </w:r>
    <w:r>
      <w:rPr>
        <w:sz w:val="16"/>
        <w:szCs w:val="16"/>
        <w:u w:val="single" w:color="auto"/>
        <w:spacing w:val="23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  <w:position w:val="1"/>
      </w:rPr>
      <w:t>年 </w:t>
    </w:r>
    <w:r>
      <w:rPr>
        <w:sz w:val="16"/>
        <w:szCs w:val="16"/>
        <w:u w:val="single" w:color="auto"/>
        <w:spacing w:val="-2"/>
      </w:rPr>
      <w:t>11</w:t>
    </w:r>
    <w:r>
      <w:rPr>
        <w:sz w:val="16"/>
        <w:szCs w:val="16"/>
        <w:u w:val="single" w:color="auto"/>
        <w:spacing w:val="31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  <w:position w:val="1"/>
      </w:rPr>
      <w:t>月第 </w:t>
    </w:r>
    <w:r>
      <w:rPr>
        <w:sz w:val="16"/>
        <w:szCs w:val="16"/>
        <w:u w:val="single" w:color="auto"/>
        <w:spacing w:val="-2"/>
      </w:rPr>
      <w:t>27</w:t>
    </w:r>
    <w:r>
      <w:rPr>
        <w:sz w:val="16"/>
        <w:szCs w:val="16"/>
        <w:u w:val="single" w:color="auto"/>
        <w:spacing w:val="25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  <w:position w:val="1"/>
      </w:rPr>
      <w:t>卷第 </w:t>
    </w:r>
    <w:r>
      <w:rPr>
        <w:sz w:val="16"/>
        <w:szCs w:val="16"/>
        <w:u w:val="single" w:color="auto"/>
        <w:spacing w:val="-2"/>
      </w:rPr>
      <w:t>11</w:t>
    </w:r>
    <w:r>
      <w:rPr>
        <w:sz w:val="16"/>
        <w:szCs w:val="16"/>
        <w:u w:val="single" w:color="auto"/>
        <w:spacing w:val="29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2"/>
        <w:position w:val="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43" w:line="171" w:lineRule="exact"/>
      <w:rPr>
        <w:rFonts w:ascii="SimSun" w:hAnsi="SimSun" w:eastAsia="SimSun" w:cs="SimSun"/>
        <w:sz w:val="16"/>
        <w:szCs w:val="16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  <w:position w:val="-1"/>
      </w:rPr>
      <w:t>·</w:t>
    </w:r>
    <w:r>
      <w:rPr>
        <w:sz w:val="14"/>
        <w:szCs w:val="14"/>
        <w:spacing w:val="18"/>
        <w:position w:val="-1"/>
      </w:rPr>
      <w:t xml:space="preserve">  </w:t>
    </w:r>
    <w:r>
      <w:rPr>
        <w:sz w:val="14"/>
        <w:szCs w:val="14"/>
        <w:spacing w:val="-1"/>
        <w:position w:val="-2"/>
      </w:rPr>
      <w:t>1050</w:t>
    </w:r>
    <w:r>
      <w:rPr>
        <w:sz w:val="14"/>
        <w:szCs w:val="14"/>
        <w:spacing w:val="15"/>
        <w:w w:val="101"/>
        <w:position w:val="-2"/>
      </w:rPr>
      <w:t xml:space="preserve">  </w:t>
    </w:r>
    <w:r>
      <w:rPr>
        <w:sz w:val="14"/>
        <w:szCs w:val="14"/>
        <w:spacing w:val="-1"/>
        <w:position w:val="-1"/>
      </w:rPr>
      <w:t>·                                                                                           </w:t>
    </w:r>
    <w:r>
      <w:rPr>
        <w:sz w:val="14"/>
        <w:szCs w:val="14"/>
        <w:spacing w:val="-2"/>
        <w:position w:val="-1"/>
      </w:rPr>
      <w:t xml:space="preserve">                                             </w:t>
    </w:r>
    <w:r>
      <w:rPr>
        <w:rFonts w:ascii="SimSun" w:hAnsi="SimSun" w:eastAsia="SimSun" w:cs="SimSun"/>
        <w:sz w:val="16"/>
        <w:szCs w:val="16"/>
        <w:spacing w:val="-2"/>
        <w:position w:val="-1"/>
      </w:rPr>
      <w:t>生殖医学杂志 </w:t>
    </w:r>
    <w:r>
      <w:rPr>
        <w:sz w:val="16"/>
        <w:szCs w:val="16"/>
        <w:spacing w:val="-2"/>
        <w:position w:val="-1"/>
      </w:rPr>
      <w:t>2018</w:t>
    </w:r>
    <w:r>
      <w:rPr>
        <w:sz w:val="16"/>
        <w:szCs w:val="16"/>
        <w:spacing w:val="23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年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31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月第 </w:t>
    </w:r>
    <w:r>
      <w:rPr>
        <w:sz w:val="16"/>
        <w:szCs w:val="16"/>
        <w:spacing w:val="-2"/>
        <w:position w:val="-1"/>
      </w:rPr>
      <w:t>27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卷第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29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171" w:lineRule="exact"/>
      <w:rPr>
        <w:sz w:val="14"/>
        <w:szCs w:val="14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spacing w:val="-2"/>
        <w:position w:val="-1"/>
      </w:rPr>
      <w:t>生殖医学杂志 </w:t>
    </w:r>
    <w:r>
      <w:rPr>
        <w:sz w:val="16"/>
        <w:szCs w:val="16"/>
        <w:spacing w:val="-2"/>
        <w:position w:val="-1"/>
      </w:rPr>
      <w:t>2018</w:t>
    </w:r>
    <w:r>
      <w:rPr>
        <w:sz w:val="16"/>
        <w:szCs w:val="16"/>
        <w:spacing w:val="23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年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31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月第</w:t>
    </w:r>
    <w:r>
      <w:rPr>
        <w:rFonts w:ascii="SimSun" w:hAnsi="SimSun" w:eastAsia="SimSun" w:cs="SimSun"/>
        <w:sz w:val="16"/>
        <w:szCs w:val="16"/>
        <w:spacing w:val="-15"/>
        <w:position w:val="-1"/>
      </w:rPr>
      <w:t xml:space="preserve"> </w:t>
    </w:r>
    <w:r>
      <w:rPr>
        <w:sz w:val="16"/>
        <w:szCs w:val="16"/>
        <w:spacing w:val="-2"/>
        <w:position w:val="-1"/>
      </w:rPr>
      <w:t>27</w:t>
    </w:r>
    <w:r>
      <w:rPr>
        <w:sz w:val="16"/>
        <w:szCs w:val="16"/>
        <w:spacing w:val="26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卷第</w:t>
    </w:r>
    <w:r>
      <w:rPr>
        <w:rFonts w:ascii="SimSun" w:hAnsi="SimSun" w:eastAsia="SimSun" w:cs="SimSun"/>
        <w:sz w:val="16"/>
        <w:szCs w:val="16"/>
        <w:spacing w:val="-12"/>
        <w:position w:val="-1"/>
      </w:rPr>
      <w:t xml:space="preserve">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30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期                                                                    </w:t>
    </w:r>
    <w:r>
      <w:rPr>
        <w:rFonts w:ascii="SimSun" w:hAnsi="SimSun" w:eastAsia="SimSun" w:cs="SimSun"/>
        <w:sz w:val="16"/>
        <w:szCs w:val="16"/>
        <w:spacing w:val="-3"/>
        <w:position w:val="-1"/>
      </w:rPr>
      <w:t xml:space="preserve">  </w:t>
    </w:r>
    <w:r>
      <w:rPr>
        <w:sz w:val="14"/>
        <w:szCs w:val="14"/>
        <w:spacing w:val="-3"/>
        <w:position w:val="-1"/>
      </w:rPr>
      <w:t>·</w:t>
    </w:r>
    <w:r>
      <w:rPr>
        <w:sz w:val="14"/>
        <w:szCs w:val="14"/>
        <w:spacing w:val="18"/>
        <w:position w:val="-1"/>
      </w:rPr>
      <w:t xml:space="preserve">  </w:t>
    </w:r>
    <w:r>
      <w:rPr>
        <w:sz w:val="14"/>
        <w:szCs w:val="14"/>
        <w:spacing w:val="-3"/>
        <w:position w:val="-2"/>
      </w:rPr>
      <w:t>1051</w:t>
    </w:r>
    <w:r>
      <w:rPr>
        <w:sz w:val="14"/>
        <w:szCs w:val="14"/>
        <w:spacing w:val="17"/>
        <w:w w:val="101"/>
        <w:position w:val="-2"/>
      </w:rPr>
      <w:t xml:space="preserve">  </w:t>
    </w:r>
    <w:r>
      <w:rPr>
        <w:sz w:val="14"/>
        <w:szCs w:val="14"/>
        <w:spacing w:val="-3"/>
        <w:position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43" w:line="171" w:lineRule="exact"/>
      <w:rPr>
        <w:rFonts w:ascii="SimSun" w:hAnsi="SimSun" w:eastAsia="SimSun" w:cs="SimSun"/>
        <w:sz w:val="16"/>
        <w:szCs w:val="16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  <w:position w:val="-1"/>
      </w:rPr>
      <w:t>·</w:t>
    </w:r>
    <w:r>
      <w:rPr>
        <w:sz w:val="14"/>
        <w:szCs w:val="14"/>
        <w:spacing w:val="17"/>
        <w:w w:val="102"/>
        <w:position w:val="-1"/>
      </w:rPr>
      <w:t xml:space="preserve">  </w:t>
    </w:r>
    <w:r>
      <w:rPr>
        <w:sz w:val="14"/>
        <w:szCs w:val="14"/>
        <w:spacing w:val="-1"/>
        <w:position w:val="-2"/>
      </w:rPr>
      <w:t>1052</w:t>
    </w:r>
    <w:r>
      <w:rPr>
        <w:sz w:val="14"/>
        <w:szCs w:val="14"/>
        <w:spacing w:val="16"/>
        <w:position w:val="-2"/>
      </w:rPr>
      <w:t xml:space="preserve">  </w:t>
    </w:r>
    <w:r>
      <w:rPr>
        <w:sz w:val="14"/>
        <w:szCs w:val="14"/>
        <w:spacing w:val="-1"/>
        <w:position w:val="-1"/>
      </w:rPr>
      <w:t>·                                                                                          </w:t>
    </w:r>
    <w:r>
      <w:rPr>
        <w:sz w:val="14"/>
        <w:szCs w:val="14"/>
        <w:spacing w:val="-2"/>
        <w:position w:val="-1"/>
      </w:rPr>
      <w:t xml:space="preserve">                                              </w:t>
    </w:r>
    <w:r>
      <w:rPr>
        <w:rFonts w:ascii="SimSun" w:hAnsi="SimSun" w:eastAsia="SimSun" w:cs="SimSun"/>
        <w:sz w:val="16"/>
        <w:szCs w:val="16"/>
        <w:spacing w:val="-2"/>
        <w:position w:val="-1"/>
      </w:rPr>
      <w:t>生殖医学杂志 </w:t>
    </w:r>
    <w:r>
      <w:rPr>
        <w:sz w:val="16"/>
        <w:szCs w:val="16"/>
        <w:spacing w:val="-2"/>
        <w:position w:val="-1"/>
      </w:rPr>
      <w:t>2018</w:t>
    </w:r>
    <w:r>
      <w:rPr>
        <w:sz w:val="16"/>
        <w:szCs w:val="16"/>
        <w:spacing w:val="23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年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31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月第 </w:t>
    </w:r>
    <w:r>
      <w:rPr>
        <w:sz w:val="16"/>
        <w:szCs w:val="16"/>
        <w:spacing w:val="-2"/>
        <w:position w:val="-1"/>
      </w:rPr>
      <w:t>27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卷第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29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171" w:lineRule="exact"/>
      <w:rPr>
        <w:sz w:val="14"/>
        <w:szCs w:val="14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spacing w:val="-2"/>
        <w:position w:val="-1"/>
      </w:rPr>
      <w:t>生殖医学杂志 </w:t>
    </w:r>
    <w:r>
      <w:rPr>
        <w:sz w:val="16"/>
        <w:szCs w:val="16"/>
        <w:spacing w:val="-2"/>
        <w:position w:val="-1"/>
      </w:rPr>
      <w:t>2018</w:t>
    </w:r>
    <w:r>
      <w:rPr>
        <w:sz w:val="16"/>
        <w:szCs w:val="16"/>
        <w:spacing w:val="23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年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31"/>
        <w:w w:val="102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月第</w:t>
    </w:r>
    <w:r>
      <w:rPr>
        <w:rFonts w:ascii="SimSun" w:hAnsi="SimSun" w:eastAsia="SimSun" w:cs="SimSun"/>
        <w:sz w:val="16"/>
        <w:szCs w:val="16"/>
        <w:spacing w:val="-15"/>
        <w:position w:val="-1"/>
      </w:rPr>
      <w:t xml:space="preserve"> </w:t>
    </w:r>
    <w:r>
      <w:rPr>
        <w:sz w:val="16"/>
        <w:szCs w:val="16"/>
        <w:spacing w:val="-2"/>
        <w:position w:val="-1"/>
      </w:rPr>
      <w:t>27</w:t>
    </w:r>
    <w:r>
      <w:rPr>
        <w:sz w:val="16"/>
        <w:szCs w:val="16"/>
        <w:spacing w:val="25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卷第</w:t>
    </w:r>
    <w:r>
      <w:rPr>
        <w:rFonts w:ascii="SimSun" w:hAnsi="SimSun" w:eastAsia="SimSun" w:cs="SimSun"/>
        <w:sz w:val="16"/>
        <w:szCs w:val="16"/>
        <w:spacing w:val="-11"/>
        <w:position w:val="-1"/>
      </w:rPr>
      <w:t xml:space="preserve"> </w:t>
    </w:r>
    <w:r>
      <w:rPr>
        <w:sz w:val="16"/>
        <w:szCs w:val="16"/>
        <w:spacing w:val="-2"/>
        <w:position w:val="-1"/>
      </w:rPr>
      <w:t>11</w:t>
    </w:r>
    <w:r>
      <w:rPr>
        <w:sz w:val="16"/>
        <w:szCs w:val="16"/>
        <w:spacing w:val="29"/>
        <w:w w:val="101"/>
        <w:position w:val="-1"/>
      </w:rPr>
      <w:t xml:space="preserve"> </w:t>
    </w:r>
    <w:r>
      <w:rPr>
        <w:rFonts w:ascii="SimSun" w:hAnsi="SimSun" w:eastAsia="SimSun" w:cs="SimSun"/>
        <w:sz w:val="16"/>
        <w:szCs w:val="16"/>
        <w:spacing w:val="-2"/>
        <w:position w:val="-1"/>
      </w:rPr>
      <w:t>期                                                                      </w:t>
    </w:r>
    <w:r>
      <w:rPr>
        <w:sz w:val="14"/>
        <w:szCs w:val="14"/>
        <w:spacing w:val="-3"/>
        <w:position w:val="-1"/>
      </w:rPr>
      <w:t>·</w:t>
    </w:r>
    <w:r>
      <w:rPr>
        <w:sz w:val="14"/>
        <w:szCs w:val="14"/>
        <w:spacing w:val="18"/>
        <w:position w:val="-1"/>
      </w:rPr>
      <w:t xml:space="preserve">  </w:t>
    </w:r>
    <w:r>
      <w:rPr>
        <w:sz w:val="14"/>
        <w:szCs w:val="14"/>
        <w:spacing w:val="-3"/>
        <w:position w:val="-2"/>
      </w:rPr>
      <w:t>1053</w:t>
    </w:r>
    <w:r>
      <w:rPr>
        <w:sz w:val="14"/>
        <w:szCs w:val="14"/>
        <w:spacing w:val="16"/>
        <w:w w:val="101"/>
        <w:position w:val="-2"/>
      </w:rPr>
      <w:t xml:space="preserve">  </w:t>
    </w:r>
    <w:r>
      <w:rPr>
        <w:sz w:val="14"/>
        <w:szCs w:val="14"/>
        <w:spacing w:val="-3"/>
        <w:position w:val="-1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43" w:line="174" w:lineRule="auto"/>
      <w:jc w:val="right"/>
      <w:rPr>
        <w:rFonts w:ascii="SimSun" w:hAnsi="SimSun" w:eastAsia="SimSun" w:cs="SimSun"/>
        <w:sz w:val="16"/>
        <w:szCs w:val="16"/>
      </w:rPr>
    </w:pPr>
    <w:r>
      <w:pict>
        <v:shape id="WordPictureWatermark24" style="position:absolute;margin-left:20.4pt;margin-top:814.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</w:rPr>
      <w:t>·</w:t>
    </w:r>
    <w:r>
      <w:rPr>
        <w:sz w:val="14"/>
        <w:szCs w:val="14"/>
        <w:spacing w:val="18"/>
      </w:rPr>
      <w:t xml:space="preserve">  </w:t>
    </w:r>
    <w:r>
      <w:rPr>
        <w:sz w:val="14"/>
        <w:szCs w:val="14"/>
        <w:spacing w:val="-1"/>
        <w:position w:val="-1"/>
      </w:rPr>
      <w:t>1054</w:t>
    </w:r>
    <w:r>
      <w:rPr>
        <w:sz w:val="14"/>
        <w:szCs w:val="14"/>
        <w:spacing w:val="14"/>
        <w:w w:val="101"/>
        <w:position w:val="-1"/>
      </w:rPr>
      <w:t xml:space="preserve">  </w:t>
    </w:r>
    <w:r>
      <w:rPr>
        <w:sz w:val="14"/>
        <w:szCs w:val="14"/>
        <w:spacing w:val="-1"/>
      </w:rPr>
      <w:t>·                                                                                                                                     </w:t>
    </w:r>
    <w:r>
      <w:rPr>
        <w:sz w:val="14"/>
        <w:szCs w:val="14"/>
        <w:spacing w:val="-2"/>
      </w:rPr>
      <w:t xml:space="preserve">  </w:t>
    </w:r>
    <w:r>
      <w:rPr>
        <w:rFonts w:ascii="SimSun" w:hAnsi="SimSun" w:eastAsia="SimSun" w:cs="SimSun"/>
        <w:sz w:val="16"/>
        <w:szCs w:val="16"/>
        <w:spacing w:val="-2"/>
      </w:rPr>
      <w:t>生殖医学杂志</w:t>
    </w:r>
    <w:r>
      <w:rPr>
        <w:rFonts w:ascii="SimSun" w:hAnsi="SimSun" w:eastAsia="SimSun" w:cs="SimSun"/>
        <w:sz w:val="16"/>
        <w:szCs w:val="16"/>
        <w:spacing w:val="-14"/>
      </w:rPr>
      <w:t xml:space="preserve"> </w:t>
    </w:r>
    <w:r>
      <w:rPr>
        <w:sz w:val="16"/>
        <w:szCs w:val="16"/>
        <w:spacing w:val="-2"/>
      </w:rPr>
      <w:t>2018</w:t>
    </w:r>
    <w:r>
      <w:rPr>
        <w:sz w:val="16"/>
        <w:szCs w:val="16"/>
        <w:spacing w:val="23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年 </w:t>
    </w:r>
    <w:r>
      <w:rPr>
        <w:sz w:val="16"/>
        <w:szCs w:val="16"/>
        <w:spacing w:val="-2"/>
      </w:rPr>
      <w:t>11  </w:t>
    </w:r>
    <w:r>
      <w:rPr>
        <w:rFonts w:ascii="SimSun" w:hAnsi="SimSun" w:eastAsia="SimSun" w:cs="SimSun"/>
        <w:sz w:val="16"/>
        <w:szCs w:val="16"/>
        <w:spacing w:val="-2"/>
      </w:rPr>
      <w:t>月第 </w:t>
    </w:r>
    <w:r>
      <w:rPr>
        <w:sz w:val="16"/>
        <w:szCs w:val="16"/>
        <w:spacing w:val="-2"/>
      </w:rPr>
      <w:t>27</w:t>
    </w:r>
    <w:r>
      <w:rPr>
        <w:sz w:val="16"/>
        <w:szCs w:val="16"/>
        <w:spacing w:val="25"/>
        <w:w w:val="101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卷第 </w:t>
    </w:r>
    <w:r>
      <w:rPr>
        <w:sz w:val="16"/>
        <w:szCs w:val="16"/>
        <w:spacing w:val="-2"/>
      </w:rPr>
      <w:t>11</w:t>
    </w:r>
    <w:r>
      <w:rPr>
        <w:sz w:val="16"/>
        <w:szCs w:val="16"/>
        <w:spacing w:val="29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"/>
      <w:spacing w:before="43" w:line="174" w:lineRule="auto"/>
      <w:rPr>
        <w:sz w:val="14"/>
        <w:szCs w:val="14"/>
      </w:rPr>
    </w:pPr>
    <w:r>
      <w:pict>
        <v:shape id="WordPictureWatermark28" style="position:absolute;margin-left:20.4pt;margin-top:814.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6"/>
        <w:szCs w:val="16"/>
        <w:spacing w:val="-2"/>
      </w:rPr>
      <w:t>生殖医学杂志 </w:t>
    </w:r>
    <w:r>
      <w:rPr>
        <w:sz w:val="16"/>
        <w:szCs w:val="16"/>
        <w:spacing w:val="-2"/>
      </w:rPr>
      <w:t>2018</w:t>
    </w:r>
    <w:r>
      <w:rPr>
        <w:sz w:val="16"/>
        <w:szCs w:val="16"/>
        <w:spacing w:val="23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年 </w:t>
    </w:r>
    <w:r>
      <w:rPr>
        <w:sz w:val="16"/>
        <w:szCs w:val="16"/>
        <w:spacing w:val="-2"/>
      </w:rPr>
      <w:t>11</w:t>
    </w:r>
    <w:r>
      <w:rPr>
        <w:sz w:val="16"/>
        <w:szCs w:val="16"/>
        <w:spacing w:val="31"/>
        <w:w w:val="101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月第</w:t>
    </w:r>
    <w:r>
      <w:rPr>
        <w:rFonts w:ascii="SimSun" w:hAnsi="SimSun" w:eastAsia="SimSun" w:cs="SimSun"/>
        <w:sz w:val="16"/>
        <w:szCs w:val="16"/>
        <w:spacing w:val="-15"/>
      </w:rPr>
      <w:t xml:space="preserve"> </w:t>
    </w:r>
    <w:r>
      <w:rPr>
        <w:sz w:val="16"/>
        <w:szCs w:val="16"/>
        <w:spacing w:val="-2"/>
      </w:rPr>
      <w:t>27</w:t>
    </w:r>
    <w:r>
      <w:rPr>
        <w:sz w:val="16"/>
        <w:szCs w:val="16"/>
        <w:spacing w:val="26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卷第</w:t>
    </w:r>
    <w:r>
      <w:rPr>
        <w:rFonts w:ascii="SimSun" w:hAnsi="SimSun" w:eastAsia="SimSun" w:cs="SimSun"/>
        <w:sz w:val="16"/>
        <w:szCs w:val="16"/>
        <w:spacing w:val="-12"/>
      </w:rPr>
      <w:t xml:space="preserve"> </w:t>
    </w:r>
    <w:r>
      <w:rPr>
        <w:sz w:val="16"/>
        <w:szCs w:val="16"/>
        <w:spacing w:val="-2"/>
      </w:rPr>
      <w:t>11</w:t>
    </w:r>
    <w:r>
      <w:rPr>
        <w:sz w:val="16"/>
        <w:szCs w:val="16"/>
        <w:spacing w:val="30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期                                                                     </w:t>
    </w:r>
    <w:r>
      <w:rPr>
        <w:rFonts w:ascii="SimSun" w:hAnsi="SimSun" w:eastAsia="SimSun" w:cs="SimSun"/>
        <w:sz w:val="16"/>
        <w:szCs w:val="16"/>
        <w:spacing w:val="-3"/>
      </w:rPr>
      <w:t xml:space="preserve"> </w:t>
    </w:r>
    <w:r>
      <w:rPr>
        <w:sz w:val="14"/>
        <w:szCs w:val="14"/>
        <w:spacing w:val="-3"/>
      </w:rPr>
      <w:t>·</w:t>
    </w:r>
    <w:r>
      <w:rPr>
        <w:sz w:val="14"/>
        <w:szCs w:val="14"/>
        <w:spacing w:val="18"/>
      </w:rPr>
      <w:t xml:space="preserve">  </w:t>
    </w:r>
    <w:r>
      <w:rPr>
        <w:sz w:val="14"/>
        <w:szCs w:val="14"/>
        <w:spacing w:val="-3"/>
        <w:position w:val="-1"/>
      </w:rPr>
      <w:t>1055</w:t>
    </w:r>
    <w:r>
      <w:rPr>
        <w:sz w:val="14"/>
        <w:szCs w:val="14"/>
        <w:spacing w:val="17"/>
        <w:position w:val="-1"/>
      </w:rPr>
      <w:t xml:space="preserve">  </w:t>
    </w:r>
    <w:r>
      <w:rPr>
        <w:sz w:val="14"/>
        <w:szCs w:val="14"/>
        <w:spacing w:val="-3"/>
      </w:rPr>
      <w:t>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7"/>
      <w:spacing w:before="43" w:line="174" w:lineRule="auto"/>
      <w:rPr>
        <w:rFonts w:ascii="SimSun" w:hAnsi="SimSun" w:eastAsia="SimSun" w:cs="SimSun"/>
        <w:sz w:val="16"/>
        <w:szCs w:val="16"/>
      </w:rPr>
    </w:pPr>
    <w:r>
      <w:pict>
        <v:shape id="WordPictureWatermark32" style="position:absolute;margin-left:20.4pt;margin-top:814.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sz w:val="14"/>
        <w:szCs w:val="14"/>
        <w:spacing w:val="-1"/>
      </w:rPr>
      <w:t>·</w:t>
    </w:r>
    <w:r>
      <w:rPr>
        <w:sz w:val="14"/>
        <w:szCs w:val="14"/>
        <w:spacing w:val="18"/>
      </w:rPr>
      <w:t xml:space="preserve">  </w:t>
    </w:r>
    <w:r>
      <w:rPr>
        <w:sz w:val="14"/>
        <w:szCs w:val="14"/>
        <w:spacing w:val="-1"/>
        <w:position w:val="-1"/>
      </w:rPr>
      <w:t>1056</w:t>
    </w:r>
    <w:r>
      <w:rPr>
        <w:sz w:val="14"/>
        <w:szCs w:val="14"/>
        <w:spacing w:val="16"/>
        <w:w w:val="101"/>
        <w:position w:val="-1"/>
      </w:rPr>
      <w:t xml:space="preserve">  </w:t>
    </w:r>
    <w:r>
      <w:rPr>
        <w:sz w:val="14"/>
        <w:szCs w:val="14"/>
        <w:spacing w:val="-1"/>
      </w:rPr>
      <w:t>·                                                                                         </w:t>
    </w:r>
    <w:r>
      <w:rPr>
        <w:sz w:val="14"/>
        <w:szCs w:val="14"/>
        <w:spacing w:val="-2"/>
      </w:rPr>
      <w:t xml:space="preserve">                                               </w:t>
    </w:r>
    <w:r>
      <w:rPr>
        <w:rFonts w:ascii="SimSun" w:hAnsi="SimSun" w:eastAsia="SimSun" w:cs="SimSun"/>
        <w:sz w:val="16"/>
        <w:szCs w:val="16"/>
        <w:spacing w:val="-2"/>
      </w:rPr>
      <w:t>生殖医学杂志 </w:t>
    </w:r>
    <w:r>
      <w:rPr>
        <w:sz w:val="16"/>
        <w:szCs w:val="16"/>
        <w:spacing w:val="-2"/>
      </w:rPr>
      <w:t>2018</w:t>
    </w:r>
    <w:r>
      <w:rPr>
        <w:sz w:val="16"/>
        <w:szCs w:val="16"/>
        <w:spacing w:val="23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年 </w:t>
    </w:r>
    <w:r>
      <w:rPr>
        <w:sz w:val="16"/>
        <w:szCs w:val="16"/>
        <w:spacing w:val="-2"/>
      </w:rPr>
      <w:t>11</w:t>
    </w:r>
    <w:r>
      <w:rPr>
        <w:sz w:val="16"/>
        <w:szCs w:val="16"/>
        <w:spacing w:val="31"/>
        <w:w w:val="101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月第 </w:t>
    </w:r>
    <w:r>
      <w:rPr>
        <w:sz w:val="16"/>
        <w:szCs w:val="16"/>
        <w:spacing w:val="-2"/>
      </w:rPr>
      <w:t>27</w:t>
    </w:r>
    <w:r>
      <w:rPr>
        <w:sz w:val="16"/>
        <w:szCs w:val="16"/>
        <w:spacing w:val="25"/>
        <w:w w:val="101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卷第 </w:t>
    </w:r>
    <w:r>
      <w:rPr>
        <w:sz w:val="16"/>
        <w:szCs w:val="16"/>
        <w:spacing w:val="-2"/>
      </w:rPr>
      <w:t>11</w:t>
    </w:r>
    <w:r>
      <w:rPr>
        <w:sz w:val="16"/>
        <w:szCs w:val="16"/>
        <w:spacing w:val="29"/>
        <w:w w:val="101"/>
      </w:rPr>
      <w:t xml:space="preserve"> </w:t>
    </w:r>
    <w:r>
      <w:rPr>
        <w:rFonts w:ascii="SimSun" w:hAnsi="SimSun" w:eastAsia="SimSun" w:cs="SimSun"/>
        <w:sz w:val="16"/>
        <w:szCs w:val="16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eader" Target="header9.xml"/><Relationship Id="rId12" Type="http://schemas.openxmlformats.org/officeDocument/2006/relationships/image" Target="media/image12.jpeg"/><Relationship Id="rId11" Type="http://schemas.openxmlformats.org/officeDocument/2006/relationships/image" Target="media/image11.png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2023-02-15T16:36:11Z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2025-10-28T21:39:37</vt:filetime>
  </property>
</Properties>
</file>