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905"/>
        <w:spacing w:before="64" w:line="21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·</w:t>
      </w:r>
      <w:r>
        <w:rPr>
          <w:rFonts w:ascii="Arial" w:hAnsi="Arial" w:eastAsia="Arial" w:cs="Arial"/>
          <w:sz w:val="15"/>
          <w:szCs w:val="15"/>
          <w:color w:val="231F20"/>
        </w:rPr>
        <w:t>290 </w:t>
      </w:r>
      <w:r>
        <w:rPr>
          <w:rFonts w:ascii="SimSun" w:hAnsi="SimSun" w:eastAsia="SimSun" w:cs="SimSun"/>
          <w:sz w:val="15"/>
          <w:szCs w:val="15"/>
          <w:color w:val="231F20"/>
        </w:rPr>
        <w:t>·             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                  </w:t>
      </w:r>
      <w:r>
        <w:rPr>
          <w:sz w:val="15"/>
          <w:szCs w:val="15"/>
          <w:u w:val="single" w:color="auto"/>
          <w:color w:val="231F20"/>
          <w:spacing w:val="-24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2022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38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84"/>
        <w:spacing w:before="85" w:line="20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ind w:left="884"/>
        <w:spacing w:before="26" w:line="22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5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19538/j.fk2022030110</w:t>
      </w:r>
    </w:p>
    <w:p>
      <w:pPr>
        <w:pStyle w:val="BodyText"/>
        <w:spacing w:before="356" w:line="200" w:lineRule="auto"/>
        <w:jc w:val="right"/>
        <w:rPr>
          <w:sz w:val="41"/>
          <w:szCs w:val="41"/>
        </w:rPr>
      </w:pPr>
      <w:r>
        <w:rPr>
          <w:sz w:val="41"/>
          <w:szCs w:val="41"/>
          <w:color w:val="231F20"/>
          <w:spacing w:val="-6"/>
        </w:rPr>
        <w:t>输卵管间质部妊娠诊治的中国专家共识（</w:t>
      </w:r>
      <w:r>
        <w:rPr>
          <w:rFonts w:ascii="Arial" w:hAnsi="Arial" w:eastAsia="Arial" w:cs="Arial"/>
          <w:sz w:val="41"/>
          <w:szCs w:val="41"/>
          <w:color w:val="231F20"/>
          <w:spacing w:val="-6"/>
        </w:rPr>
        <w:t>2022</w:t>
      </w:r>
      <w:r>
        <w:rPr>
          <w:rFonts w:ascii="Arial" w:hAnsi="Arial" w:eastAsia="Arial" w:cs="Arial"/>
          <w:sz w:val="41"/>
          <w:szCs w:val="41"/>
          <w:color w:val="231F20"/>
          <w:spacing w:val="-43"/>
        </w:rPr>
        <w:t xml:space="preserve"> </w:t>
      </w:r>
      <w:r>
        <w:rPr>
          <w:sz w:val="41"/>
          <w:szCs w:val="41"/>
          <w:color w:val="231F20"/>
          <w:spacing w:val="-6"/>
        </w:rPr>
        <w:t>年版）</w:t>
      </w:r>
    </w:p>
    <w:p>
      <w:pPr>
        <w:pStyle w:val="BodyText"/>
        <w:ind w:left="3805"/>
        <w:spacing w:before="243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中国优生科学协会生殖道疾病诊治分会</w:t>
      </w:r>
    </w:p>
    <w:p>
      <w:pPr>
        <w:rPr>
          <w:rFonts w:ascii="Arial"/>
          <w:sz w:val="21"/>
        </w:rPr>
      </w:pPr>
      <w:r/>
    </w:p>
    <w:p>
      <w:pPr>
        <w:pStyle w:val="BodyText"/>
        <w:ind w:left="1250"/>
        <w:spacing w:before="73" w:line="205" w:lineRule="auto"/>
        <w:rPr/>
      </w:pPr>
      <w:r>
        <w:rPr>
          <w:rFonts w:ascii="SimHei" w:hAnsi="SimHei" w:eastAsia="SimHei" w:cs="SimHei"/>
          <w:color w:val="231F20"/>
          <w:spacing w:val="-7"/>
        </w:rPr>
        <w:t>关键词：</w:t>
      </w:r>
      <w:r>
        <w:rPr>
          <w:color w:val="231F20"/>
          <w:spacing w:val="-7"/>
        </w:rPr>
        <w:t>输卵管间质部妊娠；诊断；治疗；专家共识</w:t>
      </w:r>
    </w:p>
    <w:p>
      <w:pPr>
        <w:pStyle w:val="BodyText"/>
        <w:ind w:left="1243"/>
        <w:spacing w:before="39" w:line="19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8"/>
        </w:rPr>
        <w:t>Keywords</w:t>
      </w:r>
      <w:r>
        <w:rPr>
          <w:color w:val="231F20"/>
          <w:spacing w:val="-8"/>
        </w:rPr>
        <w:t>：</w:t>
      </w:r>
      <w:r>
        <w:rPr>
          <w:rFonts w:ascii="Arial" w:hAnsi="Arial" w:eastAsia="Arial" w:cs="Arial"/>
          <w:color w:val="231F20"/>
          <w:spacing w:val="-8"/>
        </w:rPr>
        <w:t>interstitial ectopic pregnancy</w:t>
      </w:r>
      <w:r>
        <w:rPr>
          <w:color w:val="231F20"/>
          <w:spacing w:val="-8"/>
        </w:rPr>
        <w:t>；</w:t>
      </w:r>
      <w:r>
        <w:rPr>
          <w:rFonts w:ascii="Arial" w:hAnsi="Arial" w:eastAsia="Arial" w:cs="Arial"/>
          <w:color w:val="231F20"/>
          <w:spacing w:val="-8"/>
        </w:rPr>
        <w:t>diagnosis</w:t>
      </w:r>
      <w:r>
        <w:rPr>
          <w:color w:val="231F20"/>
          <w:spacing w:val="-8"/>
        </w:rPr>
        <w:t>；</w:t>
      </w:r>
      <w:r>
        <w:rPr>
          <w:rFonts w:ascii="Arial" w:hAnsi="Arial" w:eastAsia="Arial" w:cs="Arial"/>
          <w:color w:val="231F20"/>
          <w:spacing w:val="-8"/>
        </w:rPr>
        <w:t>treatment</w:t>
      </w:r>
      <w:r>
        <w:rPr>
          <w:color w:val="231F20"/>
          <w:spacing w:val="-8"/>
        </w:rPr>
        <w:t>；</w:t>
      </w:r>
      <w:r>
        <w:rPr>
          <w:rFonts w:ascii="Arial" w:hAnsi="Arial" w:eastAsia="Arial" w:cs="Arial"/>
          <w:color w:val="231F20"/>
          <w:spacing w:val="-8"/>
        </w:rPr>
        <w:t>expert consensus</w:t>
      </w:r>
    </w:p>
    <w:p>
      <w:pPr>
        <w:ind w:left="1263"/>
        <w:spacing w:before="76" w:line="226" w:lineRule="exact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4"/>
          <w:position w:val="1"/>
        </w:rPr>
        <w:t>中图分类号：</w:t>
      </w:r>
      <w:r>
        <w:rPr>
          <w:rFonts w:ascii="Arial" w:hAnsi="Arial" w:eastAsia="Arial" w:cs="Arial"/>
          <w:sz w:val="17"/>
          <w:szCs w:val="17"/>
          <w:color w:val="231F20"/>
          <w:spacing w:val="-4"/>
          <w:position w:val="1"/>
        </w:rPr>
        <w:t>R714.221         </w:t>
      </w:r>
      <w:r>
        <w:rPr>
          <w:rFonts w:ascii="SimHei" w:hAnsi="SimHei" w:eastAsia="SimHei" w:cs="SimHei"/>
          <w:sz w:val="17"/>
          <w:szCs w:val="17"/>
          <w:color w:val="231F20"/>
          <w:spacing w:val="-4"/>
          <w:position w:val="1"/>
        </w:rPr>
        <w:t>文献标志码：</w:t>
      </w:r>
      <w:r>
        <w:rPr>
          <w:rFonts w:ascii="Arial" w:hAnsi="Arial" w:eastAsia="Arial" w:cs="Arial"/>
          <w:sz w:val="17"/>
          <w:szCs w:val="17"/>
          <w:color w:val="231F20"/>
          <w:spacing w:val="-4"/>
          <w:position w:val="1"/>
        </w:rPr>
        <w:t>A</w:t>
      </w:r>
    </w:p>
    <w:p>
      <w:pPr>
        <w:spacing w:line="231" w:lineRule="exact"/>
        <w:rPr/>
      </w:pPr>
      <w:r/>
    </w:p>
    <w:p>
      <w:pPr>
        <w:spacing w:line="231" w:lineRule="exact"/>
        <w:sectPr>
          <w:headerReference w:type="default" r:id="rId1"/>
          <w:pgSz w:w="11906" w:h="16838"/>
          <w:pgMar w:top="400" w:right="1136" w:bottom="0" w:left="407" w:header="0" w:footer="0" w:gutter="0"/>
          <w:cols w:equalWidth="0" w:num="1">
            <w:col w:w="10361" w:space="0"/>
          </w:cols>
        </w:sectPr>
        <w:rPr/>
      </w:pPr>
    </w:p>
    <w:p>
      <w:pPr>
        <w:pStyle w:val="BodyText"/>
        <w:ind w:left="880" w:right="208" w:firstLine="368"/>
        <w:spacing w:before="40" w:line="237" w:lineRule="auto"/>
        <w:jc w:val="both"/>
        <w:rPr/>
      </w:pPr>
      <w:r>
        <w:rPr>
          <w:color w:val="231F20"/>
          <w:spacing w:val="-2"/>
        </w:rPr>
        <w:t>输卵管间质部妊娠（</w:t>
      </w:r>
      <w:r>
        <w:rPr>
          <w:rFonts w:ascii="Arial" w:hAnsi="Arial" w:eastAsia="Arial" w:cs="Arial"/>
          <w:color w:val="231F20"/>
          <w:spacing w:val="-2"/>
        </w:rPr>
        <w:t>interstitial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ectopic pregnancy</w:t>
      </w:r>
      <w:r>
        <w:rPr>
          <w:color w:val="231F20"/>
          <w:spacing w:val="-2"/>
        </w:rPr>
        <w:t>）是受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精卵着床于输卵管间质部的妊娠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。临床上少</w:t>
      </w:r>
      <w:r>
        <w:rPr>
          <w:color w:val="231F20"/>
          <w:spacing w:val="8"/>
        </w:rPr>
        <w:t>见，约占输卵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管妊娠的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3.2%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7"/>
          <w:position w:val="7"/>
        </w:rPr>
        <w:t>1-2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。输卵管间质部妊娠疾病初期无明显症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状、体征，具有隐蔽性，自然发展结局多为输卵</w:t>
      </w:r>
      <w:r>
        <w:rPr>
          <w:color w:val="231F20"/>
          <w:spacing w:val="2"/>
        </w:rPr>
        <w:t>管间质部妊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娠破裂，一旦破裂患者短时间内可陷入失血性休克</w:t>
      </w:r>
      <w:r>
        <w:rPr>
          <w:color w:val="231F20"/>
          <w:spacing w:val="11"/>
        </w:rPr>
        <w:t>状态，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病情极其凶险，病死率高达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2%~3%</w:t>
      </w:r>
      <w:r>
        <w:rPr>
          <w:sz w:val="8"/>
          <w:szCs w:val="8"/>
          <w:color w:val="231F20"/>
          <w:spacing w:val="3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7"/>
        </w:rPr>
        <w:t>3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由于输卵管间质部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妊娠发病率低，临床相对少见，误诊率较高，且</w:t>
      </w:r>
      <w:r>
        <w:rPr>
          <w:color w:val="231F20"/>
          <w:spacing w:val="2"/>
        </w:rPr>
        <w:t>常与宫角妊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娠等混淆，常面临诊断及决策困难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。如何及</w:t>
      </w:r>
      <w:r>
        <w:rPr>
          <w:color w:val="231F20"/>
          <w:spacing w:val="8"/>
        </w:rPr>
        <w:t>时诊断及恰当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治疗，如何采取适宜的手术干预已成为诊治输卵管间质部  </w:t>
      </w:r>
      <w:r>
        <w:rPr>
          <w:color w:val="231F20"/>
          <w:spacing w:val="9"/>
        </w:rPr>
        <w:t>妊娠亟待解决的问题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。为此，中国优生科学</w:t>
      </w:r>
      <w:r>
        <w:rPr>
          <w:color w:val="231F20"/>
          <w:spacing w:val="8"/>
        </w:rPr>
        <w:t>协会生殖道疾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病诊治分会组织专家撰写了《输卵管间质部妊娠诊治的中  </w:t>
      </w:r>
      <w:r>
        <w:rPr>
          <w:color w:val="231F20"/>
          <w:spacing w:val="9"/>
        </w:rPr>
        <w:t>国专家共识》，以期为输卵管间质部妊娠的规范化诊治提  </w:t>
      </w:r>
      <w:r>
        <w:rPr>
          <w:color w:val="231F20"/>
          <w:spacing w:val="9"/>
        </w:rPr>
        <w:t>供参考，提高对输卵管间质部妊娠的诊治水平，最大程度  </w:t>
      </w:r>
      <w:r>
        <w:rPr>
          <w:color w:val="231F20"/>
          <w:spacing w:val="8"/>
        </w:rPr>
        <w:t>保护患者生育力。</w:t>
      </w:r>
    </w:p>
    <w:p>
      <w:pPr>
        <w:pStyle w:val="BodyText"/>
        <w:ind w:left="1241"/>
        <w:spacing w:before="1" w:line="210" w:lineRule="auto"/>
        <w:rPr/>
      </w:pPr>
      <w:r>
        <w:rPr>
          <w:color w:val="231F20"/>
          <w:spacing w:val="7"/>
        </w:rPr>
        <w:t>本共识推荐级别及其代表意义见表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1</w:t>
      </w:r>
      <w:r>
        <w:rPr>
          <w:color w:val="231F20"/>
          <w:spacing w:val="7"/>
        </w:rPr>
        <w:t>。</w:t>
      </w:r>
    </w:p>
    <w:p>
      <w:pPr>
        <w:pStyle w:val="BodyText"/>
        <w:ind w:left="1734"/>
        <w:spacing w:before="234" w:line="210" w:lineRule="auto"/>
        <w:outlineLvl w:val="0"/>
        <w:rPr/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本共识推荐级别及其代表意义</w:t>
      </w:r>
    </w:p>
    <w:p>
      <w:pPr>
        <w:spacing w:line="74" w:lineRule="exact"/>
        <w:rPr/>
      </w:pPr>
      <w:r/>
    </w:p>
    <w:tbl>
      <w:tblPr>
        <w:tblStyle w:val="TableNormal"/>
        <w:tblW w:w="4507" w:type="dxa"/>
        <w:tblInd w:w="8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8"/>
        <w:gridCol w:w="3849"/>
      </w:tblGrid>
      <w:tr>
        <w:trPr>
          <w:trHeight w:val="277" w:hRule="atLeast"/>
        </w:trPr>
        <w:tc>
          <w:tcPr>
            <w:tcW w:w="4507" w:type="dxa"/>
            <w:vAlign w:val="top"/>
            <w:gridSpan w:val="2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53"/>
              <w:spacing w:before="48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4"/>
              </w:rPr>
              <w:t>推荐级别                                  代表意义</w:t>
            </w:r>
          </w:p>
        </w:tc>
      </w:tr>
      <w:tr>
        <w:trPr>
          <w:trHeight w:val="1412" w:hRule="atLeast"/>
        </w:trPr>
        <w:tc>
          <w:tcPr>
            <w:tcW w:w="658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193" w:right="102" w:firstLine="12"/>
              <w:spacing w:before="50" w:line="280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4"/>
              </w:rPr>
              <w:t>1</w:t>
            </w:r>
            <w:r>
              <w:rPr>
                <w:sz w:val="15"/>
                <w:szCs w:val="15"/>
                <w:color w:val="231F20"/>
                <w:spacing w:val="4"/>
              </w:rPr>
              <w:t>类</w:t>
            </w:r>
            <w:r>
              <w:rPr>
                <w:sz w:val="15"/>
                <w:szCs w:val="15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9"/>
              </w:rPr>
              <w:t>2A</w:t>
            </w:r>
            <w:r>
              <w:rPr>
                <w:sz w:val="15"/>
                <w:szCs w:val="15"/>
                <w:color w:val="231F20"/>
                <w:spacing w:val="9"/>
              </w:rPr>
              <w:t>类</w:t>
            </w:r>
          </w:p>
          <w:p>
            <w:pPr>
              <w:pStyle w:val="TableText"/>
              <w:ind w:left="195" w:right="111" w:hanging="2"/>
              <w:spacing w:before="249" w:line="234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6"/>
              </w:rPr>
              <w:t>2B</w:t>
            </w:r>
            <w:r>
              <w:rPr>
                <w:sz w:val="15"/>
                <w:szCs w:val="15"/>
                <w:color w:val="231F20"/>
                <w:spacing w:val="6"/>
              </w:rPr>
              <w:t>类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9"/>
              </w:rPr>
              <w:t>3</w:t>
            </w:r>
            <w:r>
              <w:rPr>
                <w:sz w:val="15"/>
                <w:szCs w:val="15"/>
                <w:color w:val="231F20"/>
                <w:spacing w:val="9"/>
              </w:rPr>
              <w:t>类</w:t>
            </w:r>
          </w:p>
        </w:tc>
        <w:tc>
          <w:tcPr>
            <w:tcW w:w="3849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109"/>
              <w:spacing w:before="50" w:line="21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5"/>
              </w:rPr>
              <w:t>基于高级别临床研究证据，专家意见高度一致</w:t>
            </w:r>
          </w:p>
          <w:p>
            <w:pPr>
              <w:pStyle w:val="TableText"/>
              <w:ind w:left="272" w:right="61" w:hanging="163"/>
              <w:spacing w:before="65" w:line="25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3"/>
              </w:rPr>
              <w:t>基于低级别临床研究证据，专家意见高度一致；或基于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3"/>
              </w:rPr>
              <w:t>高级别证据，专家意见基本一致</w:t>
            </w:r>
          </w:p>
          <w:p>
            <w:pPr>
              <w:pStyle w:val="TableText"/>
              <w:ind w:left="110" w:right="461" w:hanging="1"/>
              <w:spacing w:before="4"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5"/>
              </w:rPr>
              <w:t>基于低级别临床研究证据，专家意见基本一致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    </w:t>
            </w:r>
            <w:r>
              <w:rPr>
                <w:sz w:val="15"/>
                <w:szCs w:val="15"/>
                <w:color w:val="231F20"/>
                <w:spacing w:val="6"/>
              </w:rPr>
              <w:t>不论基于何种级别临床证据，专家意见明显分歧</w:t>
            </w:r>
          </w:p>
        </w:tc>
      </w:tr>
      <w:tr>
        <w:trPr>
          <w:trHeight w:val="2893" w:hRule="atLeast"/>
        </w:trPr>
        <w:tc>
          <w:tcPr>
            <w:tcW w:w="4507" w:type="dxa"/>
            <w:vAlign w:val="top"/>
            <w:gridSpan w:val="2"/>
            <w:tcBorders>
              <w:top w:val="single" w:color="231F20" w:sz="6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17"/>
              <w:spacing w:before="55" w:line="229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5"/>
              </w:rPr>
              <w:t>1</w:t>
            </w: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10"/>
              </w:rPr>
              <w:t xml:space="preserve">  </w:t>
            </w: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5"/>
              </w:rPr>
              <w:t>发病高危因素</w:t>
            </w:r>
          </w:p>
          <w:p>
            <w:pPr>
              <w:pStyle w:val="TableText"/>
              <w:ind w:left="3" w:right="9" w:firstLine="363"/>
              <w:spacing w:before="67"/>
              <w:jc w:val="both"/>
              <w:rPr/>
            </w:pPr>
            <w:r>
              <w:rPr>
                <w:color w:val="231F20"/>
                <w:spacing w:val="9"/>
              </w:rPr>
              <w:t>输卵管间质部妊娠属于输卵管妊娠的一种，其发病高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16"/>
              </w:rPr>
              <w:t>危因素与其他部位输卵管妊娠相同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6"/>
              </w:rPr>
              <w:t>。常见发病危险因素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有输卵管炎症、输卵管妊娠史或手术史、输卵管发育不良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3"/>
              </w:rPr>
              <w:t>或功能异常、辅助生殖技术、避孕失败；其他</w:t>
            </w:r>
            <w:r>
              <w:rPr>
                <w:color w:val="231F20"/>
                <w:spacing w:val="2"/>
              </w:rPr>
              <w:t>如子宫肌瘤或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卵巢肿瘤压迫输卵管、输卵管子宫内膜异位等也是其相关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6"/>
              </w:rPr>
              <w:t>危险因素</w:t>
            </w:r>
            <w:r>
              <w:rPr>
                <w:sz w:val="8"/>
                <w:szCs w:val="8"/>
                <w:color w:val="231F20"/>
                <w:spacing w:val="6"/>
                <w:position w:val="7"/>
              </w:rPr>
              <w:t>［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6"/>
                <w:position w:val="7"/>
              </w:rPr>
              <w:t>1</w:t>
            </w:r>
            <w:r>
              <w:rPr>
                <w:sz w:val="8"/>
                <w:szCs w:val="8"/>
                <w:color w:val="231F20"/>
                <w:spacing w:val="6"/>
                <w:position w:val="7"/>
              </w:rPr>
              <w:t>，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6"/>
                <w:position w:val="7"/>
              </w:rPr>
              <w:t>3</w:t>
            </w:r>
            <w:r>
              <w:rPr>
                <w:sz w:val="8"/>
                <w:szCs w:val="8"/>
                <w:color w:val="231F20"/>
                <w:spacing w:val="-2"/>
                <w:position w:val="7"/>
              </w:rPr>
              <w:t>］</w:t>
            </w:r>
            <w:r>
              <w:rPr>
                <w:color w:val="231F20"/>
                <w:spacing w:val="-42"/>
                <w:w w:val="82"/>
              </w:rPr>
              <w:t>，</w:t>
            </w:r>
            <w:r>
              <w:rPr>
                <w:color w:val="231F20"/>
                <w:spacing w:val="6"/>
              </w:rPr>
              <w:t>目前没有确切的单一风险因素与</w:t>
            </w:r>
            <w:r>
              <w:rPr>
                <w:color w:val="231F20"/>
                <w:spacing w:val="5"/>
              </w:rPr>
              <w:t>输卵管间质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7"/>
              </w:rPr>
              <w:t>部妊娠相关。</w:t>
            </w:r>
          </w:p>
        </w:tc>
      </w:tr>
    </w:tbl>
    <w:p>
      <w:pPr>
        <w:pStyle w:val="BodyText"/>
        <w:ind w:left="880" w:right="256" w:firstLine="324"/>
        <w:spacing w:before="104" w:line="22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通讯作者：郭瑞霞，郑州大学第一附属医院妇产科，河南</w:t>
      </w:r>
      <w:r>
        <w:rPr>
          <w:sz w:val="15"/>
          <w:szCs w:val="15"/>
          <w:color w:val="231F20"/>
          <w:spacing w:val="2"/>
        </w:rPr>
        <w:t xml:space="preserve"> 郑州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450000</w:t>
      </w:r>
      <w:r>
        <w:rPr>
          <w:sz w:val="15"/>
          <w:szCs w:val="15"/>
          <w:color w:val="231F20"/>
        </w:rPr>
        <w:t>，电子信箱：</w:t>
      </w:r>
      <w:r>
        <w:rPr>
          <w:rFonts w:ascii="Arial" w:hAnsi="Arial" w:eastAsia="Arial" w:cs="Arial"/>
          <w:sz w:val="15"/>
          <w:szCs w:val="15"/>
          <w:color w:val="231F20"/>
        </w:rPr>
        <w:t>fccguorx@zz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u.edu.cn</w:t>
      </w:r>
      <w:r>
        <w:rPr>
          <w:sz w:val="15"/>
          <w:szCs w:val="15"/>
          <w:color w:val="231F20"/>
          <w:spacing w:val="-1"/>
        </w:rPr>
        <w:t>；薛凤霞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"/>
        </w:rPr>
        <w:t>，天津医科大学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总医院妇产科，天津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300052</w:t>
      </w:r>
      <w:r>
        <w:rPr>
          <w:sz w:val="15"/>
          <w:szCs w:val="15"/>
          <w:color w:val="231F20"/>
          <w:spacing w:val="-5"/>
        </w:rPr>
        <w:t>，电子信箱：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xuefengxi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a@tmu.edu.cn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/>
        <w:spacing w:before="44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解剖特点及病理生理改变</w:t>
      </w:r>
    </w:p>
    <w:p>
      <w:pPr>
        <w:pStyle w:val="BodyText"/>
        <w:ind w:right="74" w:firstLine="2"/>
        <w:spacing w:before="74" w:line="232" w:lineRule="auto"/>
        <w:rPr/>
      </w:pPr>
      <w:r>
        <w:rPr>
          <w:rFonts w:ascii="Arial" w:hAnsi="Arial" w:eastAsia="Arial" w:cs="Arial"/>
          <w:color w:val="231F20"/>
          <w:spacing w:val="13"/>
        </w:rPr>
        <w:t>2.1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13"/>
        </w:rPr>
        <w:t>输卵管间质部的特点   输卵管间质</w:t>
      </w:r>
      <w:r>
        <w:rPr>
          <w:color w:val="231F20"/>
          <w:spacing w:val="12"/>
        </w:rPr>
        <w:t>部为输卵管潜行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于子宫壁内的部分，长约 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rFonts w:ascii="Arial" w:hAnsi="Arial" w:eastAsia="Arial" w:cs="Arial"/>
          <w:color w:val="231F20"/>
        </w:rPr>
        <w:t>cm</w:t>
      </w:r>
      <w:r>
        <w:rPr>
          <w:color w:val="231F20"/>
          <w:spacing w:val="3"/>
        </w:rPr>
        <w:t>，该部位管腔周围肌层较厚，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其所在的宫角部接受子宫及卵巢来源的双重血供，血运丰  </w:t>
      </w:r>
      <w:r>
        <w:rPr>
          <w:color w:val="231F20"/>
          <w:spacing w:val="-1"/>
        </w:rPr>
        <w:t>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，因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输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管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常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妊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娠</w:t>
      </w:r>
      <w:r>
        <w:rPr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12~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16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7"/>
        </w:rPr>
        <w:t>周</w:t>
      </w:r>
      <w:r>
        <w:rPr>
          <w:sz w:val="8"/>
          <w:szCs w:val="8"/>
          <w:color w:val="231F20"/>
          <w:spacing w:val="-3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3"/>
          <w:position w:val="7"/>
        </w:rPr>
        <w:t>1</w:t>
      </w:r>
      <w:r>
        <w:rPr>
          <w:sz w:val="8"/>
          <w:szCs w:val="8"/>
          <w:color w:val="231F20"/>
          <w:spacing w:val="-3"/>
          <w:position w:val="7"/>
        </w:rPr>
        <w:t>，</w:t>
      </w:r>
      <w:r>
        <w:rPr>
          <w:rFonts w:ascii="Arial" w:hAnsi="Arial" w:eastAsia="Arial" w:cs="Arial"/>
          <w:sz w:val="8"/>
          <w:szCs w:val="8"/>
          <w:color w:val="231F20"/>
          <w:spacing w:val="-3"/>
          <w:position w:val="7"/>
        </w:rPr>
        <w:t>4</w:t>
      </w:r>
      <w:r>
        <w:rPr>
          <w:sz w:val="8"/>
          <w:szCs w:val="8"/>
          <w:color w:val="231F20"/>
          <w:spacing w:val="-3"/>
          <w:position w:val="7"/>
        </w:rPr>
        <w:t>］</w:t>
      </w:r>
      <w:r>
        <w:rPr>
          <w:color w:val="231F20"/>
          <w:spacing w:val="-3"/>
        </w:rPr>
        <w:t>。一旦破裂，犹如子宫破裂，患者症状极</w:t>
      </w:r>
      <w:r>
        <w:rPr>
          <w:color w:val="231F20"/>
          <w:spacing w:val="-4"/>
        </w:rPr>
        <w:t>严重，往往在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短时间内出现失血性休克症状，危及生命。</w:t>
      </w:r>
    </w:p>
    <w:p>
      <w:pPr>
        <w:pStyle w:val="BodyText"/>
        <w:ind w:left="1" w:right="127" w:firstLine="1"/>
        <w:spacing w:before="34" w:line="230" w:lineRule="auto"/>
        <w:rPr/>
      </w:pPr>
      <w:r>
        <w:rPr>
          <w:rFonts w:ascii="Arial" w:hAnsi="Arial" w:eastAsia="Arial" w:cs="Arial"/>
          <w:color w:val="231F20"/>
          <w:spacing w:val="6"/>
        </w:rPr>
        <w:t>2.2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  </w:t>
      </w:r>
      <w:r>
        <w:rPr>
          <w:color w:val="231F20"/>
          <w:spacing w:val="6"/>
        </w:rPr>
        <w:t>子宫的变化   输卵管间质部妊娠和宫内妊娠一样，合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体滋养细胞产生人绒毛膜促性腺激素（</w:t>
      </w:r>
      <w:r>
        <w:rPr>
          <w:rFonts w:ascii="Arial" w:hAnsi="Arial" w:eastAsia="Arial" w:cs="Arial"/>
          <w:color w:val="231F20"/>
        </w:rPr>
        <w:t>hCG</w:t>
      </w:r>
      <w:r>
        <w:rPr>
          <w:color w:val="231F20"/>
          <w:spacing w:val="10"/>
        </w:rPr>
        <w:t>）维持黄体生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长，使甾体激素分泌增加，致使月经停止来潮</w:t>
      </w:r>
      <w:r>
        <w:rPr>
          <w:color w:val="231F20"/>
          <w:spacing w:val="2"/>
        </w:rPr>
        <w:t>，子宫增大变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软，子宫内膜出现蜕膜反应</w:t>
      </w:r>
      <w:r>
        <w:rPr>
          <w:sz w:val="8"/>
          <w:szCs w:val="8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2"/>
          <w:position w:val="7"/>
        </w:rPr>
        <w:t>1</w:t>
      </w:r>
      <w:r>
        <w:rPr>
          <w:sz w:val="8"/>
          <w:szCs w:val="8"/>
          <w:color w:val="231F20"/>
          <w:spacing w:val="-2"/>
          <w:position w:val="7"/>
        </w:rPr>
        <w:t>］</w:t>
      </w:r>
      <w:r>
        <w:rPr>
          <w:color w:val="231F20"/>
          <w:spacing w:val="-2"/>
        </w:rPr>
        <w:t>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5"/>
        <w:spacing w:before="55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临床表现</w:t>
      </w:r>
    </w:p>
    <w:p>
      <w:pPr>
        <w:pStyle w:val="BodyText"/>
        <w:ind w:left="1" w:right="127" w:firstLine="369"/>
        <w:spacing w:before="70" w:line="237" w:lineRule="auto"/>
        <w:rPr/>
      </w:pPr>
      <w:r>
        <w:rPr>
          <w:color w:val="231F20"/>
          <w:spacing w:val="17"/>
        </w:rPr>
        <w:t>根据患者就诊时孕周以及是否发生输卵管间质部妊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娠破裂，临床表现各异。</w:t>
      </w:r>
    </w:p>
    <w:p>
      <w:pPr>
        <w:pStyle w:val="BodyText"/>
        <w:ind w:left="5"/>
        <w:spacing w:before="1" w:line="211" w:lineRule="auto"/>
        <w:rPr/>
      </w:pPr>
      <w:r>
        <w:rPr>
          <w:rFonts w:ascii="Arial" w:hAnsi="Arial" w:eastAsia="Arial" w:cs="Arial"/>
          <w:color w:val="231F20"/>
          <w:spacing w:val="-1"/>
        </w:rPr>
        <w:t>3.1</w:t>
      </w:r>
      <w:r>
        <w:rPr>
          <w:rFonts w:ascii="Arial" w:hAnsi="Arial" w:eastAsia="Arial" w:cs="Arial"/>
          <w:color w:val="231F20"/>
          <w:spacing w:val="14"/>
        </w:rPr>
        <w:t xml:space="preserve">   </w:t>
      </w:r>
      <w:r>
        <w:rPr>
          <w:color w:val="231F20"/>
          <w:spacing w:val="-1"/>
        </w:rPr>
        <w:t>症状</w:t>
      </w:r>
    </w:p>
    <w:p>
      <w:pPr>
        <w:pStyle w:val="BodyText"/>
        <w:ind w:left="17" w:right="128" w:hanging="12"/>
        <w:spacing w:before="30" w:line="224" w:lineRule="auto"/>
        <w:rPr/>
      </w:pPr>
      <w:r>
        <w:rPr>
          <w:rFonts w:ascii="Arial" w:hAnsi="Arial" w:eastAsia="Arial" w:cs="Arial"/>
          <w:color w:val="231F20"/>
          <w:spacing w:val="6"/>
        </w:rPr>
        <w:t>3.1.1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6"/>
        </w:rPr>
        <w:t>停经   输卵管间质部妊娠维持时间较长，可有 </w:t>
      </w:r>
      <w:r>
        <w:rPr>
          <w:rFonts w:ascii="Arial" w:hAnsi="Arial" w:eastAsia="Arial" w:cs="Arial"/>
          <w:color w:val="231F20"/>
          <w:spacing w:val="6"/>
        </w:rPr>
        <w:t>12~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16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-1"/>
        </w:rPr>
        <w:t>周停经史，可出现早孕反应。</w:t>
      </w:r>
    </w:p>
    <w:p>
      <w:pPr>
        <w:pStyle w:val="BodyText"/>
        <w:ind w:left="1" w:right="127" w:firstLine="4"/>
        <w:spacing w:before="33" w:line="223" w:lineRule="auto"/>
        <w:rPr/>
      </w:pPr>
      <w:r>
        <w:rPr>
          <w:rFonts w:ascii="Arial" w:hAnsi="Arial" w:eastAsia="Arial" w:cs="Arial"/>
          <w:color w:val="231F20"/>
          <w:spacing w:val="4"/>
        </w:rPr>
        <w:t>3.1.2    </w:t>
      </w:r>
      <w:r>
        <w:rPr>
          <w:color w:val="231F20"/>
          <w:spacing w:val="4"/>
        </w:rPr>
        <w:t>阴道流血    由于输卵管间质部妊娠胚胎活性强，仅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少数患者可出现不规则阴道流血。</w:t>
      </w:r>
    </w:p>
    <w:p>
      <w:pPr>
        <w:pStyle w:val="BodyText"/>
        <w:ind w:right="127" w:firstLine="5"/>
        <w:spacing w:before="34" w:line="230" w:lineRule="auto"/>
        <w:rPr/>
      </w:pPr>
      <w:r>
        <w:rPr>
          <w:rFonts w:ascii="Arial" w:hAnsi="Arial" w:eastAsia="Arial" w:cs="Arial"/>
          <w:color w:val="231F20"/>
          <w:spacing w:val="13"/>
        </w:rPr>
        <w:t>3.1.3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3"/>
        </w:rPr>
        <w:t>腹痛   输卵管间质部妊娠未破裂前可伴有一侧下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腹部隐痛或酸胀感，破裂后出现急性下腹剧烈疼痛，随着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腹腔内出血量增加，疼痛可蔓延至全腹部，可出现肩胛部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及胸部放射性疼痛。</w:t>
      </w:r>
    </w:p>
    <w:p>
      <w:pPr>
        <w:pStyle w:val="BodyText"/>
        <w:ind w:left="2" w:right="127" w:firstLine="2"/>
        <w:spacing w:before="33" w:line="228" w:lineRule="auto"/>
        <w:rPr/>
      </w:pPr>
      <w:r>
        <w:rPr>
          <w:rFonts w:ascii="Arial" w:hAnsi="Arial" w:eastAsia="Arial" w:cs="Arial"/>
          <w:color w:val="231F20"/>
          <w:spacing w:val="7"/>
        </w:rPr>
        <w:t>3.1.4</w:t>
      </w:r>
      <w:r>
        <w:rPr>
          <w:rFonts w:ascii="Arial" w:hAnsi="Arial" w:eastAsia="Arial" w:cs="Arial"/>
          <w:color w:val="231F20"/>
          <w:spacing w:val="15"/>
        </w:rPr>
        <w:t xml:space="preserve">   </w:t>
      </w:r>
      <w:r>
        <w:rPr>
          <w:color w:val="231F20"/>
          <w:spacing w:val="7"/>
        </w:rPr>
        <w:t>晕厥与休克   输卵管间质部妊娠一旦破裂，可出现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突发性下腹剧痛，短时间内腹腔内大量出血，迅速陷入失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血性休克状态，危及生命。</w:t>
      </w:r>
    </w:p>
    <w:p>
      <w:pPr>
        <w:pStyle w:val="BodyText"/>
        <w:ind w:left="5"/>
        <w:spacing w:before="33" w:line="212" w:lineRule="auto"/>
        <w:rPr/>
      </w:pPr>
      <w:r>
        <w:rPr>
          <w:rFonts w:ascii="Arial" w:hAnsi="Arial" w:eastAsia="Arial" w:cs="Arial"/>
          <w:color w:val="231F20"/>
          <w:spacing w:val="-1"/>
        </w:rPr>
        <w:t>3.2</w:t>
      </w:r>
      <w:r>
        <w:rPr>
          <w:rFonts w:ascii="Arial" w:hAnsi="Arial" w:eastAsia="Arial" w:cs="Arial"/>
          <w:color w:val="231F20"/>
          <w:spacing w:val="14"/>
        </w:rPr>
        <w:t xml:space="preserve">   </w:t>
      </w:r>
      <w:r>
        <w:rPr>
          <w:color w:val="231F20"/>
          <w:spacing w:val="-1"/>
        </w:rPr>
        <w:t>体征</w:t>
      </w:r>
    </w:p>
    <w:p>
      <w:pPr>
        <w:pStyle w:val="BodyText"/>
        <w:ind w:right="74" w:firstLine="5"/>
        <w:spacing w:before="31" w:line="230" w:lineRule="auto"/>
        <w:rPr/>
      </w:pPr>
      <w:r>
        <w:rPr>
          <w:rFonts w:ascii="Arial" w:hAnsi="Arial" w:eastAsia="Arial" w:cs="Arial"/>
          <w:color w:val="231F20"/>
          <w:spacing w:val="9"/>
        </w:rPr>
        <w:t>3.2.1</w:t>
      </w:r>
      <w:r>
        <w:rPr>
          <w:rFonts w:ascii="Arial" w:hAnsi="Arial" w:eastAsia="Arial" w:cs="Arial"/>
          <w:color w:val="231F20"/>
          <w:spacing w:val="15"/>
        </w:rPr>
        <w:t xml:space="preserve">   </w:t>
      </w:r>
      <w:r>
        <w:rPr>
          <w:color w:val="231F20"/>
          <w:spacing w:val="9"/>
        </w:rPr>
        <w:t>输卵管间质部妊娠未破裂前   患者生</w:t>
      </w:r>
      <w:r>
        <w:rPr>
          <w:color w:val="231F20"/>
          <w:spacing w:val="8"/>
        </w:rPr>
        <w:t>命体征平稳，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无阳性体征，部分患者下腹部可触及偏向患侧的包块，可  </w:t>
      </w:r>
      <w:r>
        <w:rPr>
          <w:color w:val="231F20"/>
          <w:spacing w:val="9"/>
        </w:rPr>
        <w:t>伴轻压痛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。妇科检查有时可见子宫颈充血呈</w:t>
      </w:r>
      <w:r>
        <w:rPr>
          <w:color w:val="231F20"/>
          <w:spacing w:val="8"/>
        </w:rPr>
        <w:t>紫蓝色，子宫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增大、变软，常不对称，一侧角部突出。</w:t>
      </w:r>
    </w:p>
    <w:p>
      <w:pPr>
        <w:pStyle w:val="BodyText"/>
        <w:ind w:right="127" w:firstLine="4"/>
        <w:spacing w:before="36" w:line="220" w:lineRule="auto"/>
        <w:rPr/>
      </w:pPr>
      <w:r>
        <w:rPr>
          <w:rFonts w:ascii="Arial" w:hAnsi="Arial" w:eastAsia="Arial" w:cs="Arial"/>
          <w:color w:val="231F20"/>
          <w:spacing w:val="13"/>
        </w:rPr>
        <w:t>3.2.2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3"/>
        </w:rPr>
        <w:t>输卵管间质部妊娠破裂后   患者往往短时间内出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现面色苍白，脉搏快而细弱，心率增快和血压下降等失血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性休克表现，体温略低，下腹部有明显压痛及反跳痛，尤以患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侧为著。腹部叩诊有移动性浊音，妇科检查子宫有漂浮感。</w:t>
      </w:r>
    </w:p>
    <w:p>
      <w:pPr>
        <w:spacing w:line="220" w:lineRule="auto"/>
        <w:sectPr>
          <w:type w:val="continuous"/>
          <w:pgSz w:w="11906" w:h="16838"/>
          <w:pgMar w:top="400" w:right="1136" w:bottom="0" w:left="407" w:header="0" w:footer="0" w:gutter="0"/>
          <w:cols w:equalWidth="0" w:num="2">
            <w:col w:w="5638" w:space="100"/>
            <w:col w:w="4623" w:space="0"/>
          </w:cols>
        </w:sectPr>
        <w:rPr/>
      </w:pPr>
    </w:p>
    <w:p>
      <w:pPr>
        <w:spacing w:before="64"/>
        <w:rPr/>
      </w:pPr>
      <w:r/>
    </w:p>
    <w:p>
      <w:pPr>
        <w:spacing w:before="64"/>
        <w:rPr/>
      </w:pPr>
      <w:r/>
    </w:p>
    <w:p>
      <w:pPr>
        <w:spacing w:before="63"/>
        <w:rPr/>
      </w:pPr>
      <w:r/>
    </w:p>
    <w:p>
      <w:pPr>
        <w:sectPr>
          <w:headerReference w:type="default" r:id="rId2"/>
          <w:pgSz w:w="11906" w:h="16838"/>
          <w:pgMar w:top="400" w:right="1224" w:bottom="0" w:left="407" w:header="0" w:footer="0" w:gutter="0"/>
          <w:cols w:equalWidth="0" w:num="1">
            <w:col w:w="10273" w:space="0"/>
          </w:cols>
        </w:sectPr>
        <w:rPr/>
      </w:pPr>
    </w:p>
    <w:p>
      <w:pPr>
        <w:pStyle w:val="BodyText"/>
        <w:ind w:left="999"/>
        <w:spacing w:before="36" w:line="211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4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2022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9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年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38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卷 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期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83" w:right="262" w:firstLine="371"/>
        <w:spacing w:before="72" w:line="241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输卵管间质部妊娠依孕周不同、有无破裂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而临床表现各异，可表现为无症状或停经、阴道流血、腹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痛、晕厥乃至休克（</w:t>
      </w:r>
      <w:r>
        <w:rPr>
          <w:rFonts w:ascii="Arial" w:hAnsi="Arial" w:eastAsia="Arial" w:cs="Arial"/>
          <w:color w:val="231F20"/>
          <w:spacing w:val="-10"/>
        </w:rPr>
        <w:t>2B</w:t>
      </w:r>
      <w:r>
        <w:rPr>
          <w:color w:val="231F20"/>
          <w:spacing w:val="-10"/>
        </w:rPr>
        <w:t>类证据）。</w:t>
      </w:r>
    </w:p>
    <w:p>
      <w:pPr>
        <w:ind w:left="883"/>
        <w:spacing w:before="277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诊断</w:t>
      </w:r>
    </w:p>
    <w:p>
      <w:pPr>
        <w:pStyle w:val="BodyText"/>
        <w:ind w:left="880" w:right="262" w:firstLine="372"/>
        <w:spacing w:before="71" w:line="237" w:lineRule="auto"/>
        <w:jc w:val="both"/>
        <w:rPr/>
      </w:pPr>
      <w:r>
        <w:rPr>
          <w:color w:val="231F20"/>
          <w:spacing w:val="17"/>
        </w:rPr>
        <w:t>输卵管间质部妊娠未发生破裂时，患者多无临床症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状，仅表现为停经、早孕反应，诊断较困难，需</w:t>
      </w:r>
      <w:r>
        <w:rPr>
          <w:color w:val="231F20"/>
          <w:spacing w:val="2"/>
        </w:rPr>
        <w:t>采用辅助检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查方能确诊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。输卵管间质部妊娠破裂属于急</w:t>
      </w:r>
      <w:r>
        <w:rPr>
          <w:color w:val="231F20"/>
          <w:spacing w:val="8"/>
        </w:rPr>
        <w:t>腹症，常于急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诊手术中明确诊断。</w:t>
      </w:r>
    </w:p>
    <w:p>
      <w:pPr>
        <w:pStyle w:val="BodyText"/>
        <w:ind w:left="880" w:right="262"/>
        <w:spacing w:before="7" w:line="236" w:lineRule="auto"/>
        <w:jc w:val="both"/>
        <w:rPr/>
      </w:pPr>
      <w:r>
        <w:rPr>
          <w:rFonts w:ascii="Arial" w:hAnsi="Arial" w:eastAsia="Arial" w:cs="Arial"/>
          <w:color w:val="231F20"/>
          <w:spacing w:val="13"/>
        </w:rPr>
        <w:t>4.1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13"/>
        </w:rPr>
        <w:t>超声检查   超声是诊断输卵管间质部妊</w:t>
      </w:r>
      <w:r>
        <w:rPr>
          <w:color w:val="231F20"/>
          <w:spacing w:val="12"/>
        </w:rPr>
        <w:t>娠最重要和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实用的诊断方法，往往可以发现无症状的患</w:t>
      </w:r>
      <w:r>
        <w:rPr>
          <w:color w:val="231F20"/>
          <w:spacing w:val="8"/>
        </w:rPr>
        <w:t>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。经阴道超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声检查较经腹部超声检查准确性高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。三维超声与二维超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声相比，能够更好显示间质部妊娠病灶的整体结构及内部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细微结构，明确病灶位置及分型，更直观、立体</w:t>
      </w:r>
      <w:r>
        <w:rPr>
          <w:color w:val="231F20"/>
          <w:spacing w:val="2"/>
        </w:rPr>
        <w:t>，有更高的</w:t>
      </w:r>
      <w:r>
        <w:rPr>
          <w:color w:val="231F20"/>
        </w:rPr>
        <w:t xml:space="preserve"> </w:t>
      </w:r>
      <w:r>
        <w:rPr>
          <w:color w:val="231F20"/>
        </w:rPr>
        <w:t>诊断价值</w:t>
      </w:r>
      <w:r>
        <w:rPr>
          <w:sz w:val="8"/>
          <w:szCs w:val="8"/>
          <w:color w:val="231F20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position w:val="6"/>
        </w:rPr>
        <w:t>5</w:t>
      </w:r>
      <w:r>
        <w:rPr>
          <w:sz w:val="8"/>
          <w:szCs w:val="8"/>
          <w:color w:val="231F20"/>
          <w:spacing w:val="15"/>
          <w:position w:val="6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</w:rPr>
        <w:t>诊断准确率可达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93.55%</w:t>
      </w:r>
      <w:r>
        <w:rPr>
          <w:sz w:val="8"/>
          <w:szCs w:val="8"/>
          <w:color w:val="231F20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position w:val="6"/>
        </w:rPr>
        <w:t>6-7</w:t>
      </w:r>
      <w:r>
        <w:rPr>
          <w:sz w:val="8"/>
          <w:szCs w:val="8"/>
          <w:color w:val="231F20"/>
          <w:position w:val="6"/>
        </w:rPr>
        <w:t>］</w:t>
      </w:r>
      <w:r>
        <w:rPr>
          <w:color w:val="231F20"/>
        </w:rPr>
        <w:t>。</w:t>
      </w:r>
    </w:p>
    <w:p>
      <w:pPr>
        <w:pStyle w:val="BodyText"/>
        <w:ind w:left="881" w:right="87" w:firstLine="369"/>
        <w:spacing w:before="9" w:line="238" w:lineRule="auto"/>
        <w:tabs>
          <w:tab w:val="left" w:pos="5549"/>
        </w:tabs>
        <w:jc w:val="both"/>
        <w:rPr/>
      </w:pPr>
      <w:r>
        <w:rPr>
          <w:color w:val="231F20"/>
          <w:spacing w:val="9"/>
        </w:rPr>
        <w:t>根据病灶与子宫底、宫腔内膜的关系，输卵管间质部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6"/>
        </w:rPr>
        <w:t>妊娠有以下超声影像学特点</w:t>
      </w:r>
      <w:r>
        <w:rPr>
          <w:color w:val="231F20"/>
          <w:spacing w:val="-32"/>
          <w:w w:val="68"/>
        </w:rPr>
        <w:t>：（</w:t>
      </w:r>
      <w:r>
        <w:rPr>
          <w:rFonts w:ascii="Arial" w:hAnsi="Arial" w:eastAsia="Arial" w:cs="Arial"/>
          <w:color w:val="231F20"/>
          <w:spacing w:val="6"/>
        </w:rPr>
        <w:t>1</w:t>
      </w:r>
      <w:r>
        <w:rPr>
          <w:color w:val="231F20"/>
          <w:spacing w:val="6"/>
        </w:rPr>
        <w:t>）宫腔未探及孕囊回声，间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9"/>
        </w:rPr>
        <w:t>质部妊娠包块明显地突出于子宫底部一侧轮廓</w:t>
      </w:r>
      <w:r>
        <w:rPr>
          <w:color w:val="231F20"/>
          <w:spacing w:val="8"/>
        </w:rPr>
        <w:t>之外。（</w:t>
      </w:r>
      <w:r>
        <w:rPr>
          <w:rFonts w:ascii="Arial" w:hAnsi="Arial" w:eastAsia="Arial" w:cs="Arial"/>
          <w:color w:val="231F20"/>
          <w:spacing w:val="8"/>
        </w:rPr>
        <w:t>2</w:t>
      </w:r>
      <w:r>
        <w:rPr>
          <w:color w:val="231F20"/>
          <w:spacing w:val="8"/>
        </w:rPr>
        <w:t>）</w:t>
      </w:r>
      <w:r>
        <w:rPr>
          <w:color w:val="231F20"/>
        </w:rPr>
        <w:t xml:space="preserve">   </w:t>
      </w:r>
      <w:r>
        <w:rPr>
          <w:color w:val="231F20"/>
          <w:spacing w:val="9"/>
        </w:rPr>
        <w:t>间质部妊娠包块周围肌层较薄，或不完整（孕囊或不均质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包块周围的肌层厚度小于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5mm</w:t>
      </w:r>
      <w:r>
        <w:rPr>
          <w:color w:val="231F20"/>
          <w:spacing w:val="-3"/>
        </w:rPr>
        <w:t>）。（</w:t>
      </w:r>
      <w:r>
        <w:rPr>
          <w:rFonts w:ascii="Arial" w:hAnsi="Arial" w:eastAsia="Arial" w:cs="Arial"/>
          <w:color w:val="231F20"/>
          <w:spacing w:val="-3"/>
        </w:rPr>
        <w:t>3</w:t>
      </w:r>
      <w:r>
        <w:rPr>
          <w:color w:val="231F20"/>
          <w:spacing w:val="-3"/>
        </w:rPr>
        <w:t>）间质</w:t>
      </w:r>
      <w:r>
        <w:rPr>
          <w:color w:val="231F20"/>
          <w:spacing w:val="-4"/>
        </w:rPr>
        <w:t>部妊娠包块不与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宫腔相连接</w:t>
      </w:r>
      <w:r>
        <w:rPr>
          <w:sz w:val="8"/>
          <w:szCs w:val="8"/>
          <w:color w:val="231F20"/>
          <w:spacing w:val="-6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6"/>
          <w:position w:val="7"/>
        </w:rPr>
        <w:t>8</w:t>
      </w:r>
      <w:r>
        <w:rPr>
          <w:sz w:val="8"/>
          <w:szCs w:val="8"/>
          <w:color w:val="231F20"/>
          <w:spacing w:val="4"/>
          <w:position w:val="7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-6"/>
        </w:rPr>
        <w:t>存在“间质线特征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6"/>
        </w:rPr>
        <w:t>”（见图 </w:t>
      </w:r>
      <w:r>
        <w:rPr>
          <w:rFonts w:ascii="Arial" w:hAnsi="Arial" w:eastAsia="Arial" w:cs="Arial"/>
          <w:color w:val="231F20"/>
          <w:spacing w:val="-6"/>
        </w:rPr>
        <w:t>1</w:t>
      </w:r>
      <w:r>
        <w:rPr>
          <w:color w:val="231F20"/>
          <w:spacing w:val="-9"/>
        </w:rPr>
        <w:t>）。“间质线特征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是输卵管间质部妊娠的特异超声表现，指在宫底横切面宫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9"/>
        </w:rPr>
        <w:t>角区域，自子宫体腔外侧与孕囊或妊娠包块之间的线状高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2"/>
        </w:rPr>
        <w:t>回声。“间质线特征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”对于输卵管间质部妊娠诊断的特异度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为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98%</w:t>
      </w:r>
      <w:r>
        <w:rPr>
          <w:color w:val="231F20"/>
          <w:spacing w:val="-5"/>
        </w:rPr>
        <w:t>，敏感度为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80%</w:t>
      </w:r>
      <w:r>
        <w:rPr>
          <w:sz w:val="8"/>
          <w:szCs w:val="8"/>
          <w:color w:val="231F20"/>
          <w:spacing w:val="-5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5"/>
          <w:position w:val="6"/>
        </w:rPr>
        <w:t>9-10</w:t>
      </w:r>
      <w:r>
        <w:rPr>
          <w:sz w:val="8"/>
          <w:szCs w:val="8"/>
          <w:color w:val="231F20"/>
          <w:spacing w:val="-5"/>
          <w:position w:val="6"/>
        </w:rPr>
        <w:t>］</w:t>
      </w:r>
      <w:r>
        <w:rPr>
          <w:color w:val="231F20"/>
          <w:spacing w:val="-5"/>
        </w:rPr>
        <w:t>。</w:t>
      </w:r>
    </w:p>
    <w:p>
      <w:pPr>
        <w:ind w:firstLine="1875"/>
        <w:spacing w:before="154" w:line="2380" w:lineRule="exact"/>
        <w:rPr/>
      </w:pPr>
      <w:r>
        <w:rPr>
          <w:position w:val="-47"/>
        </w:rPr>
        <w:drawing>
          <wp:inline distT="0" distB="0" distL="0" distR="0">
            <wp:extent cx="1584944" cy="151179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4944" cy="15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394"/>
        <w:spacing w:before="115" w:line="160" w:lineRule="exact"/>
        <w:rPr/>
      </w:pPr>
      <w:r>
        <w:rPr>
          <w:position w:val="-3"/>
        </w:rPr>
        <w:drawing>
          <wp:inline distT="0" distB="0" distL="0" distR="0">
            <wp:extent cx="924980" cy="10163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4980" cy="10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45"/>
        <w:spacing w:before="205" w:line="209" w:lineRule="auto"/>
        <w:outlineLvl w:val="0"/>
        <w:rPr/>
      </w:pPr>
      <w:r>
        <w:rPr>
          <w:rFonts w:ascii="SimHei" w:hAnsi="SimHei" w:eastAsia="SimHei" w:cs="SimHei"/>
          <w:color w:val="231F20"/>
          <w:spacing w:val="7"/>
        </w:rPr>
        <w:t>图</w:t>
      </w:r>
      <w:r>
        <w:rPr>
          <w:rFonts w:ascii="SimHei" w:hAnsi="SimHei" w:eastAsia="SimHei" w:cs="SimHei"/>
          <w:color w:val="231F20"/>
          <w:spacing w:val="-44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输卵管间质部妊娠三维超声图像</w:t>
      </w:r>
    </w:p>
    <w:p>
      <w:pPr>
        <w:pStyle w:val="BodyText"/>
        <w:ind w:left="881" w:right="208" w:firstLine="365"/>
        <w:spacing w:before="165" w:line="230" w:lineRule="auto"/>
        <w:jc w:val="both"/>
        <w:rPr/>
      </w:pPr>
      <w:r>
        <w:rPr>
          <w:color w:val="231F20"/>
          <w:spacing w:val="9"/>
        </w:rPr>
        <w:t>根据输卵管间质部妊娠不同的结局，超声检查分型如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下</w:t>
      </w:r>
      <w:r>
        <w:rPr>
          <w:color w:val="231F20"/>
          <w:spacing w:val="-33"/>
          <w:w w:val="70"/>
        </w:rPr>
        <w:t>：（</w:t>
      </w:r>
      <w:r>
        <w:rPr>
          <w:rFonts w:ascii="Arial" w:hAnsi="Arial" w:eastAsia="Arial" w:cs="Arial"/>
          <w:color w:val="231F20"/>
          <w:spacing w:val="6"/>
        </w:rPr>
        <w:t>1</w:t>
      </w:r>
      <w:r>
        <w:rPr>
          <w:color w:val="231F20"/>
          <w:spacing w:val="6"/>
        </w:rPr>
        <w:t>）胚囊型：子宫不对称增大或正常大小，</w:t>
      </w:r>
      <w:r>
        <w:rPr>
          <w:color w:val="231F20"/>
          <w:spacing w:val="5"/>
        </w:rPr>
        <w:t>一侧宫角部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膨隆，其内探及胚囊回声；胚囊与宫腔不相通，</w:t>
      </w:r>
      <w:r>
        <w:rPr>
          <w:color w:val="231F20"/>
          <w:spacing w:val="2"/>
        </w:rPr>
        <w:t>围绕的肌层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极薄或不完整；如为活胎，胚囊内还可探及胎芽和心管搏  </w:t>
      </w:r>
      <w:r>
        <w:rPr>
          <w:color w:val="231F20"/>
          <w:spacing w:val="-1"/>
        </w:rPr>
        <w:t>动，胚囊周围有环状血流。（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）不规则包块型：子宫不对称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增大，一侧宫底部膨隆，其内可及不均质团块，回</w:t>
      </w:r>
      <w:r>
        <w:rPr>
          <w:color w:val="231F20"/>
          <w:spacing w:val="4"/>
        </w:rPr>
        <w:t>声杂乱，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界限尚清。（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）破裂型：子宫不对称增大，一侧宫底部不均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质包块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，大小不一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，边界不清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，血流不丰富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，伴有盆腔积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液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。随着超声诊断水平的提高，破裂型现在已少见，因缺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少特征性表现，容易误诊为其他部位异位妊娠或“炎性包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1" w:line="214" w:lineRule="exact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>·</w:t>
      </w:r>
      <w:r>
        <w:rPr>
          <w:rFonts w:ascii="Arial" w:hAnsi="Arial" w:eastAsia="Arial" w:cs="Arial"/>
          <w:sz w:val="15"/>
          <w:szCs w:val="15"/>
          <w:color w:val="231F20"/>
          <w:spacing w:val="-31"/>
          <w:position w:val="1"/>
        </w:rPr>
        <w:t>291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>·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" w:right="40" w:hanging="1"/>
        <w:spacing w:before="73" w:line="237" w:lineRule="auto"/>
        <w:rPr/>
      </w:pPr>
      <w:r>
        <w:rPr>
          <w:color w:val="231F20"/>
          <w:spacing w:val="1"/>
        </w:rPr>
        <w:t>块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”</w:t>
      </w:r>
      <w:r>
        <w:rPr>
          <w:sz w:val="8"/>
          <w:szCs w:val="8"/>
          <w:color w:val="231F20"/>
          <w:spacing w:val="-3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3"/>
          <w:position w:val="7"/>
        </w:rPr>
        <w:t>11</w:t>
      </w:r>
      <w:r>
        <w:rPr>
          <w:sz w:val="8"/>
          <w:szCs w:val="8"/>
          <w:color w:val="231F20"/>
          <w:spacing w:val="-3"/>
          <w:position w:val="7"/>
        </w:rPr>
        <w:t>］</w:t>
      </w:r>
      <w:r>
        <w:rPr>
          <w:color w:val="231F20"/>
          <w:spacing w:val="-3"/>
        </w:rPr>
        <w:t>。输卵管间质部妊娠可维持至 </w:t>
      </w:r>
      <w:r>
        <w:rPr>
          <w:rFonts w:ascii="Arial" w:hAnsi="Arial" w:eastAsia="Arial" w:cs="Arial"/>
          <w:color w:val="231F20"/>
          <w:spacing w:val="-3"/>
        </w:rPr>
        <w:t>12~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16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3"/>
        </w:rPr>
        <w:t>周，部分患者通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过超声影像可探及胎儿及胎盘。</w:t>
      </w:r>
    </w:p>
    <w:p>
      <w:pPr>
        <w:pStyle w:val="BodyText"/>
        <w:ind w:left="4" w:right="40" w:hanging="4"/>
        <w:spacing w:before="1" w:line="230" w:lineRule="auto"/>
        <w:rPr/>
      </w:pPr>
      <w:r>
        <w:rPr>
          <w:rFonts w:ascii="Arial" w:hAnsi="Arial" w:eastAsia="Arial" w:cs="Arial"/>
          <w:color w:val="231F20"/>
          <w:spacing w:val="8"/>
        </w:rPr>
        <w:t>4.2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8"/>
        </w:rPr>
        <w:t>磁共振检查   磁共振成像（</w:t>
      </w:r>
      <w:r>
        <w:rPr>
          <w:rFonts w:ascii="Arial" w:hAnsi="Arial" w:eastAsia="Arial" w:cs="Arial"/>
          <w:color w:val="231F20"/>
        </w:rPr>
        <w:t>MRI</w:t>
      </w:r>
      <w:r>
        <w:rPr>
          <w:color w:val="231F20"/>
          <w:spacing w:val="8"/>
        </w:rPr>
        <w:t>）的软</w:t>
      </w:r>
      <w:r>
        <w:rPr>
          <w:color w:val="231F20"/>
          <w:spacing w:val="7"/>
        </w:rPr>
        <w:t>组织分辨率较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高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2"/>
        </w:rPr>
        <w:t>，能清楚显示孕囊和周围解剖关系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2"/>
        </w:rPr>
        <w:t>，有利于临床诊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断</w:t>
      </w:r>
      <w:r>
        <w:rPr>
          <w:sz w:val="8"/>
          <w:szCs w:val="8"/>
          <w:color w:val="231F20"/>
          <w:spacing w:val="13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3"/>
          <w:position w:val="7"/>
        </w:rPr>
        <w:t>12</w:t>
      </w:r>
      <w:r>
        <w:rPr>
          <w:sz w:val="8"/>
          <w:szCs w:val="8"/>
          <w:color w:val="231F20"/>
          <w:spacing w:val="13"/>
          <w:position w:val="7"/>
        </w:rPr>
        <w:t>］</w:t>
      </w:r>
      <w:r>
        <w:rPr>
          <w:color w:val="231F20"/>
          <w:spacing w:val="13"/>
        </w:rPr>
        <w:t>。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13"/>
        </w:rPr>
        <w:t>检查对输卵管间质部妊娠的诊断准确率高达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88.71%</w:t>
      </w:r>
      <w:r>
        <w:rPr>
          <w:color w:val="231F20"/>
          <w:spacing w:val="-1"/>
        </w:rPr>
        <w:t>，但在急诊处理中临床实用性受限</w:t>
      </w:r>
      <w:r>
        <w:rPr>
          <w:sz w:val="8"/>
          <w:szCs w:val="8"/>
          <w:color w:val="231F20"/>
          <w:spacing w:val="-1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1"/>
          <w:position w:val="7"/>
        </w:rPr>
        <w:t>7</w:t>
      </w:r>
      <w:r>
        <w:rPr>
          <w:sz w:val="8"/>
          <w:szCs w:val="8"/>
          <w:color w:val="231F20"/>
          <w:spacing w:val="-1"/>
          <w:position w:val="7"/>
        </w:rPr>
        <w:t>］</w:t>
      </w:r>
      <w:r>
        <w:rPr>
          <w:color w:val="231F20"/>
          <w:spacing w:val="-1"/>
        </w:rPr>
        <w:t>。</w:t>
      </w:r>
    </w:p>
    <w:p>
      <w:pPr>
        <w:pStyle w:val="BodyText"/>
        <w:ind w:left="1" w:right="40" w:hanging="1"/>
        <w:spacing w:before="26" w:line="235" w:lineRule="auto"/>
        <w:rPr/>
      </w:pPr>
      <w:r>
        <w:rPr>
          <w:rFonts w:ascii="Arial" w:hAnsi="Arial" w:eastAsia="Arial" w:cs="Arial"/>
          <w:color w:val="231F20"/>
          <w:spacing w:val="8"/>
        </w:rPr>
        <w:t>4.3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8"/>
        </w:rPr>
        <w:t>血清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8"/>
        </w:rPr>
        <w:t>测定   血清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8"/>
        </w:rPr>
        <w:t>测定对于早期诊断异位妊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娠至关重要，但单独测定血清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7"/>
        </w:rPr>
        <w:t>指导意义不大，需结合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超声诊断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。若血清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4"/>
        </w:rPr>
        <w:t>≥3500U/L</w:t>
      </w:r>
      <w:r>
        <w:rPr>
          <w:color w:val="231F20"/>
          <w:spacing w:val="4"/>
        </w:rPr>
        <w:t>，经阴道超声未能在宫内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见到孕囊或胚芽，则应怀疑异位妊娠存在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6"/>
          <w:position w:val="7"/>
        </w:rPr>
        <w:t>13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</w:t>
      </w:r>
      <w:r>
        <w:rPr>
          <w:color w:val="231F20"/>
          <w:spacing w:val="5"/>
        </w:rPr>
        <w:t>输卵管间质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部妊娠不同于其他部位的异位妊娠，血清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7"/>
        </w:rPr>
        <w:t>倍增规律与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正常宫内妊娠差异较小，就诊时血清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明显高于其他部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位异位妊娠，单纯依靠血清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6"/>
        </w:rPr>
        <w:t>检测诊断困难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。有文献报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道，输卵管间质部妊娠患者初诊时血清</w:t>
      </w:r>
      <w:r>
        <w:rPr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4"/>
        </w:rPr>
        <w:t>水平明显高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于输卵管壶腹部及峡部妊娠患者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3"/>
        </w:rPr>
        <w:t>。若患者血清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color w:val="231F20"/>
          <w:spacing w:val="23"/>
        </w:rPr>
        <w:t>＞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10</w:t>
      </w:r>
      <w:r>
        <w:rPr>
          <w:rFonts w:ascii="Arial" w:hAnsi="Arial" w:eastAsia="Arial" w:cs="Arial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000U/L</w:t>
      </w:r>
      <w:r>
        <w:rPr>
          <w:color w:val="231F20"/>
          <w:spacing w:val="4"/>
        </w:rPr>
        <w:t>，而超声检查宫内未见孕囊，要高度怀疑输卵管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间质部妊娠的可能。</w:t>
      </w:r>
    </w:p>
    <w:p>
      <w:pPr>
        <w:pStyle w:val="BodyText"/>
        <w:ind w:right="40"/>
        <w:spacing w:before="32" w:line="233" w:lineRule="auto"/>
        <w:rPr/>
      </w:pPr>
      <w:r>
        <w:rPr>
          <w:rFonts w:ascii="Arial" w:hAnsi="Arial" w:eastAsia="Arial" w:cs="Arial"/>
          <w:color w:val="231F20"/>
          <w:spacing w:val="1"/>
        </w:rPr>
        <w:t>4.4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1"/>
        </w:rPr>
        <w:t>腹腔镜检查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1"/>
        </w:rPr>
        <w:t>超声、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和血清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"/>
        </w:rPr>
        <w:t>联合检查，使得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更多的输卵管间质部妊娠病例在早期确诊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。腹腔镜不是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输卵管间质部妊娠的常规诊断手段，但仍有一些患者因腹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腔内出血为首发症状，需行腹腔镜探查明确诊断，于腹腔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镜手术中确诊为输卵管间质部妊娠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。对一些术前被诊断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为宫角妊娠的患者，行宫腔镜手术术中未探及妊娠囊，进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而辅助腹腔镜手术，术中确诊输卵管间质部妊娠。</w:t>
      </w:r>
    </w:p>
    <w:p>
      <w:pPr>
        <w:pStyle w:val="BodyText"/>
        <w:ind w:right="40"/>
        <w:spacing w:before="31" w:line="232" w:lineRule="auto"/>
        <w:rPr/>
      </w:pPr>
      <w:r>
        <w:rPr>
          <w:rFonts w:ascii="Arial" w:hAnsi="Arial" w:eastAsia="Arial" w:cs="Arial"/>
          <w:color w:val="231F20"/>
          <w:spacing w:val="13"/>
        </w:rPr>
        <w:t>4.5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13"/>
        </w:rPr>
        <w:t>宫腔镜检查   宫腔镜检查对输卵管间</w:t>
      </w:r>
      <w:r>
        <w:rPr>
          <w:color w:val="231F20"/>
          <w:spacing w:val="12"/>
        </w:rPr>
        <w:t>质部妊娠的诊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6"/>
        </w:rPr>
        <w:t>断意义不大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。对于早期未破裂型输卵管间质部妊娠与宫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角妊娠、近宫角部的子宫肌壁间妊娠的鉴别诊断有一定的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意义，尤其与超声联合诊断时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。对该类患者</w:t>
      </w:r>
      <w:r>
        <w:rPr>
          <w:color w:val="231F20"/>
          <w:spacing w:val="8"/>
        </w:rPr>
        <w:t>进行宫腔镜检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查时应特别注意膨宫压力的设置，并有急诊手术</w:t>
      </w:r>
      <w:r>
        <w:rPr>
          <w:color w:val="231F20"/>
          <w:spacing w:val="5"/>
        </w:rPr>
        <w:t>的准备。</w:t>
      </w:r>
    </w:p>
    <w:p>
      <w:pPr>
        <w:pStyle w:val="BodyText"/>
        <w:ind w:right="40"/>
        <w:spacing w:before="36" w:line="231" w:lineRule="auto"/>
        <w:rPr/>
      </w:pPr>
      <w:r>
        <w:rPr>
          <w:rFonts w:ascii="Arial" w:hAnsi="Arial" w:eastAsia="Arial" w:cs="Arial"/>
          <w:color w:val="231F20"/>
          <w:spacing w:val="13"/>
        </w:rPr>
        <w:t>4.6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13"/>
        </w:rPr>
        <w:t>经阴道后穹隆穿刺及腹腔穿刺   对</w:t>
      </w:r>
      <w:r>
        <w:rPr>
          <w:color w:val="231F20"/>
          <w:spacing w:val="12"/>
        </w:rPr>
        <w:t>疑有腹腔内出血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的患者，经阴道后穹隆穿刺可证实腹腔积血症的存在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。发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生输卵管间质部妊娠破裂时所致的征象与子宫破裂极相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似，需积极抗休克及手术治疗，临床上不适合应用经阴道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后穹隆穿刺作为诊断手段，多采用腹腔穿刺。</w:t>
      </w:r>
    </w:p>
    <w:p>
      <w:pPr>
        <w:pStyle w:val="BodyText"/>
        <w:ind w:right="40" w:firstLine="370"/>
        <w:spacing w:before="31" w:line="239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超声检查尤其是经阴道超声可协助诊断输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卵管间质部妊娠，还可藉此进行分型，“间质线特征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”是输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卵管间质部妊娠的特异性超声表现（</w:t>
      </w:r>
      <w:r>
        <w:rPr>
          <w:rFonts w:ascii="Arial" w:hAnsi="Arial" w:eastAsia="Arial" w:cs="Arial"/>
          <w:color w:val="231F20"/>
          <w:spacing w:val="7"/>
        </w:rPr>
        <w:t>2A</w:t>
      </w:r>
      <w:r>
        <w:rPr>
          <w:color w:val="231F20"/>
          <w:spacing w:val="7"/>
        </w:rPr>
        <w:t>类证据</w:t>
      </w:r>
      <w:r>
        <w:rPr>
          <w:color w:val="231F20"/>
          <w:spacing w:val="-34"/>
          <w:w w:val="82"/>
        </w:rPr>
        <w:t>）；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7"/>
        </w:rPr>
        <w:t>检查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可协助诊断未破裂型输卵管间质部妊娠（</w:t>
      </w:r>
      <w:r>
        <w:rPr>
          <w:rFonts w:ascii="Arial" w:hAnsi="Arial" w:eastAsia="Arial" w:cs="Arial"/>
          <w:color w:val="231F20"/>
          <w:spacing w:val="9"/>
        </w:rPr>
        <w:t>2B</w:t>
      </w:r>
      <w:r>
        <w:rPr>
          <w:color w:val="231F20"/>
          <w:spacing w:val="8"/>
        </w:rPr>
        <w:t>类证据</w:t>
      </w:r>
      <w:r>
        <w:rPr>
          <w:color w:val="231F20"/>
          <w:spacing w:val="-24"/>
          <w:w w:val="59"/>
        </w:rPr>
        <w:t>）；</w:t>
      </w:r>
      <w:r>
        <w:rPr>
          <w:color w:val="231F20"/>
          <w:spacing w:val="8"/>
        </w:rPr>
        <w:t>单一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血清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检测、宫</w:t>
      </w:r>
      <w:r>
        <w:rPr>
          <w:rFonts w:ascii="Arial" w:hAnsi="Arial" w:eastAsia="Arial" w:cs="Arial"/>
          <w:color w:val="231F20"/>
          <w:spacing w:val="5"/>
        </w:rPr>
        <w:t>/</w:t>
      </w:r>
      <w:r>
        <w:rPr>
          <w:color w:val="231F20"/>
          <w:spacing w:val="5"/>
        </w:rPr>
        <w:t>腹腔镜检查、经阴道后穹隆穿刺及腹腔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穿刺均不可作为诊断输卵管间质部妊娠的常规手段（</w:t>
      </w:r>
      <w:r>
        <w:rPr>
          <w:rFonts w:ascii="Arial" w:hAnsi="Arial" w:eastAsia="Arial" w:cs="Arial"/>
          <w:color w:val="231F20"/>
          <w:spacing w:val="7"/>
        </w:rPr>
        <w:t>2B</w:t>
      </w:r>
      <w:r>
        <w:rPr>
          <w:color w:val="231F20"/>
          <w:spacing w:val="7"/>
        </w:rPr>
        <w:t>类</w:t>
      </w:r>
      <w:r>
        <w:rPr>
          <w:color w:val="231F20"/>
        </w:rPr>
        <w:t xml:space="preserve"> </w:t>
      </w:r>
      <w:r>
        <w:rPr>
          <w:color w:val="231F20"/>
          <w:spacing w:val="-14"/>
          <w:w w:val="96"/>
        </w:rPr>
        <w:t>证据）。</w:t>
      </w:r>
    </w:p>
    <w:p>
      <w:pPr>
        <w:ind w:left="5"/>
        <w:spacing w:before="279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鉴别诊断</w:t>
      </w:r>
    </w:p>
    <w:p>
      <w:pPr>
        <w:pStyle w:val="BodyText"/>
        <w:ind w:left="1" w:right="40" w:firstLine="366"/>
        <w:spacing w:before="71" w:line="237" w:lineRule="auto"/>
        <w:jc w:val="both"/>
        <w:rPr/>
      </w:pPr>
      <w:r>
        <w:rPr>
          <w:color w:val="231F20"/>
          <w:spacing w:val="9"/>
        </w:rPr>
        <w:t>输卵管间质部妊娠需要与宫内妊娠、宫角妊娠、输卵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管其他部位妊娠、近宫角部的肌壁间妊娠、残角子宫妊娠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相鉴别。</w:t>
      </w:r>
    </w:p>
    <w:p>
      <w:pPr>
        <w:pStyle w:val="BodyText"/>
        <w:ind w:left="3"/>
        <w:spacing w:before="1" w:line="165" w:lineRule="auto"/>
        <w:rPr/>
      </w:pPr>
      <w:r>
        <w:rPr>
          <w:rFonts w:ascii="Arial" w:hAnsi="Arial" w:eastAsia="Arial" w:cs="Arial"/>
          <w:color w:val="231F20"/>
          <w:spacing w:val="12"/>
        </w:rPr>
        <w:t>5.1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color w:val="231F20"/>
          <w:spacing w:val="12"/>
        </w:rPr>
        <w:t>宫内妊娠   未破裂的输卵管间质部妊娠与正常宫内</w:t>
      </w:r>
    </w:p>
    <w:p>
      <w:pPr>
        <w:spacing w:line="165" w:lineRule="auto"/>
        <w:sectPr>
          <w:type w:val="continuous"/>
          <w:pgSz w:w="11906" w:h="16838"/>
          <w:pgMar w:top="400" w:right="1224" w:bottom="0" w:left="407" w:header="0" w:footer="0" w:gutter="0"/>
          <w:cols w:equalWidth="0" w:num="2">
            <w:col w:w="5638" w:space="100"/>
            <w:col w:w="4536" w:space="0"/>
          </w:cols>
        </w:sectPr>
        <w:rPr/>
      </w:pPr>
    </w:p>
    <w:p>
      <w:pPr>
        <w:spacing w:before="66"/>
        <w:rPr/>
      </w:pPr>
      <w:r>
        <w:pict>
          <v:shape id="_x0000_s8" style="position:absolute;margin-left:345.961pt;margin-top:77.2047pt;mso-position-vertical-relative:page;mso-position-horizontal-relative:page;width:181pt;height:0.3pt;z-index:251658240;" o:allowincell="f" filled="false" strokecolor="#231F20" strokeweight="0.28pt" coordsize="3620,6" coordorigin="0,0" path="m0,2l3619,2e">
            <v:stroke joinstyle="miter" miterlimit="4"/>
          </v:shape>
        </w:pict>
      </w:r>
      <w:r/>
    </w:p>
    <w:p>
      <w:pPr>
        <w:sectPr>
          <w:headerReference w:type="default" r:id="rId5"/>
          <w:pgSz w:w="11906" w:h="16838"/>
          <w:pgMar w:top="1564" w:right="1208" w:bottom="0" w:left="407" w:header="1318" w:footer="0" w:gutter="0"/>
          <w:cols w:equalWidth="0" w:num="1">
            <w:col w:w="10289" w:space="0"/>
          </w:cols>
        </w:sectPr>
        <w:rPr/>
      </w:pPr>
    </w:p>
    <w:p>
      <w:pPr>
        <w:pStyle w:val="BodyText"/>
        <w:ind w:left="881" w:right="208" w:firstLine="1"/>
        <w:spacing w:before="39" w:line="237" w:lineRule="auto"/>
        <w:jc w:val="both"/>
        <w:rPr/>
      </w:pPr>
      <w:r>
        <w:rPr>
          <w:color w:val="231F20"/>
          <w:spacing w:val="8"/>
        </w:rPr>
        <w:t>妊娠临床表现及血清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消长规律相似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。不同之处在于，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宫内妊娠时经阴道超声可以发现宫腔内孕囊，全部孕囊被  </w:t>
      </w:r>
      <w:r>
        <w:rPr>
          <w:color w:val="231F20"/>
          <w:spacing w:val="9"/>
        </w:rPr>
        <w:t>蜕膜包绕；而着床于宫腔以外的输卵管间质部妊娠，孕囊  </w:t>
      </w:r>
      <w:r>
        <w:rPr>
          <w:color w:val="231F20"/>
          <w:spacing w:val="8"/>
        </w:rPr>
        <w:t>周围没有蜕膜包绕。</w:t>
      </w:r>
    </w:p>
    <w:p>
      <w:pPr>
        <w:pStyle w:val="BodyText"/>
        <w:ind w:left="880" w:right="195" w:firstLine="3"/>
        <w:spacing w:before="14" w:line="236" w:lineRule="auto"/>
        <w:jc w:val="both"/>
        <w:rPr/>
      </w:pPr>
      <w:r>
        <w:rPr>
          <w:color w:val="231F20"/>
          <w:spacing w:val="10"/>
        </w:rPr>
        <w:t>5.2   宫角妊娠    输卵管间质部妊娠与宫角妊娠的临床表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现及影像学表现均相似，鉴别困难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。需要三维超声和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MRI  </w:t>
      </w:r>
      <w:r>
        <w:rPr>
          <w:color w:val="231F20"/>
          <w:spacing w:val="5"/>
        </w:rPr>
        <w:t>将妊娠组织是否与宫腔相通，子宫输卵管连接处、圆韧带、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间质线特征直观地呈现出来。（1）宫角妊娠时孕囊种植在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2"/>
        </w:rPr>
        <w:t>子宫输卵管交界处及圆韧带内侧的宫角内，与宫腔相通；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7"/>
        </w:rPr>
        <w:t>输卵管间质部妊娠时孕囊种植在子宫输卵管交界处及圆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韧带外侧，与宫腔不相通。（2）宫角妊娠时孕囊部分被蜕膜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包绕，部分被子宫肌层包绕，肌层厚度大于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5mm；输卵管间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质部妊娠时全部孕囊均无子宫内膜包绕，孕囊靠近浆膜层  </w:t>
      </w:r>
      <w:r>
        <w:rPr>
          <w:color w:val="231F20"/>
          <w:spacing w:val="-5"/>
        </w:rPr>
        <w:t>或肌层不完整，厚度多小于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5mm。（3）宫角妊娠时间质线特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征阴性；输卵管间质部妊娠时孕囊与宫腔之间可见 1~9</w:t>
      </w:r>
      <w:r>
        <w:rPr>
          <w:color w:val="231F20"/>
        </w:rPr>
        <w:t>mm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  <w:position w:val="-1"/>
        </w:rPr>
        <w:t>间质线</w:t>
      </w:r>
      <w:r>
        <w:rPr>
          <w:sz w:val="8"/>
          <w:szCs w:val="8"/>
          <w:color w:val="231F20"/>
          <w:spacing w:val="-4"/>
          <w:position w:val="5"/>
        </w:rPr>
        <w:t>［14］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881" w:right="262" w:firstLine="361"/>
        <w:spacing w:before="1" w:line="241" w:lineRule="auto"/>
        <w:jc w:val="both"/>
        <w:rPr/>
      </w:pPr>
      <w:r>
        <w:rPr>
          <w:color w:val="231F20"/>
          <w:spacing w:val="9"/>
        </w:rPr>
        <w:t>若在腹腔镜或开腹手术中从子宫外部观察：宫角部妊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9"/>
        </w:rPr>
        <w:t>娠包块一般位于圆韧带内侧；输卵管间质部妊娠包块一般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位于圆韧带外侧（见图 2、3）。 也有报道指出，妊娠囊大小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等因素亦可能影响妊娠包块与圆韧带的相对关系。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firstLine="1881"/>
        <w:spacing w:line="1805" w:lineRule="exact"/>
        <w:rPr/>
      </w:pPr>
      <w:r>
        <w:rPr>
          <w:position w:val="-36"/>
        </w:rPr>
        <w:drawing>
          <wp:inline distT="0" distB="0" distL="0" distR="0">
            <wp:extent cx="1584944" cy="114603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4944" cy="114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52"/>
        <w:spacing w:before="158" w:line="209" w:lineRule="auto"/>
        <w:outlineLvl w:val="0"/>
        <w:rPr/>
      </w:pPr>
      <w:r>
        <w:rPr>
          <w:rFonts w:ascii="SimHei" w:hAnsi="SimHei" w:eastAsia="SimHei" w:cs="SimHei"/>
          <w:color w:val="231F20"/>
          <w:spacing w:val="9"/>
        </w:rPr>
        <w:t>图2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腹腔镜下输卵管间质部妊娠表现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1881"/>
        <w:spacing w:before="1" w:line="1497" w:lineRule="exact"/>
        <w:rPr/>
      </w:pPr>
      <w:r>
        <w:rPr>
          <w:position w:val="-29"/>
        </w:rPr>
        <w:drawing>
          <wp:inline distT="0" distB="0" distL="0" distR="0">
            <wp:extent cx="1584944" cy="95096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4944" cy="95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12"/>
        <w:spacing w:before="154" w:line="210" w:lineRule="auto"/>
        <w:outlineLvl w:val="0"/>
        <w:rPr/>
      </w:pPr>
      <w:r>
        <w:rPr>
          <w:rFonts w:ascii="SimHei" w:hAnsi="SimHei" w:eastAsia="SimHei" w:cs="SimHei"/>
          <w:color w:val="231F20"/>
          <w:spacing w:val="9"/>
        </w:rPr>
        <w:t>图3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腹腔镜下宫角妊娠表现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881" w:right="262" w:firstLine="2"/>
        <w:spacing w:before="74" w:line="237" w:lineRule="auto"/>
        <w:jc w:val="both"/>
        <w:rPr/>
      </w:pPr>
      <w:r>
        <w:rPr>
          <w:color w:val="231F20"/>
          <w:spacing w:val="10"/>
        </w:rPr>
        <w:t>5.3   输卵管其他部位妊娠    发生于输卵管其他部位的妊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娠，常有停经、腹痛、阴道流血、腹部包块等症状，而输卵管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间质部妊娠患者少有腹痛及阴道流血等症状，甚至很多患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者确诊时尚无临床症状出现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。输卵管间质部妊娠维持时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间长，出现症状较晚，血清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消长规律与正常宫内妊娠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差异小，可出现早孕反应，而输卵管其他部位妊娠早孕反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应少见。</w:t>
      </w:r>
    </w:p>
    <w:p>
      <w:pPr>
        <w:pStyle w:val="BodyText"/>
        <w:ind w:left="884" w:right="262" w:firstLine="361"/>
        <w:spacing w:before="2" w:line="200" w:lineRule="auto"/>
        <w:rPr/>
      </w:pPr>
      <w:r>
        <w:rPr>
          <w:color w:val="231F20"/>
          <w:spacing w:val="9"/>
        </w:rPr>
        <w:t>影像学均显示宫腔内无妊娠囊，子宫旁可探及妊娠囊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或包块的影像特征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。输卵管其他部位妊娠，妊娠囊或包块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6"/>
        <w:spacing w:before="38" w:line="237" w:lineRule="auto"/>
        <w:jc w:val="both"/>
        <w:rPr/>
      </w:pPr>
      <w:r>
        <w:rPr>
          <w:color w:val="231F20"/>
          <w:spacing w:val="2"/>
        </w:rPr>
        <w:t>位于子宫外侧，周边无肌层包绕，无“间质线特征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”。</w:t>
      </w:r>
      <w:r>
        <w:rPr>
          <w:color w:val="231F20"/>
          <w:spacing w:val="1"/>
        </w:rPr>
        <w:t>输卵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管间质部妊娠，妊娠囊或包块位于子宫肌层偏心位置，周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边仅有间断薄肌层围绕，有“间质线特征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”</w:t>
      </w:r>
      <w:r>
        <w:rPr>
          <w:sz w:val="8"/>
          <w:szCs w:val="8"/>
          <w:color w:val="231F20"/>
          <w:spacing w:val="-7"/>
          <w:position w:val="7"/>
        </w:rPr>
        <w:t>［15］</w:t>
      </w:r>
      <w:r>
        <w:rPr>
          <w:color w:val="231F20"/>
          <w:spacing w:val="-7"/>
        </w:rPr>
        <w:t>。</w:t>
      </w:r>
    </w:p>
    <w:p>
      <w:pPr>
        <w:pStyle w:val="BodyText"/>
        <w:ind w:right="2" w:firstLine="3"/>
        <w:spacing w:before="7" w:line="236" w:lineRule="auto"/>
        <w:jc w:val="both"/>
        <w:rPr/>
      </w:pPr>
      <w:r>
        <w:rPr>
          <w:color w:val="231F20"/>
          <w:spacing w:val="2"/>
        </w:rPr>
        <w:t>5.4   与近宫角的肌壁间妊娠鉴别  </w:t>
      </w:r>
      <w:r>
        <w:rPr>
          <w:color w:val="231F20"/>
          <w:spacing w:val="1"/>
        </w:rPr>
        <w:t xml:space="preserve">  子宫肌壁间妊娠（</w:t>
      </w:r>
      <w:r>
        <w:rPr>
          <w:color w:val="231F20"/>
        </w:rPr>
        <w:t>intra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mural pregnancy，IMP）是指受精卵在子宫肌层内着床生长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发育，四周被肌层组织包围，与宫腔和输卵管腔均不</w:t>
      </w:r>
      <w:r>
        <w:rPr>
          <w:color w:val="231F20"/>
          <w:spacing w:val="4"/>
        </w:rPr>
        <w:t>相通，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是十分罕见的异位妊娠，发生率约为 1/30 000</w:t>
      </w:r>
      <w:r>
        <w:rPr>
          <w:sz w:val="8"/>
          <w:szCs w:val="8"/>
          <w:color w:val="231F20"/>
          <w:spacing w:val="-3"/>
          <w:position w:val="7"/>
        </w:rPr>
        <w:t>［16］</w:t>
      </w:r>
      <w:r>
        <w:rPr>
          <w:color w:val="231F20"/>
          <w:spacing w:val="-3"/>
        </w:rPr>
        <w:t>。IM</w:t>
      </w:r>
      <w:r>
        <w:rPr>
          <w:color w:val="231F20"/>
          <w:spacing w:val="-4"/>
        </w:rPr>
        <w:t>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早期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诊断困难，临床多以急性腹腔内出血就诊，临床表现同输  </w:t>
      </w:r>
      <w:r>
        <w:rPr>
          <w:color w:val="231F20"/>
          <w:spacing w:val="8"/>
        </w:rPr>
        <w:t>卵管妊娠破裂。</w:t>
      </w:r>
    </w:p>
    <w:p>
      <w:pPr>
        <w:pStyle w:val="BodyText"/>
        <w:ind w:firstLine="368"/>
        <w:spacing w:before="7" w:line="236" w:lineRule="auto"/>
        <w:jc w:val="both"/>
        <w:rPr/>
      </w:pPr>
      <w:r>
        <w:rPr>
          <w:color w:val="231F20"/>
        </w:rPr>
        <w:t>IMP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术前诊断方法主要包括超声和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。超声下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IMP  </w:t>
      </w:r>
      <w:r>
        <w:rPr>
          <w:color w:val="231F20"/>
          <w:spacing w:val="2"/>
        </w:rPr>
        <w:t>孕囊表现为被子宫浆肌层包围的强回声信号（见图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4）。 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输卵管间质部妊娠影像学表现的鉴别要点</w:t>
      </w:r>
      <w:r>
        <w:rPr>
          <w:color w:val="231F20"/>
          <w:spacing w:val="-33"/>
          <w:w w:val="71"/>
        </w:rPr>
        <w:t>：（</w:t>
      </w:r>
      <w:r>
        <w:rPr>
          <w:color w:val="231F20"/>
          <w:spacing w:val="5"/>
        </w:rPr>
        <w:t>1）</w:t>
      </w:r>
      <w:r>
        <w:rPr>
          <w:color w:val="231F20"/>
        </w:rPr>
        <w:t>IMP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的妊娠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囊（或包块）完全被子宫肌层包围；输卵管间质</w:t>
      </w:r>
      <w:r>
        <w:rPr>
          <w:color w:val="231F20"/>
          <w:spacing w:val="2"/>
        </w:rPr>
        <w:t>部妊娠包块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周围肌层较薄，或不完整。（2）IMP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与宫腔</w:t>
      </w:r>
      <w:r>
        <w:rPr>
          <w:color w:val="231F20"/>
          <w:spacing w:val="-6"/>
        </w:rPr>
        <w:t>和输卵管不相通；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输卵管间质部妊娠位于宫腔外的间质部肌层内，是输卵管</w:t>
      </w:r>
    </w:p>
    <w:p>
      <w:pPr>
        <w:pStyle w:val="BodyText"/>
        <w:ind w:left="1"/>
        <w:spacing w:line="210" w:lineRule="auto"/>
        <w:rPr/>
      </w:pPr>
      <w:r>
        <w:rPr>
          <w:color w:val="231F20"/>
          <w:spacing w:val="1"/>
          <w:position w:val="-1"/>
        </w:rPr>
        <w:t>通入宫腔的部分</w:t>
      </w:r>
      <w:r>
        <w:rPr>
          <w:sz w:val="8"/>
          <w:szCs w:val="8"/>
          <w:color w:val="231F20"/>
          <w:spacing w:val="1"/>
          <w:position w:val="6"/>
        </w:rPr>
        <w:t>［17-18］</w:t>
      </w:r>
      <w:r>
        <w:rPr>
          <w:color w:val="231F20"/>
          <w:spacing w:val="1"/>
          <w:position w:val="-1"/>
        </w:rPr>
        <w:t>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firstLine="995"/>
        <w:spacing w:line="3149" w:lineRule="exact"/>
        <w:rPr/>
      </w:pPr>
      <w:r>
        <w:rPr>
          <w:position w:val="-62"/>
        </w:rPr>
        <w:drawing>
          <wp:inline distT="0" distB="0" distL="0" distR="0">
            <wp:extent cx="1584944" cy="199946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4944" cy="199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360"/>
        <w:spacing w:before="92" w:line="160" w:lineRule="exact"/>
        <w:rPr/>
      </w:pPr>
      <w:r>
        <w:rPr>
          <w:position w:val="-3"/>
        </w:rPr>
        <w:drawing>
          <wp:inline distT="0" distB="0" distL="0" distR="0">
            <wp:extent cx="1133612" cy="10163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3612" cy="10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56"/>
        <w:spacing w:before="183" w:line="211" w:lineRule="auto"/>
        <w:outlineLvl w:val="0"/>
        <w:rPr/>
      </w:pPr>
      <w:r>
        <w:rPr>
          <w:rFonts w:ascii="SimHei" w:hAnsi="SimHei" w:eastAsia="SimHei" w:cs="SimHei"/>
          <w:color w:val="231F20"/>
          <w:spacing w:val="9"/>
        </w:rPr>
        <w:t>图4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超声检查子宫肌壁间妊娠特征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right="56" w:firstLine="369"/>
        <w:spacing w:before="73" w:line="237" w:lineRule="auto"/>
        <w:jc w:val="both"/>
        <w:rPr/>
      </w:pPr>
      <w:r>
        <w:rPr>
          <w:color w:val="231F20"/>
        </w:rPr>
        <w:t>IMP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手术诊断主要包括以下两方面</w:t>
      </w:r>
      <w:r>
        <w:rPr>
          <w:color w:val="231F20"/>
          <w:spacing w:val="-35"/>
          <w:w w:val="75"/>
        </w:rPr>
        <w:t>：（</w:t>
      </w:r>
      <w:r>
        <w:rPr>
          <w:color w:val="231F20"/>
          <w:spacing w:val="4"/>
        </w:rPr>
        <w:t>1）大体标本：孕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囊位于子宫肌壁间，与子宫腔及输卵管开口均不相通，术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中可见肌层内典型新鲜绒毛组织。（2）病理检查：肌壁内病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灶可见新鲜或陈旧的绒毛组织，滋养细胞浸润肌层。</w:t>
      </w:r>
    </w:p>
    <w:p>
      <w:pPr>
        <w:pStyle w:val="BodyText"/>
        <w:ind w:right="2" w:firstLine="2"/>
        <w:spacing w:before="11" w:line="236" w:lineRule="auto"/>
        <w:jc w:val="both"/>
        <w:rPr/>
      </w:pPr>
      <w:r>
        <w:rPr>
          <w:color w:val="231F20"/>
          <w:spacing w:val="6"/>
        </w:rPr>
        <w:t>5.5</w:t>
      </w:r>
      <w:r>
        <w:rPr>
          <w:color w:val="231F20"/>
          <w:spacing w:val="4"/>
        </w:rPr>
        <w:t xml:space="preserve">    </w:t>
      </w:r>
      <w:r>
        <w:rPr>
          <w:color w:val="231F20"/>
          <w:spacing w:val="6"/>
        </w:rPr>
        <w:t>与残角子宫妊娠鉴别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6"/>
        </w:rPr>
        <w:t>残角子宫妊娠（</w:t>
      </w:r>
      <w:r>
        <w:rPr>
          <w:color w:val="231F20"/>
        </w:rPr>
        <w:t>rudimentary  </w:t>
      </w:r>
      <w:r>
        <w:rPr>
          <w:color w:val="231F20"/>
          <w:spacing w:val="-1"/>
        </w:rPr>
        <w:t>horn pregnancy，RHP）指的是受精卵着床在残角子宫并在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其中发育的一种异位妊娠类型（见图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5、6）。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残角子宫妊娠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极为罕见，发生率为 1/14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万~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1/7.5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万，甚至更低</w:t>
      </w:r>
      <w:r>
        <w:rPr>
          <w:sz w:val="8"/>
          <w:szCs w:val="8"/>
          <w:color w:val="231F20"/>
          <w:spacing w:val="-4"/>
          <w:position w:val="7"/>
        </w:rPr>
        <w:t>［19</w:t>
      </w:r>
      <w:r>
        <w:rPr>
          <w:sz w:val="8"/>
          <w:szCs w:val="8"/>
          <w:color w:val="231F20"/>
          <w:spacing w:val="16"/>
          <w:w w:val="105"/>
          <w:position w:val="7"/>
        </w:rPr>
        <w:t>］</w:t>
      </w:r>
      <w:r>
        <w:rPr>
          <w:color w:val="231F20"/>
          <w:spacing w:val="-32"/>
          <w:w w:val="62"/>
        </w:rPr>
        <w:t>，</w:t>
      </w:r>
      <w:r>
        <w:rPr>
          <w:color w:val="231F20"/>
          <w:spacing w:val="-4"/>
        </w:rPr>
        <w:t>主要发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生在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9"/>
        </w:rPr>
        <w:t>Ⅰ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9"/>
        </w:rPr>
        <w:t>型和Ⅱ型残角子宫中</w:t>
      </w:r>
      <w:r>
        <w:rPr>
          <w:sz w:val="8"/>
          <w:szCs w:val="8"/>
          <w:color w:val="231F20"/>
          <w:spacing w:val="9"/>
          <w:position w:val="7"/>
        </w:rPr>
        <w:t>［20］</w:t>
      </w:r>
      <w:r>
        <w:rPr>
          <w:color w:val="231F20"/>
          <w:spacing w:val="9"/>
        </w:rPr>
        <w:t>。残角子宫妊娠早期</w:t>
      </w:r>
      <w:r>
        <w:rPr>
          <w:color w:val="231F20"/>
          <w:spacing w:val="8"/>
        </w:rPr>
        <w:t>相关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症状不明显，影像学常表现为与宫腔不相连的完整肌层包  </w:t>
      </w:r>
      <w:r>
        <w:rPr>
          <w:color w:val="231F20"/>
          <w:spacing w:val="16"/>
        </w:rPr>
        <w:t>裹的不均质回声包块或孕囊回声包块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。破裂发生时间常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为中期妊娠，且一旦破裂多可出现致命性的腹腔</w:t>
      </w:r>
      <w:r>
        <w:rPr>
          <w:color w:val="231F20"/>
          <w:spacing w:val="11"/>
        </w:rPr>
        <w:t>内出血，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故与输卵管间质部妊娠鉴别困难。</w:t>
      </w:r>
    </w:p>
    <w:p>
      <w:pPr>
        <w:pStyle w:val="BodyText"/>
        <w:ind w:right="56" w:firstLine="398"/>
        <w:spacing w:before="3" w:line="214" w:lineRule="auto"/>
        <w:jc w:val="both"/>
        <w:rPr/>
      </w:pPr>
      <w:r>
        <w:rPr>
          <w:color w:val="231F20"/>
          <w:spacing w:val="3"/>
        </w:rPr>
        <w:t>目前，对于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RHP</w:t>
      </w:r>
      <w:r>
        <w:rPr>
          <w:color w:val="231F20"/>
          <w:spacing w:val="3"/>
        </w:rPr>
        <w:t xml:space="preserve"> 尚无统一的超声诊断规范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。国内学者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综合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Tsafrir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等</w:t>
      </w:r>
      <w:r>
        <w:rPr>
          <w:sz w:val="8"/>
          <w:szCs w:val="8"/>
          <w:color w:val="231F20"/>
          <w:spacing w:val="-4"/>
          <w:position w:val="6"/>
        </w:rPr>
        <w:t>［21］</w:t>
      </w:r>
      <w:r>
        <w:rPr>
          <w:color w:val="231F20"/>
          <w:spacing w:val="-4"/>
        </w:rPr>
        <w:t>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Mavrelos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等</w:t>
      </w:r>
      <w:r>
        <w:rPr>
          <w:sz w:val="8"/>
          <w:szCs w:val="8"/>
          <w:color w:val="231F20"/>
          <w:spacing w:val="-6"/>
          <w:position w:val="6"/>
        </w:rPr>
        <w:t>［22］</w:t>
      </w:r>
      <w:r>
        <w:rPr>
          <w:color w:val="231F20"/>
          <w:spacing w:val="-6"/>
        </w:rPr>
        <w:t>的诊断标准，总结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RHP 的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超声诊断应包含</w:t>
      </w:r>
      <w:r>
        <w:rPr>
          <w:color w:val="231F20"/>
          <w:spacing w:val="-36"/>
          <w:w w:val="76"/>
        </w:rPr>
        <w:t>：（</w:t>
      </w:r>
      <w:r>
        <w:rPr>
          <w:color w:val="231F20"/>
          <w:spacing w:val="1"/>
        </w:rPr>
        <w:t>1）子宫仅见一侧宫角内膜。（2）对侧可</w:t>
      </w:r>
    </w:p>
    <w:p>
      <w:pPr>
        <w:spacing w:line="214" w:lineRule="auto"/>
        <w:sectPr>
          <w:type w:val="continuous"/>
          <w:pgSz w:w="11906" w:h="16838"/>
          <w:pgMar w:top="1564" w:right="1208" w:bottom="0" w:left="407" w:header="1318" w:footer="0" w:gutter="0"/>
          <w:cols w:equalWidth="0" w:num="2">
            <w:col w:w="5638" w:space="100"/>
            <w:col w:w="4552" w:space="0"/>
          </w:cols>
        </w:sectPr>
        <w:rPr/>
      </w:pPr>
    </w:p>
    <w:p>
      <w:pPr>
        <w:spacing w:before="66"/>
        <w:rPr/>
      </w:pPr>
      <w:r>
        <w:pict>
          <v:shape id="_x0000_s12" style="position:absolute;margin-left:69.389pt;margin-top:77.2047pt;mso-position-vertical-relative:page;mso-position-horizontal-relative:page;width:181pt;height:0.3pt;z-index:251659264;" o:allowincell="f" filled="false" strokecolor="#231F20" strokeweight="0.28pt" coordsize="3620,6" coordorigin="0,0" path="m0,2l3619,2e">
            <v:stroke joinstyle="miter" miterlimit="4"/>
          </v:shape>
        </w:pict>
      </w:r>
      <w:r/>
    </w:p>
    <w:p>
      <w:pPr>
        <w:sectPr>
          <w:headerReference w:type="default" r:id="rId10"/>
          <w:pgSz w:w="11906" w:h="16838"/>
          <w:pgMar w:top="1564" w:right="1211" w:bottom="0" w:left="407" w:header="1318" w:footer="0" w:gutter="0"/>
          <w:cols w:equalWidth="0" w:num="1">
            <w:col w:w="10287" w:space="0"/>
          </w:cols>
        </w:sectPr>
        <w:rPr/>
      </w:pPr>
    </w:p>
    <w:p>
      <w:pPr>
        <w:pStyle w:val="BodyText"/>
        <w:ind w:left="880" w:right="262" w:firstLine="1"/>
        <w:spacing w:before="38" w:line="239" w:lineRule="auto"/>
        <w:jc w:val="both"/>
        <w:rPr/>
      </w:pPr>
      <w:r>
        <w:rPr>
          <w:color w:val="231F20"/>
          <w:spacing w:val="-1"/>
        </w:rPr>
        <w:t>见肌性回声，可与子宫分开或有宽窄不一的相连。（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）肌性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回声内可见妊娠样结构或存在绒毛样中等回声，周边血流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信号较丰富。（</w:t>
      </w:r>
      <w:r>
        <w:rPr>
          <w:rFonts w:ascii="Arial" w:hAnsi="Arial" w:eastAsia="Arial" w:cs="Arial"/>
          <w:color w:val="231F20"/>
          <w:spacing w:val="6"/>
        </w:rPr>
        <w:t>4</w:t>
      </w:r>
      <w:r>
        <w:rPr>
          <w:color w:val="231F20"/>
          <w:spacing w:val="6"/>
        </w:rPr>
        <w:t>）不对称的双角子宫或两</w:t>
      </w:r>
      <w:r>
        <w:rPr>
          <w:color w:val="231F20"/>
          <w:spacing w:val="5"/>
        </w:rPr>
        <w:t>个大小类似的双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角子宫其中一个宫腔与子宫颈管不相通，小的宫腔内或与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7"/>
        </w:rPr>
        <w:t>子宫颈管不相通的宫腔内有妊娠样结构或存在绒毛样中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等回声，周边血流信号较丰富。（</w:t>
      </w:r>
      <w:r>
        <w:rPr>
          <w:rFonts w:ascii="Arial" w:hAnsi="Arial" w:eastAsia="Arial" w:cs="Arial"/>
          <w:color w:val="231F20"/>
          <w:spacing w:val="-1"/>
        </w:rPr>
        <w:t>5</w:t>
      </w:r>
      <w:r>
        <w:rPr>
          <w:color w:val="231F20"/>
          <w:spacing w:val="-1"/>
        </w:rPr>
        <w:t>）胎盘植入肌层伴血管侵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入的血流信号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。其中同时满足上述第 </w:t>
      </w:r>
      <w:r>
        <w:rPr>
          <w:rFonts w:ascii="Arial" w:hAnsi="Arial" w:eastAsia="Arial" w:cs="Arial"/>
          <w:color w:val="231F20"/>
          <w:spacing w:val="7"/>
        </w:rPr>
        <w:t>1~3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7"/>
        </w:rPr>
        <w:t>点或满足第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4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7"/>
        </w:rPr>
        <w:t>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可诊断为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RHP</w:t>
      </w:r>
      <w:r>
        <w:rPr>
          <w:color w:val="231F20"/>
          <w:spacing w:val="5"/>
        </w:rPr>
        <w:t>，第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5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点可作为支持</w:t>
      </w:r>
      <w:r>
        <w:rPr>
          <w:rFonts w:ascii="Arial" w:hAnsi="Arial" w:eastAsia="Arial" w:cs="Arial"/>
          <w:color w:val="231F20"/>
        </w:rPr>
        <w:t>RHP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的依据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。但此标准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仍需要进一步验证</w:t>
      </w:r>
      <w:r>
        <w:rPr>
          <w:sz w:val="8"/>
          <w:szCs w:val="8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2"/>
          <w:position w:val="6"/>
        </w:rPr>
        <w:t>23</w:t>
      </w:r>
      <w:r>
        <w:rPr>
          <w:sz w:val="8"/>
          <w:szCs w:val="8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ind w:firstLine="1862"/>
        <w:spacing w:line="1728" w:lineRule="exact"/>
        <w:rPr/>
      </w:pPr>
      <w:r>
        <w:rPr>
          <w:position w:val="-34"/>
        </w:rPr>
        <w:drawing>
          <wp:inline distT="0" distB="0" distL="0" distR="0">
            <wp:extent cx="1609328" cy="109726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9328" cy="109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2"/>
        <w:spacing w:before="152" w:line="210" w:lineRule="auto"/>
        <w:outlineLvl w:val="0"/>
        <w:rPr/>
      </w:pPr>
      <w:r>
        <w:rPr>
          <w:rFonts w:ascii="SimHei" w:hAnsi="SimHei" w:eastAsia="SimHei" w:cs="SimHei"/>
          <w:color w:val="231F20"/>
          <w:spacing w:val="9"/>
        </w:rPr>
        <w:t>图5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腹腔镜下残角子宫妊娠表现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firstLine="1881"/>
        <w:spacing w:line="1459" w:lineRule="exact"/>
        <w:rPr/>
      </w:pPr>
      <w:r>
        <w:rPr>
          <w:position w:val="-29"/>
        </w:rPr>
        <w:drawing>
          <wp:inline distT="0" distB="0" distL="0" distR="0">
            <wp:extent cx="1584944" cy="92658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4944" cy="92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52"/>
        <w:spacing w:before="129" w:line="210" w:lineRule="auto"/>
        <w:outlineLvl w:val="0"/>
        <w:rPr/>
      </w:pPr>
      <w:r>
        <w:rPr>
          <w:rFonts w:ascii="SimHei" w:hAnsi="SimHei" w:eastAsia="SimHei" w:cs="SimHei"/>
          <w:color w:val="231F20"/>
          <w:spacing w:val="9"/>
        </w:rPr>
        <w:t>图6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残角子宫妊娠切除后的大体标本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880" w:right="262" w:firstLine="364"/>
        <w:spacing w:before="74" w:line="237" w:lineRule="auto"/>
        <w:jc w:val="both"/>
        <w:rPr/>
      </w:pPr>
      <w:r>
        <w:rPr>
          <w:color w:val="231F20"/>
          <w:spacing w:val="9"/>
        </w:rPr>
        <w:t>输卵管间质部妊娠双侧宫角内膜均可显示，残角子宫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妊娠仅可见一侧宫角内膜，此超声影像学表现是两者的主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要鉴别点。</w:t>
      </w:r>
    </w:p>
    <w:p>
      <w:pPr>
        <w:pStyle w:val="BodyText"/>
        <w:ind w:left="882" w:right="262" w:firstLine="372"/>
        <w:spacing w:before="2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输卵管间质部妊娠需结合临床表现、血清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1"/>
        </w:rPr>
        <w:t>水平变化、超声检查、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1"/>
        </w:rPr>
        <w:t>甚至是手术诊断技术与宫内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妊娠、宫角妊娠、输卵管其他部位妊娠、近</w:t>
      </w:r>
      <w:r>
        <w:rPr>
          <w:color w:val="231F20"/>
          <w:spacing w:val="2"/>
        </w:rPr>
        <w:t>宫角部的肌壁间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妊娠、残角子宫妊娠相鉴别（</w:t>
      </w:r>
      <w:r>
        <w:rPr>
          <w:rFonts w:ascii="Arial" w:hAnsi="Arial" w:eastAsia="Arial" w:cs="Arial"/>
          <w:color w:val="231F20"/>
          <w:spacing w:val="-6"/>
        </w:rPr>
        <w:t>2B</w:t>
      </w:r>
      <w:r>
        <w:rPr>
          <w:color w:val="231F20"/>
          <w:spacing w:val="-6"/>
        </w:rPr>
        <w:t>类证据）。</w:t>
      </w:r>
    </w:p>
    <w:p>
      <w:pPr>
        <w:ind w:left="888"/>
        <w:spacing w:before="277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治疗</w:t>
      </w:r>
    </w:p>
    <w:p>
      <w:pPr>
        <w:pStyle w:val="BodyText"/>
        <w:ind w:left="880" w:right="262" w:firstLine="368"/>
        <w:spacing w:before="67" w:line="232" w:lineRule="auto"/>
        <w:jc w:val="both"/>
        <w:rPr/>
      </w:pPr>
      <w:r>
        <w:rPr>
          <w:color w:val="231F20"/>
          <w:spacing w:val="16"/>
        </w:rPr>
        <w:t>输卵管间质部妊娠的治疗多以手术为主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。期待治疗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主要用于鉴别诊断，对于妊娠早期、尚不能确诊</w:t>
      </w:r>
      <w:r>
        <w:rPr>
          <w:color w:val="231F20"/>
          <w:spacing w:val="2"/>
        </w:rPr>
        <w:t>、尤其需要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与宫角妊娠鉴别时，可期待观察，最终明确诊断后行相应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处理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。因输卵管间质部妊娠早期无特异表现</w:t>
      </w:r>
      <w:r>
        <w:rPr>
          <w:color w:val="231F20"/>
          <w:spacing w:val="8"/>
        </w:rPr>
        <w:t>，发生异位妊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娠后维持时间长，患者就诊时血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β-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明显高于其他部位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异位妊娠，其妊娠结局一般为包块破裂，进而迅速陷入失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血性休克，危及生命，往往不适宜保守治疗，应</w:t>
      </w:r>
      <w:r>
        <w:rPr>
          <w:color w:val="231F20"/>
          <w:spacing w:val="2"/>
        </w:rPr>
        <w:t>争取在破裂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前手术，避免可能威胁生命的大出血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。出血</w:t>
      </w:r>
      <w:r>
        <w:rPr>
          <w:color w:val="231F20"/>
          <w:spacing w:val="8"/>
        </w:rPr>
        <w:t>多时应在纠正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休克的同时急诊手术治疗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。有研究指出，对</w:t>
      </w:r>
      <w:r>
        <w:rPr>
          <w:color w:val="231F20"/>
          <w:spacing w:val="8"/>
        </w:rPr>
        <w:t>于部分包块小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且血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hCG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5"/>
        </w:rPr>
        <w:t>低的输卵管间质部妊娠患者可以采用甲氨蝶呤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注射药物治疗</w:t>
      </w:r>
      <w:r>
        <w:rPr>
          <w:sz w:val="8"/>
          <w:szCs w:val="8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0"/>
          <w:position w:val="7"/>
        </w:rPr>
        <w:t>24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10"/>
        </w:rPr>
        <w:t>但均限于个案报道，尚无相关临床数据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38" w:line="210" w:lineRule="auto"/>
        <w:rPr/>
      </w:pPr>
      <w:r>
        <w:rPr>
          <w:color w:val="231F20"/>
          <w:spacing w:val="-2"/>
        </w:rPr>
        <w:t>支持，需谨慎使用。</w:t>
      </w:r>
    </w:p>
    <w:p>
      <w:pPr>
        <w:pStyle w:val="BodyText"/>
        <w:ind w:right="53" w:firstLine="366"/>
        <w:spacing w:before="33" w:line="237" w:lineRule="auto"/>
        <w:jc w:val="both"/>
        <w:rPr/>
      </w:pPr>
      <w:r>
        <w:rPr>
          <w:color w:val="231F20"/>
          <w:spacing w:val="9"/>
        </w:rPr>
        <w:t>手术治疗有开腹手术和腹腔镜手术两种途径，需根据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患者确诊时的一般情况、停经时间、是否破裂、</w:t>
      </w:r>
      <w:r>
        <w:rPr>
          <w:color w:val="231F20"/>
          <w:spacing w:val="2"/>
        </w:rPr>
        <w:t>是否有生育</w:t>
      </w:r>
      <w:r>
        <w:rPr>
          <w:color w:val="231F20"/>
        </w:rPr>
        <w:t xml:space="preserve"> </w:t>
      </w:r>
      <w:r>
        <w:rPr>
          <w:color w:val="231F20"/>
        </w:rPr>
        <w:t>要求、术者经验、医院条件等决定手术方式。</w:t>
      </w:r>
    </w:p>
    <w:p>
      <w:pPr>
        <w:pStyle w:val="BodyText"/>
        <w:ind w:right="53" w:firstLine="3"/>
        <w:spacing w:before="3" w:line="236" w:lineRule="auto"/>
        <w:jc w:val="both"/>
        <w:rPr/>
      </w:pPr>
      <w:r>
        <w:rPr>
          <w:rFonts w:ascii="Arial" w:hAnsi="Arial" w:eastAsia="Arial" w:cs="Arial"/>
          <w:color w:val="231F20"/>
          <w:spacing w:val="12"/>
        </w:rPr>
        <w:t>6.1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12"/>
        </w:rPr>
        <w:t>开窗取胚术   开窗取胚术为保留输卵管的保守性手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术方式，可保留患侧输卵管，不影响子宫完整性</w:t>
      </w:r>
      <w:r>
        <w:rPr>
          <w:color w:val="231F20"/>
          <w:spacing w:val="2"/>
        </w:rPr>
        <w:t>，尤其适用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于有生育要求的患者。</w:t>
      </w:r>
    </w:p>
    <w:p>
      <w:pPr>
        <w:pStyle w:val="BodyText"/>
        <w:ind w:firstLine="368"/>
        <w:spacing w:before="24" w:line="236" w:lineRule="auto"/>
        <w:tabs>
          <w:tab w:val="left" w:pos="377"/>
        </w:tabs>
        <w:jc w:val="right"/>
        <w:rPr/>
      </w:pPr>
      <w:r>
        <w:rPr>
          <w:color w:val="231F20"/>
          <w:spacing w:val="17"/>
        </w:rPr>
        <w:t>传统的开窗取胚术是在输卵管间质部妊娠最突出的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部位纵行切开 </w:t>
      </w:r>
      <w:r>
        <w:rPr>
          <w:rFonts w:ascii="Arial" w:hAnsi="Arial" w:eastAsia="Arial" w:cs="Arial"/>
          <w:color w:val="231F20"/>
          <w:spacing w:val="7"/>
        </w:rPr>
        <w:t>1~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1.5</w:t>
      </w:r>
      <w:r>
        <w:rPr>
          <w:rFonts w:ascii="Arial" w:hAnsi="Arial" w:eastAsia="Arial" w:cs="Arial"/>
          <w:color w:val="231F20"/>
        </w:rPr>
        <w:t>cm</w:t>
      </w:r>
      <w:r>
        <w:rPr>
          <w:color w:val="231F20"/>
          <w:spacing w:val="7"/>
        </w:rPr>
        <w:t>，用无损伤血管钳挤出或钳出全部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妊娠物，然后缝合输卵管切口，止血困难时“</w:t>
      </w:r>
      <w:r>
        <w:rPr>
          <w:rFonts w:ascii="Arial" w:hAnsi="Arial" w:eastAsia="Arial" w:cs="Arial"/>
          <w:color w:val="231F20"/>
          <w:spacing w:val="-5"/>
        </w:rPr>
        <w:t>8</w:t>
      </w:r>
      <w:r>
        <w:rPr>
          <w:color w:val="231F20"/>
          <w:spacing w:val="-5"/>
        </w:rPr>
        <w:t>”字缝合止血。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ab/>
      </w:r>
      <w:r>
        <w:rPr>
          <w:color w:val="231F20"/>
          <w:spacing w:val="17"/>
        </w:rPr>
        <w:t>为减少术中出血，将传统的开窗取胚术进行改良如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下</w:t>
      </w:r>
      <w:r>
        <w:rPr>
          <w:color w:val="231F20"/>
          <w:spacing w:val="-32"/>
          <w:w w:val="68"/>
        </w:rPr>
        <w:t>：（</w:t>
      </w:r>
      <w:r>
        <w:rPr>
          <w:rFonts w:ascii="Arial" w:hAnsi="Arial" w:eastAsia="Arial" w:cs="Arial"/>
          <w:color w:val="231F20"/>
          <w:spacing w:val="6"/>
        </w:rPr>
        <w:t>1</w:t>
      </w:r>
      <w:r>
        <w:rPr>
          <w:color w:val="231F20"/>
          <w:spacing w:val="6"/>
        </w:rPr>
        <w:t>）使用稀释的垂体后叶素于病灶基底部肌层注射（垂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体后叶素配置浓度：垂体后叶素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6U+</w:t>
      </w:r>
      <w:r>
        <w:rPr>
          <w:color w:val="231F20"/>
          <w:spacing w:val="7"/>
        </w:rPr>
        <w:t>生理盐水 </w:t>
      </w:r>
      <w:r>
        <w:rPr>
          <w:rFonts w:ascii="Arial" w:hAnsi="Arial" w:eastAsia="Arial" w:cs="Arial"/>
          <w:color w:val="231F20"/>
          <w:spacing w:val="7"/>
        </w:rPr>
        <w:t>100</w:t>
      </w:r>
      <w:r>
        <w:rPr>
          <w:rFonts w:ascii="Arial" w:hAnsi="Arial" w:eastAsia="Arial" w:cs="Arial"/>
          <w:color w:val="231F20"/>
        </w:rPr>
        <w:t>mL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7"/>
        </w:rPr>
        <w:t>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射部位为病灶周边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0.5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9"/>
        </w:rPr>
        <w:t>范围处肌层内，缓慢推</w:t>
      </w:r>
      <w:r>
        <w:rPr>
          <w:color w:val="231F20"/>
          <w:spacing w:val="8"/>
        </w:rPr>
        <w:t>注稀释的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垂体后叶素直至病灶及周边组织变白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。垂体后叶素具有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促进血压升高的副反应，因此对于高血压及冠心病的患者  </w:t>
      </w:r>
      <w:r>
        <w:rPr>
          <w:color w:val="231F20"/>
          <w:spacing w:val="7"/>
        </w:rPr>
        <w:t>不应使用</w:t>
      </w:r>
      <w:r>
        <w:rPr>
          <w:sz w:val="8"/>
          <w:szCs w:val="8"/>
          <w:color w:val="231F20"/>
          <w:spacing w:val="7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7"/>
          <w:position w:val="7"/>
        </w:rPr>
        <w:t>25-27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。注射前注意回抽有无血液，并通知麻醉医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生，术后警惕肺水肿。（</w:t>
      </w:r>
      <w:r>
        <w:rPr>
          <w:rFonts w:ascii="Arial" w:hAnsi="Arial" w:eastAsia="Arial" w:cs="Arial"/>
          <w:color w:val="231F20"/>
          <w:spacing w:val="-3"/>
        </w:rPr>
        <w:t>2</w:t>
      </w:r>
      <w:r>
        <w:rPr>
          <w:color w:val="231F20"/>
          <w:spacing w:val="-3"/>
        </w:rPr>
        <w:t>）可于病灶周边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0.5~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1cm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3"/>
        </w:rPr>
        <w:t>处使用可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吸收线荷包缝合 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3"/>
        </w:rPr>
        <w:t>周</w:t>
      </w:r>
      <w:r>
        <w:rPr>
          <w:sz w:val="8"/>
          <w:szCs w:val="8"/>
          <w:color w:val="231F20"/>
          <w:spacing w:val="3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3"/>
          <w:position w:val="7"/>
        </w:rPr>
        <w:t>28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-30"/>
          <w:w w:val="58"/>
        </w:rPr>
        <w:t>，</w:t>
      </w:r>
      <w:r>
        <w:rPr>
          <w:color w:val="231F20"/>
          <w:spacing w:val="3"/>
        </w:rPr>
        <w:t>暂不打结，留线备用（妊娠组织清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除前打结可能造成妊娠组织残留，清除妊娠组织后再行打  </w:t>
      </w:r>
      <w:r>
        <w:rPr>
          <w:color w:val="231F20"/>
          <w:spacing w:val="-1"/>
        </w:rPr>
        <w:t>结可减少出血）。（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）于输卵管间质部妊娠最突出的部位沿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输卵管走行方向切开，取出妊娠组织，清理管芯</w:t>
      </w:r>
      <w:r>
        <w:rPr>
          <w:color w:val="231F20"/>
          <w:spacing w:val="2"/>
        </w:rPr>
        <w:t>内组织，打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紧预处理的荷包缝合线，结扎止血。（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）最后采用连续内翻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包埋缝合或“</w:t>
      </w:r>
      <w:r>
        <w:rPr>
          <w:rFonts w:ascii="Arial" w:hAnsi="Arial" w:eastAsia="Arial" w:cs="Arial"/>
          <w:color w:val="231F20"/>
          <w:spacing w:val="5"/>
        </w:rPr>
        <w:t>8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5"/>
        </w:rPr>
        <w:t>”字缝合的方式缝合切开处的浆肌层，包埋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压迫创面加固止血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。此种手术方式不影响子宫的完</w:t>
      </w:r>
      <w:r>
        <w:rPr>
          <w:color w:val="231F20"/>
          <w:spacing w:val="10"/>
        </w:rPr>
        <w:t>整性，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应用可吸收线缝合子宫肌层，术后子宫局部恢复快，可降  </w:t>
      </w:r>
      <w:r>
        <w:rPr>
          <w:color w:val="231F20"/>
          <w:spacing w:val="9"/>
        </w:rPr>
        <w:t>低再次妊娠子宫破裂风险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。缝合后创面光滑</w:t>
      </w:r>
      <w:r>
        <w:rPr>
          <w:color w:val="231F20"/>
          <w:spacing w:val="8"/>
        </w:rPr>
        <w:t>，减少了术后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粘连的发生，减轻了慢性盆腔粘连引起的疼痛等症状，降</w:t>
      </w:r>
    </w:p>
    <w:p>
      <w:pPr>
        <w:pStyle w:val="BodyText"/>
        <w:spacing w:line="210" w:lineRule="auto"/>
        <w:rPr/>
      </w:pPr>
      <w:r>
        <w:rPr>
          <w:color w:val="231F20"/>
          <w:spacing w:val="4"/>
        </w:rPr>
        <w:t>低了对再次妊娠的影响</w:t>
      </w:r>
      <w:r>
        <w:rPr>
          <w:sz w:val="8"/>
          <w:szCs w:val="8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4"/>
          <w:position w:val="6"/>
        </w:rPr>
        <w:t>29-32</w:t>
      </w:r>
      <w:r>
        <w:rPr>
          <w:sz w:val="8"/>
          <w:szCs w:val="8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1" w:right="53" w:firstLine="363"/>
        <w:spacing w:before="32" w:line="237" w:lineRule="auto"/>
        <w:jc w:val="both"/>
        <w:rPr/>
      </w:pPr>
      <w:r>
        <w:rPr>
          <w:color w:val="231F20"/>
          <w:spacing w:val="9"/>
        </w:rPr>
        <w:t>输卵管间质部妊娠行保守性手术后，持续性异位妊娠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发生率为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4.2%~17.0%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5"/>
          <w:position w:val="7"/>
        </w:rPr>
        <w:t>33-35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5"/>
        </w:rPr>
        <w:t>术后预防性局部注射甲氨蝶呤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可减少持续性异位妊娠的发生</w:t>
      </w:r>
      <w:r>
        <w:rPr>
          <w:sz w:val="8"/>
          <w:szCs w:val="8"/>
          <w:color w:val="231F20"/>
          <w:spacing w:val="12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12"/>
          <w:position w:val="7"/>
        </w:rPr>
        <w:t>36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12"/>
        </w:rPr>
        <w:t>。随着腹腔镜技术的进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步、操作者熟练度的提高等，术后持续性异位妊娠的发生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率降低，可结合术中情况决定是否预防性局部注射甲氨蝶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呤。</w:t>
      </w:r>
    </w:p>
    <w:p>
      <w:pPr>
        <w:pStyle w:val="BodyText"/>
        <w:ind w:firstLine="3"/>
        <w:spacing w:before="13" w:line="236" w:lineRule="auto"/>
        <w:jc w:val="both"/>
        <w:rPr/>
      </w:pPr>
      <w:r>
        <w:rPr>
          <w:rFonts w:ascii="Arial" w:hAnsi="Arial" w:eastAsia="Arial" w:cs="Arial"/>
          <w:color w:val="231F20"/>
          <w:spacing w:val="12"/>
        </w:rPr>
        <w:t>6.2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12"/>
        </w:rPr>
        <w:t>宫角部楔形切除术   既往关于输卵管间质部妊娠的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根治性手术方式均为“宫角部楔形切除及患侧输卵管切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除，必要时切除子宫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”。因输卵管间质部肌层厚，血供丰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富，即使是非常娴熟的术者，直接行切除手术也会存在术  </w:t>
      </w:r>
      <w:r>
        <w:rPr>
          <w:color w:val="231F20"/>
          <w:spacing w:val="9"/>
        </w:rPr>
        <w:t>中大出血的风险，因此有多种改良术式：输卵管套扎切除  </w:t>
      </w:r>
      <w:r>
        <w:rPr>
          <w:color w:val="231F20"/>
          <w:spacing w:val="9"/>
        </w:rPr>
        <w:t>术、直接内套圈套扎切除患侧宫角及输卵管、沟槽套扎电  </w:t>
      </w:r>
      <w:r>
        <w:rPr>
          <w:color w:val="231F20"/>
          <w:spacing w:val="9"/>
        </w:rPr>
        <w:t>凝切除宫角、宫角局部注射垂体后叶素等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此种术式虽然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具有病灶清除彻底等优点，但由于破坏了子宫的完</w:t>
      </w:r>
      <w:r>
        <w:rPr>
          <w:color w:val="231F20"/>
          <w:spacing w:val="11"/>
        </w:rPr>
        <w:t>整性，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再次妊娠子宫破裂风险较高，对于有生育要求的患者应尽  </w:t>
      </w:r>
      <w:r>
        <w:rPr>
          <w:color w:val="231F20"/>
          <w:spacing w:val="3"/>
        </w:rPr>
        <w:t>可能不采用；而患者腹腔内出血多、生命体征不</w:t>
      </w:r>
      <w:r>
        <w:rPr>
          <w:color w:val="231F20"/>
          <w:spacing w:val="2"/>
        </w:rPr>
        <w:t>稳定、医疗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条件不足时仍需行该术式。</w:t>
      </w:r>
    </w:p>
    <w:p>
      <w:pPr>
        <w:pStyle w:val="BodyText"/>
        <w:ind w:left="372"/>
        <w:spacing w:before="2" w:line="164" w:lineRule="auto"/>
        <w:rPr/>
      </w:pPr>
      <w:r>
        <w:rPr>
          <w:color w:val="231F20"/>
          <w:spacing w:val="6"/>
        </w:rPr>
        <w:t>腹腔镜手术创伤小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、出血少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、手术时间短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、术后恢复</w:t>
      </w:r>
    </w:p>
    <w:p>
      <w:pPr>
        <w:spacing w:line="164" w:lineRule="auto"/>
        <w:sectPr>
          <w:type w:val="continuous"/>
          <w:pgSz w:w="11906" w:h="16838"/>
          <w:pgMar w:top="1564" w:right="1211" w:bottom="0" w:left="407" w:header="1318" w:footer="0" w:gutter="0"/>
          <w:cols w:equalWidth="0" w:num="2">
            <w:col w:w="5638" w:space="100"/>
            <w:col w:w="4549" w:space="0"/>
          </w:cols>
        </w:sectPr>
        <w:rPr/>
      </w:pPr>
    </w:p>
    <w:p>
      <w:pPr>
        <w:spacing w:before="66"/>
        <w:rPr/>
      </w:pPr>
      <w:r>
        <w:pict>
          <v:shape id="_x0000_s16" style="position:absolute;margin-left:345.961pt;margin-top:77.2047pt;mso-position-vertical-relative:page;mso-position-horizontal-relative:page;width:181pt;height:0.3pt;z-index:251660288;" o:allowincell="f" filled="false" strokecolor="#231F20" strokeweight="0.28pt" coordsize="3620,6" coordorigin="0,0" path="m0,2l3619,2e">
            <v:stroke joinstyle="miter" miterlimit="4"/>
          </v:shape>
        </w:pict>
      </w:r>
      <w:r/>
    </w:p>
    <w:p>
      <w:pPr>
        <w:sectPr>
          <w:headerReference w:type="default" r:id="rId13"/>
          <w:pgSz w:w="11906" w:h="16838"/>
          <w:pgMar w:top="1564" w:right="1208" w:bottom="0" w:left="407" w:header="1318" w:footer="0" w:gutter="0"/>
          <w:cols w:equalWidth="0" w:num="1">
            <w:col w:w="10289" w:space="0"/>
          </w:cols>
        </w:sectPr>
        <w:rPr/>
      </w:pPr>
    </w:p>
    <w:p>
      <w:pPr>
        <w:pStyle w:val="BodyText"/>
        <w:ind w:left="880" w:right="141" w:firstLine="2"/>
        <w:spacing w:before="39" w:line="237" w:lineRule="auto"/>
        <w:jc w:val="both"/>
        <w:rPr/>
      </w:pPr>
      <w:r>
        <w:rPr>
          <w:color w:val="231F20"/>
          <w:spacing w:val="8"/>
        </w:rPr>
        <w:t>快，已越来越多用于输卵管间质部妊娠的诊治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。对于可熟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练应用腹腔镜技术、经验丰富的术者，可施行腹腔镜</w:t>
      </w:r>
      <w:r>
        <w:rPr>
          <w:color w:val="231F20"/>
          <w:spacing w:val="4"/>
        </w:rPr>
        <w:t>手术，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且改良后的开窗取胚术可明显降低术中出血风险及手术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难度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。腹腔镜手术一般采用电凝止血，电凝</w:t>
      </w:r>
      <w:r>
        <w:rPr>
          <w:color w:val="231F20"/>
          <w:spacing w:val="8"/>
        </w:rPr>
        <w:t>的热传导会增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加子宫肌层愈合不良的风险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。因此，输卵管</w:t>
      </w:r>
      <w:r>
        <w:rPr>
          <w:color w:val="231F20"/>
          <w:spacing w:val="8"/>
        </w:rPr>
        <w:t>间质部妊娠的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腹腔镜手术应尽量减少电凝器械的使用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。无论用何种手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术方式去除输卵管间质部妊娠物，均需对宫角部创面进行  </w:t>
      </w:r>
      <w:r>
        <w:rPr>
          <w:color w:val="231F20"/>
          <w:spacing w:val="6"/>
        </w:rPr>
        <w:t>缝合，降低术后再妊娠子宫破裂的风险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6"/>
          <w:position w:val="7"/>
        </w:rPr>
        <w:t>37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。对于</w:t>
      </w:r>
      <w:r>
        <w:rPr>
          <w:color w:val="231F20"/>
          <w:spacing w:val="5"/>
        </w:rPr>
        <w:t>无法实施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内镜手术的基层医院，则更适宜开腹手术。</w:t>
      </w:r>
    </w:p>
    <w:p>
      <w:pPr>
        <w:pStyle w:val="BodyText"/>
        <w:ind w:left="883" w:right="194" w:firstLine="364"/>
        <w:spacing w:before="4" w:line="236" w:lineRule="auto"/>
        <w:jc w:val="both"/>
        <w:rPr/>
      </w:pPr>
      <w:r>
        <w:rPr>
          <w:color w:val="231F20"/>
          <w:spacing w:val="9"/>
        </w:rPr>
        <w:t>此外，对于未破裂的输卵管间质部妊娠患者，高强度 </w:t>
      </w:r>
      <w:r>
        <w:rPr>
          <w:color w:val="231F20"/>
          <w:spacing w:val="9"/>
        </w:rPr>
        <w:t>聚焦超声、超声引导下射频消融术等治疗方法处于临床探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索阶段，其临床应用的效果、安全性、长期</w:t>
      </w:r>
      <w:r>
        <w:rPr>
          <w:color w:val="231F20"/>
          <w:spacing w:val="2"/>
        </w:rPr>
        <w:t>预后及对生育力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的影响仍需进一步观察。</w:t>
      </w:r>
    </w:p>
    <w:p>
      <w:pPr>
        <w:pStyle w:val="BodyText"/>
        <w:ind w:left="881" w:right="194" w:firstLine="369"/>
        <w:spacing w:before="1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改良的开窗取胚术经过提前的预处理可明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显降低术中出血风险及手术难度，保全子宫的完整性，尤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其适用于有生育要求的患者（</w:t>
      </w:r>
      <w:r>
        <w:rPr>
          <w:rFonts w:ascii="Arial" w:hAnsi="Arial" w:eastAsia="Arial" w:cs="Arial"/>
          <w:color w:val="231F20"/>
          <w:spacing w:val="6"/>
        </w:rPr>
        <w:t>2A</w:t>
      </w:r>
      <w:r>
        <w:rPr>
          <w:color w:val="231F20"/>
          <w:spacing w:val="6"/>
        </w:rPr>
        <w:t>类证据）</w:t>
      </w:r>
      <w:r>
        <w:rPr>
          <w:color w:val="231F20"/>
          <w:spacing w:val="5"/>
        </w:rPr>
        <w:t>。 术中预防性局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部注射甲氨蝶呤尚有争议（</w:t>
      </w:r>
      <w:r>
        <w:rPr>
          <w:rFonts w:ascii="Arial" w:hAnsi="Arial" w:eastAsia="Arial" w:cs="Arial"/>
          <w:color w:val="231F20"/>
          <w:spacing w:val="-3"/>
        </w:rPr>
        <w:t>3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3"/>
        </w:rPr>
        <w:t>类证据）。</w:t>
      </w:r>
    </w:p>
    <w:p>
      <w:pPr>
        <w:ind w:left="889"/>
        <w:spacing w:before="277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输卵管间质部妊娠治疗后生育管理</w:t>
      </w:r>
    </w:p>
    <w:p>
      <w:pPr>
        <w:pStyle w:val="BodyText"/>
        <w:ind w:left="879" w:right="194" w:firstLine="285"/>
        <w:spacing w:before="71" w:line="237" w:lineRule="auto"/>
        <w:jc w:val="both"/>
        <w:rPr/>
      </w:pPr>
      <w:r>
        <w:rPr>
          <w:color w:val="231F20"/>
          <w:spacing w:val="5"/>
        </w:rPr>
        <w:t>《输卵管妊娠诊治的中国专家共识》指出，对于另一侧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输卵管正常的输卵管妊娠患者，输卵管切开</w:t>
      </w:r>
      <w:r>
        <w:rPr>
          <w:color w:val="231F20"/>
          <w:spacing w:val="9"/>
        </w:rPr>
        <w:t>取胚术和输卵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管切除术两组间后续自然妊娠率、重复异位</w:t>
      </w:r>
      <w:r>
        <w:rPr>
          <w:color w:val="231F20"/>
          <w:spacing w:val="9"/>
        </w:rPr>
        <w:t>妊娠率差异无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统计学意义</w:t>
      </w:r>
      <w:r>
        <w:rPr>
          <w:sz w:val="8"/>
          <w:szCs w:val="8"/>
          <w:color w:val="231F20"/>
          <w:spacing w:val="6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6"/>
          <w:position w:val="7"/>
        </w:rPr>
        <w:t>38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。输卵管间质部妊娠少见，关于其后</w:t>
      </w:r>
      <w:r>
        <w:rPr>
          <w:color w:val="231F20"/>
          <w:spacing w:val="5"/>
        </w:rPr>
        <w:t>续自然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妊娠率、重复异位妊娠率尚缺乏报道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。输卵</w:t>
      </w:r>
      <w:r>
        <w:rPr>
          <w:color w:val="231F20"/>
          <w:spacing w:val="8"/>
        </w:rPr>
        <w:t>管间质部妊娠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患者经治疗后仍有高于正常人群的再次异位</w:t>
      </w:r>
      <w:r>
        <w:rPr>
          <w:color w:val="231F20"/>
          <w:spacing w:val="9"/>
        </w:rPr>
        <w:t>妊娠风险，建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议无生育要求的妇女长期避孕。</w:t>
      </w:r>
    </w:p>
    <w:p>
      <w:pPr>
        <w:pStyle w:val="BodyText"/>
        <w:ind w:left="881" w:right="194" w:firstLine="364"/>
        <w:spacing w:before="9" w:line="236" w:lineRule="auto"/>
        <w:jc w:val="both"/>
        <w:rPr/>
      </w:pPr>
      <w:r>
        <w:rPr>
          <w:color w:val="231F20"/>
          <w:spacing w:val="9"/>
        </w:rPr>
        <w:t>有生育要求的妇女再次妊娠时，应尽早行超声检查明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6"/>
        </w:rPr>
        <w:t>确孕囊着床位置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。输卵管间质部妊娠行宫角楔形切除的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患者应严格避孕 </w:t>
      </w:r>
      <w:r>
        <w:rPr>
          <w:rFonts w:ascii="Arial" w:hAnsi="Arial" w:eastAsia="Arial" w:cs="Arial"/>
          <w:color w:val="231F20"/>
          <w:spacing w:val="5"/>
        </w:rPr>
        <w:t>1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5"/>
        </w:rPr>
        <w:t>年以上再妊娠</w:t>
      </w:r>
      <w:r>
        <w:rPr>
          <w:sz w:val="8"/>
          <w:szCs w:val="8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5"/>
          <w:position w:val="7"/>
        </w:rPr>
        <w:t>39</w:t>
      </w:r>
      <w:r>
        <w:rPr>
          <w:sz w:val="8"/>
          <w:szCs w:val="8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。改良输卵管间质部妊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娠开窗取胚术，不影响子宫完整性，一般术后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3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3"/>
        </w:rPr>
        <w:t>个月可再妊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。输卵管间质部妊娠术后存在再次妊娠后子宫破裂的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风险，对于有输卵管间质部妊娠手术史、妊娠期间或分娩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7"/>
        </w:rPr>
        <w:t>期出现上腹部疼痛等不适的患者，需警惕子宫破裂的可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  <w:position w:val="-3"/>
        </w:rPr>
        <w:t>能</w:t>
      </w:r>
      <w:r>
        <w:rPr>
          <w:sz w:val="8"/>
          <w:szCs w:val="8"/>
          <w:color w:val="231F20"/>
          <w:spacing w:val="-11"/>
          <w:w w:val="98"/>
          <w:position w:val="4"/>
        </w:rPr>
        <w:t>［</w:t>
      </w:r>
      <w:r>
        <w:rPr>
          <w:rFonts w:ascii="Arial" w:hAnsi="Arial" w:eastAsia="Arial" w:cs="Arial"/>
          <w:sz w:val="8"/>
          <w:szCs w:val="8"/>
          <w:color w:val="231F20"/>
          <w:spacing w:val="-11"/>
          <w:w w:val="98"/>
          <w:position w:val="4"/>
        </w:rPr>
        <w:t>39</w:t>
      </w:r>
      <w:r>
        <w:rPr>
          <w:sz w:val="8"/>
          <w:szCs w:val="8"/>
          <w:color w:val="231F20"/>
          <w:spacing w:val="-11"/>
          <w:w w:val="98"/>
          <w:position w:val="4"/>
        </w:rPr>
        <w:t>］</w:t>
      </w:r>
      <w:r>
        <w:rPr>
          <w:color w:val="231F20"/>
          <w:position w:val="-3"/>
        </w:rPr>
        <w:t>。</w:t>
      </w:r>
    </w:p>
    <w:p>
      <w:pPr>
        <w:pStyle w:val="BodyText"/>
        <w:ind w:left="879" w:right="194" w:firstLine="379"/>
        <w:spacing w:before="2" w:line="241" w:lineRule="auto"/>
        <w:jc w:val="both"/>
        <w:rPr/>
      </w:pPr>
      <w:r>
        <w:rPr>
          <w:rFonts w:ascii="SimHei" w:hAnsi="SimHei" w:eastAsia="SimHei" w:cs="SimHei"/>
          <w:color w:val="231F20"/>
          <w:spacing w:val="17"/>
        </w:rPr>
        <w:t>推荐意见：</w:t>
      </w:r>
      <w:r>
        <w:rPr>
          <w:color w:val="231F20"/>
          <w:spacing w:val="17"/>
        </w:rPr>
        <w:t>输卵管间质部妊娠患者治疗后需严密随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访，建议无生育要求者长期避孕，有生育要</w:t>
      </w:r>
      <w:r>
        <w:rPr>
          <w:color w:val="231F20"/>
          <w:spacing w:val="9"/>
        </w:rPr>
        <w:t>求者依据手术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方式确定避孕及妊娠时间（</w:t>
      </w:r>
      <w:r>
        <w:rPr>
          <w:rFonts w:ascii="Arial" w:hAnsi="Arial" w:eastAsia="Arial" w:cs="Arial"/>
          <w:color w:val="231F20"/>
          <w:spacing w:val="-3"/>
        </w:rPr>
        <w:t>3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3"/>
        </w:rPr>
        <w:t>类证据）。</w:t>
      </w:r>
    </w:p>
    <w:p>
      <w:pPr>
        <w:ind w:left="886"/>
        <w:spacing w:before="277" w:line="234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总结</w:t>
      </w:r>
    </w:p>
    <w:p>
      <w:pPr>
        <w:pStyle w:val="BodyText"/>
        <w:ind w:left="880" w:right="129" w:firstLine="368"/>
        <w:spacing w:before="67" w:line="237" w:lineRule="auto"/>
        <w:jc w:val="both"/>
        <w:rPr/>
      </w:pPr>
      <w:r>
        <w:rPr>
          <w:color w:val="231F20"/>
          <w:spacing w:val="9"/>
        </w:rPr>
        <w:t>输卵管间质部妊娠临床少见，早期诊断困难，无特异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的临床表现，与宫角妊娠、近宫角的肌壁间妊娠</w:t>
      </w:r>
      <w:r>
        <w:rPr>
          <w:color w:val="231F20"/>
          <w:spacing w:val="2"/>
        </w:rPr>
        <w:t>、残角子宫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妊娠等鉴别较困难，术前主要依靠超声及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1"/>
        </w:rPr>
        <w:t>检查诊断。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一经确诊应尽早手术治疗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。临床上多采用改良的开窗取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胚术，术中可行病灶局部注入垂体后叶素、病灶周围荷包  </w:t>
      </w:r>
      <w:r>
        <w:rPr>
          <w:color w:val="231F20"/>
          <w:spacing w:val="9"/>
        </w:rPr>
        <w:t>缝合等预处理减少术中出血，降低手术难度，减小对子宫  </w:t>
      </w:r>
      <w:r>
        <w:rPr>
          <w:color w:val="231F20"/>
          <w:spacing w:val="4"/>
        </w:rPr>
        <w:t>完整性的影响，最大程度保留患者生育能力。</w:t>
      </w:r>
    </w:p>
    <w:p>
      <w:pPr>
        <w:pStyle w:val="BodyText"/>
        <w:ind w:left="1242"/>
        <w:spacing w:before="1" w:line="164" w:lineRule="auto"/>
        <w:rPr/>
      </w:pPr>
      <w:r>
        <w:rPr>
          <w:color w:val="231F20"/>
          <w:spacing w:val="4"/>
        </w:rPr>
        <w:t>利益冲突：所有作者声明不存在利益冲突。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5" w:firstLine="449"/>
        <w:spacing w:before="43" w:line="237" w:lineRule="auto"/>
        <w:jc w:val="both"/>
        <w:rPr/>
      </w:pPr>
      <w:r>
        <w:rPr>
          <w:rFonts w:ascii="SimHei" w:hAnsi="SimHei" w:eastAsia="SimHei" w:cs="SimHei"/>
          <w:color w:val="231F20"/>
          <w:spacing w:val="17"/>
        </w:rPr>
        <w:t>执笔专家：</w:t>
      </w:r>
      <w:r>
        <w:rPr>
          <w:color w:val="231F20"/>
          <w:spacing w:val="17"/>
        </w:rPr>
        <w:t>陈志华（郑州大学第一附属医院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17"/>
        </w:rPr>
        <w:t>吴杰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7"/>
        </w:rPr>
        <w:t>（郑州大学第一附属医院</w:t>
      </w:r>
      <w:r>
        <w:rPr>
          <w:color w:val="231F20"/>
          <w:spacing w:val="-40"/>
        </w:rPr>
        <w:t>）；</w:t>
      </w:r>
      <w:r>
        <w:rPr>
          <w:color w:val="231F20"/>
          <w:spacing w:val="17"/>
        </w:rPr>
        <w:t>田文艳（天津医科大学总医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栗河莉（郑州大学第一附属医院超声科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张师前（山东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大学齐鲁医院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9"/>
        </w:rPr>
        <w:t>林蓓（中国医科大学附属盛京医院）</w:t>
      </w:r>
    </w:p>
    <w:p>
      <w:pPr>
        <w:pStyle w:val="BodyText"/>
        <w:ind w:firstLine="423"/>
        <w:spacing w:before="22" w:line="236" w:lineRule="auto"/>
        <w:jc w:val="both"/>
        <w:rPr/>
      </w:pPr>
      <w:r>
        <w:rPr>
          <w:rFonts w:ascii="SimHei" w:hAnsi="SimHei" w:eastAsia="SimHei" w:cs="SimHei"/>
          <w:color w:val="231F20"/>
          <w:spacing w:val="-3"/>
        </w:rPr>
        <w:t>参与共识编写专家（按姓名首字母汉语拼音顺序</w:t>
      </w:r>
      <w:r>
        <w:rPr>
          <w:rFonts w:ascii="SimHei" w:hAnsi="SimHei" w:eastAsia="SimHei" w:cs="SimHei"/>
          <w:color w:val="231F20"/>
          <w:spacing w:val="-28"/>
          <w:w w:val="54"/>
        </w:rPr>
        <w:t>）：</w:t>
      </w:r>
      <w:r>
        <w:rPr>
          <w:color w:val="231F20"/>
          <w:spacing w:val="-3"/>
        </w:rPr>
        <w:t>陈志华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（郑州大学第一附属医院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程文俊（南京医科大学第一附属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医院 江苏省人民医院</w:t>
      </w:r>
      <w:r>
        <w:rPr>
          <w:color w:val="231F20"/>
          <w:spacing w:val="-22"/>
          <w:w w:val="54"/>
        </w:rPr>
        <w:t>）；</w:t>
      </w:r>
      <w:r>
        <w:rPr>
          <w:color w:val="231F20"/>
          <w:spacing w:val="6"/>
        </w:rPr>
        <w:t>崔满华（吉林大学第二医院</w:t>
      </w:r>
      <w:r>
        <w:rPr>
          <w:color w:val="231F20"/>
          <w:spacing w:val="-22"/>
          <w:w w:val="54"/>
        </w:rPr>
        <w:t>）；</w:t>
      </w:r>
      <w:r>
        <w:rPr>
          <w:color w:val="231F20"/>
          <w:spacing w:val="6"/>
        </w:rPr>
        <w:t>崔竹梅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（青岛大学附属医院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冯云（云南省第一人民医院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冯力民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（首都医科大学附属北京天坛医院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郭瑞霞（郑州大学第一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郝敏（山西医科大学第二医院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栗河莉（郑州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大学第一附属医院超声科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梁文通（贵州省人民医院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林蓓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（中国医科大学附属盛京医院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刘青（甘肃省妇幼保健院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陆安伟（南方医科大学深圳医院</w:t>
      </w:r>
      <w:r>
        <w:rPr>
          <w:color w:val="231F20"/>
          <w:spacing w:val="-40"/>
        </w:rPr>
        <w:t>）；</w:t>
      </w:r>
      <w:r>
        <w:rPr>
          <w:color w:val="231F20"/>
          <w:spacing w:val="17"/>
        </w:rPr>
        <w:t>罗营（天津医科大学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总医院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马晓欣（中国医科大学附属盛京医院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米玛（西藏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自治区人民医院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7"/>
        </w:rPr>
        <w:t>邱晓红（哈尔滨医科大学附属</w:t>
      </w:r>
      <w:r>
        <w:rPr>
          <w:color w:val="231F20"/>
          <w:spacing w:val="6"/>
        </w:rPr>
        <w:t>第二医院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宋建东（内蒙古医科大学附属医院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孙静（上海市第一妇婴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谭文华（哈尔滨医科大学附属第二医院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田文艳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（天津医科大学总医院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12"/>
        </w:rPr>
        <w:t>王颖梅（天津医科大学总医院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2"/>
        </w:rPr>
        <w:t>王玉东（上海交通大学医学院附属国际和平妇幼保健院</w:t>
      </w:r>
      <w:r>
        <w:rPr>
          <w:color w:val="231F20"/>
          <w:spacing w:val="-39"/>
          <w:w w:val="96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吴杰（郑州大学第一附属医院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薛翔（西安交通大学第二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薛凤霞（天津医科大学总医院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杨萍（石河子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大学医学院第一附属医院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杨筱凤（西安交通大学第一附属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张金甜（天津医科大学总医院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张师前（山东大学</w:t>
      </w:r>
    </w:p>
    <w:p>
      <w:pPr>
        <w:pStyle w:val="BodyText"/>
        <w:ind w:left="87"/>
        <w:spacing w:line="201" w:lineRule="auto"/>
        <w:rPr/>
      </w:pPr>
      <w:r>
        <w:rPr>
          <w:color w:val="231F20"/>
          <w:spacing w:val="3"/>
        </w:rPr>
        <w:t>齐鲁医院）</w:t>
      </w:r>
    </w:p>
    <w:p>
      <w:pPr>
        <w:pStyle w:val="BodyText"/>
        <w:ind w:left="82" w:right="56" w:firstLine="353"/>
        <w:spacing w:before="42" w:line="244" w:lineRule="auto"/>
        <w:rPr/>
      </w:pPr>
      <w:r>
        <w:rPr>
          <w:rFonts w:ascii="SimHei" w:hAnsi="SimHei" w:eastAsia="SimHei" w:cs="SimHei"/>
          <w:color w:val="231F20"/>
          <w:spacing w:val="2"/>
        </w:rPr>
        <w:t>秘书：</w:t>
      </w:r>
      <w:r>
        <w:rPr>
          <w:color w:val="231F20"/>
          <w:spacing w:val="2"/>
        </w:rPr>
        <w:t>毛萌（郑州大学第一附属医院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2"/>
        </w:rPr>
        <w:t>王倩（郑州大学 </w:t>
      </w:r>
      <w:r>
        <w:rPr>
          <w:color w:val="231F20"/>
          <w:spacing w:val="6"/>
        </w:rPr>
        <w:t>第一附属医院）</w:t>
      </w:r>
    </w:p>
    <w:p>
      <w:pPr>
        <w:ind w:left="73"/>
        <w:spacing w:before="272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献</w:t>
      </w:r>
    </w:p>
    <w:p>
      <w:pPr>
        <w:pStyle w:val="BodyText"/>
        <w:ind w:left="480" w:right="56" w:hanging="468"/>
        <w:spacing w:before="107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5"/>
        </w:rPr>
        <w:t>］  谢幸，孔北华，段涛，等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妇产科学［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.9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5"/>
        </w:rPr>
        <w:t>版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5"/>
        </w:rPr>
        <w:t>北京：人民卫生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出版社，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2018</w:t>
      </w:r>
      <w:r>
        <w:rPr>
          <w:sz w:val="15"/>
          <w:szCs w:val="15"/>
          <w:color w:val="231F20"/>
          <w:spacing w:val="-1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74.</w:t>
      </w:r>
    </w:p>
    <w:p>
      <w:pPr>
        <w:pStyle w:val="BodyText"/>
        <w:ind w:left="471" w:right="48" w:hanging="459"/>
        <w:spacing w:before="41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Marchand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Masoud AT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Galitsky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al.Management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inter-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stitial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era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laparoscopy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meta-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analysis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855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studies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compared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traditional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techniques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.Ob-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stet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Gynecol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Sci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2021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64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156-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173.</w:t>
      </w:r>
    </w:p>
    <w:p>
      <w:pPr>
        <w:pStyle w:val="BodyText"/>
        <w:ind w:left="469" w:right="56" w:hanging="457"/>
        <w:spacing w:before="50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Stabile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Romano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Zinicola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al.Interstiti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nancy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Role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Mifepristone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Medical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Treatmen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Int J Environ Res Public Health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2021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18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18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9781.</w:t>
      </w:r>
    </w:p>
    <w:p>
      <w:pPr>
        <w:pStyle w:val="BodyText"/>
        <w:ind w:left="470" w:right="56" w:hanging="458"/>
        <w:spacing w:before="46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</w:t>
      </w:r>
      <w:r>
        <w:rPr>
          <w:sz w:val="15"/>
          <w:szCs w:val="15"/>
          <w:color w:val="231F20"/>
          <w:spacing w:val="-5"/>
        </w:rPr>
        <w:t>］  曹泽毅，段涛，杨慧霞，等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妇产科学［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.3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5"/>
        </w:rPr>
        <w:t>版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北京：人民卫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生出版社，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2014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1312.</w:t>
      </w:r>
    </w:p>
    <w:p>
      <w:pPr>
        <w:pStyle w:val="BodyText"/>
        <w:ind w:left="468" w:right="8" w:hanging="456"/>
        <w:spacing w:before="40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ESHRE working group on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Pregnancy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Kirk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Ankum P</w:t>
      </w:r>
      <w:r>
        <w:rPr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al.Terminology for describing normally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sited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 ectopic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preg-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nancies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ultrasound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ESHRE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recommendations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good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prac-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tice</w:t>
      </w:r>
      <w:r>
        <w:rPr>
          <w:sz w:val="15"/>
          <w:szCs w:val="15"/>
          <w:color w:val="231F20"/>
          <w:spacing w:val="-1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-1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.Hum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Reprod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Open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2020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2020</w:t>
      </w:r>
      <w:r>
        <w:rPr>
          <w:sz w:val="15"/>
          <w:szCs w:val="15"/>
          <w:color w:val="231F20"/>
          <w:spacing w:val="-1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4</w:t>
      </w:r>
      <w:r>
        <w:rPr>
          <w:sz w:val="15"/>
          <w:szCs w:val="15"/>
          <w:color w:val="231F20"/>
          <w:spacing w:val="-32"/>
          <w:w w:val="7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hoaa055.</w:t>
      </w:r>
    </w:p>
    <w:p>
      <w:pPr>
        <w:pStyle w:val="BodyText"/>
        <w:ind w:left="468" w:right="58" w:hanging="456"/>
        <w:spacing w:before="49" w:line="26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Dhombres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F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Maurice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Friszer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al.Developing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knowledge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base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support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annotatio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ultrasound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images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ectopic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pregnancy</w:t>
      </w:r>
      <w:r>
        <w:rPr>
          <w:sz w:val="15"/>
          <w:szCs w:val="15"/>
          <w:color w:val="231F20"/>
          <w:spacing w:val="-1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-1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.J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Biomed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Semantics</w:t>
      </w:r>
      <w:r>
        <w:rPr>
          <w:sz w:val="15"/>
          <w:szCs w:val="15"/>
          <w:color w:val="231F20"/>
          <w:spacing w:val="-1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2017</w:t>
      </w:r>
      <w:r>
        <w:rPr>
          <w:sz w:val="15"/>
          <w:szCs w:val="15"/>
          <w:color w:val="231F20"/>
          <w:spacing w:val="-1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8</w:t>
      </w:r>
      <w:r>
        <w:rPr>
          <w:sz w:val="15"/>
          <w:szCs w:val="15"/>
          <w:color w:val="231F20"/>
          <w:spacing w:val="-1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4.</w:t>
      </w:r>
    </w:p>
    <w:p>
      <w:pPr>
        <w:pStyle w:val="BodyText"/>
        <w:ind w:left="481" w:right="56" w:hanging="469"/>
        <w:spacing w:before="52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7</w:t>
      </w:r>
      <w:r>
        <w:rPr>
          <w:sz w:val="15"/>
          <w:szCs w:val="15"/>
          <w:color w:val="231F20"/>
          <w:spacing w:val="2"/>
        </w:rPr>
        <w:t>］  董琼，陈轶杰，崔培培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超声联合与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MRI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对输卵管</w:t>
      </w:r>
      <w:r>
        <w:rPr>
          <w:sz w:val="15"/>
          <w:szCs w:val="15"/>
          <w:color w:val="231F20"/>
          <w:spacing w:val="1"/>
        </w:rPr>
        <w:t>间质部妊娠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的诊断价值［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 </w:t>
      </w:r>
      <w:r>
        <w:rPr>
          <w:sz w:val="15"/>
          <w:szCs w:val="15"/>
          <w:color w:val="231F20"/>
          <w:spacing w:val="-9"/>
        </w:rPr>
        <w:t>中国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9"/>
        </w:rPr>
        <w:t>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MRI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杂志，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2021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19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7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123-125.</w:t>
      </w:r>
    </w:p>
    <w:p>
      <w:pPr>
        <w:spacing w:line="228" w:lineRule="auto"/>
        <w:sectPr>
          <w:type w:val="continuous"/>
          <w:pgSz w:w="11906" w:h="16838"/>
          <w:pgMar w:top="1564" w:right="1208" w:bottom="0" w:left="407" w:header="1318" w:footer="0" w:gutter="0"/>
          <w:cols w:equalWidth="0" w:num="2">
            <w:col w:w="5571" w:space="100"/>
            <w:col w:w="461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73"/>
        <w:rPr/>
      </w:pPr>
      <w:r>
        <w:pict>
          <v:shape id="_x0000_s20" style="position:absolute;margin-left:69.389pt;margin-top:77.2047pt;mso-position-vertical-relative:page;mso-position-horizontal-relative:page;width:181pt;height:0.3pt;z-index:251661312;" o:allowincell="f" filled="false" strokecolor="#231F20" strokeweight="0.28pt" coordsize="3620,6" coordorigin="0,0" path="m0,2l3619,2e">
            <v:stroke joinstyle="miter" miterlimit="4"/>
          </v:shape>
        </w:pict>
      </w:r>
      <w:r/>
    </w:p>
    <w:p>
      <w:pPr>
        <w:sectPr>
          <w:headerReference w:type="default" r:id="rId14"/>
          <w:pgSz w:w="11906" w:h="16838"/>
          <w:pgMar w:top="1564" w:right="1207" w:bottom="0" w:left="407" w:header="1318" w:footer="0" w:gutter="0"/>
          <w:cols w:equalWidth="0" w:num="1">
            <w:col w:w="10291" w:space="0"/>
          </w:cols>
        </w:sectPr>
        <w:rPr/>
      </w:pPr>
    </w:p>
    <w:p>
      <w:pPr>
        <w:pStyle w:val="BodyText"/>
        <w:ind w:left="1281" w:right="161" w:hanging="456"/>
        <w:spacing w:before="34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8</w:t>
      </w:r>
      <w:r>
        <w:rPr>
          <w:sz w:val="15"/>
          <w:szCs w:val="15"/>
          <w:color w:val="231F20"/>
          <w:spacing w:val="2"/>
        </w:rPr>
        <w:t>］  郝晓红，宫艳青，滕桂珍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探讨超声对宫角妊娠与输卵管间质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3"/>
        </w:rPr>
        <w:t>部妊娠的诊断价值［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3"/>
        </w:rPr>
        <w:t>影像研究与医学应</w:t>
      </w:r>
      <w:r>
        <w:rPr>
          <w:sz w:val="15"/>
          <w:szCs w:val="15"/>
          <w:color w:val="231F20"/>
          <w:spacing w:val="-4"/>
        </w:rPr>
        <w:t>用，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2020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14</w:t>
      </w:r>
      <w:r>
        <w:rPr>
          <w:sz w:val="15"/>
          <w:szCs w:val="15"/>
          <w:color w:val="231F20"/>
          <w:spacing w:val="-40"/>
          <w:w w:val="9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186-187.</w:t>
      </w:r>
    </w:p>
    <w:p>
      <w:pPr>
        <w:pStyle w:val="BodyText"/>
        <w:ind w:left="1282" w:right="159" w:hanging="457"/>
        <w:spacing w:before="57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9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Ackerman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Levi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Dashefsky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al.Interstitial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line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so-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nographic finding in interstitial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cornu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</w:t>
      </w:r>
      <w:r>
        <w:rPr>
          <w:sz w:val="15"/>
          <w:szCs w:val="15"/>
          <w:color w:val="231F20"/>
          <w:spacing w:val="-6"/>
        </w:rPr>
        <w:t>）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ectopic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.Radiology</w:t>
      </w:r>
      <w:r>
        <w:rPr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1993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189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83-87.</w:t>
      </w:r>
    </w:p>
    <w:p>
      <w:pPr>
        <w:pStyle w:val="BodyText"/>
        <w:ind w:left="1362" w:right="209" w:hanging="537"/>
        <w:spacing w:before="45" w:line="22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10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Elson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CJ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Salim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otdar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N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ea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al.Diagnosis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of ectopic pregnancy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.BJOG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2016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123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13</w:t>
      </w:r>
      <w:r>
        <w:rPr>
          <w:sz w:val="15"/>
          <w:szCs w:val="15"/>
          <w:color w:val="231F20"/>
          <w:spacing w:val="-32"/>
          <w:w w:val="7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e15-e55.</w:t>
      </w:r>
    </w:p>
    <w:p>
      <w:pPr>
        <w:pStyle w:val="BodyText"/>
        <w:ind w:left="1373" w:right="206" w:hanging="548"/>
        <w:spacing w:before="5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11</w:t>
      </w:r>
      <w:r>
        <w:rPr>
          <w:sz w:val="15"/>
          <w:szCs w:val="15"/>
          <w:color w:val="231F20"/>
          <w:spacing w:val="-1"/>
        </w:rPr>
        <w:t>］  鲁红，俞琤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妇科超声诊断与鉴</w:t>
      </w:r>
      <w:r>
        <w:rPr>
          <w:sz w:val="15"/>
          <w:szCs w:val="15"/>
          <w:color w:val="231F20"/>
          <w:spacing w:val="-2"/>
        </w:rPr>
        <w:t>别诊断［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M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北京：人民军医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出版社，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2015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189-204.</w:t>
      </w:r>
    </w:p>
    <w:p>
      <w:pPr>
        <w:pStyle w:val="BodyText"/>
        <w:ind w:left="1361" w:right="207" w:hanging="536"/>
        <w:spacing w:before="40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12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Hoyos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LR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Vilchez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Allsworth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al.Outcomes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sub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se-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quent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pregnancies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wedge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resection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interstiti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ectopic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retrospective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cohort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study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.J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Matern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Neo-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natal Med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2019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32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14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2354-2360.</w:t>
      </w:r>
    </w:p>
    <w:p>
      <w:pPr>
        <w:pStyle w:val="BodyText"/>
        <w:ind w:left="1362" w:right="159" w:hanging="537"/>
        <w:spacing w:before="45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13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5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Committee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Practice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Bulletins</w:t>
      </w:r>
      <w:r>
        <w:rPr>
          <w:sz w:val="15"/>
          <w:szCs w:val="15"/>
          <w:color w:val="231F20"/>
          <w:spacing w:val="-5"/>
        </w:rPr>
        <w:t>—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Gynecology.ACOG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Practice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Bulletin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No.191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Pregnancy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.Obstet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Gynecol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2018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131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e91-e103.</w:t>
      </w:r>
    </w:p>
    <w:p>
      <w:pPr>
        <w:pStyle w:val="BodyText"/>
        <w:ind w:left="1377" w:right="206" w:hanging="552"/>
        <w:spacing w:before="47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14</w:t>
      </w:r>
      <w:r>
        <w:rPr>
          <w:sz w:val="15"/>
          <w:szCs w:val="15"/>
          <w:color w:val="231F20"/>
          <w:spacing w:val="5"/>
        </w:rPr>
        <w:t>］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中华医学会计划生育学分会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宫角妊娠诊</w:t>
      </w:r>
      <w:r>
        <w:rPr>
          <w:sz w:val="15"/>
          <w:szCs w:val="15"/>
          <w:color w:val="231F20"/>
          <w:spacing w:val="4"/>
        </w:rPr>
        <w:t>治专家共识［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2020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36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329-332.</w:t>
      </w:r>
    </w:p>
    <w:p>
      <w:pPr>
        <w:pStyle w:val="BodyText"/>
        <w:ind w:left="1362" w:right="161" w:hanging="537"/>
        <w:spacing w:before="45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15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Finlinson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AR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Bollig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KJ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Schust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DJ.Differentiating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pregnancies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near the uterotubal junction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(angular,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cornual,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interstitial)</w:t>
      </w:r>
      <w:r>
        <w:rPr>
          <w:sz w:val="15"/>
          <w:szCs w:val="15"/>
          <w:color w:val="231F20"/>
          <w:spacing w:val="-3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 review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and recommendations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.Ferti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Res Pract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2020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6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8.</w:t>
      </w:r>
    </w:p>
    <w:p>
      <w:pPr>
        <w:pStyle w:val="BodyText"/>
        <w:ind w:left="1300" w:right="200" w:hanging="475"/>
        <w:spacing w:before="44" w:line="236" w:lineRule="auto"/>
        <w:tabs>
          <w:tab w:val="left" w:pos="1363"/>
        </w:tabs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16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Bernstein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HB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Thrall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Clark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WB.Expectant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ab/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intramural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ectopic  pregnancy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.Obstet   Gyne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col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2001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97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826-827.</w:t>
      </w:r>
    </w:p>
    <w:p>
      <w:pPr>
        <w:pStyle w:val="BodyText"/>
        <w:ind w:left="1362" w:right="159" w:hanging="537"/>
        <w:spacing w:before="45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17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Kucera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Helbich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Sliutz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al.The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modern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interstitial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intramural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pregnancy--is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MRI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"alloyed"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diagnostic  gold  standard  or  the  real</w:t>
      </w:r>
      <w:r>
        <w:rPr>
          <w:rFonts w:ascii="Arial" w:hAnsi="Arial" w:eastAsia="Arial" w:cs="Arial"/>
          <w:sz w:val="15"/>
          <w:szCs w:val="15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thing?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.Fertil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Steril</w:t>
      </w:r>
      <w:r>
        <w:rPr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2000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73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5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1063-1064.</w:t>
      </w:r>
    </w:p>
    <w:p>
      <w:pPr>
        <w:pStyle w:val="BodyText"/>
        <w:ind w:left="1361" w:right="207" w:hanging="536"/>
        <w:spacing w:before="46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18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Liu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NN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Han XS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Guo XJ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 al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.Ultrasound diagnosis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intramu-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ral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.J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Gynaecol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Res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2017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43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6</w:t>
      </w:r>
      <w:r>
        <w:rPr>
          <w:sz w:val="15"/>
          <w:szCs w:val="15"/>
          <w:color w:val="231F20"/>
          <w:spacing w:val="-38"/>
          <w:w w:val="9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1071-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1075.</w:t>
      </w:r>
    </w:p>
    <w:p>
      <w:pPr>
        <w:pStyle w:val="BodyText"/>
        <w:ind w:left="1362" w:right="206" w:hanging="537"/>
        <w:spacing w:before="58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19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Jayasinghe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Y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Rane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Stalewski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al.The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presentation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early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rudimentary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uterine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horn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.Obstet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Gy-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necol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2005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105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6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1456-1467.</w:t>
      </w:r>
    </w:p>
    <w:p>
      <w:pPr>
        <w:pStyle w:val="BodyText"/>
        <w:ind w:left="1360" w:right="206" w:hanging="535"/>
        <w:spacing w:before="45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20</w:t>
      </w:r>
      <w:r>
        <w:rPr>
          <w:sz w:val="15"/>
          <w:szCs w:val="15"/>
          <w:color w:val="231F20"/>
          <w:spacing w:val="9"/>
        </w:rPr>
        <w:t>］  中国医师协会妇产科医师分会女性生殖道畸形学组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9"/>
        </w:rPr>
        <w:t>梗阻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性子宫阴道发育异常诊治的中国专家共识［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中华妇产科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杂志，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2021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56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746-752.</w:t>
      </w:r>
    </w:p>
    <w:p>
      <w:pPr>
        <w:pStyle w:val="BodyText"/>
        <w:ind w:left="1362" w:right="207" w:hanging="537"/>
        <w:spacing w:before="47" w:line="23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21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Tsafrir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Rojansky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Sela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HY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al.Rudimentary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horn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nancy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first- trimester  prerupture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sonographic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confirmation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by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magnetic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resonance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imaging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.J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Ultras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ound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Med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2005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24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219-223.</w:t>
      </w:r>
    </w:p>
    <w:p>
      <w:pPr>
        <w:pStyle w:val="BodyText"/>
        <w:ind w:left="1362" w:right="200" w:hanging="537"/>
        <w:spacing w:before="45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22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Mavrelos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Sawyer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Helmy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al.Ultrasound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iagnosis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non-communicating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horn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a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unicor-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nuate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uterus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cornual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pregnancy</w:t>
      </w:r>
      <w:r>
        <w:rPr>
          <w:sz w:val="15"/>
          <w:szCs w:val="15"/>
          <w:color w:val="231F20"/>
          <w:spacing w:val="-17"/>
          <w:w w:val="61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.Ultrasound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Gyne-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2007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30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765-770.</w:t>
      </w:r>
    </w:p>
    <w:p>
      <w:pPr>
        <w:pStyle w:val="BodyText"/>
        <w:ind w:left="1360" w:right="206" w:hanging="535"/>
        <w:spacing w:before="46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23</w:t>
      </w:r>
      <w:r>
        <w:rPr>
          <w:sz w:val="15"/>
          <w:szCs w:val="15"/>
          <w:color w:val="231F20"/>
        </w:rPr>
        <w:t>］  张春妤，刘朝晖，龚丽君，等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残角子宫妊娠的超声诊</w:t>
      </w:r>
      <w:r>
        <w:rPr>
          <w:sz w:val="15"/>
          <w:szCs w:val="15"/>
          <w:color w:val="231F20"/>
          <w:spacing w:val="-1"/>
        </w:rPr>
        <w:t>断及误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诊分析［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中华医学超声杂志（电子版</w:t>
      </w:r>
      <w:r>
        <w:rPr>
          <w:sz w:val="15"/>
          <w:szCs w:val="15"/>
          <w:color w:val="231F20"/>
          <w:spacing w:val="-28"/>
          <w:w w:val="71"/>
        </w:rPr>
        <w:t>），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2020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17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</w:t>
      </w:r>
      <w:r>
        <w:rPr>
          <w:sz w:val="15"/>
          <w:szCs w:val="15"/>
          <w:color w:val="231F20"/>
          <w:spacing w:val="-28"/>
          <w:w w:val="7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463-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466.</w:t>
      </w:r>
    </w:p>
    <w:p>
      <w:pPr>
        <w:pStyle w:val="BodyText"/>
        <w:ind w:left="825"/>
        <w:spacing w:before="59" w:line="16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24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Stabile  G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Romano  F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Buonomo  F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  al.  Conse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rvative  Treat-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6" w:right="50" w:firstLine="1"/>
        <w:spacing w:before="40" w:line="27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ment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 Interstitial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Co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mbination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Mifepristone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Methotrexate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Our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Experience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Literature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.Biomed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Res Int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2020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2020</w:t>
      </w:r>
      <w:r>
        <w:rPr>
          <w:sz w:val="15"/>
          <w:szCs w:val="15"/>
          <w:color w:val="231F20"/>
          <w:spacing w:val="-10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8703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496.</w:t>
      </w:r>
    </w:p>
    <w:p>
      <w:pPr>
        <w:pStyle w:val="BodyText"/>
        <w:ind w:left="535" w:right="57" w:hanging="536"/>
        <w:spacing w:before="2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25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Moon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Kim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SG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Park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al.Efficacy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bleeding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control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using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large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amount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highly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diluted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va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sopressin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laparo-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scopic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interstitial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Am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Gy-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necol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2010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203</w:t>
      </w:r>
      <w:r>
        <w:rPr>
          <w:sz w:val="15"/>
          <w:szCs w:val="15"/>
          <w:color w:val="231F20"/>
          <w:spacing w:val="-1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30.</w:t>
      </w:r>
    </w:p>
    <w:p>
      <w:pPr>
        <w:pStyle w:val="BodyText"/>
        <w:ind w:left="535" w:right="58" w:hanging="536"/>
        <w:spacing w:before="47" w:line="23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26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Damiani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GR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Landi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Tartagni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al.Cornual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af-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ter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incarcerat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ed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fallopian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tube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report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.J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Reprod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Med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2013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58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11-12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550-552.</w:t>
      </w:r>
    </w:p>
    <w:p>
      <w:pPr>
        <w:pStyle w:val="BodyText"/>
        <w:ind w:left="532" w:right="57" w:hanging="533"/>
        <w:spacing w:before="50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27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Shao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Hu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Hu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M.Temporary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bilateral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uterine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artery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oc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clu-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sion</w:t>
      </w:r>
      <w:r>
        <w:rPr>
          <w:rFonts w:ascii="Arial" w:hAnsi="Arial" w:eastAsia="Arial" w:cs="Arial"/>
          <w:sz w:val="15"/>
          <w:szCs w:val="15"/>
          <w:color w:val="231F20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combined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vasopressin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control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hemorrhage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dur-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ing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laparoscopic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cesarean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scar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pregnancies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 Minim Invasive Gynecol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2013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205-208.</w:t>
      </w:r>
    </w:p>
    <w:p>
      <w:pPr>
        <w:pStyle w:val="BodyText"/>
        <w:ind w:left="534" w:right="58" w:hanging="534"/>
        <w:spacing w:before="53" w:line="26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28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Gao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B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Cheng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Pan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Q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al.L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aparoscopic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Strategy for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Hetero-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topic  Interstitial  Pregn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ancy  Following  Assisted  Reproductive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Techniques</w:t>
      </w:r>
      <w:r>
        <w:rPr>
          <w:sz w:val="15"/>
          <w:szCs w:val="15"/>
          <w:color w:val="231F20"/>
          <w:spacing w:val="-1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-1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.JSLS</w:t>
      </w:r>
      <w:r>
        <w:rPr>
          <w:sz w:val="15"/>
          <w:szCs w:val="15"/>
          <w:color w:val="231F20"/>
          <w:spacing w:val="-1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2019</w:t>
      </w:r>
      <w:r>
        <w:rPr>
          <w:sz w:val="15"/>
          <w:szCs w:val="15"/>
          <w:color w:val="231F20"/>
          <w:spacing w:val="-1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23</w:t>
      </w:r>
      <w:r>
        <w:rPr>
          <w:sz w:val="15"/>
          <w:szCs w:val="15"/>
          <w:color w:val="231F20"/>
          <w:spacing w:val="-1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2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e2018.</w:t>
      </w:r>
    </w:p>
    <w:p>
      <w:pPr>
        <w:pStyle w:val="BodyText"/>
        <w:ind w:left="537" w:right="11" w:hanging="538"/>
        <w:spacing w:before="50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29</w:t>
      </w:r>
      <w:r>
        <w:rPr>
          <w:sz w:val="15"/>
          <w:szCs w:val="15"/>
          <w:color w:val="231F20"/>
        </w:rPr>
        <w:t>］  王婧，曹立，李凯，等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早期未破裂型输卵管间质部妊娠</w:t>
      </w:r>
      <w:r>
        <w:rPr>
          <w:sz w:val="15"/>
          <w:szCs w:val="15"/>
          <w:color w:val="231F20"/>
          <w:spacing w:val="-1"/>
        </w:rPr>
        <w:t>的腹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腔镜治疗探讨［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 </w:t>
      </w:r>
      <w:r>
        <w:rPr>
          <w:sz w:val="15"/>
          <w:szCs w:val="15"/>
          <w:color w:val="231F20"/>
          <w:spacing w:val="-2"/>
        </w:rPr>
        <w:t>中国计划生育和妇产科，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2020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12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</w:t>
      </w:r>
      <w:r>
        <w:rPr>
          <w:sz w:val="15"/>
          <w:szCs w:val="15"/>
          <w:color w:val="231F20"/>
          <w:spacing w:val="-3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64-66.</w:t>
      </w:r>
    </w:p>
    <w:p>
      <w:pPr>
        <w:pStyle w:val="BodyText"/>
        <w:ind w:left="535" w:right="57" w:hanging="536"/>
        <w:spacing w:before="58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30</w:t>
      </w:r>
      <w:r>
        <w:rPr>
          <w:sz w:val="15"/>
          <w:szCs w:val="15"/>
          <w:color w:val="231F20"/>
        </w:rPr>
        <w:t>］  林忠，郭伟堃，张吉，等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腹腔镜下垂体后叶素联合荷包</w:t>
      </w:r>
      <w:r>
        <w:rPr>
          <w:sz w:val="15"/>
          <w:szCs w:val="15"/>
          <w:color w:val="231F20"/>
          <w:spacing w:val="-1"/>
        </w:rPr>
        <w:t>断血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法行输卵管间质部妊娠清除术临床观察［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J</w:t>
      </w:r>
      <w:r>
        <w:rPr>
          <w:sz w:val="15"/>
          <w:szCs w:val="15"/>
          <w:color w:val="231F20"/>
          <w:spacing w:val="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中国内镜杂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2010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16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449-451.</w:t>
      </w:r>
    </w:p>
    <w:p>
      <w:pPr>
        <w:pStyle w:val="BodyText"/>
        <w:ind w:left="535" w:right="57" w:hanging="536"/>
        <w:spacing w:before="47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31</w:t>
      </w:r>
      <w:r>
        <w:rPr>
          <w:sz w:val="15"/>
          <w:szCs w:val="15"/>
          <w:color w:val="231F20"/>
        </w:rPr>
        <w:t>］  韩红敬，关菁，方芳，等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腹腔镜治疗输卵管间质部妊娠</w:t>
      </w:r>
      <w:r>
        <w:rPr>
          <w:sz w:val="15"/>
          <w:szCs w:val="15"/>
          <w:color w:val="231F20"/>
          <w:spacing w:val="-1"/>
        </w:rPr>
        <w:t>临床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分析［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 </w:t>
      </w:r>
      <w:r>
        <w:rPr>
          <w:sz w:val="15"/>
          <w:szCs w:val="15"/>
          <w:color w:val="231F20"/>
          <w:spacing w:val="-9"/>
        </w:rPr>
        <w:t>中国计划生育学杂志，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2006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14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111-113.</w:t>
      </w:r>
    </w:p>
    <w:p>
      <w:pPr>
        <w:pStyle w:val="BodyText"/>
        <w:ind w:left="537" w:right="57" w:hanging="537"/>
        <w:spacing w:before="47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32</w:t>
      </w:r>
      <w:r>
        <w:rPr>
          <w:sz w:val="15"/>
          <w:szCs w:val="15"/>
          <w:color w:val="231F20"/>
        </w:rPr>
        <w:t>］  吴庆莉，钟科，王云霞，等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腹腔镜下缝扎切开取胚法治</w:t>
      </w:r>
      <w:r>
        <w:rPr>
          <w:sz w:val="15"/>
          <w:szCs w:val="15"/>
          <w:color w:val="231F20"/>
          <w:spacing w:val="-1"/>
        </w:rPr>
        <w:t>疗输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卵管间质部妊娠［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中国微创外科杂志，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2009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9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</w:t>
      </w:r>
      <w:r>
        <w:rPr>
          <w:sz w:val="15"/>
          <w:szCs w:val="15"/>
          <w:color w:val="231F20"/>
          <w:spacing w:val="-28"/>
          <w:w w:val="6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202-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203.</w:t>
      </w:r>
    </w:p>
    <w:p>
      <w:pPr>
        <w:pStyle w:val="BodyText"/>
        <w:ind w:left="537" w:right="57" w:hanging="538"/>
        <w:spacing w:before="58" w:line="23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33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Lee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Im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Kim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al.Comparison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 Laparoscop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ic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Cornu-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  Resection  and  Cor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nuotomy  for  Interstitial  Pregnancy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.J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Minim Invasive Gynecol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2017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24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397-401.</w:t>
      </w:r>
    </w:p>
    <w:p>
      <w:pPr>
        <w:pStyle w:val="BodyText"/>
        <w:ind w:left="537" w:right="10" w:hanging="537"/>
        <w:spacing w:before="51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34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Moon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Choi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YJ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Park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YH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al.Ne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w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simple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endoscopic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op-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erations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interstitial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nancies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.Am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Gynecol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2000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182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 Pt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114-121.</w:t>
      </w:r>
    </w:p>
    <w:p>
      <w:pPr>
        <w:pStyle w:val="BodyText"/>
        <w:ind w:left="475" w:right="51" w:hanging="475"/>
        <w:spacing w:before="45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35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Ng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Hamontri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Chua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al.Laparoscopic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53 cases of cornual ectopic pregnancy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.Fertil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Steril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2009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92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448-452.</w:t>
      </w:r>
    </w:p>
    <w:p>
      <w:pPr>
        <w:pStyle w:val="BodyText"/>
        <w:ind w:left="532" w:right="57" w:hanging="533"/>
        <w:spacing w:before="45" w:line="23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36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Watanabe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Watanabe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Z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Watanabe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al.Laparoscopic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cor-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nuotomy for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interstitial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gnancy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postoperative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course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Gynaecol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Res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2014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40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8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1983-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1988.</w:t>
      </w:r>
    </w:p>
    <w:p>
      <w:pPr>
        <w:pStyle w:val="BodyText"/>
        <w:ind w:left="552" w:right="57" w:hanging="552"/>
        <w:spacing w:before="53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37</w:t>
      </w:r>
      <w:r>
        <w:rPr>
          <w:sz w:val="15"/>
          <w:szCs w:val="15"/>
          <w:color w:val="231F20"/>
          <w:spacing w:val="1"/>
        </w:rPr>
        <w:t>］  周应芳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注重子宫微创手术技巧，预防妊</w:t>
      </w:r>
      <w:r>
        <w:rPr>
          <w:sz w:val="15"/>
          <w:szCs w:val="15"/>
          <w:color w:val="231F20"/>
        </w:rPr>
        <w:t>娠期子宫破裂［</w:t>
      </w:r>
      <w:r>
        <w:rPr>
          <w:rFonts w:ascii="Arial" w:hAnsi="Arial" w:eastAsia="Arial" w:cs="Arial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Arial" w:hAnsi="Arial" w:eastAsia="Arial" w:cs="Arial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  <w:spacing w:val="-5"/>
        </w:rPr>
        <w:t>中华妇产科杂志，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2016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51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832-834.</w:t>
      </w:r>
    </w:p>
    <w:p>
      <w:pPr>
        <w:pStyle w:val="BodyText"/>
        <w:ind w:left="535" w:right="11" w:hanging="536"/>
        <w:spacing w:before="46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38</w:t>
      </w:r>
      <w:r>
        <w:rPr>
          <w:sz w:val="15"/>
          <w:szCs w:val="15"/>
          <w:color w:val="231F20"/>
          <w:spacing w:val="9"/>
        </w:rPr>
        <w:t>］  中国优生科学协会肿瘤生殖学分会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9"/>
        </w:rPr>
        <w:t>输卵管妊娠诊治的中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国专家共识［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 </w:t>
      </w:r>
      <w:r>
        <w:rPr>
          <w:sz w:val="15"/>
          <w:szCs w:val="15"/>
          <w:color w:val="231F20"/>
          <w:spacing w:val="-2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2019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35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7</w:t>
      </w:r>
      <w:r>
        <w:rPr>
          <w:sz w:val="15"/>
          <w:szCs w:val="15"/>
          <w:color w:val="231F20"/>
          <w:spacing w:val="-36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780-787.</w:t>
      </w:r>
    </w:p>
    <w:p>
      <w:pPr>
        <w:pStyle w:val="BodyText"/>
        <w:ind w:left="535" w:right="11" w:hanging="536"/>
        <w:spacing w:before="60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39</w:t>
      </w:r>
      <w:r>
        <w:rPr>
          <w:sz w:val="15"/>
          <w:szCs w:val="15"/>
          <w:color w:val="231F20"/>
          <w:spacing w:val="4"/>
        </w:rPr>
        <w:t>］  薛凤霞，魏丽坤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重视育龄期女性输卵管疾病的管理预防妊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娠期子宫破裂的发生［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 </w:t>
      </w:r>
      <w:r>
        <w:rPr>
          <w:sz w:val="15"/>
          <w:szCs w:val="15"/>
          <w:color w:val="231F20"/>
          <w:spacing w:val="-2"/>
        </w:rPr>
        <w:t>中华妇产科杂志，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2018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53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4</w:t>
      </w:r>
      <w:r>
        <w:rPr>
          <w:sz w:val="15"/>
          <w:szCs w:val="15"/>
          <w:color w:val="231F20"/>
          <w:spacing w:val="-36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239-242.</w:t>
      </w:r>
    </w:p>
    <w:p>
      <w:pPr>
        <w:pStyle w:val="BodyText"/>
        <w:spacing w:before="59" w:line="207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2022-01-30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"/>
        </w:rPr>
        <w:t>收稿）</w:t>
      </w:r>
    </w:p>
    <w:sectPr>
      <w:type w:val="continuous"/>
      <w:pgSz w:w="11906" w:h="16838"/>
      <w:pgMar w:top="1564" w:right="1207" w:bottom="0" w:left="407" w:header="1318" w:footer="0" w:gutter="0"/>
      <w:cols w:equalWidth="0" w:num="2">
        <w:col w:w="5583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5"/>
      <w:spacing w:before="33" w:line="189" w:lineRule="auto"/>
      <w:rPr>
        <w:sz w:val="15"/>
        <w:szCs w:val="15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292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2022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2"/>
      </w:rPr>
      <w:t>3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2"/>
      </w:rPr>
      <w:t>38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3" w:line="189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10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2022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年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38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期                               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293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5"/>
      <w:spacing w:before="33" w:line="189" w:lineRule="auto"/>
      <w:rPr>
        <w:sz w:val="15"/>
        <w:szCs w:val="15"/>
      </w:rPr>
    </w:pPr>
    <w:r>
      <w:pict>
        <v:shape id="WordPictureWatermark14" style="position:absolute;margin-left:20.4pt;margin-top:814.49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294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  <w:spacing w:val="-1"/>
      </w:rPr>
      <w:t>中国实用妇科与产科杂志</w:t>
    </w:r>
    <w:r>
      <w:rPr>
        <w:sz w:val="15"/>
        <w:szCs w:val="15"/>
        <w:color w:val="231F20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2022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38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3" w:line="189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18" style="position:absolute;margin-left:20.4pt;margin-top:814.49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2022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年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38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期                               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295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jpeg"/><Relationship Id="rId6" Type="http://schemas.openxmlformats.org/officeDocument/2006/relationships/image" Target="media/image6.png"/><Relationship Id="rId5" Type="http://schemas.openxmlformats.org/officeDocument/2006/relationships/header" Target="header3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eader" Target="header6.xml"/><Relationship Id="rId13" Type="http://schemas.openxmlformats.org/officeDocument/2006/relationships/header" Target="header5.xml"/><Relationship Id="rId12" Type="http://schemas.openxmlformats.org/officeDocument/2006/relationships/image" Target="media/image12.jpeg"/><Relationship Id="rId11" Type="http://schemas.openxmlformats.org/officeDocument/2006/relationships/image" Target="media/image11.jpeg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2022-11-27T10:44:11Z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2025-10-28T21:39:34</vt:filetime>
  </property>
</Properties>
</file>