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381"/>
        <w:spacing w:before="133" w:line="218" w:lineRule="auto"/>
        <w:rPr>
          <w:sz w:val="36"/>
          <w:szCs w:val="36"/>
        </w:rPr>
      </w:pPr>
      <w:r>
        <w:rPr>
          <w:sz w:val="36"/>
          <w:szCs w:val="36"/>
          <w:color w:val="A6CE39"/>
          <w:spacing w:val="1"/>
        </w:rPr>
        <w:t>青春护航</w:t>
      </w:r>
    </w:p>
    <w:p>
      <w:pPr>
        <w:spacing w:line="260" w:lineRule="exact"/>
        <w:rPr/>
      </w:pPr>
      <w:r>
        <w:rPr>
          <w:position w:val="-5"/>
        </w:rPr>
        <w:pict>
          <v:shape id="_x0000_s2" style="mso-position-vertical-relative:line;mso-position-horizontal-relative:char;width:140.7pt;height:13.05pt;" fillcolor="#A6CE3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9"/>
                    <w:spacing w:before="39" w:line="194" w:lineRule="auto"/>
                    <w:jc w:val="righ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FFFFFF"/>
                      <w:spacing w:val="-3"/>
                    </w:rPr>
                    <w:t>You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FFFFFF"/>
                      <w:spacing w:val="-2"/>
                    </w:rPr>
                    <w:t>th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FFFFFF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FFFFFF"/>
                      <w:spacing w:val="-2"/>
                    </w:rPr>
                    <w:t>Escor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FFFFFF"/>
                      <w:spacing w:val="1"/>
                    </w:rPr>
                    <w:t>t</w:t>
                  </w:r>
                </w:p>
              </w:txbxContent>
            </v:textbox>
          </v:shape>
        </w:pic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1270"/>
        <w:spacing w:before="195" w:line="833" w:lineRule="exact"/>
        <w:rPr>
          <w:sz w:val="60"/>
          <w:szCs w:val="60"/>
        </w:rPr>
      </w:pPr>
      <w:r>
        <w:pict>
          <v:shape id="_x0000_s4" style="position:absolute;margin-left:179.582pt;margin-top:10.6082pt;mso-position-vertical-relative:text;mso-position-horizontal-relative:text;width:34.25pt;height:32.1pt;z-index:-251658240;" filled="false" strokecolor="#FFFFFF" strokeweight="4.00pt" coordsize="685,641" coordorigin="0,0" path="m344,192c328,206,316,216,308,222c307,224,304,226,301,227c290,233,283,236,280,236c270,240,267,245,270,253c285,270,298,286,311,300c320,311,328,313,332,307c336,305,340,302,344,297c349,294,352,292,354,290c343,354,314,411,268,459l268,330l268,129c268,121,272,115,280,110c289,105,293,99,292,91c269,66,241,49,206,40c198,43,189,54,179,75l167,75c166,72,163,70,160,70c147,64,124,55,91,44c73,41,67,48,72,65c77,104,79,147,79,194l79,279c79,418,66,516,41,574c39,582,39,586,41,588c42,590,46,587,53,581c115,531,148,458,153,361l187,361l187,483c191,517,175,530,136,522c120,521,112,522,112,527c111,532,116,535,129,536c147,543,159,558,165,581c167,595,175,600,191,595c209,590,230,582,253,569c268,561,273,544,270,518l270,480c366,436,423,365,442,265l447,265c430,393,376,483,287,536c277,546,273,552,273,555c274,558,281,558,294,553c423,519,500,422,524,262l526,262c521,336,514,408,504,480c498,513,472,526,426,518c414,516,408,518,406,522c403,529,406,533,416,534c442,539,456,554,459,581c462,598,471,604,485,600c563,586,602,557,602,513c612,435,618,365,619,304c621,300,626,295,636,290c644,287,646,279,643,267c618,239,587,219,550,206c542,206,529,220,512,248l406,248c465,204,509,171,538,147c555,133,573,125,591,122c606,119,610,111,602,98c574,69,544,49,512,40c505,38,492,49,471,72l387,72c376,72,357,72,330,70l299,70c294,69,293,70,296,75l304,89c307,93,311,94,316,91c330,88,347,86,366,86l469,86c453,102,411,137,344,192m187,225l187,347l153,347c156,312,158,272,158,225l187,225xm187,211l158,211l158,105c158,97,160,93,165,91l167,89l187,89l187,211xe">
            <v:stroke miterlimit="4"/>
          </v:shape>
        </w:pict>
      </w:r>
      <w:r>
        <w:rPr>
          <w:sz w:val="60"/>
          <w:szCs w:val="60"/>
          <w:color w:val="F58220"/>
          <w:spacing w:val="-6"/>
          <w:position w:val="3"/>
        </w:rPr>
        <w:t>儿童急性肠胃炎饮食管理的注意事项</w:t>
      </w: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1"/>
          <w:pgSz w:w="11906" w:h="16158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34" w:right="285" w:firstLine="459"/>
        <w:spacing w:before="68" w:line="290" w:lineRule="auto"/>
        <w:jc w:val="both"/>
        <w:rPr/>
      </w:pPr>
      <w:r>
        <w:rPr>
          <w:color w:val="231F20"/>
          <w:spacing w:val="7"/>
        </w:rPr>
        <w:t>急性肠胃炎是一种十分常见的疾病，诱发原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因较多。急性肠胃炎发生后，患者多伴有明显腹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痛、嗳气、恶心、呕吐等不适症状。该病起病急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骤，症状明显，故患者存在较大的不适，严重影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响身心健康。受多种因素影响，儿童较易发生急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性肠胃炎，如何有效治疗、护理儿童急性肠胃炎，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成为临床重点研究问题。现今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7"/>
        </w:rPr>
        <w:t>多在确诊儿童急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性肠胃炎后，通过饮食控制、输注补液、充分休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息等方式治疗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；若患者病情严重且存在细菌感染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或是寄生虫感染，还需联合应用抗感染药物治疗；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若患者伴有腹泻及脱水症状还需进行对症支持治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疗。但多数儿童患过急性肠胃炎后都会出现不同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程度的体重减轻，考虑到急性肠胃炎是消化系统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疾病，所以必须做好儿童的饮食管理。</w:t>
      </w:r>
    </w:p>
    <w:p>
      <w:pPr>
        <w:ind w:left="1908"/>
        <w:spacing w:before="162" w:line="202" w:lineRule="auto"/>
        <w:outlineLvl w:val="0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color w:val="F58220"/>
          <w:spacing w:val="4"/>
        </w:rPr>
        <w:t>儿童急性肠胃炎的诱发原因</w:t>
      </w:r>
    </w:p>
    <w:p>
      <w:pPr>
        <w:pStyle w:val="BodyText"/>
        <w:ind w:left="1138" w:right="362" w:firstLine="455"/>
        <w:spacing w:before="154" w:line="282" w:lineRule="auto"/>
        <w:jc w:val="both"/>
        <w:rPr/>
      </w:pPr>
      <w:r>
        <w:rPr>
          <w:color w:val="231F20"/>
          <w:spacing w:val="6"/>
        </w:rPr>
        <w:t>急性肠胃炎多在夏季发生，这和夏季天气炎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热、夏季饮食习惯相关，尤其是儿童。导致儿童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发生急性肠胃炎的原因如下。</w:t>
      </w:r>
    </w:p>
    <w:p>
      <w:pPr>
        <w:pStyle w:val="BodyText"/>
        <w:ind w:left="1605"/>
        <w:spacing w:before="22" w:line="235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8"/>
        </w:rPr>
        <w:t>1.</w:t>
      </w:r>
      <w:r>
        <w:rPr>
          <w:sz w:val="22"/>
          <w:szCs w:val="22"/>
          <w:color w:val="231F20"/>
          <w:spacing w:val="-38"/>
        </w:rPr>
        <w:t xml:space="preserve"> </w:t>
      </w:r>
      <w:r>
        <w:rPr>
          <w:sz w:val="22"/>
          <w:szCs w:val="22"/>
          <w:color w:val="231F20"/>
          <w:spacing w:val="-8"/>
        </w:rPr>
        <w:t>贪吃冰箱食物</w:t>
      </w:r>
    </w:p>
    <w:p>
      <w:pPr>
        <w:pStyle w:val="BodyText"/>
        <w:ind w:left="1594"/>
        <w:spacing w:before="49" w:line="281" w:lineRule="exact"/>
        <w:rPr/>
      </w:pPr>
      <w:r>
        <w:rPr>
          <w:color w:val="231F20"/>
          <w:spacing w:val="6"/>
          <w:position w:val="1"/>
        </w:rPr>
        <w:t>天气炎热时，很多儿童不愿意吃热气腾腾的</w:t>
      </w:r>
    </w:p>
    <w:p>
      <w:pPr>
        <w:spacing w:line="8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988"/>
        <w:spacing w:before="44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文 / 于  蕊   首都儿科研究所附属儿童医院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1054"/>
        <w:spacing w:before="69" w:line="290" w:lineRule="auto"/>
        <w:jc w:val="both"/>
        <w:rPr/>
      </w:pPr>
      <w:r>
        <w:rPr>
          <w:color w:val="231F20"/>
          <w:spacing w:val="12"/>
        </w:rPr>
        <w:t>食物，更倾向于将食物放进冰箱，冷掉了再吃。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但冰箱常年储蓄大量食物，多数家庭并未定时清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洁冰箱，导致冰箱中有大量细菌存在。因此，放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在冰箱中的食物容易被细菌侵入，若取出食物后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"/>
        </w:rPr>
        <w:t>立刻进食，细菌就会跟随食物进入儿童的胃肠道，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最终诱发胃肠炎。</w:t>
      </w:r>
    </w:p>
    <w:p>
      <w:pPr>
        <w:pStyle w:val="BodyText"/>
        <w:ind w:left="458"/>
        <w:spacing w:line="23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7"/>
        </w:rPr>
        <w:t>2.</w:t>
      </w:r>
      <w:r>
        <w:rPr>
          <w:sz w:val="22"/>
          <w:szCs w:val="22"/>
          <w:color w:val="231F20"/>
          <w:spacing w:val="-33"/>
        </w:rPr>
        <w:t xml:space="preserve"> </w:t>
      </w:r>
      <w:r>
        <w:rPr>
          <w:sz w:val="22"/>
          <w:szCs w:val="22"/>
          <w:color w:val="231F20"/>
          <w:spacing w:val="-7"/>
        </w:rPr>
        <w:t>常吃冷饮雪糕</w:t>
      </w:r>
    </w:p>
    <w:p>
      <w:pPr>
        <w:pStyle w:val="BodyText"/>
        <w:ind w:left="1" w:right="1066" w:firstLine="452"/>
        <w:spacing w:before="55" w:line="289" w:lineRule="auto"/>
        <w:rPr/>
      </w:pPr>
      <w:r>
        <w:rPr>
          <w:color w:val="231F20"/>
          <w:spacing w:val="7"/>
        </w:rPr>
        <w:t>很多儿童酷爱冰镇饮料、雪糕冰棍，还喜欢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喝冷冻的矿泉水，这些饮食物虽然冰凉爽口</w:t>
      </w:r>
      <w:r>
        <w:rPr>
          <w:color w:val="231F20"/>
          <w:spacing w:val="7"/>
        </w:rPr>
        <w:t>，能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够帮助儿童减轻暑热，但是冷饮雪糕的温度对于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人体而言过于寒凉，若饮用大量冷饮或进食大量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雪糕，会造成严重冷刺激，导致胃肠道血管迅速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收缩，减少血流量，导致胃肠道出现痉挛性收缩，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最终诱发胃肠炎。冷刺激还会对胃肠道正常蠕动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造成影响，使消化系统的功能失调，容易出现急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性肠胃炎。</w:t>
      </w:r>
    </w:p>
    <w:p>
      <w:pPr>
        <w:ind w:left="263"/>
        <w:spacing w:before="165" w:line="202" w:lineRule="auto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color w:val="F58220"/>
          <w:spacing w:val="4"/>
        </w:rPr>
        <w:t>儿童急性肠胃炎饮食管理的注意事项</w:t>
      </w:r>
    </w:p>
    <w:p>
      <w:pPr>
        <w:pStyle w:val="BodyText"/>
        <w:ind w:left="471"/>
        <w:spacing w:before="149" w:line="23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11"/>
        </w:rPr>
        <w:t>1.</w:t>
      </w:r>
      <w:r>
        <w:rPr>
          <w:sz w:val="22"/>
          <w:szCs w:val="22"/>
          <w:color w:val="231F20"/>
          <w:spacing w:val="-45"/>
        </w:rPr>
        <w:t xml:space="preserve"> </w:t>
      </w:r>
      <w:r>
        <w:rPr>
          <w:sz w:val="22"/>
          <w:szCs w:val="22"/>
          <w:color w:val="231F20"/>
          <w:spacing w:val="-11"/>
        </w:rPr>
        <w:t>控制饮食</w:t>
      </w:r>
    </w:p>
    <w:p>
      <w:pPr>
        <w:pStyle w:val="BodyText"/>
        <w:ind w:left="1" w:right="1137" w:firstLine="454"/>
        <w:spacing w:before="54" w:line="291" w:lineRule="auto"/>
        <w:rPr/>
      </w:pPr>
      <w:r>
        <w:rPr>
          <w:color w:val="231F20"/>
          <w:spacing w:val="7"/>
        </w:rPr>
        <w:t>有些家长认为儿童发生急性肠胃炎后，多次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8"/>
        </w:rPr>
        <w:t>腹泻，肚子空空，本着补充体力的想法给儿童大</w:t>
      </w:r>
    </w:p>
    <w:p>
      <w:pPr>
        <w:spacing w:line="291" w:lineRule="auto"/>
        <w:sectPr>
          <w:type w:val="continuous"/>
          <w:pgSz w:w="11906" w:h="16158"/>
          <w:pgMar w:top="400" w:right="0" w:bottom="0" w:left="0" w:header="0" w:footer="0" w:gutter="0"/>
          <w:cols w:equalWidth="0" w:num="2">
            <w:col w:w="6082" w:space="100"/>
            <w:col w:w="5725" w:space="0"/>
          </w:cols>
        </w:sectPr>
        <w:rPr/>
      </w:pPr>
    </w:p>
    <w:p>
      <w:pPr>
        <w:ind w:left="1142"/>
        <w:spacing w:before="195" w:line="20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6" style="position:absolute;margin-left:73.4257pt;margin-top:9.95873pt;mso-position-vertical-relative:text;mso-position-horizontal-relative:text;width:40.55pt;height:8.9pt;z-index:-251657216;" filled="false" strokecolor="#FFFFFF" strokeweight="1.50pt" coordsize="810,177" coordorigin="0,0" path="m78,28l45,28c32,28,25,28,22,27l22,40c25,39,32,39,45,39l78,39l78,48l52,48c40,48,33,48,30,47l29,47l29,60c32,59,40,59,53,59l78,59l78,69l37,69c24,69,17,68,15,68l15,81c17,80,24,80,36,80l130,80c145,80,153,80,156,81l156,68c153,68,145,69,130,69l91,69l91,59l117,59c130,59,138,59,140,60l140,47c138,48,130,48,117,48l91,48l91,39l119,39c133,39,143,39,146,40l147,40l147,27c144,28,134,28,119,28l91,28c91,24,92,21,93,18c94,17,94,17,94,16c94,15,88,15,77,15c78,17,78,22,78,28m136,87l135,87c130,87,125,88,119,88l55,88c49,88,43,87,38,87l35,87c36,91,36,96,36,100l36,144c36,154,35,160,35,162l49,162l48,146l48,136l123,136l123,142c122,147,115,148,102,146c106,151,108,156,108,161l111,161c127,160,136,154,136,144l136,101l136,87xm123,107l48,107l48,97l123,97l123,107xm123,126l48,126l48,116l123,116l123,126xm240,31l205,31c195,31,189,31,187,30l187,43c189,42,195,42,205,42l238,42c237,44,236,47,235,51l235,53l213,53c201,53,195,52,193,51l193,64c195,64,201,63,213,63l230,63c230,65,228,68,226,73c225,74,225,75,225,75l199,75c187,75,181,74,179,73l179,87c181,86,188,86,199,86l217,86c208,97,193,106,173,114c178,119,181,122,183,126c186,124,193,119,205,111c206,112,207,114,207,118l207,147c207,156,207,161,206,162l220,162l219,153l275,153c275,156,275,159,275,162l289,162c288,160,288,155,288,147l288,118c288,114,288,112,288,110c291,113,295,115,301,118c305,120,309,122,312,123l321,109c303,105,287,97,274,86l290,86c302,86,309,86,312,87l313,87l313,74c310,75,302,75,289,75l238,75c238,75,239,73,240,71c242,68,243,65,244,63l278,63c290,63,297,64,301,64l301,51c298,52,290,53,278,53l248,53c248,52,248,52,248,51c250,48,250,44,251,42l285,42c295,42,302,42,305,43l306,43l306,30c304,31,297,31,285,31l253,31c253,28,255,24,256,22c257,21,258,20,258,19c257,18,251,17,240,16c241,20,241,25,240,31m260,86c265,92,269,96,273,98c271,99,268,99,264,99l229,99c225,99,222,99,220,98c221,97,225,93,231,86l260,86xm275,122l219,122l219,110l275,110l275,122xm275,144l219,144l219,132l275,132l275,144xm350,21c350,26,351,31,351,37c344,37,340,37,337,36l337,49c340,49,345,48,351,48l351,109c341,109,335,109,333,108l333,121c337,121,343,120,353,120l393,120c401,120,408,121,412,121l412,108c409,109,405,109,401,109l401,48c406,48,410,49,413,49l413,36c410,37,406,37,401,37l401,32c401,27,402,24,403,21c404,20,404,20,404,20c403,18,397,17,388,17c388,20,389,27,389,37l363,37l363,33c363,29,363,25,365,21c366,21,366,21,366,20c363,19,358,18,350,18l350,21xm470,24c464,25,458,26,453,26l435,26c429,26,423,25,418,24c418,29,419,36,419,44l419,68c420,112,411,140,393,153c400,154,404,157,408,159c418,146,425,130,429,111l457,111l457,141c458,144,452,146,438,145c442,150,444,155,445,161c463,159,471,154,470,146l470,46c470,35,471,27,471,24l470,24xm457,63l431,63l431,38l457,38l457,63xm389,62l363,62l363,48l389,48l389,62xm389,86l363,86l363,71l389,71l389,86xm457,100l430,100c430,93,431,85,431,74l457,74l457,100xm389,109l363,109l363,95l389,95l389,109xm378,129c384,134,390,140,395,146l405,139c398,132,392,126,388,123l378,129xm333,148c339,151,343,153,345,155c354,145,362,137,368,131c370,131,370,130,370,129c370,128,365,126,356,123c351,133,343,141,333,148m491,83c494,86,497,91,499,96c503,89,507,82,511,75l511,132c511,147,511,157,510,161l522,161l522,149l534,155c540,149,545,143,548,138c552,147,568,152,597,153c603,154,614,155,630,155c631,154,631,153,631,152c634,147,636,143,638,140c631,141,626,141,623,141c611,143,603,143,599,143l599,128l612,128l620,128c626,128,630,128,631,128l631,117c628,117,622,118,612,118l599,118l599,106l608,106l620,106c625,107,628,107,630,107l630,96c627,96,620,97,608,97l599,97l599,86l607,86c618,86,625,87,628,87c627,84,627,80,627,72l627,65c632,65,637,65,640,66l640,54c637,54,632,55,626,55l626,47c627,40,627,36,627,33l618,33c613,34,610,34,609,34l600,34l600,26c600,25,601,23,601,21c602,21,602,20,602,19c602,18,597,18,588,18c588,21,589,27,589,34l582,34c580,34,576,34,569,33l569,44l578,44c584,43,587,43,589,43l589,55l579,55l572,55c568,55,565,55,563,55l563,65c567,65,573,65,581,65l589,65l589,76c579,76,572,76,568,75l568,87c571,87,578,86,589,86l589,97c579,97,572,97,568,96l568,108c572,107,577,107,585,107l589,107l589,118l584,118c575,118,568,118,564,118l564,128c568,128,574,128,584,128l589,128l589,143c588,142,587,142,586,142c582,142,577,141,571,140c563,137,557,134,553,130c558,116,561,98,562,75l548,76c550,72,552,65,555,56c558,47,561,39,563,34c563,34,563,34,562,33c560,34,555,34,548,34c545,34,540,34,533,33l533,45c539,45,543,45,548,45c546,48,545,53,543,59c541,65,540,68,539,70c537,75,535,77,531,78l535,89l536,89c544,88,549,88,553,88c552,99,550,110,546,120c543,113,541,104,539,96l527,98c530,112,535,122,540,130c534,138,528,144,522,148l522,50c523,45,525,38,529,30c529,29,530,27,531,26c532,24,533,23,533,22c534,21,531,19,523,17c521,17,519,16,518,16c513,40,504,62,491,83m615,55l599,55l599,43l615,43l615,55xm615,76l599,76l599,64l615,64l615,76xm717,19c720,23,722,27,725,33l691,33c688,33,684,33,679,33l670,33l670,39c671,45,671,49,671,53l671,73l670,97c669,116,663,133,650,148c655,148,659,150,662,151c663,152,664,152,665,153c672,141,676,130,679,118c681,109,682,97,683,84l725,84l725,94l707,94c699,94,693,94,690,94l690,104c692,104,698,104,707,104l725,104l725,115c708,126,693,134,680,139l687,148c700,143,713,136,725,127l725,141c726,147,721,148,708,146c711,149,712,154,713,160c732,160,740,155,737,145l737,112c741,120,746,128,752,134c760,142,770,148,782,153c785,149,789,145,795,141c781,139,769,135,760,128c762,126,764,125,767,123c770,120,772,119,773,118c774,117,775,117,777,116c778,116,779,115,780,114c780,113,776,110,770,106c766,111,761,116,754,121c749,115,745,109,743,104l756,104c768,104,776,104,778,104l778,104c777,100,776,95,776,89l776,83c784,83,790,83,794,84l794,73c791,74,786,74,776,74l776,70c777,62,777,57,778,54c770,55,761,55,750,55l737,55l737,44l770,44c782,44,790,44,792,44l792,33l784,33c778,33,773,33,770,33l738,33c737,29,735,24,731,16l717,19xm725,55l706,55c697,55,692,54,689,54l689,65c691,65,697,64,706,64l725,64l725,74l683,74l683,44l725,44l725,55xm765,74l737,74l737,64l765,64l765,74xm765,94l737,94l737,84l765,84l765,94xm689,115c692,117,697,121,703,128l712,119l697,108l689,115xe">
            <v:stroke miterlimit="4"/>
          </v:shape>
        </w:pict>
      </w:r>
      <w:r>
        <w:rPr>
          <w:rFonts w:ascii="Arial" w:hAnsi="Arial" w:eastAsia="Arial" w:cs="Arial"/>
          <w:sz w:val="22"/>
          <w:szCs w:val="22"/>
          <w:b/>
          <w:bCs/>
          <w:color w:val="A6CE39"/>
          <w:spacing w:val="-3"/>
        </w:rPr>
        <w:t>34</w:t>
      </w:r>
      <w:r>
        <w:rPr>
          <w:rFonts w:ascii="Arial" w:hAnsi="Arial" w:eastAsia="Arial" w:cs="Arial"/>
          <w:sz w:val="22"/>
          <w:szCs w:val="22"/>
          <w:b/>
          <w:bCs/>
          <w:color w:val="A6CE39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A6CE39"/>
          <w:spacing w:val="-3"/>
        </w:rPr>
        <w:t>青春期健康</w:t>
      </w:r>
    </w:p>
    <w:p>
      <w:pPr>
        <w:ind w:left="424"/>
        <w:spacing w:before="8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1906" w:h="16158"/>
          <w:pgMar w:top="400" w:right="0" w:bottom="0" w:left="0" w:header="0" w:footer="0" w:gutter="0"/>
          <w:cols w:equalWidth="0" w:num="1">
            <w:col w:w="11906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pStyle w:val="BodyText"/>
        <w:ind w:left="9047"/>
        <w:spacing w:before="133" w:line="218" w:lineRule="auto"/>
        <w:rPr>
          <w:sz w:val="36"/>
          <w:szCs w:val="36"/>
        </w:rPr>
      </w:pPr>
      <w:r>
        <w:rPr>
          <w:sz w:val="36"/>
          <w:szCs w:val="36"/>
          <w:color w:val="A6CE39"/>
          <w:spacing w:val="2"/>
        </w:rPr>
        <w:t>健康护理</w:t>
      </w:r>
    </w:p>
    <w:p>
      <w:pPr>
        <w:ind w:firstLine="9091"/>
        <w:spacing w:line="260" w:lineRule="exact"/>
        <w:rPr/>
      </w:pPr>
      <w:r>
        <w:rPr>
          <w:position w:val="-5"/>
        </w:rPr>
        <w:pict>
          <v:shape id="_x0000_s8" style="mso-position-vertical-relative:line;mso-position-horizontal-relative:char;width:140.7pt;height:13.05pt;" fillcolor="#A6CE3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"/>
                    <w:spacing w:before="38" w:line="194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i/>
                      <w:iCs/>
                      <w:color w:val="FFFFFF"/>
                      <w:spacing w:val="-3"/>
                    </w:rPr>
                    <w:t>Health Care</w:t>
                  </w:r>
                </w:p>
              </w:txbxContent>
            </v:textbox>
          </v:shape>
        </w:pict>
      </w:r>
    </w:p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4"/>
          <w:pgSz w:w="11906" w:h="16158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pStyle w:val="BodyText"/>
        <w:ind w:left="1137" w:right="362"/>
        <w:spacing w:before="46" w:line="290" w:lineRule="auto"/>
        <w:jc w:val="both"/>
        <w:rPr/>
      </w:pPr>
      <w:r>
        <w:rPr>
          <w:color w:val="231F20"/>
          <w:spacing w:val="8"/>
        </w:rPr>
        <w:t>肆进食。这一行为并不正确，儿童胃肠道状</w:t>
      </w:r>
      <w:r>
        <w:rPr>
          <w:color w:val="231F20"/>
          <w:spacing w:val="7"/>
        </w:rPr>
        <w:t>态不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佳时，随意进食会增加胃肠道压力，对儿童恢复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不利。因此，在儿童发生肠胃炎后，应该立刻将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其送医治疗。</w:t>
      </w:r>
    </w:p>
    <w:p>
      <w:pPr>
        <w:pStyle w:val="BodyText"/>
        <w:ind w:left="1135" w:right="360" w:firstLine="456"/>
        <w:spacing w:before="1" w:line="290" w:lineRule="auto"/>
        <w:jc w:val="both"/>
        <w:rPr/>
      </w:pPr>
      <w:r>
        <w:rPr>
          <w:color w:val="231F20"/>
          <w:spacing w:val="6"/>
        </w:rPr>
        <w:t>不管儿童的急性肠胃炎病情是否严重，都需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要控制饮食。所以，家长一定要遵守医嘱，若医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生明确指出儿童这段时间什么都不能吃，那绝对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不能让儿童随意进食。一方面，若担心儿童不进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食无法补充营养，医生会通过静脉输注方式补充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营养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5"/>
        </w:rPr>
        <w:t>；另一方面，暂时禁食对儿童整体营养</w:t>
      </w:r>
      <w:r>
        <w:rPr>
          <w:color w:val="231F20"/>
          <w:spacing w:val="4"/>
        </w:rPr>
        <w:t>状态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影响较小，不必过分担忧。</w:t>
      </w:r>
    </w:p>
    <w:p>
      <w:pPr>
        <w:pStyle w:val="BodyText"/>
        <w:ind w:left="1138" w:right="359" w:firstLine="466"/>
        <w:spacing w:before="6" w:line="289" w:lineRule="auto"/>
        <w:jc w:val="both"/>
        <w:rPr/>
      </w:pPr>
      <w:r>
        <w:rPr>
          <w:color w:val="231F20"/>
          <w:spacing w:val="6"/>
        </w:rPr>
        <w:t>医生同意儿童进食后，也需要注意遵医嘱选 </w:t>
      </w:r>
      <w:r>
        <w:rPr>
          <w:color w:val="231F20"/>
          <w:spacing w:val="7"/>
        </w:rPr>
        <w:t>择适宜儿童的食物，如全流质食物或半流质食物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等。家长需要严格遵守医嘱，不可以自己随意更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改饮食种类。急性肠胃炎患儿的胃肠道处于较脆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弱状态，无法耐受坚硬、固体食物，食用不合适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的食物类型会加重肠胃炎病情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5"/>
        </w:rPr>
        <w:t>；而米汤、面汤等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流质食物易消化，给胃肠道造成的负担较小，不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仅可补充营养，还可促进胃肠道恢复。</w:t>
      </w:r>
    </w:p>
    <w:p>
      <w:pPr>
        <w:pStyle w:val="BodyText"/>
        <w:ind w:left="1594"/>
        <w:spacing w:line="234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4"/>
        </w:rPr>
        <w:t>2.</w:t>
      </w:r>
      <w:r>
        <w:rPr>
          <w:sz w:val="22"/>
          <w:szCs w:val="22"/>
          <w:color w:val="231F20"/>
          <w:spacing w:val="-32"/>
        </w:rPr>
        <w:t xml:space="preserve"> </w:t>
      </w:r>
      <w:r>
        <w:rPr>
          <w:sz w:val="22"/>
          <w:szCs w:val="22"/>
          <w:color w:val="231F20"/>
          <w:spacing w:val="-4"/>
        </w:rPr>
        <w:t>注意饮食清淡、卫生</w:t>
      </w:r>
    </w:p>
    <w:p>
      <w:pPr>
        <w:pStyle w:val="BodyText"/>
        <w:ind w:left="1134" w:right="287" w:firstLine="456"/>
        <w:spacing w:before="54" w:line="290" w:lineRule="auto"/>
        <w:rPr/>
      </w:pPr>
      <w:r>
        <w:rPr>
          <w:color w:val="231F20"/>
          <w:spacing w:val="7"/>
        </w:rPr>
        <w:t>儿童的饮食物要保证清洁卫生。细菌感染是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导致肠胃炎发生的主要原因之一，因此必须提高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对饮食卫生的重视。在给儿童准备食物时，应先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认真洗手，再充分清洁蔬菜、水果、肉类，同时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保证食物全部做熟。儿童进口的食物不能隔夜，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不能变质，保证安全性。</w:t>
      </w:r>
    </w:p>
    <w:p>
      <w:pPr>
        <w:pStyle w:val="BodyText"/>
        <w:ind w:left="1135" w:right="353" w:firstLine="456"/>
        <w:spacing w:before="3" w:line="291" w:lineRule="auto"/>
        <w:jc w:val="both"/>
        <w:rPr/>
      </w:pPr>
      <w:r>
        <w:rPr>
          <w:color w:val="231F20"/>
          <w:spacing w:val="7"/>
        </w:rPr>
        <w:t>儿童急性肠胃炎整个恢复过程中都应清淡饮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食。清淡食物能够减少对胃肠道造成的刺激</w:t>
      </w:r>
      <w:r>
        <w:rPr>
          <w:color w:val="231F20"/>
          <w:spacing w:val="7"/>
        </w:rPr>
        <w:t>，可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降低胃肠道的消化与吸收压力，避免肠胃炎复发</w:t>
      </w:r>
    </w:p>
    <w:p>
      <w:pPr>
        <w:ind w:firstLine="1133"/>
        <w:spacing w:before="148" w:line="3366" w:lineRule="exact"/>
        <w:rPr/>
      </w:pPr>
      <w:r>
        <w:rPr>
          <w:position w:val="-67"/>
        </w:rPr>
        <w:drawing>
          <wp:inline distT="0" distB="0" distL="0" distR="0">
            <wp:extent cx="2915996" cy="213716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5996" cy="213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49" w:firstLine="5"/>
        <w:spacing w:before="44" w:line="289" w:lineRule="auto"/>
        <w:jc w:val="both"/>
        <w:rPr/>
      </w:pPr>
      <w:r>
        <w:rPr>
          <w:color w:val="231F20"/>
          <w:spacing w:val="7"/>
        </w:rPr>
        <w:t>或进一步发展。在肠胃炎康复期间，尽量不吃肥  </w:t>
      </w:r>
      <w:r>
        <w:rPr>
          <w:color w:val="231F20"/>
          <w:spacing w:val="8"/>
        </w:rPr>
        <w:t>肉、油炸食物、辛辣食物、胆固醇偏高食物，尽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量选择选择少油的菜品制作方式，如炖、煮、蒸等。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尽量选择高蛋白质、高维生素食物，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5"/>
        </w:rPr>
        <w:t>如新鲜蔬菜、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水果、牛奶等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；尽量选择好消化、纤维素含量比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较少的蔬果，避免食用芹菜及韭菜等富含纤维素、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不易消化的食物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；尽量不吃洋葱、土豆及红薯等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易产气的食物，避免胃胀气加重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；尽量减少</w:t>
      </w:r>
      <w:r>
        <w:rPr>
          <w:color w:val="231F20"/>
          <w:spacing w:val="4"/>
        </w:rPr>
        <w:t>酸性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食物、甜食、高糖食物的摄入量，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5"/>
        </w:rPr>
        <w:t>避免发生胃痛、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反酸等不适症状；避免进食生冷、过热、过于粗糙、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过于坚硬的食物。</w:t>
      </w:r>
    </w:p>
    <w:p>
      <w:pPr>
        <w:pStyle w:val="BodyText"/>
        <w:ind w:left="2" w:right="1066" w:firstLine="451"/>
        <w:spacing w:before="7" w:line="290" w:lineRule="auto"/>
        <w:jc w:val="both"/>
        <w:rPr/>
      </w:pPr>
      <w:r>
        <w:rPr>
          <w:color w:val="231F20"/>
          <w:spacing w:val="7"/>
        </w:rPr>
        <w:t>若肠胃炎患儿处于疾病急性期，此时身体虚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弱，肠胃功能较差，饮食清淡的同时还有很多注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意事项。比如，在儿童腹泻、呕吐症状减少或停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止后，逐渐恢复进食，最初以米汤为主，或是稀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藕粉，禁止吃肉、蛋等富含蛋白质、脂肪的食物，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8"/>
        </w:rPr>
        <w:t>最好也不要喝牛奶，因为牛奶会加重儿童的腹泻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症状，影响肠胃恢复。</w:t>
      </w:r>
    </w:p>
    <w:p>
      <w:pPr>
        <w:pStyle w:val="BodyText"/>
        <w:ind w:left="460"/>
        <w:spacing w:line="235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15"/>
        </w:rPr>
        <w:t>3.</w:t>
      </w:r>
      <w:r>
        <w:rPr>
          <w:sz w:val="22"/>
          <w:szCs w:val="22"/>
          <w:color w:val="231F20"/>
          <w:spacing w:val="-22"/>
        </w:rPr>
        <w:t xml:space="preserve"> </w:t>
      </w:r>
      <w:r>
        <w:rPr>
          <w:sz w:val="22"/>
          <w:szCs w:val="22"/>
          <w:color w:val="231F20"/>
          <w:spacing w:val="-15"/>
        </w:rPr>
        <w:t>多饮水</w:t>
      </w:r>
    </w:p>
    <w:p>
      <w:pPr>
        <w:pStyle w:val="BodyText"/>
        <w:ind w:left="1" w:right="1067" w:firstLine="455"/>
        <w:spacing w:before="50" w:line="290" w:lineRule="auto"/>
        <w:rPr/>
      </w:pPr>
      <w:r>
        <w:rPr>
          <w:color w:val="231F20"/>
          <w:spacing w:val="7"/>
        </w:rPr>
        <w:t>儿童发生急性肠胃炎后要多喝水，但不能是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生水和冰水，以温水为宜。饮水可补充身体中的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1"/>
        </w:rPr>
        <w:t>水分，有效补充因上吐下泻流失的水分、盐分，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但要注意的是，尽量不要喝果汁。如果患儿想要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一些有味道的水，可在水中添加适量食盐或淡红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茶。盐水与淡红茶水交替饮用，可及时补水并增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加排尿量，加快体内新陈代谢物排出速度，有助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于患儿身体快速康复。</w:t>
      </w:r>
    </w:p>
    <w:p>
      <w:pPr>
        <w:pStyle w:val="BodyText"/>
        <w:ind w:left="460"/>
        <w:spacing w:line="235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-12"/>
        </w:rPr>
        <w:t>4.</w:t>
      </w:r>
      <w:r>
        <w:rPr>
          <w:sz w:val="22"/>
          <w:szCs w:val="22"/>
          <w:color w:val="231F20"/>
          <w:spacing w:val="-24"/>
        </w:rPr>
        <w:t xml:space="preserve"> </w:t>
      </w:r>
      <w:r>
        <w:rPr>
          <w:sz w:val="22"/>
          <w:szCs w:val="22"/>
          <w:color w:val="231F20"/>
          <w:spacing w:val="-12"/>
        </w:rPr>
        <w:t>少食多餐</w:t>
      </w:r>
    </w:p>
    <w:p>
      <w:pPr>
        <w:pStyle w:val="BodyText"/>
        <w:ind w:right="1054" w:firstLine="456"/>
        <w:spacing w:before="54" w:line="291" w:lineRule="auto"/>
        <w:rPr/>
      </w:pPr>
      <w:r>
        <w:rPr>
          <w:color w:val="231F20"/>
          <w:spacing w:val="7"/>
        </w:rPr>
        <w:t>肠胃炎患儿的胃肠道比较虚弱，耐受不了太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2"/>
        </w:rPr>
        <w:t>多食物，消化吸收能力都需要一定的时间恢复。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8"/>
        </w:rPr>
        <w:t>此时，少食多餐是最适合患儿身体恢复的进食方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式，一天五六次进食都可以，但不能一次进食过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饱，七八分饱为宜。</w:t>
      </w:r>
    </w:p>
    <w:p>
      <w:pPr>
        <w:ind w:left="2048"/>
        <w:spacing w:before="151" w:line="204" w:lineRule="auto"/>
        <w:outlineLvl w:val="0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color w:val="F58220"/>
          <w:spacing w:val="1"/>
        </w:rPr>
        <w:t>小结</w:t>
      </w:r>
    </w:p>
    <w:p>
      <w:pPr>
        <w:pStyle w:val="BodyText"/>
        <w:ind w:left="1" w:right="1141" w:firstLine="454"/>
        <w:spacing w:before="149" w:line="291" w:lineRule="auto"/>
        <w:jc w:val="both"/>
        <w:rPr/>
      </w:pPr>
      <w:r>
        <w:rPr>
          <w:color w:val="231F20"/>
          <w:spacing w:val="7"/>
        </w:rPr>
        <w:t>肠胃炎是一种常见消化系统疾病，儿童发生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率比较高。一旦发生该病，不仅要积极治疗，更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要积极护理，改善儿童身心状态。饮食管理与儿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童恢复健康有直接关系，做好儿童的日常膳食管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理，可以加快儿童疾病恢复速度。</w:t>
      </w:r>
    </w:p>
    <w:p>
      <w:pPr>
        <w:ind w:left="3383"/>
        <w:spacing w:before="221" w:line="190" w:lineRule="auto"/>
        <w:rPr>
          <w:rFonts w:ascii="Arial" w:hAnsi="Arial" w:eastAsia="Arial" w:cs="Arial"/>
          <w:sz w:val="22"/>
          <w:szCs w:val="22"/>
        </w:rPr>
      </w:pPr>
      <w:r>
        <w:pict>
          <v:shape id="_x0000_s10" style="position:absolute;margin-left:168.41pt;margin-top:10.4261pt;mso-position-vertical-relative:text;mso-position-horizontal-relative:text;width:61.9pt;height:9.7pt;z-index:-251656192;" filled="false" strokecolor="#FFFFFF" strokeweight="1.50pt" coordsize="1238,193" coordorigin="0,0" path="m78,44l45,44c32,44,25,44,22,43l22,56c25,55,32,55,45,55l78,55l78,64l52,64c40,64,33,64,30,63l30,63l30,76c32,75,40,75,53,75l78,75l78,85l37,85c24,85,17,84,15,84l15,97c17,96,24,95,36,95l130,95c145,95,153,96,156,97l156,84c153,84,145,85,130,85l91,85l91,75l117,75c130,75,138,75,140,76l140,63c138,64,130,64,117,64l91,64l91,55l119,55c133,55,143,55,146,56l147,56l147,43c144,44,134,44,119,44l91,44c91,40,92,37,93,34c94,33,94,33,94,32c94,31,88,30,77,30c78,33,78,38,78,44m136,103l135,103c130,103,125,104,119,104l55,104c49,104,43,103,38,103l35,103c36,107,36,112,36,116l36,160c36,170,35,176,35,178l49,178l48,162l48,152l123,152l123,158c122,163,115,164,102,162c106,167,108,172,108,177l111,177c127,176,136,170,136,160l136,117l136,103xm123,123l48,123l48,113l123,113l123,123xm123,142l48,142l48,132l123,132l123,142xm240,47l205,47c195,47,189,47,187,46l187,59c189,58,195,58,205,58l238,58c237,60,236,63,235,67l235,69l213,69c201,69,195,68,193,67l193,80c195,80,201,79,213,79l230,79c230,81,228,84,226,89c225,90,225,91,225,91l199,91c187,91,181,90,179,89l179,103c181,102,188,102,199,102l217,102c208,113,193,122,173,130c178,135,181,138,183,142c186,140,193,135,205,127c206,128,207,130,207,134l207,163c207,172,207,177,206,178l220,178l219,169l275,169c275,172,275,175,275,178l289,178c288,176,288,171,288,163l288,134c288,130,288,128,288,126c291,129,295,131,301,134c305,136,309,138,312,139l321,125c303,121,287,113,274,102l290,102c302,102,309,102,312,103l313,103l313,90c310,91,302,91,289,91l238,91c238,91,239,89,240,87c242,84,243,81,244,79l278,79c290,79,297,80,301,80l301,67c298,68,290,69,278,69l248,69c248,68,248,68,248,67c250,64,250,60,251,58l285,58c295,58,302,58,305,59l306,59l306,46c304,47,297,47,285,47l253,47c253,44,255,40,256,38c257,37,258,36,258,35c257,34,251,33,240,32c241,36,241,41,240,47m260,102c265,108,269,112,273,114c271,115,268,115,264,115l229,115c225,115,222,115,220,114c221,113,225,109,231,102l260,102xm275,138l219,138l219,126l275,126l275,138xm275,160l219,160l219,148l275,148l275,160xm350,37c350,42,351,47,351,53c344,53,340,53,337,52l337,65c340,65,345,64,351,64l351,125c341,125,335,125,333,124l333,137c337,137,343,136,353,136l393,136c401,136,408,137,412,137l412,124c409,125,405,125,401,125l401,64c406,64,410,65,413,65l413,52c410,53,406,53,401,53l401,48c401,43,402,40,403,37c404,36,404,36,404,35c403,34,397,33,388,33c388,36,389,43,389,53l363,53l363,49c363,45,363,41,365,37c366,37,366,37,366,36c363,35,358,34,350,34l350,37xm470,40c464,41,458,42,453,42l435,42c429,42,423,41,418,40c418,45,419,52,419,60l419,84c420,128,411,156,393,169c400,170,404,173,408,175c418,162,425,146,429,127l457,127l457,157c458,160,452,162,438,161c442,166,444,171,445,177c463,175,471,170,470,162l470,62c470,51,471,43,471,40l470,40xm457,79l431,79l431,54l457,54l457,79xm389,78l363,78l363,64l389,64l389,78xm389,102l363,102l363,87l389,87l389,102xm457,116l430,116c430,109,431,101,431,90l457,90l457,116xm389,125l363,125l363,111l389,111l389,125xm378,145c384,150,390,156,395,162l405,155c398,148,392,142,388,139l378,145xm333,164c339,167,343,169,345,171c354,161,362,153,368,147c370,147,370,146,370,145c370,144,365,142,356,139c351,149,343,157,333,164m491,99c494,102,497,107,499,112c503,105,507,98,511,90l511,148c511,163,511,173,510,177l522,177l522,165l534,171c540,165,545,159,548,154c552,163,568,168,597,169c603,170,614,170,630,170c631,170,631,169,631,168c634,163,636,159,638,155c631,157,626,157,623,157c611,159,603,159,599,159l599,144l612,144l620,144c626,144,630,144,631,144l631,133c628,133,622,134,612,134l599,134l599,122l608,122l620,122c625,123,628,123,630,123l630,112c627,112,620,113,608,113l599,113l599,102l607,102c618,102,625,103,628,103c627,100,627,95,627,88l627,81c632,81,637,81,640,82l640,70c637,70,632,70,626,70l626,63c627,56,627,52,627,49l618,49c613,50,610,50,609,50l600,50l600,42c600,41,601,39,601,37c602,37,602,36,602,35c602,34,597,34,588,34c588,37,589,43,589,50l582,50c580,50,576,50,569,49l569,60l578,60c584,59,587,59,589,59l589,71l579,71l572,71c568,71,565,70,563,70l563,81c567,81,573,80,581,80l589,80l589,92c579,92,572,92,568,91l568,103c571,103,578,102,589,102l589,113c579,113,572,113,568,112l568,124c572,123,577,123,585,123l589,123l589,134l584,134c575,134,568,134,564,134l564,144c568,144,574,144,584,144l589,144l589,159c588,158,587,158,586,158c582,158,577,157,571,155c563,153,557,150,553,145c558,132,561,114,562,91l548,92c550,88,552,81,555,72c558,63,561,55,563,50c563,50,563,50,562,49c560,50,555,50,548,50c545,50,540,50,533,49l533,61c539,61,543,60,548,60c546,64,545,69,543,75c541,81,540,84,539,86c537,91,535,93,531,94l535,105l536,105c544,104,549,104,553,104c552,115,550,126,546,136c543,129,541,120,539,112l527,114c530,128,535,138,540,146c534,154,528,160,522,164l522,66c523,61,525,54,529,46c529,45,530,43,531,42c532,40,533,39,533,38c534,37,531,35,523,33c521,33,519,32,518,32c513,56,504,78,491,99m615,71l599,71l599,59l615,59l615,71xm615,92l599,92l599,80l615,80l615,92xm717,35c720,39,722,43,725,49l691,49c688,49,684,49,679,49l670,49l670,55c671,61,671,65,671,69l671,89l670,113c669,132,663,149,650,164c655,164,659,166,662,167c663,168,664,168,665,169c672,157,676,146,679,134c681,125,682,113,683,100l725,100l725,110l707,110c699,110,693,110,690,110l690,120c692,120,698,120,707,120l725,120l725,131c708,142,693,150,680,155l687,164c700,159,713,152,725,143l725,157c726,163,721,164,708,162c711,165,712,170,713,176c732,176,740,171,737,161l737,128c741,136,746,144,752,150c760,158,770,164,782,169c785,165,789,161,795,157c781,155,769,151,760,144c762,142,764,141,767,139c770,136,772,135,773,134c774,133,775,133,777,132c778,132,779,131,780,130c780,129,776,126,770,122c766,127,761,132,754,137c749,131,745,125,743,120l756,120c768,120,776,120,778,120l778,120c777,116,776,111,776,105l776,99c784,99,790,99,794,100l794,89c791,90,786,90,776,90l776,86c777,78,777,73,778,70c770,71,761,71,750,71l737,71l737,60l770,60c782,60,790,60,792,60l792,49l784,49c778,49,773,49,770,49l738,49c737,45,735,40,731,32l717,35xm725,71l706,71c697,71,692,70,689,70l689,81c691,81,697,80,706,80l725,80l725,90l683,90l683,60l725,60l725,71xm765,90l737,90l737,80l765,80l765,90xm765,110l737,110l737,100l765,100l765,110xm689,131c692,133,697,137,703,144l712,135l697,124l689,131xm1133,161c1142,169,1154,172,1168,172c1187,172,1201,166,1211,152c1219,141,1222,130,1222,117c1222,101,1218,89,1208,79c1199,69,1188,64,1174,64c1167,64,1160,66,1154,70l1158,43l1215,43l1215,15l1136,15l1120,96l1145,100c1151,92,1159,88,1168,88c1175,88,1181,91,1185,96c1189,101,1191,108,1191,117c1191,128,1189,136,1185,141c1180,146,1175,148,1169,148c1163,148,1158,146,1154,142c1150,138,1147,133,1147,126l1116,129c1118,142,1124,153,1133,161e">
            <v:stroke miterlimit="4"/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A6CE39"/>
          <w:spacing w:val="-3"/>
        </w:rPr>
        <w:t>青春期健康</w:t>
      </w:r>
      <w:r>
        <w:rPr>
          <w:rFonts w:ascii="Microsoft YaHei" w:hAnsi="Microsoft YaHei" w:eastAsia="Microsoft YaHei" w:cs="Microsoft YaHei"/>
          <w:sz w:val="16"/>
          <w:szCs w:val="16"/>
          <w:color w:val="A6CE39"/>
          <w:spacing w:val="15"/>
          <w:w w:val="101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  <w:color w:val="A6CE39"/>
          <w:spacing w:val="-3"/>
        </w:rPr>
        <w:t>35</w:t>
      </w:r>
    </w:p>
    <w:p>
      <w:pPr>
        <w:spacing w:line="190" w:lineRule="auto"/>
        <w:sectPr>
          <w:type w:val="continuous"/>
          <w:pgSz w:w="11906" w:h="16158"/>
          <w:pgMar w:top="400" w:right="0" w:bottom="0" w:left="0" w:header="0" w:footer="0" w:gutter="0"/>
          <w:cols w:equalWidth="0" w:num="2">
            <w:col w:w="6081" w:space="100"/>
            <w:col w:w="5726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ind w:left="424"/>
        <w:spacing w:before="21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sectPr>
      <w:type w:val="continuous"/>
      <w:pgSz w:w="11906" w:h="16158"/>
      <w:pgMar w:top="400" w:right="0" w:bottom="0" w:left="0" w:header="0" w:footer="0" w:gutter="0"/>
      <w:cols w:equalWidth="0" w:num="1">
        <w:col w:w="119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5" cy="1026000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5" cy="102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9264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5" cy="1026000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60005" cy="102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2024-10-19T16:33:23Z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2025-10-28T21:31:27</vt:filetime>
  </property>
</Properties>
</file>