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818"/>
        <w:spacing w:before="73" w:line="19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第 34 卷</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
        </w:rPr>
        <w:t>第 2 期                                                        </w:t>
      </w:r>
      <w:r>
        <w:rPr>
          <w:rFonts w:ascii="SimHei" w:hAnsi="SimHei" w:eastAsia="SimHei" w:cs="SimHei"/>
          <w:sz w:val="18"/>
          <w:szCs w:val="18"/>
          <w:color w:val="231F20"/>
          <w:spacing w:val="-1"/>
        </w:rPr>
        <w:t>中国普通外科杂志</w:t>
      </w:r>
      <w:r>
        <w:rPr>
          <w:rFonts w:ascii="SimHei" w:hAnsi="SimHei" w:eastAsia="SimHei" w:cs="SimHei"/>
          <w:sz w:val="18"/>
          <w:szCs w:val="18"/>
          <w:color w:val="231F20"/>
          <w:spacing w:val="-1"/>
        </w:rPr>
        <w:t xml:space="preserve">                                   </w:t>
      </w:r>
      <w:r>
        <w:rPr>
          <w:rFonts w:ascii="Microsoft YaHei" w:hAnsi="Microsoft YaHei" w:eastAsia="Microsoft YaHei" w:cs="Microsoft YaHei"/>
          <w:sz w:val="17"/>
          <w:szCs w:val="17"/>
          <w:color w:val="231F20"/>
          <w:spacing w:val="-1"/>
        </w:rPr>
        <w:t>Vol.34    No.2</w:t>
      </w:r>
    </w:p>
    <w:p>
      <w:pPr>
        <w:pStyle w:val="BodyText"/>
        <w:ind w:left="1029"/>
        <w:spacing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2025 年 2 月                                               </w:t>
      </w:r>
      <w:r>
        <w:rPr>
          <w:sz w:val="18"/>
          <w:szCs w:val="18"/>
          <w:color w:val="231F20"/>
        </w:rPr>
        <w:t>China</w:t>
      </w:r>
      <w:r>
        <w:rPr>
          <w:sz w:val="18"/>
          <w:szCs w:val="18"/>
          <w:color w:val="231F20"/>
          <w:spacing w:val="21"/>
          <w:w w:val="102"/>
        </w:rPr>
        <w:t xml:space="preserve"> </w:t>
      </w:r>
      <w:r>
        <w:rPr>
          <w:sz w:val="18"/>
          <w:szCs w:val="18"/>
          <w:color w:val="231F20"/>
        </w:rPr>
        <w:t>Journal</w:t>
      </w:r>
      <w:r>
        <w:rPr>
          <w:sz w:val="18"/>
          <w:szCs w:val="18"/>
          <w:color w:val="231F20"/>
          <w:spacing w:val="11"/>
        </w:rPr>
        <w:t xml:space="preserve"> </w:t>
      </w:r>
      <w:r>
        <w:rPr>
          <w:sz w:val="18"/>
          <w:szCs w:val="18"/>
          <w:color w:val="231F20"/>
        </w:rPr>
        <w:t>of</w:t>
      </w:r>
      <w:r>
        <w:rPr>
          <w:sz w:val="18"/>
          <w:szCs w:val="18"/>
          <w:color w:val="231F20"/>
          <w:spacing w:val="-8"/>
        </w:rPr>
        <w:t xml:space="preserve"> </w:t>
      </w:r>
      <w:r>
        <w:rPr>
          <w:sz w:val="18"/>
          <w:szCs w:val="18"/>
          <w:color w:val="231F20"/>
        </w:rPr>
        <w:t>General</w:t>
      </w:r>
      <w:r>
        <w:rPr>
          <w:sz w:val="18"/>
          <w:szCs w:val="18"/>
          <w:color w:val="231F20"/>
          <w:spacing w:val="17"/>
        </w:rPr>
        <w:t xml:space="preserve"> </w:t>
      </w:r>
      <w:r>
        <w:rPr>
          <w:sz w:val="18"/>
          <w:szCs w:val="18"/>
          <w:color w:val="231F20"/>
        </w:rPr>
        <w:t>Surgery</w:t>
      </w:r>
      <w:r>
        <w:rPr>
          <w:sz w:val="18"/>
          <w:szCs w:val="18"/>
          <w:color w:val="231F20"/>
          <w:spacing w:val="1"/>
        </w:rPr>
        <w:t xml:space="preserve">                                                           </w:t>
      </w:r>
      <w:r>
        <w:rPr>
          <w:rFonts w:ascii="Microsoft YaHei" w:hAnsi="Microsoft YaHei" w:eastAsia="Microsoft YaHei" w:cs="Microsoft YaHei"/>
          <w:sz w:val="17"/>
          <w:szCs w:val="17"/>
          <w:color w:val="231F20"/>
          <w:position w:val="-1"/>
        </w:rPr>
        <w:t>Feb</w:t>
      </w:r>
      <w:r>
        <w:rPr>
          <w:rFonts w:ascii="Microsoft YaHei" w:hAnsi="Microsoft YaHei" w:eastAsia="Microsoft YaHei" w:cs="Microsoft YaHei"/>
          <w:sz w:val="17"/>
          <w:szCs w:val="17"/>
          <w:color w:val="231F20"/>
          <w:spacing w:val="1"/>
          <w:position w:val="-1"/>
        </w:rPr>
        <w:t>.   2025</w:t>
      </w:r>
    </w:p>
    <w:p>
      <w:pPr>
        <w:ind w:firstLine="776"/>
        <w:spacing w:line="39" w:lineRule="exact"/>
        <w:rPr/>
      </w:pPr>
      <w:r>
        <w:rPr/>
        <w:pict>
          <v:shape id="_x0000_s4" style="mso-position-vertical-relative:line;mso-position-horizontal-relative:char;width:493pt;height:2pt;" filled="false" strokecolor="#231F20" strokeweight="0.28pt" coordsize="9860,40" coordorigin="0,0" path="m0,2l9859,2m0,36l9859,36e">
            <v:stroke joinstyle="miter" miterlimit="4"/>
          </v:shape>
        </w:pict>
      </w:r>
    </w:p>
    <w:p>
      <w:pPr>
        <w:pStyle w:val="BodyText"/>
        <w:ind w:left="1598"/>
        <w:spacing w:before="149" w:line="280" w:lineRule="exact"/>
        <w:rPr>
          <w:rFonts w:ascii="Microsoft YaHei" w:hAnsi="Microsoft YaHei" w:eastAsia="Microsoft YaHei" w:cs="Microsoft YaHei"/>
          <w:sz w:val="31"/>
          <w:szCs w:val="31"/>
        </w:rPr>
      </w:pPr>
      <w:r>
        <w:drawing>
          <wp:anchor distT="0" distB="0" distL="0" distR="0" simplePos="0" relativeHeight="251658240" behindDoc="0" locked="0" layoutInCell="1" allowOverlap="1">
            <wp:simplePos x="0" y="0"/>
            <wp:positionH relativeFrom="column">
              <wp:posOffset>493083</wp:posOffset>
            </wp:positionH>
            <wp:positionV relativeFrom="paragraph">
              <wp:posOffset>98731</wp:posOffset>
            </wp:positionV>
            <wp:extent cx="448633" cy="472068"/>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448633" cy="472068"/>
                    </a:xfrm>
                    <a:prstGeom prst="rect">
                      <a:avLst/>
                    </a:prstGeom>
                  </pic:spPr>
                </pic:pic>
              </a:graphicData>
            </a:graphic>
          </wp:anchor>
        </w:drawing>
      </w:r>
      <w:r>
        <w:rPr>
          <w:sz w:val="15"/>
          <w:szCs w:val="15"/>
          <w:color w:val="231F20"/>
          <w:position w:val="9"/>
        </w:rPr>
        <w:t>doi</w:t>
      </w:r>
      <w:r>
        <w:rPr>
          <w:sz w:val="15"/>
          <w:szCs w:val="15"/>
          <w:color w:val="231F20"/>
          <w:spacing w:val="7"/>
          <w:position w:val="9"/>
        </w:rPr>
        <w:t>:</w:t>
      </w:r>
      <w:r>
        <w:rPr>
          <w:rFonts w:ascii="Microsoft YaHei" w:hAnsi="Microsoft YaHei" w:eastAsia="Microsoft YaHei" w:cs="Microsoft YaHei"/>
          <w:sz w:val="15"/>
          <w:szCs w:val="15"/>
          <w:color w:val="231F20"/>
          <w:spacing w:val="7"/>
          <w:position w:val="9"/>
        </w:rPr>
        <w:t>10</w:t>
      </w:r>
      <w:r>
        <w:rPr>
          <w:sz w:val="15"/>
          <w:szCs w:val="15"/>
          <w:color w:val="231F20"/>
          <w:spacing w:val="7"/>
          <w:position w:val="9"/>
        </w:rPr>
        <w:t>.</w:t>
      </w:r>
      <w:r>
        <w:rPr>
          <w:rFonts w:ascii="Microsoft YaHei" w:hAnsi="Microsoft YaHei" w:eastAsia="Microsoft YaHei" w:cs="Microsoft YaHei"/>
          <w:sz w:val="15"/>
          <w:szCs w:val="15"/>
          <w:color w:val="231F20"/>
          <w:spacing w:val="7"/>
          <w:position w:val="9"/>
        </w:rPr>
        <w:t>7659</w:t>
      </w:r>
      <w:r>
        <w:rPr>
          <w:sz w:val="15"/>
          <w:szCs w:val="15"/>
          <w:color w:val="231F20"/>
          <w:spacing w:val="7"/>
          <w:position w:val="9"/>
        </w:rPr>
        <w:t>/j.</w:t>
      </w:r>
      <w:r>
        <w:rPr>
          <w:sz w:val="15"/>
          <w:szCs w:val="15"/>
          <w:color w:val="231F20"/>
          <w:position w:val="9"/>
        </w:rPr>
        <w:t>issn</w:t>
      </w:r>
      <w:r>
        <w:rPr>
          <w:sz w:val="15"/>
          <w:szCs w:val="15"/>
          <w:color w:val="231F20"/>
          <w:spacing w:val="7"/>
          <w:position w:val="9"/>
        </w:rPr>
        <w:t>.</w:t>
      </w:r>
      <w:r>
        <w:rPr>
          <w:rFonts w:ascii="Microsoft YaHei" w:hAnsi="Microsoft YaHei" w:eastAsia="Microsoft YaHei" w:cs="Microsoft YaHei"/>
          <w:sz w:val="15"/>
          <w:szCs w:val="15"/>
          <w:color w:val="231F20"/>
          <w:spacing w:val="7"/>
          <w:position w:val="9"/>
        </w:rPr>
        <w:t>1005</w:t>
      </w:r>
      <w:r>
        <w:rPr>
          <w:rFonts w:ascii="Arial" w:hAnsi="Arial" w:eastAsia="Arial" w:cs="Arial"/>
          <w:sz w:val="15"/>
          <w:szCs w:val="15"/>
          <w:color w:val="231F20"/>
          <w:spacing w:val="7"/>
          <w:position w:val="9"/>
        </w:rPr>
        <w:t>-</w:t>
      </w:r>
      <w:r>
        <w:rPr>
          <w:rFonts w:ascii="Microsoft YaHei" w:hAnsi="Microsoft YaHei" w:eastAsia="Microsoft YaHei" w:cs="Microsoft YaHei"/>
          <w:sz w:val="15"/>
          <w:szCs w:val="15"/>
          <w:color w:val="231F20"/>
          <w:spacing w:val="7"/>
          <w:position w:val="9"/>
        </w:rPr>
        <w:t>6947</w:t>
      </w:r>
      <w:r>
        <w:rPr>
          <w:sz w:val="15"/>
          <w:szCs w:val="15"/>
          <w:color w:val="231F20"/>
          <w:spacing w:val="7"/>
          <w:position w:val="9"/>
        </w:rPr>
        <w:t>.</w:t>
      </w:r>
      <w:r>
        <w:rPr>
          <w:rFonts w:ascii="Microsoft YaHei" w:hAnsi="Microsoft YaHei" w:eastAsia="Microsoft YaHei" w:cs="Microsoft YaHei"/>
          <w:sz w:val="15"/>
          <w:szCs w:val="15"/>
          <w:color w:val="231F20"/>
          <w:spacing w:val="7"/>
          <w:position w:val="9"/>
        </w:rPr>
        <w:t>240661</w:t>
      </w:r>
      <w:r>
        <w:rPr>
          <w:rFonts w:ascii="Microsoft YaHei" w:hAnsi="Microsoft YaHei" w:eastAsia="Microsoft YaHei" w:cs="Microsoft YaHei"/>
          <w:sz w:val="15"/>
          <w:szCs w:val="15"/>
          <w:color w:val="231F20"/>
          <w:spacing w:val="1"/>
          <w:position w:val="9"/>
        </w:rPr>
        <w:t xml:space="preserve">                             </w:t>
      </w:r>
      <w:r>
        <w:rPr>
          <w:rFonts w:ascii="Microsoft YaHei" w:hAnsi="Microsoft YaHei" w:eastAsia="Microsoft YaHei" w:cs="Microsoft YaHei"/>
          <w:sz w:val="15"/>
          <w:szCs w:val="15"/>
          <w:color w:val="231F20"/>
          <w:position w:val="9"/>
        </w:rPr>
        <w:t xml:space="preserve">                                                                      </w:t>
      </w:r>
      <w:r>
        <w:rPr>
          <w:rFonts w:ascii="Microsoft YaHei" w:hAnsi="Microsoft YaHei" w:eastAsia="Microsoft YaHei" w:cs="Microsoft YaHei"/>
          <w:sz w:val="31"/>
          <w:szCs w:val="31"/>
          <w:color w:val="231F20"/>
          <w:spacing w:val="7"/>
          <w:position w:val="-3"/>
        </w:rPr>
        <w:t>·</w:t>
      </w:r>
      <w:r>
        <w:rPr>
          <w:rFonts w:ascii="LiSu" w:hAnsi="LiSu" w:eastAsia="LiSu" w:cs="LiSu"/>
          <w:sz w:val="31"/>
          <w:szCs w:val="31"/>
          <w:color w:val="231F20"/>
          <w:spacing w:val="7"/>
          <w:position w:val="-3"/>
        </w:rPr>
        <w:t>指南与共识</w:t>
      </w:r>
      <w:r>
        <w:rPr>
          <w:rFonts w:ascii="LiSu" w:hAnsi="LiSu" w:eastAsia="LiSu" w:cs="LiSu"/>
          <w:sz w:val="31"/>
          <w:szCs w:val="31"/>
          <w:color w:val="231F20"/>
          <w:spacing w:val="-47"/>
          <w:position w:val="-3"/>
        </w:rPr>
        <w:t xml:space="preserve"> </w:t>
      </w:r>
      <w:r>
        <w:rPr>
          <w:rFonts w:ascii="Microsoft YaHei" w:hAnsi="Microsoft YaHei" w:eastAsia="Microsoft YaHei" w:cs="Microsoft YaHei"/>
          <w:sz w:val="31"/>
          <w:szCs w:val="31"/>
          <w:color w:val="231F20"/>
          <w:spacing w:val="7"/>
          <w:position w:val="-3"/>
        </w:rPr>
        <w:t>·</w:t>
      </w:r>
    </w:p>
    <w:p>
      <w:pPr>
        <w:pStyle w:val="BodyText"/>
        <w:ind w:left="1594"/>
        <w:spacing w:line="209" w:lineRule="auto"/>
        <w:rPr>
          <w:rFonts w:ascii="Microsoft YaHei" w:hAnsi="Microsoft YaHei" w:eastAsia="Microsoft YaHei" w:cs="Microsoft YaHei"/>
          <w:sz w:val="15"/>
          <w:szCs w:val="15"/>
        </w:rPr>
      </w:pPr>
      <w:hyperlink w:history="true" r:id="rId4">
        <w:r>
          <w:rPr>
            <w:sz w:val="15"/>
            <w:szCs w:val="15"/>
            <w:color w:val="231F20"/>
          </w:rPr>
          <w:t>http</w:t>
        </w:r>
        <w:r>
          <w:rPr>
            <w:sz w:val="15"/>
            <w:szCs w:val="15"/>
            <w:color w:val="231F20"/>
            <w:spacing w:val="4"/>
          </w:rPr>
          <w:t>://</w:t>
        </w:r>
        <w:r>
          <w:rPr>
            <w:sz w:val="15"/>
            <w:szCs w:val="15"/>
            <w:color w:val="231F20"/>
          </w:rPr>
          <w:t>dx</w:t>
        </w:r>
        <w:r>
          <w:rPr>
            <w:sz w:val="15"/>
            <w:szCs w:val="15"/>
            <w:color w:val="231F20"/>
            <w:spacing w:val="4"/>
          </w:rPr>
          <w:t>.</w:t>
        </w:r>
        <w:r>
          <w:rPr>
            <w:sz w:val="15"/>
            <w:szCs w:val="15"/>
            <w:color w:val="231F20"/>
          </w:rPr>
          <w:t>doi</w:t>
        </w:r>
        <w:r>
          <w:rPr>
            <w:sz w:val="15"/>
            <w:szCs w:val="15"/>
            <w:color w:val="231F20"/>
            <w:spacing w:val="4"/>
          </w:rPr>
          <w:t>.</w:t>
        </w:r>
        <w:r>
          <w:rPr>
            <w:sz w:val="15"/>
            <w:szCs w:val="15"/>
            <w:color w:val="231F20"/>
          </w:rPr>
          <w:t>org</w:t>
        </w:r>
        <w:r>
          <w:rPr>
            <w:sz w:val="15"/>
            <w:szCs w:val="15"/>
            <w:color w:val="231F20"/>
            <w:spacing w:val="4"/>
          </w:rPr>
          <w:t>/</w:t>
        </w:r>
        <w:r>
          <w:rPr>
            <w:rFonts w:ascii="Microsoft YaHei" w:hAnsi="Microsoft YaHei" w:eastAsia="Microsoft YaHei" w:cs="Microsoft YaHei"/>
            <w:sz w:val="15"/>
            <w:szCs w:val="15"/>
            <w:color w:val="231F20"/>
            <w:spacing w:val="4"/>
          </w:rPr>
          <w:t>10</w:t>
        </w:r>
        <w:r>
          <w:rPr>
            <w:sz w:val="15"/>
            <w:szCs w:val="15"/>
            <w:color w:val="231F20"/>
            <w:spacing w:val="4"/>
          </w:rPr>
          <w:t>.</w:t>
        </w:r>
        <w:r>
          <w:rPr>
            <w:rFonts w:ascii="Microsoft YaHei" w:hAnsi="Microsoft YaHei" w:eastAsia="Microsoft YaHei" w:cs="Microsoft YaHei"/>
            <w:sz w:val="15"/>
            <w:szCs w:val="15"/>
            <w:color w:val="231F20"/>
            <w:spacing w:val="4"/>
          </w:rPr>
          <w:t>7659</w:t>
        </w:r>
        <w:r>
          <w:rPr>
            <w:sz w:val="15"/>
            <w:szCs w:val="15"/>
            <w:color w:val="231F20"/>
            <w:spacing w:val="4"/>
          </w:rPr>
          <w:t>/j.</w:t>
        </w:r>
        <w:r>
          <w:rPr>
            <w:sz w:val="15"/>
            <w:szCs w:val="15"/>
            <w:color w:val="231F20"/>
          </w:rPr>
          <w:t>issn</w:t>
        </w:r>
        <w:r>
          <w:rPr>
            <w:sz w:val="15"/>
            <w:szCs w:val="15"/>
            <w:color w:val="231F20"/>
            <w:spacing w:val="4"/>
          </w:rPr>
          <w:t>.</w:t>
        </w:r>
        <w:r>
          <w:rPr>
            <w:rFonts w:ascii="Microsoft YaHei" w:hAnsi="Microsoft YaHei" w:eastAsia="Microsoft YaHei" w:cs="Microsoft YaHei"/>
            <w:sz w:val="15"/>
            <w:szCs w:val="15"/>
            <w:color w:val="231F20"/>
            <w:spacing w:val="4"/>
          </w:rPr>
          <w:t>100</w:t>
        </w:r>
        <w:r>
          <w:rPr>
            <w:rFonts w:ascii="Microsoft YaHei" w:hAnsi="Microsoft YaHei" w:eastAsia="Microsoft YaHei" w:cs="Microsoft YaHei"/>
            <w:sz w:val="15"/>
            <w:szCs w:val="15"/>
            <w:color w:val="231F20"/>
            <w:spacing w:val="3"/>
          </w:rPr>
          <w:t>5</w:t>
        </w:r>
        <w:r>
          <w:rPr>
            <w:rFonts w:ascii="Arial" w:hAnsi="Arial" w:eastAsia="Arial" w:cs="Arial"/>
            <w:sz w:val="15"/>
            <w:szCs w:val="15"/>
            <w:color w:val="231F20"/>
            <w:spacing w:val="3"/>
          </w:rPr>
          <w:t>-</w:t>
        </w:r>
        <w:r>
          <w:rPr>
            <w:rFonts w:ascii="Microsoft YaHei" w:hAnsi="Microsoft YaHei" w:eastAsia="Microsoft YaHei" w:cs="Microsoft YaHei"/>
            <w:sz w:val="15"/>
            <w:szCs w:val="15"/>
            <w:color w:val="231F20"/>
            <w:spacing w:val="3"/>
          </w:rPr>
          <w:t>6947</w:t>
        </w:r>
        <w:r>
          <w:rPr>
            <w:sz w:val="15"/>
            <w:szCs w:val="15"/>
            <w:color w:val="231F20"/>
            <w:spacing w:val="3"/>
          </w:rPr>
          <w:t>.</w:t>
        </w:r>
        <w:r>
          <w:rPr>
            <w:rFonts w:ascii="Microsoft YaHei" w:hAnsi="Microsoft YaHei" w:eastAsia="Microsoft YaHei" w:cs="Microsoft YaHei"/>
            <w:sz w:val="15"/>
            <w:szCs w:val="15"/>
            <w:color w:val="231F20"/>
            <w:spacing w:val="3"/>
          </w:rPr>
          <w:t>240661</w:t>
        </w:r>
      </w:hyperlink>
    </w:p>
    <w:p>
      <w:pPr>
        <w:pStyle w:val="BodyText"/>
        <w:ind w:left="1599"/>
        <w:spacing w:before="43" w:line="210" w:lineRule="auto"/>
        <w:rPr>
          <w:sz w:val="15"/>
          <w:szCs w:val="15"/>
        </w:rPr>
      </w:pPr>
      <w:hyperlink w:history="true" r:id="rId4">
        <w:r>
          <w:rPr>
            <w:sz w:val="15"/>
            <w:szCs w:val="15"/>
            <w:color w:val="231F20"/>
          </w:rPr>
          <w:t>China</w:t>
        </w:r>
        <w:r>
          <w:rPr>
            <w:sz w:val="15"/>
            <w:szCs w:val="15"/>
            <w:color w:val="231F20"/>
            <w:spacing w:val="6"/>
          </w:rPr>
          <w:t xml:space="preserve"> </w:t>
        </w:r>
        <w:r>
          <w:rPr>
            <w:sz w:val="15"/>
            <w:szCs w:val="15"/>
            <w:color w:val="231F20"/>
          </w:rPr>
          <w:t>Journal</w:t>
        </w:r>
        <w:r>
          <w:rPr>
            <w:sz w:val="15"/>
            <w:szCs w:val="15"/>
            <w:color w:val="231F20"/>
            <w:spacing w:val="6"/>
          </w:rPr>
          <w:t xml:space="preserve"> </w:t>
        </w:r>
        <w:r>
          <w:rPr>
            <w:sz w:val="15"/>
            <w:szCs w:val="15"/>
            <w:color w:val="231F20"/>
          </w:rPr>
          <w:t>of</w:t>
        </w:r>
        <w:r>
          <w:rPr>
            <w:sz w:val="15"/>
            <w:szCs w:val="15"/>
            <w:color w:val="231F20"/>
            <w:spacing w:val="4"/>
          </w:rPr>
          <w:t xml:space="preserve"> </w:t>
        </w:r>
        <w:r>
          <w:rPr>
            <w:sz w:val="15"/>
            <w:szCs w:val="15"/>
            <w:color w:val="231F20"/>
          </w:rPr>
          <w:t>General</w:t>
        </w:r>
        <w:r>
          <w:rPr>
            <w:sz w:val="15"/>
            <w:szCs w:val="15"/>
            <w:color w:val="231F20"/>
            <w:spacing w:val="15"/>
            <w:w w:val="101"/>
          </w:rPr>
          <w:t xml:space="preserve"> </w:t>
        </w:r>
        <w:r>
          <w:rPr>
            <w:sz w:val="15"/>
            <w:szCs w:val="15"/>
            <w:color w:val="231F20"/>
          </w:rPr>
          <w:t>Surgery</w:t>
        </w:r>
      </w:hyperlink>
      <w:r>
        <w:rPr>
          <w:sz w:val="15"/>
          <w:szCs w:val="15"/>
          <w:color w:val="231F20"/>
          <w:spacing w:val="6"/>
        </w:rPr>
        <w:t>, </w:t>
      </w:r>
      <w:r>
        <w:rPr>
          <w:rFonts w:ascii="Microsoft YaHei" w:hAnsi="Microsoft YaHei" w:eastAsia="Microsoft YaHei" w:cs="Microsoft YaHei"/>
          <w:sz w:val="15"/>
          <w:szCs w:val="15"/>
          <w:color w:val="231F20"/>
          <w:spacing w:val="6"/>
        </w:rPr>
        <w:t>2025</w:t>
      </w:r>
      <w:r>
        <w:rPr>
          <w:sz w:val="15"/>
          <w:szCs w:val="15"/>
          <w:color w:val="231F20"/>
          <w:spacing w:val="6"/>
        </w:rPr>
        <w:t>,</w:t>
      </w:r>
      <w:r>
        <w:rPr>
          <w:sz w:val="15"/>
          <w:szCs w:val="15"/>
          <w:color w:val="231F20"/>
          <w:spacing w:val="12"/>
        </w:rPr>
        <w:t xml:space="preserve"> </w:t>
      </w:r>
      <w:r>
        <w:rPr>
          <w:rFonts w:ascii="Microsoft YaHei" w:hAnsi="Microsoft YaHei" w:eastAsia="Microsoft YaHei" w:cs="Microsoft YaHei"/>
          <w:sz w:val="15"/>
          <w:szCs w:val="15"/>
          <w:color w:val="231F20"/>
          <w:spacing w:val="6"/>
        </w:rPr>
        <w:t>34</w:t>
      </w:r>
      <w:r>
        <w:rPr>
          <w:sz w:val="15"/>
          <w:szCs w:val="15"/>
          <w:color w:val="231F20"/>
          <w:spacing w:val="6"/>
        </w:rPr>
        <w:t>(</w:t>
      </w:r>
      <w:r>
        <w:rPr>
          <w:rFonts w:ascii="Microsoft YaHei" w:hAnsi="Microsoft YaHei" w:eastAsia="Microsoft YaHei" w:cs="Microsoft YaHei"/>
          <w:sz w:val="15"/>
          <w:szCs w:val="15"/>
          <w:color w:val="231F20"/>
          <w:spacing w:val="6"/>
        </w:rPr>
        <w:t>2</w:t>
      </w:r>
      <w:r>
        <w:rPr>
          <w:sz w:val="15"/>
          <w:szCs w:val="15"/>
          <w:color w:val="231F20"/>
          <w:spacing w:val="6"/>
        </w:rPr>
        <w:t>):</w:t>
      </w:r>
      <w:r>
        <w:rPr>
          <w:rFonts w:ascii="Microsoft YaHei" w:hAnsi="Microsoft YaHei" w:eastAsia="Microsoft YaHei" w:cs="Microsoft YaHei"/>
          <w:sz w:val="15"/>
          <w:szCs w:val="15"/>
          <w:color w:val="231F20"/>
          <w:spacing w:val="6"/>
        </w:rPr>
        <w:t>183-194</w:t>
      </w:r>
      <w:r>
        <w:rPr>
          <w:sz w:val="15"/>
          <w:szCs w:val="15"/>
          <w:color w:val="231F20"/>
          <w:spacing w:val="6"/>
        </w:rPr>
        <w:t>.</w:t>
      </w:r>
    </w:p>
    <w:p>
      <w:pPr>
        <w:ind w:left="788"/>
        <w:spacing w:before="211" w:line="495" w:lineRule="exact"/>
        <w:rPr>
          <w:rFonts w:ascii="SimHei" w:hAnsi="SimHei" w:eastAsia="SimHei" w:cs="SimHei"/>
          <w:sz w:val="37"/>
          <w:szCs w:val="37"/>
        </w:rPr>
      </w:pPr>
      <w:r>
        <w:rPr>
          <w:rFonts w:ascii="SimHei" w:hAnsi="SimHei" w:eastAsia="SimHei" w:cs="SimHei"/>
          <w:sz w:val="37"/>
          <w:szCs w:val="37"/>
          <w:color w:val="0166A5"/>
          <w:spacing w:val="9"/>
          <w:position w:val="2"/>
        </w:rPr>
        <w:t>肠梗阻导管在防治肠梗阻中的临床应用专家共识</w:t>
      </w:r>
    </w:p>
    <w:p>
      <w:pPr>
        <w:spacing w:line="250" w:lineRule="auto"/>
        <w:rPr>
          <w:rFonts w:ascii="Arial"/>
          <w:sz w:val="21"/>
        </w:rPr>
      </w:pPr>
      <w:r/>
    </w:p>
    <w:p>
      <w:pPr>
        <w:ind w:left="808"/>
        <w:spacing w:before="77"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5"/>
        </w:rPr>
        <w:t>中国医师协会肛肠医师分会，湖南省老年医学学会肠梗阻分会</w:t>
      </w:r>
    </w:p>
    <w:p>
      <w:pPr>
        <w:spacing w:line="442" w:lineRule="auto"/>
        <w:rPr>
          <w:rFonts w:ascii="Arial"/>
          <w:sz w:val="21"/>
        </w:rPr>
      </w:pPr>
      <w:r>
        <w:pict>
          <v:shape id="_x0000_s6" style="position:absolute;margin-left:39.1077pt;margin-top:11.4208pt;mso-position-vertical-relative:text;mso-position-horizontal-relative:text;width:493.25pt;height:0.5pt;z-index:251659264;" filled="false" strokecolor="#231F20" strokeweight="0.48pt" coordsize="9865,10" coordorigin="0,0" path="m0,4l9864,4m0,4l9864,4e">
            <v:stroke joinstyle="miter" miterlimit="4"/>
          </v:shape>
        </w:pict>
      </w:r>
      <w:r/>
    </w:p>
    <w:p>
      <w:pPr>
        <w:ind w:left="783"/>
        <w:spacing w:before="74" w:line="242" w:lineRule="auto"/>
        <w:rPr>
          <w:rFonts w:ascii="Microsoft YaHei" w:hAnsi="Microsoft YaHei" w:eastAsia="Microsoft YaHei" w:cs="Microsoft YaHei"/>
          <w:sz w:val="17"/>
          <w:szCs w:val="17"/>
        </w:rPr>
      </w:pPr>
      <w:r>
        <w:rPr>
          <w:rFonts w:ascii="SimHei" w:hAnsi="SimHei" w:eastAsia="SimHei" w:cs="SimHei"/>
          <w:sz w:val="21"/>
          <w:szCs w:val="21"/>
          <w:color w:val="0166A5"/>
          <w:spacing w:val="19"/>
          <w:position w:val="-1"/>
        </w:rPr>
        <w:t>摘</w:t>
      </w:r>
      <w:r>
        <w:rPr>
          <w:rFonts w:ascii="SimHei" w:hAnsi="SimHei" w:eastAsia="SimHei" w:cs="SimHei"/>
          <w:sz w:val="21"/>
          <w:szCs w:val="21"/>
          <w:color w:val="0166A5"/>
          <w:spacing w:val="19"/>
          <w:position w:val="-1"/>
        </w:rPr>
        <w:t xml:space="preserve">  </w:t>
      </w:r>
      <w:r>
        <w:rPr>
          <w:rFonts w:ascii="SimHei" w:hAnsi="SimHei" w:eastAsia="SimHei" w:cs="SimHei"/>
          <w:sz w:val="21"/>
          <w:szCs w:val="21"/>
          <w:color w:val="0166A5"/>
          <w:spacing w:val="19"/>
          <w:position w:val="-1"/>
        </w:rPr>
        <w:t>要</w:t>
      </w:r>
      <w:r>
        <w:rPr>
          <w:rFonts w:ascii="SimHei" w:hAnsi="SimHei" w:eastAsia="SimHei" w:cs="SimHei"/>
          <w:sz w:val="21"/>
          <w:szCs w:val="21"/>
          <w:color w:val="0166A5"/>
          <w:spacing w:val="19"/>
          <w:position w:val="-1"/>
        </w:rPr>
        <w:t xml:space="preserve">      </w:t>
      </w:r>
      <w:r>
        <w:rPr>
          <w:rFonts w:ascii="Microsoft YaHei" w:hAnsi="Microsoft YaHei" w:eastAsia="Microsoft YaHei" w:cs="Microsoft YaHei"/>
          <w:sz w:val="17"/>
          <w:szCs w:val="17"/>
          <w:color w:val="942D4A"/>
          <w:spacing w:val="19"/>
        </w:rPr>
        <w:t>肠梗阻是普通外科最常见且最棘手的急腹症之一</w:t>
      </w:r>
      <w:r>
        <w:rPr>
          <w:rFonts w:ascii="Microsoft YaHei" w:hAnsi="Microsoft YaHei" w:eastAsia="Microsoft YaHei" w:cs="Microsoft YaHei"/>
          <w:sz w:val="17"/>
          <w:szCs w:val="17"/>
          <w:color w:val="942D4A"/>
          <w:spacing w:val="7"/>
        </w:rPr>
        <w:t xml:space="preserve"> </w:t>
      </w:r>
      <w:r>
        <w:rPr>
          <w:rFonts w:ascii="Microsoft YaHei" w:hAnsi="Microsoft YaHei" w:eastAsia="Microsoft YaHei" w:cs="Microsoft YaHei"/>
          <w:sz w:val="17"/>
          <w:szCs w:val="17"/>
          <w:color w:val="942D4A"/>
          <w:spacing w:val="19"/>
        </w:rPr>
        <w:t>，其防治一直是临床工作中的重点与难点</w:t>
      </w:r>
      <w:r>
        <w:rPr>
          <w:rFonts w:ascii="Microsoft YaHei" w:hAnsi="Microsoft YaHei" w:eastAsia="Microsoft YaHei" w:cs="Microsoft YaHei"/>
          <w:sz w:val="17"/>
          <w:szCs w:val="17"/>
          <w:color w:val="942D4A"/>
          <w:spacing w:val="-18"/>
        </w:rPr>
        <w:t xml:space="preserve"> </w:t>
      </w:r>
      <w:r>
        <w:rPr>
          <w:rFonts w:ascii="Microsoft YaHei" w:hAnsi="Microsoft YaHei" w:eastAsia="Microsoft YaHei" w:cs="Microsoft YaHei"/>
          <w:sz w:val="17"/>
          <w:szCs w:val="17"/>
          <w:color w:val="942D4A"/>
          <w:spacing w:val="19"/>
        </w:rPr>
        <w:t>。肠梗阻导</w:t>
      </w:r>
    </w:p>
    <w:p>
      <w:pPr>
        <w:ind w:left="2166" w:right="56" w:firstLine="3"/>
        <w:spacing w:before="48" w:line="258"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942D4A"/>
          <w:spacing w:val="19"/>
        </w:rPr>
        <w:t>管的出现为肠梗阻的治疗</w:t>
      </w:r>
      <w:r>
        <w:rPr>
          <w:rFonts w:ascii="Microsoft YaHei" w:hAnsi="Microsoft YaHei" w:eastAsia="Microsoft YaHei" w:cs="Microsoft YaHei"/>
          <w:sz w:val="17"/>
          <w:szCs w:val="17"/>
          <w:color w:val="942D4A"/>
          <w:spacing w:val="-18"/>
        </w:rPr>
        <w:t xml:space="preserve"> </w:t>
      </w:r>
      <w:r>
        <w:rPr>
          <w:rFonts w:ascii="Microsoft YaHei" w:hAnsi="Microsoft YaHei" w:eastAsia="Microsoft YaHei" w:cs="Microsoft YaHei"/>
          <w:sz w:val="17"/>
          <w:szCs w:val="17"/>
          <w:color w:val="942D4A"/>
          <w:spacing w:val="19"/>
        </w:rPr>
        <w:t>、预防及辅助诊断提供了新方法</w:t>
      </w:r>
      <w:r>
        <w:rPr>
          <w:rFonts w:ascii="Microsoft YaHei" w:hAnsi="Microsoft YaHei" w:eastAsia="Microsoft YaHei" w:cs="Microsoft YaHei"/>
          <w:sz w:val="17"/>
          <w:szCs w:val="17"/>
          <w:color w:val="942D4A"/>
          <w:spacing w:val="-6"/>
        </w:rPr>
        <w:t xml:space="preserve"> </w:t>
      </w:r>
      <w:r>
        <w:rPr>
          <w:rFonts w:ascii="Microsoft YaHei" w:hAnsi="Microsoft YaHei" w:eastAsia="Microsoft YaHei" w:cs="Microsoft YaHei"/>
          <w:sz w:val="17"/>
          <w:szCs w:val="17"/>
          <w:color w:val="942D4A"/>
          <w:spacing w:val="19"/>
        </w:rPr>
        <w:t>，</w:t>
      </w:r>
      <w:r>
        <w:rPr>
          <w:rFonts w:ascii="Microsoft YaHei" w:hAnsi="Microsoft YaHei" w:eastAsia="Microsoft YaHei" w:cs="Microsoft YaHei"/>
          <w:sz w:val="17"/>
          <w:szCs w:val="17"/>
          <w:color w:val="942D4A"/>
          <w:spacing w:val="-31"/>
        </w:rPr>
        <w:t xml:space="preserve"> </w:t>
      </w:r>
      <w:r>
        <w:rPr>
          <w:rFonts w:ascii="Microsoft YaHei" w:hAnsi="Microsoft YaHei" w:eastAsia="Microsoft YaHei" w:cs="Microsoft YaHei"/>
          <w:sz w:val="17"/>
          <w:szCs w:val="17"/>
          <w:color w:val="942D4A"/>
          <w:spacing w:val="19"/>
        </w:rPr>
        <w:t>不仅显著提高了非手术治</w:t>
      </w:r>
      <w:r>
        <w:rPr>
          <w:rFonts w:ascii="Microsoft YaHei" w:hAnsi="Microsoft YaHei" w:eastAsia="Microsoft YaHei" w:cs="Microsoft YaHei"/>
          <w:sz w:val="17"/>
          <w:szCs w:val="17"/>
          <w:color w:val="942D4A"/>
          <w:spacing w:val="18"/>
        </w:rPr>
        <w:t>疗的成功率</w:t>
      </w:r>
      <w:r>
        <w:rPr>
          <w:rFonts w:ascii="Microsoft YaHei" w:hAnsi="Microsoft YaHei" w:eastAsia="Microsoft YaHei" w:cs="Microsoft YaHei"/>
          <w:sz w:val="17"/>
          <w:szCs w:val="17"/>
          <w:color w:val="942D4A"/>
          <w:spacing w:val="-6"/>
        </w:rPr>
        <w:t xml:space="preserve"> </w:t>
      </w:r>
      <w:r>
        <w:rPr>
          <w:rFonts w:ascii="Microsoft YaHei" w:hAnsi="Microsoft YaHei" w:eastAsia="Microsoft YaHei" w:cs="Microsoft YaHei"/>
          <w:sz w:val="17"/>
          <w:szCs w:val="17"/>
          <w:color w:val="942D4A"/>
          <w:spacing w:val="18"/>
        </w:rPr>
        <w:t>，</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18"/>
        </w:rPr>
        <w:t>还</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19"/>
        </w:rPr>
        <w:t>在预防肠梗阻复发和辅助诊断方面发挥了重要作用</w:t>
      </w:r>
      <w:r>
        <w:rPr>
          <w:rFonts w:ascii="Microsoft YaHei" w:hAnsi="Microsoft YaHei" w:eastAsia="Microsoft YaHei" w:cs="Microsoft YaHei"/>
          <w:sz w:val="17"/>
          <w:szCs w:val="17"/>
          <w:color w:val="942D4A"/>
          <w:spacing w:val="-11"/>
        </w:rPr>
        <w:t xml:space="preserve"> </w:t>
      </w:r>
      <w:r>
        <w:rPr>
          <w:rFonts w:ascii="Microsoft YaHei" w:hAnsi="Microsoft YaHei" w:eastAsia="Microsoft YaHei" w:cs="Microsoft YaHei"/>
          <w:sz w:val="17"/>
          <w:szCs w:val="17"/>
          <w:color w:val="942D4A"/>
          <w:spacing w:val="19"/>
        </w:rPr>
        <w:t>。近年来</w:t>
      </w:r>
      <w:r>
        <w:rPr>
          <w:rFonts w:ascii="Microsoft YaHei" w:hAnsi="Microsoft YaHei" w:eastAsia="Microsoft YaHei" w:cs="Microsoft YaHei"/>
          <w:sz w:val="17"/>
          <w:szCs w:val="17"/>
          <w:color w:val="942D4A"/>
          <w:spacing w:val="-7"/>
        </w:rPr>
        <w:t xml:space="preserve"> </w:t>
      </w:r>
      <w:r>
        <w:rPr>
          <w:rFonts w:ascii="Microsoft YaHei" w:hAnsi="Microsoft YaHei" w:eastAsia="Microsoft YaHei" w:cs="Microsoft YaHei"/>
          <w:sz w:val="17"/>
          <w:szCs w:val="17"/>
          <w:color w:val="942D4A"/>
          <w:spacing w:val="19"/>
        </w:rPr>
        <w:t>，</w:t>
      </w:r>
      <w:r>
        <w:rPr>
          <w:rFonts w:ascii="Microsoft YaHei" w:hAnsi="Microsoft YaHei" w:eastAsia="Microsoft YaHei" w:cs="Microsoft YaHei"/>
          <w:sz w:val="17"/>
          <w:szCs w:val="17"/>
          <w:color w:val="942D4A"/>
          <w:spacing w:val="-20"/>
        </w:rPr>
        <w:t xml:space="preserve"> </w:t>
      </w:r>
      <w:r>
        <w:rPr>
          <w:rFonts w:ascii="Microsoft YaHei" w:hAnsi="Microsoft YaHei" w:eastAsia="Microsoft YaHei" w:cs="Microsoft YaHei"/>
          <w:sz w:val="17"/>
          <w:szCs w:val="17"/>
          <w:color w:val="942D4A"/>
          <w:spacing w:val="19"/>
        </w:rPr>
        <w:t>随着肠梗阻导管的广泛应用</w:t>
      </w:r>
      <w:r>
        <w:rPr>
          <w:rFonts w:ascii="Microsoft YaHei" w:hAnsi="Microsoft YaHei" w:eastAsia="Microsoft YaHei" w:cs="Microsoft YaHei"/>
          <w:sz w:val="17"/>
          <w:szCs w:val="17"/>
          <w:color w:val="942D4A"/>
          <w:spacing w:val="-7"/>
        </w:rPr>
        <w:t xml:space="preserve"> </w:t>
      </w:r>
      <w:r>
        <w:rPr>
          <w:rFonts w:ascii="Microsoft YaHei" w:hAnsi="Microsoft YaHei" w:eastAsia="Microsoft YaHei" w:cs="Microsoft YaHei"/>
          <w:sz w:val="17"/>
          <w:szCs w:val="17"/>
          <w:color w:val="942D4A"/>
          <w:spacing w:val="19"/>
        </w:rPr>
        <w:t>，越来越多</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20"/>
        </w:rPr>
        <w:t>的医院开始采用该治疗方法</w:t>
      </w:r>
      <w:r>
        <w:rPr>
          <w:rFonts w:ascii="Microsoft YaHei" w:hAnsi="Microsoft YaHei" w:eastAsia="Microsoft YaHei" w:cs="Microsoft YaHei"/>
          <w:sz w:val="17"/>
          <w:szCs w:val="17"/>
          <w:color w:val="942D4A"/>
          <w:spacing w:val="-3"/>
        </w:rPr>
        <w:t xml:space="preserve"> </w:t>
      </w:r>
      <w:r>
        <w:rPr>
          <w:rFonts w:ascii="Microsoft YaHei" w:hAnsi="Microsoft YaHei" w:eastAsia="Microsoft YaHei" w:cs="Microsoft YaHei"/>
          <w:sz w:val="17"/>
          <w:szCs w:val="17"/>
          <w:color w:val="942D4A"/>
          <w:spacing w:val="20"/>
        </w:rPr>
        <w:t>，但在肠梗阻导管的适应证</w:t>
      </w:r>
      <w:r>
        <w:rPr>
          <w:rFonts w:ascii="Microsoft YaHei" w:hAnsi="Microsoft YaHei" w:eastAsia="Microsoft YaHei" w:cs="Microsoft YaHei"/>
          <w:sz w:val="17"/>
          <w:szCs w:val="17"/>
          <w:color w:val="942D4A"/>
          <w:spacing w:val="-18"/>
        </w:rPr>
        <w:t xml:space="preserve"> </w:t>
      </w:r>
      <w:r>
        <w:rPr>
          <w:rFonts w:ascii="Microsoft YaHei" w:hAnsi="Microsoft YaHei" w:eastAsia="Microsoft YaHei" w:cs="Microsoft YaHei"/>
          <w:sz w:val="17"/>
          <w:szCs w:val="17"/>
          <w:color w:val="942D4A"/>
          <w:spacing w:val="20"/>
        </w:rPr>
        <w:t>、并发症防治</w:t>
      </w:r>
      <w:r>
        <w:rPr>
          <w:rFonts w:ascii="Microsoft YaHei" w:hAnsi="Microsoft YaHei" w:eastAsia="Microsoft YaHei" w:cs="Microsoft YaHei"/>
          <w:sz w:val="17"/>
          <w:szCs w:val="17"/>
          <w:color w:val="942D4A"/>
          <w:spacing w:val="-17"/>
        </w:rPr>
        <w:t xml:space="preserve"> </w:t>
      </w:r>
      <w:r>
        <w:rPr>
          <w:rFonts w:ascii="Microsoft YaHei" w:hAnsi="Microsoft YaHei" w:eastAsia="Microsoft YaHei" w:cs="Microsoft YaHei"/>
          <w:sz w:val="17"/>
          <w:szCs w:val="17"/>
          <w:color w:val="942D4A"/>
          <w:spacing w:val="20"/>
        </w:rPr>
        <w:t>、疗效评估及外科干预时机等方</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20"/>
        </w:rPr>
        <w:t>面</w:t>
      </w:r>
      <w:r>
        <w:rPr>
          <w:rFonts w:ascii="Microsoft YaHei" w:hAnsi="Microsoft YaHei" w:eastAsia="Microsoft YaHei" w:cs="Microsoft YaHei"/>
          <w:sz w:val="17"/>
          <w:szCs w:val="17"/>
          <w:color w:val="942D4A"/>
          <w:spacing w:val="-7"/>
        </w:rPr>
        <w:t xml:space="preserve"> </w:t>
      </w:r>
      <w:r>
        <w:rPr>
          <w:rFonts w:ascii="Microsoft YaHei" w:hAnsi="Microsoft YaHei" w:eastAsia="Microsoft YaHei" w:cs="Microsoft YaHei"/>
          <w:sz w:val="17"/>
          <w:szCs w:val="17"/>
          <w:color w:val="942D4A"/>
          <w:spacing w:val="20"/>
        </w:rPr>
        <w:t>，仍存在较大争议</w:t>
      </w:r>
      <w:r>
        <w:rPr>
          <w:rFonts w:ascii="Microsoft YaHei" w:hAnsi="Microsoft YaHei" w:eastAsia="Microsoft YaHei" w:cs="Microsoft YaHei"/>
          <w:sz w:val="17"/>
          <w:szCs w:val="17"/>
          <w:color w:val="942D4A"/>
          <w:spacing w:val="-17"/>
        </w:rPr>
        <w:t xml:space="preserve"> </w:t>
      </w:r>
      <w:r>
        <w:rPr>
          <w:rFonts w:ascii="Microsoft YaHei" w:hAnsi="Microsoft YaHei" w:eastAsia="Microsoft YaHei" w:cs="Microsoft YaHei"/>
          <w:sz w:val="17"/>
          <w:szCs w:val="17"/>
          <w:color w:val="942D4A"/>
          <w:spacing w:val="20"/>
        </w:rPr>
        <w:t>。鉴于肠梗阻导管的规范化应用仍缺乏权威参考标准</w:t>
      </w:r>
      <w:r>
        <w:rPr>
          <w:rFonts w:ascii="Microsoft YaHei" w:hAnsi="Microsoft YaHei" w:eastAsia="Microsoft YaHei" w:cs="Microsoft YaHei"/>
          <w:sz w:val="17"/>
          <w:szCs w:val="17"/>
          <w:color w:val="942D4A"/>
          <w:spacing w:val="-6"/>
        </w:rPr>
        <w:t xml:space="preserve"> </w:t>
      </w:r>
      <w:r>
        <w:rPr>
          <w:rFonts w:ascii="Microsoft YaHei" w:hAnsi="Microsoft YaHei" w:eastAsia="Microsoft YaHei" w:cs="Microsoft YaHei"/>
          <w:sz w:val="17"/>
          <w:szCs w:val="17"/>
          <w:color w:val="942D4A"/>
          <w:spacing w:val="20"/>
        </w:rPr>
        <w:t>，且国内</w:t>
      </w:r>
      <w:r>
        <w:rPr>
          <w:rFonts w:ascii="Microsoft YaHei" w:hAnsi="Microsoft YaHei" w:eastAsia="Microsoft YaHei" w:cs="Microsoft YaHei"/>
          <w:sz w:val="17"/>
          <w:szCs w:val="17"/>
          <w:color w:val="942D4A"/>
          <w:spacing w:val="19"/>
        </w:rPr>
        <w:t>外尚无相关指南或</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21"/>
        </w:rPr>
        <w:t>共识对其临床实践进行规范</w:t>
      </w:r>
      <w:r>
        <w:rPr>
          <w:rFonts w:ascii="Microsoft YaHei" w:hAnsi="Microsoft YaHei" w:eastAsia="Microsoft YaHei" w:cs="Microsoft YaHei"/>
          <w:sz w:val="17"/>
          <w:szCs w:val="17"/>
          <w:color w:val="942D4A"/>
          <w:spacing w:val="-3"/>
        </w:rPr>
        <w:t xml:space="preserve"> </w:t>
      </w:r>
      <w:r>
        <w:rPr>
          <w:rFonts w:ascii="Microsoft YaHei" w:hAnsi="Microsoft YaHei" w:eastAsia="Microsoft YaHei" w:cs="Microsoft YaHei"/>
          <w:sz w:val="17"/>
          <w:szCs w:val="17"/>
          <w:color w:val="942D4A"/>
          <w:spacing w:val="21"/>
        </w:rPr>
        <w:t>，</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21"/>
        </w:rPr>
        <w:t>在中国医师协会肛肠医师分会和湖南省老年医学学会肠梗阻分会的倡议</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19"/>
        </w:rPr>
        <w:t>下</w:t>
      </w:r>
      <w:r>
        <w:rPr>
          <w:rFonts w:ascii="Microsoft YaHei" w:hAnsi="Microsoft YaHei" w:eastAsia="Microsoft YaHei" w:cs="Microsoft YaHei"/>
          <w:sz w:val="17"/>
          <w:szCs w:val="17"/>
          <w:color w:val="942D4A"/>
          <w:spacing w:val="-6"/>
        </w:rPr>
        <w:t xml:space="preserve"> </w:t>
      </w:r>
      <w:r>
        <w:rPr>
          <w:rFonts w:ascii="Microsoft YaHei" w:hAnsi="Microsoft YaHei" w:eastAsia="Microsoft YaHei" w:cs="Microsoft YaHei"/>
          <w:sz w:val="17"/>
          <w:szCs w:val="17"/>
          <w:color w:val="942D4A"/>
          <w:spacing w:val="19"/>
        </w:rPr>
        <w:t>，</w:t>
      </w:r>
      <w:r>
        <w:rPr>
          <w:rFonts w:ascii="Microsoft YaHei" w:hAnsi="Microsoft YaHei" w:eastAsia="Microsoft YaHei" w:cs="Microsoft YaHei"/>
          <w:sz w:val="17"/>
          <w:szCs w:val="17"/>
          <w:color w:val="942D4A"/>
          <w:spacing w:val="-13"/>
        </w:rPr>
        <w:t xml:space="preserve"> </w:t>
      </w:r>
      <w:r>
        <w:rPr>
          <w:rFonts w:ascii="Microsoft YaHei" w:hAnsi="Microsoft YaHei" w:eastAsia="Microsoft YaHei" w:cs="Microsoft YaHei"/>
          <w:sz w:val="17"/>
          <w:szCs w:val="17"/>
          <w:color w:val="942D4A"/>
          <w:spacing w:val="19"/>
        </w:rPr>
        <w:t>国内该领域专家共同组建编审专家组</w:t>
      </w:r>
      <w:r>
        <w:rPr>
          <w:rFonts w:ascii="Microsoft YaHei" w:hAnsi="Microsoft YaHei" w:eastAsia="Microsoft YaHei" w:cs="Microsoft YaHei"/>
          <w:sz w:val="17"/>
          <w:szCs w:val="17"/>
          <w:color w:val="942D4A"/>
          <w:spacing w:val="-17"/>
        </w:rPr>
        <w:t xml:space="preserve"> </w:t>
      </w:r>
      <w:r>
        <w:rPr>
          <w:rFonts w:ascii="Microsoft YaHei" w:hAnsi="Microsoft YaHei" w:eastAsia="Microsoft YaHei" w:cs="Microsoft YaHei"/>
          <w:sz w:val="17"/>
          <w:szCs w:val="17"/>
          <w:color w:val="942D4A"/>
          <w:spacing w:val="19"/>
        </w:rPr>
        <w:t>。专家</w:t>
      </w:r>
      <w:r>
        <w:rPr>
          <w:rFonts w:ascii="Microsoft YaHei" w:hAnsi="Microsoft YaHei" w:eastAsia="Microsoft YaHei" w:cs="Microsoft YaHei"/>
          <w:sz w:val="17"/>
          <w:szCs w:val="17"/>
          <w:color w:val="942D4A"/>
          <w:spacing w:val="18"/>
        </w:rPr>
        <w:t>组基于最新的循证医学证据</w:t>
      </w:r>
      <w:r>
        <w:rPr>
          <w:rFonts w:ascii="Microsoft YaHei" w:hAnsi="Microsoft YaHei" w:eastAsia="Microsoft YaHei" w:cs="Microsoft YaHei"/>
          <w:sz w:val="17"/>
          <w:szCs w:val="17"/>
          <w:color w:val="942D4A"/>
          <w:spacing w:val="-6"/>
        </w:rPr>
        <w:t xml:space="preserve"> </w:t>
      </w:r>
      <w:r>
        <w:rPr>
          <w:rFonts w:ascii="Microsoft YaHei" w:hAnsi="Microsoft YaHei" w:eastAsia="Microsoft YaHei" w:cs="Microsoft YaHei"/>
          <w:sz w:val="17"/>
          <w:szCs w:val="17"/>
          <w:color w:val="942D4A"/>
          <w:spacing w:val="18"/>
        </w:rPr>
        <w:t>，</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18"/>
        </w:rPr>
        <w:t>广泛参考国内外研究的</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19"/>
        </w:rPr>
        <w:t>核心成果和结论</w:t>
      </w:r>
      <w:r>
        <w:rPr>
          <w:rFonts w:ascii="Microsoft YaHei" w:hAnsi="Microsoft YaHei" w:eastAsia="Microsoft YaHei" w:cs="Microsoft YaHei"/>
          <w:sz w:val="17"/>
          <w:szCs w:val="17"/>
          <w:color w:val="942D4A"/>
          <w:spacing w:val="-5"/>
        </w:rPr>
        <w:t xml:space="preserve"> </w:t>
      </w:r>
      <w:r>
        <w:rPr>
          <w:rFonts w:ascii="Microsoft YaHei" w:hAnsi="Microsoft YaHei" w:eastAsia="Microsoft YaHei" w:cs="Microsoft YaHei"/>
          <w:sz w:val="17"/>
          <w:szCs w:val="17"/>
          <w:color w:val="942D4A"/>
          <w:spacing w:val="19"/>
        </w:rPr>
        <w:t>，</w:t>
      </w:r>
      <w:r>
        <w:rPr>
          <w:rFonts w:ascii="Microsoft YaHei" w:hAnsi="Microsoft YaHei" w:eastAsia="Microsoft YaHei" w:cs="Microsoft YaHei"/>
          <w:sz w:val="17"/>
          <w:szCs w:val="17"/>
          <w:color w:val="942D4A"/>
          <w:spacing w:val="-28"/>
        </w:rPr>
        <w:t xml:space="preserve"> </w:t>
      </w:r>
      <w:r>
        <w:rPr>
          <w:rFonts w:ascii="Microsoft YaHei" w:hAnsi="Microsoft YaHei" w:eastAsia="Microsoft YaHei" w:cs="Microsoft YaHei"/>
          <w:sz w:val="17"/>
          <w:szCs w:val="17"/>
          <w:color w:val="942D4A"/>
          <w:spacing w:val="19"/>
        </w:rPr>
        <w:t>制定了</w:t>
      </w:r>
      <w:r>
        <w:rPr>
          <w:rFonts w:ascii="Microsoft YaHei" w:hAnsi="Microsoft YaHei" w:eastAsia="Microsoft YaHei" w:cs="Microsoft YaHei"/>
          <w:sz w:val="17"/>
          <w:szCs w:val="17"/>
          <w:color w:val="942D4A"/>
          <w:spacing w:val="-20"/>
        </w:rPr>
        <w:t xml:space="preserve"> </w:t>
      </w:r>
      <w:r>
        <w:rPr>
          <w:rFonts w:ascii="Microsoft YaHei" w:hAnsi="Microsoft YaHei" w:eastAsia="Microsoft YaHei" w:cs="Microsoft YaHei"/>
          <w:sz w:val="17"/>
          <w:szCs w:val="17"/>
          <w:color w:val="942D4A"/>
          <w:spacing w:val="19"/>
        </w:rPr>
        <w:t>《肠梗阻导管在防治肠梗阻中的临床应用专家共识》</w:t>
      </w:r>
      <w:r>
        <w:rPr>
          <w:rFonts w:ascii="Microsoft YaHei" w:hAnsi="Microsoft YaHei" w:eastAsia="Microsoft YaHei" w:cs="Microsoft YaHei"/>
          <w:sz w:val="17"/>
          <w:szCs w:val="17"/>
          <w:color w:val="942D4A"/>
          <w:spacing w:val="18"/>
        </w:rPr>
        <w:t>。 该共识旨在为普通外</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6"/>
        </w:rPr>
        <w:t>科</w:t>
      </w:r>
      <w:r>
        <w:rPr>
          <w:rFonts w:ascii="Microsoft YaHei" w:hAnsi="Microsoft YaHei" w:eastAsia="Microsoft YaHei" w:cs="Microsoft YaHei"/>
          <w:sz w:val="17"/>
          <w:szCs w:val="17"/>
          <w:color w:val="942D4A"/>
          <w:spacing w:val="-13"/>
        </w:rPr>
        <w:t xml:space="preserve"> </w:t>
      </w:r>
      <w:r>
        <w:rPr>
          <w:rFonts w:ascii="Microsoft YaHei" w:hAnsi="Microsoft YaHei" w:eastAsia="Microsoft YaHei" w:cs="Microsoft YaHei"/>
          <w:sz w:val="17"/>
          <w:szCs w:val="17"/>
          <w:color w:val="942D4A"/>
          <w:spacing w:val="6"/>
        </w:rPr>
        <w:t>、消</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6"/>
        </w:rPr>
        <w:t>化</w:t>
      </w:r>
      <w:r>
        <w:rPr>
          <w:rFonts w:ascii="Microsoft YaHei" w:hAnsi="Microsoft YaHei" w:eastAsia="Microsoft YaHei" w:cs="Microsoft YaHei"/>
          <w:sz w:val="17"/>
          <w:szCs w:val="17"/>
          <w:color w:val="942D4A"/>
          <w:spacing w:val="-10"/>
        </w:rPr>
        <w:t xml:space="preserve"> </w:t>
      </w:r>
      <w:r>
        <w:rPr>
          <w:rFonts w:ascii="Microsoft YaHei" w:hAnsi="Microsoft YaHei" w:eastAsia="Microsoft YaHei" w:cs="Microsoft YaHei"/>
          <w:sz w:val="17"/>
          <w:szCs w:val="17"/>
          <w:color w:val="942D4A"/>
          <w:spacing w:val="6"/>
        </w:rPr>
        <w:t>内科</w:t>
      </w:r>
      <w:r>
        <w:rPr>
          <w:rFonts w:ascii="Microsoft YaHei" w:hAnsi="Microsoft YaHei" w:eastAsia="Microsoft YaHei" w:cs="Microsoft YaHei"/>
          <w:sz w:val="17"/>
          <w:szCs w:val="17"/>
          <w:color w:val="942D4A"/>
          <w:spacing w:val="-13"/>
        </w:rPr>
        <w:t xml:space="preserve"> </w:t>
      </w:r>
      <w:r>
        <w:rPr>
          <w:rFonts w:ascii="Microsoft YaHei" w:hAnsi="Microsoft YaHei" w:eastAsia="Microsoft YaHei" w:cs="Microsoft YaHei"/>
          <w:sz w:val="17"/>
          <w:szCs w:val="17"/>
          <w:color w:val="942D4A"/>
          <w:spacing w:val="6"/>
        </w:rPr>
        <w:t>、介</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6"/>
        </w:rPr>
        <w:t>入科及</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6"/>
        </w:rPr>
        <w:t>相关</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6"/>
        </w:rPr>
        <w:t>专业</w:t>
      </w:r>
      <w:r>
        <w:rPr>
          <w:rFonts w:ascii="Microsoft YaHei" w:hAnsi="Microsoft YaHei" w:eastAsia="Microsoft YaHei" w:cs="Microsoft YaHei"/>
          <w:sz w:val="17"/>
          <w:szCs w:val="17"/>
          <w:color w:val="942D4A"/>
          <w:spacing w:val="-15"/>
        </w:rPr>
        <w:t xml:space="preserve"> </w:t>
      </w:r>
      <w:r>
        <w:rPr>
          <w:rFonts w:ascii="Microsoft YaHei" w:hAnsi="Microsoft YaHei" w:eastAsia="Microsoft YaHei" w:cs="Microsoft YaHei"/>
          <w:sz w:val="17"/>
          <w:szCs w:val="17"/>
          <w:color w:val="942D4A"/>
          <w:spacing w:val="6"/>
        </w:rPr>
        <w:t>的</w:t>
      </w:r>
      <w:r>
        <w:rPr>
          <w:rFonts w:ascii="Microsoft YaHei" w:hAnsi="Microsoft YaHei" w:eastAsia="Microsoft YaHei" w:cs="Microsoft YaHei"/>
          <w:sz w:val="17"/>
          <w:szCs w:val="17"/>
          <w:color w:val="942D4A"/>
          <w:spacing w:val="-18"/>
        </w:rPr>
        <w:t xml:space="preserve"> </w:t>
      </w:r>
      <w:r>
        <w:rPr>
          <w:rFonts w:ascii="Microsoft YaHei" w:hAnsi="Microsoft YaHei" w:eastAsia="Microsoft YaHei" w:cs="Microsoft YaHei"/>
          <w:sz w:val="17"/>
          <w:szCs w:val="17"/>
          <w:color w:val="942D4A"/>
          <w:spacing w:val="6"/>
        </w:rPr>
        <w:t>医</w:t>
      </w:r>
      <w:r>
        <w:rPr>
          <w:rFonts w:ascii="Microsoft YaHei" w:hAnsi="Microsoft YaHei" w:eastAsia="Microsoft YaHei" w:cs="Microsoft YaHei"/>
          <w:sz w:val="17"/>
          <w:szCs w:val="17"/>
          <w:color w:val="942D4A"/>
          <w:spacing w:val="-26"/>
        </w:rPr>
        <w:t xml:space="preserve"> </w:t>
      </w:r>
      <w:r>
        <w:rPr>
          <w:rFonts w:ascii="Microsoft YaHei" w:hAnsi="Microsoft YaHei" w:eastAsia="Microsoft YaHei" w:cs="Microsoft YaHei"/>
          <w:sz w:val="17"/>
          <w:szCs w:val="17"/>
          <w:color w:val="942D4A"/>
          <w:spacing w:val="6"/>
        </w:rPr>
        <w:t>师</w:t>
      </w:r>
      <w:r>
        <w:rPr>
          <w:rFonts w:ascii="Microsoft YaHei" w:hAnsi="Microsoft YaHei" w:eastAsia="Microsoft YaHei" w:cs="Microsoft YaHei"/>
          <w:sz w:val="17"/>
          <w:szCs w:val="17"/>
          <w:color w:val="942D4A"/>
          <w:spacing w:val="-27"/>
        </w:rPr>
        <w:t xml:space="preserve"> </w:t>
      </w:r>
      <w:r>
        <w:rPr>
          <w:rFonts w:ascii="Microsoft YaHei" w:hAnsi="Microsoft YaHei" w:eastAsia="Microsoft YaHei" w:cs="Microsoft YaHei"/>
          <w:sz w:val="17"/>
          <w:szCs w:val="17"/>
          <w:color w:val="942D4A"/>
          <w:spacing w:val="6"/>
        </w:rPr>
        <w:t>提</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6"/>
        </w:rPr>
        <w:t>供</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6"/>
        </w:rPr>
        <w:t>权</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6"/>
        </w:rPr>
        <w:t>威</w:t>
      </w:r>
      <w:r>
        <w:rPr>
          <w:rFonts w:ascii="Microsoft YaHei" w:hAnsi="Microsoft YaHei" w:eastAsia="Microsoft YaHei" w:cs="Microsoft YaHei"/>
          <w:sz w:val="17"/>
          <w:szCs w:val="17"/>
          <w:color w:val="942D4A"/>
          <w:spacing w:val="-27"/>
        </w:rPr>
        <w:t xml:space="preserve"> </w:t>
      </w:r>
      <w:r>
        <w:rPr>
          <w:rFonts w:ascii="Microsoft YaHei" w:hAnsi="Microsoft YaHei" w:eastAsia="Microsoft YaHei" w:cs="Microsoft YaHei"/>
          <w:sz w:val="17"/>
          <w:szCs w:val="17"/>
          <w:color w:val="942D4A"/>
          <w:spacing w:val="6"/>
        </w:rPr>
        <w:t>指</w:t>
      </w:r>
      <w:r>
        <w:rPr>
          <w:rFonts w:ascii="Microsoft YaHei" w:hAnsi="Microsoft YaHei" w:eastAsia="Microsoft YaHei" w:cs="Microsoft YaHei"/>
          <w:sz w:val="17"/>
          <w:szCs w:val="17"/>
          <w:color w:val="942D4A"/>
          <w:spacing w:val="-28"/>
        </w:rPr>
        <w:t xml:space="preserve"> </w:t>
      </w:r>
      <w:r>
        <w:rPr>
          <w:rFonts w:ascii="Microsoft YaHei" w:hAnsi="Microsoft YaHei" w:eastAsia="Microsoft YaHei" w:cs="Microsoft YaHei"/>
          <w:sz w:val="17"/>
          <w:szCs w:val="17"/>
          <w:color w:val="942D4A"/>
          <w:spacing w:val="6"/>
        </w:rPr>
        <w:t>导</w:t>
      </w:r>
      <w:r>
        <w:rPr>
          <w:rFonts w:ascii="Microsoft YaHei" w:hAnsi="Microsoft YaHei" w:eastAsia="Microsoft YaHei" w:cs="Microsoft YaHei"/>
          <w:sz w:val="17"/>
          <w:szCs w:val="17"/>
          <w:color w:val="942D4A"/>
          <w:spacing w:val="-23"/>
        </w:rPr>
        <w:t xml:space="preserve"> </w:t>
      </w:r>
      <w:r>
        <w:rPr>
          <w:rFonts w:ascii="Microsoft YaHei" w:hAnsi="Microsoft YaHei" w:eastAsia="Microsoft YaHei" w:cs="Microsoft YaHei"/>
          <w:sz w:val="17"/>
          <w:szCs w:val="17"/>
          <w:color w:val="942D4A"/>
          <w:spacing w:val="6"/>
        </w:rPr>
        <w:t>和参</w:t>
      </w:r>
      <w:r>
        <w:rPr>
          <w:rFonts w:ascii="Microsoft YaHei" w:hAnsi="Microsoft YaHei" w:eastAsia="Microsoft YaHei" w:cs="Microsoft YaHei"/>
          <w:sz w:val="17"/>
          <w:szCs w:val="17"/>
          <w:color w:val="942D4A"/>
          <w:spacing w:val="-28"/>
        </w:rPr>
        <w:t xml:space="preserve"> </w:t>
      </w:r>
      <w:r>
        <w:rPr>
          <w:rFonts w:ascii="Microsoft YaHei" w:hAnsi="Microsoft YaHei" w:eastAsia="Microsoft YaHei" w:cs="Microsoft YaHei"/>
          <w:sz w:val="17"/>
          <w:szCs w:val="17"/>
          <w:color w:val="942D4A"/>
          <w:spacing w:val="6"/>
        </w:rPr>
        <w:t>考 ，</w:t>
      </w:r>
      <w:r>
        <w:rPr>
          <w:rFonts w:ascii="Microsoft YaHei" w:hAnsi="Microsoft YaHei" w:eastAsia="Microsoft YaHei" w:cs="Microsoft YaHei"/>
          <w:sz w:val="17"/>
          <w:szCs w:val="17"/>
          <w:color w:val="942D4A"/>
          <w:spacing w:val="-24"/>
        </w:rPr>
        <w:t xml:space="preserve"> </w:t>
      </w:r>
      <w:r>
        <w:rPr>
          <w:rFonts w:ascii="Microsoft YaHei" w:hAnsi="Microsoft YaHei" w:eastAsia="Microsoft YaHei" w:cs="Microsoft YaHei"/>
          <w:sz w:val="17"/>
          <w:szCs w:val="17"/>
          <w:color w:val="942D4A"/>
          <w:spacing w:val="6"/>
        </w:rPr>
        <w:t>推</w:t>
      </w:r>
      <w:r>
        <w:rPr>
          <w:rFonts w:ascii="Microsoft YaHei" w:hAnsi="Microsoft YaHei" w:eastAsia="Microsoft YaHei" w:cs="Microsoft YaHei"/>
          <w:sz w:val="17"/>
          <w:szCs w:val="17"/>
          <w:color w:val="942D4A"/>
          <w:spacing w:val="-27"/>
        </w:rPr>
        <w:t xml:space="preserve"> </w:t>
      </w:r>
      <w:r>
        <w:rPr>
          <w:rFonts w:ascii="Microsoft YaHei" w:hAnsi="Microsoft YaHei" w:eastAsia="Microsoft YaHei" w:cs="Microsoft YaHei"/>
          <w:sz w:val="17"/>
          <w:szCs w:val="17"/>
          <w:color w:val="942D4A"/>
          <w:spacing w:val="6"/>
        </w:rPr>
        <w:t>动</w:t>
      </w:r>
      <w:r>
        <w:rPr>
          <w:rFonts w:ascii="Microsoft YaHei" w:hAnsi="Microsoft YaHei" w:eastAsia="Microsoft YaHei" w:cs="Microsoft YaHei"/>
          <w:sz w:val="17"/>
          <w:szCs w:val="17"/>
          <w:color w:val="942D4A"/>
          <w:spacing w:val="-26"/>
        </w:rPr>
        <w:t xml:space="preserve"> </w:t>
      </w:r>
      <w:r>
        <w:rPr>
          <w:rFonts w:ascii="Microsoft YaHei" w:hAnsi="Microsoft YaHei" w:eastAsia="Microsoft YaHei" w:cs="Microsoft YaHei"/>
          <w:sz w:val="17"/>
          <w:szCs w:val="17"/>
          <w:color w:val="942D4A"/>
          <w:spacing w:val="6"/>
        </w:rPr>
        <w:t>我</w:t>
      </w:r>
      <w:r>
        <w:rPr>
          <w:rFonts w:ascii="Microsoft YaHei" w:hAnsi="Microsoft YaHei" w:eastAsia="Microsoft YaHei" w:cs="Microsoft YaHei"/>
          <w:sz w:val="17"/>
          <w:szCs w:val="17"/>
          <w:color w:val="942D4A"/>
          <w:spacing w:val="-11"/>
        </w:rPr>
        <w:t xml:space="preserve"> </w:t>
      </w:r>
      <w:r>
        <w:rPr>
          <w:rFonts w:ascii="Microsoft YaHei" w:hAnsi="Microsoft YaHei" w:eastAsia="Microsoft YaHei" w:cs="Microsoft YaHei"/>
          <w:sz w:val="17"/>
          <w:szCs w:val="17"/>
          <w:color w:val="942D4A"/>
          <w:spacing w:val="5"/>
        </w:rPr>
        <w:t>国</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5"/>
        </w:rPr>
        <w:t>肠</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5"/>
        </w:rPr>
        <w:t>梗</w:t>
      </w:r>
      <w:r>
        <w:rPr>
          <w:rFonts w:ascii="Microsoft YaHei" w:hAnsi="Microsoft YaHei" w:eastAsia="Microsoft YaHei" w:cs="Microsoft YaHei"/>
          <w:sz w:val="17"/>
          <w:szCs w:val="17"/>
          <w:color w:val="942D4A"/>
          <w:spacing w:val="-20"/>
        </w:rPr>
        <w:t xml:space="preserve"> </w:t>
      </w:r>
      <w:r>
        <w:rPr>
          <w:rFonts w:ascii="Microsoft YaHei" w:hAnsi="Microsoft YaHei" w:eastAsia="Microsoft YaHei" w:cs="Microsoft YaHei"/>
          <w:sz w:val="17"/>
          <w:szCs w:val="17"/>
          <w:color w:val="942D4A"/>
          <w:spacing w:val="5"/>
        </w:rPr>
        <w:t>阻</w:t>
      </w:r>
      <w:r>
        <w:rPr>
          <w:rFonts w:ascii="Microsoft YaHei" w:hAnsi="Microsoft YaHei" w:eastAsia="Microsoft YaHei" w:cs="Microsoft YaHei"/>
          <w:sz w:val="17"/>
          <w:szCs w:val="17"/>
          <w:color w:val="942D4A"/>
          <w:spacing w:val="-27"/>
        </w:rPr>
        <w:t xml:space="preserve"> </w:t>
      </w:r>
      <w:r>
        <w:rPr>
          <w:rFonts w:ascii="Microsoft YaHei" w:hAnsi="Microsoft YaHei" w:eastAsia="Microsoft YaHei" w:cs="Microsoft YaHei"/>
          <w:sz w:val="17"/>
          <w:szCs w:val="17"/>
          <w:color w:val="942D4A"/>
          <w:spacing w:val="5"/>
        </w:rPr>
        <w:t>导</w:t>
      </w:r>
      <w:r>
        <w:rPr>
          <w:rFonts w:ascii="Microsoft YaHei" w:hAnsi="Microsoft YaHei" w:eastAsia="Microsoft YaHei" w:cs="Microsoft YaHei"/>
          <w:sz w:val="17"/>
          <w:szCs w:val="17"/>
          <w:color w:val="942D4A"/>
          <w:spacing w:val="-28"/>
        </w:rPr>
        <w:t xml:space="preserve"> </w:t>
      </w:r>
      <w:r>
        <w:rPr>
          <w:rFonts w:ascii="Microsoft YaHei" w:hAnsi="Microsoft YaHei" w:eastAsia="Microsoft YaHei" w:cs="Microsoft YaHei"/>
          <w:sz w:val="17"/>
          <w:szCs w:val="17"/>
          <w:color w:val="942D4A"/>
          <w:spacing w:val="5"/>
        </w:rPr>
        <w:t>管</w:t>
      </w:r>
      <w:r>
        <w:rPr>
          <w:rFonts w:ascii="Microsoft YaHei" w:hAnsi="Microsoft YaHei" w:eastAsia="Microsoft YaHei" w:cs="Microsoft YaHei"/>
          <w:sz w:val="17"/>
          <w:szCs w:val="17"/>
          <w:color w:val="942D4A"/>
          <w:spacing w:val="-14"/>
        </w:rPr>
        <w:t xml:space="preserve"> </w:t>
      </w:r>
      <w:r>
        <w:rPr>
          <w:rFonts w:ascii="Microsoft YaHei" w:hAnsi="Microsoft YaHei" w:eastAsia="Microsoft YaHei" w:cs="Microsoft YaHei"/>
          <w:sz w:val="17"/>
          <w:szCs w:val="17"/>
          <w:color w:val="942D4A"/>
          <w:spacing w:val="5"/>
        </w:rPr>
        <w:t>的</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5"/>
        </w:rPr>
        <w:t>规</w:t>
      </w:r>
      <w:r>
        <w:rPr>
          <w:rFonts w:ascii="Microsoft YaHei" w:hAnsi="Microsoft YaHei" w:eastAsia="Microsoft YaHei" w:cs="Microsoft YaHei"/>
          <w:sz w:val="17"/>
          <w:szCs w:val="17"/>
          <w:color w:val="942D4A"/>
          <w:spacing w:val="-25"/>
        </w:rPr>
        <w:t xml:space="preserve"> </w:t>
      </w:r>
      <w:r>
        <w:rPr>
          <w:rFonts w:ascii="Microsoft YaHei" w:hAnsi="Microsoft YaHei" w:eastAsia="Microsoft YaHei" w:cs="Microsoft YaHei"/>
          <w:sz w:val="17"/>
          <w:szCs w:val="17"/>
          <w:color w:val="942D4A"/>
          <w:spacing w:val="5"/>
        </w:rPr>
        <w:t>范</w:t>
      </w:r>
      <w:r>
        <w:rPr>
          <w:rFonts w:ascii="Microsoft YaHei" w:hAnsi="Microsoft YaHei" w:eastAsia="Microsoft YaHei" w:cs="Microsoft YaHei"/>
          <w:sz w:val="17"/>
          <w:szCs w:val="17"/>
          <w:color w:val="942D4A"/>
          <w:spacing w:val="-29"/>
        </w:rPr>
        <w:t xml:space="preserve"> </w:t>
      </w:r>
      <w:r>
        <w:rPr>
          <w:rFonts w:ascii="Microsoft YaHei" w:hAnsi="Microsoft YaHei" w:eastAsia="Microsoft YaHei" w:cs="Microsoft YaHei"/>
          <w:sz w:val="17"/>
          <w:szCs w:val="17"/>
          <w:color w:val="942D4A"/>
          <w:spacing w:val="5"/>
        </w:rPr>
        <w:t>化</w:t>
      </w:r>
      <w:r>
        <w:rPr>
          <w:rFonts w:ascii="Microsoft YaHei" w:hAnsi="Microsoft YaHei" w:eastAsia="Microsoft YaHei" w:cs="Microsoft YaHei"/>
          <w:sz w:val="17"/>
          <w:szCs w:val="17"/>
          <w:color w:val="942D4A"/>
          <w:spacing w:val="-19"/>
        </w:rPr>
        <w:t xml:space="preserve"> </w:t>
      </w:r>
      <w:r>
        <w:rPr>
          <w:rFonts w:ascii="Microsoft YaHei" w:hAnsi="Microsoft YaHei" w:eastAsia="Microsoft YaHei" w:cs="Microsoft YaHei"/>
          <w:sz w:val="17"/>
          <w:szCs w:val="17"/>
          <w:color w:val="942D4A"/>
          <w:spacing w:val="5"/>
        </w:rPr>
        <w:t>临</w:t>
      </w:r>
      <w:r>
        <w:rPr>
          <w:rFonts w:ascii="Microsoft YaHei" w:hAnsi="Microsoft YaHei" w:eastAsia="Microsoft YaHei" w:cs="Microsoft YaHei"/>
          <w:sz w:val="17"/>
          <w:szCs w:val="17"/>
          <w:color w:val="942D4A"/>
          <w:spacing w:val="-28"/>
        </w:rPr>
        <w:t xml:space="preserve"> </w:t>
      </w:r>
      <w:r>
        <w:rPr>
          <w:rFonts w:ascii="Microsoft YaHei" w:hAnsi="Microsoft YaHei" w:eastAsia="Microsoft YaHei" w:cs="Microsoft YaHei"/>
          <w:sz w:val="17"/>
          <w:szCs w:val="17"/>
          <w:color w:val="942D4A"/>
          <w:spacing w:val="5"/>
        </w:rPr>
        <w:t>床</w:t>
      </w:r>
      <w:r>
        <w:rPr>
          <w:rFonts w:ascii="Microsoft YaHei" w:hAnsi="Microsoft YaHei" w:eastAsia="Microsoft YaHei" w:cs="Microsoft YaHei"/>
          <w:sz w:val="17"/>
          <w:szCs w:val="17"/>
          <w:color w:val="942D4A"/>
        </w:rPr>
        <w:t xml:space="preserve"> </w:t>
      </w:r>
      <w:r>
        <w:rPr>
          <w:rFonts w:ascii="Microsoft YaHei" w:hAnsi="Microsoft YaHei" w:eastAsia="Microsoft YaHei" w:cs="Microsoft YaHei"/>
          <w:sz w:val="17"/>
          <w:szCs w:val="17"/>
          <w:color w:val="942D4A"/>
          <w:spacing w:val="9"/>
        </w:rPr>
        <w:t>应用</w:t>
      </w:r>
      <w:r>
        <w:rPr>
          <w:rFonts w:ascii="Microsoft YaHei" w:hAnsi="Microsoft YaHei" w:eastAsia="Microsoft YaHei" w:cs="Microsoft YaHei"/>
          <w:sz w:val="17"/>
          <w:szCs w:val="17"/>
          <w:color w:val="942D4A"/>
          <w:spacing w:val="-30"/>
        </w:rPr>
        <w:t xml:space="preserve"> </w:t>
      </w:r>
      <w:r>
        <w:rPr>
          <w:rFonts w:ascii="Microsoft YaHei" w:hAnsi="Microsoft YaHei" w:eastAsia="Microsoft YaHei" w:cs="Microsoft YaHei"/>
          <w:sz w:val="17"/>
          <w:szCs w:val="17"/>
          <w:color w:val="942D4A"/>
          <w:spacing w:val="9"/>
        </w:rPr>
        <w:t>。</w:t>
      </w:r>
    </w:p>
    <w:p>
      <w:pPr>
        <w:ind w:left="784"/>
        <w:spacing w:before="4" w:line="301" w:lineRule="exact"/>
        <w:rPr>
          <w:rFonts w:ascii="Microsoft YaHei" w:hAnsi="Microsoft YaHei" w:eastAsia="Microsoft YaHei" w:cs="Microsoft YaHei"/>
          <w:sz w:val="17"/>
          <w:szCs w:val="17"/>
        </w:rPr>
      </w:pPr>
      <w:r>
        <w:rPr>
          <w:rFonts w:ascii="SimHei" w:hAnsi="SimHei" w:eastAsia="SimHei" w:cs="SimHei"/>
          <w:sz w:val="21"/>
          <w:szCs w:val="21"/>
          <w:color w:val="0166A5"/>
          <w:spacing w:val="12"/>
          <w:position w:val="2"/>
        </w:rPr>
        <w:t>关键词</w:t>
      </w:r>
      <w:r>
        <w:rPr>
          <w:rFonts w:ascii="SimHei" w:hAnsi="SimHei" w:eastAsia="SimHei" w:cs="SimHei"/>
          <w:sz w:val="21"/>
          <w:szCs w:val="21"/>
          <w:color w:val="0166A5"/>
          <w:spacing w:val="12"/>
          <w:position w:val="2"/>
        </w:rPr>
        <w:t xml:space="preserve">      </w:t>
      </w:r>
      <w:r>
        <w:rPr>
          <w:rFonts w:ascii="Microsoft YaHei" w:hAnsi="Microsoft YaHei" w:eastAsia="Microsoft YaHei" w:cs="Microsoft YaHei"/>
          <w:sz w:val="17"/>
          <w:szCs w:val="17"/>
          <w:color w:val="942D4A"/>
          <w:spacing w:val="12"/>
          <w:position w:val="2"/>
        </w:rPr>
        <w:t>肠梗阻</w:t>
      </w:r>
      <w:r>
        <w:rPr>
          <w:rFonts w:ascii="Microsoft YaHei" w:hAnsi="Microsoft YaHei" w:eastAsia="Microsoft YaHei" w:cs="Microsoft YaHei"/>
          <w:sz w:val="17"/>
          <w:szCs w:val="17"/>
          <w:color w:val="942D4A"/>
          <w:spacing w:val="-9"/>
          <w:position w:val="2"/>
        </w:rPr>
        <w:t xml:space="preserve"> </w:t>
      </w:r>
      <w:r>
        <w:rPr>
          <w:rFonts w:ascii="Microsoft YaHei" w:hAnsi="Microsoft YaHei" w:eastAsia="Microsoft YaHei" w:cs="Microsoft YaHei"/>
          <w:sz w:val="17"/>
          <w:szCs w:val="17"/>
          <w:color w:val="942D4A"/>
          <w:spacing w:val="12"/>
          <w:position w:val="2"/>
        </w:rPr>
        <w:t>；肠梗阻导管</w:t>
      </w:r>
      <w:r>
        <w:rPr>
          <w:rFonts w:ascii="Microsoft YaHei" w:hAnsi="Microsoft YaHei" w:eastAsia="Microsoft YaHei" w:cs="Microsoft YaHei"/>
          <w:sz w:val="17"/>
          <w:szCs w:val="17"/>
          <w:color w:val="942D4A"/>
          <w:spacing w:val="-9"/>
          <w:position w:val="2"/>
        </w:rPr>
        <w:t xml:space="preserve"> </w:t>
      </w:r>
      <w:r>
        <w:rPr>
          <w:rFonts w:ascii="Microsoft YaHei" w:hAnsi="Microsoft YaHei" w:eastAsia="Microsoft YaHei" w:cs="Microsoft YaHei"/>
          <w:sz w:val="17"/>
          <w:szCs w:val="17"/>
          <w:color w:val="942D4A"/>
          <w:spacing w:val="12"/>
          <w:position w:val="2"/>
        </w:rPr>
        <w:t>；</w:t>
      </w:r>
      <w:r>
        <w:rPr>
          <w:rFonts w:ascii="Microsoft YaHei" w:hAnsi="Microsoft YaHei" w:eastAsia="Microsoft YaHei" w:cs="Microsoft YaHei"/>
          <w:sz w:val="17"/>
          <w:szCs w:val="17"/>
          <w:color w:val="942D4A"/>
          <w:spacing w:val="-23"/>
          <w:position w:val="2"/>
        </w:rPr>
        <w:t xml:space="preserve"> </w:t>
      </w:r>
      <w:r>
        <w:rPr>
          <w:rFonts w:ascii="Microsoft YaHei" w:hAnsi="Microsoft YaHei" w:eastAsia="Microsoft YaHei" w:cs="Microsoft YaHei"/>
          <w:sz w:val="17"/>
          <w:szCs w:val="17"/>
          <w:color w:val="942D4A"/>
          <w:spacing w:val="12"/>
          <w:position w:val="2"/>
        </w:rPr>
        <w:t>临</w:t>
      </w:r>
      <w:r>
        <w:rPr>
          <w:rFonts w:ascii="Microsoft YaHei" w:hAnsi="Microsoft YaHei" w:eastAsia="Microsoft YaHei" w:cs="Microsoft YaHei"/>
          <w:sz w:val="17"/>
          <w:szCs w:val="17"/>
          <w:color w:val="942D4A"/>
          <w:spacing w:val="11"/>
          <w:position w:val="2"/>
        </w:rPr>
        <w:t>床应用</w:t>
      </w:r>
      <w:r>
        <w:rPr>
          <w:rFonts w:ascii="Microsoft YaHei" w:hAnsi="Microsoft YaHei" w:eastAsia="Microsoft YaHei" w:cs="Microsoft YaHei"/>
          <w:sz w:val="17"/>
          <w:szCs w:val="17"/>
          <w:color w:val="942D4A"/>
          <w:spacing w:val="-9"/>
          <w:position w:val="2"/>
        </w:rPr>
        <w:t xml:space="preserve"> </w:t>
      </w:r>
      <w:r>
        <w:rPr>
          <w:rFonts w:ascii="Microsoft YaHei" w:hAnsi="Microsoft YaHei" w:eastAsia="Microsoft YaHei" w:cs="Microsoft YaHei"/>
          <w:sz w:val="17"/>
          <w:szCs w:val="17"/>
          <w:color w:val="942D4A"/>
          <w:spacing w:val="11"/>
          <w:position w:val="2"/>
        </w:rPr>
        <w:t>；</w:t>
      </w:r>
      <w:r>
        <w:rPr>
          <w:rFonts w:ascii="Microsoft YaHei" w:hAnsi="Microsoft YaHei" w:eastAsia="Microsoft YaHei" w:cs="Microsoft YaHei"/>
          <w:sz w:val="17"/>
          <w:szCs w:val="17"/>
          <w:color w:val="942D4A"/>
          <w:spacing w:val="-28"/>
          <w:position w:val="2"/>
        </w:rPr>
        <w:t xml:space="preserve"> </w:t>
      </w:r>
      <w:r>
        <w:rPr>
          <w:rFonts w:ascii="Microsoft YaHei" w:hAnsi="Microsoft YaHei" w:eastAsia="Microsoft YaHei" w:cs="Microsoft YaHei"/>
          <w:sz w:val="17"/>
          <w:szCs w:val="17"/>
          <w:color w:val="942D4A"/>
          <w:spacing w:val="11"/>
          <w:position w:val="2"/>
        </w:rPr>
        <w:t>多数赞同</w:t>
      </w:r>
    </w:p>
    <w:p>
      <w:pPr>
        <w:ind w:left="2184"/>
        <w:spacing w:before="28" w:line="224" w:lineRule="auto"/>
        <w:rPr>
          <w:rFonts w:ascii="Microsoft YaHei" w:hAnsi="Microsoft YaHei" w:eastAsia="Microsoft YaHei" w:cs="Microsoft YaHei"/>
          <w:sz w:val="17"/>
          <w:szCs w:val="17"/>
        </w:rPr>
      </w:pPr>
      <w:r>
        <w:rPr>
          <w:rFonts w:ascii="SimHei" w:hAnsi="SimHei" w:eastAsia="SimHei" w:cs="SimHei"/>
          <w:sz w:val="17"/>
          <w:szCs w:val="17"/>
          <w:color w:val="0166A5"/>
          <w:spacing w:val="6"/>
        </w:rPr>
        <w:t>中图分类号：</w:t>
      </w:r>
      <w:r>
        <w:rPr>
          <w:rFonts w:ascii="Microsoft YaHei" w:hAnsi="Microsoft YaHei" w:eastAsia="Microsoft YaHei" w:cs="Microsoft YaHei"/>
          <w:sz w:val="17"/>
          <w:szCs w:val="17"/>
          <w:color w:val="942D4A"/>
          <w:spacing w:val="6"/>
        </w:rPr>
        <w:t>R656</w:t>
      </w:r>
    </w:p>
    <w:p>
      <w:pPr>
        <w:spacing w:line="408" w:lineRule="auto"/>
        <w:rPr>
          <w:rFonts w:ascii="Arial"/>
          <w:sz w:val="21"/>
        </w:rPr>
      </w:pPr>
      <w:r/>
    </w:p>
    <w:p>
      <w:pPr>
        <w:pStyle w:val="BodyText"/>
        <w:ind w:left="791" w:right="132" w:hanging="8"/>
        <w:spacing w:before="95" w:line="294" w:lineRule="auto"/>
        <w:rPr>
          <w:sz w:val="33"/>
          <w:szCs w:val="33"/>
        </w:rPr>
      </w:pPr>
      <w:r>
        <w:rPr>
          <w:sz w:val="33"/>
          <w:szCs w:val="33"/>
          <w:b/>
          <w:bCs/>
          <w:color w:val="0166A5"/>
          <w:spacing w:val="5"/>
        </w:rPr>
        <w:t>Expert consensus on clinical application ofileus tubes in</w:t>
      </w:r>
      <w:r>
        <w:rPr>
          <w:sz w:val="33"/>
          <w:szCs w:val="33"/>
          <w:b/>
          <w:bCs/>
          <w:color w:val="0166A5"/>
          <w:spacing w:val="21"/>
        </w:rPr>
        <w:t xml:space="preserve"> </w:t>
      </w:r>
      <w:r>
        <w:rPr>
          <w:sz w:val="33"/>
          <w:szCs w:val="33"/>
          <w:b/>
          <w:bCs/>
          <w:color w:val="0166A5"/>
          <w:spacing w:val="5"/>
        </w:rPr>
        <w:t>prevention</w:t>
      </w:r>
      <w:r>
        <w:rPr>
          <w:sz w:val="33"/>
          <w:szCs w:val="33"/>
          <w:b/>
          <w:bCs/>
          <w:color w:val="0166A5"/>
        </w:rPr>
        <w:t xml:space="preserve"> </w:t>
      </w:r>
      <w:r>
        <w:rPr>
          <w:sz w:val="33"/>
          <w:szCs w:val="33"/>
          <w:b/>
          <w:bCs/>
          <w:color w:val="0166A5"/>
          <w:spacing w:val="4"/>
        </w:rPr>
        <w:t>and treatment of</w:t>
      </w:r>
      <w:r>
        <w:rPr>
          <w:sz w:val="33"/>
          <w:szCs w:val="33"/>
          <w:b/>
          <w:bCs/>
          <w:color w:val="0166A5"/>
          <w:spacing w:val="-5"/>
        </w:rPr>
        <w:t xml:space="preserve"> </w:t>
      </w:r>
      <w:r>
        <w:rPr>
          <w:sz w:val="33"/>
          <w:szCs w:val="33"/>
          <w:b/>
          <w:bCs/>
          <w:color w:val="0166A5"/>
          <w:spacing w:val="4"/>
        </w:rPr>
        <w:t>bowel obstruction</w:t>
      </w:r>
    </w:p>
    <w:p>
      <w:pPr>
        <w:pStyle w:val="BodyText"/>
        <w:ind w:left="779" w:right="487" w:hanging="1"/>
        <w:spacing w:before="241" w:line="302" w:lineRule="auto"/>
        <w:rPr>
          <w:sz w:val="21"/>
          <w:szCs w:val="21"/>
        </w:rPr>
      </w:pPr>
      <w:r>
        <w:rPr>
          <w:sz w:val="21"/>
          <w:szCs w:val="21"/>
          <w:color w:val="231F20"/>
          <w:spacing w:val="5"/>
        </w:rPr>
        <w:t>Anorectal Physicians Branch of</w:t>
      </w:r>
      <w:r>
        <w:rPr>
          <w:sz w:val="21"/>
          <w:szCs w:val="21"/>
          <w:color w:val="231F20"/>
          <w:spacing w:val="-18"/>
        </w:rPr>
        <w:t xml:space="preserve"> </w:t>
      </w:r>
      <w:r>
        <w:rPr>
          <w:sz w:val="21"/>
          <w:szCs w:val="21"/>
          <w:color w:val="231F20"/>
          <w:spacing w:val="5"/>
        </w:rPr>
        <w:t>the Chinese Medical Doctor</w:t>
      </w:r>
      <w:r>
        <w:rPr>
          <w:sz w:val="21"/>
          <w:szCs w:val="21"/>
          <w:color w:val="231F20"/>
          <w:spacing w:val="-9"/>
        </w:rPr>
        <w:t xml:space="preserve"> </w:t>
      </w:r>
      <w:r>
        <w:rPr>
          <w:sz w:val="21"/>
          <w:szCs w:val="21"/>
          <w:color w:val="231F20"/>
          <w:spacing w:val="5"/>
        </w:rPr>
        <w:t>Associa</w:t>
      </w:r>
      <w:r>
        <w:rPr>
          <w:sz w:val="21"/>
          <w:szCs w:val="21"/>
          <w:color w:val="231F20"/>
          <w:spacing w:val="4"/>
        </w:rPr>
        <w:t>tion, Bowel Obstruction Branch of</w:t>
      </w:r>
      <w:r>
        <w:rPr>
          <w:sz w:val="21"/>
          <w:szCs w:val="21"/>
          <w:color w:val="231F20"/>
          <w:spacing w:val="-18"/>
        </w:rPr>
        <w:t xml:space="preserve"> </w:t>
      </w:r>
      <w:r>
        <w:rPr>
          <w:sz w:val="21"/>
          <w:szCs w:val="21"/>
          <w:color w:val="231F20"/>
          <w:spacing w:val="4"/>
        </w:rPr>
        <w:t>the</w:t>
      </w:r>
      <w:r>
        <w:rPr>
          <w:sz w:val="21"/>
          <w:szCs w:val="21"/>
          <w:color w:val="231F20"/>
        </w:rPr>
        <w:t xml:space="preserve"> </w:t>
      </w:r>
      <w:r>
        <w:rPr>
          <w:sz w:val="21"/>
          <w:szCs w:val="21"/>
          <w:color w:val="231F20"/>
          <w:spacing w:val="4"/>
        </w:rPr>
        <w:t>Hunan Province Geriat</w:t>
      </w:r>
      <w:r>
        <w:rPr>
          <w:sz w:val="21"/>
          <w:szCs w:val="21"/>
          <w:color w:val="231F20"/>
          <w:spacing w:val="3"/>
        </w:rPr>
        <w:t>ric</w:t>
      </w:r>
      <w:r>
        <w:rPr>
          <w:sz w:val="21"/>
          <w:szCs w:val="21"/>
          <w:color w:val="231F20"/>
          <w:spacing w:val="16"/>
          <w:w w:val="101"/>
        </w:rPr>
        <w:t xml:space="preserve"> </w:t>
      </w:r>
      <w:r>
        <w:rPr>
          <w:sz w:val="21"/>
          <w:szCs w:val="21"/>
          <w:color w:val="231F20"/>
          <w:spacing w:val="3"/>
        </w:rPr>
        <w:t>Society</w:t>
      </w:r>
    </w:p>
    <w:p>
      <w:pPr>
        <w:pStyle w:val="BodyText"/>
        <w:ind w:left="778"/>
        <w:spacing w:before="255" w:line="222" w:lineRule="exact"/>
        <w:rPr/>
      </w:pPr>
      <w:r>
        <w:rPr>
          <w:b/>
          <w:bCs/>
          <w:color w:val="0166A5"/>
          <w:spacing w:val="4"/>
          <w:position w:val="2"/>
        </w:rPr>
        <w:t>Abstract            </w:t>
      </w:r>
      <w:r>
        <w:rPr>
          <w:color w:val="942D4A"/>
          <w:spacing w:val="4"/>
          <w:position w:val="2"/>
        </w:rPr>
        <w:t>Intestinal</w:t>
      </w:r>
      <w:r>
        <w:rPr>
          <w:color w:val="942D4A"/>
          <w:spacing w:val="20"/>
          <w:position w:val="2"/>
        </w:rPr>
        <w:t xml:space="preserve"> </w:t>
      </w:r>
      <w:r>
        <w:rPr>
          <w:color w:val="942D4A"/>
          <w:spacing w:val="4"/>
          <w:position w:val="2"/>
        </w:rPr>
        <w:t>obstruction</w:t>
      </w:r>
      <w:r>
        <w:rPr>
          <w:color w:val="942D4A"/>
          <w:spacing w:val="19"/>
          <w:position w:val="2"/>
        </w:rPr>
        <w:t xml:space="preserve"> </w:t>
      </w:r>
      <w:r>
        <w:rPr>
          <w:color w:val="942D4A"/>
          <w:spacing w:val="4"/>
          <w:position w:val="2"/>
        </w:rPr>
        <w:t>is</w:t>
      </w:r>
      <w:r>
        <w:rPr>
          <w:color w:val="942D4A"/>
          <w:spacing w:val="20"/>
          <w:position w:val="2"/>
        </w:rPr>
        <w:t xml:space="preserve"> </w:t>
      </w:r>
      <w:r>
        <w:rPr>
          <w:color w:val="942D4A"/>
          <w:spacing w:val="4"/>
          <w:position w:val="2"/>
        </w:rPr>
        <w:t>one</w:t>
      </w:r>
      <w:r>
        <w:rPr>
          <w:color w:val="942D4A"/>
          <w:spacing w:val="20"/>
          <w:position w:val="2"/>
        </w:rPr>
        <w:t xml:space="preserve"> </w:t>
      </w:r>
      <w:r>
        <w:rPr>
          <w:color w:val="942D4A"/>
          <w:spacing w:val="4"/>
          <w:position w:val="2"/>
        </w:rPr>
        <w:t>of the</w:t>
      </w:r>
      <w:r>
        <w:rPr>
          <w:color w:val="942D4A"/>
          <w:spacing w:val="15"/>
          <w:position w:val="2"/>
        </w:rPr>
        <w:t xml:space="preserve"> </w:t>
      </w:r>
      <w:r>
        <w:rPr>
          <w:color w:val="942D4A"/>
          <w:spacing w:val="4"/>
          <w:position w:val="2"/>
        </w:rPr>
        <w:t>most</w:t>
      </w:r>
      <w:r>
        <w:rPr>
          <w:color w:val="942D4A"/>
          <w:spacing w:val="19"/>
          <w:w w:val="101"/>
          <w:position w:val="2"/>
        </w:rPr>
        <w:t xml:space="preserve"> </w:t>
      </w:r>
      <w:r>
        <w:rPr>
          <w:color w:val="942D4A"/>
          <w:spacing w:val="4"/>
          <w:position w:val="2"/>
        </w:rPr>
        <w:t>common</w:t>
      </w:r>
      <w:r>
        <w:rPr>
          <w:color w:val="942D4A"/>
          <w:spacing w:val="20"/>
          <w:w w:val="101"/>
          <w:position w:val="2"/>
        </w:rPr>
        <w:t xml:space="preserve"> </w:t>
      </w:r>
      <w:r>
        <w:rPr>
          <w:color w:val="942D4A"/>
          <w:spacing w:val="4"/>
          <w:position w:val="2"/>
        </w:rPr>
        <w:t>and</w:t>
      </w:r>
      <w:r>
        <w:rPr>
          <w:color w:val="942D4A"/>
          <w:spacing w:val="19"/>
          <w:w w:val="101"/>
          <w:position w:val="2"/>
        </w:rPr>
        <w:t xml:space="preserve"> </w:t>
      </w:r>
      <w:r>
        <w:rPr>
          <w:color w:val="942D4A"/>
          <w:spacing w:val="4"/>
          <w:position w:val="2"/>
        </w:rPr>
        <w:t>challenging</w:t>
      </w:r>
      <w:r>
        <w:rPr>
          <w:color w:val="942D4A"/>
          <w:spacing w:val="20"/>
          <w:w w:val="101"/>
          <w:position w:val="2"/>
        </w:rPr>
        <w:t xml:space="preserve"> </w:t>
      </w:r>
      <w:r>
        <w:rPr>
          <w:color w:val="942D4A"/>
          <w:spacing w:val="4"/>
          <w:position w:val="2"/>
        </w:rPr>
        <w:t>acute</w:t>
      </w:r>
      <w:r>
        <w:rPr>
          <w:color w:val="942D4A"/>
          <w:spacing w:val="20"/>
          <w:position w:val="2"/>
        </w:rPr>
        <w:t xml:space="preserve"> </w:t>
      </w:r>
      <w:r>
        <w:rPr>
          <w:color w:val="942D4A"/>
          <w:spacing w:val="4"/>
          <w:position w:val="2"/>
        </w:rPr>
        <w:t>abdominal</w:t>
      </w:r>
      <w:r>
        <w:rPr>
          <w:color w:val="942D4A"/>
          <w:spacing w:val="20"/>
          <w:position w:val="2"/>
        </w:rPr>
        <w:t xml:space="preserve"> </w:t>
      </w:r>
      <w:r>
        <w:rPr>
          <w:color w:val="942D4A"/>
          <w:spacing w:val="4"/>
          <w:position w:val="2"/>
        </w:rPr>
        <w:t>c</w:t>
      </w:r>
      <w:r>
        <w:rPr>
          <w:color w:val="942D4A"/>
          <w:spacing w:val="3"/>
          <w:position w:val="2"/>
        </w:rPr>
        <w:t>onditions</w:t>
      </w:r>
      <w:r>
        <w:rPr>
          <w:color w:val="942D4A"/>
          <w:spacing w:val="19"/>
          <w:position w:val="2"/>
        </w:rPr>
        <w:t xml:space="preserve"> </w:t>
      </w:r>
      <w:r>
        <w:rPr>
          <w:color w:val="942D4A"/>
          <w:spacing w:val="3"/>
          <w:position w:val="2"/>
        </w:rPr>
        <w:t>in</w:t>
      </w:r>
      <w:r>
        <w:rPr>
          <w:color w:val="942D4A"/>
          <w:spacing w:val="19"/>
          <w:position w:val="2"/>
        </w:rPr>
        <w:t xml:space="preserve"> </w:t>
      </w:r>
      <w:r>
        <w:rPr>
          <w:color w:val="942D4A"/>
          <w:spacing w:val="3"/>
          <w:position w:val="2"/>
        </w:rPr>
        <w:t>general</w:t>
      </w:r>
    </w:p>
    <w:p>
      <w:pPr>
        <w:pStyle w:val="BodyText"/>
        <w:ind w:left="2160" w:right="35" w:firstLine="8"/>
        <w:spacing w:before="110" w:line="358" w:lineRule="auto"/>
        <w:jc w:val="both"/>
        <w:rPr/>
      </w:pPr>
      <w:r>
        <w:rPr>
          <w:color w:val="942D4A"/>
          <w:spacing w:val="4"/>
        </w:rPr>
        <w:t>surgery, and its prevention and treatment have</w:t>
      </w:r>
      <w:r>
        <w:rPr>
          <w:color w:val="942D4A"/>
          <w:spacing w:val="13"/>
          <w:w w:val="102"/>
        </w:rPr>
        <w:t xml:space="preserve"> </w:t>
      </w:r>
      <w:r>
        <w:rPr>
          <w:color w:val="942D4A"/>
          <w:spacing w:val="4"/>
        </w:rPr>
        <w:t>always</w:t>
      </w:r>
      <w:r>
        <w:rPr>
          <w:color w:val="942D4A"/>
          <w:spacing w:val="6"/>
        </w:rPr>
        <w:t xml:space="preserve"> </w:t>
      </w:r>
      <w:r>
        <w:rPr>
          <w:color w:val="942D4A"/>
          <w:spacing w:val="4"/>
        </w:rPr>
        <w:t>been</w:t>
      </w:r>
      <w:r>
        <w:rPr>
          <w:color w:val="942D4A"/>
          <w:spacing w:val="13"/>
          <w:w w:val="101"/>
        </w:rPr>
        <w:t xml:space="preserve"> </w:t>
      </w:r>
      <w:r>
        <w:rPr>
          <w:color w:val="942D4A"/>
          <w:spacing w:val="4"/>
        </w:rPr>
        <w:t>a</w:t>
      </w:r>
      <w:r>
        <w:rPr>
          <w:color w:val="942D4A"/>
          <w:spacing w:val="8"/>
        </w:rPr>
        <w:t xml:space="preserve"> </w:t>
      </w:r>
      <w:r>
        <w:rPr>
          <w:color w:val="942D4A"/>
          <w:spacing w:val="4"/>
        </w:rPr>
        <w:t>key</w:t>
      </w:r>
      <w:r>
        <w:rPr>
          <w:color w:val="942D4A"/>
          <w:spacing w:val="14"/>
        </w:rPr>
        <w:t xml:space="preserve"> </w:t>
      </w:r>
      <w:r>
        <w:rPr>
          <w:color w:val="942D4A"/>
          <w:spacing w:val="4"/>
        </w:rPr>
        <w:t>focus</w:t>
      </w:r>
      <w:r>
        <w:rPr>
          <w:color w:val="942D4A"/>
          <w:spacing w:val="12"/>
          <w:w w:val="101"/>
        </w:rPr>
        <w:t xml:space="preserve"> </w:t>
      </w:r>
      <w:r>
        <w:rPr>
          <w:color w:val="942D4A"/>
          <w:spacing w:val="4"/>
        </w:rPr>
        <w:t>in</w:t>
      </w:r>
      <w:r>
        <w:rPr>
          <w:color w:val="942D4A"/>
          <w:spacing w:val="13"/>
        </w:rPr>
        <w:t xml:space="preserve"> </w:t>
      </w:r>
      <w:r>
        <w:rPr>
          <w:color w:val="942D4A"/>
          <w:spacing w:val="4"/>
        </w:rPr>
        <w:t>cli</w:t>
      </w:r>
      <w:r>
        <w:rPr>
          <w:color w:val="942D4A"/>
          <w:spacing w:val="3"/>
        </w:rPr>
        <w:t>nical</w:t>
      </w:r>
      <w:r>
        <w:rPr>
          <w:color w:val="942D4A"/>
          <w:spacing w:val="5"/>
        </w:rPr>
        <w:t xml:space="preserve"> </w:t>
      </w:r>
      <w:r>
        <w:rPr>
          <w:color w:val="942D4A"/>
          <w:spacing w:val="3"/>
        </w:rPr>
        <w:t>practice.</w:t>
      </w:r>
      <w:r>
        <w:rPr>
          <w:color w:val="942D4A"/>
          <w:spacing w:val="9"/>
        </w:rPr>
        <w:t xml:space="preserve"> </w:t>
      </w:r>
      <w:r>
        <w:rPr>
          <w:color w:val="942D4A"/>
          <w:spacing w:val="3"/>
        </w:rPr>
        <w:t>The</w:t>
      </w:r>
      <w:r>
        <w:rPr>
          <w:color w:val="942D4A"/>
          <w:spacing w:val="14"/>
        </w:rPr>
        <w:t xml:space="preserve"> </w:t>
      </w:r>
      <w:r>
        <w:rPr>
          <w:color w:val="942D4A"/>
          <w:spacing w:val="3"/>
        </w:rPr>
        <w:t>advent</w:t>
      </w:r>
      <w:r>
        <w:rPr>
          <w:color w:val="942D4A"/>
          <w:spacing w:val="13"/>
        </w:rPr>
        <w:t xml:space="preserve"> </w:t>
      </w:r>
      <w:r>
        <w:rPr>
          <w:color w:val="942D4A"/>
          <w:spacing w:val="3"/>
        </w:rPr>
        <w:t>of</w:t>
      </w:r>
      <w:r>
        <w:rPr>
          <w:color w:val="942D4A"/>
        </w:rPr>
        <w:t xml:space="preserve"> </w:t>
      </w:r>
      <w:r>
        <w:rPr>
          <w:color w:val="942D4A"/>
          <w:spacing w:val="4"/>
        </w:rPr>
        <w:t>ileus  tubes  has  provided  a</w:t>
      </w:r>
      <w:r>
        <w:rPr>
          <w:color w:val="942D4A"/>
          <w:spacing w:val="16"/>
          <w:w w:val="101"/>
        </w:rPr>
        <w:t xml:space="preserve">  </w:t>
      </w:r>
      <w:r>
        <w:rPr>
          <w:color w:val="942D4A"/>
          <w:spacing w:val="4"/>
        </w:rPr>
        <w:t>new</w:t>
      </w:r>
      <w:r>
        <w:rPr>
          <w:color w:val="942D4A"/>
          <w:spacing w:val="10"/>
        </w:rPr>
        <w:t xml:space="preserve">  </w:t>
      </w:r>
      <w:r>
        <w:rPr>
          <w:color w:val="942D4A"/>
          <w:spacing w:val="4"/>
        </w:rPr>
        <w:t>approach</w:t>
      </w:r>
      <w:r>
        <w:rPr>
          <w:color w:val="942D4A"/>
          <w:spacing w:val="8"/>
        </w:rPr>
        <w:t xml:space="preserve">  </w:t>
      </w:r>
      <w:r>
        <w:rPr>
          <w:color w:val="942D4A"/>
          <w:spacing w:val="4"/>
        </w:rPr>
        <w:t>to</w:t>
      </w:r>
      <w:r>
        <w:rPr>
          <w:color w:val="942D4A"/>
          <w:spacing w:val="7"/>
        </w:rPr>
        <w:t xml:space="preserve">  </w:t>
      </w:r>
      <w:r>
        <w:rPr>
          <w:color w:val="942D4A"/>
          <w:spacing w:val="4"/>
        </w:rPr>
        <w:t>the</w:t>
      </w:r>
      <w:r>
        <w:rPr>
          <w:color w:val="942D4A"/>
          <w:spacing w:val="8"/>
        </w:rPr>
        <w:t xml:space="preserve">  </w:t>
      </w:r>
      <w:r>
        <w:rPr>
          <w:color w:val="942D4A"/>
          <w:spacing w:val="4"/>
        </w:rPr>
        <w:t>treatment,</w:t>
      </w:r>
      <w:r>
        <w:rPr>
          <w:color w:val="942D4A"/>
          <w:spacing w:val="6"/>
        </w:rPr>
        <w:t xml:space="preserve">  </w:t>
      </w:r>
      <w:r>
        <w:rPr>
          <w:color w:val="942D4A"/>
          <w:spacing w:val="4"/>
        </w:rPr>
        <w:t>prevention,</w:t>
      </w:r>
      <w:r>
        <w:rPr>
          <w:color w:val="942D4A"/>
          <w:spacing w:val="11"/>
        </w:rPr>
        <w:t xml:space="preserve">  </w:t>
      </w:r>
      <w:r>
        <w:rPr>
          <w:color w:val="942D4A"/>
          <w:spacing w:val="4"/>
        </w:rPr>
        <w:t>and</w:t>
      </w:r>
      <w:r>
        <w:rPr>
          <w:color w:val="942D4A"/>
          <w:spacing w:val="10"/>
        </w:rPr>
        <w:t xml:space="preserve">  </w:t>
      </w:r>
      <w:r>
        <w:rPr>
          <w:color w:val="942D4A"/>
          <w:spacing w:val="4"/>
        </w:rPr>
        <w:t>auxiliary</w:t>
      </w:r>
      <w:r>
        <w:rPr>
          <w:color w:val="942D4A"/>
          <w:spacing w:val="10"/>
        </w:rPr>
        <w:t xml:space="preserve">  </w:t>
      </w:r>
      <w:r>
        <w:rPr>
          <w:color w:val="942D4A"/>
          <w:spacing w:val="4"/>
        </w:rPr>
        <w:t>diagnosis</w:t>
      </w:r>
      <w:r>
        <w:rPr>
          <w:color w:val="942D4A"/>
          <w:spacing w:val="10"/>
        </w:rPr>
        <w:t xml:space="preserve">  </w:t>
      </w:r>
      <w:r>
        <w:rPr>
          <w:color w:val="942D4A"/>
          <w:spacing w:val="4"/>
        </w:rPr>
        <w:t>of</w:t>
      </w:r>
      <w:r>
        <w:rPr>
          <w:color w:val="942D4A"/>
        </w:rPr>
        <w:t xml:space="preserve"> </w:t>
      </w:r>
      <w:r>
        <w:rPr>
          <w:color w:val="942D4A"/>
          <w:spacing w:val="4"/>
        </w:rPr>
        <w:t>intestinal</w:t>
      </w:r>
      <w:r>
        <w:rPr>
          <w:color w:val="942D4A"/>
          <w:spacing w:val="25"/>
          <w:w w:val="102"/>
        </w:rPr>
        <w:t xml:space="preserve"> </w:t>
      </w:r>
      <w:r>
        <w:rPr>
          <w:color w:val="942D4A"/>
          <w:spacing w:val="4"/>
        </w:rPr>
        <w:t>obstruction.</w:t>
      </w:r>
      <w:r>
        <w:rPr>
          <w:color w:val="942D4A"/>
          <w:spacing w:val="15"/>
          <w:w w:val="102"/>
        </w:rPr>
        <w:t xml:space="preserve"> </w:t>
      </w:r>
      <w:r>
        <w:rPr>
          <w:color w:val="942D4A"/>
          <w:spacing w:val="4"/>
        </w:rPr>
        <w:t>It has</w:t>
      </w:r>
      <w:r>
        <w:rPr>
          <w:color w:val="942D4A"/>
          <w:spacing w:val="20"/>
          <w:w w:val="101"/>
        </w:rPr>
        <w:t xml:space="preserve"> </w:t>
      </w:r>
      <w:r>
        <w:rPr>
          <w:color w:val="942D4A"/>
          <w:spacing w:val="4"/>
        </w:rPr>
        <w:t>significantly</w:t>
      </w:r>
      <w:r>
        <w:rPr>
          <w:color w:val="942D4A"/>
          <w:spacing w:val="16"/>
          <w:w w:val="101"/>
        </w:rPr>
        <w:t xml:space="preserve"> </w:t>
      </w:r>
      <w:r>
        <w:rPr>
          <w:color w:val="942D4A"/>
          <w:spacing w:val="4"/>
        </w:rPr>
        <w:t>improved the</w:t>
      </w:r>
      <w:r>
        <w:rPr>
          <w:color w:val="942D4A"/>
          <w:spacing w:val="20"/>
          <w:w w:val="102"/>
        </w:rPr>
        <w:t xml:space="preserve"> </w:t>
      </w:r>
      <w:r>
        <w:rPr>
          <w:color w:val="942D4A"/>
          <w:spacing w:val="4"/>
        </w:rPr>
        <w:t>success rate</w:t>
      </w:r>
      <w:r>
        <w:rPr>
          <w:color w:val="942D4A"/>
          <w:spacing w:val="17"/>
          <w:w w:val="101"/>
        </w:rPr>
        <w:t xml:space="preserve"> </w:t>
      </w:r>
      <w:r>
        <w:rPr>
          <w:color w:val="942D4A"/>
          <w:spacing w:val="4"/>
        </w:rPr>
        <w:t>of</w:t>
      </w:r>
      <w:r>
        <w:rPr>
          <w:color w:val="942D4A"/>
          <w:spacing w:val="-9"/>
        </w:rPr>
        <w:t xml:space="preserve"> </w:t>
      </w:r>
      <w:r>
        <w:rPr>
          <w:color w:val="942D4A"/>
          <w:spacing w:val="4"/>
        </w:rPr>
        <w:t>non-surgical treatment</w:t>
      </w:r>
      <w:r>
        <w:rPr>
          <w:color w:val="942D4A"/>
          <w:spacing w:val="18"/>
          <w:w w:val="101"/>
        </w:rPr>
        <w:t xml:space="preserve"> </w:t>
      </w:r>
      <w:r>
        <w:rPr>
          <w:color w:val="942D4A"/>
          <w:spacing w:val="4"/>
        </w:rPr>
        <w:t>and played</w:t>
      </w:r>
      <w:r>
        <w:rPr>
          <w:color w:val="942D4A"/>
        </w:rPr>
        <w:t xml:space="preserve"> </w:t>
      </w:r>
      <w:r>
        <w:rPr>
          <w:color w:val="942D4A"/>
          <w:spacing w:val="4"/>
        </w:rPr>
        <w:t>an</w:t>
      </w:r>
      <w:r>
        <w:rPr>
          <w:color w:val="942D4A"/>
          <w:spacing w:val="17"/>
          <w:w w:val="101"/>
        </w:rPr>
        <w:t xml:space="preserve"> </w:t>
      </w:r>
      <w:r>
        <w:rPr>
          <w:color w:val="942D4A"/>
          <w:spacing w:val="4"/>
        </w:rPr>
        <w:t>essential role</w:t>
      </w:r>
      <w:r>
        <w:rPr>
          <w:color w:val="942D4A"/>
          <w:spacing w:val="15"/>
          <w:w w:val="101"/>
        </w:rPr>
        <w:t xml:space="preserve"> </w:t>
      </w:r>
      <w:r>
        <w:rPr>
          <w:color w:val="942D4A"/>
          <w:spacing w:val="4"/>
        </w:rPr>
        <w:t>in preventing recurrence</w:t>
      </w:r>
      <w:r>
        <w:rPr>
          <w:color w:val="942D4A"/>
          <w:spacing w:val="17"/>
        </w:rPr>
        <w:t xml:space="preserve"> </w:t>
      </w:r>
      <w:r>
        <w:rPr>
          <w:color w:val="942D4A"/>
          <w:spacing w:val="4"/>
        </w:rPr>
        <w:t>and</w:t>
      </w:r>
      <w:r>
        <w:rPr>
          <w:color w:val="942D4A"/>
          <w:spacing w:val="17"/>
        </w:rPr>
        <w:t xml:space="preserve"> </w:t>
      </w:r>
      <w:r>
        <w:rPr>
          <w:color w:val="942D4A"/>
          <w:spacing w:val="4"/>
        </w:rPr>
        <w:t>assisting</w:t>
      </w:r>
      <w:r>
        <w:rPr>
          <w:color w:val="942D4A"/>
          <w:spacing w:val="15"/>
          <w:w w:val="101"/>
        </w:rPr>
        <w:t xml:space="preserve"> </w:t>
      </w:r>
      <w:r>
        <w:rPr>
          <w:color w:val="942D4A"/>
          <w:spacing w:val="4"/>
        </w:rPr>
        <w:t>in</w:t>
      </w:r>
      <w:r>
        <w:rPr>
          <w:color w:val="942D4A"/>
          <w:spacing w:val="16"/>
          <w:w w:val="101"/>
        </w:rPr>
        <w:t xml:space="preserve"> </w:t>
      </w:r>
      <w:r>
        <w:rPr>
          <w:color w:val="942D4A"/>
          <w:spacing w:val="4"/>
        </w:rPr>
        <w:t>diagnosis.</w:t>
      </w:r>
      <w:r>
        <w:rPr>
          <w:color w:val="942D4A"/>
          <w:spacing w:val="15"/>
        </w:rPr>
        <w:t xml:space="preserve"> </w:t>
      </w:r>
      <w:r>
        <w:rPr>
          <w:color w:val="942D4A"/>
          <w:spacing w:val="4"/>
        </w:rPr>
        <w:t>In recent years,</w:t>
      </w:r>
      <w:r>
        <w:rPr>
          <w:color w:val="942D4A"/>
          <w:spacing w:val="11"/>
        </w:rPr>
        <w:t xml:space="preserve"> </w:t>
      </w:r>
      <w:r>
        <w:rPr>
          <w:color w:val="942D4A"/>
          <w:spacing w:val="4"/>
        </w:rPr>
        <w:t>with</w:t>
      </w:r>
      <w:r>
        <w:rPr>
          <w:color w:val="942D4A"/>
          <w:spacing w:val="12"/>
          <w:w w:val="101"/>
        </w:rPr>
        <w:t xml:space="preserve"> </w:t>
      </w:r>
      <w:r>
        <w:rPr>
          <w:color w:val="942D4A"/>
          <w:spacing w:val="4"/>
        </w:rPr>
        <w:t>the</w:t>
      </w:r>
      <w:r>
        <w:rPr>
          <w:color w:val="942D4A"/>
          <w:spacing w:val="11"/>
        </w:rPr>
        <w:t xml:space="preserve"> </w:t>
      </w:r>
      <w:r>
        <w:rPr>
          <w:color w:val="942D4A"/>
          <w:spacing w:val="4"/>
        </w:rPr>
        <w:t>wi</w:t>
      </w:r>
      <w:r>
        <w:rPr>
          <w:color w:val="942D4A"/>
          <w:spacing w:val="3"/>
        </w:rPr>
        <w:t>despread</w:t>
      </w:r>
      <w:r>
        <w:rPr>
          <w:color w:val="942D4A"/>
        </w:rPr>
        <w:t xml:space="preserve"> </w:t>
      </w:r>
      <w:r>
        <w:rPr>
          <w:color w:val="942D4A"/>
          <w:spacing w:val="5"/>
        </w:rPr>
        <w:t>application</w:t>
      </w:r>
      <w:r>
        <w:rPr>
          <w:color w:val="942D4A"/>
          <w:spacing w:val="15"/>
          <w:w w:val="101"/>
        </w:rPr>
        <w:t xml:space="preserve"> </w:t>
      </w:r>
      <w:r>
        <w:rPr>
          <w:color w:val="942D4A"/>
          <w:spacing w:val="5"/>
        </w:rPr>
        <w:t>of</w:t>
      </w:r>
      <w:r>
        <w:rPr>
          <w:color w:val="942D4A"/>
          <w:spacing w:val="-10"/>
        </w:rPr>
        <w:t xml:space="preserve"> </w:t>
      </w:r>
      <w:r>
        <w:rPr>
          <w:color w:val="942D4A"/>
          <w:spacing w:val="5"/>
        </w:rPr>
        <w:t>the ileus tubes,</w:t>
      </w:r>
      <w:r>
        <w:rPr>
          <w:color w:val="942D4A"/>
          <w:spacing w:val="15"/>
          <w:w w:val="101"/>
        </w:rPr>
        <w:t xml:space="preserve"> </w:t>
      </w:r>
      <w:r>
        <w:rPr>
          <w:color w:val="942D4A"/>
          <w:spacing w:val="5"/>
        </w:rPr>
        <w:t>an increasing number of</w:t>
      </w:r>
      <w:r>
        <w:rPr>
          <w:color w:val="942D4A"/>
          <w:spacing w:val="-11"/>
        </w:rPr>
        <w:t xml:space="preserve"> </w:t>
      </w:r>
      <w:r>
        <w:rPr>
          <w:color w:val="942D4A"/>
          <w:spacing w:val="5"/>
        </w:rPr>
        <w:t>hospita</w:t>
      </w:r>
      <w:r>
        <w:rPr>
          <w:color w:val="942D4A"/>
          <w:spacing w:val="4"/>
        </w:rPr>
        <w:t>ls</w:t>
      </w:r>
      <w:r>
        <w:rPr>
          <w:color w:val="942D4A"/>
          <w:spacing w:val="10"/>
        </w:rPr>
        <w:t xml:space="preserve"> </w:t>
      </w:r>
      <w:r>
        <w:rPr>
          <w:color w:val="942D4A"/>
          <w:spacing w:val="4"/>
        </w:rPr>
        <w:t>have</w:t>
      </w:r>
      <w:r>
        <w:rPr>
          <w:color w:val="942D4A"/>
          <w:spacing w:val="8"/>
        </w:rPr>
        <w:t xml:space="preserve"> </w:t>
      </w:r>
      <w:r>
        <w:rPr>
          <w:color w:val="942D4A"/>
          <w:spacing w:val="4"/>
        </w:rPr>
        <w:t>begun</w:t>
      </w:r>
      <w:r>
        <w:rPr>
          <w:color w:val="942D4A"/>
          <w:spacing w:val="8"/>
        </w:rPr>
        <w:t xml:space="preserve"> </w:t>
      </w:r>
      <w:r>
        <w:rPr>
          <w:color w:val="942D4A"/>
          <w:spacing w:val="4"/>
        </w:rPr>
        <w:t>using</w:t>
      </w:r>
      <w:r>
        <w:rPr>
          <w:color w:val="942D4A"/>
          <w:spacing w:val="11"/>
        </w:rPr>
        <w:t xml:space="preserve"> </w:t>
      </w:r>
      <w:r>
        <w:rPr>
          <w:color w:val="942D4A"/>
          <w:spacing w:val="4"/>
        </w:rPr>
        <w:t>this</w:t>
      </w:r>
      <w:r>
        <w:rPr>
          <w:color w:val="942D4A"/>
          <w:spacing w:val="10"/>
        </w:rPr>
        <w:t xml:space="preserve"> </w:t>
      </w:r>
      <w:r>
        <w:rPr>
          <w:color w:val="942D4A"/>
          <w:spacing w:val="4"/>
        </w:rPr>
        <w:t>treatment</w:t>
      </w:r>
      <w:r>
        <w:rPr>
          <w:color w:val="942D4A"/>
          <w:spacing w:val="10"/>
        </w:rPr>
        <w:t xml:space="preserve"> </w:t>
      </w:r>
      <w:r>
        <w:rPr>
          <w:color w:val="942D4A"/>
          <w:spacing w:val="4"/>
        </w:rPr>
        <w:t>method.</w:t>
      </w:r>
      <w:r>
        <w:rPr>
          <w:color w:val="942D4A"/>
        </w:rPr>
        <w:t xml:space="preserve"> </w:t>
      </w:r>
      <w:r>
        <w:rPr>
          <w:color w:val="942D4A"/>
          <w:spacing w:val="4"/>
        </w:rPr>
        <w:t>However,</w:t>
      </w:r>
      <w:r>
        <w:rPr>
          <w:color w:val="942D4A"/>
          <w:spacing w:val="20"/>
          <w:w w:val="101"/>
        </w:rPr>
        <w:t xml:space="preserve">  </w:t>
      </w:r>
      <w:r>
        <w:rPr>
          <w:color w:val="942D4A"/>
          <w:spacing w:val="4"/>
        </w:rPr>
        <w:t>there</w:t>
      </w:r>
      <w:r>
        <w:rPr>
          <w:color w:val="942D4A"/>
          <w:spacing w:val="23"/>
          <w:w w:val="101"/>
        </w:rPr>
        <w:t xml:space="preserve">  </w:t>
      </w:r>
      <w:r>
        <w:rPr>
          <w:color w:val="942D4A"/>
          <w:spacing w:val="4"/>
        </w:rPr>
        <w:t>are</w:t>
      </w:r>
      <w:r>
        <w:rPr>
          <w:color w:val="942D4A"/>
        </w:rPr>
        <w:t xml:space="preserve">   </w:t>
      </w:r>
      <w:r>
        <w:rPr>
          <w:color w:val="942D4A"/>
          <w:spacing w:val="4"/>
        </w:rPr>
        <w:t>still</w:t>
      </w:r>
      <w:r>
        <w:rPr>
          <w:color w:val="942D4A"/>
          <w:spacing w:val="24"/>
        </w:rPr>
        <w:t xml:space="preserve">  </w:t>
      </w:r>
      <w:r>
        <w:rPr>
          <w:color w:val="942D4A"/>
          <w:spacing w:val="4"/>
        </w:rPr>
        <w:t>considerable</w:t>
      </w:r>
      <w:r>
        <w:rPr>
          <w:color w:val="942D4A"/>
          <w:spacing w:val="23"/>
        </w:rPr>
        <w:t xml:space="preserve">  </w:t>
      </w:r>
      <w:r>
        <w:rPr>
          <w:color w:val="942D4A"/>
          <w:spacing w:val="4"/>
        </w:rPr>
        <w:t>controversies</w:t>
      </w:r>
      <w:r>
        <w:rPr>
          <w:color w:val="942D4A"/>
          <w:spacing w:val="20"/>
          <w:w w:val="101"/>
        </w:rPr>
        <w:t xml:space="preserve">  </w:t>
      </w:r>
      <w:r>
        <w:rPr>
          <w:color w:val="942D4A"/>
          <w:spacing w:val="4"/>
        </w:rPr>
        <w:t>re</w:t>
      </w:r>
      <w:r>
        <w:rPr>
          <w:color w:val="942D4A"/>
          <w:spacing w:val="3"/>
        </w:rPr>
        <w:t>garding</w:t>
      </w:r>
      <w:r>
        <w:rPr>
          <w:color w:val="942D4A"/>
          <w:spacing w:val="20"/>
          <w:w w:val="101"/>
        </w:rPr>
        <w:t xml:space="preserve">  </w:t>
      </w:r>
      <w:r>
        <w:rPr>
          <w:color w:val="942D4A"/>
          <w:spacing w:val="3"/>
        </w:rPr>
        <w:t>to</w:t>
      </w:r>
      <w:r>
        <w:rPr>
          <w:color w:val="942D4A"/>
          <w:spacing w:val="21"/>
        </w:rPr>
        <w:t xml:space="preserve">  </w:t>
      </w:r>
      <w:r>
        <w:rPr>
          <w:color w:val="942D4A"/>
          <w:spacing w:val="3"/>
        </w:rPr>
        <w:t>the</w:t>
      </w:r>
      <w:r>
        <w:rPr>
          <w:color w:val="942D4A"/>
          <w:spacing w:val="22"/>
          <w:w w:val="101"/>
        </w:rPr>
        <w:t xml:space="preserve">  </w:t>
      </w:r>
      <w:r>
        <w:rPr>
          <w:color w:val="942D4A"/>
          <w:spacing w:val="3"/>
        </w:rPr>
        <w:t>indications</w:t>
      </w:r>
      <w:r>
        <w:rPr>
          <w:color w:val="942D4A"/>
          <w:spacing w:val="23"/>
        </w:rPr>
        <w:t xml:space="preserve">  </w:t>
      </w:r>
      <w:r>
        <w:rPr>
          <w:color w:val="942D4A"/>
          <w:spacing w:val="3"/>
        </w:rPr>
        <w:t>of  ileus   fubes,</w:t>
      </w:r>
      <w:r>
        <w:rPr>
          <w:color w:val="942D4A"/>
        </w:rPr>
        <w:t xml:space="preserve"> </w:t>
      </w:r>
      <w:r>
        <w:rPr>
          <w:color w:val="942D4A"/>
          <w:spacing w:val="4"/>
        </w:rPr>
        <w:t>management</w:t>
      </w:r>
      <w:r>
        <w:rPr>
          <w:color w:val="942D4A"/>
          <w:spacing w:val="42"/>
        </w:rPr>
        <w:t xml:space="preserve"> </w:t>
      </w:r>
      <w:r>
        <w:rPr>
          <w:color w:val="942D4A"/>
          <w:spacing w:val="4"/>
        </w:rPr>
        <w:t>of</w:t>
      </w:r>
      <w:r>
        <w:rPr>
          <w:color w:val="942D4A"/>
          <w:spacing w:val="22"/>
        </w:rPr>
        <w:t xml:space="preserve"> </w:t>
      </w:r>
      <w:r>
        <w:rPr>
          <w:color w:val="942D4A"/>
          <w:spacing w:val="4"/>
        </w:rPr>
        <w:t>complications,</w:t>
      </w:r>
      <w:r>
        <w:rPr>
          <w:color w:val="942D4A"/>
          <w:spacing w:val="43"/>
        </w:rPr>
        <w:t xml:space="preserve"> </w:t>
      </w:r>
      <w:r>
        <w:rPr>
          <w:color w:val="942D4A"/>
          <w:spacing w:val="4"/>
        </w:rPr>
        <w:t>efficacy</w:t>
      </w:r>
      <w:r>
        <w:rPr>
          <w:color w:val="942D4A"/>
          <w:spacing w:val="42"/>
          <w:w w:val="101"/>
        </w:rPr>
        <w:t xml:space="preserve"> </w:t>
      </w:r>
      <w:r>
        <w:rPr>
          <w:color w:val="942D4A"/>
          <w:spacing w:val="4"/>
        </w:rPr>
        <w:t>evaluation,</w:t>
      </w:r>
      <w:r>
        <w:rPr>
          <w:color w:val="942D4A"/>
          <w:spacing w:val="43"/>
        </w:rPr>
        <w:t xml:space="preserve"> </w:t>
      </w:r>
      <w:r>
        <w:rPr>
          <w:color w:val="942D4A"/>
          <w:spacing w:val="4"/>
        </w:rPr>
        <w:t>and</w:t>
      </w:r>
      <w:r>
        <w:rPr>
          <w:color w:val="942D4A"/>
          <w:spacing w:val="37"/>
        </w:rPr>
        <w:t xml:space="preserve"> </w:t>
      </w:r>
      <w:r>
        <w:rPr>
          <w:color w:val="942D4A"/>
          <w:spacing w:val="4"/>
        </w:rPr>
        <w:t>the</w:t>
      </w:r>
      <w:r>
        <w:rPr>
          <w:color w:val="942D4A"/>
          <w:spacing w:val="37"/>
          <w:w w:val="101"/>
        </w:rPr>
        <w:t xml:space="preserve"> </w:t>
      </w:r>
      <w:r>
        <w:rPr>
          <w:color w:val="942D4A"/>
          <w:spacing w:val="4"/>
        </w:rPr>
        <w:t>timing</w:t>
      </w:r>
      <w:r>
        <w:rPr>
          <w:color w:val="942D4A"/>
          <w:spacing w:val="42"/>
          <w:w w:val="101"/>
        </w:rPr>
        <w:t xml:space="preserve"> </w:t>
      </w:r>
      <w:r>
        <w:rPr>
          <w:color w:val="942D4A"/>
          <w:spacing w:val="4"/>
        </w:rPr>
        <w:t>of</w:t>
      </w:r>
      <w:r>
        <w:rPr>
          <w:color w:val="942D4A"/>
          <w:spacing w:val="25"/>
        </w:rPr>
        <w:t xml:space="preserve"> </w:t>
      </w:r>
      <w:r>
        <w:rPr>
          <w:color w:val="942D4A"/>
          <w:spacing w:val="4"/>
        </w:rPr>
        <w:t>surgical</w:t>
      </w:r>
      <w:r>
        <w:rPr>
          <w:color w:val="942D4A"/>
          <w:spacing w:val="41"/>
        </w:rPr>
        <w:t xml:space="preserve"> </w:t>
      </w:r>
      <w:r>
        <w:rPr>
          <w:color w:val="942D4A"/>
          <w:spacing w:val="4"/>
        </w:rPr>
        <w:t>inter</w:t>
      </w:r>
      <w:r>
        <w:rPr>
          <w:color w:val="942D4A"/>
          <w:spacing w:val="3"/>
        </w:rPr>
        <w:t>vention.</w:t>
      </w:r>
      <w:r>
        <w:rPr>
          <w:color w:val="942D4A"/>
          <w:spacing w:val="42"/>
          <w:w w:val="101"/>
        </w:rPr>
        <w:t xml:space="preserve"> </w:t>
      </w:r>
      <w:r>
        <w:rPr>
          <w:color w:val="942D4A"/>
          <w:spacing w:val="3"/>
        </w:rPr>
        <w:t>Given</w:t>
      </w:r>
      <w:r>
        <w:rPr>
          <w:color w:val="942D4A"/>
          <w:spacing w:val="37"/>
          <w:w w:val="102"/>
        </w:rPr>
        <w:t xml:space="preserve"> </w:t>
      </w:r>
      <w:r>
        <w:rPr>
          <w:color w:val="942D4A"/>
          <w:spacing w:val="3"/>
        </w:rPr>
        <w:t>the</w:t>
      </w:r>
      <w:r>
        <w:rPr>
          <w:color w:val="942D4A"/>
        </w:rPr>
        <w:t xml:space="preserve"> </w:t>
      </w:r>
      <w:r>
        <w:rPr>
          <w:color w:val="942D4A"/>
          <w:spacing w:val="4"/>
        </w:rPr>
        <w:t>lack  of</w:t>
      </w:r>
      <w:r>
        <w:rPr>
          <w:color w:val="942D4A"/>
          <w:spacing w:val="34"/>
        </w:rPr>
        <w:t xml:space="preserve"> </w:t>
      </w:r>
      <w:r>
        <w:rPr>
          <w:color w:val="942D4A"/>
          <w:spacing w:val="4"/>
        </w:rPr>
        <w:t>authoritative</w:t>
      </w:r>
      <w:r>
        <w:rPr>
          <w:color w:val="942D4A"/>
        </w:rPr>
        <w:t xml:space="preserve">  </w:t>
      </w:r>
      <w:r>
        <w:rPr>
          <w:color w:val="942D4A"/>
          <w:spacing w:val="4"/>
        </w:rPr>
        <w:t>reference  standards  for  the  standardized  use</w:t>
      </w:r>
      <w:r>
        <w:rPr>
          <w:color w:val="942D4A"/>
          <w:spacing w:val="3"/>
        </w:rPr>
        <w:t xml:space="preserve">  of</w:t>
      </w:r>
      <w:r>
        <w:rPr>
          <w:color w:val="942D4A"/>
          <w:spacing w:val="33"/>
        </w:rPr>
        <w:t xml:space="preserve"> </w:t>
      </w:r>
      <w:r>
        <w:rPr>
          <w:color w:val="942D4A"/>
          <w:spacing w:val="3"/>
        </w:rPr>
        <w:t>ileus  tubes  and</w:t>
      </w:r>
      <w:r>
        <w:rPr>
          <w:color w:val="942D4A"/>
        </w:rPr>
        <w:t xml:space="preserve">  </w:t>
      </w:r>
      <w:r>
        <w:rPr>
          <w:color w:val="942D4A"/>
          <w:spacing w:val="3"/>
        </w:rPr>
        <w:t>the  absence  of</w:t>
      </w:r>
      <w:r>
        <w:rPr>
          <w:color w:val="942D4A"/>
          <w:spacing w:val="1"/>
        </w:rPr>
        <w:t xml:space="preserve"> </w:t>
      </w:r>
      <w:r>
        <w:rPr>
          <w:color w:val="942D4A"/>
          <w:spacing w:val="4"/>
        </w:rPr>
        <w:t>relevant</w:t>
      </w:r>
      <w:r>
        <w:rPr>
          <w:color w:val="942D4A"/>
          <w:spacing w:val="20"/>
        </w:rPr>
        <w:t xml:space="preserve"> </w:t>
      </w:r>
      <w:r>
        <w:rPr>
          <w:color w:val="942D4A"/>
          <w:spacing w:val="4"/>
        </w:rPr>
        <w:t>guidelines</w:t>
      </w:r>
      <w:r>
        <w:rPr>
          <w:color w:val="942D4A"/>
          <w:spacing w:val="21"/>
        </w:rPr>
        <w:t xml:space="preserve"> </w:t>
      </w:r>
      <w:r>
        <w:rPr>
          <w:color w:val="942D4A"/>
          <w:spacing w:val="4"/>
        </w:rPr>
        <w:t>or</w:t>
      </w:r>
      <w:r>
        <w:rPr>
          <w:color w:val="942D4A"/>
          <w:spacing w:val="20"/>
        </w:rPr>
        <w:t xml:space="preserve"> </w:t>
      </w:r>
      <w:r>
        <w:rPr>
          <w:color w:val="942D4A"/>
          <w:spacing w:val="4"/>
        </w:rPr>
        <w:t>consensus</w:t>
      </w:r>
      <w:r>
        <w:rPr>
          <w:color w:val="942D4A"/>
          <w:spacing w:val="16"/>
        </w:rPr>
        <w:t xml:space="preserve"> </w:t>
      </w:r>
      <w:r>
        <w:rPr>
          <w:color w:val="942D4A"/>
          <w:spacing w:val="4"/>
        </w:rPr>
        <w:t>to</w:t>
      </w:r>
      <w:r>
        <w:rPr>
          <w:color w:val="942D4A"/>
          <w:spacing w:val="20"/>
          <w:w w:val="101"/>
        </w:rPr>
        <w:t xml:space="preserve"> </w:t>
      </w:r>
      <w:r>
        <w:rPr>
          <w:color w:val="942D4A"/>
          <w:spacing w:val="4"/>
        </w:rPr>
        <w:t>gu</w:t>
      </w:r>
      <w:r>
        <w:rPr>
          <w:color w:val="942D4A"/>
          <w:spacing w:val="3"/>
        </w:rPr>
        <w:t>ide</w:t>
      </w:r>
      <w:r>
        <w:rPr>
          <w:color w:val="942D4A"/>
          <w:spacing w:val="16"/>
          <w:w w:val="101"/>
        </w:rPr>
        <w:t xml:space="preserve"> </w:t>
      </w:r>
      <w:r>
        <w:rPr>
          <w:color w:val="942D4A"/>
          <w:spacing w:val="3"/>
        </w:rPr>
        <w:t>their</w:t>
      </w:r>
      <w:r>
        <w:rPr>
          <w:color w:val="942D4A"/>
          <w:spacing w:val="19"/>
          <w:w w:val="101"/>
        </w:rPr>
        <w:t xml:space="preserve"> </w:t>
      </w:r>
      <w:r>
        <w:rPr>
          <w:color w:val="942D4A"/>
          <w:spacing w:val="3"/>
        </w:rPr>
        <w:t>clinical practice</w:t>
      </w:r>
      <w:r>
        <w:rPr>
          <w:color w:val="942D4A"/>
          <w:spacing w:val="21"/>
          <w:w w:val="101"/>
        </w:rPr>
        <w:t xml:space="preserve"> </w:t>
      </w:r>
      <w:r>
        <w:rPr>
          <w:color w:val="942D4A"/>
          <w:spacing w:val="3"/>
        </w:rPr>
        <w:t>at</w:t>
      </w:r>
      <w:r>
        <w:rPr>
          <w:color w:val="942D4A"/>
          <w:spacing w:val="15"/>
          <w:w w:val="101"/>
        </w:rPr>
        <w:t xml:space="preserve"> </w:t>
      </w:r>
      <w:r>
        <w:rPr>
          <w:color w:val="942D4A"/>
          <w:spacing w:val="3"/>
        </w:rPr>
        <w:t>home</w:t>
      </w:r>
      <w:r>
        <w:rPr>
          <w:color w:val="942D4A"/>
          <w:spacing w:val="21"/>
          <w:w w:val="101"/>
        </w:rPr>
        <w:t xml:space="preserve"> </w:t>
      </w:r>
      <w:r>
        <w:rPr>
          <w:color w:val="942D4A"/>
          <w:spacing w:val="3"/>
        </w:rPr>
        <w:t>and</w:t>
      </w:r>
      <w:r>
        <w:rPr>
          <w:color w:val="942D4A"/>
          <w:spacing w:val="21"/>
        </w:rPr>
        <w:t xml:space="preserve"> </w:t>
      </w:r>
      <w:r>
        <w:rPr>
          <w:color w:val="942D4A"/>
          <w:spacing w:val="3"/>
        </w:rPr>
        <w:t>abroad,</w:t>
      </w:r>
      <w:r>
        <w:rPr>
          <w:color w:val="942D4A"/>
          <w:spacing w:val="22"/>
        </w:rPr>
        <w:t xml:space="preserve"> </w:t>
      </w:r>
      <w:r>
        <w:rPr>
          <w:color w:val="942D4A"/>
          <w:spacing w:val="3"/>
        </w:rPr>
        <w:t>experts</w:t>
      </w:r>
      <w:r>
        <w:rPr>
          <w:color w:val="942D4A"/>
          <w:spacing w:val="20"/>
        </w:rPr>
        <w:t xml:space="preserve"> </w:t>
      </w:r>
      <w:r>
        <w:rPr>
          <w:color w:val="942D4A"/>
          <w:spacing w:val="3"/>
        </w:rPr>
        <w:t>in</w:t>
      </w:r>
      <w:r>
        <w:rPr>
          <w:color w:val="942D4A"/>
          <w:spacing w:val="16"/>
        </w:rPr>
        <w:t xml:space="preserve"> </w:t>
      </w:r>
      <w:r>
        <w:rPr>
          <w:color w:val="942D4A"/>
          <w:spacing w:val="3"/>
        </w:rPr>
        <w:t>this</w:t>
      </w:r>
      <w:r>
        <w:rPr>
          <w:color w:val="942D4A"/>
          <w:spacing w:val="22"/>
          <w:w w:val="101"/>
        </w:rPr>
        <w:t xml:space="preserve"> </w:t>
      </w:r>
      <w:r>
        <w:rPr>
          <w:color w:val="942D4A"/>
          <w:spacing w:val="3"/>
        </w:rPr>
        <w:t>field</w:t>
      </w:r>
    </w:p>
    <w:p>
      <w:pPr>
        <w:pStyle w:val="BodyText"/>
        <w:ind w:left="777"/>
        <w:spacing w:before="37" w:line="243" w:lineRule="auto"/>
        <w:tabs>
          <w:tab w:val="left" w:pos="2165"/>
        </w:tabs>
        <w:rPr/>
      </w:pPr>
      <w:r>
        <w:rPr>
          <w:u w:val="single" w:color="231F20"/>
          <w:color w:val="942D4A"/>
        </w:rPr>
        <w:tab/>
      </w:r>
      <w:r>
        <w:rPr>
          <w:u w:val="single" w:color="231F20"/>
          <w:color w:val="942D4A"/>
          <w:spacing w:val="4"/>
        </w:rPr>
        <w:t>in</w:t>
      </w:r>
      <w:r>
        <w:rPr>
          <w:u w:val="single" w:color="231F20"/>
          <w:color w:val="942D4A"/>
          <w:spacing w:val="22"/>
        </w:rPr>
        <w:t xml:space="preserve"> </w:t>
      </w:r>
      <w:r>
        <w:rPr>
          <w:u w:val="single" w:color="231F20"/>
          <w:color w:val="942D4A"/>
          <w:spacing w:val="4"/>
        </w:rPr>
        <w:t>our</w:t>
      </w:r>
      <w:r>
        <w:rPr>
          <w:u w:val="single" w:color="231F20"/>
          <w:color w:val="942D4A"/>
          <w:spacing w:val="21"/>
          <w:w w:val="101"/>
        </w:rPr>
        <w:t xml:space="preserve"> </w:t>
      </w:r>
      <w:r>
        <w:rPr>
          <w:u w:val="single" w:color="231F20"/>
          <w:color w:val="942D4A"/>
          <w:spacing w:val="4"/>
        </w:rPr>
        <w:t>country</w:t>
      </w:r>
      <w:r>
        <w:rPr>
          <w:u w:val="single" w:color="231F20"/>
          <w:color w:val="942D4A"/>
          <w:spacing w:val="16"/>
          <w:w w:val="101"/>
        </w:rPr>
        <w:t xml:space="preserve"> </w:t>
      </w:r>
      <w:r>
        <w:rPr>
          <w:u w:val="single" w:color="231F20"/>
          <w:color w:val="942D4A"/>
          <w:spacing w:val="4"/>
        </w:rPr>
        <w:t>have</w:t>
      </w:r>
      <w:r>
        <w:rPr>
          <w:u w:val="single" w:color="231F20"/>
          <w:color w:val="942D4A"/>
          <w:spacing w:val="23"/>
          <w:w w:val="101"/>
        </w:rPr>
        <w:t xml:space="preserve"> </w:t>
      </w:r>
      <w:r>
        <w:rPr>
          <w:u w:val="single" w:color="231F20"/>
          <w:color w:val="942D4A"/>
          <w:spacing w:val="4"/>
        </w:rPr>
        <w:t>formed</w:t>
      </w:r>
      <w:r>
        <w:rPr>
          <w:u w:val="single" w:color="231F20"/>
          <w:color w:val="942D4A"/>
          <w:spacing w:val="22"/>
          <w:w w:val="101"/>
        </w:rPr>
        <w:t xml:space="preserve"> </w:t>
      </w:r>
      <w:r>
        <w:rPr>
          <w:u w:val="single" w:color="231F20"/>
          <w:color w:val="942D4A"/>
          <w:spacing w:val="4"/>
        </w:rPr>
        <w:t>an</w:t>
      </w:r>
      <w:r>
        <w:rPr>
          <w:u w:val="single" w:color="231F20"/>
          <w:color w:val="942D4A"/>
          <w:spacing w:val="23"/>
        </w:rPr>
        <w:t xml:space="preserve"> </w:t>
      </w:r>
      <w:r>
        <w:rPr>
          <w:u w:val="single" w:color="231F20"/>
          <w:color w:val="942D4A"/>
          <w:spacing w:val="4"/>
        </w:rPr>
        <w:t>editoria</w:t>
      </w:r>
      <w:r>
        <w:rPr>
          <w:color w:val="942D4A"/>
          <w:spacing w:val="4"/>
        </w:rPr>
        <w:t>l</w:t>
      </w:r>
      <w:r>
        <w:rPr>
          <w:color w:val="942D4A"/>
          <w:spacing w:val="15"/>
        </w:rPr>
        <w:t xml:space="preserve"> </w:t>
      </w:r>
      <w:r>
        <w:rPr>
          <w:color w:val="942D4A"/>
          <w:spacing w:val="4"/>
        </w:rPr>
        <w:t>panel</w:t>
      </w:r>
      <w:r>
        <w:rPr>
          <w:color w:val="942D4A"/>
          <w:spacing w:val="22"/>
          <w:w w:val="101"/>
        </w:rPr>
        <w:t xml:space="preserve"> </w:t>
      </w:r>
      <w:r>
        <w:rPr>
          <w:color w:val="942D4A"/>
          <w:spacing w:val="4"/>
        </w:rPr>
        <w:t>at</w:t>
      </w:r>
      <w:r>
        <w:rPr>
          <w:color w:val="942D4A"/>
          <w:spacing w:val="17"/>
          <w:w w:val="101"/>
        </w:rPr>
        <w:t xml:space="preserve"> </w:t>
      </w:r>
      <w:r>
        <w:rPr>
          <w:color w:val="942D4A"/>
          <w:spacing w:val="4"/>
        </w:rPr>
        <w:t>the</w:t>
      </w:r>
      <w:r>
        <w:rPr>
          <w:color w:val="942D4A"/>
          <w:spacing w:val="21"/>
          <w:w w:val="101"/>
        </w:rPr>
        <w:t xml:space="preserve"> </w:t>
      </w:r>
      <w:r>
        <w:rPr>
          <w:color w:val="942D4A"/>
          <w:spacing w:val="4"/>
        </w:rPr>
        <w:t>initiative</w:t>
      </w:r>
      <w:r>
        <w:rPr>
          <w:color w:val="942D4A"/>
          <w:spacing w:val="22"/>
          <w:w w:val="101"/>
        </w:rPr>
        <w:t xml:space="preserve"> </w:t>
      </w:r>
      <w:r>
        <w:rPr>
          <w:color w:val="942D4A"/>
          <w:spacing w:val="4"/>
        </w:rPr>
        <w:t>of th</w:t>
      </w:r>
      <w:r>
        <w:rPr>
          <w:color w:val="942D4A"/>
          <w:spacing w:val="3"/>
        </w:rPr>
        <w:t>e Anorectal</w:t>
      </w:r>
      <w:r>
        <w:rPr>
          <w:color w:val="942D4A"/>
          <w:spacing w:val="18"/>
          <w:w w:val="101"/>
        </w:rPr>
        <w:t xml:space="preserve"> </w:t>
      </w:r>
      <w:r>
        <w:rPr>
          <w:color w:val="942D4A"/>
          <w:spacing w:val="3"/>
        </w:rPr>
        <w:t>Physicians</w:t>
      </w:r>
      <w:r>
        <w:rPr>
          <w:color w:val="942D4A"/>
          <w:spacing w:val="19"/>
        </w:rPr>
        <w:t xml:space="preserve"> </w:t>
      </w:r>
      <w:r>
        <w:rPr>
          <w:color w:val="942D4A"/>
          <w:spacing w:val="3"/>
        </w:rPr>
        <w:t>Branch</w:t>
      </w:r>
      <w:r>
        <w:rPr>
          <w:color w:val="942D4A"/>
          <w:spacing w:val="22"/>
          <w:w w:val="101"/>
        </w:rPr>
        <w:t xml:space="preserve"> </w:t>
      </w:r>
      <w:r>
        <w:rPr>
          <w:color w:val="942D4A"/>
          <w:spacing w:val="3"/>
        </w:rPr>
        <w:t>of the</w:t>
      </w:r>
    </w:p>
    <w:p>
      <w:pPr>
        <w:spacing w:line="283" w:lineRule="auto"/>
        <w:rPr>
          <w:rFonts w:ascii="Arial"/>
          <w:sz w:val="21"/>
        </w:rPr>
      </w:pPr>
      <w:r/>
    </w:p>
    <w:p>
      <w:pPr>
        <w:ind w:left="782"/>
        <w:spacing w:before="74" w:line="215" w:lineRule="auto"/>
        <w:rPr>
          <w:rFonts w:ascii="Microsoft YaHei" w:hAnsi="Microsoft YaHei" w:eastAsia="Microsoft YaHei" w:cs="Microsoft YaHei"/>
          <w:sz w:val="17"/>
          <w:szCs w:val="17"/>
        </w:rPr>
      </w:pPr>
      <w:r>
        <w:rPr>
          <w:rFonts w:ascii="SimHei" w:hAnsi="SimHei" w:eastAsia="SimHei" w:cs="SimHei"/>
          <w:sz w:val="17"/>
          <w:szCs w:val="17"/>
          <w:color w:val="0166A5"/>
          <w:spacing w:val="-3"/>
        </w:rPr>
        <w:t>基金项目：</w:t>
      </w:r>
      <w:r>
        <w:rPr>
          <w:rFonts w:ascii="Microsoft YaHei" w:hAnsi="Microsoft YaHei" w:eastAsia="Microsoft YaHei" w:cs="Microsoft YaHei"/>
          <w:sz w:val="17"/>
          <w:szCs w:val="17"/>
          <w:color w:val="231F20"/>
          <w:spacing w:val="-3"/>
        </w:rPr>
        <w:t>国家自然科学基金资助项目（82172833</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3"/>
        </w:rPr>
        <w:t>，82303255）。</w:t>
      </w:r>
    </w:p>
    <w:p>
      <w:pPr>
        <w:ind w:left="783"/>
        <w:spacing w:before="37" w:line="220" w:lineRule="auto"/>
        <w:rPr>
          <w:rFonts w:ascii="Microsoft YaHei" w:hAnsi="Microsoft YaHei" w:eastAsia="Microsoft YaHei" w:cs="Microsoft YaHei"/>
          <w:sz w:val="17"/>
          <w:szCs w:val="17"/>
        </w:rPr>
      </w:pPr>
      <w:r>
        <w:rPr>
          <w:rFonts w:ascii="SimHei" w:hAnsi="SimHei" w:eastAsia="SimHei" w:cs="SimHei"/>
          <w:sz w:val="17"/>
          <w:szCs w:val="17"/>
          <w:color w:val="0166A5"/>
          <w:spacing w:val="2"/>
        </w:rPr>
        <w:t>收稿日期：</w:t>
      </w:r>
      <w:r>
        <w:rPr>
          <w:rFonts w:ascii="Microsoft YaHei" w:hAnsi="Microsoft YaHei" w:eastAsia="Microsoft YaHei" w:cs="Microsoft YaHei"/>
          <w:sz w:val="17"/>
          <w:szCs w:val="17"/>
          <w:color w:val="231F20"/>
          <w:spacing w:val="2"/>
        </w:rPr>
        <w:t>2024-12-19</w:t>
      </w:r>
      <w:r>
        <w:rPr>
          <w:rFonts w:ascii="Microsoft YaHei" w:hAnsi="Microsoft YaHei" w:eastAsia="Microsoft YaHei" w:cs="Microsoft YaHei"/>
          <w:sz w:val="17"/>
          <w:szCs w:val="17"/>
          <w:color w:val="231F20"/>
          <w:spacing w:val="-4"/>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16"/>
        </w:rPr>
        <w:t xml:space="preserve"> </w:t>
      </w:r>
      <w:r>
        <w:rPr>
          <w:rFonts w:ascii="SimHei" w:hAnsi="SimHei" w:eastAsia="SimHei" w:cs="SimHei"/>
          <w:sz w:val="17"/>
          <w:szCs w:val="17"/>
          <w:color w:val="0166A5"/>
          <w:spacing w:val="2"/>
        </w:rPr>
        <w:t>修订日期：</w:t>
      </w:r>
      <w:r>
        <w:rPr>
          <w:rFonts w:ascii="Arial" w:hAnsi="Arial" w:eastAsia="Arial" w:cs="Arial"/>
          <w:sz w:val="17"/>
          <w:szCs w:val="17"/>
          <w:color w:val="231F20"/>
          <w:spacing w:val="2"/>
        </w:rPr>
        <w:t>2025-02-06</w:t>
      </w:r>
      <w:r>
        <w:rPr>
          <w:rFonts w:ascii="Microsoft YaHei" w:hAnsi="Microsoft YaHei" w:eastAsia="Microsoft YaHei" w:cs="Microsoft YaHei"/>
          <w:sz w:val="17"/>
          <w:szCs w:val="17"/>
          <w:color w:val="231F20"/>
          <w:spacing w:val="2"/>
        </w:rPr>
        <w:t>。</w:t>
      </w:r>
    </w:p>
    <w:p>
      <w:pPr>
        <w:ind w:left="1683" w:hanging="901"/>
        <w:spacing w:before="36" w:line="220" w:lineRule="auto"/>
        <w:rPr>
          <w:rFonts w:ascii="Microsoft YaHei" w:hAnsi="Microsoft YaHei" w:eastAsia="Microsoft YaHei" w:cs="Microsoft YaHei"/>
          <w:sz w:val="17"/>
          <w:szCs w:val="17"/>
        </w:rPr>
      </w:pPr>
      <w:r>
        <w:rPr>
          <w:rFonts w:ascii="SimHei" w:hAnsi="SimHei" w:eastAsia="SimHei" w:cs="SimHei"/>
          <w:sz w:val="17"/>
          <w:szCs w:val="17"/>
          <w:color w:val="0166A5"/>
          <w:spacing w:val="-8"/>
        </w:rPr>
        <w:t>通信作者：</w:t>
      </w:r>
      <w:r>
        <w:rPr>
          <w:rFonts w:ascii="Microsoft YaHei" w:hAnsi="Microsoft YaHei" w:eastAsia="Microsoft YaHei" w:cs="Microsoft YaHei"/>
          <w:sz w:val="17"/>
          <w:szCs w:val="17"/>
          <w:color w:val="231F20"/>
          <w:spacing w:val="-8"/>
        </w:rPr>
        <w:t>李小荣</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8"/>
        </w:rPr>
        <w:t>，Email：</w:t>
      </w:r>
      <w:r>
        <w:rPr>
          <w:rFonts w:ascii="Microsoft YaHei" w:hAnsi="Microsoft YaHei" w:eastAsia="Microsoft YaHei" w:cs="Microsoft YaHei"/>
          <w:sz w:val="17"/>
          <w:szCs w:val="17"/>
          <w:color w:val="4054AF"/>
          <w:spacing w:val="-8"/>
        </w:rPr>
        <w:t>xiaorongli@csu.edu.cn</w:t>
      </w:r>
      <w:r>
        <w:rPr>
          <w:rFonts w:ascii="Microsoft YaHei" w:hAnsi="Microsoft YaHei" w:eastAsia="Microsoft YaHei" w:cs="Microsoft YaHei"/>
          <w:sz w:val="17"/>
          <w:szCs w:val="17"/>
          <w:color w:val="4054AF"/>
          <w:spacing w:val="-24"/>
        </w:rPr>
        <w:t xml:space="preserve"> </w:t>
      </w:r>
      <w:r>
        <w:rPr>
          <w:rFonts w:ascii="Microsoft YaHei" w:hAnsi="Microsoft YaHei" w:eastAsia="Microsoft YaHei" w:cs="Microsoft YaHei"/>
          <w:sz w:val="17"/>
          <w:szCs w:val="17"/>
          <w:color w:val="231F20"/>
          <w:spacing w:val="-8"/>
        </w:rPr>
        <w:t>；赵克</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8"/>
        </w:rPr>
        <w:t>，E</w:t>
      </w:r>
      <w:r>
        <w:rPr>
          <w:rFonts w:ascii="Microsoft YaHei" w:hAnsi="Microsoft YaHei" w:eastAsia="Microsoft YaHei" w:cs="Microsoft YaHei"/>
          <w:sz w:val="17"/>
          <w:szCs w:val="17"/>
          <w:color w:val="231F20"/>
          <w:spacing w:val="-9"/>
        </w:rPr>
        <w:t>mail：</w:t>
      </w:r>
      <w:r>
        <w:rPr>
          <w:rFonts w:ascii="Microsoft YaHei" w:hAnsi="Microsoft YaHei" w:eastAsia="Microsoft YaHei" w:cs="Microsoft YaHei"/>
          <w:sz w:val="17"/>
          <w:szCs w:val="17"/>
          <w:color w:val="4054AF"/>
          <w:spacing w:val="-9"/>
        </w:rPr>
        <w:t>plazhaoke111@sina.com</w:t>
      </w:r>
      <w:r>
        <w:rPr>
          <w:rFonts w:ascii="Microsoft YaHei" w:hAnsi="Microsoft YaHei" w:eastAsia="Microsoft YaHei" w:cs="Microsoft YaHei"/>
          <w:sz w:val="17"/>
          <w:szCs w:val="17"/>
          <w:color w:val="4054AF"/>
          <w:spacing w:val="-23"/>
        </w:rPr>
        <w:t xml:space="preserve"> </w:t>
      </w:r>
      <w:r>
        <w:rPr>
          <w:rFonts w:ascii="Microsoft YaHei" w:hAnsi="Microsoft YaHei" w:eastAsia="Microsoft YaHei" w:cs="Microsoft YaHei"/>
          <w:sz w:val="17"/>
          <w:szCs w:val="17"/>
          <w:color w:val="231F20"/>
          <w:spacing w:val="-9"/>
        </w:rPr>
        <w:t>；王振军</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9"/>
        </w:rPr>
        <w:t>，Email：</w:t>
      </w:r>
      <w:r>
        <w:rPr>
          <w:rFonts w:ascii="Microsoft YaHei" w:hAnsi="Microsoft YaHei" w:eastAsia="Microsoft YaHei" w:cs="Microsoft YaHei"/>
          <w:sz w:val="17"/>
          <w:szCs w:val="17"/>
          <w:color w:val="4054AF"/>
          <w:spacing w:val="-9"/>
        </w:rPr>
        <w:t>drzhenjun@163.com</w:t>
      </w:r>
      <w:r>
        <w:rPr>
          <w:rFonts w:ascii="Microsoft YaHei" w:hAnsi="Microsoft YaHei" w:eastAsia="Microsoft YaHei" w:cs="Microsoft YaHei"/>
          <w:sz w:val="17"/>
          <w:szCs w:val="17"/>
          <w:color w:val="231F20"/>
          <w:spacing w:val="-9"/>
        </w:rPr>
        <w:t>；</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高春芳</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10"/>
        </w:rPr>
        <w:t>，Email：</w:t>
      </w:r>
      <w:r>
        <w:rPr>
          <w:rFonts w:ascii="Microsoft YaHei" w:hAnsi="Microsoft YaHei" w:eastAsia="Microsoft YaHei" w:cs="Microsoft YaHei"/>
          <w:sz w:val="17"/>
          <w:szCs w:val="17"/>
          <w:color w:val="4054AF"/>
          <w:spacing w:val="-10"/>
        </w:rPr>
        <w:t>gaochunfang</w:t>
      </w:r>
      <w:r>
        <w:rPr>
          <w:rFonts w:ascii="Microsoft YaHei" w:hAnsi="Microsoft YaHei" w:eastAsia="Microsoft YaHei" w:cs="Microsoft YaHei"/>
          <w:sz w:val="17"/>
          <w:szCs w:val="17"/>
          <w:color w:val="4054AF"/>
          <w:spacing w:val="-11"/>
        </w:rPr>
        <w:t>150@163.com</w:t>
      </w:r>
    </w:p>
    <w:p>
      <w:pPr>
        <w:spacing w:line="441" w:lineRule="auto"/>
        <w:rPr>
          <w:rFonts w:ascii="Arial"/>
          <w:sz w:val="21"/>
        </w:rPr>
      </w:pPr>
      <w:r/>
    </w:p>
    <w:p>
      <w:pPr>
        <w:pStyle w:val="BodyText"/>
        <w:ind w:left="9227"/>
        <w:spacing w:before="50" w:line="199" w:lineRule="exact"/>
        <w:rPr>
          <w:sz w:val="17"/>
          <w:szCs w:val="17"/>
        </w:rPr>
      </w:pPr>
      <w:hyperlink w:history="true" r:id="rId5">
        <w:r>
          <w:rPr>
            <w:sz w:val="17"/>
            <w:szCs w:val="17"/>
            <w:color w:val="231F20"/>
            <w:spacing w:val="-1"/>
            <w:position w:val="2"/>
          </w:rPr>
          <w:t>http://www.zpwz.net</w:t>
        </w:r>
      </w:hyperlink>
    </w:p>
    <w:p>
      <w:pPr>
        <w:spacing w:line="199" w:lineRule="exact"/>
        <w:sectPr>
          <w:headerReference w:type="default" r:id="rId1"/>
          <w:footerReference w:type="default" r:id="rId2"/>
          <w:pgSz w:w="12246" w:h="17178"/>
          <w:pgMar w:top="255" w:right="1134" w:bottom="710" w:left="414" w:header="70" w:footer="510" w:gutter="0"/>
        </w:sectPr>
        <w:rPr>
          <w:sz w:val="17"/>
          <w:szCs w:val="17"/>
        </w:rPr>
      </w:pPr>
    </w:p>
    <w:p>
      <w:pPr>
        <w:pStyle w:val="BodyText"/>
        <w:ind w:left="1455" w:right="71" w:firstLine="7"/>
        <w:spacing w:before="243" w:line="348" w:lineRule="auto"/>
        <w:jc w:val="both"/>
        <w:rPr/>
      </w:pPr>
      <w:r>
        <w:rPr>
          <w:color w:val="942D4A"/>
          <w:spacing w:val="5"/>
        </w:rPr>
        <w:t>Chinese Medical Doctor Associatio</w:t>
      </w:r>
      <w:r>
        <w:rPr>
          <w:color w:val="942D4A"/>
          <w:spacing w:val="4"/>
        </w:rPr>
        <w:t>n, and the Bowel Obstruction</w:t>
      </w:r>
      <w:r>
        <w:rPr>
          <w:color w:val="942D4A"/>
          <w:spacing w:val="10"/>
        </w:rPr>
        <w:t xml:space="preserve"> </w:t>
      </w:r>
      <w:r>
        <w:rPr>
          <w:color w:val="942D4A"/>
          <w:spacing w:val="4"/>
        </w:rPr>
        <w:t>Branch</w:t>
      </w:r>
      <w:r>
        <w:rPr>
          <w:color w:val="942D4A"/>
          <w:spacing w:val="13"/>
        </w:rPr>
        <w:t xml:space="preserve"> </w:t>
      </w:r>
      <w:r>
        <w:rPr>
          <w:color w:val="942D4A"/>
          <w:spacing w:val="4"/>
        </w:rPr>
        <w:t>of</w:t>
      </w:r>
      <w:r>
        <w:rPr>
          <w:color w:val="942D4A"/>
          <w:spacing w:val="-12"/>
        </w:rPr>
        <w:t xml:space="preserve"> </w:t>
      </w:r>
      <w:r>
        <w:rPr>
          <w:color w:val="942D4A"/>
          <w:spacing w:val="4"/>
        </w:rPr>
        <w:t>the</w:t>
      </w:r>
      <w:r>
        <w:rPr>
          <w:color w:val="942D4A"/>
          <w:spacing w:val="10"/>
        </w:rPr>
        <w:t xml:space="preserve"> </w:t>
      </w:r>
      <w:r>
        <w:rPr>
          <w:color w:val="942D4A"/>
          <w:spacing w:val="4"/>
        </w:rPr>
        <w:t>Hunan</w:t>
      </w:r>
      <w:r>
        <w:rPr>
          <w:color w:val="942D4A"/>
          <w:spacing w:val="9"/>
        </w:rPr>
        <w:t xml:space="preserve"> </w:t>
      </w:r>
      <w:r>
        <w:rPr>
          <w:color w:val="942D4A"/>
          <w:spacing w:val="4"/>
        </w:rPr>
        <w:t>Province</w:t>
      </w:r>
      <w:r>
        <w:rPr>
          <w:color w:val="942D4A"/>
          <w:spacing w:val="14"/>
        </w:rPr>
        <w:t xml:space="preserve"> </w:t>
      </w:r>
      <w:r>
        <w:rPr>
          <w:color w:val="942D4A"/>
          <w:spacing w:val="4"/>
        </w:rPr>
        <w:t>Geriatric</w:t>
      </w:r>
      <w:r>
        <w:rPr>
          <w:color w:val="942D4A"/>
        </w:rPr>
        <w:t xml:space="preserve"> </w:t>
      </w:r>
      <w:r>
        <w:rPr>
          <w:color w:val="942D4A"/>
          <w:spacing w:val="4"/>
        </w:rPr>
        <w:t>Society.</w:t>
      </w:r>
      <w:r>
        <w:rPr>
          <w:color w:val="942D4A"/>
          <w:spacing w:val="35"/>
          <w:w w:val="102"/>
        </w:rPr>
        <w:t xml:space="preserve"> </w:t>
      </w:r>
      <w:r>
        <w:rPr>
          <w:color w:val="942D4A"/>
          <w:spacing w:val="4"/>
        </w:rPr>
        <w:t>Based</w:t>
      </w:r>
      <w:r>
        <w:rPr>
          <w:color w:val="942D4A"/>
          <w:spacing w:val="38"/>
          <w:w w:val="101"/>
        </w:rPr>
        <w:t xml:space="preserve"> </w:t>
      </w:r>
      <w:r>
        <w:rPr>
          <w:color w:val="942D4A"/>
          <w:spacing w:val="4"/>
        </w:rPr>
        <w:t>on</w:t>
      </w:r>
      <w:r>
        <w:rPr>
          <w:color w:val="942D4A"/>
          <w:spacing w:val="34"/>
          <w:w w:val="101"/>
        </w:rPr>
        <w:t xml:space="preserve"> </w:t>
      </w:r>
      <w:r>
        <w:rPr>
          <w:color w:val="942D4A"/>
          <w:spacing w:val="4"/>
        </w:rPr>
        <w:t>the</w:t>
      </w:r>
      <w:r>
        <w:rPr>
          <w:color w:val="942D4A"/>
          <w:spacing w:val="38"/>
          <w:w w:val="101"/>
        </w:rPr>
        <w:t xml:space="preserve"> </w:t>
      </w:r>
      <w:r>
        <w:rPr>
          <w:color w:val="942D4A"/>
          <w:spacing w:val="4"/>
        </w:rPr>
        <w:t>latest</w:t>
      </w:r>
      <w:r>
        <w:rPr>
          <w:color w:val="942D4A"/>
          <w:spacing w:val="39"/>
          <w:w w:val="101"/>
        </w:rPr>
        <w:t xml:space="preserve"> </w:t>
      </w:r>
      <w:r>
        <w:rPr>
          <w:color w:val="942D4A"/>
          <w:spacing w:val="3"/>
        </w:rPr>
        <w:t>evidence</w:t>
      </w:r>
      <w:r>
        <w:rPr>
          <w:color w:val="942D4A"/>
          <w:spacing w:val="40"/>
          <w:w w:val="101"/>
        </w:rPr>
        <w:t xml:space="preserve"> </w:t>
      </w:r>
      <w:r>
        <w:rPr>
          <w:color w:val="942D4A"/>
          <w:spacing w:val="3"/>
        </w:rPr>
        <w:t>from</w:t>
      </w:r>
      <w:r>
        <w:rPr>
          <w:color w:val="942D4A"/>
          <w:spacing w:val="39"/>
        </w:rPr>
        <w:t xml:space="preserve"> </w:t>
      </w:r>
      <w:r>
        <w:rPr>
          <w:color w:val="942D4A"/>
          <w:spacing w:val="3"/>
        </w:rPr>
        <w:t>clinical</w:t>
      </w:r>
      <w:r>
        <w:rPr>
          <w:color w:val="942D4A"/>
          <w:spacing w:val="32"/>
        </w:rPr>
        <w:t xml:space="preserve"> </w:t>
      </w:r>
      <w:r>
        <w:rPr>
          <w:color w:val="942D4A"/>
          <w:spacing w:val="3"/>
        </w:rPr>
        <w:t>practice</w:t>
      </w:r>
      <w:r>
        <w:rPr>
          <w:color w:val="942D4A"/>
          <w:spacing w:val="39"/>
          <w:w w:val="101"/>
        </w:rPr>
        <w:t xml:space="preserve"> </w:t>
      </w:r>
      <w:r>
        <w:rPr>
          <w:color w:val="942D4A"/>
          <w:spacing w:val="3"/>
        </w:rPr>
        <w:t>and</w:t>
      </w:r>
      <w:r>
        <w:rPr>
          <w:color w:val="942D4A"/>
          <w:spacing w:val="33"/>
          <w:w w:val="101"/>
        </w:rPr>
        <w:t xml:space="preserve"> </w:t>
      </w:r>
      <w:r>
        <w:rPr>
          <w:color w:val="942D4A"/>
          <w:spacing w:val="3"/>
        </w:rPr>
        <w:t>relevant</w:t>
      </w:r>
      <w:r>
        <w:rPr>
          <w:color w:val="942D4A"/>
          <w:spacing w:val="33"/>
        </w:rPr>
        <w:t xml:space="preserve"> </w:t>
      </w:r>
      <w:r>
        <w:rPr>
          <w:color w:val="942D4A"/>
          <w:spacing w:val="3"/>
        </w:rPr>
        <w:t>research</w:t>
      </w:r>
      <w:r>
        <w:rPr>
          <w:color w:val="942D4A"/>
          <w:spacing w:val="40"/>
          <w:w w:val="101"/>
        </w:rPr>
        <w:t xml:space="preserve"> </w:t>
      </w:r>
      <w:r>
        <w:rPr>
          <w:color w:val="942D4A"/>
          <w:spacing w:val="3"/>
        </w:rPr>
        <w:t>findings,</w:t>
      </w:r>
      <w:r>
        <w:rPr>
          <w:color w:val="942D4A"/>
          <w:spacing w:val="34"/>
          <w:w w:val="101"/>
        </w:rPr>
        <w:t xml:space="preserve"> </w:t>
      </w:r>
      <w:r>
        <w:rPr>
          <w:color w:val="942D4A"/>
          <w:spacing w:val="3"/>
        </w:rPr>
        <w:t>the</w:t>
      </w:r>
      <w:r>
        <w:rPr>
          <w:color w:val="942D4A"/>
          <w:spacing w:val="39"/>
          <w:w w:val="102"/>
        </w:rPr>
        <w:t xml:space="preserve"> </w:t>
      </w:r>
      <w:r>
        <w:rPr>
          <w:color w:val="942D4A"/>
          <w:spacing w:val="3"/>
        </w:rPr>
        <w:t>expert</w:t>
      </w:r>
      <w:r>
        <w:rPr>
          <w:color w:val="942D4A"/>
        </w:rPr>
        <w:t xml:space="preserve"> </w:t>
      </w:r>
      <w:r>
        <w:rPr>
          <w:color w:val="942D4A"/>
          <w:spacing w:val="4"/>
        </w:rPr>
        <w:t>panel</w:t>
      </w:r>
      <w:r>
        <w:rPr>
          <w:color w:val="942D4A"/>
          <w:spacing w:val="18"/>
        </w:rPr>
        <w:t xml:space="preserve"> </w:t>
      </w:r>
      <w:r>
        <w:rPr>
          <w:color w:val="942D4A"/>
          <w:spacing w:val="4"/>
        </w:rPr>
        <w:t>developed the</w:t>
      </w:r>
      <w:r>
        <w:rPr>
          <w:color w:val="942D4A"/>
          <w:spacing w:val="24"/>
          <w:w w:val="101"/>
        </w:rPr>
        <w:t xml:space="preserve"> </w:t>
      </w:r>
      <w:r>
        <w:rPr>
          <w:color w:val="942D4A"/>
          <w:spacing w:val="4"/>
        </w:rPr>
        <w:t>"</w:t>
      </w:r>
      <w:r>
        <w:rPr>
          <w:i/>
          <w:iCs/>
          <w:color w:val="942D4A"/>
          <w:spacing w:val="4"/>
        </w:rPr>
        <w:t>Expert consensus</w:t>
      </w:r>
      <w:r>
        <w:rPr>
          <w:i/>
          <w:iCs/>
          <w:color w:val="942D4A"/>
          <w:spacing w:val="17"/>
          <w:w w:val="101"/>
        </w:rPr>
        <w:t xml:space="preserve"> </w:t>
      </w:r>
      <w:r>
        <w:rPr>
          <w:i/>
          <w:iCs/>
          <w:color w:val="942D4A"/>
          <w:spacing w:val="4"/>
        </w:rPr>
        <w:t>on</w:t>
      </w:r>
      <w:r>
        <w:rPr>
          <w:i/>
          <w:iCs/>
          <w:color w:val="942D4A"/>
          <w:spacing w:val="17"/>
        </w:rPr>
        <w:t xml:space="preserve"> </w:t>
      </w:r>
      <w:r>
        <w:rPr>
          <w:i/>
          <w:iCs/>
          <w:color w:val="942D4A"/>
          <w:spacing w:val="4"/>
        </w:rPr>
        <w:t>clinical application</w:t>
      </w:r>
      <w:r>
        <w:rPr>
          <w:i/>
          <w:iCs/>
          <w:color w:val="942D4A"/>
          <w:spacing w:val="17"/>
          <w:w w:val="101"/>
        </w:rPr>
        <w:t xml:space="preserve"> </w:t>
      </w:r>
      <w:r>
        <w:rPr>
          <w:i/>
          <w:iCs/>
          <w:color w:val="942D4A"/>
          <w:spacing w:val="4"/>
        </w:rPr>
        <w:t>of</w:t>
      </w:r>
      <w:r>
        <w:rPr>
          <w:i/>
          <w:iCs/>
          <w:color w:val="942D4A"/>
          <w:spacing w:val="20"/>
        </w:rPr>
        <w:t xml:space="preserve"> </w:t>
      </w:r>
      <w:r>
        <w:rPr>
          <w:i/>
          <w:iCs/>
          <w:color w:val="942D4A"/>
          <w:spacing w:val="4"/>
        </w:rPr>
        <w:t>ileus</w:t>
      </w:r>
      <w:r>
        <w:rPr>
          <w:i/>
          <w:iCs/>
          <w:color w:val="942D4A"/>
          <w:spacing w:val="20"/>
        </w:rPr>
        <w:t xml:space="preserve"> </w:t>
      </w:r>
      <w:r>
        <w:rPr>
          <w:i/>
          <w:iCs/>
          <w:color w:val="942D4A"/>
          <w:spacing w:val="4"/>
        </w:rPr>
        <w:t>tubes</w:t>
      </w:r>
      <w:r>
        <w:rPr>
          <w:i/>
          <w:iCs/>
          <w:color w:val="942D4A"/>
          <w:spacing w:val="20"/>
        </w:rPr>
        <w:t xml:space="preserve"> </w:t>
      </w:r>
      <w:r>
        <w:rPr>
          <w:i/>
          <w:iCs/>
          <w:color w:val="942D4A"/>
          <w:spacing w:val="4"/>
        </w:rPr>
        <w:t>in</w:t>
      </w:r>
      <w:r>
        <w:rPr>
          <w:i/>
          <w:iCs/>
          <w:color w:val="942D4A"/>
          <w:spacing w:val="-11"/>
        </w:rPr>
        <w:t xml:space="preserve"> </w:t>
      </w:r>
      <w:r>
        <w:rPr>
          <w:i/>
          <w:iCs/>
          <w:color w:val="942D4A"/>
          <w:spacing w:val="4"/>
        </w:rPr>
        <w:t>prevention</w:t>
      </w:r>
      <w:r>
        <w:rPr>
          <w:i/>
          <w:iCs/>
          <w:color w:val="942D4A"/>
          <w:spacing w:val="16"/>
          <w:w w:val="102"/>
        </w:rPr>
        <w:t xml:space="preserve"> </w:t>
      </w:r>
      <w:r>
        <w:rPr>
          <w:i/>
          <w:iCs/>
          <w:color w:val="942D4A"/>
          <w:spacing w:val="4"/>
        </w:rPr>
        <w:t>and treatme</w:t>
      </w:r>
      <w:r>
        <w:rPr>
          <w:i/>
          <w:iCs/>
          <w:color w:val="942D4A"/>
          <w:spacing w:val="3"/>
        </w:rPr>
        <w:t>nt</w:t>
      </w:r>
      <w:r>
        <w:rPr>
          <w:i/>
          <w:iCs/>
          <w:color w:val="942D4A"/>
        </w:rPr>
        <w:t xml:space="preserve"> </w:t>
      </w:r>
      <w:r>
        <w:rPr>
          <w:i/>
          <w:iCs/>
          <w:color w:val="942D4A"/>
        </w:rPr>
        <w:t>of</w:t>
      </w:r>
      <w:r>
        <w:rPr>
          <w:i/>
          <w:iCs/>
          <w:color w:val="942D4A"/>
          <w:spacing w:val="13"/>
        </w:rPr>
        <w:t xml:space="preserve">  </w:t>
      </w:r>
      <w:r>
        <w:rPr>
          <w:i/>
          <w:iCs/>
          <w:color w:val="942D4A"/>
        </w:rPr>
        <w:t>bowel</w:t>
      </w:r>
      <w:r>
        <w:rPr>
          <w:i/>
          <w:iCs/>
          <w:color w:val="942D4A"/>
          <w:spacing w:val="13"/>
        </w:rPr>
        <w:t xml:space="preserve">  </w:t>
      </w:r>
      <w:r>
        <w:rPr>
          <w:i/>
          <w:iCs/>
          <w:color w:val="942D4A"/>
        </w:rPr>
        <w:t>obstruction</w:t>
      </w:r>
      <w:r>
        <w:rPr>
          <w:color w:val="942D4A"/>
          <w:spacing w:val="13"/>
        </w:rPr>
        <w:t>. "  </w:t>
      </w:r>
      <w:r>
        <w:rPr>
          <w:color w:val="942D4A"/>
        </w:rPr>
        <w:t>This</w:t>
      </w:r>
      <w:r>
        <w:rPr>
          <w:color w:val="942D4A"/>
          <w:spacing w:val="13"/>
        </w:rPr>
        <w:t xml:space="preserve">  </w:t>
      </w:r>
      <w:r>
        <w:rPr>
          <w:color w:val="942D4A"/>
        </w:rPr>
        <w:t>consensus</w:t>
      </w:r>
      <w:r>
        <w:rPr>
          <w:color w:val="942D4A"/>
          <w:spacing w:val="13"/>
        </w:rPr>
        <w:t xml:space="preserve">  </w:t>
      </w:r>
      <w:r>
        <w:rPr>
          <w:color w:val="942D4A"/>
        </w:rPr>
        <w:t>aims</w:t>
      </w:r>
      <w:r>
        <w:rPr>
          <w:color w:val="942D4A"/>
          <w:spacing w:val="13"/>
        </w:rPr>
        <w:t xml:space="preserve">  </w:t>
      </w:r>
      <w:r>
        <w:rPr>
          <w:color w:val="942D4A"/>
        </w:rPr>
        <w:t>to</w:t>
      </w:r>
      <w:r>
        <w:rPr>
          <w:color w:val="942D4A"/>
          <w:spacing w:val="13"/>
        </w:rPr>
        <w:t xml:space="preserve">  </w:t>
      </w:r>
      <w:r>
        <w:rPr>
          <w:color w:val="942D4A"/>
        </w:rPr>
        <w:t>provide</w:t>
      </w:r>
      <w:r>
        <w:rPr>
          <w:color w:val="942D4A"/>
          <w:spacing w:val="13"/>
        </w:rPr>
        <w:t xml:space="preserve">  </w:t>
      </w:r>
      <w:r>
        <w:rPr>
          <w:color w:val="942D4A"/>
        </w:rPr>
        <w:t>guidance</w:t>
      </w:r>
      <w:r>
        <w:rPr>
          <w:color w:val="942D4A"/>
          <w:spacing w:val="13"/>
        </w:rPr>
        <w:t xml:space="preserve">  </w:t>
      </w:r>
      <w:r>
        <w:rPr>
          <w:color w:val="942D4A"/>
        </w:rPr>
        <w:t>for</w:t>
      </w:r>
      <w:r>
        <w:rPr>
          <w:color w:val="942D4A"/>
          <w:spacing w:val="13"/>
        </w:rPr>
        <w:t xml:space="preserve">  </w:t>
      </w:r>
      <w:r>
        <w:rPr>
          <w:color w:val="942D4A"/>
        </w:rPr>
        <w:t>physicians</w:t>
      </w:r>
      <w:r>
        <w:rPr>
          <w:color w:val="942D4A"/>
          <w:spacing w:val="13"/>
        </w:rPr>
        <w:t xml:space="preserve">  </w:t>
      </w:r>
      <w:r>
        <w:rPr>
          <w:color w:val="942D4A"/>
        </w:rPr>
        <w:t>in</w:t>
      </w:r>
      <w:r>
        <w:rPr>
          <w:color w:val="942D4A"/>
          <w:spacing w:val="13"/>
        </w:rPr>
        <w:t xml:space="preserve">  </w:t>
      </w:r>
      <w:r>
        <w:rPr>
          <w:color w:val="942D4A"/>
        </w:rPr>
        <w:t>general</w:t>
      </w:r>
      <w:r>
        <w:rPr>
          <w:color w:val="942D4A"/>
          <w:spacing w:val="6"/>
        </w:rPr>
        <w:t xml:space="preserve">  </w:t>
      </w:r>
      <w:r>
        <w:rPr>
          <w:color w:val="942D4A"/>
        </w:rPr>
        <w:t>surgery</w:t>
      </w:r>
      <w:r>
        <w:rPr>
          <w:color w:val="942D4A"/>
          <w:spacing w:val="13"/>
        </w:rPr>
        <w:t>,</w:t>
      </w:r>
      <w:r>
        <w:rPr>
          <w:color w:val="942D4A"/>
        </w:rPr>
        <w:t xml:space="preserve"> </w:t>
      </w:r>
      <w:r>
        <w:rPr>
          <w:color w:val="942D4A"/>
          <w:spacing w:val="4"/>
        </w:rPr>
        <w:t>gastroenterology,</w:t>
      </w:r>
      <w:r>
        <w:rPr>
          <w:color w:val="942D4A"/>
          <w:spacing w:val="44"/>
          <w:w w:val="101"/>
        </w:rPr>
        <w:t xml:space="preserve"> </w:t>
      </w:r>
      <w:r>
        <w:rPr>
          <w:color w:val="942D4A"/>
          <w:spacing w:val="4"/>
        </w:rPr>
        <w:t>interventional</w:t>
      </w:r>
      <w:r>
        <w:rPr>
          <w:color w:val="942D4A"/>
          <w:spacing w:val="40"/>
        </w:rPr>
        <w:t xml:space="preserve"> </w:t>
      </w:r>
      <w:r>
        <w:rPr>
          <w:color w:val="942D4A"/>
          <w:spacing w:val="4"/>
        </w:rPr>
        <w:t>medicine,</w:t>
      </w:r>
      <w:r>
        <w:rPr>
          <w:color w:val="942D4A"/>
          <w:spacing w:val="45"/>
          <w:w w:val="101"/>
        </w:rPr>
        <w:t xml:space="preserve"> </w:t>
      </w:r>
      <w:r>
        <w:rPr>
          <w:color w:val="942D4A"/>
          <w:spacing w:val="4"/>
        </w:rPr>
        <w:t>and</w:t>
      </w:r>
      <w:r>
        <w:rPr>
          <w:color w:val="942D4A"/>
          <w:spacing w:val="39"/>
        </w:rPr>
        <w:t xml:space="preserve"> </w:t>
      </w:r>
      <w:r>
        <w:rPr>
          <w:color w:val="942D4A"/>
          <w:spacing w:val="4"/>
        </w:rPr>
        <w:t>related</w:t>
      </w:r>
      <w:r>
        <w:rPr>
          <w:color w:val="942D4A"/>
        </w:rPr>
        <w:t xml:space="preserve">  </w:t>
      </w:r>
      <w:r>
        <w:rPr>
          <w:color w:val="942D4A"/>
          <w:spacing w:val="4"/>
        </w:rPr>
        <w:t>spe</w:t>
      </w:r>
      <w:r>
        <w:rPr>
          <w:color w:val="942D4A"/>
          <w:spacing w:val="3"/>
        </w:rPr>
        <w:t>cialties,</w:t>
      </w:r>
      <w:r>
        <w:rPr>
          <w:color w:val="942D4A"/>
          <w:spacing w:val="39"/>
          <w:w w:val="101"/>
        </w:rPr>
        <w:t xml:space="preserve"> </w:t>
      </w:r>
      <w:r>
        <w:rPr>
          <w:color w:val="942D4A"/>
          <w:spacing w:val="3"/>
        </w:rPr>
        <w:t>hoping</w:t>
      </w:r>
      <w:r>
        <w:rPr>
          <w:color w:val="942D4A"/>
          <w:spacing w:val="40"/>
          <w:w w:val="101"/>
        </w:rPr>
        <w:t xml:space="preserve"> </w:t>
      </w:r>
      <w:r>
        <w:rPr>
          <w:color w:val="942D4A"/>
          <w:spacing w:val="3"/>
        </w:rPr>
        <w:t>to</w:t>
      </w:r>
      <w:r>
        <w:rPr>
          <w:color w:val="942D4A"/>
          <w:spacing w:val="38"/>
        </w:rPr>
        <w:t xml:space="preserve"> </w:t>
      </w:r>
      <w:r>
        <w:rPr>
          <w:color w:val="942D4A"/>
          <w:spacing w:val="3"/>
        </w:rPr>
        <w:t>promote</w:t>
      </w:r>
      <w:r>
        <w:rPr>
          <w:color w:val="942D4A"/>
          <w:spacing w:val="40"/>
        </w:rPr>
        <w:t xml:space="preserve"> </w:t>
      </w:r>
      <w:r>
        <w:rPr>
          <w:color w:val="942D4A"/>
          <w:spacing w:val="3"/>
        </w:rPr>
        <w:t>the</w:t>
      </w:r>
      <w:r>
        <w:rPr>
          <w:color w:val="942D4A"/>
        </w:rPr>
        <w:t xml:space="preserve">  </w:t>
      </w:r>
      <w:r>
        <w:rPr>
          <w:color w:val="942D4A"/>
          <w:spacing w:val="3"/>
        </w:rPr>
        <w:t>standardized</w:t>
      </w:r>
      <w:r>
        <w:rPr>
          <w:color w:val="942D4A"/>
        </w:rPr>
        <w:t xml:space="preserve"> </w:t>
      </w:r>
      <w:r>
        <w:rPr>
          <w:color w:val="942D4A"/>
          <w:spacing w:val="5"/>
        </w:rPr>
        <w:t>clinical application ofileus tubes in Chin</w:t>
      </w:r>
      <w:r>
        <w:rPr>
          <w:color w:val="942D4A"/>
          <w:spacing w:val="4"/>
        </w:rPr>
        <w:t>a.</w:t>
      </w:r>
    </w:p>
    <w:p>
      <w:pPr>
        <w:pStyle w:val="BodyText"/>
        <w:ind w:left="77"/>
        <w:spacing w:before="54" w:line="199" w:lineRule="exact"/>
        <w:rPr>
          <w:sz w:val="17"/>
          <w:szCs w:val="17"/>
        </w:rPr>
      </w:pPr>
      <w:r>
        <w:rPr>
          <w:sz w:val="17"/>
          <w:szCs w:val="17"/>
          <w:b/>
          <w:bCs/>
          <w:color w:val="0166A5"/>
          <w:spacing w:val="4"/>
          <w:position w:val="2"/>
        </w:rPr>
        <w:t>Key words            </w:t>
      </w:r>
      <w:r>
        <w:rPr>
          <w:sz w:val="17"/>
          <w:szCs w:val="17"/>
          <w:color w:val="942D4A"/>
          <w:spacing w:val="4"/>
          <w:position w:val="2"/>
        </w:rPr>
        <w:t>Intestinal</w:t>
      </w:r>
      <w:r>
        <w:rPr>
          <w:sz w:val="17"/>
          <w:szCs w:val="17"/>
          <w:color w:val="942D4A"/>
          <w:spacing w:val="9"/>
          <w:position w:val="2"/>
        </w:rPr>
        <w:t xml:space="preserve"> </w:t>
      </w:r>
      <w:r>
        <w:rPr>
          <w:sz w:val="17"/>
          <w:szCs w:val="17"/>
          <w:color w:val="942D4A"/>
          <w:spacing w:val="4"/>
          <w:position w:val="2"/>
        </w:rPr>
        <w:t>Obstruction; Ileus Tubes;</w:t>
      </w:r>
      <w:r>
        <w:rPr>
          <w:sz w:val="17"/>
          <w:szCs w:val="17"/>
          <w:color w:val="942D4A"/>
          <w:spacing w:val="9"/>
          <w:position w:val="2"/>
        </w:rPr>
        <w:t xml:space="preserve"> </w:t>
      </w:r>
      <w:r>
        <w:rPr>
          <w:sz w:val="17"/>
          <w:szCs w:val="17"/>
          <w:color w:val="942D4A"/>
          <w:spacing w:val="4"/>
          <w:position w:val="2"/>
        </w:rPr>
        <w:t>Clinical</w:t>
      </w:r>
      <w:r>
        <w:rPr>
          <w:sz w:val="17"/>
          <w:szCs w:val="17"/>
          <w:color w:val="942D4A"/>
          <w:spacing w:val="-6"/>
          <w:position w:val="2"/>
        </w:rPr>
        <w:t xml:space="preserve"> </w:t>
      </w:r>
      <w:r>
        <w:rPr>
          <w:sz w:val="17"/>
          <w:szCs w:val="17"/>
          <w:color w:val="942D4A"/>
          <w:spacing w:val="4"/>
          <w:position w:val="2"/>
        </w:rPr>
        <w:t>Application;</w:t>
      </w:r>
      <w:r>
        <w:rPr>
          <w:sz w:val="17"/>
          <w:szCs w:val="17"/>
          <w:color w:val="942D4A"/>
          <w:spacing w:val="6"/>
          <w:position w:val="2"/>
        </w:rPr>
        <w:t xml:space="preserve"> </w:t>
      </w:r>
      <w:r>
        <w:rPr>
          <w:sz w:val="17"/>
          <w:szCs w:val="17"/>
          <w:color w:val="942D4A"/>
          <w:spacing w:val="4"/>
          <w:position w:val="2"/>
        </w:rPr>
        <w:t>Exper</w:t>
      </w:r>
      <w:r>
        <w:rPr>
          <w:sz w:val="17"/>
          <w:szCs w:val="17"/>
          <w:color w:val="942D4A"/>
          <w:spacing w:val="3"/>
          <w:position w:val="2"/>
        </w:rPr>
        <w:t>t</w:t>
      </w:r>
      <w:r>
        <w:rPr>
          <w:sz w:val="17"/>
          <w:szCs w:val="17"/>
          <w:color w:val="942D4A"/>
          <w:spacing w:val="9"/>
          <w:position w:val="2"/>
        </w:rPr>
        <w:t xml:space="preserve"> </w:t>
      </w:r>
      <w:r>
        <w:rPr>
          <w:sz w:val="17"/>
          <w:szCs w:val="17"/>
          <w:color w:val="942D4A"/>
          <w:spacing w:val="3"/>
          <w:position w:val="2"/>
        </w:rPr>
        <w:t>Consensus</w:t>
      </w:r>
    </w:p>
    <w:p>
      <w:pPr>
        <w:pStyle w:val="BodyText"/>
        <w:ind w:left="1475"/>
        <w:spacing w:before="126" w:line="236" w:lineRule="auto"/>
        <w:rPr>
          <w:rFonts w:ascii="Microsoft YaHei" w:hAnsi="Microsoft YaHei" w:eastAsia="Microsoft YaHei" w:cs="Microsoft YaHei"/>
          <w:sz w:val="17"/>
          <w:szCs w:val="17"/>
        </w:rPr>
      </w:pPr>
      <w:r>
        <w:pict>
          <v:shape id="_x0000_s8" style="position:absolute;margin-left:4.05664pt;margin-top:28.4982pt;mso-position-vertical-relative:text;mso-position-horizontal-relative:text;width:493.25pt;height:0.5pt;z-index:251661312;" filled="false" strokecolor="#231F20" strokeweight="0.48pt" coordsize="9865,10" coordorigin="0,0" path="m0,4l9864,4e">
            <v:stroke joinstyle="miter" miterlimit="4"/>
          </v:shape>
        </w:pict>
      </w:r>
      <w:r>
        <w:rPr>
          <w:sz w:val="17"/>
          <w:szCs w:val="17"/>
          <w:b/>
          <w:bCs/>
          <w:color w:val="0166A5"/>
        </w:rPr>
        <w:t>CLC</w:t>
      </w:r>
      <w:r>
        <w:rPr>
          <w:sz w:val="17"/>
          <w:szCs w:val="17"/>
          <w:b/>
          <w:bCs/>
          <w:color w:val="0166A5"/>
          <w:spacing w:val="5"/>
        </w:rPr>
        <w:t xml:space="preserve"> </w:t>
      </w:r>
      <w:r>
        <w:rPr>
          <w:sz w:val="17"/>
          <w:szCs w:val="17"/>
          <w:b/>
          <w:bCs/>
          <w:color w:val="0166A5"/>
        </w:rPr>
        <w:t>number</w:t>
      </w:r>
      <w:r>
        <w:rPr>
          <w:sz w:val="17"/>
          <w:szCs w:val="17"/>
          <w:b/>
          <w:bCs/>
          <w:color w:val="0166A5"/>
          <w:spacing w:val="5"/>
        </w:rPr>
        <w:t>:</w:t>
      </w:r>
      <w:r>
        <w:rPr>
          <w:sz w:val="17"/>
          <w:szCs w:val="17"/>
          <w:b/>
          <w:bCs/>
          <w:color w:val="0166A5"/>
          <w:spacing w:val="29"/>
        </w:rPr>
        <w:t xml:space="preserve"> </w:t>
      </w:r>
      <w:r>
        <w:rPr>
          <w:rFonts w:ascii="Microsoft YaHei" w:hAnsi="Microsoft YaHei" w:eastAsia="Microsoft YaHei" w:cs="Microsoft YaHei"/>
          <w:sz w:val="17"/>
          <w:szCs w:val="17"/>
          <w:color w:val="942D4A"/>
          <w:spacing w:val="5"/>
        </w:rPr>
        <w:t>R656</w:t>
      </w:r>
    </w:p>
    <w:p>
      <w:pPr>
        <w:spacing w:before="5"/>
        <w:rPr/>
      </w:pPr>
      <w:r/>
    </w:p>
    <w:p>
      <w:pPr>
        <w:spacing w:before="5"/>
        <w:rPr/>
      </w:pPr>
      <w:r/>
    </w:p>
    <w:p>
      <w:pPr>
        <w:spacing w:before="4"/>
        <w:rPr/>
      </w:pPr>
      <w:r/>
    </w:p>
    <w:p>
      <w:pPr>
        <w:sectPr>
          <w:headerReference w:type="default" r:id="rId6"/>
          <w:footerReference w:type="default" r:id="rId7"/>
          <w:pgSz w:w="12246" w:h="17178"/>
          <w:pgMar w:top="1333" w:right="1115" w:bottom="400" w:left="1117" w:header="994" w:footer="0" w:gutter="0"/>
          <w:cols w:equalWidth="0" w:num="1">
            <w:col w:w="10013" w:space="0"/>
          </w:cols>
        </w:sectPr>
        <w:rPr/>
      </w:pPr>
    </w:p>
    <w:p>
      <w:pPr>
        <w:ind w:left="74" w:right="293" w:firstLine="457"/>
        <w:spacing w:before="37" w:line="241" w:lineRule="auto"/>
        <w:jc w:val="both"/>
        <w:rPr>
          <w:rFonts w:ascii="Microsoft YaHei" w:hAnsi="Microsoft YaHei" w:eastAsia="Microsoft YaHei" w:cs="Microsoft YaHei"/>
          <w:sz w:val="19"/>
          <w:szCs w:val="19"/>
        </w:rPr>
      </w:pPr>
      <w:r>
        <w:pict>
          <v:shape id="_x0000_s10" style="position:absolute;margin-left:76.6291pt;margin-top:23.0845pt;mso-position-vertical-relative:text;mso-position-horizontal-relative:text;width:326.65pt;height:330pt;z-index:251660288;"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rFonts w:ascii="Microsoft YaHei" w:hAnsi="Microsoft YaHei" w:eastAsia="Microsoft YaHei" w:cs="Microsoft YaHei"/>
          <w:sz w:val="19"/>
          <w:szCs w:val="19"/>
          <w:color w:val="231F20"/>
          <w:spacing w:val="26"/>
        </w:rPr>
        <w:t>近年来 ，</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6"/>
        </w:rPr>
        <w:t>随着肠梗阻疾病认知和肠梗阻导管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放置技术的不断发展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肠梗阻导管的临床应用越</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发广泛</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6"/>
        </w:rPr>
        <w:t>。但随之而来也出现了许多问题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6"/>
        </w:rPr>
        <w:t>例如肠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1"/>
        </w:rPr>
        <w:t>梗阻导管放置的适应证不够明确</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31"/>
        </w:rPr>
        <w:t>、并发症防治未</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得到重视</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9"/>
        </w:rPr>
        <w:t>、疗效评估缺乏统一标准</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9"/>
        </w:rPr>
        <w:t>、外科干预时</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机把握不准等</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2"/>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22"/>
        </w:rPr>
        <w:t>为了规范肠梗阻导管的临床应用</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中国医师协会肛肠医师分会和湖南省老年医学学</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会肠梗阻分会组织业内专家根据国内外的临床研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2"/>
        </w:rPr>
        <w:t>究和实践经验制订了</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2"/>
        </w:rPr>
        <w:t>《肠梗阻导管在防治肠梗阻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3"/>
        </w:rPr>
        <w:t>中的临床应用专家共识》。</w:t>
      </w:r>
    </w:p>
    <w:p>
      <w:pPr>
        <w:ind w:left="75" w:right="278" w:firstLine="450"/>
        <w:spacing w:before="1"/>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8"/>
        </w:rPr>
        <w:t>该共识通过系统文献检索</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8"/>
        </w:rPr>
        <w:t>、筛选</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8"/>
        </w:rPr>
        <w:t>、文献质量</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评价</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17"/>
        </w:rPr>
        <w:t>、提出共识问题及初稿撰写</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7"/>
        </w:rPr>
        <w:t>、改良</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rPr>
        <w:t>Delphi</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7"/>
        </w:rPr>
        <w:t>法评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审及面对面讨论等环节而最终形成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共包括推荐</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意 见  11</w:t>
      </w:r>
      <w:r>
        <w:rPr>
          <w:rFonts w:ascii="Microsoft YaHei" w:hAnsi="Microsoft YaHei" w:eastAsia="Microsoft YaHei" w:cs="Microsoft YaHei"/>
          <w:sz w:val="19"/>
          <w:szCs w:val="19"/>
          <w:color w:val="231F20"/>
          <w:spacing w:val="44"/>
          <w:w w:val="101"/>
        </w:rPr>
        <w:t xml:space="preserve"> </w:t>
      </w:r>
      <w:r>
        <w:rPr>
          <w:rFonts w:ascii="Microsoft YaHei" w:hAnsi="Microsoft YaHei" w:eastAsia="Microsoft YaHei" w:cs="Microsoft YaHei"/>
          <w:sz w:val="19"/>
          <w:szCs w:val="19"/>
          <w:color w:val="231F20"/>
          <w:spacing w:val="-4"/>
        </w:rPr>
        <w:t>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 文 献 检</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4"/>
        </w:rPr>
        <w:t>索 数</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4"/>
        </w:rPr>
        <w:t>据</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4"/>
        </w:rPr>
        <w:t>库</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4"/>
        </w:rPr>
        <w:t>包</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4"/>
        </w:rPr>
        <w:t>括</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4"/>
        </w:rPr>
        <w:t>PubMed</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MEDLINE</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中</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国</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知</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网（ CNKI</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w:t>
      </w:r>
      <w:r>
        <w:rPr>
          <w:rFonts w:ascii="Microsoft YaHei" w:hAnsi="Microsoft YaHei" w:eastAsia="Microsoft YaHei" w:cs="Microsoft YaHei"/>
          <w:sz w:val="19"/>
          <w:szCs w:val="19"/>
          <w:color w:val="231F20"/>
          <w:spacing w:val="18"/>
          <w:w w:val="101"/>
        </w:rPr>
        <w:t xml:space="preserve"> </w:t>
      </w:r>
      <w:r>
        <w:rPr>
          <w:rFonts w:ascii="Microsoft YaHei" w:hAnsi="Microsoft YaHei" w:eastAsia="Microsoft YaHei" w:cs="Microsoft YaHei"/>
          <w:sz w:val="19"/>
          <w:szCs w:val="19"/>
          <w:color w:val="231F20"/>
          <w:spacing w:val="-5"/>
        </w:rPr>
        <w:t>万</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方</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5"/>
        </w:rPr>
        <w:t>数</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5"/>
        </w:rPr>
        <w:t>据</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库</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等</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。检</w:t>
      </w:r>
    </w:p>
    <w:p>
      <w:pPr>
        <w:ind w:right="278" w:firstLine="77"/>
        <w:spacing w:before="19"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8"/>
        </w:rPr>
        <w:t>索 关 键 词 包 括 ： Ileus</w:t>
      </w:r>
      <w:r>
        <w:rPr>
          <w:rFonts w:ascii="Microsoft YaHei" w:hAnsi="Microsoft YaHei" w:eastAsia="Microsoft YaHei" w:cs="Microsoft YaHei"/>
          <w:sz w:val="19"/>
          <w:szCs w:val="19"/>
          <w:color w:val="231F20"/>
          <w:spacing w:val="43"/>
        </w:rPr>
        <w:t xml:space="preserve"> </w:t>
      </w:r>
      <w:r>
        <w:rPr>
          <w:rFonts w:ascii="Microsoft YaHei" w:hAnsi="Microsoft YaHei" w:eastAsia="Microsoft YaHei" w:cs="Microsoft YaHei"/>
          <w:sz w:val="19"/>
          <w:szCs w:val="19"/>
          <w:color w:val="231F20"/>
          <w:spacing w:val="-8"/>
        </w:rPr>
        <w:t>Tube</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8"/>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8"/>
        </w:rPr>
        <w:t>Long  Intestina</w:t>
      </w:r>
      <w:r>
        <w:rPr>
          <w:rFonts w:ascii="Microsoft YaHei" w:hAnsi="Microsoft YaHei" w:eastAsia="Microsoft YaHei" w:cs="Microsoft YaHei"/>
          <w:sz w:val="19"/>
          <w:szCs w:val="19"/>
          <w:color w:val="231F20"/>
          <w:spacing w:val="-9"/>
        </w:rPr>
        <w:t>l</w:t>
      </w:r>
      <w:r>
        <w:rPr>
          <w:rFonts w:ascii="Microsoft YaHei" w:hAnsi="Microsoft YaHei" w:eastAsia="Microsoft YaHei" w:cs="Microsoft YaHei"/>
          <w:sz w:val="19"/>
          <w:szCs w:val="19"/>
          <w:color w:val="231F20"/>
          <w:spacing w:val="42"/>
          <w:w w:val="101"/>
        </w:rPr>
        <w:t xml:space="preserve"> </w:t>
      </w:r>
      <w:r>
        <w:rPr>
          <w:rFonts w:ascii="Microsoft YaHei" w:hAnsi="Microsoft YaHei" w:eastAsia="Microsoft YaHei" w:cs="Microsoft YaHei"/>
          <w:sz w:val="19"/>
          <w:szCs w:val="19"/>
          <w:color w:val="231F20"/>
          <w:spacing w:val="-9"/>
        </w:rPr>
        <w:t>Tube</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0"/>
        </w:rPr>
        <w:t>Obstruction      Catheter</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0"/>
        </w:rPr>
        <w:t>、     Drainage      Tube</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0"/>
        </w:rPr>
        <w:t>、     Bowel</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8"/>
        </w:rPr>
        <w:t>Obstruction</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8"/>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8"/>
        </w:rPr>
        <w:t>Intestinal</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8"/>
        </w:rPr>
        <w:t>Obstruc</w:t>
      </w:r>
      <w:r>
        <w:rPr>
          <w:rFonts w:ascii="Microsoft YaHei" w:hAnsi="Microsoft YaHei" w:eastAsia="Microsoft YaHei" w:cs="Microsoft YaHei"/>
          <w:sz w:val="19"/>
          <w:szCs w:val="19"/>
          <w:color w:val="231F20"/>
          <w:spacing w:val="-9"/>
        </w:rPr>
        <w:t>tion</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9"/>
        </w:rPr>
        <w:t>。</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9"/>
        </w:rPr>
        <w:t>文</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献</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9"/>
        </w:rPr>
        <w:t>纳</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9"/>
        </w:rPr>
        <w:t>入</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9"/>
        </w:rPr>
        <w:t>准</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括</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与</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临</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床</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应</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相</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关 的</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评</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价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Meta  </w:t>
      </w:r>
      <w:r>
        <w:rPr>
          <w:rFonts w:ascii="Microsoft YaHei" w:hAnsi="Microsoft YaHei" w:eastAsia="Microsoft YaHei" w:cs="Microsoft YaHei"/>
          <w:sz w:val="19"/>
          <w:szCs w:val="19"/>
          <w:color w:val="231F20"/>
          <w:spacing w:val="-7"/>
        </w:rPr>
        <w:t>分 析 、 随 机 对 照 试 验</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（randomized</w:t>
      </w:r>
      <w:r>
        <w:rPr>
          <w:rFonts w:ascii="Microsoft YaHei" w:hAnsi="Microsoft YaHei" w:eastAsia="Microsoft YaHei" w:cs="Microsoft YaHei"/>
          <w:sz w:val="19"/>
          <w:szCs w:val="19"/>
          <w:color w:val="231F20"/>
          <w:spacing w:val="42"/>
        </w:rPr>
        <w:t xml:space="preserve"> </w:t>
      </w:r>
      <w:r>
        <w:rPr>
          <w:rFonts w:ascii="Microsoft YaHei" w:hAnsi="Microsoft YaHei" w:eastAsia="Microsoft YaHei" w:cs="Microsoft YaHei"/>
          <w:sz w:val="19"/>
          <w:szCs w:val="19"/>
          <w:color w:val="231F20"/>
          <w:spacing w:val="-7"/>
        </w:rPr>
        <w:t>controlled</w:t>
      </w:r>
      <w:r>
        <w:rPr>
          <w:rFonts w:ascii="Microsoft YaHei" w:hAnsi="Microsoft YaHei" w:eastAsia="Microsoft YaHei" w:cs="Microsoft YaHei"/>
          <w:sz w:val="19"/>
          <w:szCs w:val="19"/>
          <w:color w:val="231F20"/>
          <w:spacing w:val="39"/>
        </w:rPr>
        <w:t xml:space="preserve"> </w:t>
      </w:r>
      <w:r>
        <w:rPr>
          <w:rFonts w:ascii="Microsoft YaHei" w:hAnsi="Microsoft YaHei" w:eastAsia="Microsoft YaHei" w:cs="Microsoft YaHei"/>
          <w:sz w:val="19"/>
          <w:szCs w:val="19"/>
          <w:color w:val="231F20"/>
          <w:spacing w:val="-7"/>
        </w:rPr>
        <w:t>trial</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7"/>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RCT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  队</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研</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究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例</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对</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照</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研</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究</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等 。</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来</w:t>
      </w:r>
      <w:r>
        <w:rPr>
          <w:rFonts w:ascii="Microsoft YaHei" w:hAnsi="Microsoft YaHei" w:eastAsia="Microsoft YaHei" w:cs="Microsoft YaHei"/>
          <w:sz w:val="19"/>
          <w:szCs w:val="19"/>
          <w:color w:val="231F20"/>
          <w:spacing w:val="18"/>
          <w:w w:val="101"/>
        </w:rPr>
        <w:t xml:space="preserve"> </w:t>
      </w:r>
      <w:r>
        <w:rPr>
          <w:rFonts w:ascii="Microsoft YaHei" w:hAnsi="Microsoft YaHei" w:eastAsia="Microsoft YaHei" w:cs="Microsoft YaHei"/>
          <w:sz w:val="19"/>
          <w:szCs w:val="19"/>
          <w:color w:val="231F20"/>
          <w:spacing w:val="-2"/>
        </w:rPr>
        <w:t>自</w:t>
      </w:r>
      <w:r>
        <w:rPr>
          <w:rFonts w:ascii="Microsoft YaHei" w:hAnsi="Microsoft YaHei" w:eastAsia="Microsoft YaHei" w:cs="Microsoft YaHei"/>
          <w:sz w:val="19"/>
          <w:szCs w:val="19"/>
          <w:color w:val="231F20"/>
          <w:spacing w:val="22"/>
          <w:w w:val="101"/>
        </w:rPr>
        <w:t xml:space="preserve"> </w:t>
      </w:r>
      <w:r>
        <w:rPr>
          <w:rFonts w:ascii="Microsoft YaHei" w:hAnsi="Microsoft YaHei" w:eastAsia="Microsoft YaHei" w:cs="Microsoft YaHei"/>
          <w:sz w:val="19"/>
          <w:szCs w:val="19"/>
          <w:color w:val="231F20"/>
          <w:spacing w:val="-2"/>
        </w:rPr>
        <w:t>16</w:t>
      </w:r>
      <w:r>
        <w:rPr>
          <w:rFonts w:ascii="Microsoft YaHei" w:hAnsi="Microsoft YaHei" w:eastAsia="Microsoft YaHei" w:cs="Microsoft YaHei"/>
          <w:sz w:val="19"/>
          <w:szCs w:val="19"/>
          <w:color w:val="231F20"/>
          <w:spacing w:val="-3"/>
        </w:rPr>
        <w:t xml:space="preserve"> 个</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省</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rPr>
        <w:t>、 自</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治</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区</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、直</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辖</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市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25 家</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单</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位</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的 34 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具</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有</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梗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用</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及</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培</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训</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经</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验</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6"/>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外</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科</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6"/>
        </w:rPr>
        <w:t>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共</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6"/>
        </w:rPr>
        <w:t>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参</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与</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6"/>
        </w:rPr>
        <w:t>了</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该</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共 识 的 制 定</w:t>
      </w:r>
      <w:r>
        <w:rPr>
          <w:rFonts w:ascii="Microsoft YaHei" w:hAnsi="Microsoft YaHei" w:eastAsia="Microsoft YaHei" w:cs="Microsoft YaHei"/>
          <w:sz w:val="19"/>
          <w:szCs w:val="19"/>
          <w:color w:val="231F20"/>
          <w:spacing w:val="25"/>
          <w:w w:val="101"/>
        </w:rPr>
        <w:t xml:space="preserve"> </w:t>
      </w:r>
      <w:r>
        <w:rPr>
          <w:rFonts w:ascii="Microsoft YaHei" w:hAnsi="Microsoft YaHei" w:eastAsia="Microsoft YaHei" w:cs="Microsoft YaHei"/>
          <w:sz w:val="19"/>
          <w:szCs w:val="19"/>
          <w:color w:val="231F20"/>
          <w:spacing w:val="5"/>
        </w:rPr>
        <w:t>。</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5"/>
        </w:rPr>
        <w:t>本 共 识 的 证 据 级 别 采 用</w:t>
      </w:r>
      <w:r>
        <w:rPr>
          <w:rFonts w:ascii="Microsoft YaHei" w:hAnsi="Microsoft YaHei" w:eastAsia="Microsoft YaHei" w:cs="Microsoft YaHei"/>
          <w:sz w:val="19"/>
          <w:szCs w:val="19"/>
          <w:color w:val="231F20"/>
          <w:spacing w:val="30"/>
          <w:w w:val="101"/>
        </w:rPr>
        <w:t xml:space="preserve"> </w:t>
      </w:r>
      <w:r>
        <w:rPr>
          <w:rFonts w:ascii="Microsoft YaHei" w:hAnsi="Microsoft YaHei" w:eastAsia="Microsoft YaHei" w:cs="Microsoft YaHei"/>
          <w:sz w:val="19"/>
          <w:szCs w:val="19"/>
          <w:color w:val="231F20"/>
        </w:rPr>
        <w:t>GRADE  </w:t>
      </w:r>
      <w:r>
        <w:rPr>
          <w:rFonts w:ascii="Microsoft YaHei" w:hAnsi="Microsoft YaHei" w:eastAsia="Microsoft YaHei" w:cs="Microsoft YaHei"/>
          <w:sz w:val="19"/>
          <w:szCs w:val="19"/>
          <w:color w:val="231F20"/>
          <w:spacing w:val="-17"/>
        </w:rPr>
        <w:t>（grading</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17"/>
        </w:rPr>
        <w:t>of  recommend</w:t>
      </w:r>
      <w:r>
        <w:rPr>
          <w:rFonts w:ascii="Microsoft YaHei" w:hAnsi="Microsoft YaHei" w:eastAsia="Microsoft YaHei" w:cs="Microsoft YaHei"/>
          <w:sz w:val="19"/>
          <w:szCs w:val="19"/>
          <w:color w:val="231F20"/>
          <w:spacing w:val="-18"/>
        </w:rPr>
        <w:t>ations</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8"/>
        </w:rPr>
        <w:t>assessment ，</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spacing w:val="-18"/>
        </w:rPr>
        <w:t>development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and</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evaluation） 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统</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界</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定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证</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据</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分</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级</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标</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准</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与</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
        </w:rPr>
        <w:t>证</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平</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4"/>
        </w:rPr>
        <w:t>定</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见</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4054AF"/>
          <w:spacing w:val="4"/>
        </w:rPr>
        <w:t>表 1</w:t>
      </w:r>
      <w:r>
        <w:rPr>
          <w:rFonts w:ascii="Microsoft YaHei" w:hAnsi="Microsoft YaHei" w:eastAsia="Microsoft YaHei" w:cs="Microsoft YaHei"/>
          <w:sz w:val="11"/>
          <w:szCs w:val="11"/>
          <w:color w:val="4054AF"/>
          <w:spacing w:val="4"/>
          <w:position w:val="7"/>
        </w:rPr>
        <w:t>[1</w:t>
      </w:r>
      <w:r>
        <w:rPr>
          <w:rFonts w:ascii="Microsoft YaHei" w:hAnsi="Microsoft YaHei" w:eastAsia="Microsoft YaHei" w:cs="Microsoft YaHei"/>
          <w:sz w:val="11"/>
          <w:szCs w:val="11"/>
          <w:color w:val="231F20"/>
          <w:spacing w:val="4"/>
          <w:position w:val="7"/>
        </w:rPr>
        <w:t>]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4"/>
        </w:rPr>
        <w:t>专</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投</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票</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等</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分</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六</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级</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A 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意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B 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本 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意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C 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分 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意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D 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反</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对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E</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较多反对</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3"/>
        </w:rPr>
        <w:t>F</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完全反对</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3"/>
        </w:rPr>
        <w:t>。最终形成的推荐程度根据</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7"/>
        </w:rPr>
        <w:t>专家赞同率（即</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7"/>
        </w:rPr>
        <w:t>A+B 比例）</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7"/>
        </w:rPr>
        <w:t>分为：</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7"/>
        </w:rPr>
        <w:t>高  (</w:t>
      </w:r>
      <w:r>
        <w:rPr>
          <w:rFonts w:ascii="Arial" w:hAnsi="Arial" w:eastAsia="Arial" w:cs="Arial"/>
          <w:sz w:val="19"/>
          <w:szCs w:val="19"/>
          <w:color w:val="231F20"/>
          <w:spacing w:val="7"/>
        </w:rPr>
        <w:t>≥</w:t>
      </w:r>
      <w:r>
        <w:rPr>
          <w:rFonts w:ascii="Microsoft YaHei" w:hAnsi="Microsoft YaHei" w:eastAsia="Microsoft YaHei" w:cs="Microsoft YaHei"/>
          <w:sz w:val="19"/>
          <w:szCs w:val="19"/>
          <w:color w:val="231F20"/>
          <w:spacing w:val="7"/>
        </w:rPr>
        <w:t>90%）、</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7"/>
        </w:rPr>
        <w:t>中</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7"/>
        </w:rPr>
        <w:t>（80%~&lt;90%）、</w:t>
      </w:r>
      <w:r>
        <w:rPr>
          <w:rFonts w:ascii="Microsoft YaHei" w:hAnsi="Microsoft YaHei" w:eastAsia="Microsoft YaHei" w:cs="Microsoft YaHei"/>
          <w:sz w:val="19"/>
          <w:szCs w:val="19"/>
          <w:color w:val="231F20"/>
          <w:spacing w:val="43"/>
        </w:rPr>
        <w:t xml:space="preserve"> </w:t>
      </w:r>
      <w:r>
        <w:rPr>
          <w:rFonts w:ascii="Microsoft YaHei" w:hAnsi="Microsoft YaHei" w:eastAsia="Microsoft YaHei" w:cs="Microsoft YaHei"/>
          <w:sz w:val="19"/>
          <w:szCs w:val="19"/>
          <w:color w:val="231F20"/>
          <w:spacing w:val="-7"/>
        </w:rPr>
        <w:t>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（70%~&lt;8</w:t>
      </w:r>
      <w:r>
        <w:rPr>
          <w:rFonts w:ascii="Microsoft YaHei" w:hAnsi="Microsoft YaHei" w:eastAsia="Microsoft YaHei" w:cs="Microsoft YaHei"/>
          <w:sz w:val="19"/>
          <w:szCs w:val="19"/>
          <w:color w:val="231F20"/>
          <w:spacing w:val="-8"/>
        </w:rPr>
        <w:t>0%） 三</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8"/>
        </w:rPr>
        <w:t>种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8"/>
        </w:rPr>
        <w:t>本</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8"/>
        </w:rPr>
        <w:t>共</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8"/>
        </w:rPr>
        <w:t>识</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8"/>
        </w:rPr>
        <w:t>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有</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荐</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见</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专</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赞 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率</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都</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在 90% 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上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荐</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度</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高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3"/>
        </w:rPr>
        <w:t>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此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本</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共</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识</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可</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3"/>
        </w:rPr>
        <w:t>以</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为</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临</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床</w:t>
      </w:r>
    </w:p>
    <w:p>
      <w:pPr>
        <w:spacing w:line="14" w:lineRule="auto"/>
        <w:rPr>
          <w:rFonts w:ascii="Arial"/>
          <w:sz w:val="2"/>
        </w:rPr>
      </w:pPr>
      <w:r>
        <w:rPr>
          <w:rFonts w:ascii="Arial" w:hAnsi="Arial" w:eastAsia="Arial" w:cs="Arial"/>
          <w:sz w:val="2"/>
          <w:szCs w:val="2"/>
        </w:rPr>
        <w:br w:type="column"/>
      </w:r>
    </w:p>
    <w:p>
      <w:pPr>
        <w:ind w:right="75" w:firstLine="3"/>
        <w:spacing w:before="35" w:line="24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实践提供规范统一的指导性意见 ；</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7"/>
        </w:rPr>
        <w:t>同时也将有助</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于肠梗阻导管在我国的规范化推广和应用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进而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提高肠梗阻导管防治肠梗阻的整体疗效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改善肠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梗阻患者的预后和生活质量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减少肠梗阻患者的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医 疗 费 用 支 出</w:t>
      </w:r>
      <w:r>
        <w:rPr>
          <w:rFonts w:ascii="Microsoft YaHei" w:hAnsi="Microsoft YaHei" w:eastAsia="Microsoft YaHei" w:cs="Microsoft YaHei"/>
          <w:sz w:val="19"/>
          <w:szCs w:val="19"/>
          <w:color w:val="231F20"/>
          <w:spacing w:val="28"/>
          <w:w w:val="101"/>
        </w:rPr>
        <w:t xml:space="preserve"> </w:t>
      </w:r>
      <w:r>
        <w:rPr>
          <w:rFonts w:ascii="Microsoft YaHei" w:hAnsi="Microsoft YaHei" w:eastAsia="Microsoft YaHei" w:cs="Microsoft YaHei"/>
          <w:sz w:val="19"/>
          <w:szCs w:val="19"/>
          <w:color w:val="231F20"/>
          <w:spacing w:val="1"/>
        </w:rPr>
        <w:t>， 带 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良 好 的 社 会 </w:t>
      </w:r>
      <w:r>
        <w:rPr>
          <w:rFonts w:ascii="Microsoft YaHei" w:hAnsi="Microsoft YaHei" w:eastAsia="Microsoft YaHei" w:cs="Microsoft YaHei"/>
          <w:sz w:val="19"/>
          <w:szCs w:val="19"/>
          <w:color w:val="231F20"/>
        </w:rPr>
        <w:t>效 益 和 经 济 </w:t>
      </w:r>
      <w:r>
        <w:rPr>
          <w:rFonts w:ascii="Microsoft YaHei" w:hAnsi="Microsoft YaHei" w:eastAsia="Microsoft YaHei" w:cs="Microsoft YaHei"/>
          <w:sz w:val="19"/>
          <w:szCs w:val="19"/>
          <w:color w:val="231F20"/>
          <w:spacing w:val="10"/>
        </w:rPr>
        <w:t>效益</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0"/>
        </w:rPr>
        <w:t>。</w:t>
      </w:r>
    </w:p>
    <w:p>
      <w:pPr>
        <w:pStyle w:val="BodyText"/>
        <w:ind w:left="950"/>
        <w:spacing w:before="125" w:line="233" w:lineRule="exact"/>
        <w:outlineLvl w:val="0"/>
        <w:rPr>
          <w:rFonts w:ascii="SimHei" w:hAnsi="SimHei" w:eastAsia="SimHei" w:cs="SimHei"/>
          <w:sz w:val="17"/>
          <w:szCs w:val="17"/>
        </w:rPr>
      </w:pPr>
      <w:r>
        <w:rPr>
          <w:rFonts w:ascii="SimHei" w:hAnsi="SimHei" w:eastAsia="SimHei" w:cs="SimHei"/>
          <w:sz w:val="17"/>
          <w:szCs w:val="17"/>
          <w:color w:val="015CA3"/>
          <w:spacing w:val="7"/>
          <w:position w:val="1"/>
        </w:rPr>
        <w:t>表</w:t>
      </w:r>
      <w:r>
        <w:rPr>
          <w:rFonts w:ascii="SimHei" w:hAnsi="SimHei" w:eastAsia="SimHei" w:cs="SimHei"/>
          <w:sz w:val="17"/>
          <w:szCs w:val="17"/>
          <w:color w:val="015CA3"/>
          <w:spacing w:val="-48"/>
          <w:position w:val="1"/>
        </w:rPr>
        <w:t xml:space="preserve"> </w:t>
      </w:r>
      <w:r>
        <w:rPr>
          <w:sz w:val="17"/>
          <w:szCs w:val="17"/>
          <w:b/>
          <w:bCs/>
          <w:color w:val="015CA3"/>
          <w:spacing w:val="7"/>
          <w:position w:val="1"/>
        </w:rPr>
        <w:t>1    </w:t>
      </w:r>
      <w:r>
        <w:rPr>
          <w:rFonts w:ascii="SimHei" w:hAnsi="SimHei" w:eastAsia="SimHei" w:cs="SimHei"/>
          <w:sz w:val="17"/>
          <w:szCs w:val="17"/>
          <w:color w:val="015CA3"/>
          <w:spacing w:val="7"/>
          <w:position w:val="1"/>
        </w:rPr>
        <w:t>证据分级标准与证据水平定义</w:t>
      </w:r>
    </w:p>
    <w:p>
      <w:pPr>
        <w:pStyle w:val="BodyText"/>
        <w:ind w:left="742" w:right="61" w:hanging="739"/>
        <w:spacing w:before="28" w:line="303" w:lineRule="auto"/>
        <w:outlineLvl w:val="1"/>
        <w:rPr>
          <w:sz w:val="17"/>
          <w:szCs w:val="17"/>
        </w:rPr>
      </w:pPr>
      <w:r>
        <w:rPr>
          <w:sz w:val="17"/>
          <w:szCs w:val="17"/>
          <w:b/>
          <w:bCs/>
          <w:color w:val="015CA3"/>
        </w:rPr>
        <w:t>Table</w:t>
      </w:r>
      <w:r>
        <w:rPr>
          <w:sz w:val="17"/>
          <w:szCs w:val="17"/>
          <w:b/>
          <w:bCs/>
          <w:color w:val="015CA3"/>
          <w:spacing w:val="30"/>
          <w:w w:val="101"/>
        </w:rPr>
        <w:t xml:space="preserve"> </w:t>
      </w:r>
      <w:r>
        <w:rPr>
          <w:sz w:val="17"/>
          <w:szCs w:val="17"/>
          <w:b/>
          <w:bCs/>
          <w:color w:val="015CA3"/>
          <w:spacing w:val="9"/>
        </w:rPr>
        <w:t>1    </w:t>
      </w:r>
      <w:r>
        <w:rPr>
          <w:sz w:val="17"/>
          <w:szCs w:val="17"/>
          <w:b/>
          <w:bCs/>
          <w:color w:val="015CA3"/>
        </w:rPr>
        <w:t>Definitions</w:t>
      </w:r>
      <w:r>
        <w:rPr>
          <w:sz w:val="17"/>
          <w:szCs w:val="17"/>
          <w:b/>
          <w:bCs/>
          <w:color w:val="015CA3"/>
          <w:spacing w:val="9"/>
        </w:rPr>
        <w:t xml:space="preserve">   </w:t>
      </w:r>
      <w:r>
        <w:rPr>
          <w:sz w:val="17"/>
          <w:szCs w:val="17"/>
          <w:b/>
          <w:bCs/>
          <w:color w:val="015CA3"/>
        </w:rPr>
        <w:t>of</w:t>
      </w:r>
      <w:r>
        <w:rPr>
          <w:sz w:val="17"/>
          <w:szCs w:val="17"/>
          <w:b/>
          <w:bCs/>
          <w:color w:val="015CA3"/>
          <w:spacing w:val="17"/>
          <w:w w:val="101"/>
        </w:rPr>
        <w:t xml:space="preserve">  </w:t>
      </w:r>
      <w:r>
        <w:rPr>
          <w:sz w:val="17"/>
          <w:szCs w:val="17"/>
          <w:b/>
          <w:bCs/>
          <w:color w:val="015CA3"/>
        </w:rPr>
        <w:t>grading</w:t>
      </w:r>
      <w:r>
        <w:rPr>
          <w:sz w:val="17"/>
          <w:szCs w:val="17"/>
          <w:b/>
          <w:bCs/>
          <w:color w:val="015CA3"/>
          <w:spacing w:val="9"/>
        </w:rPr>
        <w:t xml:space="preserve">   </w:t>
      </w:r>
      <w:r>
        <w:rPr>
          <w:sz w:val="17"/>
          <w:szCs w:val="17"/>
          <w:b/>
          <w:bCs/>
          <w:color w:val="015CA3"/>
        </w:rPr>
        <w:t>standards</w:t>
      </w:r>
      <w:r>
        <w:rPr>
          <w:sz w:val="17"/>
          <w:szCs w:val="17"/>
          <w:b/>
          <w:bCs/>
          <w:color w:val="015CA3"/>
          <w:spacing w:val="9"/>
        </w:rPr>
        <w:t xml:space="preserve">   </w:t>
      </w:r>
      <w:r>
        <w:rPr>
          <w:sz w:val="17"/>
          <w:szCs w:val="17"/>
          <w:b/>
          <w:bCs/>
          <w:color w:val="015CA3"/>
        </w:rPr>
        <w:t>and</w:t>
      </w:r>
      <w:r>
        <w:rPr>
          <w:sz w:val="17"/>
          <w:szCs w:val="17"/>
          <w:b/>
          <w:bCs/>
          <w:color w:val="015CA3"/>
          <w:spacing w:val="9"/>
        </w:rPr>
        <w:t xml:space="preserve">   </w:t>
      </w:r>
      <w:r>
        <w:rPr>
          <w:sz w:val="17"/>
          <w:szCs w:val="17"/>
          <w:b/>
          <w:bCs/>
          <w:color w:val="015CA3"/>
        </w:rPr>
        <w:t>levels</w:t>
      </w:r>
      <w:r>
        <w:rPr>
          <w:sz w:val="17"/>
          <w:szCs w:val="17"/>
          <w:b/>
          <w:bCs/>
          <w:color w:val="015CA3"/>
          <w:spacing w:val="9"/>
        </w:rPr>
        <w:t xml:space="preserve">   </w:t>
      </w:r>
      <w:r>
        <w:rPr>
          <w:sz w:val="17"/>
          <w:szCs w:val="17"/>
          <w:b/>
          <w:bCs/>
          <w:color w:val="015CA3"/>
        </w:rPr>
        <w:t>of </w:t>
      </w:r>
      <w:r>
        <w:rPr>
          <w:sz w:val="17"/>
          <w:szCs w:val="17"/>
          <w:b/>
          <w:bCs/>
          <w:color w:val="015CA3"/>
          <w:spacing w:val="3"/>
        </w:rPr>
        <w:t>evidence</w:t>
      </w:r>
    </w:p>
    <w:p>
      <w:pPr>
        <w:spacing w:line="25" w:lineRule="exact"/>
        <w:rPr/>
      </w:pPr>
      <w:r/>
    </w:p>
    <w:tbl>
      <w:tblPr>
        <w:tblStyle w:val="TableNormal"/>
        <w:tblW w:w="468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5"/>
        <w:gridCol w:w="765"/>
        <w:gridCol w:w="3159"/>
      </w:tblGrid>
      <w:tr>
        <w:trPr>
          <w:trHeight w:val="264" w:hRule="atLeast"/>
        </w:trPr>
        <w:tc>
          <w:tcPr>
            <w:shd w:val="clear" w:fill="9DBFD9"/>
            <w:tcW w:w="765" w:type="dxa"/>
            <w:vAlign w:val="top"/>
            <w:tcBorders>
              <w:bottom w:val="single" w:color="231F20" w:sz="2" w:space="0"/>
              <w:top w:val="single" w:color="231F20" w:sz="6" w:space="0"/>
            </w:tcBorders>
          </w:tcPr>
          <w:p>
            <w:pPr>
              <w:ind w:left="64"/>
              <w:spacing w:before="51"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证据分级</w:t>
            </w:r>
          </w:p>
        </w:tc>
        <w:tc>
          <w:tcPr>
            <w:shd w:val="clear" w:fill="9DBFD9"/>
            <w:tcW w:w="765" w:type="dxa"/>
            <w:vAlign w:val="top"/>
            <w:tcBorders>
              <w:bottom w:val="single" w:color="231F20" w:sz="2" w:space="0"/>
              <w:top w:val="single" w:color="231F20" w:sz="6" w:space="0"/>
            </w:tcBorders>
          </w:tcPr>
          <w:p>
            <w:pPr>
              <w:ind w:left="64"/>
              <w:spacing w:before="52"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证据水平</w:t>
            </w:r>
          </w:p>
        </w:tc>
        <w:tc>
          <w:tcPr>
            <w:shd w:val="clear" w:fill="9DBFD9"/>
            <w:tcW w:w="3159" w:type="dxa"/>
            <w:vAlign w:val="top"/>
            <w:tcBorders>
              <w:bottom w:val="single" w:color="231F20" w:sz="2" w:space="0"/>
              <w:top w:val="single" w:color="231F20" w:sz="6" w:space="0"/>
            </w:tcBorders>
          </w:tcPr>
          <w:p>
            <w:pPr>
              <w:ind w:left="531"/>
              <w:spacing w:before="51"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证据类型</w:t>
            </w:r>
          </w:p>
        </w:tc>
      </w:tr>
      <w:tr>
        <w:trPr>
          <w:trHeight w:val="539" w:hRule="atLeast"/>
        </w:trPr>
        <w:tc>
          <w:tcPr>
            <w:tcW w:w="765" w:type="dxa"/>
            <w:vAlign w:val="top"/>
            <w:tcBorders>
              <w:top w:val="single" w:color="231F20" w:sz="2" w:space="0"/>
            </w:tcBorders>
          </w:tcPr>
          <w:p>
            <w:pPr>
              <w:pStyle w:val="TableText"/>
              <w:ind w:left="332"/>
              <w:spacing w:before="57" w:line="180" w:lineRule="exact"/>
              <w:rPr/>
            </w:pPr>
            <w:r>
              <w:rPr>
                <w:color w:val="231F20"/>
                <w:spacing w:val="2"/>
              </w:rPr>
              <w:t>A</w:t>
            </w:r>
          </w:p>
        </w:tc>
        <w:tc>
          <w:tcPr>
            <w:tcW w:w="765" w:type="dxa"/>
            <w:vAlign w:val="top"/>
            <w:tcBorders>
              <w:top w:val="single" w:color="231F20" w:sz="2" w:space="0"/>
            </w:tcBorders>
          </w:tcPr>
          <w:p>
            <w:pPr>
              <w:pStyle w:val="TableText"/>
              <w:ind w:left="337"/>
              <w:spacing w:before="57" w:line="178" w:lineRule="exact"/>
              <w:rPr/>
            </w:pPr>
            <w:r>
              <w:rPr>
                <w:color w:val="231F20"/>
                <w:spacing w:val="-11"/>
              </w:rPr>
              <w:t>1a</w:t>
            </w:r>
          </w:p>
          <w:p>
            <w:pPr>
              <w:pStyle w:val="TableText"/>
              <w:ind w:left="337"/>
              <w:spacing w:before="95" w:line="178" w:lineRule="exact"/>
              <w:rPr/>
            </w:pPr>
            <w:r>
              <w:rPr>
                <w:color w:val="231F20"/>
                <w:spacing w:val="-11"/>
              </w:rPr>
              <w:t>1b</w:t>
            </w:r>
          </w:p>
        </w:tc>
        <w:tc>
          <w:tcPr>
            <w:tcW w:w="3159" w:type="dxa"/>
            <w:vAlign w:val="top"/>
            <w:tcBorders>
              <w:top w:val="single" w:color="231F20" w:sz="2" w:space="0"/>
            </w:tcBorders>
          </w:tcPr>
          <w:p>
            <w:pPr>
              <w:pStyle w:val="TableText"/>
              <w:ind w:left="63" w:right="1488"/>
              <w:spacing w:before="55" w:line="221" w:lineRule="auto"/>
              <w:rPr/>
            </w:pPr>
            <w:r>
              <w:rPr>
                <w:rFonts w:ascii="Microsoft YaHei" w:hAnsi="Microsoft YaHei" w:eastAsia="Microsoft YaHei" w:cs="Microsoft YaHei"/>
                <w:color w:val="231F20"/>
                <w:spacing w:val="3"/>
              </w:rPr>
              <w:t>高质量</w:t>
            </w:r>
            <w:r>
              <w:rPr>
                <w:rFonts w:ascii="Microsoft YaHei" w:hAnsi="Microsoft YaHei" w:eastAsia="Microsoft YaHei" w:cs="Microsoft YaHei"/>
                <w:color w:val="231F20"/>
                <w:spacing w:val="-16"/>
              </w:rPr>
              <w:t xml:space="preserve"> </w:t>
            </w:r>
            <w:r>
              <w:rPr>
                <w:color w:val="231F20"/>
              </w:rPr>
              <w:t>RCT</w:t>
            </w:r>
            <w:r>
              <w:rPr>
                <w:color w:val="231F20"/>
                <w:spacing w:val="3"/>
              </w:rPr>
              <w:t xml:space="preserve"> </w:t>
            </w:r>
            <w:r>
              <w:rPr>
                <w:rFonts w:ascii="Microsoft YaHei" w:hAnsi="Microsoft YaHei" w:eastAsia="Microsoft YaHei" w:cs="Microsoft YaHei"/>
                <w:color w:val="231F20"/>
                <w:spacing w:val="3"/>
              </w:rPr>
              <w:t>的系统评价</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高质量</w:t>
            </w:r>
            <w:r>
              <w:rPr>
                <w:rFonts w:ascii="Microsoft YaHei" w:hAnsi="Microsoft YaHei" w:eastAsia="Microsoft YaHei" w:cs="Microsoft YaHei"/>
                <w:color w:val="231F20"/>
                <w:spacing w:val="-17"/>
              </w:rPr>
              <w:t xml:space="preserve"> </w:t>
            </w:r>
            <w:r>
              <w:rPr>
                <w:color w:val="231F20"/>
              </w:rPr>
              <w:t>RCT</w:t>
            </w:r>
          </w:p>
        </w:tc>
      </w:tr>
      <w:tr>
        <w:trPr>
          <w:trHeight w:val="291" w:hRule="atLeast"/>
        </w:trPr>
        <w:tc>
          <w:tcPr>
            <w:shd w:val="clear" w:fill="CADDEC"/>
            <w:tcW w:w="765" w:type="dxa"/>
            <w:vAlign w:val="top"/>
          </w:tcPr>
          <w:p>
            <w:pPr>
              <w:pStyle w:val="TableText"/>
              <w:ind w:left="340"/>
              <w:spacing w:before="65" w:line="179" w:lineRule="exact"/>
              <w:rPr/>
            </w:pPr>
            <w:r>
              <w:rPr>
                <w:color w:val="231F20"/>
              </w:rPr>
              <w:t>B</w:t>
            </w:r>
          </w:p>
        </w:tc>
        <w:tc>
          <w:tcPr>
            <w:shd w:val="clear" w:fill="CADDEC"/>
            <w:tcW w:w="765" w:type="dxa"/>
            <w:vAlign w:val="top"/>
          </w:tcPr>
          <w:p>
            <w:pPr>
              <w:pStyle w:val="TableText"/>
              <w:ind w:left="324"/>
              <w:spacing w:before="65" w:line="178" w:lineRule="exact"/>
              <w:rPr/>
            </w:pPr>
            <w:r>
              <w:rPr>
                <w:color w:val="231F20"/>
                <w:spacing w:val="-5"/>
              </w:rPr>
              <w:t>2a</w:t>
            </w:r>
          </w:p>
        </w:tc>
        <w:tc>
          <w:tcPr>
            <w:shd w:val="clear" w:fill="CADDEC"/>
            <w:tcW w:w="3159" w:type="dxa"/>
            <w:vAlign w:val="top"/>
          </w:tcPr>
          <w:p>
            <w:pPr>
              <w:ind w:left="73"/>
              <w:spacing w:before="63"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队列研究的系统评价</w:t>
            </w:r>
          </w:p>
        </w:tc>
      </w:tr>
      <w:tr>
        <w:trPr>
          <w:trHeight w:val="239" w:hRule="atLeast"/>
        </w:trPr>
        <w:tc>
          <w:tcPr>
            <w:shd w:val="clear" w:fill="CADDEC"/>
            <w:tcW w:w="765" w:type="dxa"/>
            <w:vAlign w:val="top"/>
          </w:tcPr>
          <w:p>
            <w:pPr>
              <w:pStyle w:val="TableText"/>
              <w:spacing w:line="229" w:lineRule="exact"/>
              <w:rPr>
                <w:sz w:val="19"/>
              </w:rPr>
            </w:pPr>
            <w:r/>
          </w:p>
        </w:tc>
        <w:tc>
          <w:tcPr>
            <w:shd w:val="clear" w:fill="CADDEC"/>
            <w:tcW w:w="765" w:type="dxa"/>
            <w:vAlign w:val="top"/>
          </w:tcPr>
          <w:p>
            <w:pPr>
              <w:pStyle w:val="TableText"/>
              <w:ind w:left="324"/>
              <w:spacing w:before="47" w:line="178" w:lineRule="exact"/>
              <w:rPr/>
            </w:pPr>
            <w:r>
              <w:rPr>
                <w:color w:val="231F20"/>
                <w:spacing w:val="-5"/>
              </w:rPr>
              <w:t>2b</w:t>
            </w:r>
          </w:p>
        </w:tc>
        <w:tc>
          <w:tcPr>
            <w:shd w:val="clear" w:fill="CADDEC"/>
            <w:tcW w:w="3159" w:type="dxa"/>
            <w:vAlign w:val="top"/>
          </w:tcPr>
          <w:p>
            <w:pPr>
              <w:pStyle w:val="TableText"/>
              <w:ind w:left="73"/>
              <w:spacing w:before="42" w:line="174" w:lineRule="auto"/>
              <w:rPr>
                <w:rFonts w:ascii="Microsoft YaHei" w:hAnsi="Microsoft YaHei" w:eastAsia="Microsoft YaHei" w:cs="Microsoft YaHei"/>
              </w:rPr>
            </w:pPr>
            <w:r>
              <w:rPr>
                <w:rFonts w:ascii="Microsoft YaHei" w:hAnsi="Microsoft YaHei" w:eastAsia="Microsoft YaHei" w:cs="Microsoft YaHei"/>
                <w:color w:val="231F20"/>
              </w:rPr>
              <w:t>队列研究（包括质量较差的</w:t>
            </w:r>
            <w:r>
              <w:rPr>
                <w:rFonts w:ascii="Microsoft YaHei" w:hAnsi="Microsoft YaHei" w:eastAsia="Microsoft YaHei" w:cs="Microsoft YaHei"/>
                <w:color w:val="231F20"/>
                <w:spacing w:val="-18"/>
              </w:rPr>
              <w:t xml:space="preserve"> </w:t>
            </w:r>
            <w:r>
              <w:rPr>
                <w:color w:val="231F20"/>
              </w:rPr>
              <w:t>RCT</w:t>
            </w:r>
            <w:r>
              <w:rPr>
                <w:rFonts w:ascii="Microsoft YaHei" w:hAnsi="Microsoft YaHei" w:eastAsia="Microsoft YaHei" w:cs="Microsoft YaHei"/>
                <w:color w:val="231F20"/>
              </w:rPr>
              <w:t>）</w:t>
            </w:r>
          </w:p>
        </w:tc>
      </w:tr>
      <w:tr>
        <w:trPr>
          <w:trHeight w:val="286" w:hRule="atLeast"/>
        </w:trPr>
        <w:tc>
          <w:tcPr>
            <w:shd w:val="clear" w:fill="CADDEC"/>
            <w:tcW w:w="765" w:type="dxa"/>
            <w:vAlign w:val="top"/>
          </w:tcPr>
          <w:p>
            <w:pPr>
              <w:pStyle w:val="TableText"/>
              <w:rPr>
                <w:sz w:val="21"/>
              </w:rPr>
            </w:pPr>
            <w:r/>
          </w:p>
        </w:tc>
        <w:tc>
          <w:tcPr>
            <w:shd w:val="clear" w:fill="CADDEC"/>
            <w:tcW w:w="765" w:type="dxa"/>
            <w:vAlign w:val="top"/>
          </w:tcPr>
          <w:p>
            <w:pPr>
              <w:pStyle w:val="TableText"/>
              <w:ind w:left="324"/>
              <w:spacing w:before="82" w:line="177" w:lineRule="exact"/>
              <w:rPr/>
            </w:pPr>
            <w:r>
              <w:rPr>
                <w:color w:val="231F20"/>
                <w:spacing w:val="-5"/>
              </w:rPr>
              <w:t>2c</w:t>
            </w:r>
          </w:p>
        </w:tc>
        <w:tc>
          <w:tcPr>
            <w:shd w:val="clear" w:fill="CADDEC"/>
            <w:tcW w:w="3159" w:type="dxa"/>
            <w:vAlign w:val="top"/>
          </w:tcPr>
          <w:p>
            <w:pPr>
              <w:ind w:left="60"/>
              <w:spacing w:before="7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结局研究（大样本分析群体数据）</w:t>
            </w:r>
          </w:p>
        </w:tc>
      </w:tr>
      <w:tr>
        <w:trPr>
          <w:trHeight w:val="272" w:hRule="atLeast"/>
        </w:trPr>
        <w:tc>
          <w:tcPr>
            <w:shd w:val="clear" w:fill="CADDEC"/>
            <w:tcW w:w="765" w:type="dxa"/>
            <w:vAlign w:val="top"/>
          </w:tcPr>
          <w:p>
            <w:pPr>
              <w:pStyle w:val="TableText"/>
              <w:rPr>
                <w:sz w:val="21"/>
              </w:rPr>
            </w:pPr>
            <w:r/>
          </w:p>
        </w:tc>
        <w:tc>
          <w:tcPr>
            <w:shd w:val="clear" w:fill="CADDEC"/>
            <w:tcW w:w="765" w:type="dxa"/>
            <w:vAlign w:val="top"/>
          </w:tcPr>
          <w:p>
            <w:pPr>
              <w:pStyle w:val="TableText"/>
              <w:ind w:left="326"/>
              <w:spacing w:before="69" w:line="178" w:lineRule="exact"/>
              <w:rPr/>
            </w:pPr>
            <w:r>
              <w:rPr>
                <w:color w:val="231F20"/>
                <w:spacing w:val="-6"/>
              </w:rPr>
              <w:t>3a</w:t>
            </w:r>
          </w:p>
        </w:tc>
        <w:tc>
          <w:tcPr>
            <w:shd w:val="clear" w:fill="CADDEC"/>
            <w:tcW w:w="3159" w:type="dxa"/>
            <w:vAlign w:val="top"/>
          </w:tcPr>
          <w:p>
            <w:pPr>
              <w:ind w:left="60"/>
              <w:spacing w:before="6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病例对照的系统综述</w:t>
            </w:r>
          </w:p>
        </w:tc>
      </w:tr>
      <w:tr>
        <w:trPr>
          <w:trHeight w:val="272" w:hRule="atLeast"/>
        </w:trPr>
        <w:tc>
          <w:tcPr>
            <w:shd w:val="clear" w:fill="CADDEC"/>
            <w:tcW w:w="765" w:type="dxa"/>
            <w:vAlign w:val="top"/>
          </w:tcPr>
          <w:p>
            <w:pPr>
              <w:pStyle w:val="TableText"/>
              <w:rPr>
                <w:sz w:val="21"/>
              </w:rPr>
            </w:pPr>
            <w:r/>
          </w:p>
        </w:tc>
        <w:tc>
          <w:tcPr>
            <w:shd w:val="clear" w:fill="CADDEC"/>
            <w:tcW w:w="765" w:type="dxa"/>
            <w:vAlign w:val="top"/>
          </w:tcPr>
          <w:p>
            <w:pPr>
              <w:pStyle w:val="TableText"/>
              <w:ind w:left="326"/>
              <w:spacing w:before="70" w:line="178" w:lineRule="exact"/>
              <w:rPr/>
            </w:pPr>
            <w:r>
              <w:rPr>
                <w:color w:val="231F20"/>
                <w:spacing w:val="-6"/>
              </w:rPr>
              <w:t>3b</w:t>
            </w:r>
          </w:p>
        </w:tc>
        <w:tc>
          <w:tcPr>
            <w:shd w:val="clear" w:fill="CADDEC"/>
            <w:tcW w:w="3159" w:type="dxa"/>
            <w:vAlign w:val="top"/>
          </w:tcPr>
          <w:p>
            <w:pPr>
              <w:ind w:left="59"/>
              <w:spacing w:before="67"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单项病例对照研究</w:t>
            </w:r>
          </w:p>
        </w:tc>
      </w:tr>
      <w:tr>
        <w:trPr>
          <w:trHeight w:val="272" w:hRule="atLeast"/>
        </w:trPr>
        <w:tc>
          <w:tcPr>
            <w:tcW w:w="765" w:type="dxa"/>
            <w:vAlign w:val="top"/>
          </w:tcPr>
          <w:p>
            <w:pPr>
              <w:pStyle w:val="TableText"/>
              <w:ind w:left="341"/>
              <w:spacing w:before="72" w:line="177" w:lineRule="exact"/>
              <w:rPr/>
            </w:pPr>
            <w:r>
              <w:rPr>
                <w:color w:val="231F20"/>
              </w:rPr>
              <w:t>C</w:t>
            </w:r>
          </w:p>
        </w:tc>
        <w:tc>
          <w:tcPr>
            <w:tcW w:w="765" w:type="dxa"/>
            <w:vAlign w:val="top"/>
          </w:tcPr>
          <w:p>
            <w:pPr>
              <w:pStyle w:val="TableText"/>
              <w:ind w:left="321"/>
              <w:spacing w:before="72" w:line="179" w:lineRule="exact"/>
              <w:rPr/>
            </w:pPr>
            <w:r>
              <w:rPr>
                <w:color w:val="231F20"/>
              </w:rPr>
              <w:t>4</w:t>
            </w:r>
          </w:p>
        </w:tc>
        <w:tc>
          <w:tcPr>
            <w:tcW w:w="3159" w:type="dxa"/>
            <w:vAlign w:val="top"/>
          </w:tcPr>
          <w:p>
            <w:pPr>
              <w:ind w:left="66"/>
              <w:spacing w:before="68"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系列病例分析或质量较差的病例对照研究</w:t>
            </w:r>
          </w:p>
        </w:tc>
      </w:tr>
      <w:tr>
        <w:trPr>
          <w:trHeight w:val="279" w:hRule="atLeast"/>
        </w:trPr>
        <w:tc>
          <w:tcPr>
            <w:shd w:val="clear" w:fill="CADDEC"/>
            <w:tcW w:w="765" w:type="dxa"/>
            <w:vAlign w:val="top"/>
            <w:tcBorders>
              <w:bottom w:val="single" w:color="231F20" w:sz="6" w:space="0"/>
            </w:tcBorders>
          </w:tcPr>
          <w:p>
            <w:pPr>
              <w:pStyle w:val="TableText"/>
              <w:ind w:left="335"/>
              <w:spacing w:before="73" w:line="180" w:lineRule="exact"/>
              <w:rPr/>
            </w:pPr>
            <w:r>
              <w:rPr>
                <w:color w:val="231F20"/>
              </w:rPr>
              <w:t>D</w:t>
            </w:r>
          </w:p>
        </w:tc>
        <w:tc>
          <w:tcPr>
            <w:shd w:val="clear" w:fill="CADDEC"/>
            <w:tcW w:w="765" w:type="dxa"/>
            <w:vAlign w:val="top"/>
            <w:tcBorders>
              <w:bottom w:val="single" w:color="231F20" w:sz="6" w:space="0"/>
            </w:tcBorders>
          </w:tcPr>
          <w:p>
            <w:pPr>
              <w:pStyle w:val="TableText"/>
              <w:ind w:left="324"/>
              <w:spacing w:before="73" w:line="178" w:lineRule="exact"/>
              <w:rPr/>
            </w:pPr>
            <w:r>
              <w:rPr>
                <w:color w:val="231F20"/>
              </w:rPr>
              <w:t>5</w:t>
            </w:r>
          </w:p>
        </w:tc>
        <w:tc>
          <w:tcPr>
            <w:shd w:val="clear" w:fill="CADDEC"/>
            <w:tcW w:w="3159" w:type="dxa"/>
            <w:vAlign w:val="top"/>
            <w:tcBorders>
              <w:bottom w:val="single" w:color="231F20" w:sz="6" w:space="0"/>
            </w:tcBorders>
          </w:tcPr>
          <w:p>
            <w:pPr>
              <w:ind w:left="59"/>
              <w:spacing w:before="70"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无分析评价的专家意见、实验室或动物研究</w:t>
            </w:r>
          </w:p>
        </w:tc>
      </w:tr>
    </w:tbl>
    <w:p>
      <w:pPr>
        <w:spacing w:line="249" w:lineRule="auto"/>
        <w:rPr>
          <w:rFonts w:ascii="Arial"/>
          <w:sz w:val="21"/>
        </w:rPr>
      </w:pPr>
      <w:r/>
    </w:p>
    <w:p>
      <w:pPr>
        <w:spacing w:line="249" w:lineRule="auto"/>
        <w:rPr>
          <w:rFonts w:ascii="Arial"/>
          <w:sz w:val="21"/>
        </w:rPr>
      </w:pPr>
      <w:r/>
    </w:p>
    <w:p>
      <w:pPr>
        <w:ind w:left="20"/>
        <w:spacing w:before="76" w:line="311" w:lineRule="exact"/>
        <w:rPr>
          <w:rFonts w:ascii="SimHei" w:hAnsi="SimHei" w:eastAsia="SimHei" w:cs="SimHei"/>
          <w:sz w:val="23"/>
          <w:szCs w:val="23"/>
        </w:rPr>
      </w:pPr>
      <w:r>
        <w:rPr>
          <w:rFonts w:ascii="SimHei" w:hAnsi="SimHei" w:eastAsia="SimHei" w:cs="SimHei"/>
          <w:sz w:val="23"/>
          <w:szCs w:val="23"/>
          <w:color w:val="0166A5"/>
          <w:spacing w:val="8"/>
          <w:position w:val="1"/>
        </w:rPr>
        <w:t>1</w:t>
      </w:r>
      <w:r>
        <w:rPr>
          <w:rFonts w:ascii="SimHei" w:hAnsi="SimHei" w:eastAsia="SimHei" w:cs="SimHei"/>
          <w:sz w:val="23"/>
          <w:szCs w:val="23"/>
          <w:color w:val="0166A5"/>
          <w:spacing w:val="53"/>
          <w:position w:val="1"/>
        </w:rPr>
        <w:t xml:space="preserve">  </w:t>
      </w:r>
      <w:r>
        <w:rPr>
          <w:rFonts w:ascii="SimHei" w:hAnsi="SimHei" w:eastAsia="SimHei" w:cs="SimHei"/>
          <w:sz w:val="23"/>
          <w:szCs w:val="23"/>
          <w:color w:val="0166A5"/>
          <w:spacing w:val="8"/>
          <w:position w:val="1"/>
        </w:rPr>
        <w:t>肠梗阻导管的适应证和禁忌证</w:t>
      </w:r>
    </w:p>
    <w:p>
      <w:pPr>
        <w:spacing w:line="258" w:lineRule="auto"/>
        <w:rPr>
          <w:rFonts w:ascii="Arial"/>
          <w:sz w:val="21"/>
        </w:rPr>
      </w:pPr>
      <w:r/>
    </w:p>
    <w:p>
      <w:pPr>
        <w:ind w:firstLine="488"/>
        <w:spacing w:before="82"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3"/>
        </w:rPr>
        <w:t>目前临床上常用的肠梗阻导管主要由头部</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33"/>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导管部</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23"/>
        </w:rPr>
        <w:t>、尾部三部分组成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3"/>
        </w:rPr>
        <w:t>外加亲水性导丝</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23"/>
        </w:rPr>
        <w:t>其</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中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3"/>
        </w:rPr>
        <w:t>头部包括前端导向头</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3"/>
        </w:rPr>
        <w:t>球囊</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3"/>
        </w:rPr>
        <w:t>侧孔等结构</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般 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制</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成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生</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物</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相</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性 良</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好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且  </w:t>
      </w:r>
      <w:r>
        <w:rPr>
          <w:rFonts w:ascii="Microsoft YaHei" w:hAnsi="Microsoft YaHei" w:eastAsia="Microsoft YaHei" w:cs="Microsoft YaHei"/>
          <w:sz w:val="19"/>
          <w:szCs w:val="19"/>
          <w:color w:val="231F20"/>
        </w:rPr>
        <w:t>富</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性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括</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囊 口 、补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气 口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rPr>
        <w:t>负</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压</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吸  </w:t>
      </w:r>
      <w:r>
        <w:rPr>
          <w:rFonts w:ascii="Microsoft YaHei" w:hAnsi="Microsoft YaHei" w:eastAsia="Microsoft YaHei" w:cs="Microsoft YaHei"/>
          <w:sz w:val="19"/>
          <w:szCs w:val="19"/>
          <w:color w:val="231F20"/>
          <w:spacing w:val="2"/>
        </w:rPr>
        <w:t>引 口</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结</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构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亲</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水</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丝</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表</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面</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则</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用</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亲</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涂</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层</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做</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rPr>
        <w:t>了处理 ，</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6"/>
        </w:rPr>
        <w:t>被水润湿后可减少摩擦抵抗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6"/>
        </w:rPr>
        <w:t>容易滑动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6"/>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根据用途和使用方法不同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肠梗阻导管分为经鼻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型和经肛型两种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1"/>
        </w:rPr>
        <w:t>其中经鼻型在临床上最为常用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经鼻型肠梗阻导管全长约</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3m</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，管径为 16 Fr（5.</w:t>
      </w:r>
      <w:r>
        <w:rPr>
          <w:rFonts w:ascii="Microsoft YaHei" w:hAnsi="Microsoft YaHei" w:eastAsia="Microsoft YaHei" w:cs="Microsoft YaHei"/>
          <w:sz w:val="19"/>
          <w:szCs w:val="19"/>
          <w:color w:val="231F20"/>
          <w:spacing w:val="-1"/>
        </w:rPr>
        <w:t>3 mm）</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或 18</w:t>
      </w:r>
      <w:r>
        <w:rPr>
          <w:rFonts w:ascii="Microsoft YaHei" w:hAnsi="Microsoft YaHei" w:eastAsia="Microsoft YaHei" w:cs="Microsoft YaHei"/>
          <w:sz w:val="19"/>
          <w:szCs w:val="19"/>
          <w:color w:val="231F20"/>
          <w:spacing w:val="19"/>
          <w:w w:val="101"/>
        </w:rPr>
        <w:t xml:space="preserve"> </w:t>
      </w:r>
      <w:r>
        <w:rPr>
          <w:rFonts w:ascii="Microsoft YaHei" w:hAnsi="Microsoft YaHei" w:eastAsia="Microsoft YaHei" w:cs="Microsoft YaHei"/>
          <w:sz w:val="19"/>
          <w:szCs w:val="19"/>
          <w:color w:val="231F20"/>
          <w:spacing w:val="-2"/>
        </w:rPr>
        <w:t>Fr（6.0</w:t>
      </w:r>
      <w:r>
        <w:rPr>
          <w:rFonts w:ascii="Microsoft YaHei" w:hAnsi="Microsoft YaHei" w:eastAsia="Microsoft YaHei" w:cs="Microsoft YaHei"/>
          <w:sz w:val="19"/>
          <w:szCs w:val="19"/>
          <w:color w:val="231F20"/>
          <w:spacing w:val="17"/>
          <w:w w:val="101"/>
        </w:rPr>
        <w:t xml:space="preserve"> </w:t>
      </w:r>
      <w:r>
        <w:rPr>
          <w:rFonts w:ascii="Microsoft YaHei" w:hAnsi="Microsoft YaHei" w:eastAsia="Microsoft YaHei" w:cs="Microsoft YaHei"/>
          <w:sz w:val="19"/>
          <w:szCs w:val="19"/>
          <w:color w:val="231F20"/>
          <w:spacing w:val="-2"/>
        </w:rPr>
        <w:t>mm</w:t>
      </w:r>
      <w:r>
        <w:rPr>
          <w:rFonts w:ascii="Microsoft YaHei" w:hAnsi="Microsoft YaHei" w:eastAsia="Microsoft YaHei" w:cs="Microsoft YaHei"/>
          <w:sz w:val="19"/>
          <w:szCs w:val="19"/>
          <w:color w:val="231F20"/>
          <w:spacing w:val="-43"/>
        </w:rPr>
        <w:t>），</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管前</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端</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引</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子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鼻</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后可以随着肠道蠕动到达回盲部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行全小肠及右</w:t>
      </w:r>
    </w:p>
    <w:p>
      <w:pPr>
        <w:spacing w:line="239" w:lineRule="auto"/>
        <w:sectPr>
          <w:type w:val="continuous"/>
          <w:pgSz w:w="12246" w:h="17178"/>
          <w:pgMar w:top="1333" w:right="1115" w:bottom="400" w:left="1117" w:header="994" w:footer="0" w:gutter="0"/>
          <w:cols w:equalWidth="0" w:num="2">
            <w:col w:w="5134" w:space="100"/>
            <w:col w:w="4780" w:space="0"/>
          </w:cols>
        </w:sectPr>
        <w:rPr>
          <w:rFonts w:ascii="Microsoft YaHei" w:hAnsi="Microsoft YaHei" w:eastAsia="Microsoft YaHei" w:cs="Microsoft YaHei"/>
          <w:sz w:val="19"/>
          <w:szCs w:val="19"/>
        </w:rPr>
      </w:pPr>
    </w:p>
    <w:p>
      <w:pPr>
        <w:spacing w:line="427" w:lineRule="auto"/>
        <w:rPr>
          <w:rFonts w:ascii="Arial"/>
          <w:sz w:val="21"/>
        </w:rPr>
      </w:pPr>
      <w:r/>
    </w:p>
    <w:p>
      <w:pPr>
        <w:pStyle w:val="BodyText"/>
        <w:ind w:left="74"/>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15" w:bottom="400" w:left="1117" w:header="994" w:footer="0" w:gutter="0"/>
          <w:cols w:equalWidth="0" w:num="1">
            <w:col w:w="10013" w:space="0"/>
          </w:cols>
        </w:sectPr>
        <w:rPr>
          <w:sz w:val="17"/>
          <w:szCs w:val="17"/>
        </w:rPr>
      </w:pPr>
    </w:p>
    <w:p>
      <w:pPr>
        <w:spacing w:line="217" w:lineRule="exact"/>
        <w:rPr/>
      </w:pPr>
      <w:r/>
    </w:p>
    <w:p>
      <w:pPr>
        <w:spacing w:line="217" w:lineRule="exact"/>
        <w:sectPr>
          <w:headerReference w:type="default" r:id="rId8"/>
          <w:pgSz w:w="12246" w:h="17178"/>
          <w:pgMar w:top="1333" w:right="1118" w:bottom="400" w:left="1192" w:header="994" w:footer="0" w:gutter="0"/>
          <w:cols w:equalWidth="0" w:num="1">
            <w:col w:w="9935" w:space="0"/>
          </w:cols>
        </w:sectPr>
        <w:rPr/>
      </w:pPr>
    </w:p>
    <w:p>
      <w:pPr>
        <w:ind w:left="2" w:right="352" w:hanging="1"/>
        <w:spacing w:before="41"/>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0"/>
        </w:rPr>
        <w:t>半结肠的持续吸引和减压</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30"/>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0"/>
        </w:rPr>
        <w:t>经肛型肠梗阻导管全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长</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6"/>
        </w:rPr>
        <w:t>约</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6"/>
        </w:rPr>
        <w:t>1.2</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m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径</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一</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般</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6"/>
        </w:rPr>
        <w:t>为 22</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Fr</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spacing w:val="-7"/>
        </w:rPr>
        <w:t>7.3</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mm</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40"/>
        </w:rPr>
        <w:t xml:space="preserve"> </w:t>
      </w:r>
      <w:r>
        <w:rPr>
          <w:rFonts w:ascii="Microsoft YaHei" w:hAnsi="Microsoft YaHei" w:eastAsia="Microsoft YaHei" w:cs="Microsoft YaHei"/>
          <w:sz w:val="19"/>
          <w:szCs w:val="19"/>
          <w:color w:val="231F20"/>
          <w:spacing w:val="-7"/>
        </w:rPr>
        <w:t>导</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7"/>
        </w:rPr>
        <w:t>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7"/>
        </w:rPr>
        <w:t>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端开孔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3"/>
        </w:rPr>
        <w:t>且有多个侧孔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3"/>
        </w:rPr>
        <w:t>经肛门置入后可在导丝</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和扩张器的引导辅助下通过结肠狭窄部位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8"/>
        </w:rPr>
        <w:t>行梗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阻近端结肠的引流减压以及灌洗治疗</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3"/>
        </w:rPr>
        <w:t>。</w:t>
      </w:r>
    </w:p>
    <w:p>
      <w:pPr>
        <w:ind w:left="18"/>
        <w:spacing w:line="272" w:lineRule="exact"/>
        <w:rPr>
          <w:rFonts w:ascii="SimHei" w:hAnsi="SimHei" w:eastAsia="SimHei" w:cs="SimHei"/>
          <w:sz w:val="20"/>
          <w:szCs w:val="20"/>
        </w:rPr>
      </w:pPr>
      <w:r>
        <w:rPr>
          <w:rFonts w:ascii="SimHei" w:hAnsi="SimHei" w:eastAsia="SimHei" w:cs="SimHei"/>
          <w:sz w:val="20"/>
          <w:szCs w:val="20"/>
          <w:color w:val="0166A5"/>
          <w:spacing w:val="5"/>
          <w:position w:val="1"/>
        </w:rPr>
        <w:t>1.1</w:t>
      </w:r>
      <w:r>
        <w:rPr>
          <w:rFonts w:ascii="SimHei" w:hAnsi="SimHei" w:eastAsia="SimHei" w:cs="SimHei"/>
          <w:sz w:val="20"/>
          <w:szCs w:val="20"/>
          <w:color w:val="0166A5"/>
          <w:spacing w:val="103"/>
          <w:position w:val="1"/>
        </w:rPr>
        <w:t xml:space="preserve"> </w:t>
      </w:r>
      <w:r>
        <w:rPr>
          <w:rFonts w:ascii="SimHei" w:hAnsi="SimHei" w:eastAsia="SimHei" w:cs="SimHei"/>
          <w:sz w:val="20"/>
          <w:szCs w:val="20"/>
          <w:color w:val="0166A5"/>
          <w:spacing w:val="5"/>
          <w:position w:val="1"/>
        </w:rPr>
        <w:t>经鼻型肠梗阻导管的适应证</w:t>
      </w:r>
    </w:p>
    <w:p>
      <w:pPr>
        <w:ind w:left="1" w:right="352" w:firstLine="451"/>
        <w:spacing w:before="62"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通常来说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7"/>
        </w:rPr>
        <w:t>经鼻型肠梗阻导管适用于所有的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5"/>
        </w:rPr>
        <w:t>单纯性肠梗阻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5"/>
        </w:rPr>
        <w:t>包括单纯性机械性肠梗阻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5"/>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5"/>
        </w:rPr>
        <w:t>动力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性</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3"/>
        </w:rPr>
        <w:t>（麻痹性） 肠梗阻和假性肠梗阻等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3"/>
        </w:rPr>
        <w:t>还包括炎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43"/>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40"/>
          <w:w w:val="101"/>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51"/>
          <w:w w:val="101"/>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1"/>
          <w:szCs w:val="11"/>
          <w:color w:val="231F20"/>
          <w:spacing w:val="-4"/>
          <w:position w:val="7"/>
        </w:rPr>
        <w:t>[</w:t>
      </w:r>
      <w:r>
        <w:rPr>
          <w:rFonts w:ascii="Microsoft YaHei" w:hAnsi="Microsoft YaHei" w:eastAsia="Microsoft YaHei" w:cs="Microsoft YaHei"/>
          <w:sz w:val="11"/>
          <w:szCs w:val="11"/>
          <w:color w:val="4054AF"/>
          <w:spacing w:val="-4"/>
          <w:position w:val="7"/>
        </w:rPr>
        <w:t>2</w:t>
      </w:r>
      <w:r>
        <w:rPr>
          <w:rFonts w:ascii="Microsoft YaHei" w:hAnsi="Microsoft YaHei" w:eastAsia="Microsoft YaHei" w:cs="Microsoft YaHei"/>
          <w:sz w:val="11"/>
          <w:szCs w:val="11"/>
          <w:color w:val="231F20"/>
          <w:spacing w:val="-4"/>
          <w:position w:val="7"/>
        </w:rPr>
        <w:t>-</w:t>
      </w:r>
      <w:r>
        <w:rPr>
          <w:rFonts w:ascii="Microsoft YaHei" w:hAnsi="Microsoft YaHei" w:eastAsia="Microsoft YaHei" w:cs="Microsoft YaHei"/>
          <w:sz w:val="11"/>
          <w:szCs w:val="11"/>
          <w:color w:val="4054AF"/>
          <w:spacing w:val="-4"/>
          <w:position w:val="7"/>
        </w:rPr>
        <w:t>4</w:t>
      </w:r>
      <w:r>
        <w:rPr>
          <w:rFonts w:ascii="Microsoft YaHei" w:hAnsi="Microsoft YaHei" w:eastAsia="Microsoft YaHei" w:cs="Microsoft YaHei"/>
          <w:sz w:val="11"/>
          <w:szCs w:val="11"/>
          <w:color w:val="231F20"/>
          <w:spacing w:val="-4"/>
          <w:position w:val="7"/>
        </w:rPr>
        <w:t>]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32"/>
          <w:w w:val="101"/>
        </w:rPr>
        <w:t xml:space="preserve"> </w:t>
      </w:r>
      <w:r>
        <w:rPr>
          <w:rFonts w:ascii="Microsoft YaHei" w:hAnsi="Microsoft YaHei" w:eastAsia="Microsoft YaHei" w:cs="Microsoft YaHei"/>
          <w:sz w:val="19"/>
          <w:szCs w:val="19"/>
          <w:color w:val="231F20"/>
          <w:spacing w:val="-4"/>
        </w:rPr>
        <w:t>恶</w:t>
      </w:r>
      <w:r>
        <w:rPr>
          <w:rFonts w:ascii="Microsoft YaHei" w:hAnsi="Microsoft YaHei" w:eastAsia="Microsoft YaHei" w:cs="Microsoft YaHei"/>
          <w:sz w:val="19"/>
          <w:szCs w:val="19"/>
          <w:color w:val="231F20"/>
          <w:spacing w:val="41"/>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40"/>
          <w:w w:val="101"/>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40"/>
          <w:w w:val="101"/>
        </w:rPr>
        <w:t xml:space="preserve"> </w:t>
      </w:r>
      <w:r>
        <w:rPr>
          <w:rFonts w:ascii="Microsoft YaHei" w:hAnsi="Microsoft YaHei" w:eastAsia="Microsoft YaHei" w:cs="Microsoft YaHei"/>
          <w:sz w:val="19"/>
          <w:szCs w:val="19"/>
          <w:color w:val="231F20"/>
          <w:spacing w:val="-4"/>
        </w:rPr>
        <w:t>梗  阻</w:t>
      </w:r>
      <w:r>
        <w:rPr>
          <w:rFonts w:ascii="Microsoft YaHei" w:hAnsi="Microsoft YaHei" w:eastAsia="Microsoft YaHei" w:cs="Microsoft YaHei"/>
          <w:sz w:val="19"/>
          <w:szCs w:val="19"/>
          <w:color w:val="231F20"/>
          <w:spacing w:val="35"/>
          <w:w w:val="101"/>
        </w:rPr>
        <w:t xml:space="preserve"> </w:t>
      </w:r>
      <w:r>
        <w:rPr>
          <w:rFonts w:ascii="Microsoft YaHei" w:hAnsi="Microsoft YaHei" w:eastAsia="Microsoft YaHei" w:cs="Microsoft YaHei"/>
          <w:sz w:val="19"/>
          <w:szCs w:val="19"/>
          <w:color w:val="231F20"/>
          <w:spacing w:val="-4"/>
        </w:rPr>
        <w:t>（ ma</w:t>
      </w:r>
      <w:r>
        <w:rPr>
          <w:rFonts w:ascii="Microsoft YaHei" w:hAnsi="Microsoft YaHei" w:eastAsia="Microsoft YaHei" w:cs="Microsoft YaHei"/>
          <w:sz w:val="19"/>
          <w:szCs w:val="19"/>
          <w:color w:val="231F20"/>
          <w:spacing w:val="-5"/>
        </w:rPr>
        <w:t>lignant</w:t>
      </w:r>
      <w:r>
        <w:rPr>
          <w:rFonts w:ascii="Microsoft YaHei" w:hAnsi="Microsoft YaHei" w:eastAsia="Microsoft YaHei" w:cs="Microsoft YaHei"/>
          <w:sz w:val="19"/>
          <w:szCs w:val="19"/>
          <w:color w:val="231F20"/>
          <w:spacing w:val="17"/>
          <w:w w:val="101"/>
        </w:rPr>
        <w:t xml:space="preserve">  </w:t>
      </w:r>
      <w:r>
        <w:rPr>
          <w:rFonts w:ascii="Microsoft YaHei" w:hAnsi="Microsoft YaHei" w:eastAsia="Microsoft YaHei" w:cs="Microsoft YaHei"/>
          <w:sz w:val="19"/>
          <w:szCs w:val="19"/>
          <w:color w:val="231F20"/>
          <w:spacing w:val="-20"/>
          <w:w w:val="99"/>
        </w:rPr>
        <w:t>bowel</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3"/>
          <w:position w:val="-1"/>
        </w:rPr>
        <w:t>obstruction ， MBO</w:t>
      </w:r>
      <w:r>
        <w:rPr>
          <w:rFonts w:ascii="Microsoft YaHei" w:hAnsi="Microsoft YaHei" w:eastAsia="Microsoft YaHei" w:cs="Microsoft YaHei"/>
          <w:sz w:val="19"/>
          <w:szCs w:val="19"/>
          <w:color w:val="231F20"/>
          <w:spacing w:val="-12"/>
          <w:position w:val="-1"/>
        </w:rPr>
        <w:t xml:space="preserve"> </w:t>
      </w:r>
      <w:r>
        <w:rPr>
          <w:rFonts w:ascii="Microsoft YaHei" w:hAnsi="Microsoft YaHei" w:eastAsia="Microsoft YaHei" w:cs="Microsoft YaHei"/>
          <w:sz w:val="19"/>
          <w:szCs w:val="19"/>
          <w:color w:val="231F20"/>
          <w:spacing w:val="-13"/>
          <w:position w:val="-1"/>
        </w:rPr>
        <w:t>）</w:t>
      </w:r>
      <w:r>
        <w:rPr>
          <w:rFonts w:ascii="Microsoft YaHei" w:hAnsi="Microsoft YaHei" w:eastAsia="Microsoft YaHei" w:cs="Microsoft YaHei"/>
          <w:sz w:val="19"/>
          <w:szCs w:val="19"/>
          <w:color w:val="231F20"/>
          <w:spacing w:val="-36"/>
          <w:position w:val="-1"/>
        </w:rPr>
        <w:t xml:space="preserve"> </w:t>
      </w:r>
      <w:r>
        <w:rPr>
          <w:rFonts w:ascii="Microsoft YaHei" w:hAnsi="Microsoft YaHei" w:eastAsia="Microsoft YaHei" w:cs="Microsoft YaHei"/>
          <w:sz w:val="11"/>
          <w:szCs w:val="11"/>
          <w:color w:val="231F20"/>
          <w:spacing w:val="-13"/>
          <w:position w:val="6"/>
        </w:rPr>
        <w:t>[</w:t>
      </w:r>
      <w:r>
        <w:rPr>
          <w:rFonts w:ascii="Microsoft YaHei" w:hAnsi="Microsoft YaHei" w:eastAsia="Microsoft YaHei" w:cs="Microsoft YaHei"/>
          <w:sz w:val="11"/>
          <w:szCs w:val="11"/>
          <w:color w:val="4054AF"/>
          <w:spacing w:val="-13"/>
          <w:position w:val="6"/>
        </w:rPr>
        <w:t>5</w:t>
      </w:r>
      <w:r>
        <w:rPr>
          <w:rFonts w:ascii="Microsoft YaHei" w:hAnsi="Microsoft YaHei" w:eastAsia="Microsoft YaHei" w:cs="Microsoft YaHei"/>
          <w:sz w:val="11"/>
          <w:szCs w:val="11"/>
          <w:color w:val="231F20"/>
          <w:spacing w:val="-14"/>
          <w:position w:val="6"/>
        </w:rPr>
        <w:t>-</w:t>
      </w:r>
      <w:r>
        <w:rPr>
          <w:rFonts w:ascii="Microsoft YaHei" w:hAnsi="Microsoft YaHei" w:eastAsia="Microsoft YaHei" w:cs="Microsoft YaHei"/>
          <w:sz w:val="11"/>
          <w:szCs w:val="11"/>
          <w:color w:val="4054AF"/>
          <w:spacing w:val="-14"/>
          <w:position w:val="6"/>
        </w:rPr>
        <w:t>9</w:t>
      </w:r>
      <w:r>
        <w:rPr>
          <w:rFonts w:ascii="Microsoft YaHei" w:hAnsi="Microsoft YaHei" w:eastAsia="Microsoft YaHei" w:cs="Microsoft YaHei"/>
          <w:sz w:val="11"/>
          <w:szCs w:val="11"/>
          <w:color w:val="231F20"/>
          <w:spacing w:val="-14"/>
          <w:position w:val="6"/>
        </w:rPr>
        <w:t>]</w:t>
      </w:r>
      <w:r>
        <w:rPr>
          <w:rFonts w:ascii="Microsoft YaHei" w:hAnsi="Microsoft YaHei" w:eastAsia="Microsoft YaHei" w:cs="Microsoft YaHei"/>
          <w:sz w:val="11"/>
          <w:szCs w:val="11"/>
          <w:color w:val="231F20"/>
          <w:spacing w:val="5"/>
          <w:position w:val="6"/>
        </w:rPr>
        <w:t xml:space="preserve"> </w:t>
      </w:r>
      <w:r>
        <w:rPr>
          <w:rFonts w:ascii="Microsoft YaHei" w:hAnsi="Microsoft YaHei" w:eastAsia="Microsoft YaHei" w:cs="Microsoft YaHei"/>
          <w:sz w:val="19"/>
          <w:szCs w:val="19"/>
          <w:color w:val="231F20"/>
          <w:spacing w:val="5"/>
          <w:position w:val="-1"/>
        </w:rPr>
        <w:t>、</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5"/>
          <w:position w:val="-1"/>
        </w:rPr>
        <w:t>腹</w:t>
      </w:r>
      <w:r>
        <w:rPr>
          <w:rFonts w:ascii="Microsoft YaHei" w:hAnsi="Microsoft YaHei" w:eastAsia="Microsoft YaHei" w:cs="Microsoft YaHei"/>
          <w:sz w:val="19"/>
          <w:szCs w:val="19"/>
          <w:color w:val="231F20"/>
          <w:spacing w:val="-17"/>
          <w:position w:val="-1"/>
        </w:rPr>
        <w:t xml:space="preserve"> </w:t>
      </w:r>
      <w:r>
        <w:rPr>
          <w:rFonts w:ascii="Microsoft YaHei" w:hAnsi="Microsoft YaHei" w:eastAsia="Microsoft YaHei" w:cs="Microsoft YaHei"/>
          <w:sz w:val="19"/>
          <w:szCs w:val="19"/>
          <w:color w:val="231F20"/>
          <w:spacing w:val="5"/>
          <w:position w:val="-1"/>
        </w:rPr>
        <w:t>茧</w:t>
      </w:r>
      <w:r>
        <w:rPr>
          <w:rFonts w:ascii="Microsoft YaHei" w:hAnsi="Microsoft YaHei" w:eastAsia="Microsoft YaHei" w:cs="Microsoft YaHei"/>
          <w:sz w:val="19"/>
          <w:szCs w:val="19"/>
          <w:color w:val="231F20"/>
          <w:spacing w:val="-20"/>
          <w:position w:val="-1"/>
        </w:rPr>
        <w:t xml:space="preserve"> </w:t>
      </w:r>
      <w:r>
        <w:rPr>
          <w:rFonts w:ascii="Microsoft YaHei" w:hAnsi="Microsoft YaHei" w:eastAsia="Microsoft YaHei" w:cs="Microsoft YaHei"/>
          <w:sz w:val="19"/>
          <w:szCs w:val="19"/>
          <w:color w:val="231F20"/>
          <w:spacing w:val="5"/>
          <w:position w:val="-1"/>
        </w:rPr>
        <w:t>症</w:t>
      </w:r>
      <w:r>
        <w:rPr>
          <w:rFonts w:ascii="Microsoft YaHei" w:hAnsi="Microsoft YaHei" w:eastAsia="Microsoft YaHei" w:cs="Microsoft YaHei"/>
          <w:sz w:val="11"/>
          <w:szCs w:val="11"/>
          <w:color w:val="231F20"/>
          <w:spacing w:val="5"/>
          <w:position w:val="6"/>
        </w:rPr>
        <w:t>[</w:t>
      </w:r>
      <w:r>
        <w:rPr>
          <w:rFonts w:ascii="Microsoft YaHei" w:hAnsi="Microsoft YaHei" w:eastAsia="Microsoft YaHei" w:cs="Microsoft YaHei"/>
          <w:sz w:val="11"/>
          <w:szCs w:val="11"/>
          <w:color w:val="4054AF"/>
          <w:spacing w:val="5"/>
          <w:position w:val="6"/>
        </w:rPr>
        <w:t>10</w:t>
      </w:r>
      <w:r>
        <w:rPr>
          <w:rFonts w:ascii="Microsoft YaHei" w:hAnsi="Microsoft YaHei" w:eastAsia="Microsoft YaHei" w:cs="Microsoft YaHei"/>
          <w:sz w:val="11"/>
          <w:szCs w:val="11"/>
          <w:color w:val="231F20"/>
          <w:spacing w:val="5"/>
          <w:position w:val="6"/>
        </w:rPr>
        <w:t>-</w:t>
      </w:r>
      <w:r>
        <w:rPr>
          <w:rFonts w:ascii="Microsoft YaHei" w:hAnsi="Microsoft YaHei" w:eastAsia="Microsoft YaHei" w:cs="Microsoft YaHei"/>
          <w:sz w:val="11"/>
          <w:szCs w:val="11"/>
          <w:color w:val="4054AF"/>
          <w:spacing w:val="5"/>
          <w:position w:val="6"/>
        </w:rPr>
        <w:t>11</w:t>
      </w:r>
      <w:r>
        <w:rPr>
          <w:rFonts w:ascii="Microsoft YaHei" w:hAnsi="Microsoft YaHei" w:eastAsia="Microsoft YaHei" w:cs="Microsoft YaHei"/>
          <w:sz w:val="11"/>
          <w:szCs w:val="11"/>
          <w:color w:val="231F20"/>
          <w:spacing w:val="5"/>
          <w:position w:val="6"/>
        </w:rPr>
        <w:t>]</w:t>
      </w:r>
      <w:r>
        <w:rPr>
          <w:rFonts w:ascii="Microsoft YaHei" w:hAnsi="Microsoft YaHei" w:eastAsia="Microsoft YaHei" w:cs="Microsoft YaHei"/>
          <w:sz w:val="19"/>
          <w:szCs w:val="19"/>
          <w:color w:val="231F20"/>
          <w:spacing w:val="5"/>
          <w:position w:val="-1"/>
        </w:rPr>
        <w:t>等</w:t>
      </w:r>
      <w:r>
        <w:rPr>
          <w:rFonts w:ascii="Microsoft YaHei" w:hAnsi="Microsoft YaHei" w:eastAsia="Microsoft YaHei" w:cs="Microsoft YaHei"/>
          <w:sz w:val="19"/>
          <w:szCs w:val="19"/>
          <w:color w:val="231F20"/>
          <w:spacing w:val="-18"/>
          <w:position w:val="-1"/>
        </w:rPr>
        <w:t xml:space="preserve"> </w:t>
      </w:r>
      <w:r>
        <w:rPr>
          <w:rFonts w:ascii="Microsoft YaHei" w:hAnsi="Microsoft YaHei" w:eastAsia="Microsoft YaHei" w:cs="Microsoft YaHei"/>
          <w:sz w:val="19"/>
          <w:szCs w:val="19"/>
          <w:color w:val="231F20"/>
          <w:spacing w:val="5"/>
          <w:position w:val="-1"/>
        </w:rPr>
        <w:t>特</w:t>
      </w:r>
      <w:r>
        <w:rPr>
          <w:rFonts w:ascii="Microsoft YaHei" w:hAnsi="Microsoft YaHei" w:eastAsia="Microsoft YaHei" w:cs="Microsoft YaHei"/>
          <w:sz w:val="19"/>
          <w:szCs w:val="19"/>
          <w:color w:val="231F20"/>
          <w:spacing w:val="-19"/>
          <w:position w:val="-1"/>
        </w:rPr>
        <w:t xml:space="preserve"> </w:t>
      </w:r>
      <w:r>
        <w:rPr>
          <w:rFonts w:ascii="Microsoft YaHei" w:hAnsi="Microsoft YaHei" w:eastAsia="Microsoft YaHei" w:cs="Microsoft YaHei"/>
          <w:sz w:val="19"/>
          <w:szCs w:val="19"/>
          <w:color w:val="231F20"/>
          <w:spacing w:val="5"/>
          <w:position w:val="-1"/>
        </w:rPr>
        <w:t>殊</w:t>
      </w:r>
      <w:r>
        <w:rPr>
          <w:rFonts w:ascii="Microsoft YaHei" w:hAnsi="Microsoft YaHei" w:eastAsia="Microsoft YaHei" w:cs="Microsoft YaHei"/>
          <w:sz w:val="19"/>
          <w:szCs w:val="19"/>
          <w:color w:val="231F20"/>
          <w:spacing w:val="-21"/>
          <w:position w:val="-1"/>
        </w:rPr>
        <w:t xml:space="preserve"> </w:t>
      </w:r>
      <w:r>
        <w:rPr>
          <w:rFonts w:ascii="Microsoft YaHei" w:hAnsi="Microsoft YaHei" w:eastAsia="Microsoft YaHei" w:cs="Microsoft YaHei"/>
          <w:sz w:val="19"/>
          <w:szCs w:val="19"/>
          <w:color w:val="231F20"/>
          <w:spacing w:val="5"/>
          <w:position w:val="-1"/>
        </w:rPr>
        <w:t>类</w:t>
      </w:r>
      <w:r>
        <w:rPr>
          <w:rFonts w:ascii="Microsoft YaHei" w:hAnsi="Microsoft YaHei" w:eastAsia="Microsoft YaHei" w:cs="Microsoft YaHei"/>
          <w:sz w:val="19"/>
          <w:szCs w:val="19"/>
          <w:color w:val="231F20"/>
          <w:spacing w:val="-13"/>
          <w:position w:val="-1"/>
        </w:rPr>
        <w:t xml:space="preserve"> </w:t>
      </w:r>
      <w:r>
        <w:rPr>
          <w:rFonts w:ascii="Microsoft YaHei" w:hAnsi="Microsoft YaHei" w:eastAsia="Microsoft YaHei" w:cs="Microsoft YaHei"/>
          <w:sz w:val="19"/>
          <w:szCs w:val="19"/>
          <w:color w:val="231F20"/>
          <w:spacing w:val="5"/>
          <w:position w:val="-1"/>
        </w:rPr>
        <w:t>型</w:t>
      </w:r>
      <w:r>
        <w:rPr>
          <w:rFonts w:ascii="Microsoft YaHei" w:hAnsi="Microsoft YaHei" w:eastAsia="Microsoft YaHei" w:cs="Microsoft YaHei"/>
          <w:sz w:val="19"/>
          <w:szCs w:val="19"/>
          <w:color w:val="231F20"/>
          <w:spacing w:val="-20"/>
          <w:position w:val="-1"/>
        </w:rPr>
        <w:t xml:space="preserve"> </w:t>
      </w:r>
      <w:r>
        <w:rPr>
          <w:rFonts w:ascii="Microsoft YaHei" w:hAnsi="Microsoft YaHei" w:eastAsia="Microsoft YaHei" w:cs="Microsoft YaHei"/>
          <w:sz w:val="19"/>
          <w:szCs w:val="19"/>
          <w:color w:val="231F20"/>
          <w:spacing w:val="5"/>
          <w:position w:val="-1"/>
        </w:rPr>
        <w:t>肠</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30"/>
        </w:rPr>
        <w:t>梗阻</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30"/>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0"/>
        </w:rPr>
        <w:t>特别是对于单纯性低位小肠梗阻和右半结</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肠梗阻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经鼻型肠梗阻导管的合理使用能显著提</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7"/>
        </w:rPr>
        <w:t>高非手术治疗效果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7"/>
        </w:rPr>
        <w:t>降低手术治疗率和术后复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position w:val="-4"/>
        </w:rPr>
        <w:t>发率</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4054AF"/>
          <w:spacing w:val="3"/>
          <w:position w:val="3"/>
        </w:rPr>
        <w:t>12</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4054AF"/>
          <w:spacing w:val="3"/>
          <w:position w:val="3"/>
        </w:rPr>
        <w:t>13</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231F20"/>
          <w:spacing w:val="1"/>
          <w:position w:val="3"/>
        </w:rPr>
        <w:t xml:space="preserve"> </w:t>
      </w:r>
      <w:r>
        <w:rPr>
          <w:rFonts w:ascii="Microsoft YaHei" w:hAnsi="Microsoft YaHei" w:eastAsia="Microsoft YaHei" w:cs="Microsoft YaHei"/>
          <w:sz w:val="19"/>
          <w:szCs w:val="19"/>
          <w:color w:val="231F20"/>
          <w:spacing w:val="3"/>
          <w:position w:val="-4"/>
        </w:rPr>
        <w:t>。</w:t>
      </w:r>
    </w:p>
    <w:p>
      <w:pPr>
        <w:ind w:left="14" w:right="352" w:firstLine="438"/>
        <w:spacing w:before="1"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推</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4"/>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4"/>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见 1：经</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4"/>
        </w:rPr>
        <w:t>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型</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管</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4"/>
        </w:rPr>
        <w:t>的</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主</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4"/>
        </w:rPr>
        <w:t>要</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适</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4"/>
        </w:rPr>
        <w:t>应</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4"/>
        </w:rPr>
        <w:t>证</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6"/>
        </w:rPr>
        <w:t>为 单 纯 性</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6"/>
        </w:rPr>
        <w:t>小 肠 梗</w:t>
      </w:r>
      <w:r>
        <w:rPr>
          <w:rFonts w:ascii="Microsoft YaHei" w:hAnsi="Microsoft YaHei" w:eastAsia="Microsoft YaHei" w:cs="Microsoft YaHei"/>
          <w:sz w:val="19"/>
          <w:szCs w:val="19"/>
          <w:color w:val="0166A5"/>
          <w:spacing w:val="20"/>
          <w:w w:val="101"/>
        </w:rPr>
        <w:t xml:space="preserve"> </w:t>
      </w:r>
      <w:r>
        <w:rPr>
          <w:rFonts w:ascii="Microsoft YaHei" w:hAnsi="Microsoft YaHei" w:eastAsia="Microsoft YaHei" w:cs="Microsoft YaHei"/>
          <w:sz w:val="19"/>
          <w:szCs w:val="19"/>
          <w:color w:val="0166A5"/>
          <w:spacing w:val="-6"/>
        </w:rPr>
        <w:t>阻 和 右 半 结 肠 梗</w:t>
      </w:r>
      <w:r>
        <w:rPr>
          <w:rFonts w:ascii="Microsoft YaHei" w:hAnsi="Microsoft YaHei" w:eastAsia="Microsoft YaHei" w:cs="Microsoft YaHei"/>
          <w:sz w:val="19"/>
          <w:szCs w:val="19"/>
          <w:color w:val="0166A5"/>
          <w:spacing w:val="20"/>
          <w:w w:val="101"/>
        </w:rPr>
        <w:t xml:space="preserve"> </w:t>
      </w:r>
      <w:r>
        <w:rPr>
          <w:rFonts w:ascii="Microsoft YaHei" w:hAnsi="Microsoft YaHei" w:eastAsia="Microsoft YaHei" w:cs="Microsoft YaHei"/>
          <w:sz w:val="19"/>
          <w:szCs w:val="19"/>
          <w:color w:val="0166A5"/>
          <w:spacing w:val="-6"/>
        </w:rPr>
        <w:t>阻</w:t>
      </w:r>
      <w:r>
        <w:rPr>
          <w:rFonts w:ascii="Microsoft YaHei" w:hAnsi="Microsoft YaHei" w:eastAsia="Microsoft YaHei" w:cs="Microsoft YaHei"/>
          <w:sz w:val="19"/>
          <w:szCs w:val="19"/>
          <w:color w:val="0166A5"/>
          <w:spacing w:val="2"/>
        </w:rPr>
        <w:t xml:space="preserve"> </w:t>
      </w:r>
      <w:r>
        <w:rPr>
          <w:rFonts w:ascii="Microsoft YaHei" w:hAnsi="Microsoft YaHei" w:eastAsia="Microsoft YaHei" w:cs="Microsoft YaHei"/>
          <w:sz w:val="19"/>
          <w:szCs w:val="19"/>
          <w:color w:val="0166A5"/>
          <w:spacing w:val="-6"/>
        </w:rPr>
        <w:t>。（</w:t>
      </w:r>
      <w:r>
        <w:rPr>
          <w:rFonts w:ascii="Microsoft YaHei" w:hAnsi="Microsoft YaHei" w:eastAsia="Microsoft YaHei" w:cs="Microsoft YaHei"/>
          <w:sz w:val="19"/>
          <w:szCs w:val="19"/>
          <w:color w:val="0166A5"/>
          <w:spacing w:val="4"/>
        </w:rPr>
        <w:t xml:space="preserve"> </w:t>
      </w:r>
      <w:r>
        <w:rPr>
          <w:rFonts w:ascii="Microsoft YaHei" w:hAnsi="Microsoft YaHei" w:eastAsia="Microsoft YaHei" w:cs="Microsoft YaHei"/>
          <w:sz w:val="19"/>
          <w:szCs w:val="19"/>
          <w:color w:val="0166A5"/>
          <w:spacing w:val="-6"/>
        </w:rPr>
        <w:t>证 据</w:t>
      </w:r>
      <w:r>
        <w:rPr>
          <w:rFonts w:ascii="Microsoft YaHei" w:hAnsi="Microsoft YaHei" w:eastAsia="Microsoft YaHei" w:cs="Microsoft YaHei"/>
          <w:sz w:val="19"/>
          <w:szCs w:val="19"/>
          <w:color w:val="0166A5"/>
          <w:spacing w:val="-1"/>
        </w:rPr>
        <w:t xml:space="preserve"> </w:t>
      </w:r>
      <w:r>
        <w:rPr>
          <w:rFonts w:ascii="Microsoft YaHei" w:hAnsi="Microsoft YaHei" w:eastAsia="Microsoft YaHei" w:cs="Microsoft YaHei"/>
          <w:sz w:val="19"/>
          <w:szCs w:val="19"/>
          <w:color w:val="0166A5"/>
          <w:spacing w:val="-6"/>
        </w:rPr>
        <w:t>级</w:t>
      </w:r>
    </w:p>
    <w:p>
      <w:pPr>
        <w:ind w:left="11"/>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20"/>
        </w:rPr>
        <w:t>别：2b）</w:t>
      </w:r>
    </w:p>
    <w:p>
      <w:pPr>
        <w:ind w:left="462"/>
        <w:spacing w:before="58"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专家赞同率：97.1%（33/34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ind w:left="18"/>
        <w:spacing w:before="50" w:line="273" w:lineRule="exact"/>
        <w:rPr>
          <w:rFonts w:ascii="SimHei" w:hAnsi="SimHei" w:eastAsia="SimHei" w:cs="SimHei"/>
          <w:sz w:val="20"/>
          <w:szCs w:val="20"/>
        </w:rPr>
      </w:pPr>
      <w:r>
        <w:rPr>
          <w:rFonts w:ascii="SimHei" w:hAnsi="SimHei" w:eastAsia="SimHei" w:cs="SimHei"/>
          <w:sz w:val="20"/>
          <w:szCs w:val="20"/>
          <w:color w:val="0166A5"/>
          <w:spacing w:val="5"/>
          <w:position w:val="1"/>
        </w:rPr>
        <w:t>1.2</w:t>
      </w:r>
      <w:r>
        <w:rPr>
          <w:rFonts w:ascii="SimHei" w:hAnsi="SimHei" w:eastAsia="SimHei" w:cs="SimHei"/>
          <w:sz w:val="20"/>
          <w:szCs w:val="20"/>
          <w:color w:val="0166A5"/>
          <w:spacing w:val="103"/>
          <w:position w:val="1"/>
        </w:rPr>
        <w:t xml:space="preserve"> </w:t>
      </w:r>
      <w:r>
        <w:rPr>
          <w:rFonts w:ascii="SimHei" w:hAnsi="SimHei" w:eastAsia="SimHei" w:cs="SimHei"/>
          <w:sz w:val="20"/>
          <w:szCs w:val="20"/>
          <w:color w:val="0166A5"/>
          <w:spacing w:val="5"/>
          <w:position w:val="1"/>
        </w:rPr>
        <w:t>经肛型肠梗阻导管的适应证</w:t>
      </w:r>
    </w:p>
    <w:p>
      <w:pPr>
        <w:ind w:right="352" w:firstLine="453"/>
        <w:spacing w:before="59"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3"/>
        </w:rPr>
        <w:t>经肛型肠梗阻导管主要适用于左半结直肠癌</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8"/>
        </w:rPr>
        <w:t>性肠梗阻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可作为缓解梗阻和桥接手术的重要手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4"/>
          <w:position w:val="-1"/>
        </w:rPr>
        <w:t>段</w:t>
      </w:r>
      <w:r>
        <w:rPr>
          <w:rFonts w:ascii="Microsoft YaHei" w:hAnsi="Microsoft YaHei" w:eastAsia="Microsoft YaHei" w:cs="Microsoft YaHei"/>
          <w:sz w:val="11"/>
          <w:szCs w:val="11"/>
          <w:color w:val="231F20"/>
          <w:spacing w:val="14"/>
          <w:position w:val="6"/>
        </w:rPr>
        <w:t>[</w:t>
      </w:r>
      <w:r>
        <w:rPr>
          <w:rFonts w:ascii="Microsoft YaHei" w:hAnsi="Microsoft YaHei" w:eastAsia="Microsoft YaHei" w:cs="Microsoft YaHei"/>
          <w:sz w:val="11"/>
          <w:szCs w:val="11"/>
          <w:color w:val="4054AF"/>
          <w:spacing w:val="14"/>
          <w:position w:val="6"/>
        </w:rPr>
        <w:t>14</w:t>
      </w:r>
      <w:r>
        <w:rPr>
          <w:rFonts w:ascii="Microsoft YaHei" w:hAnsi="Microsoft YaHei" w:eastAsia="Microsoft YaHei" w:cs="Microsoft YaHei"/>
          <w:sz w:val="11"/>
          <w:szCs w:val="11"/>
          <w:color w:val="231F20"/>
          <w:spacing w:val="14"/>
          <w:position w:val="6"/>
        </w:rPr>
        <w:t>-</w:t>
      </w:r>
      <w:r>
        <w:rPr>
          <w:rFonts w:ascii="Microsoft YaHei" w:hAnsi="Microsoft YaHei" w:eastAsia="Microsoft YaHei" w:cs="Microsoft YaHei"/>
          <w:sz w:val="11"/>
          <w:szCs w:val="11"/>
          <w:color w:val="4054AF"/>
          <w:spacing w:val="14"/>
          <w:position w:val="6"/>
        </w:rPr>
        <w:t>18</w:t>
      </w:r>
      <w:r>
        <w:rPr>
          <w:rFonts w:ascii="Microsoft YaHei" w:hAnsi="Microsoft YaHei" w:eastAsia="Microsoft YaHei" w:cs="Microsoft YaHei"/>
          <w:sz w:val="11"/>
          <w:szCs w:val="11"/>
          <w:color w:val="231F20"/>
          <w:spacing w:val="14"/>
          <w:position w:val="6"/>
        </w:rPr>
        <w:t>] </w:t>
      </w:r>
      <w:r>
        <w:rPr>
          <w:rFonts w:ascii="Microsoft YaHei" w:hAnsi="Microsoft YaHei" w:eastAsia="Microsoft YaHei" w:cs="Microsoft YaHei"/>
          <w:sz w:val="19"/>
          <w:szCs w:val="19"/>
          <w:color w:val="231F20"/>
          <w:spacing w:val="14"/>
          <w:position w:val="-1"/>
        </w:rPr>
        <w:t>。肠梗阻导管还可作为肠道支架 ，</w:t>
      </w:r>
      <w:r>
        <w:rPr>
          <w:rFonts w:ascii="Microsoft YaHei" w:hAnsi="Microsoft YaHei" w:eastAsia="Microsoft YaHei" w:cs="Microsoft YaHei"/>
          <w:sz w:val="19"/>
          <w:szCs w:val="19"/>
          <w:color w:val="231F20"/>
          <w:spacing w:val="-27"/>
          <w:position w:val="-1"/>
        </w:rPr>
        <w:t xml:space="preserve"> </w:t>
      </w:r>
      <w:r>
        <w:rPr>
          <w:rFonts w:ascii="Microsoft YaHei" w:hAnsi="Microsoft YaHei" w:eastAsia="Microsoft YaHei" w:cs="Microsoft YaHei"/>
          <w:sz w:val="19"/>
          <w:szCs w:val="19"/>
          <w:color w:val="231F20"/>
          <w:spacing w:val="14"/>
          <w:position w:val="-1"/>
        </w:rPr>
        <w:t>支撑和固</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10"/>
          <w:position w:val="-1"/>
        </w:rPr>
        <w:t>定肠管 ，</w:t>
      </w:r>
      <w:r>
        <w:rPr>
          <w:rFonts w:ascii="Microsoft YaHei" w:hAnsi="Microsoft YaHei" w:eastAsia="Microsoft YaHei" w:cs="Microsoft YaHei"/>
          <w:sz w:val="19"/>
          <w:szCs w:val="19"/>
          <w:color w:val="231F20"/>
          <w:spacing w:val="-18"/>
          <w:position w:val="-1"/>
        </w:rPr>
        <w:t xml:space="preserve"> </w:t>
      </w:r>
      <w:r>
        <w:rPr>
          <w:rFonts w:ascii="Microsoft YaHei" w:hAnsi="Microsoft YaHei" w:eastAsia="Microsoft YaHei" w:cs="Microsoft YaHei"/>
          <w:sz w:val="19"/>
          <w:szCs w:val="19"/>
          <w:color w:val="231F20"/>
          <w:spacing w:val="10"/>
          <w:position w:val="-1"/>
        </w:rPr>
        <w:t>从而防止肠管扭转</w:t>
      </w:r>
      <w:r>
        <w:rPr>
          <w:rFonts w:ascii="Microsoft YaHei" w:hAnsi="Microsoft YaHei" w:eastAsia="Microsoft YaHei" w:cs="Microsoft YaHei"/>
          <w:sz w:val="19"/>
          <w:szCs w:val="19"/>
          <w:color w:val="231F20"/>
          <w:spacing w:val="-16"/>
          <w:position w:val="-1"/>
        </w:rPr>
        <w:t xml:space="preserve"> </w:t>
      </w:r>
      <w:r>
        <w:rPr>
          <w:rFonts w:ascii="Microsoft YaHei" w:hAnsi="Microsoft YaHei" w:eastAsia="Microsoft YaHei" w:cs="Microsoft YaHei"/>
          <w:sz w:val="19"/>
          <w:szCs w:val="19"/>
          <w:color w:val="231F20"/>
          <w:spacing w:val="10"/>
          <w:position w:val="-1"/>
        </w:rPr>
        <w:t>。</w:t>
      </w:r>
      <w:r>
        <w:rPr>
          <w:rFonts w:ascii="Microsoft YaHei" w:hAnsi="Microsoft YaHei" w:eastAsia="Microsoft YaHei" w:cs="Microsoft YaHei"/>
          <w:sz w:val="19"/>
          <w:szCs w:val="19"/>
          <w:color w:val="231F20"/>
          <w:spacing w:val="-36"/>
          <w:position w:val="-1"/>
        </w:rPr>
        <w:t xml:space="preserve"> </w:t>
      </w:r>
      <w:r>
        <w:rPr>
          <w:rFonts w:ascii="Microsoft YaHei" w:hAnsi="Microsoft YaHei" w:eastAsia="Microsoft YaHei" w:cs="Microsoft YaHei"/>
          <w:sz w:val="19"/>
          <w:szCs w:val="19"/>
          <w:color w:val="231F20"/>
          <w:spacing w:val="10"/>
          <w:position w:val="-1"/>
        </w:rPr>
        <w:t>于是 ，</w:t>
      </w:r>
      <w:r>
        <w:rPr>
          <w:rFonts w:ascii="Microsoft YaHei" w:hAnsi="Microsoft YaHei" w:eastAsia="Microsoft YaHei" w:cs="Microsoft YaHei"/>
          <w:sz w:val="19"/>
          <w:szCs w:val="19"/>
          <w:color w:val="231F20"/>
          <w:spacing w:val="-33"/>
          <w:position w:val="-1"/>
        </w:rPr>
        <w:t xml:space="preserve"> </w:t>
      </w:r>
      <w:r>
        <w:rPr>
          <w:rFonts w:ascii="Microsoft YaHei" w:hAnsi="Microsoft YaHei" w:eastAsia="Microsoft YaHei" w:cs="Microsoft YaHei"/>
          <w:sz w:val="19"/>
          <w:szCs w:val="19"/>
          <w:color w:val="231F20"/>
          <w:spacing w:val="10"/>
          <w:position w:val="-1"/>
        </w:rPr>
        <w:t>有学者</w:t>
      </w:r>
      <w:r>
        <w:rPr>
          <w:rFonts w:ascii="Microsoft YaHei" w:hAnsi="Microsoft YaHei" w:eastAsia="Microsoft YaHei" w:cs="Microsoft YaHei"/>
          <w:sz w:val="11"/>
          <w:szCs w:val="11"/>
          <w:color w:val="231F20"/>
          <w:spacing w:val="10"/>
          <w:position w:val="6"/>
        </w:rPr>
        <w:t>[</w:t>
      </w:r>
      <w:r>
        <w:rPr>
          <w:rFonts w:ascii="Microsoft YaHei" w:hAnsi="Microsoft YaHei" w:eastAsia="Microsoft YaHei" w:cs="Microsoft YaHei"/>
          <w:sz w:val="11"/>
          <w:szCs w:val="11"/>
          <w:color w:val="4054AF"/>
          <w:spacing w:val="10"/>
          <w:position w:val="6"/>
        </w:rPr>
        <w:t>19</w:t>
      </w:r>
      <w:r>
        <w:rPr>
          <w:rFonts w:ascii="Microsoft YaHei" w:hAnsi="Microsoft YaHei" w:eastAsia="Microsoft YaHei" w:cs="Microsoft YaHei"/>
          <w:sz w:val="11"/>
          <w:szCs w:val="11"/>
          <w:color w:val="231F20"/>
          <w:spacing w:val="10"/>
          <w:position w:val="6"/>
        </w:rPr>
        <w:t>-</w:t>
      </w:r>
      <w:r>
        <w:rPr>
          <w:rFonts w:ascii="Microsoft YaHei" w:hAnsi="Microsoft YaHei" w:eastAsia="Microsoft YaHei" w:cs="Microsoft YaHei"/>
          <w:sz w:val="11"/>
          <w:szCs w:val="11"/>
          <w:color w:val="4054AF"/>
          <w:spacing w:val="10"/>
          <w:position w:val="6"/>
        </w:rPr>
        <w:t>20</w:t>
      </w:r>
      <w:r>
        <w:rPr>
          <w:rFonts w:ascii="Microsoft YaHei" w:hAnsi="Microsoft YaHei" w:eastAsia="Microsoft YaHei" w:cs="Microsoft YaHei"/>
          <w:sz w:val="11"/>
          <w:szCs w:val="11"/>
          <w:color w:val="231F20"/>
          <w:spacing w:val="10"/>
          <w:position w:val="6"/>
        </w:rPr>
        <w:t>]</w:t>
      </w:r>
      <w:r>
        <w:rPr>
          <w:rFonts w:ascii="Microsoft YaHei" w:hAnsi="Microsoft YaHei" w:eastAsia="Microsoft YaHei" w:cs="Microsoft YaHei"/>
          <w:sz w:val="19"/>
          <w:szCs w:val="19"/>
          <w:color w:val="231F20"/>
          <w:spacing w:val="10"/>
          <w:position w:val="-1"/>
        </w:rPr>
        <w:t>提</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34"/>
        </w:rPr>
        <w:t>出将肠梗阻导管作为预防乙状结肠扭转复发的非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手术治疗方法</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6"/>
        </w:rPr>
        <w:t>。此外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6"/>
        </w:rPr>
        <w:t>还有采用经肛型肠梗阻导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管</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合 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狭</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窄</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5"/>
        </w:rPr>
        <w:t>、憩</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室</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炎</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5"/>
        </w:rPr>
        <w:t>、肠</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5"/>
        </w:rPr>
        <w:t>套</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叠</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5"/>
        </w:rPr>
        <w:t>、结</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假</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
        </w:rPr>
        <w:t>、先</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天</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长</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段</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型</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
        </w:rPr>
        <w:t>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结</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等 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原</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
        </w:rPr>
        <w:t>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致</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阻的散在病例报道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但其治疗的安全性和有效性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2"/>
          <w:position w:val="-2"/>
        </w:rPr>
        <w:t>仍有待进一步验证</w:t>
      </w:r>
      <w:r>
        <w:rPr>
          <w:rFonts w:ascii="Microsoft YaHei" w:hAnsi="Microsoft YaHei" w:eastAsia="Microsoft YaHei" w:cs="Microsoft YaHei"/>
          <w:sz w:val="11"/>
          <w:szCs w:val="11"/>
          <w:color w:val="231F20"/>
          <w:spacing w:val="12"/>
          <w:position w:val="5"/>
        </w:rPr>
        <w:t>[</w:t>
      </w:r>
      <w:r>
        <w:rPr>
          <w:rFonts w:ascii="Microsoft YaHei" w:hAnsi="Microsoft YaHei" w:eastAsia="Microsoft YaHei" w:cs="Microsoft YaHei"/>
          <w:sz w:val="11"/>
          <w:szCs w:val="11"/>
          <w:color w:val="4054AF"/>
          <w:spacing w:val="12"/>
          <w:position w:val="5"/>
        </w:rPr>
        <w:t>21</w:t>
      </w:r>
      <w:r>
        <w:rPr>
          <w:rFonts w:ascii="Microsoft YaHei" w:hAnsi="Microsoft YaHei" w:eastAsia="Microsoft YaHei" w:cs="Microsoft YaHei"/>
          <w:sz w:val="11"/>
          <w:szCs w:val="11"/>
          <w:color w:val="231F20"/>
          <w:spacing w:val="12"/>
          <w:position w:val="5"/>
        </w:rPr>
        <w:t>-</w:t>
      </w:r>
      <w:r>
        <w:rPr>
          <w:rFonts w:ascii="Microsoft YaHei" w:hAnsi="Microsoft YaHei" w:eastAsia="Microsoft YaHei" w:cs="Microsoft YaHei"/>
          <w:sz w:val="11"/>
          <w:szCs w:val="11"/>
          <w:color w:val="4054AF"/>
          <w:spacing w:val="12"/>
          <w:position w:val="5"/>
        </w:rPr>
        <w:t>22</w:t>
      </w:r>
      <w:r>
        <w:rPr>
          <w:rFonts w:ascii="Microsoft YaHei" w:hAnsi="Microsoft YaHei" w:eastAsia="Microsoft YaHei" w:cs="Microsoft YaHei"/>
          <w:sz w:val="11"/>
          <w:szCs w:val="11"/>
          <w:color w:val="231F20"/>
          <w:spacing w:val="12"/>
          <w:position w:val="5"/>
        </w:rPr>
        <w:t>]</w:t>
      </w:r>
      <w:r>
        <w:rPr>
          <w:rFonts w:ascii="Microsoft YaHei" w:hAnsi="Microsoft YaHei" w:eastAsia="Microsoft YaHei" w:cs="Microsoft YaHei"/>
          <w:sz w:val="11"/>
          <w:szCs w:val="11"/>
          <w:color w:val="231F20"/>
          <w:spacing w:val="-5"/>
          <w:position w:val="5"/>
        </w:rPr>
        <w:t xml:space="preserve"> </w:t>
      </w:r>
      <w:r>
        <w:rPr>
          <w:rFonts w:ascii="Microsoft YaHei" w:hAnsi="Microsoft YaHei" w:eastAsia="Microsoft YaHei" w:cs="Microsoft YaHei"/>
          <w:sz w:val="19"/>
          <w:szCs w:val="19"/>
          <w:color w:val="231F20"/>
          <w:spacing w:val="12"/>
          <w:position w:val="-2"/>
        </w:rPr>
        <w:t>。</w:t>
      </w:r>
    </w:p>
    <w:p>
      <w:pPr>
        <w:ind w:left="14" w:right="352" w:firstLine="438"/>
        <w:spacing w:before="2"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推</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4"/>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4"/>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见 2：经</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4"/>
        </w:rPr>
        <w:t>肛</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型</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管</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4"/>
        </w:rPr>
        <w:t>的</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主</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4"/>
        </w:rPr>
        <w:t>要</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适</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4"/>
        </w:rPr>
        <w:t>应</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4"/>
        </w:rPr>
        <w:t>证</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5"/>
        </w:rPr>
        <w:t>为左半结直肠癌性肠梗阻。（证据级别：1b）</w:t>
      </w:r>
    </w:p>
    <w:p>
      <w:pPr>
        <w:ind w:left="462"/>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专家赞同率：97.1%（33/34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ind w:left="18"/>
        <w:spacing w:before="50" w:line="273" w:lineRule="exact"/>
        <w:rPr>
          <w:rFonts w:ascii="SimHei" w:hAnsi="SimHei" w:eastAsia="SimHei" w:cs="SimHei"/>
          <w:sz w:val="20"/>
          <w:szCs w:val="20"/>
        </w:rPr>
      </w:pPr>
      <w:r>
        <w:rPr>
          <w:rFonts w:ascii="SimHei" w:hAnsi="SimHei" w:eastAsia="SimHei" w:cs="SimHei"/>
          <w:sz w:val="20"/>
          <w:szCs w:val="20"/>
          <w:color w:val="0166A5"/>
          <w:spacing w:val="4"/>
          <w:position w:val="1"/>
        </w:rPr>
        <w:t>1.3</w:t>
      </w:r>
      <w:r>
        <w:rPr>
          <w:rFonts w:ascii="SimHei" w:hAnsi="SimHei" w:eastAsia="SimHei" w:cs="SimHei"/>
          <w:sz w:val="20"/>
          <w:szCs w:val="20"/>
          <w:color w:val="0166A5"/>
          <w:spacing w:val="100"/>
          <w:position w:val="1"/>
        </w:rPr>
        <w:t xml:space="preserve"> </w:t>
      </w:r>
      <w:r>
        <w:rPr>
          <w:rFonts w:ascii="SimHei" w:hAnsi="SimHei" w:eastAsia="SimHei" w:cs="SimHei"/>
          <w:sz w:val="20"/>
          <w:szCs w:val="20"/>
          <w:color w:val="0166A5"/>
          <w:spacing w:val="4"/>
          <w:position w:val="1"/>
        </w:rPr>
        <w:t>肠梗阻导管的禁忌证</w:t>
      </w:r>
    </w:p>
    <w:p>
      <w:pPr>
        <w:ind w:left="2" w:right="352" w:firstLine="451"/>
        <w:spacing w:before="51"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
        </w:rPr>
        <w:t>经</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型</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禁</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忌</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
        </w:rPr>
        <w:t>证</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主</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要</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包</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括</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⑴</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窄</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性</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3"/>
        </w:rPr>
        <w:t>阻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⑵</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合</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并</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有</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
        </w:rPr>
        <w:t>消</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化</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道</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穿</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孔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⑶</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重</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度</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
        </w:rPr>
        <w:t>、贲</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
        </w:rPr>
        <w:t>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或</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幽</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
        </w:rPr>
        <w:t>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狭</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窄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⑷</w:t>
      </w:r>
      <w:r>
        <w:rPr>
          <w:rFonts w:ascii="Microsoft YaHei" w:hAnsi="Microsoft YaHei" w:eastAsia="Microsoft YaHei" w:cs="Microsoft YaHei"/>
          <w:sz w:val="19"/>
          <w:szCs w:val="19"/>
          <w:color w:val="231F20"/>
          <w:spacing w:val="21"/>
          <w:w w:val="101"/>
        </w:rPr>
        <w:t xml:space="preserve"> </w:t>
      </w:r>
      <w:r>
        <w:rPr>
          <w:rFonts w:ascii="Microsoft YaHei" w:hAnsi="Microsoft YaHei" w:eastAsia="Microsoft YaHei" w:cs="Microsoft YaHei"/>
          <w:sz w:val="19"/>
          <w:szCs w:val="19"/>
          <w:color w:val="231F20"/>
          <w:spacing w:val="-1"/>
        </w:rPr>
        <w:t>重</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度</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胃</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底</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静</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脉</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
        </w:rPr>
        <w:t>曲</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张 ；</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
        </w:rPr>
        <w:t>⑸</w:t>
      </w:r>
      <w:r>
        <w:rPr>
          <w:rFonts w:ascii="Microsoft YaHei" w:hAnsi="Microsoft YaHei" w:eastAsia="Microsoft YaHei" w:cs="Microsoft YaHei"/>
          <w:sz w:val="19"/>
          <w:szCs w:val="19"/>
          <w:color w:val="231F20"/>
          <w:spacing w:val="16"/>
          <w:w w:val="101"/>
        </w:rPr>
        <w:t xml:space="preserve"> </w:t>
      </w:r>
      <w:r>
        <w:rPr>
          <w:rFonts w:ascii="Microsoft YaHei" w:hAnsi="Microsoft YaHei" w:eastAsia="Microsoft YaHei" w:cs="Microsoft YaHei"/>
          <w:sz w:val="19"/>
          <w:szCs w:val="19"/>
          <w:color w:val="231F20"/>
          <w:spacing w:val="1"/>
        </w:rPr>
        <w:t>严</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重</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出</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血倾</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向</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或</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
        </w:rPr>
        <w:t>凝</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能</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障</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碍 ；</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⑹</w:t>
      </w:r>
      <w:r>
        <w:rPr>
          <w:rFonts w:ascii="Microsoft YaHei" w:hAnsi="Microsoft YaHei" w:eastAsia="Microsoft YaHei" w:cs="Microsoft YaHei"/>
          <w:sz w:val="19"/>
          <w:szCs w:val="19"/>
          <w:color w:val="231F20"/>
          <w:spacing w:val="18"/>
          <w:w w:val="101"/>
        </w:rPr>
        <w:t xml:space="preserve"> </w:t>
      </w:r>
      <w:r>
        <w:rPr>
          <w:rFonts w:ascii="Microsoft YaHei" w:hAnsi="Microsoft YaHei" w:eastAsia="Microsoft YaHei" w:cs="Microsoft YaHei"/>
          <w:sz w:val="19"/>
          <w:szCs w:val="19"/>
          <w:color w:val="231F20"/>
        </w:rPr>
        <w:t>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多 </w:t>
      </w:r>
      <w:r>
        <w:rPr>
          <w:rFonts w:ascii="Microsoft YaHei" w:hAnsi="Microsoft YaHei" w:eastAsia="Microsoft YaHei" w:cs="Microsoft YaHei"/>
          <w:sz w:val="19"/>
          <w:szCs w:val="19"/>
          <w:color w:val="231F20"/>
          <w:spacing w:val="3"/>
        </w:rPr>
        <w:t>发</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节</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段</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狭</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窄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⑺</w:t>
      </w:r>
      <w:r>
        <w:rPr>
          <w:rFonts w:ascii="Microsoft YaHei" w:hAnsi="Microsoft YaHei" w:eastAsia="Microsoft YaHei" w:cs="Microsoft YaHei"/>
          <w:sz w:val="19"/>
          <w:szCs w:val="19"/>
          <w:color w:val="231F20"/>
          <w:spacing w:val="18"/>
          <w:w w:val="101"/>
        </w:rPr>
        <w:t xml:space="preserve"> </w:t>
      </w:r>
      <w:r>
        <w:rPr>
          <w:rFonts w:ascii="Microsoft YaHei" w:hAnsi="Microsoft YaHei" w:eastAsia="Microsoft YaHei" w:cs="Microsoft YaHei"/>
          <w:sz w:val="19"/>
          <w:szCs w:val="19"/>
          <w:color w:val="231F20"/>
          <w:spacing w:val="3"/>
        </w:rPr>
        <w:t>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心</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、肺</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能</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衰</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竭</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等</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计</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法耐受操作的情况</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0"/>
        </w:rPr>
        <w:t>。</w:t>
      </w:r>
    </w:p>
    <w:p>
      <w:pPr>
        <w:ind w:left="1" w:right="352" w:firstLine="453"/>
        <w:spacing w:before="1"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
        </w:rPr>
        <w:t>经</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肛</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型</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禁</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忌</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
        </w:rPr>
        <w:t>证</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主</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要</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包</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括</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⑴</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结</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1"/>
        </w:rPr>
        <w:t>闭</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塞</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阻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⑵</w:t>
      </w:r>
      <w:r>
        <w:rPr>
          <w:rFonts w:ascii="Microsoft YaHei" w:hAnsi="Microsoft YaHei" w:eastAsia="Microsoft YaHei" w:cs="Microsoft YaHei"/>
          <w:sz w:val="19"/>
          <w:szCs w:val="19"/>
          <w:color w:val="231F20"/>
          <w:spacing w:val="16"/>
          <w:w w:val="101"/>
        </w:rPr>
        <w:t xml:space="preserve"> </w:t>
      </w:r>
      <w:r>
        <w:rPr>
          <w:rFonts w:ascii="Microsoft YaHei" w:hAnsi="Microsoft YaHei" w:eastAsia="Microsoft YaHei" w:cs="Microsoft YaHei"/>
          <w:sz w:val="19"/>
          <w:szCs w:val="19"/>
          <w:color w:val="231F20"/>
          <w:spacing w:val="1"/>
        </w:rPr>
        <w:t>合</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
        </w:rPr>
        <w:t>并</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有</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消</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化</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道</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穿</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孔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⑶</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1"/>
        </w:rPr>
        <w:t>严</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出</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血</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倾 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或</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凝</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能</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rPr>
        <w:t>障</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碍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⑷</w:t>
      </w:r>
      <w:r>
        <w:rPr>
          <w:rFonts w:ascii="Microsoft YaHei" w:hAnsi="Microsoft YaHei" w:eastAsia="Microsoft YaHei" w:cs="Microsoft YaHei"/>
          <w:sz w:val="19"/>
          <w:szCs w:val="19"/>
          <w:color w:val="231F20"/>
          <w:spacing w:val="21"/>
          <w:w w:val="101"/>
        </w:rPr>
        <w:t xml:space="preserve"> </w:t>
      </w:r>
      <w:r>
        <w:rPr>
          <w:rFonts w:ascii="Microsoft YaHei" w:hAnsi="Microsoft YaHei" w:eastAsia="Microsoft YaHei" w:cs="Microsoft YaHei"/>
          <w:sz w:val="19"/>
          <w:szCs w:val="19"/>
          <w:color w:val="231F20"/>
        </w:rPr>
        <w:t>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度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或</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肛</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周</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静</w:t>
      </w:r>
    </w:p>
    <w:p>
      <w:pPr>
        <w:spacing w:line="14" w:lineRule="auto"/>
        <w:rPr>
          <w:rFonts w:ascii="Arial"/>
          <w:sz w:val="2"/>
        </w:rPr>
      </w:pPr>
      <w:r>
        <w:rPr>
          <w:rFonts w:ascii="Arial" w:hAnsi="Arial" w:eastAsia="Arial" w:cs="Arial"/>
          <w:sz w:val="2"/>
          <w:szCs w:val="2"/>
        </w:rPr>
        <w:br w:type="column"/>
      </w:r>
    </w:p>
    <w:p>
      <w:pPr>
        <w:ind w:left="3" w:right="71"/>
        <w:spacing w:before="38" w:line="25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rPr>
        <w:t>脉 曲</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rPr>
        <w:t>张 出</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血</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期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⑸</w:t>
      </w:r>
      <w:r>
        <w:rPr>
          <w:rFonts w:ascii="Microsoft YaHei" w:hAnsi="Microsoft YaHei" w:eastAsia="Microsoft YaHei" w:cs="Microsoft YaHei"/>
          <w:sz w:val="19"/>
          <w:szCs w:val="19"/>
          <w:color w:val="231F20"/>
          <w:spacing w:val="29"/>
          <w:w w:val="101"/>
        </w:rPr>
        <w:t xml:space="preserve"> </w:t>
      </w:r>
      <w:r>
        <w:rPr>
          <w:rFonts w:ascii="Microsoft YaHei" w:hAnsi="Microsoft YaHei" w:eastAsia="Microsoft YaHei" w:cs="Microsoft YaHei"/>
          <w:sz w:val="19"/>
          <w:szCs w:val="19"/>
          <w:color w:val="231F20"/>
        </w:rPr>
        <w:t>结</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多</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发</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重</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度</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狭</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窄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⑹</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严</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重 </w:t>
      </w:r>
      <w:r>
        <w:rPr>
          <w:rFonts w:ascii="Microsoft YaHei" w:hAnsi="Microsoft YaHei" w:eastAsia="Microsoft YaHei" w:cs="Microsoft YaHei"/>
          <w:sz w:val="19"/>
          <w:szCs w:val="19"/>
          <w:color w:val="231F20"/>
          <w:spacing w:val="21"/>
        </w:rPr>
        <w:t>心</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21"/>
        </w:rPr>
        <w:t>、肺功能衰竭等预计无法耐受操作的情况</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1"/>
        </w:rPr>
        <w:t>。</w:t>
      </w:r>
    </w:p>
    <w:p>
      <w:pPr>
        <w:ind w:left="4"/>
        <w:spacing w:before="284" w:line="311" w:lineRule="exact"/>
        <w:rPr>
          <w:rFonts w:ascii="SimHei" w:hAnsi="SimHei" w:eastAsia="SimHei" w:cs="SimHei"/>
          <w:sz w:val="23"/>
          <w:szCs w:val="23"/>
        </w:rPr>
      </w:pPr>
      <w:r>
        <w:rPr>
          <w:rFonts w:ascii="SimHei" w:hAnsi="SimHei" w:eastAsia="SimHei" w:cs="SimHei"/>
          <w:sz w:val="23"/>
          <w:szCs w:val="23"/>
          <w:color w:val="0166A5"/>
          <w:spacing w:val="9"/>
          <w:position w:val="1"/>
        </w:rPr>
        <w:t>2</w:t>
      </w:r>
      <w:r>
        <w:rPr>
          <w:rFonts w:ascii="SimHei" w:hAnsi="SimHei" w:eastAsia="SimHei" w:cs="SimHei"/>
          <w:sz w:val="23"/>
          <w:szCs w:val="23"/>
          <w:color w:val="0166A5"/>
          <w:spacing w:val="55"/>
          <w:position w:val="1"/>
        </w:rPr>
        <w:t xml:space="preserve">  </w:t>
      </w:r>
      <w:r>
        <w:rPr>
          <w:rFonts w:ascii="SimHei" w:hAnsi="SimHei" w:eastAsia="SimHei" w:cs="SimHei"/>
          <w:sz w:val="23"/>
          <w:szCs w:val="23"/>
          <w:color w:val="0166A5"/>
          <w:spacing w:val="9"/>
          <w:position w:val="1"/>
        </w:rPr>
        <w:t>肠梗阻导管在肠梗阻诊断中的应用</w:t>
      </w:r>
    </w:p>
    <w:p>
      <w:pPr>
        <w:spacing w:line="260" w:lineRule="auto"/>
        <w:rPr>
          <w:rFonts w:ascii="Arial"/>
          <w:sz w:val="21"/>
        </w:rPr>
      </w:pPr>
      <w:r/>
    </w:p>
    <w:p>
      <w:pPr>
        <w:ind w:right="71" w:firstLine="452"/>
        <w:spacing w:before="82"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通过肠梗阻导管进行小肠造影检查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7"/>
        </w:rPr>
        <w:t>不仅能</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1"/>
        </w:rPr>
        <w:t>克服传统消化道造影因肠管重叠</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31"/>
        </w:rPr>
        <w:t>、肠内容物干扰</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导致的诊断及定位困难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还可以根据诊断结果进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rPr>
        <w:t>同</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疗</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rPr>
        <w:t>。</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国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项 回</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顾</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性</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究</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1"/>
          <w:szCs w:val="11"/>
          <w:color w:val="4054AF"/>
          <w:position w:val="7"/>
        </w:rPr>
        <w:t>23</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9"/>
          <w:szCs w:val="19"/>
          <w:color w:val="231F20"/>
        </w:rPr>
        <w:t>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道 31 </w:t>
      </w:r>
      <w:r>
        <w:rPr>
          <w:rFonts w:ascii="Microsoft YaHei" w:hAnsi="Microsoft YaHei" w:eastAsia="Microsoft YaHei" w:cs="Microsoft YaHei"/>
          <w:sz w:val="19"/>
          <w:szCs w:val="19"/>
          <w:color w:val="231F20"/>
          <w:spacing w:val="-1"/>
        </w:rPr>
        <w:t>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行肠梗阻导管小肠造影检查的肠梗阻患者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肠梗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影像诊</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断</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整</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体</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符</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合</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率</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为 93.5%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不</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同</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病</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种</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影像</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诊</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rPr>
        <w:t>断</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符</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合</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率</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分</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别</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为</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粘</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连</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100%</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肿</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瘤 85%</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、肠 </w:t>
      </w:r>
      <w:r>
        <w:rPr>
          <w:rFonts w:ascii="Microsoft YaHei" w:hAnsi="Microsoft YaHei" w:eastAsia="Microsoft YaHei" w:cs="Microsoft YaHei"/>
          <w:sz w:val="19"/>
          <w:szCs w:val="19"/>
          <w:color w:val="231F20"/>
          <w:spacing w:val="-4"/>
        </w:rPr>
        <w:t>结</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4"/>
        </w:rPr>
        <w:t>石 100%</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、肠 内</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疝 75%</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套</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叠 100%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提</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示</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经</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梗阻导管造影对小肠梗阻的定性定位诊断有较高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9"/>
        </w:rPr>
        <w:t>的应用价值</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9"/>
        </w:rPr>
        <w:t>。另一项前瞻性</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rPr>
        <w:t>RCT</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1"/>
          <w:szCs w:val="11"/>
          <w:color w:val="4054AF"/>
          <w:spacing w:val="19"/>
          <w:position w:val="7"/>
        </w:rPr>
        <w:t>24</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9"/>
          <w:szCs w:val="19"/>
          <w:color w:val="231F20"/>
          <w:spacing w:val="19"/>
        </w:rPr>
        <w:t>对比了经肠梗阻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选</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择</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性 X 线</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影</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组 25 例） 与</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常</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规</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诊</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断</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方</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法</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
        </w:rPr>
        <w:t>（对</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照</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组 25 例）</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准</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确</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性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结</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果</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显</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rPr>
        <w:t>观察肠梗阻位置的准确性明显高于对照组（92% </w:t>
      </w:r>
      <w:r>
        <w:rPr>
          <w:rFonts w:ascii="Arial" w:hAnsi="Arial" w:eastAsia="Arial" w:cs="Arial"/>
          <w:sz w:val="19"/>
          <w:szCs w:val="19"/>
          <w:i/>
          <w:iCs/>
          <w:color w:val="231F20"/>
        </w:rPr>
        <w:t>vs</w:t>
      </w:r>
      <w:r>
        <w:rPr>
          <w:rFonts w:ascii="Arial" w:hAnsi="Arial" w:eastAsia="Arial" w:cs="Arial"/>
          <w:sz w:val="19"/>
          <w:szCs w:val="19"/>
          <w:i/>
          <w:iCs/>
          <w:color w:val="231F20"/>
          <w:spacing w:val="16"/>
        </w:rPr>
        <w:t>.</w:t>
      </w:r>
      <w:r>
        <w:rPr>
          <w:rFonts w:ascii="Arial" w:hAnsi="Arial" w:eastAsia="Arial" w:cs="Arial"/>
          <w:sz w:val="19"/>
          <w:szCs w:val="19"/>
          <w:i/>
          <w:iCs/>
          <w:color w:val="231F20"/>
          <w:spacing w:val="18"/>
          <w:w w:val="101"/>
        </w:rPr>
        <w:t xml:space="preserve"> </w:t>
      </w:r>
      <w:r>
        <w:rPr>
          <w:rFonts w:ascii="Microsoft YaHei" w:hAnsi="Microsoft YaHei" w:eastAsia="Microsoft YaHei" w:cs="Microsoft YaHei"/>
          <w:sz w:val="19"/>
          <w:szCs w:val="19"/>
          <w:color w:val="231F20"/>
          <w:spacing w:val="-8"/>
        </w:rPr>
        <w:t>63% ， </w:t>
      </w:r>
      <w:r>
        <w:rPr>
          <w:rFonts w:ascii="Arial" w:hAnsi="Arial" w:eastAsia="Arial" w:cs="Arial"/>
          <w:sz w:val="20"/>
          <w:szCs w:val="20"/>
          <w:i/>
          <w:iCs/>
          <w:color w:val="231F20"/>
          <w:spacing w:val="-8"/>
        </w:rPr>
        <w:t>P</w:t>
      </w:r>
      <w:r>
        <w:rPr>
          <w:rFonts w:ascii="Microsoft YaHei" w:hAnsi="Microsoft YaHei" w:eastAsia="Microsoft YaHei" w:cs="Microsoft YaHei"/>
          <w:sz w:val="19"/>
          <w:szCs w:val="19"/>
          <w:color w:val="231F20"/>
          <w:spacing w:val="-8"/>
        </w:rPr>
        <w:t>&lt;0.05）。</w:t>
      </w:r>
      <w:r>
        <w:rPr>
          <w:rFonts w:ascii="Microsoft YaHei" w:hAnsi="Microsoft YaHei" w:eastAsia="Microsoft YaHei" w:cs="Microsoft YaHei"/>
          <w:sz w:val="19"/>
          <w:szCs w:val="19"/>
          <w:color w:val="231F20"/>
          <w:spacing w:val="41"/>
        </w:rPr>
        <w:t xml:space="preserve"> </w:t>
      </w:r>
      <w:r>
        <w:rPr>
          <w:rFonts w:ascii="Microsoft YaHei" w:hAnsi="Microsoft YaHei" w:eastAsia="Microsoft YaHei" w:cs="Microsoft YaHei"/>
          <w:sz w:val="19"/>
          <w:szCs w:val="19"/>
          <w:color w:val="231F20"/>
          <w:spacing w:val="-8"/>
        </w:rPr>
        <w:t>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8"/>
        </w:rPr>
        <w:t>且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8"/>
        </w:rPr>
        <w:t>用</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9"/>
        </w:rPr>
        <w:t>于</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9"/>
        </w:rPr>
        <w:t>肠</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影 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水</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性</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5"/>
        </w:rPr>
        <w:t>影剂</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5"/>
        </w:rPr>
        <w:t>（如泛影葡胺） 本身有减轻肠壁水肿</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5"/>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25"/>
        </w:rPr>
        <w:t>润滑</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肠道和促进肠道蠕动的功能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也可以起到治疗肠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1"/>
        </w:rPr>
        <w:t>阻 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作</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25</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231F20"/>
          <w:spacing w:val="17"/>
          <w:w w:val="102"/>
          <w:position w:val="7"/>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联</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合</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泛</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影</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进一步提高肠梗阻非手术治疗效果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减少外科手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position w:val="-4"/>
        </w:rPr>
        <w:t>术比例</w:t>
      </w:r>
      <w:r>
        <w:rPr>
          <w:rFonts w:ascii="Microsoft YaHei" w:hAnsi="Microsoft YaHei" w:eastAsia="Microsoft YaHei" w:cs="Microsoft YaHei"/>
          <w:sz w:val="11"/>
          <w:szCs w:val="11"/>
          <w:color w:val="231F20"/>
          <w:spacing w:val="5"/>
          <w:position w:val="4"/>
        </w:rPr>
        <w:t>[</w:t>
      </w:r>
      <w:r>
        <w:rPr>
          <w:rFonts w:ascii="Microsoft YaHei" w:hAnsi="Microsoft YaHei" w:eastAsia="Microsoft YaHei" w:cs="Microsoft YaHei"/>
          <w:sz w:val="11"/>
          <w:szCs w:val="11"/>
          <w:color w:val="4054AF"/>
          <w:spacing w:val="5"/>
          <w:position w:val="4"/>
        </w:rPr>
        <w:t>26</w:t>
      </w:r>
      <w:r>
        <w:rPr>
          <w:rFonts w:ascii="Microsoft YaHei" w:hAnsi="Microsoft YaHei" w:eastAsia="Microsoft YaHei" w:cs="Microsoft YaHei"/>
          <w:sz w:val="11"/>
          <w:szCs w:val="11"/>
          <w:color w:val="231F20"/>
          <w:spacing w:val="5"/>
          <w:position w:val="4"/>
        </w:rPr>
        <w:t>-</w:t>
      </w:r>
      <w:r>
        <w:rPr>
          <w:rFonts w:ascii="Microsoft YaHei" w:hAnsi="Microsoft YaHei" w:eastAsia="Microsoft YaHei" w:cs="Microsoft YaHei"/>
          <w:sz w:val="11"/>
          <w:szCs w:val="11"/>
          <w:color w:val="4054AF"/>
          <w:spacing w:val="5"/>
          <w:position w:val="4"/>
        </w:rPr>
        <w:t>27</w:t>
      </w:r>
      <w:r>
        <w:rPr>
          <w:rFonts w:ascii="Microsoft YaHei" w:hAnsi="Microsoft YaHei" w:eastAsia="Microsoft YaHei" w:cs="Microsoft YaHei"/>
          <w:sz w:val="11"/>
          <w:szCs w:val="11"/>
          <w:color w:val="231F20"/>
          <w:spacing w:val="5"/>
          <w:position w:val="4"/>
        </w:rPr>
        <w:t>]</w:t>
      </w:r>
      <w:r>
        <w:rPr>
          <w:rFonts w:ascii="Microsoft YaHei" w:hAnsi="Microsoft YaHei" w:eastAsia="Microsoft YaHei" w:cs="Microsoft YaHei"/>
          <w:sz w:val="11"/>
          <w:szCs w:val="11"/>
          <w:color w:val="231F20"/>
          <w:spacing w:val="2"/>
          <w:position w:val="4"/>
        </w:rPr>
        <w:t xml:space="preserve"> </w:t>
      </w:r>
      <w:r>
        <w:rPr>
          <w:rFonts w:ascii="Microsoft YaHei" w:hAnsi="Microsoft YaHei" w:eastAsia="Microsoft YaHei" w:cs="Microsoft YaHei"/>
          <w:sz w:val="19"/>
          <w:szCs w:val="19"/>
          <w:color w:val="231F20"/>
          <w:spacing w:val="5"/>
          <w:position w:val="-4"/>
        </w:rPr>
        <w:t>。</w:t>
      </w:r>
    </w:p>
    <w:p>
      <w:pPr>
        <w:ind w:left="4" w:right="71" w:firstLine="447"/>
        <w:spacing w:before="3"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6"/>
        </w:rPr>
        <w:t>推</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6"/>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6"/>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6"/>
        </w:rPr>
        <w:t>见 3：对</w:t>
      </w:r>
      <w:r>
        <w:rPr>
          <w:rFonts w:ascii="Microsoft YaHei" w:hAnsi="Microsoft YaHei" w:eastAsia="Microsoft YaHei" w:cs="Microsoft YaHei"/>
          <w:sz w:val="19"/>
          <w:szCs w:val="19"/>
          <w:color w:val="0166A5"/>
          <w:spacing w:val="-12"/>
        </w:rPr>
        <w:t xml:space="preserve"> </w:t>
      </w:r>
      <w:r>
        <w:rPr>
          <w:rFonts w:ascii="Microsoft YaHei" w:hAnsi="Microsoft YaHei" w:eastAsia="Microsoft YaHei" w:cs="Microsoft YaHei"/>
          <w:sz w:val="19"/>
          <w:szCs w:val="19"/>
          <w:color w:val="0166A5"/>
          <w:spacing w:val="-6"/>
        </w:rPr>
        <w:t>于</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6"/>
        </w:rPr>
        <w:t>梗 阻</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6"/>
        </w:rPr>
        <w:t>位</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6"/>
        </w:rPr>
        <w:t>置</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6"/>
        </w:rPr>
        <w:t>和</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6"/>
        </w:rPr>
        <w:t>梗 阻</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6"/>
        </w:rPr>
        <w:t>原 因</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6"/>
        </w:rPr>
        <w:t>不</w:t>
      </w:r>
      <w:r>
        <w:rPr>
          <w:rFonts w:ascii="Microsoft YaHei" w:hAnsi="Microsoft YaHei" w:eastAsia="Microsoft YaHei" w:cs="Microsoft YaHei"/>
          <w:sz w:val="19"/>
          <w:szCs w:val="19"/>
          <w:color w:val="0166A5"/>
          <w:spacing w:val="-12"/>
        </w:rPr>
        <w:t xml:space="preserve"> </w:t>
      </w:r>
      <w:r>
        <w:rPr>
          <w:rFonts w:ascii="Microsoft YaHei" w:hAnsi="Microsoft YaHei" w:eastAsia="Microsoft YaHei" w:cs="Microsoft YaHei"/>
          <w:sz w:val="19"/>
          <w:szCs w:val="19"/>
          <w:color w:val="0166A5"/>
          <w:spacing w:val="-6"/>
        </w:rPr>
        <w:t>明</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6"/>
        </w:rPr>
        <w:t>的</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32"/>
        </w:rPr>
        <w:t>肠梗阻患者</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32"/>
        </w:rPr>
        <w:t>，可以通过肠梗阻导管进行消化道造</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
        </w:rPr>
        <w:t>影，辅助肠梗阻的诊断。（证据级别：2b）</w:t>
      </w:r>
    </w:p>
    <w:p>
      <w:pPr>
        <w:ind w:left="462"/>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专家赞同率：97.1%（33/34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spacing w:line="294" w:lineRule="auto"/>
        <w:rPr>
          <w:rFonts w:ascii="Arial"/>
          <w:sz w:val="21"/>
        </w:rPr>
      </w:pPr>
      <w:r/>
    </w:p>
    <w:p>
      <w:pPr>
        <w:ind w:left="5"/>
        <w:spacing w:before="75" w:line="312" w:lineRule="exact"/>
        <w:rPr>
          <w:rFonts w:ascii="SimHei" w:hAnsi="SimHei" w:eastAsia="SimHei" w:cs="SimHei"/>
          <w:sz w:val="23"/>
          <w:szCs w:val="23"/>
        </w:rPr>
      </w:pPr>
      <w:r>
        <w:rPr>
          <w:rFonts w:ascii="SimHei" w:hAnsi="SimHei" w:eastAsia="SimHei" w:cs="SimHei"/>
          <w:sz w:val="23"/>
          <w:szCs w:val="23"/>
          <w:color w:val="0166A5"/>
          <w:spacing w:val="9"/>
          <w:position w:val="1"/>
        </w:rPr>
        <w:t>3</w:t>
      </w:r>
      <w:r>
        <w:rPr>
          <w:rFonts w:ascii="SimHei" w:hAnsi="SimHei" w:eastAsia="SimHei" w:cs="SimHei"/>
          <w:sz w:val="23"/>
          <w:szCs w:val="23"/>
          <w:color w:val="0166A5"/>
          <w:spacing w:val="54"/>
          <w:position w:val="1"/>
        </w:rPr>
        <w:t xml:space="preserve">  </w:t>
      </w:r>
      <w:r>
        <w:rPr>
          <w:rFonts w:ascii="SimHei" w:hAnsi="SimHei" w:eastAsia="SimHei" w:cs="SimHei"/>
          <w:sz w:val="23"/>
          <w:szCs w:val="23"/>
          <w:color w:val="0166A5"/>
          <w:spacing w:val="9"/>
          <w:position w:val="1"/>
        </w:rPr>
        <w:t>肠梗阻导管在肠梗阻治疗中的应用</w:t>
      </w:r>
    </w:p>
    <w:p>
      <w:pPr>
        <w:spacing w:line="268" w:lineRule="auto"/>
        <w:rPr>
          <w:rFonts w:ascii="Arial"/>
          <w:sz w:val="21"/>
        </w:rPr>
      </w:pPr>
      <w:r/>
    </w:p>
    <w:p>
      <w:pPr>
        <w:ind w:left="4"/>
        <w:spacing w:before="65" w:line="272" w:lineRule="exact"/>
        <w:rPr>
          <w:rFonts w:ascii="SimHei" w:hAnsi="SimHei" w:eastAsia="SimHei" w:cs="SimHei"/>
          <w:sz w:val="20"/>
          <w:szCs w:val="20"/>
        </w:rPr>
      </w:pPr>
      <w:r>
        <w:rPr>
          <w:rFonts w:ascii="SimHei" w:hAnsi="SimHei" w:eastAsia="SimHei" w:cs="SimHei"/>
          <w:sz w:val="20"/>
          <w:szCs w:val="20"/>
          <w:color w:val="0166A5"/>
          <w:spacing w:val="7"/>
          <w:position w:val="1"/>
        </w:rPr>
        <w:t>3.1</w:t>
      </w:r>
      <w:r>
        <w:rPr>
          <w:rFonts w:ascii="SimHei" w:hAnsi="SimHei" w:eastAsia="SimHei" w:cs="SimHei"/>
          <w:sz w:val="20"/>
          <w:szCs w:val="20"/>
          <w:color w:val="0166A5"/>
          <w:spacing w:val="104"/>
          <w:position w:val="1"/>
        </w:rPr>
        <w:t xml:space="preserve"> </w:t>
      </w:r>
      <w:r>
        <w:rPr>
          <w:rFonts w:ascii="SimHei" w:hAnsi="SimHei" w:eastAsia="SimHei" w:cs="SimHei"/>
          <w:sz w:val="20"/>
          <w:szCs w:val="20"/>
          <w:color w:val="0166A5"/>
          <w:spacing w:val="7"/>
          <w:position w:val="1"/>
        </w:rPr>
        <w:t>经鼻型肠梗阻导管在肠梗阻治疗中的应用</w:t>
      </w:r>
    </w:p>
    <w:p>
      <w:pPr>
        <w:ind w:firstLine="452"/>
        <w:spacing w:before="58"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在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镜</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或 X 线</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置入十二指肠或空肠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而且其顶端的水囊可借助</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自身重力和小肠蠕动使导管不断推进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最大限度</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地靠近肠管梗阻处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持续吸除梗阻上方淤积的液</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体和气体 ，</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9"/>
        </w:rPr>
        <w:t>从而迅速减轻肠腔压力和肠壁水肿</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多项研究表明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经鼻型肠梗阻导管治疗肠梗阻的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效</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果</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优</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于</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普</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通</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鼻 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3</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28</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231F20"/>
          <w:spacing w:val="17"/>
          <w:w w:val="101"/>
          <w:position w:val="7"/>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特</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别</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是</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对</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复</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杂</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粘</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阻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炎</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阻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MBO 等</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难</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position w:val="-1"/>
        </w:rPr>
        <w:t>经鼻型肠梗阻导管的优势更明显</w:t>
      </w:r>
      <w:r>
        <w:rPr>
          <w:rFonts w:ascii="Microsoft YaHei" w:hAnsi="Microsoft YaHei" w:eastAsia="Microsoft YaHei" w:cs="Microsoft YaHei"/>
          <w:sz w:val="11"/>
          <w:szCs w:val="11"/>
          <w:color w:val="231F20"/>
          <w:spacing w:val="18"/>
          <w:position w:val="7"/>
        </w:rPr>
        <w:t>[</w:t>
      </w:r>
      <w:r>
        <w:rPr>
          <w:rFonts w:ascii="Microsoft YaHei" w:hAnsi="Microsoft YaHei" w:eastAsia="Microsoft YaHei" w:cs="Microsoft YaHei"/>
          <w:sz w:val="11"/>
          <w:szCs w:val="11"/>
          <w:color w:val="4054AF"/>
          <w:spacing w:val="18"/>
          <w:position w:val="7"/>
        </w:rPr>
        <w:t>12</w:t>
      </w:r>
      <w:r>
        <w:rPr>
          <w:rFonts w:ascii="Microsoft YaHei" w:hAnsi="Microsoft YaHei" w:eastAsia="Microsoft YaHei" w:cs="Microsoft YaHei"/>
          <w:sz w:val="11"/>
          <w:szCs w:val="11"/>
          <w:color w:val="231F20"/>
          <w:spacing w:val="18"/>
          <w:position w:val="7"/>
        </w:rPr>
        <w:t>]</w:t>
      </w:r>
      <w:r>
        <w:rPr>
          <w:rFonts w:ascii="Microsoft YaHei" w:hAnsi="Microsoft YaHei" w:eastAsia="Microsoft YaHei" w:cs="Microsoft YaHei"/>
          <w:sz w:val="11"/>
          <w:szCs w:val="11"/>
          <w:color w:val="231F20"/>
          <w:spacing w:val="-6"/>
          <w:position w:val="7"/>
        </w:rPr>
        <w:t xml:space="preserve"> </w:t>
      </w:r>
      <w:r>
        <w:rPr>
          <w:rFonts w:ascii="Microsoft YaHei" w:hAnsi="Microsoft YaHei" w:eastAsia="Microsoft YaHei" w:cs="Microsoft YaHei"/>
          <w:sz w:val="19"/>
          <w:szCs w:val="19"/>
          <w:color w:val="231F20"/>
          <w:spacing w:val="18"/>
          <w:position w:val="-1"/>
        </w:rPr>
        <w:t>。</w:t>
      </w:r>
    </w:p>
    <w:p>
      <w:pPr>
        <w:ind w:left="2" w:right="71" w:firstLine="2"/>
        <w:spacing w:before="2" w:line="256" w:lineRule="auto"/>
        <w:rPr>
          <w:rFonts w:ascii="Microsoft YaHei" w:hAnsi="Microsoft YaHei" w:eastAsia="Microsoft YaHei" w:cs="Microsoft YaHei"/>
          <w:sz w:val="19"/>
          <w:szCs w:val="19"/>
        </w:rPr>
      </w:pPr>
      <w:r>
        <w:rPr>
          <w:rFonts w:ascii="SimHei" w:hAnsi="SimHei" w:eastAsia="SimHei" w:cs="SimHei"/>
          <w:sz w:val="19"/>
          <w:szCs w:val="19"/>
          <w:color w:val="0166A5"/>
          <w:spacing w:val="7"/>
        </w:rPr>
        <w:t>3.1.1</w:t>
      </w:r>
      <w:r>
        <w:rPr>
          <w:rFonts w:ascii="SimHei" w:hAnsi="SimHei" w:eastAsia="SimHei" w:cs="SimHei"/>
          <w:sz w:val="19"/>
          <w:szCs w:val="19"/>
          <w:color w:val="0166A5"/>
          <w:spacing w:val="62"/>
        </w:rPr>
        <w:t xml:space="preserve"> </w:t>
      </w:r>
      <w:r>
        <w:rPr>
          <w:rFonts w:ascii="Microsoft YaHei" w:hAnsi="Microsoft YaHei" w:eastAsia="Microsoft YaHei" w:cs="Microsoft YaHei"/>
          <w:sz w:val="19"/>
          <w:szCs w:val="19"/>
          <w:color w:val="0166A5"/>
          <w:spacing w:val="7"/>
        </w:rPr>
        <w:t>粘连性肠梗阻   </w:t>
      </w:r>
      <w:r>
        <w:rPr>
          <w:rFonts w:ascii="Microsoft YaHei" w:hAnsi="Microsoft YaHei" w:eastAsia="Microsoft YaHei" w:cs="Microsoft YaHei"/>
          <w:sz w:val="19"/>
          <w:szCs w:val="19"/>
          <w:color w:val="231F20"/>
          <w:spacing w:val="7"/>
        </w:rPr>
        <w:t>粘</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7"/>
        </w:rPr>
        <w:t>连</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7"/>
        </w:rPr>
        <w:t>性</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7"/>
        </w:rPr>
        <w:t>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7"/>
        </w:rPr>
        <w:t>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7"/>
        </w:rPr>
        <w:t>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7"/>
        </w:rPr>
        <w:t>是</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常</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见</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的</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种</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型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约 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阻 的 40%~60%</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对</w:t>
      </w:r>
    </w:p>
    <w:p>
      <w:pPr>
        <w:spacing w:line="256" w:lineRule="auto"/>
        <w:sectPr>
          <w:type w:val="continuous"/>
          <w:pgSz w:w="12246" w:h="17178"/>
          <w:pgMar w:top="1333" w:right="1118" w:bottom="400" w:left="1192" w:header="994" w:footer="0" w:gutter="0"/>
          <w:cols w:equalWidth="0" w:num="2">
            <w:col w:w="5058" w:space="100"/>
            <w:col w:w="4777" w:space="0"/>
          </w:cols>
        </w:sectPr>
        <w:rPr>
          <w:rFonts w:ascii="Microsoft YaHei" w:hAnsi="Microsoft YaHei" w:eastAsia="Microsoft YaHei" w:cs="Microsoft YaHei"/>
          <w:sz w:val="19"/>
          <w:szCs w:val="19"/>
        </w:rPr>
      </w:pPr>
    </w:p>
    <w:p>
      <w:pPr>
        <w:spacing w:line="367" w:lineRule="auto"/>
        <w:rPr>
          <w:rFonts w:ascii="Arial"/>
          <w:sz w:val="21"/>
        </w:rPr>
      </w:pPr>
      <w:r/>
    </w:p>
    <w:p>
      <w:pPr>
        <w:pStyle w:val="BodyText"/>
        <w:ind w:left="8448"/>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18" w:bottom="400" w:left="1192" w:header="994" w:footer="0" w:gutter="0"/>
          <w:cols w:equalWidth="0" w:num="1">
            <w:col w:w="9935" w:space="0"/>
          </w:cols>
        </w:sectPr>
        <w:rPr>
          <w:sz w:val="17"/>
          <w:szCs w:val="17"/>
        </w:rPr>
      </w:pPr>
    </w:p>
    <w:p>
      <w:pPr>
        <w:spacing w:line="190" w:lineRule="exact"/>
        <w:rPr/>
      </w:pPr>
      <w:r/>
    </w:p>
    <w:p>
      <w:pPr>
        <w:spacing w:line="190" w:lineRule="exact"/>
        <w:sectPr>
          <w:headerReference w:type="default" r:id="rId9"/>
          <w:pgSz w:w="12246" w:h="17178"/>
          <w:pgMar w:top="1333" w:right="1115" w:bottom="400" w:left="1117" w:header="994" w:footer="0" w:gutter="0"/>
          <w:cols w:equalWidth="0" w:num="1">
            <w:col w:w="10013" w:space="0"/>
          </w:cols>
        </w:sectPr>
        <w:rPr/>
      </w:pPr>
    </w:p>
    <w:p>
      <w:pPr>
        <w:ind w:right="278" w:firstLine="84"/>
        <w:spacing w:before="52"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1"/>
        </w:rPr>
        <w:t>于没有肠缺血</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31"/>
        </w:rPr>
        <w:t>、肠坏死和腹膜炎的单纯性粘连性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position w:val="-1"/>
        </w:rPr>
        <w:t>肠梗阻</w:t>
      </w:r>
      <w:r>
        <w:rPr>
          <w:rFonts w:ascii="Microsoft YaHei" w:hAnsi="Microsoft YaHei" w:eastAsia="Microsoft YaHei" w:cs="Microsoft YaHei"/>
          <w:sz w:val="19"/>
          <w:szCs w:val="19"/>
          <w:color w:val="231F20"/>
          <w:spacing w:val="11"/>
          <w:position w:val="-1"/>
        </w:rPr>
        <w:t xml:space="preserve"> </w:t>
      </w:r>
      <w:r>
        <w:rPr>
          <w:rFonts w:ascii="Microsoft YaHei" w:hAnsi="Microsoft YaHei" w:eastAsia="Microsoft YaHei" w:cs="Microsoft YaHei"/>
          <w:sz w:val="19"/>
          <w:szCs w:val="19"/>
          <w:color w:val="231F20"/>
          <w:spacing w:val="17"/>
          <w:position w:val="-1"/>
        </w:rPr>
        <w:t>， 目前国内外的指南或共识</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4054AF"/>
          <w:spacing w:val="17"/>
          <w:position w:val="7"/>
        </w:rPr>
        <w:t>29</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4054AF"/>
          <w:spacing w:val="17"/>
          <w:position w:val="7"/>
        </w:rPr>
        <w:t>31</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9"/>
          <w:szCs w:val="19"/>
          <w:color w:val="231F20"/>
          <w:spacing w:val="17"/>
          <w:position w:val="-1"/>
        </w:rPr>
        <w:t>均推荐先试</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7"/>
        </w:rPr>
        <w:t>行</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7"/>
        </w:rPr>
        <w:t>非</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7"/>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7"/>
        </w:rPr>
        <w:t>疗</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7"/>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7"/>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7"/>
        </w:rPr>
        <w:t>连</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阻</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7"/>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非</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7"/>
        </w:rPr>
        <w:t>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措</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7"/>
        </w:rPr>
        <w:t>施</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7"/>
        </w:rPr>
        <w:t>主</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要</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括</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禁</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7"/>
        </w:rPr>
        <w:t>食</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7"/>
        </w:rPr>
        <w:t>、</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7"/>
        </w:rPr>
        <w:t>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压</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7"/>
        </w:rPr>
        <w:t>、维</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持</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水</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7"/>
        </w:rPr>
        <w:t>电</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质</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7"/>
        </w:rPr>
        <w:t>酸</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平</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衡</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
        </w:rPr>
        <w:t>预</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
        </w:rPr>
        <w:t>防</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染</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3"/>
        </w:rPr>
        <w:t>、抑</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制</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消</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化</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液</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分</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泌</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等 。</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3"/>
        </w:rPr>
        <w:t>其 中 ， 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8"/>
        </w:rPr>
        <w:t>减</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8"/>
        </w:rPr>
        <w:t>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8"/>
        </w:rPr>
        <w:t>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8"/>
        </w:rPr>
        <w:t>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8"/>
        </w:rPr>
        <w:t>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8"/>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8"/>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8"/>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8"/>
        </w:rPr>
        <w:t>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8"/>
        </w:rPr>
        <w:t>状</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8"/>
        </w:rPr>
        <w:t>、恢</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8"/>
        </w:rPr>
        <w:t>复</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8"/>
        </w:rPr>
        <w:t>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8"/>
        </w:rPr>
        <w:t>管</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8"/>
        </w:rPr>
        <w:t>功</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8"/>
        </w:rPr>
        <w:t>能</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8"/>
        </w:rPr>
        <w:t>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8"/>
        </w:rPr>
        <w:t>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8"/>
        </w:rPr>
        <w:t>本</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8"/>
        </w:rPr>
        <w:t>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最</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效</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法</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一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但</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通</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鼻 胃</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长</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度</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孔</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有</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限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引</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流</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压</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不</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彻</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底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达</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不</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到</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理</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想</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治</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疗</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效</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果</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管 比 胃</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长</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度</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更</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长</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
        </w:rPr>
        <w:t>、孔</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更</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粗 ， 因</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减</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压</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4"/>
        </w:rPr>
        <w:t>引</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流</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效</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果</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优</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4"/>
        </w:rPr>
        <w:t>于</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鼻 胃</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管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多</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小</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样</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本</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 </w:t>
      </w:r>
      <w:r>
        <w:rPr>
          <w:rFonts w:ascii="Microsoft YaHei" w:hAnsi="Microsoft YaHei" w:eastAsia="Microsoft YaHei" w:cs="Microsoft YaHei"/>
          <w:sz w:val="19"/>
          <w:szCs w:val="19"/>
          <w:color w:val="231F20"/>
        </w:rPr>
        <w:t>RCT</w:t>
      </w:r>
      <w:r>
        <w:rPr>
          <w:rFonts w:ascii="Microsoft YaHei" w:hAnsi="Microsoft YaHei" w:eastAsia="Microsoft YaHei" w:cs="Microsoft YaHei"/>
          <w:sz w:val="19"/>
          <w:szCs w:val="19"/>
          <w:color w:val="231F20"/>
          <w:spacing w:val="4"/>
        </w:rPr>
        <w:t xml:space="preserve"> 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明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6"/>
        </w:rPr>
        <w:t>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显</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著</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提</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高</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非</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成</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功</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率（87.5%~89.6% </w:t>
      </w:r>
      <w:r>
        <w:rPr>
          <w:rFonts w:ascii="Arial" w:hAnsi="Arial" w:eastAsia="Arial" w:cs="Arial"/>
          <w:sz w:val="19"/>
          <w:szCs w:val="19"/>
          <w:i/>
          <w:iCs/>
          <w:color w:val="231F20"/>
          <w:spacing w:val="-3"/>
        </w:rPr>
        <w:t>vs.</w:t>
      </w:r>
      <w:r>
        <w:rPr>
          <w:rFonts w:ascii="Arial" w:hAnsi="Arial" w:eastAsia="Arial" w:cs="Arial"/>
          <w:sz w:val="19"/>
          <w:szCs w:val="19"/>
          <w:i/>
          <w:iCs/>
          <w:color w:val="231F20"/>
          <w:spacing w:val="20"/>
        </w:rPr>
        <w:t xml:space="preserve"> </w:t>
      </w:r>
      <w:r>
        <w:rPr>
          <w:rFonts w:ascii="Microsoft YaHei" w:hAnsi="Microsoft YaHei" w:eastAsia="Microsoft YaHei" w:cs="Microsoft YaHei"/>
          <w:sz w:val="19"/>
          <w:szCs w:val="19"/>
          <w:color w:val="231F20"/>
          <w:spacing w:val="-3"/>
        </w:rPr>
        <w:t>43.5%~46.7%</w:t>
      </w:r>
      <w:r>
        <w:rPr>
          <w:rFonts w:ascii="Microsoft YaHei" w:hAnsi="Microsoft YaHei" w:eastAsia="Microsoft YaHei" w:cs="Microsoft YaHei"/>
          <w:sz w:val="19"/>
          <w:szCs w:val="19"/>
          <w:color w:val="231F20"/>
          <w:spacing w:val="-45"/>
        </w:rPr>
        <w:t>），</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并</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且</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缩</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rPr>
        <w:t>短</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梗 阻</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解 除</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所</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需 的 时 间 [（4.1 ±2.3） d</w:t>
      </w:r>
      <w:r>
        <w:rPr>
          <w:rFonts w:ascii="Microsoft YaHei" w:hAnsi="Microsoft YaHei" w:eastAsia="Microsoft YaHei" w:cs="Microsoft YaHei"/>
          <w:sz w:val="19"/>
          <w:szCs w:val="19"/>
          <w:color w:val="231F20"/>
          <w:spacing w:val="28"/>
          <w:w w:val="101"/>
        </w:rPr>
        <w:t xml:space="preserve"> </w:t>
      </w:r>
      <w:r>
        <w:rPr>
          <w:rFonts w:ascii="Arial" w:hAnsi="Arial" w:eastAsia="Arial" w:cs="Arial"/>
          <w:sz w:val="19"/>
          <w:szCs w:val="19"/>
          <w:i/>
          <w:iCs/>
          <w:color w:val="231F20"/>
        </w:rPr>
        <w:t>vs.  </w:t>
      </w:r>
      <w:r>
        <w:rPr>
          <w:rFonts w:ascii="Microsoft YaHei" w:hAnsi="Microsoft YaHei" w:eastAsia="Microsoft YaHei" w:cs="Microsoft YaHei"/>
          <w:sz w:val="19"/>
          <w:szCs w:val="19"/>
          <w:color w:val="231F20"/>
          <w:spacing w:val="-6"/>
        </w:rPr>
        <w:t>（8.5 ±5.0） d]</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28</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32</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231F20"/>
          <w:spacing w:val="26"/>
          <w:w w:val="102"/>
          <w:position w:val="7"/>
        </w:rPr>
        <w:t xml:space="preserve"> </w:t>
      </w:r>
      <w:r>
        <w:rPr>
          <w:rFonts w:ascii="Microsoft YaHei" w:hAnsi="Microsoft YaHei" w:eastAsia="Microsoft YaHei" w:cs="Microsoft YaHei"/>
          <w:sz w:val="19"/>
          <w:szCs w:val="19"/>
          <w:color w:val="231F20"/>
        </w:rPr>
        <w:t>；</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别</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对</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位</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小</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阻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肠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管 的</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优</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势</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更 明</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显</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（82.4%~83.78%</w:t>
      </w:r>
      <w:r>
        <w:rPr>
          <w:rFonts w:ascii="Microsoft YaHei" w:hAnsi="Microsoft YaHei" w:eastAsia="Microsoft YaHei" w:cs="Microsoft YaHei"/>
          <w:sz w:val="19"/>
          <w:szCs w:val="19"/>
          <w:color w:val="231F20"/>
          <w:spacing w:val="19"/>
        </w:rPr>
        <w:t xml:space="preserve"> </w:t>
      </w:r>
      <w:r>
        <w:rPr>
          <w:rFonts w:ascii="Arial" w:hAnsi="Arial" w:eastAsia="Arial" w:cs="Arial"/>
          <w:sz w:val="19"/>
          <w:szCs w:val="19"/>
          <w:i/>
          <w:iCs/>
          <w:color w:val="231F20"/>
          <w:spacing w:val="-4"/>
        </w:rPr>
        <w:t>vs.</w:t>
      </w:r>
      <w:r>
        <w:rPr>
          <w:rFonts w:ascii="Arial" w:hAnsi="Arial" w:eastAsia="Arial" w:cs="Arial"/>
          <w:sz w:val="19"/>
          <w:szCs w:val="19"/>
          <w:i/>
          <w:iCs/>
          <w:color w:val="231F20"/>
          <w:spacing w:val="30"/>
          <w:w w:val="101"/>
        </w:rPr>
        <w:t xml:space="preserve"> </w:t>
      </w:r>
      <w:r>
        <w:rPr>
          <w:rFonts w:ascii="Microsoft YaHei" w:hAnsi="Microsoft YaHei" w:eastAsia="Microsoft YaHei" w:cs="Microsoft YaHei"/>
          <w:sz w:val="19"/>
          <w:szCs w:val="19"/>
          <w:color w:val="231F20"/>
          <w:spacing w:val="-4"/>
        </w:rPr>
        <w:t>29.4%~</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31.43%） </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1"/>
          <w:szCs w:val="11"/>
          <w:color w:val="4054AF"/>
          <w:position w:val="7"/>
        </w:rPr>
        <w:t>12</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1"/>
          <w:szCs w:val="11"/>
          <w:color w:val="4054AF"/>
          <w:position w:val="7"/>
        </w:rPr>
        <w:t>32</w:t>
      </w:r>
      <w:r>
        <w:rPr>
          <w:rFonts w:ascii="Microsoft YaHei" w:hAnsi="Microsoft YaHei" w:eastAsia="Microsoft YaHei" w:cs="Microsoft YaHei"/>
          <w:sz w:val="11"/>
          <w:szCs w:val="11"/>
          <w:color w:val="231F20"/>
          <w:position w:val="7"/>
        </w:rPr>
        <w:t>] </w:t>
      </w:r>
      <w:r>
        <w:rPr>
          <w:rFonts w:ascii="Microsoft YaHei" w:hAnsi="Microsoft YaHei" w:eastAsia="Microsoft YaHei" w:cs="Microsoft YaHei"/>
          <w:sz w:val="19"/>
          <w:szCs w:val="19"/>
          <w:color w:val="231F20"/>
        </w:rPr>
        <w:t>。</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而</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且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联</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合</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物</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的  </w:t>
      </w:r>
      <w:r>
        <w:rPr>
          <w:rFonts w:ascii="Microsoft YaHei" w:hAnsi="Microsoft YaHei" w:eastAsia="Microsoft YaHei" w:cs="Microsoft YaHei"/>
          <w:sz w:val="19"/>
          <w:szCs w:val="19"/>
          <w:color w:val="231F20"/>
          <w:spacing w:val="10"/>
        </w:rPr>
        <w:t>疗效也要优</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0"/>
        </w:rPr>
        <w:t>于</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0"/>
        </w:rPr>
        <w:t>鼻 胃</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0"/>
        </w:rPr>
        <w:t>管联合</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0"/>
        </w:rPr>
        <w:t>药</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0"/>
        </w:rPr>
        <w:t>物</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0"/>
        </w:rPr>
        <w:t>治疗</w:t>
      </w:r>
      <w:r>
        <w:rPr>
          <w:rFonts w:ascii="Microsoft YaHei" w:hAnsi="Microsoft YaHei" w:eastAsia="Microsoft YaHei" w:cs="Microsoft YaHei"/>
          <w:sz w:val="11"/>
          <w:szCs w:val="11"/>
          <w:color w:val="231F20"/>
          <w:spacing w:val="10"/>
          <w:position w:val="7"/>
        </w:rPr>
        <w:t>[</w:t>
      </w:r>
      <w:r>
        <w:rPr>
          <w:rFonts w:ascii="Microsoft YaHei" w:hAnsi="Microsoft YaHei" w:eastAsia="Microsoft YaHei" w:cs="Microsoft YaHei"/>
          <w:sz w:val="11"/>
          <w:szCs w:val="11"/>
          <w:color w:val="4054AF"/>
          <w:spacing w:val="10"/>
          <w:position w:val="7"/>
        </w:rPr>
        <w:t>3</w:t>
      </w:r>
      <w:r>
        <w:rPr>
          <w:rFonts w:ascii="Microsoft YaHei" w:hAnsi="Microsoft YaHei" w:eastAsia="Microsoft YaHei" w:cs="Microsoft YaHei"/>
          <w:sz w:val="11"/>
          <w:szCs w:val="11"/>
          <w:color w:val="231F20"/>
          <w:spacing w:val="10"/>
          <w:position w:val="7"/>
        </w:rPr>
        <w:t>] </w:t>
      </w:r>
      <w:r>
        <w:rPr>
          <w:rFonts w:ascii="Microsoft YaHei" w:hAnsi="Microsoft YaHei" w:eastAsia="Microsoft YaHei" w:cs="Microsoft YaHei"/>
          <w:sz w:val="19"/>
          <w:szCs w:val="19"/>
          <w:color w:val="231F20"/>
          <w:spacing w:val="10"/>
        </w:rPr>
        <w:t>。</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0"/>
        </w:rPr>
        <w:t>同</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时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9"/>
        </w:rPr>
        <w:t>肠梗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合</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早</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期</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 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6"/>
        </w:rPr>
        <w:t>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可</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6"/>
        </w:rPr>
        <w:t>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连</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患</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者</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3"/>
        </w:rPr>
        <w:t>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状</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况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提</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高</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者</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疫</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力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进</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position w:val="-2"/>
        </w:rPr>
        <w:t>肠功能的早期康复</w:t>
      </w:r>
      <w:r>
        <w:rPr>
          <w:rFonts w:ascii="Microsoft YaHei" w:hAnsi="Microsoft YaHei" w:eastAsia="Microsoft YaHei" w:cs="Microsoft YaHei"/>
          <w:sz w:val="11"/>
          <w:szCs w:val="11"/>
          <w:color w:val="231F20"/>
          <w:spacing w:val="16"/>
          <w:position w:val="5"/>
        </w:rPr>
        <w:t>[</w:t>
      </w:r>
      <w:r>
        <w:rPr>
          <w:rFonts w:ascii="Microsoft YaHei" w:hAnsi="Microsoft YaHei" w:eastAsia="Microsoft YaHei" w:cs="Microsoft YaHei"/>
          <w:sz w:val="11"/>
          <w:szCs w:val="11"/>
          <w:color w:val="4054AF"/>
          <w:spacing w:val="16"/>
          <w:position w:val="5"/>
        </w:rPr>
        <w:t>33</w:t>
      </w:r>
      <w:r>
        <w:rPr>
          <w:rFonts w:ascii="Microsoft YaHei" w:hAnsi="Microsoft YaHei" w:eastAsia="Microsoft YaHei" w:cs="Microsoft YaHei"/>
          <w:sz w:val="11"/>
          <w:szCs w:val="11"/>
          <w:color w:val="231F20"/>
          <w:spacing w:val="16"/>
          <w:position w:val="5"/>
        </w:rPr>
        <w:t>-</w:t>
      </w:r>
      <w:r>
        <w:rPr>
          <w:rFonts w:ascii="Microsoft YaHei" w:hAnsi="Microsoft YaHei" w:eastAsia="Microsoft YaHei" w:cs="Microsoft YaHei"/>
          <w:sz w:val="11"/>
          <w:szCs w:val="11"/>
          <w:color w:val="4054AF"/>
          <w:spacing w:val="16"/>
          <w:position w:val="5"/>
        </w:rPr>
        <w:t>34</w:t>
      </w:r>
      <w:r>
        <w:rPr>
          <w:rFonts w:ascii="Microsoft YaHei" w:hAnsi="Microsoft YaHei" w:eastAsia="Microsoft YaHei" w:cs="Microsoft YaHei"/>
          <w:sz w:val="11"/>
          <w:szCs w:val="11"/>
          <w:color w:val="231F20"/>
          <w:spacing w:val="16"/>
          <w:position w:val="5"/>
        </w:rPr>
        <w:t>]</w:t>
      </w:r>
      <w:r>
        <w:rPr>
          <w:rFonts w:ascii="Microsoft YaHei" w:hAnsi="Microsoft YaHei" w:eastAsia="Microsoft YaHei" w:cs="Microsoft YaHei"/>
          <w:sz w:val="11"/>
          <w:szCs w:val="11"/>
          <w:color w:val="231F20"/>
          <w:spacing w:val="7"/>
          <w:position w:val="5"/>
        </w:rPr>
        <w:t xml:space="preserve"> </w:t>
      </w:r>
      <w:r>
        <w:rPr>
          <w:rFonts w:ascii="Microsoft YaHei" w:hAnsi="Microsoft YaHei" w:eastAsia="Microsoft YaHei" w:cs="Microsoft YaHei"/>
          <w:sz w:val="19"/>
          <w:szCs w:val="19"/>
          <w:color w:val="231F20"/>
          <w:spacing w:val="16"/>
          <w:position w:val="-2"/>
        </w:rPr>
        <w:t>。</w:t>
      </w:r>
    </w:p>
    <w:p>
      <w:pPr>
        <w:ind w:right="287" w:firstLine="80"/>
        <w:spacing w:before="1" w:line="239" w:lineRule="auto"/>
        <w:rPr>
          <w:rFonts w:ascii="Microsoft YaHei" w:hAnsi="Microsoft YaHei" w:eastAsia="Microsoft YaHei" w:cs="Microsoft YaHei"/>
          <w:sz w:val="19"/>
          <w:szCs w:val="19"/>
        </w:rPr>
      </w:pPr>
      <w:r>
        <w:rPr>
          <w:rFonts w:ascii="SimHei" w:hAnsi="SimHei" w:eastAsia="SimHei" w:cs="SimHei"/>
          <w:sz w:val="19"/>
          <w:szCs w:val="19"/>
          <w:color w:val="0166A5"/>
          <w:spacing w:val="6"/>
        </w:rPr>
        <w:t>3.1.2</w:t>
      </w:r>
      <w:r>
        <w:rPr>
          <w:rFonts w:ascii="SimHei" w:hAnsi="SimHei" w:eastAsia="SimHei" w:cs="SimHei"/>
          <w:sz w:val="19"/>
          <w:szCs w:val="19"/>
          <w:color w:val="0166A5"/>
          <w:spacing w:val="67"/>
        </w:rPr>
        <w:t xml:space="preserve"> </w:t>
      </w:r>
      <w:r>
        <w:rPr>
          <w:rFonts w:ascii="Microsoft YaHei" w:hAnsi="Microsoft YaHei" w:eastAsia="Microsoft YaHei" w:cs="Microsoft YaHei"/>
          <w:sz w:val="19"/>
          <w:szCs w:val="19"/>
          <w:color w:val="0166A5"/>
          <w:spacing w:val="6"/>
        </w:rPr>
        <w:t>炎性肠梗阻   </w:t>
      </w:r>
      <w:r>
        <w:rPr>
          <w:rFonts w:ascii="Microsoft YaHei" w:hAnsi="Microsoft YaHei" w:eastAsia="Microsoft YaHei" w:cs="Microsoft YaHei"/>
          <w:sz w:val="19"/>
          <w:szCs w:val="19"/>
          <w:color w:val="231F20"/>
          <w:spacing w:val="6"/>
        </w:rPr>
        <w:t>炎</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性</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是</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6"/>
        </w:rPr>
        <w:t>由</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于</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腹</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部</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手</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术</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伤</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或</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腹</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腔 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炎</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症</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等</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原</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5"/>
        </w:rPr>
        <w:t>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壁</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水</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肿</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渗</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5"/>
        </w:rPr>
        <w:t>出</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5"/>
        </w:rPr>
        <w:t>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形</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成 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种</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机</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械</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性</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5"/>
        </w:rPr>
        <w:t>与</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力</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性</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5"/>
        </w:rPr>
        <w:t>同</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5"/>
        </w:rPr>
        <w:t>时</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5"/>
        </w:rPr>
        <w:t>存</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在</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5"/>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混</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合</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5"/>
        </w:rPr>
        <w:t>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阻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发</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制</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复</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杂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疗</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相</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当</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棘</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手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国 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5"/>
        </w:rPr>
        <w:t>有学者报道</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5"/>
        </w:rPr>
        <w:t>，</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5"/>
        </w:rPr>
        <w:t>8</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5"/>
        </w:rPr>
        <w:t>例经普通鼻胃管治疗无效的炎</w:t>
      </w:r>
      <w:r>
        <w:rPr>
          <w:rFonts w:ascii="Microsoft YaHei" w:hAnsi="Microsoft YaHei" w:eastAsia="Microsoft YaHei" w:cs="Microsoft YaHei"/>
          <w:sz w:val="19"/>
          <w:szCs w:val="19"/>
          <w:color w:val="231F20"/>
          <w:spacing w:val="24"/>
        </w:rPr>
        <w:t>性肠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者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用</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6"/>
        </w:rPr>
        <w:t>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压</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3~10</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d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状</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缓</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解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避</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免</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手</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疗</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35</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231F20"/>
          <w:spacing w:val="-11"/>
          <w:position w:val="7"/>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随</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后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该</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团</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队</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前</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非 </w:t>
      </w:r>
      <w:r>
        <w:rPr>
          <w:rFonts w:ascii="Microsoft YaHei" w:hAnsi="Microsoft YaHei" w:eastAsia="Microsoft YaHei" w:cs="Microsoft YaHei"/>
          <w:sz w:val="19"/>
          <w:szCs w:val="19"/>
          <w:color w:val="231F20"/>
        </w:rPr>
        <w:t>RCT</w:t>
      </w:r>
      <w:r>
        <w:rPr>
          <w:rFonts w:ascii="Microsoft YaHei" w:hAnsi="Microsoft YaHei" w:eastAsia="Microsoft YaHei" w:cs="Microsoft YaHei"/>
          <w:sz w:val="19"/>
          <w:szCs w:val="19"/>
          <w:color w:val="231F20"/>
          <w:spacing w:val="2"/>
        </w:rPr>
        <w:t xml:space="preserve"> 还</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现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与</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奥</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曲</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5"/>
        </w:rPr>
        <w:t>肽</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治</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组</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5"/>
        </w:rPr>
        <w:t>（22 例）</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相 比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5"/>
        </w:rPr>
        <w:t>鼻</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肠 内</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导</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治</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5"/>
        </w:rPr>
        <w:t>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（23</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5"/>
        </w:rPr>
        <w:t>例</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5"/>
        </w:rPr>
        <w:t>） 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自 主 排 气 时 间 更 短 [（4.7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5"/>
        </w:rPr>
        <w:t>1.9）</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spacing w:val="-5"/>
        </w:rPr>
        <w:t>d</w:t>
      </w:r>
      <w:r>
        <w:rPr>
          <w:rFonts w:ascii="Microsoft YaHei" w:hAnsi="Microsoft YaHei" w:eastAsia="Microsoft YaHei" w:cs="Microsoft YaHei"/>
          <w:sz w:val="19"/>
          <w:szCs w:val="19"/>
          <w:color w:val="231F20"/>
          <w:spacing w:val="35"/>
        </w:rPr>
        <w:t xml:space="preserve"> </w:t>
      </w:r>
      <w:r>
        <w:rPr>
          <w:rFonts w:ascii="Arial" w:hAnsi="Arial" w:eastAsia="Arial" w:cs="Arial"/>
          <w:sz w:val="19"/>
          <w:szCs w:val="19"/>
          <w:i/>
          <w:iCs/>
          <w:color w:val="231F20"/>
          <w:spacing w:val="-6"/>
        </w:rPr>
        <w:t>vs.</w:t>
      </w:r>
      <w:r>
        <w:rPr>
          <w:rFonts w:ascii="Arial" w:hAnsi="Arial" w:eastAsia="Arial" w:cs="Arial"/>
          <w:sz w:val="19"/>
          <w:szCs w:val="19"/>
          <w:i/>
          <w:iCs/>
          <w:color w:val="231F20"/>
        </w:rPr>
        <w:t xml:space="preserve">  </w:t>
      </w:r>
      <w:r>
        <w:rPr>
          <w:rFonts w:ascii="Microsoft YaHei" w:hAnsi="Microsoft YaHei" w:eastAsia="Microsoft YaHei" w:cs="Microsoft YaHei"/>
          <w:sz w:val="19"/>
          <w:szCs w:val="19"/>
          <w:color w:val="231F20"/>
          <w:spacing w:val="-6"/>
        </w:rPr>
        <w:t>（6.7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1.6） d ， </w:t>
      </w:r>
      <w:r>
        <w:rPr>
          <w:rFonts w:ascii="Arial" w:hAnsi="Arial" w:eastAsia="Arial" w:cs="Arial"/>
          <w:sz w:val="20"/>
          <w:szCs w:val="20"/>
          <w:i/>
          <w:iCs/>
          <w:color w:val="231F20"/>
          <w:spacing w:val="-6"/>
        </w:rPr>
        <w:t>P</w:t>
      </w:r>
      <w:r>
        <w:rPr>
          <w:rFonts w:ascii="Microsoft YaHei" w:hAnsi="Microsoft YaHei" w:eastAsia="Microsoft YaHei" w:cs="Microsoft YaHei"/>
          <w:sz w:val="19"/>
          <w:szCs w:val="19"/>
          <w:color w:val="231F20"/>
          <w:spacing w:val="-6"/>
        </w:rPr>
        <w:t>&lt;0.05]</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6"/>
        </w:rPr>
        <w:t>、腹 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恢</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6"/>
        </w:rPr>
        <w:t>复</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得</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更</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快</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36</w:t>
      </w:r>
      <w:r>
        <w:rPr>
          <w:rFonts w:ascii="Microsoft YaHei" w:hAnsi="Microsoft YaHei" w:eastAsia="Microsoft YaHei" w:cs="Microsoft YaHei"/>
          <w:sz w:val="11"/>
          <w:szCs w:val="11"/>
          <w:color w:val="231F20"/>
          <w:spacing w:val="-6"/>
          <w:position w:val="7"/>
        </w:rPr>
        <w:t>] </w:t>
      </w:r>
      <w:r>
        <w:rPr>
          <w:rFonts w:ascii="Microsoft YaHei" w:hAnsi="Microsoft YaHei" w:eastAsia="Microsoft YaHei" w:cs="Microsoft YaHei"/>
          <w:sz w:val="19"/>
          <w:szCs w:val="19"/>
          <w:color w:val="231F20"/>
          <w:spacing w:val="-6"/>
        </w:rPr>
        <w:t>。 国</w:t>
      </w:r>
      <w:r>
        <w:rPr>
          <w:rFonts w:ascii="Microsoft YaHei" w:hAnsi="Microsoft YaHei" w:eastAsia="Microsoft YaHei" w:cs="Microsoft YaHei"/>
          <w:sz w:val="19"/>
          <w:szCs w:val="19"/>
          <w:color w:val="231F20"/>
          <w:spacing w:val="-7"/>
        </w:rPr>
        <w:t xml:space="preserve"> 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另外一项前瞻性队列研究</w:t>
      </w:r>
      <w:r>
        <w:rPr>
          <w:rFonts w:ascii="Microsoft YaHei" w:hAnsi="Microsoft YaHei" w:eastAsia="Microsoft YaHei" w:cs="Microsoft YaHei"/>
          <w:sz w:val="11"/>
          <w:szCs w:val="11"/>
          <w:color w:val="231F20"/>
          <w:spacing w:val="24"/>
          <w:position w:val="7"/>
        </w:rPr>
        <w:t>[</w:t>
      </w:r>
      <w:r>
        <w:rPr>
          <w:rFonts w:ascii="Microsoft YaHei" w:hAnsi="Microsoft YaHei" w:eastAsia="Microsoft YaHei" w:cs="Microsoft YaHei"/>
          <w:sz w:val="11"/>
          <w:szCs w:val="11"/>
          <w:color w:val="4054AF"/>
          <w:spacing w:val="24"/>
          <w:position w:val="7"/>
        </w:rPr>
        <w:t>2</w:t>
      </w:r>
      <w:r>
        <w:rPr>
          <w:rFonts w:ascii="Microsoft YaHei" w:hAnsi="Microsoft YaHei" w:eastAsia="Microsoft YaHei" w:cs="Microsoft YaHei"/>
          <w:sz w:val="11"/>
          <w:szCs w:val="11"/>
          <w:color w:val="231F20"/>
          <w:spacing w:val="24"/>
          <w:position w:val="7"/>
        </w:rPr>
        <w:t>]</w:t>
      </w:r>
      <w:r>
        <w:rPr>
          <w:rFonts w:ascii="Microsoft YaHei" w:hAnsi="Microsoft YaHei" w:eastAsia="Microsoft YaHei" w:cs="Microsoft YaHei"/>
          <w:sz w:val="19"/>
          <w:szCs w:val="19"/>
          <w:color w:val="231F20"/>
          <w:spacing w:val="24"/>
        </w:rPr>
        <w:t>也显示</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24"/>
        </w:rPr>
        <w:t>，</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4"/>
        </w:rPr>
        <w:t>采用经</w:t>
      </w:r>
      <w:r>
        <w:rPr>
          <w:rFonts w:ascii="Microsoft YaHei" w:hAnsi="Microsoft YaHei" w:eastAsia="Microsoft YaHei" w:cs="Microsoft YaHei"/>
          <w:sz w:val="19"/>
          <w:szCs w:val="19"/>
          <w:color w:val="231F20"/>
          <w:spacing w:val="23"/>
        </w:rPr>
        <w:t>鼻型肠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治</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疗 18 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老</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炎</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性</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均</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成</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功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而</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在</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液</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体</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引</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5"/>
        </w:rPr>
        <w:t>流</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量</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状</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方</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面</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5"/>
        </w:rPr>
        <w:t>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优</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于</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通</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鼻 胃</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组</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 </w:t>
      </w:r>
      <w:r>
        <w:rPr>
          <w:rFonts w:ascii="Arial" w:hAnsi="Arial" w:eastAsia="Arial" w:cs="Arial"/>
          <w:sz w:val="20"/>
          <w:szCs w:val="20"/>
          <w:i/>
          <w:iCs/>
          <w:color w:val="231F20"/>
          <w:spacing w:val="-4"/>
        </w:rPr>
        <w:t>P</w:t>
      </w:r>
      <w:r>
        <w:rPr>
          <w:rFonts w:ascii="Microsoft YaHei" w:hAnsi="Microsoft YaHei" w:eastAsia="Microsoft YaHei" w:cs="Microsoft YaHei"/>
          <w:sz w:val="19"/>
          <w:szCs w:val="19"/>
          <w:color w:val="231F20"/>
          <w:spacing w:val="-4"/>
        </w:rPr>
        <w:t>&lt;0.05）。</w:t>
      </w:r>
      <w:r>
        <w:rPr>
          <w:rFonts w:ascii="Microsoft YaHei" w:hAnsi="Microsoft YaHei" w:eastAsia="Microsoft YaHei" w:cs="Microsoft YaHei"/>
          <w:sz w:val="19"/>
          <w:szCs w:val="19"/>
          <w:color w:val="231F20"/>
          <w:spacing w:val="25"/>
          <w:w w:val="101"/>
        </w:rPr>
        <w:t xml:space="preserve"> </w:t>
      </w:r>
      <w:r>
        <w:rPr>
          <w:rFonts w:ascii="Microsoft YaHei" w:hAnsi="Microsoft YaHei" w:eastAsia="Microsoft YaHei" w:cs="Microsoft YaHei"/>
          <w:sz w:val="19"/>
          <w:szCs w:val="19"/>
          <w:color w:val="231F20"/>
          <w:spacing w:val="-4"/>
        </w:rPr>
        <w:t>此</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外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经</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型</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联</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合</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9"/>
        </w:rPr>
        <w:t>影</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9"/>
        </w:rPr>
        <w:t>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9"/>
        </w:rPr>
        <w:t>胺</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9"/>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长</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9"/>
        </w:rPr>
        <w:t>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9"/>
        </w:rPr>
        <w:t>素</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9"/>
        </w:rPr>
        <w:t>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物</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9"/>
        </w:rPr>
        <w:t>疗</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9"/>
        </w:rPr>
        <w:t>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9"/>
        </w:rPr>
        <w:t>进</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9"/>
        </w:rPr>
        <w:t>一</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9"/>
        </w:rPr>
        <w:t>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9"/>
        </w:rPr>
        <w:t>缩</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短</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9"/>
        </w:rPr>
        <w:t>保</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9"/>
        </w:rPr>
        <w:t>守</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治</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5"/>
        </w:rPr>
        <w:t>疗 时 间 、</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减</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轻</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机</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体</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炎</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症</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反</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应</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5"/>
        </w:rPr>
        <w:t>和</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改</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善</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5"/>
        </w:rPr>
        <w:t>患</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者 营</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position w:val="-3"/>
        </w:rPr>
        <w:t>状态</w:t>
      </w:r>
      <w:r>
        <w:rPr>
          <w:rFonts w:ascii="Microsoft YaHei" w:hAnsi="Microsoft YaHei" w:eastAsia="Microsoft YaHei" w:cs="Microsoft YaHei"/>
          <w:sz w:val="11"/>
          <w:szCs w:val="11"/>
          <w:color w:val="231F20"/>
          <w:spacing w:val="18"/>
          <w:position w:val="4"/>
        </w:rPr>
        <w:t>[</w:t>
      </w:r>
      <w:r>
        <w:rPr>
          <w:rFonts w:ascii="Microsoft YaHei" w:hAnsi="Microsoft YaHei" w:eastAsia="Microsoft YaHei" w:cs="Microsoft YaHei"/>
          <w:sz w:val="11"/>
          <w:szCs w:val="11"/>
          <w:color w:val="4054AF"/>
          <w:spacing w:val="18"/>
          <w:position w:val="4"/>
        </w:rPr>
        <w:t>4</w:t>
      </w:r>
      <w:r>
        <w:rPr>
          <w:rFonts w:ascii="Microsoft YaHei" w:hAnsi="Microsoft YaHei" w:eastAsia="Microsoft YaHei" w:cs="Microsoft YaHei"/>
          <w:sz w:val="11"/>
          <w:szCs w:val="11"/>
          <w:color w:val="231F20"/>
          <w:spacing w:val="18"/>
          <w:position w:val="4"/>
        </w:rPr>
        <w:t>]</w:t>
      </w:r>
      <w:r>
        <w:rPr>
          <w:rFonts w:ascii="Microsoft YaHei" w:hAnsi="Microsoft YaHei" w:eastAsia="Microsoft YaHei" w:cs="Microsoft YaHei"/>
          <w:sz w:val="11"/>
          <w:szCs w:val="11"/>
          <w:color w:val="231F20"/>
          <w:spacing w:val="-3"/>
          <w:position w:val="4"/>
        </w:rPr>
        <w:t xml:space="preserve"> </w:t>
      </w:r>
      <w:r>
        <w:rPr>
          <w:rFonts w:ascii="Microsoft YaHei" w:hAnsi="Microsoft YaHei" w:eastAsia="Microsoft YaHei" w:cs="Microsoft YaHei"/>
          <w:sz w:val="19"/>
          <w:szCs w:val="19"/>
          <w:color w:val="231F20"/>
          <w:spacing w:val="18"/>
          <w:position w:val="-3"/>
        </w:rPr>
        <w:t>。</w:t>
      </w:r>
    </w:p>
    <w:p>
      <w:pPr>
        <w:ind w:left="77" w:right="350" w:firstLine="2"/>
        <w:spacing w:before="66" w:line="238" w:lineRule="auto"/>
        <w:rPr>
          <w:rFonts w:ascii="Microsoft YaHei" w:hAnsi="Microsoft YaHei" w:eastAsia="Microsoft YaHei" w:cs="Microsoft YaHei"/>
          <w:sz w:val="19"/>
          <w:szCs w:val="19"/>
        </w:rPr>
      </w:pPr>
      <w:r>
        <w:rPr>
          <w:rFonts w:ascii="SimHei" w:hAnsi="SimHei" w:eastAsia="SimHei" w:cs="SimHei"/>
          <w:sz w:val="19"/>
          <w:szCs w:val="19"/>
          <w:color w:val="0166A5"/>
        </w:rPr>
        <w:t>3.1.3</w:t>
      </w:r>
      <w:r>
        <w:rPr>
          <w:rFonts w:ascii="SimHei" w:hAnsi="SimHei" w:eastAsia="SimHei" w:cs="SimHei"/>
          <w:sz w:val="19"/>
          <w:szCs w:val="19"/>
          <w:color w:val="0166A5"/>
          <w:spacing w:val="50"/>
          <w:w w:val="101"/>
        </w:rPr>
        <w:t xml:space="preserve"> </w:t>
      </w:r>
      <w:r>
        <w:rPr>
          <w:rFonts w:ascii="Microsoft YaHei" w:hAnsi="Microsoft YaHei" w:eastAsia="Microsoft YaHei" w:cs="Microsoft YaHei"/>
          <w:sz w:val="19"/>
          <w:szCs w:val="19"/>
          <w:color w:val="0166A5"/>
        </w:rPr>
        <w:t>MBO</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231F20"/>
        </w:rPr>
        <w:t>MBO 是</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晚</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肿</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瘤</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患</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常</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见 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终</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末</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事</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5"/>
        </w:rPr>
        <w:t>件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5"/>
        </w:rPr>
        <w:t>发</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生</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为 5%~43%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5"/>
        </w:rPr>
        <w:t>最</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常</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见</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于</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卵</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5"/>
        </w:rPr>
        <w:t>巢</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5"/>
        </w:rPr>
        <w:t>癌 ，</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其</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为</w:t>
      </w:r>
      <w:r>
        <w:rPr>
          <w:rFonts w:ascii="Microsoft YaHei" w:hAnsi="Microsoft YaHei" w:eastAsia="Microsoft YaHei" w:cs="Microsoft YaHei"/>
          <w:sz w:val="19"/>
          <w:szCs w:val="19"/>
          <w:color w:val="231F20"/>
          <w:spacing w:val="46"/>
        </w:rPr>
        <w:t xml:space="preserve"> </w:t>
      </w:r>
      <w:r>
        <w:rPr>
          <w:rFonts w:ascii="Microsoft YaHei" w:hAnsi="Microsoft YaHei" w:eastAsia="Microsoft YaHei" w:cs="Microsoft YaHei"/>
          <w:sz w:val="19"/>
          <w:szCs w:val="19"/>
          <w:color w:val="231F20"/>
          <w:spacing w:val="-3"/>
        </w:rPr>
        <w:t>胃 肠 道 肿 瘤</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3"/>
        </w:rPr>
        <w:t>。 MBO</w:t>
      </w:r>
      <w:r>
        <w:rPr>
          <w:rFonts w:ascii="Microsoft YaHei" w:hAnsi="Microsoft YaHei" w:eastAsia="Microsoft YaHei" w:cs="Microsoft YaHei"/>
          <w:sz w:val="19"/>
          <w:szCs w:val="19"/>
          <w:color w:val="231F20"/>
          <w:spacing w:val="40"/>
          <w:w w:val="101"/>
        </w:rPr>
        <w:t xml:space="preserve"> </w:t>
      </w:r>
      <w:r>
        <w:rPr>
          <w:rFonts w:ascii="Microsoft YaHei" w:hAnsi="Microsoft YaHei" w:eastAsia="Microsoft YaHei" w:cs="Microsoft YaHei"/>
          <w:sz w:val="19"/>
          <w:szCs w:val="19"/>
          <w:color w:val="231F20"/>
          <w:spacing w:val="-3"/>
        </w:rPr>
        <w:t>以 小 肠 梗 阻 最 常 见 （  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61%</w:t>
      </w:r>
      <w:r>
        <w:rPr>
          <w:rFonts w:ascii="Microsoft YaHei" w:hAnsi="Microsoft YaHei" w:eastAsia="Microsoft YaHei" w:cs="Microsoft YaHei"/>
          <w:sz w:val="19"/>
          <w:szCs w:val="19"/>
          <w:color w:val="231F20"/>
          <w:spacing w:val="-41"/>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其</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主</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要</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病</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理</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生</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理</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学</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特</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征</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是</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
        </w:rPr>
        <w:t>营</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良</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和</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肿瘤</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进</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展</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三个</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恶性循</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环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中</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生存期</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仅</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为 26~</w:t>
      </w:r>
    </w:p>
    <w:p>
      <w:pPr>
        <w:spacing w:line="14" w:lineRule="auto"/>
        <w:rPr>
          <w:rFonts w:ascii="Arial"/>
          <w:sz w:val="2"/>
        </w:rPr>
      </w:pPr>
      <w:r>
        <w:rPr>
          <w:rFonts w:ascii="Arial" w:hAnsi="Arial" w:eastAsia="Arial" w:cs="Arial"/>
          <w:sz w:val="2"/>
          <w:szCs w:val="2"/>
        </w:rPr>
        <w:br w:type="column"/>
      </w:r>
    </w:p>
    <w:p>
      <w:pPr>
        <w:ind w:right="3" w:firstLine="20"/>
        <w:spacing w:before="45"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2"/>
        </w:rPr>
        <w:t>192</w:t>
      </w:r>
      <w:r>
        <w:rPr>
          <w:rFonts w:ascii="Microsoft YaHei" w:hAnsi="Microsoft YaHei" w:eastAsia="Microsoft YaHei" w:cs="Microsoft YaHei"/>
          <w:sz w:val="19"/>
          <w:szCs w:val="19"/>
          <w:color w:val="231F20"/>
          <w:spacing w:val="37"/>
          <w:w w:val="101"/>
        </w:rPr>
        <w:t xml:space="preserve"> </w:t>
      </w:r>
      <w:r>
        <w:rPr>
          <w:rFonts w:ascii="Microsoft YaHei" w:hAnsi="Microsoft YaHei" w:eastAsia="Microsoft YaHei" w:cs="Microsoft YaHei"/>
          <w:sz w:val="19"/>
          <w:szCs w:val="19"/>
          <w:color w:val="231F20"/>
          <w:spacing w:val="-22"/>
        </w:rPr>
        <w:t>d</w:t>
      </w:r>
      <w:r>
        <w:rPr>
          <w:rFonts w:ascii="Microsoft YaHei" w:hAnsi="Microsoft YaHei" w:eastAsia="Microsoft YaHei" w:cs="Microsoft YaHei"/>
          <w:sz w:val="11"/>
          <w:szCs w:val="11"/>
          <w:color w:val="231F20"/>
          <w:spacing w:val="-5"/>
          <w:position w:val="7"/>
        </w:rPr>
        <w:t>[</w:t>
      </w:r>
      <w:r>
        <w:rPr>
          <w:rFonts w:ascii="Microsoft YaHei" w:hAnsi="Microsoft YaHei" w:eastAsia="Microsoft YaHei" w:cs="Microsoft YaHei"/>
          <w:sz w:val="11"/>
          <w:szCs w:val="11"/>
          <w:color w:val="4054AF"/>
          <w:spacing w:val="-5"/>
          <w:position w:val="7"/>
        </w:rPr>
        <w:t>37</w:t>
      </w:r>
      <w:r>
        <w:rPr>
          <w:rFonts w:ascii="Microsoft YaHei" w:hAnsi="Microsoft YaHei" w:eastAsia="Microsoft YaHei" w:cs="Microsoft YaHei"/>
          <w:sz w:val="11"/>
          <w:szCs w:val="11"/>
          <w:color w:val="231F20"/>
          <w:spacing w:val="-5"/>
          <w:position w:val="7"/>
        </w:rPr>
        <w:t>]</w:t>
      </w:r>
      <w:r>
        <w:rPr>
          <w:rFonts w:ascii="Microsoft YaHei" w:hAnsi="Microsoft YaHei" w:eastAsia="Microsoft YaHei" w:cs="Microsoft YaHei"/>
          <w:sz w:val="11"/>
          <w:szCs w:val="11"/>
          <w:color w:val="231F20"/>
          <w:spacing w:val="6"/>
          <w:position w:val="7"/>
        </w:rPr>
        <w:t xml:space="preserve"> </w:t>
      </w:r>
      <w:r>
        <w:rPr>
          <w:rFonts w:ascii="Microsoft YaHei" w:hAnsi="Microsoft YaHei" w:eastAsia="Microsoft YaHei" w:cs="Microsoft YaHei"/>
          <w:sz w:val="19"/>
          <w:szCs w:val="19"/>
          <w:color w:val="231F20"/>
          <w:spacing w:val="-5"/>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此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MBO 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4"/>
        </w:rPr>
        <w:t>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要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解</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除</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道</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
        </w:rPr>
        <w:t>阻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正</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不 良</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和</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控</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制</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肿</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瘤</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进</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展</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38</w:t>
      </w:r>
      <w:r>
        <w:rPr>
          <w:rFonts w:ascii="Microsoft YaHei" w:hAnsi="Microsoft YaHei" w:eastAsia="Microsoft YaHei" w:cs="Microsoft YaHei"/>
          <w:sz w:val="11"/>
          <w:szCs w:val="11"/>
          <w:color w:val="231F20"/>
          <w:spacing w:val="1"/>
          <w:position w:val="7"/>
        </w:rPr>
        <w:t>]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通</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过</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经</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鼻</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进</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行 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减</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压</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
        </w:rPr>
        <w:t>、肠 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内给药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6"/>
        </w:rPr>
        <w:t>从而减轻患者的梗阻症状</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6"/>
        </w:rPr>
        <w:t>、改善患者的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营养状况</w:t>
      </w:r>
      <w:r>
        <w:rPr>
          <w:rFonts w:ascii="Microsoft YaHei" w:hAnsi="Microsoft YaHei" w:eastAsia="Microsoft YaHei" w:cs="Microsoft YaHei"/>
          <w:sz w:val="19"/>
          <w:szCs w:val="19"/>
          <w:color w:val="231F20"/>
          <w:spacing w:val="-1"/>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21"/>
        </w:rPr>
        <w:t>提高患者的生活质量</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1"/>
        </w:rPr>
        <w:t>因此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1"/>
        </w:rPr>
        <w:t>经鼻型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可</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作</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为 MBO 治</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疗</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重</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
        </w:rPr>
        <w:t>要</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手</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段</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
        </w:rPr>
        <w:t>Han</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等</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4054AF"/>
          <w:spacing w:val="-3"/>
          <w:position w:val="7"/>
        </w:rPr>
        <w:t>7</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231F20"/>
          <w:position w:val="7"/>
        </w:rPr>
        <w:t xml:space="preserve">   </w:t>
      </w:r>
      <w:r>
        <w:rPr>
          <w:rFonts w:ascii="Microsoft YaHei" w:hAnsi="Microsoft YaHei" w:eastAsia="Microsoft YaHei" w:cs="Microsoft YaHei"/>
          <w:sz w:val="19"/>
          <w:szCs w:val="19"/>
          <w:color w:val="231F20"/>
          <w:spacing w:val="7"/>
        </w:rPr>
        <w:t>报道</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，采用经鼻型肠梗阻导管治疗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MBO</w:t>
      </w:r>
      <w:r>
        <w:rPr>
          <w:rFonts w:ascii="Microsoft YaHei" w:hAnsi="Microsoft YaHei" w:eastAsia="Microsoft YaHei" w:cs="Microsoft YaHei"/>
          <w:sz w:val="19"/>
          <w:szCs w:val="19"/>
          <w:color w:val="231F20"/>
          <w:spacing w:val="7"/>
        </w:rPr>
        <w:t>（9</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7"/>
        </w:rPr>
        <w:t>例）</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6"/>
        </w:rPr>
        <w:t>的</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6"/>
        </w:rPr>
        <w:t>有</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0"/>
        </w:rPr>
        <w:t>效率可达</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10"/>
        </w:rPr>
        <w:t>81.8%</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0"/>
        </w:rPr>
        <w:t>。</w:t>
      </w:r>
      <w:r>
        <w:rPr>
          <w:rFonts w:ascii="Microsoft YaHei" w:hAnsi="Microsoft YaHei" w:eastAsia="Microsoft YaHei" w:cs="Microsoft YaHei"/>
          <w:sz w:val="19"/>
          <w:szCs w:val="19"/>
          <w:color w:val="231F20"/>
        </w:rPr>
        <w:t>Lai</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10"/>
        </w:rPr>
        <w:t>等</w:t>
      </w:r>
      <w:r>
        <w:rPr>
          <w:rFonts w:ascii="Microsoft YaHei" w:hAnsi="Microsoft YaHei" w:eastAsia="Microsoft YaHei" w:cs="Microsoft YaHei"/>
          <w:sz w:val="11"/>
          <w:szCs w:val="11"/>
          <w:color w:val="231F20"/>
          <w:spacing w:val="10"/>
          <w:position w:val="7"/>
        </w:rPr>
        <w:t>[</w:t>
      </w:r>
      <w:r>
        <w:rPr>
          <w:rFonts w:ascii="Microsoft YaHei" w:hAnsi="Microsoft YaHei" w:eastAsia="Microsoft YaHei" w:cs="Microsoft YaHei"/>
          <w:sz w:val="11"/>
          <w:szCs w:val="11"/>
          <w:color w:val="4054AF"/>
          <w:spacing w:val="10"/>
          <w:position w:val="7"/>
        </w:rPr>
        <w:t>8</w:t>
      </w:r>
      <w:r>
        <w:rPr>
          <w:rFonts w:ascii="Microsoft YaHei" w:hAnsi="Microsoft YaHei" w:eastAsia="Microsoft YaHei" w:cs="Microsoft YaHei"/>
          <w:sz w:val="11"/>
          <w:szCs w:val="11"/>
          <w:color w:val="231F20"/>
          <w:spacing w:val="10"/>
          <w:position w:val="7"/>
        </w:rPr>
        <w:t>]</w:t>
      </w:r>
      <w:r>
        <w:rPr>
          <w:rFonts w:ascii="Microsoft YaHei" w:hAnsi="Microsoft YaHei" w:eastAsia="Microsoft YaHei" w:cs="Microsoft YaHei"/>
          <w:sz w:val="19"/>
          <w:szCs w:val="19"/>
          <w:color w:val="231F20"/>
          <w:spacing w:val="10"/>
        </w:rPr>
        <w:t>报道的</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0"/>
        </w:rPr>
        <w:t>74</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0"/>
        </w:rPr>
        <w:t>例采用肠梗阻导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疗 的 MBO 患</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者 中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有 58 </w:t>
      </w:r>
      <w:r>
        <w:rPr>
          <w:rFonts w:ascii="Microsoft YaHei" w:hAnsi="Microsoft YaHei" w:eastAsia="Microsoft YaHei" w:cs="Microsoft YaHei"/>
          <w:sz w:val="19"/>
          <w:szCs w:val="19"/>
          <w:color w:val="231F20"/>
          <w:spacing w:val="-3"/>
        </w:rPr>
        <w:t>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（78.4%）</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3"/>
        </w:rPr>
        <w:t>在</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置</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后</w:t>
      </w:r>
      <w:r>
        <w:rPr>
          <w:rFonts w:ascii="Microsoft YaHei" w:hAnsi="Microsoft YaHei" w:eastAsia="Microsoft YaHei" w:cs="Microsoft YaHei"/>
          <w:sz w:val="19"/>
          <w:szCs w:val="19"/>
          <w:color w:val="231F20"/>
          <w:spacing w:val="28"/>
          <w:w w:val="101"/>
        </w:rPr>
        <w:t xml:space="preserve"> </w:t>
      </w:r>
      <w:r>
        <w:rPr>
          <w:rFonts w:ascii="Microsoft YaHei" w:hAnsi="Microsoft YaHei" w:eastAsia="Microsoft YaHei" w:cs="Microsoft YaHei"/>
          <w:sz w:val="19"/>
          <w:szCs w:val="19"/>
          <w:color w:val="231F20"/>
          <w:spacing w:val="-4"/>
        </w:rPr>
        <w:t>1~3</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d 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痛 、腹</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胀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呕</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吐</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等</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状</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显</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善</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此外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经鼻型肠梗阻导管联合中药方剂等药物治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疗可进一步提高梗阻缓解率（86.7% </w:t>
      </w:r>
      <w:r>
        <w:rPr>
          <w:rFonts w:ascii="Arial" w:hAnsi="Arial" w:eastAsia="Arial" w:cs="Arial"/>
          <w:sz w:val="19"/>
          <w:szCs w:val="19"/>
          <w:i/>
          <w:iCs/>
          <w:color w:val="231F20"/>
        </w:rPr>
        <w:t>vs</w:t>
      </w:r>
      <w:r>
        <w:rPr>
          <w:rFonts w:ascii="Arial" w:hAnsi="Arial" w:eastAsia="Arial" w:cs="Arial"/>
          <w:sz w:val="19"/>
          <w:szCs w:val="19"/>
          <w:i/>
          <w:iCs/>
          <w:color w:val="231F20"/>
          <w:spacing w:val="5"/>
        </w:rPr>
        <w:t>.</w:t>
      </w:r>
      <w:r>
        <w:rPr>
          <w:rFonts w:ascii="Arial" w:hAnsi="Arial" w:eastAsia="Arial" w:cs="Arial"/>
          <w:sz w:val="19"/>
          <w:szCs w:val="19"/>
          <w:i/>
          <w:iCs/>
          <w:color w:val="231F20"/>
          <w:spacing w:val="18"/>
        </w:rPr>
        <w:t xml:space="preserve"> </w:t>
      </w:r>
      <w:r>
        <w:rPr>
          <w:rFonts w:ascii="Microsoft YaHei" w:hAnsi="Microsoft YaHei" w:eastAsia="Microsoft YaHei" w:cs="Microsoft YaHei"/>
          <w:sz w:val="19"/>
          <w:szCs w:val="19"/>
          <w:color w:val="231F20"/>
          <w:spacing w:val="5"/>
        </w:rPr>
        <w:t>53.3%</w:t>
      </w:r>
      <w:r>
        <w:rPr>
          <w:rFonts w:ascii="Microsoft YaHei" w:hAnsi="Microsoft YaHei" w:eastAsia="Microsoft YaHei" w:cs="Microsoft YaHei"/>
          <w:sz w:val="19"/>
          <w:szCs w:val="19"/>
          <w:color w:val="231F20"/>
          <w:spacing w:val="4"/>
        </w:rPr>
        <w:t>）、 提</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9"/>
        </w:rPr>
        <w:t>高患者生活质量和延长生存期</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1"/>
          <w:szCs w:val="11"/>
          <w:color w:val="4054AF"/>
          <w:spacing w:val="19"/>
          <w:position w:val="7"/>
        </w:rPr>
        <w:t>9</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1"/>
          <w:szCs w:val="11"/>
          <w:color w:val="231F20"/>
          <w:spacing w:val="-6"/>
          <w:position w:val="7"/>
        </w:rPr>
        <w:t xml:space="preserve"> </w:t>
      </w:r>
      <w:r>
        <w:rPr>
          <w:rFonts w:ascii="Microsoft YaHei" w:hAnsi="Microsoft YaHei" w:eastAsia="Microsoft YaHei" w:cs="Microsoft YaHei"/>
          <w:sz w:val="19"/>
          <w:szCs w:val="19"/>
          <w:color w:val="231F20"/>
          <w:spacing w:val="19"/>
        </w:rPr>
        <w:t>。</w:t>
      </w:r>
    </w:p>
    <w:p>
      <w:pPr>
        <w:ind w:left="6" w:right="75" w:firstLine="447"/>
        <w:spacing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推</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5"/>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5"/>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5"/>
        </w:rPr>
        <w:t>见 4：经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5"/>
        </w:rPr>
        <w:t>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5"/>
        </w:rPr>
        <w:t>型</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5"/>
        </w:rPr>
        <w:t>梗 阻</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5"/>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5"/>
        </w:rPr>
        <w:t>管</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5"/>
        </w:rPr>
        <w:t>的</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5"/>
        </w:rPr>
        <w:t>减</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5"/>
        </w:rPr>
        <w:t>压 </w:t>
      </w:r>
      <w:r>
        <w:rPr>
          <w:rFonts w:ascii="Microsoft YaHei" w:hAnsi="Microsoft YaHei" w:eastAsia="Microsoft YaHei" w:cs="Microsoft YaHei"/>
          <w:sz w:val="19"/>
          <w:szCs w:val="19"/>
          <w:color w:val="0166A5"/>
          <w:spacing w:val="-6"/>
        </w:rPr>
        <w:t>引</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6"/>
        </w:rPr>
        <w:t>流</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6"/>
        </w:rPr>
        <w:t>效</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5"/>
        </w:rPr>
        <w:t>果</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5"/>
        </w:rPr>
        <w:t>优</w:t>
      </w:r>
      <w:r>
        <w:rPr>
          <w:rFonts w:ascii="Microsoft YaHei" w:hAnsi="Microsoft YaHei" w:eastAsia="Microsoft YaHei" w:cs="Microsoft YaHei"/>
          <w:sz w:val="19"/>
          <w:szCs w:val="19"/>
          <w:color w:val="0166A5"/>
          <w:spacing w:val="-12"/>
        </w:rPr>
        <w:t xml:space="preserve"> </w:t>
      </w:r>
      <w:r>
        <w:rPr>
          <w:rFonts w:ascii="Microsoft YaHei" w:hAnsi="Microsoft YaHei" w:eastAsia="Microsoft YaHei" w:cs="Microsoft YaHei"/>
          <w:sz w:val="19"/>
          <w:szCs w:val="19"/>
          <w:color w:val="0166A5"/>
          <w:spacing w:val="-5"/>
        </w:rPr>
        <w:t>于</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5"/>
        </w:rPr>
        <w:t>普</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通</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5"/>
        </w:rPr>
        <w:t>鼻 胃</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5"/>
        </w:rPr>
        <w:t>管，可</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作</w:t>
      </w:r>
      <w:r>
        <w:rPr>
          <w:rFonts w:ascii="Microsoft YaHei" w:hAnsi="Microsoft YaHei" w:eastAsia="Microsoft YaHei" w:cs="Microsoft YaHei"/>
          <w:sz w:val="19"/>
          <w:szCs w:val="19"/>
          <w:color w:val="0166A5"/>
          <w:spacing w:val="-16"/>
        </w:rPr>
        <w:t xml:space="preserve"> </w:t>
      </w:r>
      <w:r>
        <w:rPr>
          <w:rFonts w:ascii="Microsoft YaHei" w:hAnsi="Microsoft YaHei" w:eastAsia="Microsoft YaHei" w:cs="Microsoft YaHei"/>
          <w:sz w:val="19"/>
          <w:szCs w:val="19"/>
          <w:color w:val="0166A5"/>
          <w:spacing w:val="-5"/>
        </w:rPr>
        <w:t>为</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5"/>
        </w:rPr>
        <w:t>低</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5"/>
        </w:rPr>
        <w:t>位</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粘</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5"/>
        </w:rPr>
        <w:t>连</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性</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5"/>
        </w:rPr>
        <w:t>肠</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5"/>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5"/>
        </w:rPr>
        <w:t>、炎</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
        </w:rPr>
        <w:t>性肠梗阻</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1"/>
        </w:rPr>
        <w:t>、</w:t>
      </w:r>
      <w:r>
        <w:rPr>
          <w:rFonts w:ascii="Microsoft YaHei" w:hAnsi="Microsoft YaHei" w:eastAsia="Microsoft YaHei" w:cs="Microsoft YaHei"/>
          <w:sz w:val="19"/>
          <w:szCs w:val="19"/>
          <w:color w:val="0166A5"/>
        </w:rPr>
        <w:t>MBO</w:t>
      </w:r>
      <w:r>
        <w:rPr>
          <w:rFonts w:ascii="Microsoft YaHei" w:hAnsi="Microsoft YaHei" w:eastAsia="Microsoft YaHei" w:cs="Microsoft YaHei"/>
          <w:sz w:val="19"/>
          <w:szCs w:val="19"/>
          <w:color w:val="0166A5"/>
          <w:spacing w:val="1"/>
        </w:rPr>
        <w:t xml:space="preserve"> 的基础治疗方法。（证据级别：2b）</w:t>
      </w:r>
    </w:p>
    <w:p>
      <w:pPr>
        <w:ind w:left="463"/>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专家赞同率：100.0%（34/34</w:t>
      </w:r>
      <w:r>
        <w:rPr>
          <w:rFonts w:ascii="Microsoft YaHei" w:hAnsi="Microsoft YaHei" w:eastAsia="Microsoft YaHei" w:cs="Microsoft YaHei"/>
          <w:sz w:val="19"/>
          <w:szCs w:val="19"/>
          <w:color w:val="0166A5"/>
          <w:spacing w:val="-41"/>
          <w:w w:val="92"/>
        </w:rPr>
        <w:t>）；</w:t>
      </w:r>
      <w:r>
        <w:rPr>
          <w:rFonts w:ascii="Microsoft YaHei" w:hAnsi="Microsoft YaHei" w:eastAsia="Microsoft YaHei" w:cs="Microsoft YaHei"/>
          <w:sz w:val="19"/>
          <w:szCs w:val="19"/>
          <w:color w:val="0166A5"/>
          <w:spacing w:val="-5"/>
        </w:rPr>
        <w:t>推荐程度：高</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5"/>
        </w:rPr>
        <w:t>。</w:t>
      </w:r>
    </w:p>
    <w:p>
      <w:pPr>
        <w:ind w:left="6"/>
        <w:spacing w:before="49" w:line="273" w:lineRule="exact"/>
        <w:rPr>
          <w:rFonts w:ascii="SimHei" w:hAnsi="SimHei" w:eastAsia="SimHei" w:cs="SimHei"/>
          <w:sz w:val="20"/>
          <w:szCs w:val="20"/>
        </w:rPr>
      </w:pPr>
      <w:r>
        <w:rPr>
          <w:rFonts w:ascii="SimHei" w:hAnsi="SimHei" w:eastAsia="SimHei" w:cs="SimHei"/>
          <w:sz w:val="20"/>
          <w:szCs w:val="20"/>
          <w:color w:val="0166A5"/>
          <w:spacing w:val="7"/>
          <w:position w:val="1"/>
        </w:rPr>
        <w:t>3.2</w:t>
      </w:r>
      <w:r>
        <w:rPr>
          <w:rFonts w:ascii="SimHei" w:hAnsi="SimHei" w:eastAsia="SimHei" w:cs="SimHei"/>
          <w:sz w:val="20"/>
          <w:szCs w:val="20"/>
          <w:color w:val="0166A5"/>
          <w:spacing w:val="104"/>
          <w:position w:val="1"/>
        </w:rPr>
        <w:t xml:space="preserve"> </w:t>
      </w:r>
      <w:r>
        <w:rPr>
          <w:rFonts w:ascii="SimHei" w:hAnsi="SimHei" w:eastAsia="SimHei" w:cs="SimHei"/>
          <w:sz w:val="20"/>
          <w:szCs w:val="20"/>
          <w:color w:val="0166A5"/>
          <w:spacing w:val="7"/>
          <w:position w:val="1"/>
        </w:rPr>
        <w:t>经肛型肠梗阻导管在肠梗阻治疗中的应用</w:t>
      </w:r>
    </w:p>
    <w:p>
      <w:pPr>
        <w:ind w:right="3" w:firstLine="451"/>
        <w:spacing w:before="63"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左半结直肠癌环肠腔生长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7"/>
        </w:rPr>
        <w:t>易引发闭袢性肠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5"/>
        </w:rPr>
        <w:t>阻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率</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达</w:t>
      </w:r>
      <w:r>
        <w:rPr>
          <w:rFonts w:ascii="Microsoft YaHei" w:hAnsi="Microsoft YaHei" w:eastAsia="Microsoft YaHei" w:cs="Microsoft YaHei"/>
          <w:sz w:val="19"/>
          <w:szCs w:val="19"/>
          <w:color w:val="231F20"/>
          <w:spacing w:val="17"/>
          <w:w w:val="101"/>
        </w:rPr>
        <w:t xml:space="preserve"> </w:t>
      </w:r>
      <w:r>
        <w:rPr>
          <w:rFonts w:ascii="Microsoft YaHei" w:hAnsi="Microsoft YaHei" w:eastAsia="Microsoft YaHei" w:cs="Microsoft YaHei"/>
          <w:sz w:val="19"/>
          <w:szCs w:val="19"/>
          <w:color w:val="231F20"/>
          <w:spacing w:val="-5"/>
        </w:rPr>
        <w:t>10%~20%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最</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5"/>
        </w:rPr>
        <w:t>常</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见 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位</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3"/>
        </w:rPr>
        <w:t>为</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
        </w:rPr>
        <w:t>乙</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结</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4054AF"/>
          <w:spacing w:val="3"/>
          <w:position w:val="7"/>
        </w:rPr>
        <w:t>39</w:t>
      </w:r>
      <w:r>
        <w:rPr>
          <w:rFonts w:ascii="Microsoft YaHei" w:hAnsi="Microsoft YaHei" w:eastAsia="Microsoft YaHei" w:cs="Microsoft YaHei"/>
          <w:sz w:val="11"/>
          <w:szCs w:val="11"/>
          <w:color w:val="231F20"/>
          <w:spacing w:val="3"/>
          <w:position w:val="7"/>
        </w:rPr>
        <w:t>]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
        </w:rPr>
        <w:t>左</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半</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结</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直</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致</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性</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因近端肠管明显扩张</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26"/>
        </w:rPr>
        <w:t>、肠壁明显水肿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6"/>
        </w:rPr>
        <w:t>通常不建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议</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rPr>
        <w:t>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切</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rPr>
        <w:t>除</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合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否</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则</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极</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易</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出</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现</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合 口</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漏</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等</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发  </w:t>
      </w:r>
      <w:r>
        <w:rPr>
          <w:rFonts w:ascii="Microsoft YaHei" w:hAnsi="Microsoft YaHei" w:eastAsia="Microsoft YaHei" w:cs="Microsoft YaHei"/>
          <w:sz w:val="19"/>
          <w:szCs w:val="19"/>
          <w:color w:val="231F20"/>
          <w:spacing w:val="12"/>
          <w:position w:val="-1"/>
        </w:rPr>
        <w:t>症</w:t>
      </w:r>
      <w:r>
        <w:rPr>
          <w:rFonts w:ascii="Microsoft YaHei" w:hAnsi="Microsoft YaHei" w:eastAsia="Microsoft YaHei" w:cs="Microsoft YaHei"/>
          <w:sz w:val="11"/>
          <w:szCs w:val="11"/>
          <w:color w:val="231F20"/>
          <w:spacing w:val="12"/>
          <w:position w:val="6"/>
        </w:rPr>
        <w:t>[</w:t>
      </w:r>
      <w:r>
        <w:rPr>
          <w:rFonts w:ascii="Microsoft YaHei" w:hAnsi="Microsoft YaHei" w:eastAsia="Microsoft YaHei" w:cs="Microsoft YaHei"/>
          <w:sz w:val="11"/>
          <w:szCs w:val="11"/>
          <w:color w:val="4054AF"/>
          <w:spacing w:val="12"/>
          <w:position w:val="6"/>
        </w:rPr>
        <w:t>40</w:t>
      </w:r>
      <w:r>
        <w:rPr>
          <w:rFonts w:ascii="Microsoft YaHei" w:hAnsi="Microsoft YaHei" w:eastAsia="Microsoft YaHei" w:cs="Microsoft YaHei"/>
          <w:sz w:val="11"/>
          <w:szCs w:val="11"/>
          <w:color w:val="231F20"/>
          <w:spacing w:val="12"/>
          <w:position w:val="6"/>
        </w:rPr>
        <w:t>] </w:t>
      </w:r>
      <w:r>
        <w:rPr>
          <w:rFonts w:ascii="Microsoft YaHei" w:hAnsi="Microsoft YaHei" w:eastAsia="Microsoft YaHei" w:cs="Microsoft YaHei"/>
          <w:sz w:val="19"/>
          <w:szCs w:val="19"/>
          <w:color w:val="231F20"/>
          <w:spacing w:val="12"/>
          <w:position w:val="-1"/>
        </w:rPr>
        <w:t>。近年来有学者</w:t>
      </w:r>
      <w:r>
        <w:rPr>
          <w:rFonts w:ascii="Microsoft YaHei" w:hAnsi="Microsoft YaHei" w:eastAsia="Microsoft YaHei" w:cs="Microsoft YaHei"/>
          <w:sz w:val="11"/>
          <w:szCs w:val="11"/>
          <w:color w:val="231F20"/>
          <w:spacing w:val="12"/>
          <w:position w:val="6"/>
        </w:rPr>
        <w:t>[</w:t>
      </w:r>
      <w:r>
        <w:rPr>
          <w:rFonts w:ascii="Microsoft YaHei" w:hAnsi="Microsoft YaHei" w:eastAsia="Microsoft YaHei" w:cs="Microsoft YaHei"/>
          <w:sz w:val="11"/>
          <w:szCs w:val="11"/>
          <w:color w:val="4054AF"/>
          <w:spacing w:val="12"/>
          <w:position w:val="6"/>
        </w:rPr>
        <w:t>14</w:t>
      </w:r>
      <w:r>
        <w:rPr>
          <w:rFonts w:ascii="Microsoft YaHei" w:hAnsi="Microsoft YaHei" w:eastAsia="Microsoft YaHei" w:cs="Microsoft YaHei"/>
          <w:sz w:val="11"/>
          <w:szCs w:val="11"/>
          <w:color w:val="231F20"/>
          <w:spacing w:val="12"/>
          <w:position w:val="6"/>
        </w:rPr>
        <w:t>-</w:t>
      </w:r>
      <w:r>
        <w:rPr>
          <w:rFonts w:ascii="Microsoft YaHei" w:hAnsi="Microsoft YaHei" w:eastAsia="Microsoft YaHei" w:cs="Microsoft YaHei"/>
          <w:sz w:val="11"/>
          <w:szCs w:val="11"/>
          <w:color w:val="4054AF"/>
          <w:spacing w:val="12"/>
          <w:position w:val="6"/>
        </w:rPr>
        <w:t>15</w:t>
      </w:r>
      <w:r>
        <w:rPr>
          <w:rFonts w:ascii="Microsoft YaHei" w:hAnsi="Microsoft YaHei" w:eastAsia="Microsoft YaHei" w:cs="Microsoft YaHei"/>
          <w:sz w:val="11"/>
          <w:szCs w:val="11"/>
          <w:color w:val="231F20"/>
          <w:spacing w:val="12"/>
          <w:position w:val="6"/>
        </w:rPr>
        <w:t>]</w:t>
      </w:r>
      <w:r>
        <w:rPr>
          <w:rFonts w:ascii="Microsoft YaHei" w:hAnsi="Microsoft YaHei" w:eastAsia="Microsoft YaHei" w:cs="Microsoft YaHei"/>
          <w:sz w:val="19"/>
          <w:szCs w:val="19"/>
          <w:color w:val="231F20"/>
          <w:spacing w:val="12"/>
          <w:position w:val="-1"/>
        </w:rPr>
        <w:t>提出 ，</w:t>
      </w:r>
      <w:r>
        <w:rPr>
          <w:rFonts w:ascii="Microsoft YaHei" w:hAnsi="Microsoft YaHei" w:eastAsia="Microsoft YaHei" w:cs="Microsoft YaHei"/>
          <w:sz w:val="19"/>
          <w:szCs w:val="19"/>
          <w:color w:val="231F20"/>
          <w:spacing w:val="-16"/>
          <w:position w:val="-1"/>
        </w:rPr>
        <w:t xml:space="preserve"> </w:t>
      </w:r>
      <w:r>
        <w:rPr>
          <w:rFonts w:ascii="Microsoft YaHei" w:hAnsi="Microsoft YaHei" w:eastAsia="Microsoft YaHei" w:cs="Microsoft YaHei"/>
          <w:sz w:val="19"/>
          <w:szCs w:val="19"/>
          <w:color w:val="231F20"/>
          <w:spacing w:val="12"/>
          <w:position w:val="-1"/>
        </w:rPr>
        <w:t>针对此类患者先置</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26"/>
        </w:rPr>
        <w:t>入经肛型肠梗阻导管行近端肠管充分减压及灌洗</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6"/>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待肠管条件改善后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3"/>
        </w:rPr>
        <w:t>行肿瘤切除一期肠吻合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3"/>
        </w:rPr>
        <w:t>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效</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令</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人</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满 意 。 国</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外</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
        </w:rPr>
        <w:t>报</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道 的</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成 功</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率 为</w:t>
      </w:r>
      <w:r>
        <w:rPr>
          <w:rFonts w:ascii="Microsoft YaHei" w:hAnsi="Microsoft YaHei" w:eastAsia="Microsoft YaHei" w:cs="Microsoft YaHei"/>
          <w:sz w:val="19"/>
          <w:szCs w:val="19"/>
          <w:color w:val="231F20"/>
          <w:spacing w:val="15"/>
          <w:w w:val="101"/>
        </w:rPr>
        <w:t xml:space="preserve"> </w:t>
      </w:r>
      <w:r>
        <w:rPr>
          <w:rFonts w:ascii="Microsoft YaHei" w:hAnsi="Microsoft YaHei" w:eastAsia="Microsoft YaHei" w:cs="Microsoft YaHei"/>
          <w:sz w:val="19"/>
          <w:szCs w:val="19"/>
          <w:color w:val="231F20"/>
          <w:spacing w:val="-2"/>
        </w:rPr>
        <w:t>84.3%~</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96.3%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管后</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有</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效</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率</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为 86.4%~100%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一期</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
        </w:rPr>
        <w:t>手术</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切</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除</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3"/>
        </w:rPr>
        <w:t>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合</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率 84.6%~100%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3"/>
        </w:rPr>
        <w:t>5 年</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
        </w:rPr>
        <w:t>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生</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存</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率</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无</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病</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position w:val="-1"/>
        </w:rPr>
        <w:t>率</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3"/>
          <w:position w:val="-1"/>
        </w:rPr>
        <w:t>分别</w:t>
      </w:r>
      <w:r>
        <w:rPr>
          <w:rFonts w:ascii="Microsoft YaHei" w:hAnsi="Microsoft YaHei" w:eastAsia="Microsoft YaHei" w:cs="Microsoft YaHei"/>
          <w:sz w:val="19"/>
          <w:szCs w:val="19"/>
          <w:color w:val="231F20"/>
          <w:spacing w:val="-27"/>
          <w:position w:val="-1"/>
        </w:rPr>
        <w:t xml:space="preserve"> </w:t>
      </w:r>
      <w:r>
        <w:rPr>
          <w:rFonts w:ascii="Microsoft YaHei" w:hAnsi="Microsoft YaHei" w:eastAsia="Microsoft YaHei" w:cs="Microsoft YaHei"/>
          <w:sz w:val="19"/>
          <w:szCs w:val="19"/>
          <w:color w:val="231F20"/>
          <w:spacing w:val="-3"/>
          <w:position w:val="-1"/>
        </w:rPr>
        <w:t>为 51.5% 和 38.3%</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4054AF"/>
          <w:spacing w:val="-3"/>
          <w:position w:val="7"/>
        </w:rPr>
        <w:t>14</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4054AF"/>
          <w:spacing w:val="-3"/>
          <w:position w:val="7"/>
        </w:rPr>
        <w:t>15</w:t>
      </w:r>
      <w:r>
        <w:rPr>
          <w:rFonts w:ascii="Microsoft YaHei" w:hAnsi="Microsoft YaHei" w:eastAsia="Microsoft YaHei" w:cs="Microsoft YaHei"/>
          <w:sz w:val="11"/>
          <w:szCs w:val="11"/>
          <w:color w:val="231F20"/>
          <w:spacing w:val="-3"/>
          <w:position w:val="7"/>
        </w:rPr>
        <w:t>,</w:t>
      </w:r>
      <w:r>
        <w:rPr>
          <w:rFonts w:ascii="Microsoft YaHei" w:hAnsi="Microsoft YaHei" w:eastAsia="Microsoft YaHei" w:cs="Microsoft YaHei"/>
          <w:sz w:val="11"/>
          <w:szCs w:val="11"/>
          <w:color w:val="4054AF"/>
          <w:spacing w:val="-3"/>
          <w:position w:val="7"/>
        </w:rPr>
        <w:t>41</w:t>
      </w:r>
      <w:r>
        <w:rPr>
          <w:rFonts w:ascii="Microsoft YaHei" w:hAnsi="Microsoft YaHei" w:eastAsia="Microsoft YaHei" w:cs="Microsoft YaHei"/>
          <w:sz w:val="11"/>
          <w:szCs w:val="11"/>
          <w:color w:val="231F20"/>
          <w:spacing w:val="-4"/>
          <w:position w:val="7"/>
        </w:rPr>
        <w:t>]</w:t>
      </w:r>
      <w:r>
        <w:rPr>
          <w:rFonts w:ascii="Microsoft YaHei" w:hAnsi="Microsoft YaHei" w:eastAsia="Microsoft YaHei" w:cs="Microsoft YaHei"/>
          <w:sz w:val="11"/>
          <w:szCs w:val="11"/>
          <w:color w:val="231F20"/>
          <w:spacing w:val="17"/>
          <w:w w:val="101"/>
          <w:position w:val="7"/>
        </w:rPr>
        <w:t xml:space="preserve"> </w:t>
      </w:r>
      <w:r>
        <w:rPr>
          <w:rFonts w:ascii="Microsoft YaHei" w:hAnsi="Microsoft YaHei" w:eastAsia="Microsoft YaHei" w:cs="Microsoft YaHei"/>
          <w:sz w:val="19"/>
          <w:szCs w:val="19"/>
          <w:color w:val="231F20"/>
          <w:spacing w:val="-4"/>
          <w:position w:val="-1"/>
        </w:rPr>
        <w:t>； 国</w:t>
      </w:r>
      <w:r>
        <w:rPr>
          <w:rFonts w:ascii="Microsoft YaHei" w:hAnsi="Microsoft YaHei" w:eastAsia="Microsoft YaHei" w:cs="Microsoft YaHei"/>
          <w:sz w:val="19"/>
          <w:szCs w:val="19"/>
          <w:color w:val="231F20"/>
          <w:spacing w:val="-12"/>
          <w:position w:val="-1"/>
        </w:rPr>
        <w:t xml:space="preserve"> </w:t>
      </w:r>
      <w:r>
        <w:rPr>
          <w:rFonts w:ascii="Microsoft YaHei" w:hAnsi="Microsoft YaHei" w:eastAsia="Microsoft YaHei" w:cs="Microsoft YaHei"/>
          <w:sz w:val="19"/>
          <w:szCs w:val="19"/>
          <w:color w:val="231F20"/>
          <w:spacing w:val="-4"/>
          <w:position w:val="-1"/>
        </w:rPr>
        <w:t>内</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4"/>
          <w:position w:val="-1"/>
        </w:rPr>
        <w:t>报</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4"/>
          <w:position w:val="-1"/>
        </w:rPr>
        <w:t>道</w:t>
      </w:r>
      <w:r>
        <w:rPr>
          <w:rFonts w:ascii="Microsoft YaHei" w:hAnsi="Microsoft YaHei" w:eastAsia="Microsoft YaHei" w:cs="Microsoft YaHei"/>
          <w:sz w:val="19"/>
          <w:szCs w:val="19"/>
          <w:color w:val="231F20"/>
          <w:spacing w:val="-17"/>
          <w:position w:val="-1"/>
        </w:rPr>
        <w:t xml:space="preserve"> </w:t>
      </w:r>
      <w:r>
        <w:rPr>
          <w:rFonts w:ascii="Microsoft YaHei" w:hAnsi="Microsoft YaHei" w:eastAsia="Microsoft YaHei" w:cs="Microsoft YaHei"/>
          <w:sz w:val="19"/>
          <w:szCs w:val="19"/>
          <w:color w:val="231F20"/>
          <w:spacing w:val="-4"/>
          <w:position w:val="-1"/>
        </w:rPr>
        <w:t>的</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4"/>
          <w:position w:val="-1"/>
        </w:rPr>
        <w:t>置</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4"/>
          <w:position w:val="-1"/>
        </w:rPr>
        <w:t>管</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4"/>
          <w:position w:val="-1"/>
        </w:rPr>
        <w:t>成</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5"/>
        </w:rPr>
        <w:t>功 率</w:t>
      </w:r>
      <w:r>
        <w:rPr>
          <w:rFonts w:ascii="Microsoft YaHei" w:hAnsi="Microsoft YaHei" w:eastAsia="Microsoft YaHei" w:cs="Microsoft YaHei"/>
          <w:sz w:val="19"/>
          <w:szCs w:val="19"/>
          <w:color w:val="231F20"/>
          <w:spacing w:val="26"/>
          <w:w w:val="101"/>
        </w:rPr>
        <w:t xml:space="preserve"> </w:t>
      </w:r>
      <w:r>
        <w:rPr>
          <w:rFonts w:ascii="Microsoft YaHei" w:hAnsi="Microsoft YaHei" w:eastAsia="Microsoft YaHei" w:cs="Microsoft YaHei"/>
          <w:sz w:val="19"/>
          <w:szCs w:val="19"/>
          <w:color w:val="231F20"/>
          <w:spacing w:val="-5"/>
        </w:rPr>
        <w:t>为</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5"/>
        </w:rPr>
        <w:t>93.0%~97.8%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5"/>
        </w:rPr>
        <w:t>置</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5"/>
        </w:rPr>
        <w:t>管 后 有</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5"/>
        </w:rPr>
        <w:t>效</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5"/>
        </w:rPr>
        <w:t>率</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5"/>
        </w:rPr>
        <w:t>为  86.7%~</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position w:val="-1"/>
        </w:rPr>
        <w:t>100% ， 一 期 手 术</w:t>
      </w:r>
      <w:r>
        <w:rPr>
          <w:rFonts w:ascii="Microsoft YaHei" w:hAnsi="Microsoft YaHei" w:eastAsia="Microsoft YaHei" w:cs="Microsoft YaHei"/>
          <w:sz w:val="19"/>
          <w:szCs w:val="19"/>
          <w:color w:val="231F20"/>
          <w:spacing w:val="-9"/>
          <w:position w:val="-1"/>
        </w:rPr>
        <w:t xml:space="preserve"> </w:t>
      </w:r>
      <w:r>
        <w:rPr>
          <w:rFonts w:ascii="Microsoft YaHei" w:hAnsi="Microsoft YaHei" w:eastAsia="Microsoft YaHei" w:cs="Microsoft YaHei"/>
          <w:sz w:val="19"/>
          <w:szCs w:val="19"/>
          <w:color w:val="231F20"/>
          <w:spacing w:val="-5"/>
          <w:position w:val="-1"/>
        </w:rPr>
        <w:t>切 除 吻 合</w:t>
      </w:r>
      <w:r>
        <w:rPr>
          <w:rFonts w:ascii="Microsoft YaHei" w:hAnsi="Microsoft YaHei" w:eastAsia="Microsoft YaHei" w:cs="Microsoft YaHei"/>
          <w:sz w:val="19"/>
          <w:szCs w:val="19"/>
          <w:color w:val="231F20"/>
          <w:spacing w:val="-9"/>
          <w:position w:val="-1"/>
        </w:rPr>
        <w:t xml:space="preserve"> </w:t>
      </w:r>
      <w:r>
        <w:rPr>
          <w:rFonts w:ascii="Microsoft YaHei" w:hAnsi="Microsoft YaHei" w:eastAsia="Microsoft YaHei" w:cs="Microsoft YaHei"/>
          <w:sz w:val="19"/>
          <w:szCs w:val="19"/>
          <w:color w:val="231F20"/>
          <w:spacing w:val="-5"/>
          <w:position w:val="-1"/>
        </w:rPr>
        <w:t>率</w:t>
      </w:r>
      <w:r>
        <w:rPr>
          <w:rFonts w:ascii="Microsoft YaHei" w:hAnsi="Microsoft YaHei" w:eastAsia="Microsoft YaHei" w:cs="Microsoft YaHei"/>
          <w:sz w:val="19"/>
          <w:szCs w:val="19"/>
          <w:color w:val="231F20"/>
          <w:spacing w:val="16"/>
          <w:w w:val="101"/>
          <w:position w:val="-1"/>
        </w:rPr>
        <w:t xml:space="preserve"> </w:t>
      </w:r>
      <w:r>
        <w:rPr>
          <w:rFonts w:ascii="Microsoft YaHei" w:hAnsi="Microsoft YaHei" w:eastAsia="Microsoft YaHei" w:cs="Microsoft YaHei"/>
          <w:sz w:val="19"/>
          <w:szCs w:val="19"/>
          <w:color w:val="231F20"/>
          <w:spacing w:val="-5"/>
          <w:position w:val="-1"/>
        </w:rPr>
        <w:t>79.1%~95</w:t>
      </w:r>
      <w:r>
        <w:rPr>
          <w:rFonts w:ascii="Microsoft YaHei" w:hAnsi="Microsoft YaHei" w:eastAsia="Microsoft YaHei" w:cs="Microsoft YaHei"/>
          <w:sz w:val="19"/>
          <w:szCs w:val="19"/>
          <w:color w:val="231F20"/>
          <w:spacing w:val="-6"/>
          <w:position w:val="-1"/>
        </w:rPr>
        <w:t>.0%</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16</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18</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42</w:t>
      </w:r>
      <w:r>
        <w:rPr>
          <w:rFonts w:ascii="Microsoft YaHei" w:hAnsi="Microsoft YaHei" w:eastAsia="Microsoft YaHei" w:cs="Microsoft YaHei"/>
          <w:sz w:val="11"/>
          <w:szCs w:val="11"/>
          <w:color w:val="231F20"/>
          <w:spacing w:val="-6"/>
          <w:position w:val="7"/>
        </w:rPr>
        <w:t>] </w:t>
      </w:r>
      <w:r>
        <w:rPr>
          <w:rFonts w:ascii="Microsoft YaHei" w:hAnsi="Microsoft YaHei" w:eastAsia="Microsoft YaHei" w:cs="Microsoft YaHei"/>
          <w:sz w:val="19"/>
          <w:szCs w:val="19"/>
          <w:color w:val="231F20"/>
          <w:spacing w:val="-6"/>
          <w:position w:val="-1"/>
        </w:rPr>
        <w:t>。</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28"/>
        </w:rPr>
        <w:t>在梗阻解除后还可以配合肠内营养治疗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改善肿</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瘤</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患</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者 的</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况</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43</w:t>
      </w:r>
      <w:r>
        <w:rPr>
          <w:rFonts w:ascii="Microsoft YaHei" w:hAnsi="Microsoft YaHei" w:eastAsia="Microsoft YaHei" w:cs="Microsoft YaHei"/>
          <w:sz w:val="11"/>
          <w:szCs w:val="11"/>
          <w:color w:val="231F20"/>
          <w:spacing w:val="1"/>
          <w:position w:val="7"/>
        </w:rPr>
        <w:t>]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见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通</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过</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经</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肛</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阻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可</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rPr>
        <w:t>以</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实</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现 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好</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前</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准</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分</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rPr>
        <w:t>的 围</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期  </w:t>
      </w:r>
      <w:r>
        <w:rPr>
          <w:rFonts w:ascii="Microsoft YaHei" w:hAnsi="Microsoft YaHei" w:eastAsia="Microsoft YaHei" w:cs="Microsoft YaHei"/>
          <w:sz w:val="19"/>
          <w:szCs w:val="19"/>
          <w:color w:val="231F20"/>
          <w:spacing w:val="23"/>
        </w:rPr>
        <w:t>治疗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3"/>
        </w:rPr>
        <w:t>将急诊手术转化为限期手术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3"/>
        </w:rPr>
        <w:t>不仅降低了</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手术难度和手术风险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1"/>
        </w:rPr>
        <w:t>还提高了患者手术耐受力</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进而增加梗阻性左半结直肠癌一期切除吻合的成</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功率</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17"/>
        </w:rPr>
        <w:t>同时减少术后并发症的发生</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7"/>
        </w:rPr>
        <w:t>。</w:t>
      </w:r>
    </w:p>
    <w:p>
      <w:pPr>
        <w:ind w:left="2" w:firstLine="452"/>
        <w:spacing w:before="1"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另外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7"/>
        </w:rPr>
        <w:t>采用经肛型肠梗阻导管解除肠梗阻后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还使腹腔镜手术成为可能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0"/>
        </w:rPr>
        <w:t>从而减少手术</w:t>
      </w:r>
      <w:r>
        <w:rPr>
          <w:rFonts w:ascii="Microsoft YaHei" w:hAnsi="Microsoft YaHei" w:eastAsia="Microsoft YaHei" w:cs="Microsoft YaHei"/>
          <w:sz w:val="19"/>
          <w:szCs w:val="19"/>
          <w:color w:val="231F20"/>
          <w:spacing w:val="29"/>
        </w:rPr>
        <w:t>创伤</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position w:val="-1"/>
        </w:rPr>
        <w:t>加</w:t>
      </w:r>
      <w:r>
        <w:rPr>
          <w:rFonts w:ascii="Microsoft YaHei" w:hAnsi="Microsoft YaHei" w:eastAsia="Microsoft YaHei" w:cs="Microsoft YaHei"/>
          <w:sz w:val="19"/>
          <w:szCs w:val="19"/>
          <w:color w:val="231F20"/>
          <w:spacing w:val="-22"/>
          <w:position w:val="-1"/>
        </w:rPr>
        <w:t xml:space="preserve"> </w:t>
      </w:r>
      <w:r>
        <w:rPr>
          <w:rFonts w:ascii="Microsoft YaHei" w:hAnsi="Microsoft YaHei" w:eastAsia="Microsoft YaHei" w:cs="Microsoft YaHei"/>
          <w:sz w:val="19"/>
          <w:szCs w:val="19"/>
          <w:color w:val="231F20"/>
          <w:spacing w:val="-1"/>
          <w:position w:val="-1"/>
        </w:rPr>
        <w:t>快</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1"/>
          <w:position w:val="-1"/>
        </w:rPr>
        <w:t>术</w:t>
      </w:r>
      <w:r>
        <w:rPr>
          <w:rFonts w:ascii="Microsoft YaHei" w:hAnsi="Microsoft YaHei" w:eastAsia="Microsoft YaHei" w:cs="Microsoft YaHei"/>
          <w:sz w:val="19"/>
          <w:szCs w:val="19"/>
          <w:color w:val="231F20"/>
          <w:spacing w:val="-24"/>
          <w:position w:val="-1"/>
        </w:rPr>
        <w:t xml:space="preserve"> </w:t>
      </w:r>
      <w:r>
        <w:rPr>
          <w:rFonts w:ascii="Microsoft YaHei" w:hAnsi="Microsoft YaHei" w:eastAsia="Microsoft YaHei" w:cs="Microsoft YaHei"/>
          <w:sz w:val="19"/>
          <w:szCs w:val="19"/>
          <w:color w:val="231F20"/>
          <w:spacing w:val="-1"/>
          <w:position w:val="-1"/>
        </w:rPr>
        <w:t>后</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1"/>
          <w:position w:val="-1"/>
        </w:rPr>
        <w:t>康</w:t>
      </w:r>
      <w:r>
        <w:rPr>
          <w:rFonts w:ascii="Microsoft YaHei" w:hAnsi="Microsoft YaHei" w:eastAsia="Microsoft YaHei" w:cs="Microsoft YaHei"/>
          <w:sz w:val="19"/>
          <w:szCs w:val="19"/>
          <w:color w:val="231F20"/>
          <w:spacing w:val="-17"/>
          <w:position w:val="-1"/>
        </w:rPr>
        <w:t xml:space="preserve"> </w:t>
      </w:r>
      <w:r>
        <w:rPr>
          <w:rFonts w:ascii="Microsoft YaHei" w:hAnsi="Microsoft YaHei" w:eastAsia="Microsoft YaHei" w:cs="Microsoft YaHei"/>
          <w:sz w:val="19"/>
          <w:szCs w:val="19"/>
          <w:color w:val="231F20"/>
          <w:spacing w:val="-1"/>
          <w:position w:val="-1"/>
        </w:rPr>
        <w:t>复</w:t>
      </w:r>
      <w:r>
        <w:rPr>
          <w:rFonts w:ascii="Microsoft YaHei" w:hAnsi="Microsoft YaHei" w:eastAsia="Microsoft YaHei" w:cs="Microsoft YaHei"/>
          <w:sz w:val="11"/>
          <w:szCs w:val="11"/>
          <w:color w:val="231F20"/>
          <w:spacing w:val="-1"/>
          <w:position w:val="6"/>
        </w:rPr>
        <w:t>[</w:t>
      </w:r>
      <w:r>
        <w:rPr>
          <w:rFonts w:ascii="Microsoft YaHei" w:hAnsi="Microsoft YaHei" w:eastAsia="Microsoft YaHei" w:cs="Microsoft YaHei"/>
          <w:sz w:val="11"/>
          <w:szCs w:val="11"/>
          <w:color w:val="4054AF"/>
          <w:spacing w:val="-1"/>
          <w:position w:val="6"/>
        </w:rPr>
        <w:t>44</w:t>
      </w:r>
      <w:r>
        <w:rPr>
          <w:rFonts w:ascii="Microsoft YaHei" w:hAnsi="Microsoft YaHei" w:eastAsia="Microsoft YaHei" w:cs="Microsoft YaHei"/>
          <w:sz w:val="11"/>
          <w:szCs w:val="11"/>
          <w:color w:val="231F20"/>
          <w:spacing w:val="-1"/>
          <w:position w:val="6"/>
        </w:rPr>
        <w:t>-</w:t>
      </w:r>
      <w:r>
        <w:rPr>
          <w:rFonts w:ascii="Microsoft YaHei" w:hAnsi="Microsoft YaHei" w:eastAsia="Microsoft YaHei" w:cs="Microsoft YaHei"/>
          <w:sz w:val="11"/>
          <w:szCs w:val="11"/>
          <w:color w:val="4054AF"/>
          <w:spacing w:val="-1"/>
          <w:position w:val="6"/>
        </w:rPr>
        <w:t>46</w:t>
      </w:r>
      <w:r>
        <w:rPr>
          <w:rFonts w:ascii="Microsoft YaHei" w:hAnsi="Microsoft YaHei" w:eastAsia="Microsoft YaHei" w:cs="Microsoft YaHei"/>
          <w:sz w:val="11"/>
          <w:szCs w:val="11"/>
          <w:color w:val="231F20"/>
          <w:spacing w:val="-1"/>
          <w:position w:val="6"/>
        </w:rPr>
        <w:t>] </w:t>
      </w:r>
      <w:r>
        <w:rPr>
          <w:rFonts w:ascii="Microsoft YaHei" w:hAnsi="Microsoft YaHei" w:eastAsia="Microsoft YaHei" w:cs="Microsoft YaHei"/>
          <w:sz w:val="19"/>
          <w:szCs w:val="19"/>
          <w:color w:val="231F20"/>
          <w:spacing w:val="-1"/>
          <w:position w:val="-1"/>
        </w:rPr>
        <w:t>。</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1"/>
          <w:position w:val="-1"/>
        </w:rPr>
        <w:t>Yamada 等</w:t>
      </w:r>
      <w:r>
        <w:rPr>
          <w:rFonts w:ascii="Microsoft YaHei" w:hAnsi="Microsoft YaHei" w:eastAsia="Microsoft YaHei" w:cs="Microsoft YaHei"/>
          <w:sz w:val="11"/>
          <w:szCs w:val="11"/>
          <w:color w:val="231F20"/>
          <w:spacing w:val="-1"/>
          <w:position w:val="6"/>
        </w:rPr>
        <w:t>[</w:t>
      </w:r>
      <w:r>
        <w:rPr>
          <w:rFonts w:ascii="Microsoft YaHei" w:hAnsi="Microsoft YaHei" w:eastAsia="Microsoft YaHei" w:cs="Microsoft YaHei"/>
          <w:sz w:val="11"/>
          <w:szCs w:val="11"/>
          <w:color w:val="4054AF"/>
          <w:spacing w:val="-1"/>
          <w:position w:val="6"/>
        </w:rPr>
        <w:t>44</w:t>
      </w:r>
      <w:r>
        <w:rPr>
          <w:rFonts w:ascii="Microsoft YaHei" w:hAnsi="Microsoft YaHei" w:eastAsia="Microsoft YaHei" w:cs="Microsoft YaHei"/>
          <w:sz w:val="11"/>
          <w:szCs w:val="11"/>
          <w:color w:val="231F20"/>
          <w:spacing w:val="-1"/>
          <w:position w:val="6"/>
        </w:rPr>
        <w:t>]</w:t>
      </w:r>
      <w:r>
        <w:rPr>
          <w:rFonts w:ascii="Microsoft YaHei" w:hAnsi="Microsoft YaHei" w:eastAsia="Microsoft YaHei" w:cs="Microsoft YaHei"/>
          <w:sz w:val="19"/>
          <w:szCs w:val="19"/>
          <w:color w:val="231F20"/>
          <w:spacing w:val="-1"/>
          <w:position w:val="-1"/>
        </w:rPr>
        <w:t>报</w:t>
      </w:r>
      <w:r>
        <w:rPr>
          <w:rFonts w:ascii="Microsoft YaHei" w:hAnsi="Microsoft YaHei" w:eastAsia="Microsoft YaHei" w:cs="Microsoft YaHei"/>
          <w:sz w:val="19"/>
          <w:szCs w:val="19"/>
          <w:color w:val="231F20"/>
          <w:spacing w:val="-21"/>
          <w:position w:val="-1"/>
        </w:rPr>
        <w:t xml:space="preserve"> </w:t>
      </w:r>
      <w:r>
        <w:rPr>
          <w:rFonts w:ascii="Microsoft YaHei" w:hAnsi="Microsoft YaHei" w:eastAsia="Microsoft YaHei" w:cs="Microsoft YaHei"/>
          <w:sz w:val="19"/>
          <w:szCs w:val="19"/>
          <w:color w:val="231F20"/>
          <w:spacing w:val="-1"/>
          <w:position w:val="-1"/>
        </w:rPr>
        <w:t>道 ，</w:t>
      </w:r>
      <w:r>
        <w:rPr>
          <w:rFonts w:ascii="Microsoft YaHei" w:hAnsi="Microsoft YaHei" w:eastAsia="Microsoft YaHei" w:cs="Microsoft YaHei"/>
          <w:sz w:val="19"/>
          <w:szCs w:val="19"/>
          <w:color w:val="231F20"/>
          <w:spacing w:val="-18"/>
          <w:position w:val="-1"/>
        </w:rPr>
        <w:t xml:space="preserve"> </w:t>
      </w:r>
      <w:r>
        <w:rPr>
          <w:rFonts w:ascii="Microsoft YaHei" w:hAnsi="Microsoft YaHei" w:eastAsia="Microsoft YaHei" w:cs="Microsoft YaHei"/>
          <w:sz w:val="19"/>
          <w:szCs w:val="19"/>
          <w:color w:val="231F20"/>
          <w:spacing w:val="-1"/>
          <w:position w:val="-1"/>
        </w:rPr>
        <w:t>66 </w:t>
      </w:r>
      <w:r>
        <w:rPr>
          <w:rFonts w:ascii="Microsoft YaHei" w:hAnsi="Microsoft YaHei" w:eastAsia="Microsoft YaHei" w:cs="Microsoft YaHei"/>
          <w:sz w:val="19"/>
          <w:szCs w:val="19"/>
          <w:color w:val="231F20"/>
          <w:spacing w:val="-2"/>
          <w:position w:val="-1"/>
        </w:rPr>
        <w:t>例</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2"/>
          <w:position w:val="-1"/>
        </w:rPr>
        <w:t>梗</w:t>
      </w:r>
      <w:r>
        <w:rPr>
          <w:rFonts w:ascii="Microsoft YaHei" w:hAnsi="Microsoft YaHei" w:eastAsia="Microsoft YaHei" w:cs="Microsoft YaHei"/>
          <w:sz w:val="19"/>
          <w:szCs w:val="19"/>
          <w:color w:val="231F20"/>
          <w:spacing w:val="-13"/>
          <w:position w:val="-1"/>
        </w:rPr>
        <w:t xml:space="preserve"> </w:t>
      </w:r>
      <w:r>
        <w:rPr>
          <w:rFonts w:ascii="Microsoft YaHei" w:hAnsi="Microsoft YaHei" w:eastAsia="Microsoft YaHei" w:cs="Microsoft YaHei"/>
          <w:sz w:val="19"/>
          <w:szCs w:val="19"/>
          <w:color w:val="231F20"/>
          <w:spacing w:val="-2"/>
          <w:position w:val="-1"/>
        </w:rPr>
        <w:t>阻</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34"/>
        </w:rPr>
        <w:t>性远端结直肠癌患者经肛置入肠梗阻导管的成功</w:t>
      </w:r>
    </w:p>
    <w:p>
      <w:pPr>
        <w:spacing w:line="241" w:lineRule="auto"/>
        <w:sectPr>
          <w:type w:val="continuous"/>
          <w:pgSz w:w="12246" w:h="17178"/>
          <w:pgMar w:top="1333" w:right="1115" w:bottom="400" w:left="1117" w:header="994" w:footer="0" w:gutter="0"/>
          <w:cols w:equalWidth="0" w:num="2">
            <w:col w:w="5132" w:space="100"/>
            <w:col w:w="4782" w:space="0"/>
          </w:cols>
        </w:sectPr>
        <w:rPr>
          <w:rFonts w:ascii="Microsoft YaHei" w:hAnsi="Microsoft YaHei" w:eastAsia="Microsoft YaHei" w:cs="Microsoft YaHei"/>
          <w:sz w:val="19"/>
          <w:szCs w:val="19"/>
        </w:rPr>
      </w:pPr>
    </w:p>
    <w:p>
      <w:pPr>
        <w:spacing w:line="395" w:lineRule="auto"/>
        <w:rPr>
          <w:rFonts w:ascii="Arial"/>
          <w:sz w:val="21"/>
        </w:rPr>
      </w:pPr>
      <w:r/>
    </w:p>
    <w:p>
      <w:pPr>
        <w:pStyle w:val="BodyText"/>
        <w:ind w:left="74"/>
        <w:spacing w:before="49" w:line="200" w:lineRule="exact"/>
        <w:rPr>
          <w:sz w:val="17"/>
          <w:szCs w:val="17"/>
        </w:rPr>
      </w:pPr>
      <w:hyperlink w:history="true" r:id="rId5">
        <w:r>
          <w:rPr>
            <w:sz w:val="17"/>
            <w:szCs w:val="17"/>
            <w:color w:val="231F20"/>
            <w:spacing w:val="-1"/>
            <w:position w:val="2"/>
          </w:rPr>
          <w:t>http://www.zpwz.net</w:t>
        </w:r>
      </w:hyperlink>
    </w:p>
    <w:p>
      <w:pPr>
        <w:spacing w:line="200" w:lineRule="exact"/>
        <w:sectPr>
          <w:type w:val="continuous"/>
          <w:pgSz w:w="12246" w:h="17178"/>
          <w:pgMar w:top="1333" w:right="1115" w:bottom="400" w:left="1117" w:header="994" w:footer="0" w:gutter="0"/>
          <w:cols w:equalWidth="0" w:num="1">
            <w:col w:w="10013" w:space="0"/>
          </w:cols>
        </w:sectPr>
        <w:rPr>
          <w:sz w:val="17"/>
          <w:szCs w:val="17"/>
        </w:rPr>
      </w:pPr>
    </w:p>
    <w:p>
      <w:pPr>
        <w:spacing w:line="195" w:lineRule="exact"/>
        <w:rPr/>
      </w:pPr>
      <w:r/>
    </w:p>
    <w:p>
      <w:pPr>
        <w:spacing w:line="195" w:lineRule="exact"/>
        <w:sectPr>
          <w:headerReference w:type="default" r:id="rId10"/>
          <w:pgSz w:w="12246" w:h="17178"/>
          <w:pgMar w:top="1333" w:right="1118" w:bottom="400" w:left="1117" w:header="994" w:footer="0" w:gutter="0"/>
          <w:cols w:equalWidth="0" w:num="1">
            <w:col w:w="10010" w:space="0"/>
          </w:cols>
        </w:sectPr>
        <w:rPr/>
      </w:pPr>
    </w:p>
    <w:p>
      <w:pPr>
        <w:pStyle w:val="BodyText"/>
        <w:ind w:left="74" w:right="276" w:firstLine="2"/>
        <w:spacing w:before="57" w:line="242" w:lineRule="auto"/>
        <w:jc w:val="both"/>
        <w:rPr>
          <w:rFonts w:ascii="Microsoft YaHei" w:hAnsi="Microsoft YaHei" w:eastAsia="Microsoft YaHei" w:cs="Microsoft YaHei"/>
        </w:rPr>
      </w:pPr>
      <w:r>
        <w:rPr>
          <w:rFonts w:ascii="Microsoft YaHei" w:hAnsi="Microsoft YaHei" w:eastAsia="Microsoft YaHei" w:cs="Microsoft YaHei"/>
          <w:color w:val="231F20"/>
          <w:spacing w:val="-4"/>
        </w:rPr>
        <w:t>率</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4"/>
        </w:rPr>
        <w:t>和</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4"/>
        </w:rPr>
        <w:t>有</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4"/>
        </w:rPr>
        <w:t>效</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4"/>
        </w:rPr>
        <w:t>率</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4"/>
        </w:rPr>
        <w:t>分</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4"/>
        </w:rPr>
        <w:t>别</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4"/>
        </w:rPr>
        <w:t>为 93.9% 和 86.4% ；</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4"/>
        </w:rPr>
        <w:t>其 中 44 例</w:t>
      </w:r>
      <w:r>
        <w:rPr>
          <w:rFonts w:ascii="Microsoft YaHei" w:hAnsi="Microsoft YaHei" w:eastAsia="Microsoft YaHei" w:cs="Microsoft YaHei"/>
          <w:color w:val="231F20"/>
          <w:spacing w:val="-27"/>
        </w:rPr>
        <w:t xml:space="preserve"> </w:t>
      </w:r>
      <w:r>
        <w:rPr>
          <w:color w:val="231F20"/>
          <w:spacing w:val="-4"/>
        </w:rPr>
        <w:t>Ⅱ</w:t>
      </w:r>
      <w:r>
        <w:rPr>
          <w:rFonts w:ascii="Microsoft YaHei" w:hAnsi="Microsoft YaHei" w:eastAsia="Microsoft YaHei" w:cs="Microsoft YaHei"/>
          <w:color w:val="231F20"/>
          <w:spacing w:val="-4"/>
        </w:rPr>
        <w:t>/</w:t>
      </w:r>
      <w:r>
        <w:rPr>
          <w:color w:val="231F20"/>
          <w:spacing w:val="-4"/>
        </w:rPr>
        <w:t>Ⅲ</w:t>
      </w:r>
      <w:r>
        <w:rPr>
          <w:color w:val="231F20"/>
        </w:rPr>
        <w:t xml:space="preserve"> </w:t>
      </w:r>
      <w:r>
        <w:rPr>
          <w:rFonts w:ascii="Microsoft YaHei" w:hAnsi="Microsoft YaHei" w:eastAsia="Microsoft YaHei" w:cs="Microsoft YaHei"/>
          <w:color w:val="231F20"/>
        </w:rPr>
        <w:t>期</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rPr>
        <w:t>结</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rPr>
        <w:t>直</w:t>
      </w:r>
      <w:r>
        <w:rPr>
          <w:rFonts w:ascii="Microsoft YaHei" w:hAnsi="Microsoft YaHei" w:eastAsia="Microsoft YaHei" w:cs="Microsoft YaHei"/>
          <w:color w:val="231F20"/>
          <w:spacing w:val="-33"/>
        </w:rPr>
        <w:t xml:space="preserve"> </w:t>
      </w:r>
      <w:r>
        <w:rPr>
          <w:rFonts w:ascii="Microsoft YaHei" w:hAnsi="Microsoft YaHei" w:eastAsia="Microsoft YaHei" w:cs="Microsoft YaHei"/>
          <w:color w:val="231F20"/>
        </w:rPr>
        <w:t>肠</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rPr>
        <w:t>癌</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rPr>
        <w:t>患</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rPr>
        <w:t>者</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rPr>
        <w:t>的</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rPr>
        <w:t>置</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rPr>
        <w:t>管</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rPr>
        <w:t>有</w:t>
      </w:r>
      <w:r>
        <w:rPr>
          <w:rFonts w:ascii="Microsoft YaHei" w:hAnsi="Microsoft YaHei" w:eastAsia="Microsoft YaHei" w:cs="Microsoft YaHei"/>
          <w:color w:val="231F20"/>
          <w:spacing w:val="-33"/>
        </w:rPr>
        <w:t xml:space="preserve"> </w:t>
      </w:r>
      <w:r>
        <w:rPr>
          <w:rFonts w:ascii="Microsoft YaHei" w:hAnsi="Microsoft YaHei" w:eastAsia="Microsoft YaHei" w:cs="Microsoft YaHei"/>
          <w:color w:val="231F20"/>
        </w:rPr>
        <w:t>效</w:t>
      </w:r>
      <w:r>
        <w:rPr>
          <w:rFonts w:ascii="Microsoft YaHei" w:hAnsi="Microsoft YaHei" w:eastAsia="Microsoft YaHei" w:cs="Microsoft YaHei"/>
          <w:color w:val="231F20"/>
          <w:spacing w:val="-33"/>
        </w:rPr>
        <w:t xml:space="preserve"> </w:t>
      </w:r>
      <w:r>
        <w:rPr>
          <w:rFonts w:ascii="Microsoft YaHei" w:hAnsi="Microsoft YaHei" w:eastAsia="Microsoft YaHei" w:cs="Microsoft YaHei"/>
          <w:color w:val="231F20"/>
        </w:rPr>
        <w:t>率</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rPr>
        <w:t>为 88.6% ，</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rPr>
        <w:t>一期</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rPr>
        <w:t>手</w:t>
      </w:r>
      <w:r>
        <w:rPr>
          <w:rFonts w:ascii="Microsoft YaHei" w:hAnsi="Microsoft YaHei" w:eastAsia="Microsoft YaHei" w:cs="Microsoft YaHei"/>
          <w:color w:val="231F20"/>
          <w:spacing w:val="-34"/>
        </w:rPr>
        <w:t xml:space="preserve"> </w:t>
      </w:r>
      <w:r>
        <w:rPr>
          <w:rFonts w:ascii="Microsoft YaHei" w:hAnsi="Microsoft YaHei" w:eastAsia="Microsoft YaHei" w:cs="Microsoft YaHei"/>
          <w:color w:val="231F20"/>
        </w:rPr>
        <w:t>术 </w:t>
      </w:r>
      <w:r>
        <w:rPr>
          <w:rFonts w:ascii="Microsoft YaHei" w:hAnsi="Microsoft YaHei" w:eastAsia="Microsoft YaHei" w:cs="Microsoft YaHei"/>
          <w:color w:val="231F20"/>
          <w:spacing w:val="-4"/>
        </w:rPr>
        <w:t>切</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4"/>
        </w:rPr>
        <w:t>除</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4"/>
        </w:rPr>
        <w:t>率</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4"/>
        </w:rPr>
        <w:t>为 90.9</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4"/>
        </w:rPr>
        <w:t>% ，</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4"/>
        </w:rPr>
        <w:t>腔</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4"/>
        </w:rPr>
        <w:t>镜</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4"/>
        </w:rPr>
        <w:t>手</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4"/>
        </w:rPr>
        <w:t>术</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4"/>
        </w:rPr>
        <w:t>率</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4"/>
        </w:rPr>
        <w:t>为 50.0% ，</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4"/>
        </w:rPr>
        <w:t>3 年</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4"/>
        </w:rPr>
        <w:t>总</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4"/>
        </w:rPr>
        <w:t>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存</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2"/>
        </w:rPr>
        <w:t>率</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2"/>
        </w:rPr>
        <w:t>为 73.1%</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2"/>
        </w:rPr>
        <w:t>。</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2"/>
        </w:rPr>
        <w:t>国</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2"/>
        </w:rPr>
        <w:t>内</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2"/>
        </w:rPr>
        <w:t>也</w:t>
      </w:r>
      <w:r>
        <w:rPr>
          <w:rFonts w:ascii="Microsoft YaHei" w:hAnsi="Microsoft YaHei" w:eastAsia="Microsoft YaHei" w:cs="Microsoft YaHei"/>
          <w:color w:val="231F20"/>
          <w:spacing w:val="-33"/>
        </w:rPr>
        <w:t xml:space="preserve"> </w:t>
      </w:r>
      <w:r>
        <w:rPr>
          <w:rFonts w:ascii="Microsoft YaHei" w:hAnsi="Microsoft YaHei" w:eastAsia="Microsoft YaHei" w:cs="Microsoft YaHei"/>
          <w:color w:val="231F20"/>
          <w:spacing w:val="-2"/>
        </w:rPr>
        <w:t>有</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2"/>
        </w:rPr>
        <w:t>学</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spacing w:val="-2"/>
        </w:rPr>
        <w:t>者</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16</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color w:val="231F20"/>
          <w:spacing w:val="-2"/>
        </w:rPr>
        <w:t>报</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2"/>
        </w:rPr>
        <w:t>道 ，</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2"/>
        </w:rPr>
        <w:t>37 例</w:t>
      </w:r>
      <w:r>
        <w:rPr>
          <w:rFonts w:ascii="Microsoft YaHei" w:hAnsi="Microsoft YaHei" w:eastAsia="Microsoft YaHei" w:cs="Microsoft YaHei"/>
          <w:color w:val="231F20"/>
          <w:spacing w:val="-33"/>
        </w:rPr>
        <w:t xml:space="preserve"> </w:t>
      </w:r>
      <w:r>
        <w:rPr>
          <w:rFonts w:ascii="Microsoft YaHei" w:hAnsi="Microsoft YaHei" w:eastAsia="Microsoft YaHei" w:cs="Microsoft YaHei"/>
          <w:color w:val="231F20"/>
          <w:spacing w:val="-2"/>
        </w:rPr>
        <w:t>结</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spacing w:val="-2"/>
        </w:rPr>
        <w:t>直</w:t>
      </w:r>
      <w:r>
        <w:rPr>
          <w:rFonts w:ascii="Microsoft YaHei" w:hAnsi="Microsoft YaHei" w:eastAsia="Microsoft YaHei" w:cs="Microsoft YaHei"/>
          <w:color w:val="231F20"/>
          <w:spacing w:val="-34"/>
        </w:rPr>
        <w:t xml:space="preserve"> </w:t>
      </w:r>
      <w:r>
        <w:rPr>
          <w:rFonts w:ascii="Microsoft YaHei" w:hAnsi="Microsoft YaHei" w:eastAsia="Microsoft YaHei" w:cs="Microsoft YaHei"/>
          <w:color w:val="231F20"/>
          <w:spacing w:val="-2"/>
        </w:rPr>
        <w:t>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4"/>
        </w:rPr>
        <w:t>癌合并完全性梗阻患者采用经肛置入肠梗阻导管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治</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2"/>
        </w:rPr>
        <w:t>疗 ，</w:t>
      </w:r>
      <w:r>
        <w:rPr>
          <w:rFonts w:ascii="Microsoft YaHei" w:hAnsi="Microsoft YaHei" w:eastAsia="Microsoft YaHei" w:cs="Microsoft YaHei"/>
          <w:color w:val="231F20"/>
          <w:spacing w:val="-34"/>
        </w:rPr>
        <w:t xml:space="preserve"> </w:t>
      </w:r>
      <w:r>
        <w:rPr>
          <w:rFonts w:ascii="Microsoft YaHei" w:hAnsi="Microsoft YaHei" w:eastAsia="Microsoft YaHei" w:cs="Microsoft YaHei"/>
          <w:color w:val="231F20"/>
          <w:spacing w:val="2"/>
        </w:rPr>
        <w:t>成功置管 34</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2"/>
        </w:rPr>
        <w:t>例（成功率</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2"/>
        </w:rPr>
        <w:t>91.9%</w:t>
      </w:r>
      <w:r>
        <w:rPr>
          <w:rFonts w:ascii="Microsoft YaHei" w:hAnsi="Microsoft YaHei" w:eastAsia="Microsoft YaHei" w:cs="Microsoft YaHei"/>
          <w:color w:val="231F20"/>
          <w:spacing w:val="-44"/>
          <w:w w:val="98"/>
        </w:rPr>
        <w:t>），</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2"/>
        </w:rPr>
        <w:t>置管后 1~7</w:t>
      </w:r>
    </w:p>
    <w:p>
      <w:pPr>
        <w:ind w:left="76" w:right="276" w:firstLine="2"/>
        <w:spacing w:before="4"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
        </w:rPr>
        <w:t>d</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
        </w:rPr>
        <w:t>平</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均</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
        </w:rPr>
        <w:t>（3.8 ±</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3"/>
        </w:rPr>
        <w:t>1.3） d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痛</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腹</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胀</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症</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状</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消</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失 、腹 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9"/>
        </w:rPr>
        <w:t>明显缩小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9"/>
        </w:rPr>
        <w:t>其中 31</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9"/>
        </w:rPr>
        <w:t>例（91.2%） 患者减压后完成腹</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腔镜一期根治切除吻合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3"/>
        </w:rPr>
        <w:t>术后患者恢复顺利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3"/>
        </w:rPr>
        <w:t>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吻合 口</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漏</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等并</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发症</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出</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现</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。Shingu 等</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1"/>
          <w:szCs w:val="11"/>
          <w:color w:val="4054AF"/>
          <w:position w:val="7"/>
        </w:rPr>
        <w:t>45</w:t>
      </w:r>
      <w:r>
        <w:rPr>
          <w:rFonts w:ascii="Microsoft YaHei" w:hAnsi="Microsoft YaHei" w:eastAsia="Microsoft YaHei" w:cs="Microsoft YaHei"/>
          <w:sz w:val="11"/>
          <w:szCs w:val="11"/>
          <w:color w:val="231F20"/>
          <w:position w:val="7"/>
        </w:rPr>
        <w:t>]</w:t>
      </w:r>
      <w:r>
        <w:rPr>
          <w:rFonts w:ascii="Microsoft YaHei" w:hAnsi="Microsoft YaHei" w:eastAsia="Microsoft YaHei" w:cs="Microsoft YaHei"/>
          <w:sz w:val="19"/>
          <w:szCs w:val="19"/>
          <w:color w:val="231F20"/>
        </w:rPr>
        <w:t>还</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报</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道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rPr>
        <w:t>肛 </w:t>
      </w:r>
      <w:r>
        <w:rPr>
          <w:rFonts w:ascii="Microsoft YaHei" w:hAnsi="Microsoft YaHei" w:eastAsia="Microsoft YaHei" w:cs="Microsoft YaHei"/>
          <w:sz w:val="19"/>
          <w:szCs w:val="19"/>
          <w:color w:val="231F20"/>
          <w:spacing w:val="34"/>
        </w:rPr>
        <w:t>型肠梗阻导管置入联合腹腔镜手术治疗梗阻性左</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半</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4"/>
        </w:rPr>
        <w:t>结</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直</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癌</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4"/>
        </w:rPr>
        <w:t>患</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者 的</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远</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期</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肿</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瘤</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学</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效</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果</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（5 年</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总</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率 为</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6"/>
        </w:rPr>
        <w:t>71.9%</w:t>
      </w:r>
      <w:r>
        <w:rPr>
          <w:rFonts w:ascii="Microsoft YaHei" w:hAnsi="Microsoft YaHei" w:eastAsia="Microsoft YaHei" w:cs="Microsoft YaHei"/>
          <w:sz w:val="19"/>
          <w:szCs w:val="19"/>
          <w:color w:val="231F20"/>
          <w:spacing w:val="29"/>
        </w:rPr>
        <w:t xml:space="preserve"> </w:t>
      </w:r>
      <w:r>
        <w:rPr>
          <w:rFonts w:ascii="Arial" w:hAnsi="Arial" w:eastAsia="Arial" w:cs="Arial"/>
          <w:sz w:val="19"/>
          <w:szCs w:val="19"/>
          <w:i/>
          <w:iCs/>
          <w:color w:val="231F20"/>
          <w:spacing w:val="-6"/>
        </w:rPr>
        <w:t>vs.</w:t>
      </w:r>
      <w:r>
        <w:rPr>
          <w:rFonts w:ascii="Arial" w:hAnsi="Arial" w:eastAsia="Arial" w:cs="Arial"/>
          <w:sz w:val="19"/>
          <w:szCs w:val="19"/>
          <w:i/>
          <w:iCs/>
          <w:color w:val="231F20"/>
          <w:spacing w:val="30"/>
        </w:rPr>
        <w:t xml:space="preserve"> </w:t>
      </w:r>
      <w:r>
        <w:rPr>
          <w:rFonts w:ascii="Microsoft YaHei" w:hAnsi="Microsoft YaHei" w:eastAsia="Microsoft YaHei" w:cs="Microsoft YaHei"/>
          <w:sz w:val="19"/>
          <w:szCs w:val="19"/>
          <w:color w:val="231F20"/>
          <w:spacing w:val="-6"/>
        </w:rPr>
        <w:t>75.4%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6"/>
        </w:rPr>
        <w:t>5 年</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无</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病</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6"/>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存</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率</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为 64.</w:t>
      </w:r>
      <w:r>
        <w:rPr>
          <w:rFonts w:ascii="Microsoft YaHei" w:hAnsi="Microsoft YaHei" w:eastAsia="Microsoft YaHei" w:cs="Microsoft YaHei"/>
          <w:sz w:val="19"/>
          <w:szCs w:val="19"/>
          <w:color w:val="231F20"/>
          <w:spacing w:val="-7"/>
        </w:rPr>
        <w:t>5%</w:t>
      </w:r>
      <w:r>
        <w:rPr>
          <w:rFonts w:ascii="Microsoft YaHei" w:hAnsi="Microsoft YaHei" w:eastAsia="Microsoft YaHei" w:cs="Microsoft YaHei"/>
          <w:sz w:val="19"/>
          <w:szCs w:val="19"/>
          <w:color w:val="231F20"/>
          <w:spacing w:val="21"/>
        </w:rPr>
        <w:t xml:space="preserve"> </w:t>
      </w:r>
      <w:r>
        <w:rPr>
          <w:rFonts w:ascii="Arial" w:hAnsi="Arial" w:eastAsia="Arial" w:cs="Arial"/>
          <w:sz w:val="19"/>
          <w:szCs w:val="19"/>
          <w:i/>
          <w:iCs/>
          <w:color w:val="231F20"/>
          <w:spacing w:val="-7"/>
        </w:rPr>
        <w:t>vs.</w:t>
      </w:r>
      <w:r>
        <w:rPr>
          <w:rFonts w:ascii="Arial" w:hAnsi="Arial" w:eastAsia="Arial" w:cs="Arial"/>
          <w:sz w:val="19"/>
          <w:szCs w:val="19"/>
          <w:i/>
          <w:iCs/>
          <w:color w:val="231F20"/>
        </w:rPr>
        <w:t xml:space="preserve"> </w:t>
      </w:r>
      <w:r>
        <w:rPr>
          <w:rFonts w:ascii="Microsoft YaHei" w:hAnsi="Microsoft YaHei" w:eastAsia="Microsoft YaHei" w:cs="Microsoft YaHei"/>
          <w:sz w:val="19"/>
          <w:szCs w:val="19"/>
          <w:color w:val="231F20"/>
          <w:spacing w:val="-4"/>
        </w:rPr>
        <w:t>66.3%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均 </w:t>
      </w:r>
      <w:r>
        <w:rPr>
          <w:rFonts w:ascii="Arial" w:hAnsi="Arial" w:eastAsia="Arial" w:cs="Arial"/>
          <w:sz w:val="20"/>
          <w:szCs w:val="20"/>
          <w:i/>
          <w:iCs/>
          <w:color w:val="231F20"/>
          <w:spacing w:val="-4"/>
        </w:rPr>
        <w:t>P</w:t>
      </w:r>
      <w:r>
        <w:rPr>
          <w:rFonts w:ascii="Microsoft YaHei" w:hAnsi="Microsoft YaHei" w:eastAsia="Microsoft YaHei" w:cs="Microsoft YaHei"/>
          <w:sz w:val="19"/>
          <w:szCs w:val="19"/>
          <w:color w:val="231F20"/>
          <w:spacing w:val="-4"/>
        </w:rPr>
        <w:t>&gt;0.05） 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直</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接</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腹</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镜</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手</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治</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梗阻性左半结直肠癌患者相当</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2"/>
        </w:rPr>
        <w:t>。</w:t>
      </w:r>
    </w:p>
    <w:p>
      <w:pPr>
        <w:ind w:left="76" w:right="276" w:firstLine="450"/>
        <w:spacing w:before="7"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5"/>
          <w:position w:val="-1"/>
        </w:rPr>
        <w:t>尽管目前大部分研究</w:t>
      </w:r>
      <w:r>
        <w:rPr>
          <w:rFonts w:ascii="Microsoft YaHei" w:hAnsi="Microsoft YaHei" w:eastAsia="Microsoft YaHei" w:cs="Microsoft YaHei"/>
          <w:sz w:val="11"/>
          <w:szCs w:val="11"/>
          <w:color w:val="231F20"/>
          <w:spacing w:val="15"/>
          <w:position w:val="6"/>
        </w:rPr>
        <w:t>[</w:t>
      </w:r>
      <w:r>
        <w:rPr>
          <w:rFonts w:ascii="Microsoft YaHei" w:hAnsi="Microsoft YaHei" w:eastAsia="Microsoft YaHei" w:cs="Microsoft YaHei"/>
          <w:sz w:val="11"/>
          <w:szCs w:val="11"/>
          <w:color w:val="4054AF"/>
          <w:spacing w:val="15"/>
          <w:position w:val="6"/>
        </w:rPr>
        <w:t>47</w:t>
      </w:r>
      <w:r>
        <w:rPr>
          <w:rFonts w:ascii="Microsoft YaHei" w:hAnsi="Microsoft YaHei" w:eastAsia="Microsoft YaHei" w:cs="Microsoft YaHei"/>
          <w:sz w:val="11"/>
          <w:szCs w:val="11"/>
          <w:color w:val="231F20"/>
          <w:spacing w:val="15"/>
          <w:position w:val="6"/>
        </w:rPr>
        <w:t>-</w:t>
      </w:r>
      <w:r>
        <w:rPr>
          <w:rFonts w:ascii="Microsoft YaHei" w:hAnsi="Microsoft YaHei" w:eastAsia="Microsoft YaHei" w:cs="Microsoft YaHei"/>
          <w:sz w:val="11"/>
          <w:szCs w:val="11"/>
          <w:color w:val="4054AF"/>
          <w:spacing w:val="15"/>
          <w:position w:val="6"/>
        </w:rPr>
        <w:t>50</w:t>
      </w:r>
      <w:r>
        <w:rPr>
          <w:rFonts w:ascii="Microsoft YaHei" w:hAnsi="Microsoft YaHei" w:eastAsia="Microsoft YaHei" w:cs="Microsoft YaHei"/>
          <w:sz w:val="11"/>
          <w:szCs w:val="11"/>
          <w:color w:val="231F20"/>
          <w:spacing w:val="15"/>
          <w:position w:val="6"/>
        </w:rPr>
        <w:t>]</w:t>
      </w:r>
      <w:r>
        <w:rPr>
          <w:rFonts w:ascii="Microsoft YaHei" w:hAnsi="Microsoft YaHei" w:eastAsia="Microsoft YaHei" w:cs="Microsoft YaHei"/>
          <w:sz w:val="19"/>
          <w:szCs w:val="19"/>
          <w:color w:val="231F20"/>
          <w:spacing w:val="15"/>
          <w:position w:val="-1"/>
        </w:rPr>
        <w:t>显示</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15"/>
          <w:position w:val="-1"/>
        </w:rPr>
        <w:t>，</w:t>
      </w:r>
      <w:r>
        <w:rPr>
          <w:rFonts w:ascii="Microsoft YaHei" w:hAnsi="Microsoft YaHei" w:eastAsia="Microsoft YaHei" w:cs="Microsoft YaHei"/>
          <w:sz w:val="19"/>
          <w:szCs w:val="19"/>
          <w:color w:val="231F20"/>
          <w:spacing w:val="-34"/>
          <w:position w:val="-1"/>
        </w:rPr>
        <w:t xml:space="preserve"> </w:t>
      </w:r>
      <w:r>
        <w:rPr>
          <w:rFonts w:ascii="Microsoft YaHei" w:hAnsi="Microsoft YaHei" w:eastAsia="Microsoft YaHei" w:cs="Microsoft YaHei"/>
          <w:sz w:val="19"/>
          <w:szCs w:val="19"/>
          <w:color w:val="231F20"/>
          <w:spacing w:val="15"/>
          <w:position w:val="-1"/>
        </w:rPr>
        <w:t>肠道支架置入</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34"/>
        </w:rPr>
        <w:t>术治疗梗阻性左半结直肠癌的短期疗效优于经肛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1"/>
        </w:rPr>
        <w:t>型肠梗阻导管置入术</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31"/>
        </w:rPr>
        <w:t>。但经肛置入肠梗阻导管的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主要优势在于对肿瘤及周围组织影响较小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可能</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4"/>
          <w:position w:val="-1"/>
        </w:rPr>
        <w:t>具有更高的肿瘤学安全性</w:t>
      </w:r>
      <w:r>
        <w:rPr>
          <w:rFonts w:ascii="Microsoft YaHei" w:hAnsi="Microsoft YaHei" w:eastAsia="Microsoft YaHei" w:cs="Microsoft YaHei"/>
          <w:sz w:val="11"/>
          <w:szCs w:val="11"/>
          <w:color w:val="231F20"/>
          <w:spacing w:val="14"/>
          <w:position w:val="7"/>
        </w:rPr>
        <w:t>[</w:t>
      </w:r>
      <w:r>
        <w:rPr>
          <w:rFonts w:ascii="Microsoft YaHei" w:hAnsi="Microsoft YaHei" w:eastAsia="Microsoft YaHei" w:cs="Microsoft YaHei"/>
          <w:sz w:val="11"/>
          <w:szCs w:val="11"/>
          <w:color w:val="4054AF"/>
          <w:spacing w:val="14"/>
          <w:position w:val="7"/>
        </w:rPr>
        <w:t>51</w:t>
      </w:r>
      <w:r>
        <w:rPr>
          <w:rFonts w:ascii="Microsoft YaHei" w:hAnsi="Microsoft YaHei" w:eastAsia="Microsoft YaHei" w:cs="Microsoft YaHei"/>
          <w:sz w:val="11"/>
          <w:szCs w:val="11"/>
          <w:color w:val="231F20"/>
          <w:spacing w:val="14"/>
          <w:position w:val="7"/>
        </w:rPr>
        <w:t>-</w:t>
      </w:r>
      <w:r>
        <w:rPr>
          <w:rFonts w:ascii="Microsoft YaHei" w:hAnsi="Microsoft YaHei" w:eastAsia="Microsoft YaHei" w:cs="Microsoft YaHei"/>
          <w:sz w:val="11"/>
          <w:szCs w:val="11"/>
          <w:color w:val="4054AF"/>
          <w:spacing w:val="14"/>
          <w:position w:val="7"/>
        </w:rPr>
        <w:t>52</w:t>
      </w:r>
      <w:r>
        <w:rPr>
          <w:rFonts w:ascii="Microsoft YaHei" w:hAnsi="Microsoft YaHei" w:eastAsia="Microsoft YaHei" w:cs="Microsoft YaHei"/>
          <w:sz w:val="11"/>
          <w:szCs w:val="11"/>
          <w:color w:val="231F20"/>
          <w:spacing w:val="14"/>
          <w:position w:val="7"/>
        </w:rPr>
        <w:t>] </w:t>
      </w:r>
      <w:r>
        <w:rPr>
          <w:rFonts w:ascii="Microsoft YaHei" w:hAnsi="Microsoft YaHei" w:eastAsia="Microsoft YaHei" w:cs="Microsoft YaHei"/>
          <w:sz w:val="19"/>
          <w:szCs w:val="19"/>
          <w:color w:val="231F20"/>
          <w:spacing w:val="14"/>
          <w:position w:val="-1"/>
        </w:rPr>
        <w:t>。但需注意的是 ，</w:t>
      </w:r>
      <w:r>
        <w:rPr>
          <w:rFonts w:ascii="Microsoft YaHei" w:hAnsi="Microsoft YaHei" w:eastAsia="Microsoft YaHei" w:cs="Microsoft YaHei"/>
          <w:sz w:val="19"/>
          <w:szCs w:val="19"/>
          <w:color w:val="231F20"/>
          <w:spacing w:val="-28"/>
          <w:position w:val="-1"/>
        </w:rPr>
        <w:t xml:space="preserve"> </w:t>
      </w:r>
      <w:r>
        <w:rPr>
          <w:rFonts w:ascii="Microsoft YaHei" w:hAnsi="Microsoft YaHei" w:eastAsia="Microsoft YaHei" w:cs="Microsoft YaHei"/>
          <w:sz w:val="19"/>
          <w:szCs w:val="19"/>
          <w:color w:val="231F20"/>
          <w:spacing w:val="14"/>
          <w:position w:val="-1"/>
        </w:rPr>
        <w:t>此</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34"/>
        </w:rPr>
        <w:t>法仅适用于未完全闭塞且能允许导管通过的结肠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梗阻 ，</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4"/>
        </w:rPr>
        <w:t>否则强行置管可能导致肿瘤破溃</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4"/>
        </w:rPr>
        <w:t>、</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4"/>
        </w:rPr>
        <w:t>出血乃</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8"/>
          <w:position w:val="-3"/>
        </w:rPr>
        <w:t>至肠道穿孔</w:t>
      </w:r>
      <w:r>
        <w:rPr>
          <w:rFonts w:ascii="Microsoft YaHei" w:hAnsi="Microsoft YaHei" w:eastAsia="Microsoft YaHei" w:cs="Microsoft YaHei"/>
          <w:sz w:val="11"/>
          <w:szCs w:val="11"/>
          <w:color w:val="231F20"/>
          <w:spacing w:val="8"/>
          <w:position w:val="5"/>
        </w:rPr>
        <w:t>[</w:t>
      </w:r>
      <w:r>
        <w:rPr>
          <w:rFonts w:ascii="Microsoft YaHei" w:hAnsi="Microsoft YaHei" w:eastAsia="Microsoft YaHei" w:cs="Microsoft YaHei"/>
          <w:sz w:val="11"/>
          <w:szCs w:val="11"/>
          <w:color w:val="4054AF"/>
          <w:spacing w:val="8"/>
          <w:position w:val="5"/>
        </w:rPr>
        <w:t>53</w:t>
      </w:r>
      <w:r>
        <w:rPr>
          <w:rFonts w:ascii="Microsoft YaHei" w:hAnsi="Microsoft YaHei" w:eastAsia="Microsoft YaHei" w:cs="Microsoft YaHei"/>
          <w:sz w:val="11"/>
          <w:szCs w:val="11"/>
          <w:color w:val="231F20"/>
          <w:spacing w:val="8"/>
          <w:position w:val="5"/>
        </w:rPr>
        <w:t>-</w:t>
      </w:r>
      <w:r>
        <w:rPr>
          <w:rFonts w:ascii="Microsoft YaHei" w:hAnsi="Microsoft YaHei" w:eastAsia="Microsoft YaHei" w:cs="Microsoft YaHei"/>
          <w:sz w:val="11"/>
          <w:szCs w:val="11"/>
          <w:color w:val="4054AF"/>
          <w:spacing w:val="8"/>
          <w:position w:val="5"/>
        </w:rPr>
        <w:t>54</w:t>
      </w:r>
      <w:r>
        <w:rPr>
          <w:rFonts w:ascii="Microsoft YaHei" w:hAnsi="Microsoft YaHei" w:eastAsia="Microsoft YaHei" w:cs="Microsoft YaHei"/>
          <w:sz w:val="11"/>
          <w:szCs w:val="11"/>
          <w:color w:val="231F20"/>
          <w:spacing w:val="8"/>
          <w:position w:val="5"/>
        </w:rPr>
        <w:t>]</w:t>
      </w:r>
      <w:r>
        <w:rPr>
          <w:rFonts w:ascii="Microsoft YaHei" w:hAnsi="Microsoft YaHei" w:eastAsia="Microsoft YaHei" w:cs="Microsoft YaHei"/>
          <w:sz w:val="11"/>
          <w:szCs w:val="11"/>
          <w:color w:val="231F20"/>
          <w:spacing w:val="5"/>
          <w:position w:val="5"/>
        </w:rPr>
        <w:t xml:space="preserve"> </w:t>
      </w:r>
      <w:r>
        <w:rPr>
          <w:rFonts w:ascii="Microsoft YaHei" w:hAnsi="Microsoft YaHei" w:eastAsia="Microsoft YaHei" w:cs="Microsoft YaHei"/>
          <w:sz w:val="19"/>
          <w:szCs w:val="19"/>
          <w:color w:val="231F20"/>
          <w:spacing w:val="8"/>
          <w:position w:val="-3"/>
        </w:rPr>
        <w:t>。</w:t>
      </w:r>
    </w:p>
    <w:p>
      <w:pPr>
        <w:ind w:left="80" w:right="276" w:firstLine="446"/>
        <w:spacing w:before="1"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13"/>
        </w:rPr>
        <w:t>推荐意见 5：对于梗阻性左半结直肠癌患</w:t>
      </w:r>
      <w:r>
        <w:rPr>
          <w:rFonts w:ascii="Microsoft YaHei" w:hAnsi="Microsoft YaHei" w:eastAsia="Microsoft YaHei" w:cs="Microsoft YaHei"/>
          <w:sz w:val="19"/>
          <w:szCs w:val="19"/>
          <w:color w:val="0166A5"/>
          <w:spacing w:val="12"/>
        </w:rPr>
        <w:t>者，可</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
        </w:rPr>
        <w:t>选</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1"/>
        </w:rPr>
        <w:t>择</w:t>
      </w:r>
      <w:r>
        <w:rPr>
          <w:rFonts w:ascii="Microsoft YaHei" w:hAnsi="Microsoft YaHei" w:eastAsia="Microsoft YaHei" w:cs="Microsoft YaHei"/>
          <w:sz w:val="19"/>
          <w:szCs w:val="19"/>
          <w:color w:val="0166A5"/>
          <w:spacing w:val="-13"/>
        </w:rPr>
        <w:t xml:space="preserve"> </w:t>
      </w:r>
      <w:r>
        <w:rPr>
          <w:rFonts w:ascii="Microsoft YaHei" w:hAnsi="Microsoft YaHei" w:eastAsia="Microsoft YaHei" w:cs="Microsoft YaHei"/>
          <w:sz w:val="19"/>
          <w:szCs w:val="19"/>
          <w:color w:val="0166A5"/>
          <w:spacing w:val="-1"/>
        </w:rPr>
        <w:t>经</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1"/>
        </w:rPr>
        <w:t>肛</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1"/>
        </w:rPr>
        <w:t>放</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1"/>
        </w:rPr>
        <w:t>置</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1"/>
        </w:rPr>
        <w:t>肠</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1"/>
        </w:rPr>
        <w:t>梗 阻</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1"/>
        </w:rPr>
        <w:t>导</w:t>
      </w:r>
      <w:r>
        <w:rPr>
          <w:rFonts w:ascii="Microsoft YaHei" w:hAnsi="Microsoft YaHei" w:eastAsia="Microsoft YaHei" w:cs="Microsoft YaHei"/>
          <w:sz w:val="19"/>
          <w:szCs w:val="19"/>
          <w:color w:val="0166A5"/>
          <w:spacing w:val="-12"/>
        </w:rPr>
        <w:t xml:space="preserve"> </w:t>
      </w:r>
      <w:r>
        <w:rPr>
          <w:rFonts w:ascii="Microsoft YaHei" w:hAnsi="Microsoft YaHei" w:eastAsia="Microsoft YaHei" w:cs="Microsoft YaHei"/>
          <w:sz w:val="19"/>
          <w:szCs w:val="19"/>
          <w:color w:val="0166A5"/>
          <w:spacing w:val="-1"/>
        </w:rPr>
        <w:t>管</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1"/>
        </w:rPr>
        <w:t>作</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1"/>
        </w:rPr>
        <w:t>为</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1"/>
        </w:rPr>
        <w:t>缓</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1"/>
        </w:rPr>
        <w:t>解</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1"/>
        </w:rPr>
        <w:t>梗 阻</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1"/>
        </w:rPr>
        <w:t>和</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1"/>
        </w:rPr>
        <w:t>桥</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1"/>
        </w:rPr>
        <w:t>接</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1"/>
        </w:rPr>
        <w:t>手</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
        </w:rPr>
        <w:t>术的重要手段。（证据级别：2b）</w:t>
      </w:r>
    </w:p>
    <w:p>
      <w:pPr>
        <w:ind w:left="537"/>
        <w:spacing w:before="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专家赞同率：94.1%（32/34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spacing w:line="291" w:lineRule="auto"/>
        <w:rPr>
          <w:rFonts w:ascii="Arial"/>
          <w:sz w:val="21"/>
        </w:rPr>
      </w:pPr>
      <w:r/>
    </w:p>
    <w:p>
      <w:pPr>
        <w:ind w:left="78"/>
        <w:spacing w:before="75" w:line="312" w:lineRule="exact"/>
        <w:rPr>
          <w:rFonts w:ascii="SimHei" w:hAnsi="SimHei" w:eastAsia="SimHei" w:cs="SimHei"/>
          <w:sz w:val="23"/>
          <w:szCs w:val="23"/>
        </w:rPr>
      </w:pPr>
      <w:r>
        <w:rPr>
          <w:rFonts w:ascii="SimHei" w:hAnsi="SimHei" w:eastAsia="SimHei" w:cs="SimHei"/>
          <w:sz w:val="23"/>
          <w:szCs w:val="23"/>
          <w:color w:val="0166A5"/>
          <w:spacing w:val="9"/>
          <w:position w:val="1"/>
        </w:rPr>
        <w:t>4</w:t>
      </w:r>
      <w:r>
        <w:rPr>
          <w:rFonts w:ascii="SimHei" w:hAnsi="SimHei" w:eastAsia="SimHei" w:cs="SimHei"/>
          <w:sz w:val="23"/>
          <w:szCs w:val="23"/>
          <w:color w:val="0166A5"/>
          <w:spacing w:val="56"/>
          <w:position w:val="1"/>
        </w:rPr>
        <w:t xml:space="preserve">  </w:t>
      </w:r>
      <w:r>
        <w:rPr>
          <w:rFonts w:ascii="SimHei" w:hAnsi="SimHei" w:eastAsia="SimHei" w:cs="SimHei"/>
          <w:sz w:val="23"/>
          <w:szCs w:val="23"/>
          <w:color w:val="0166A5"/>
          <w:spacing w:val="9"/>
          <w:position w:val="1"/>
        </w:rPr>
        <w:t>肠梗阻导管在肠梗阻预防中的应用</w:t>
      </w:r>
    </w:p>
    <w:p>
      <w:pPr>
        <w:spacing w:line="245" w:lineRule="auto"/>
        <w:rPr>
          <w:rFonts w:ascii="Arial"/>
          <w:sz w:val="21"/>
        </w:rPr>
      </w:pPr>
      <w:r/>
    </w:p>
    <w:p>
      <w:pPr>
        <w:ind w:right="216" w:firstLine="528"/>
        <w:spacing w:before="82" w:line="24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据</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计</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4054AF"/>
          <w:spacing w:val="-1"/>
          <w:position w:val="7"/>
        </w:rPr>
        <w:t>55</w:t>
      </w:r>
      <w:r>
        <w:rPr>
          <w:rFonts w:ascii="Microsoft YaHei" w:hAnsi="Microsoft YaHei" w:eastAsia="Microsoft YaHei" w:cs="Microsoft YaHei"/>
          <w:sz w:val="11"/>
          <w:szCs w:val="11"/>
          <w:color w:val="231F20"/>
          <w:spacing w:val="-1"/>
          <w:position w:val="7"/>
        </w:rPr>
        <w:t>]</w:t>
      </w:r>
      <w:r>
        <w:rPr>
          <w:rFonts w:ascii="Microsoft YaHei" w:hAnsi="Microsoft YaHei" w:eastAsia="Microsoft YaHei" w:cs="Microsoft YaHei"/>
          <w:sz w:val="11"/>
          <w:szCs w:val="11"/>
          <w:color w:val="231F20"/>
          <w:spacing w:val="18"/>
          <w:position w:val="7"/>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腹</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部</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外</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手</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后 90%</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以</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上 的</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患</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会</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不 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度</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腹</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连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而</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4"/>
        </w:rPr>
        <w:t>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后</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腹</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腔</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致 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发</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高</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达 32%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严</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重</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要</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通</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过</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7"/>
        </w:rPr>
        <w:t>再</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7"/>
        </w:rPr>
        <w:t>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术</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7"/>
        </w:rPr>
        <w:t>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解</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7"/>
        </w:rPr>
        <w:t>除</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7"/>
        </w:rPr>
        <w:t>。</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如</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7"/>
        </w:rPr>
        <w:t>何</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7"/>
        </w:rPr>
        <w:t>预</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7"/>
        </w:rPr>
        <w:t>防</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7"/>
        </w:rPr>
        <w:t>连</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4"/>
        </w:rPr>
        <w:t>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后</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复</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发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直</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腹</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外</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科</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6"/>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难</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一</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利</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6"/>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小</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肠 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排</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4"/>
        </w:rPr>
        <w:t>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术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预</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4"/>
        </w:rPr>
        <w:t>防</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连</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提</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供</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了</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新</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4"/>
        </w:rPr>
        <w:t>思</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路</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。该</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法</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利</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用</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韧</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性 ，</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使</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小</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有</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粘</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连</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避</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呈</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锐</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角</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折</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叠</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而</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复</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4"/>
        </w:rPr>
        <w:t>国 内</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一</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项 回</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究</w:t>
      </w:r>
      <w:r>
        <w:rPr>
          <w:rFonts w:ascii="Microsoft YaHei" w:hAnsi="Microsoft YaHei" w:eastAsia="Microsoft YaHei" w:cs="Microsoft YaHei"/>
          <w:sz w:val="11"/>
          <w:szCs w:val="11"/>
          <w:color w:val="231F20"/>
          <w:spacing w:val="4"/>
          <w:position w:val="7"/>
        </w:rPr>
        <w:t>[</w:t>
      </w:r>
      <w:r>
        <w:rPr>
          <w:rFonts w:ascii="Microsoft YaHei" w:hAnsi="Microsoft YaHei" w:eastAsia="Microsoft YaHei" w:cs="Microsoft YaHei"/>
          <w:sz w:val="11"/>
          <w:szCs w:val="11"/>
          <w:color w:val="4054AF"/>
          <w:spacing w:val="4"/>
          <w:position w:val="7"/>
        </w:rPr>
        <w:t>56</w:t>
      </w:r>
      <w:r>
        <w:rPr>
          <w:rFonts w:ascii="Microsoft YaHei" w:hAnsi="Microsoft YaHei" w:eastAsia="Microsoft YaHei" w:cs="Microsoft YaHei"/>
          <w:sz w:val="11"/>
          <w:szCs w:val="11"/>
          <w:color w:val="231F20"/>
          <w:spacing w:val="4"/>
          <w:position w:val="7"/>
        </w:rPr>
        <w:t>]</w:t>
      </w:r>
      <w:r>
        <w:rPr>
          <w:rFonts w:ascii="Microsoft YaHei" w:hAnsi="Microsoft YaHei" w:eastAsia="Microsoft YaHei" w:cs="Microsoft YaHei"/>
          <w:sz w:val="19"/>
          <w:szCs w:val="19"/>
          <w:color w:val="231F20"/>
          <w:spacing w:val="4"/>
        </w:rPr>
        <w:t>显</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示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39 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采</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7"/>
        </w:rPr>
        <w:t>小</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7"/>
        </w:rPr>
        <w:t>肠 内</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排</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术</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7"/>
        </w:rPr>
        <w:t>治</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7"/>
        </w:rPr>
        <w:t>疗 的</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粘</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7"/>
        </w:rPr>
        <w:t>连</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性</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肠</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梗 阻</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7"/>
        </w:rPr>
        <w:t>患</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7"/>
        </w:rPr>
        <w:t>者</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7"/>
        </w:rPr>
        <w:t>（其 中</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84.6%</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为</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复</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发</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rPr>
        <w:t>病</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例</w:t>
      </w:r>
      <w:r>
        <w:rPr>
          <w:rFonts w:ascii="Microsoft YaHei" w:hAnsi="Microsoft YaHei" w:eastAsia="Microsoft YaHei" w:cs="Microsoft YaHei"/>
          <w:sz w:val="19"/>
          <w:szCs w:val="19"/>
          <w:color w:val="231F20"/>
          <w:spacing w:val="-35"/>
        </w:rPr>
        <w:t>），</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rPr>
        <w:t>随</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访 5~59 个</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rPr>
        <w:t>月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平</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均 随</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访  </w:t>
      </w:r>
      <w:r>
        <w:rPr>
          <w:rFonts w:ascii="Microsoft YaHei" w:hAnsi="Microsoft YaHei" w:eastAsia="Microsoft YaHei" w:cs="Microsoft YaHei"/>
          <w:sz w:val="19"/>
          <w:szCs w:val="19"/>
          <w:color w:val="231F20"/>
          <w:spacing w:val="-2"/>
        </w:rPr>
        <w:t>（32 ±8） 个</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月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37 例</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患</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者</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访 2 例）</w:t>
      </w:r>
      <w:r>
        <w:rPr>
          <w:rFonts w:ascii="Microsoft YaHei" w:hAnsi="Microsoft YaHei" w:eastAsia="Microsoft YaHei" w:cs="Microsoft YaHei"/>
          <w:sz w:val="19"/>
          <w:szCs w:val="19"/>
          <w:color w:val="231F20"/>
          <w:spacing w:val="31"/>
          <w:w w:val="101"/>
        </w:rPr>
        <w:t xml:space="preserve"> </w:t>
      </w:r>
      <w:r>
        <w:rPr>
          <w:rFonts w:ascii="Microsoft YaHei" w:hAnsi="Microsoft YaHei" w:eastAsia="Microsoft YaHei" w:cs="Microsoft YaHei"/>
          <w:sz w:val="19"/>
          <w:szCs w:val="19"/>
          <w:color w:val="231F20"/>
          <w:spacing w:val="-2"/>
        </w:rPr>
        <w:t>中</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有 33 例</w:t>
      </w:r>
    </w:p>
    <w:p>
      <w:pPr>
        <w:spacing w:line="14" w:lineRule="auto"/>
        <w:rPr>
          <w:rFonts w:ascii="Arial"/>
          <w:sz w:val="2"/>
        </w:rPr>
      </w:pPr>
      <w:r>
        <w:rPr>
          <w:rFonts w:ascii="Arial" w:hAnsi="Arial" w:eastAsia="Arial" w:cs="Arial"/>
          <w:sz w:val="2"/>
          <w:szCs w:val="2"/>
        </w:rPr>
        <w:br w:type="column"/>
      </w:r>
    </w:p>
    <w:p>
      <w:pPr>
        <w:ind w:left="75" w:right="72" w:hanging="75"/>
        <w:spacing w:before="46" w:line="24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rPr>
        <w:t>（89.2%） 未</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见</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复</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发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提</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示</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小</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列</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预防术后粘连性肠梗阻的有效办法</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26"/>
        </w:rPr>
        <w:t>。此外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6"/>
        </w:rPr>
        <w:t>经鼻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肠梗阻导管小肠内排列术可在一定程度上降低吻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position w:val="-1"/>
        </w:rPr>
        <w:t>合口漏的风险</w:t>
      </w:r>
      <w:r>
        <w:rPr>
          <w:rFonts w:ascii="Microsoft YaHei" w:hAnsi="Microsoft YaHei" w:eastAsia="Microsoft YaHei" w:cs="Microsoft YaHei"/>
          <w:sz w:val="11"/>
          <w:szCs w:val="11"/>
          <w:color w:val="231F20"/>
          <w:spacing w:val="16"/>
          <w:position w:val="7"/>
        </w:rPr>
        <w:t>[</w:t>
      </w:r>
      <w:r>
        <w:rPr>
          <w:rFonts w:ascii="Microsoft YaHei" w:hAnsi="Microsoft YaHei" w:eastAsia="Microsoft YaHei" w:cs="Microsoft YaHei"/>
          <w:sz w:val="11"/>
          <w:szCs w:val="11"/>
          <w:color w:val="4054AF"/>
          <w:spacing w:val="16"/>
          <w:position w:val="7"/>
        </w:rPr>
        <w:t>56</w:t>
      </w:r>
      <w:r>
        <w:rPr>
          <w:rFonts w:ascii="Microsoft YaHei" w:hAnsi="Microsoft YaHei" w:eastAsia="Microsoft YaHei" w:cs="Microsoft YaHei"/>
          <w:sz w:val="11"/>
          <w:szCs w:val="11"/>
          <w:color w:val="231F20"/>
          <w:spacing w:val="16"/>
          <w:position w:val="7"/>
        </w:rPr>
        <w:t>-</w:t>
      </w:r>
      <w:r>
        <w:rPr>
          <w:rFonts w:ascii="Microsoft YaHei" w:hAnsi="Microsoft YaHei" w:eastAsia="Microsoft YaHei" w:cs="Microsoft YaHei"/>
          <w:sz w:val="11"/>
          <w:szCs w:val="11"/>
          <w:color w:val="4054AF"/>
          <w:spacing w:val="16"/>
          <w:position w:val="7"/>
        </w:rPr>
        <w:t>57</w:t>
      </w:r>
      <w:r>
        <w:rPr>
          <w:rFonts w:ascii="Microsoft YaHei" w:hAnsi="Microsoft YaHei" w:eastAsia="Microsoft YaHei" w:cs="Microsoft YaHei"/>
          <w:sz w:val="11"/>
          <w:szCs w:val="11"/>
          <w:color w:val="231F20"/>
          <w:spacing w:val="16"/>
          <w:position w:val="7"/>
        </w:rPr>
        <w:t>]</w:t>
      </w:r>
      <w:r>
        <w:rPr>
          <w:rFonts w:ascii="Microsoft YaHei" w:hAnsi="Microsoft YaHei" w:eastAsia="Microsoft YaHei" w:cs="Microsoft YaHei"/>
          <w:sz w:val="11"/>
          <w:szCs w:val="11"/>
          <w:color w:val="231F20"/>
          <w:spacing w:val="34"/>
          <w:w w:val="101"/>
          <w:position w:val="7"/>
        </w:rPr>
        <w:t xml:space="preserve"> </w:t>
      </w:r>
      <w:r>
        <w:rPr>
          <w:rFonts w:ascii="Microsoft YaHei" w:hAnsi="Microsoft YaHei" w:eastAsia="Microsoft YaHei" w:cs="Microsoft YaHei"/>
          <w:sz w:val="19"/>
          <w:szCs w:val="19"/>
          <w:color w:val="231F20"/>
          <w:spacing w:val="16"/>
          <w:position w:val="-1"/>
        </w:rPr>
        <w:t>，</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16"/>
          <w:position w:val="-1"/>
        </w:rPr>
        <w:t>特别是在降低腹茧症患者手术</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19"/>
        </w:rPr>
        <w:t>并发症发生率及改善预后方面有一定优势</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1"/>
          <w:szCs w:val="11"/>
          <w:color w:val="4054AF"/>
          <w:spacing w:val="19"/>
          <w:position w:val="7"/>
        </w:rPr>
        <w:t>10</w:t>
      </w:r>
      <w:r>
        <w:rPr>
          <w:rFonts w:ascii="Microsoft YaHei" w:hAnsi="Microsoft YaHei" w:eastAsia="Microsoft YaHei" w:cs="Microsoft YaHei"/>
          <w:sz w:val="11"/>
          <w:szCs w:val="11"/>
          <w:color w:val="231F20"/>
          <w:spacing w:val="19"/>
          <w:position w:val="7"/>
        </w:rPr>
        <w:t>]</w:t>
      </w:r>
      <w:r>
        <w:rPr>
          <w:rFonts w:ascii="Microsoft YaHei" w:hAnsi="Microsoft YaHei" w:eastAsia="Microsoft YaHei" w:cs="Microsoft YaHei"/>
          <w:sz w:val="11"/>
          <w:szCs w:val="11"/>
          <w:color w:val="231F20"/>
          <w:spacing w:val="3"/>
          <w:position w:val="7"/>
        </w:rPr>
        <w:t xml:space="preserve"> </w:t>
      </w:r>
      <w:r>
        <w:rPr>
          <w:rFonts w:ascii="Microsoft YaHei" w:hAnsi="Microsoft YaHei" w:eastAsia="Microsoft YaHei" w:cs="Microsoft YaHei"/>
          <w:sz w:val="19"/>
          <w:szCs w:val="19"/>
          <w:color w:val="231F20"/>
          <w:spacing w:val="19"/>
        </w:rPr>
        <w:t>。</w:t>
      </w:r>
    </w:p>
    <w:p>
      <w:pPr>
        <w:ind w:left="76" w:right="72" w:firstLine="450"/>
        <w:spacing w:before="13"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腹茧症又称硬化包裹性腹膜炎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7"/>
        </w:rPr>
        <w:t>是一种较为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罕见的以肠梗阻为症状的疾病</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30"/>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30"/>
        </w:rPr>
        <w:t>腹茧症的特征是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小肠及系膜被纤维茧状膜完全或部分包裹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易使</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5"/>
        </w:rPr>
        <w:t>肠管形成锐角粘连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5"/>
        </w:rPr>
        <w:t>导致急性完全性肠梗阻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5"/>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5"/>
        </w:rPr>
        <w:t>腹</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茧症的治疗以手术为主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但术后常因纤维茧状膜</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再</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形</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成</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致</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复</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发</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58</w:t>
      </w:r>
      <w:r>
        <w:rPr>
          <w:rFonts w:ascii="Microsoft YaHei" w:hAnsi="Microsoft YaHei" w:eastAsia="Microsoft YaHei" w:cs="Microsoft YaHei"/>
          <w:sz w:val="11"/>
          <w:szCs w:val="11"/>
          <w:color w:val="231F20"/>
          <w:spacing w:val="2"/>
          <w:position w:val="7"/>
        </w:rPr>
        <w:t>]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腹</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症 的</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术原则为尽可能切除茧膜</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、松解粘连</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9"/>
        </w:rPr>
        <w:t>、反复冲洗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position w:val="-1"/>
        </w:rPr>
        <w:t>腹</w:t>
      </w:r>
      <w:r>
        <w:rPr>
          <w:rFonts w:ascii="Microsoft YaHei" w:hAnsi="Microsoft YaHei" w:eastAsia="Microsoft YaHei" w:cs="Microsoft YaHei"/>
          <w:sz w:val="19"/>
          <w:szCs w:val="19"/>
          <w:color w:val="231F20"/>
          <w:spacing w:val="-20"/>
          <w:position w:val="-1"/>
        </w:rPr>
        <w:t xml:space="preserve"> </w:t>
      </w:r>
      <w:r>
        <w:rPr>
          <w:rFonts w:ascii="Microsoft YaHei" w:hAnsi="Microsoft YaHei" w:eastAsia="Microsoft YaHei" w:cs="Microsoft YaHei"/>
          <w:sz w:val="19"/>
          <w:szCs w:val="19"/>
          <w:color w:val="231F20"/>
          <w:spacing w:val="2"/>
          <w:position w:val="-1"/>
        </w:rPr>
        <w:t>腔 、行</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肠</w:t>
      </w:r>
      <w:r>
        <w:rPr>
          <w:rFonts w:ascii="Microsoft YaHei" w:hAnsi="Microsoft YaHei" w:eastAsia="Microsoft YaHei" w:cs="Microsoft YaHei"/>
          <w:sz w:val="19"/>
          <w:szCs w:val="19"/>
          <w:color w:val="231F20"/>
          <w:spacing w:val="-24"/>
          <w:position w:val="-1"/>
        </w:rPr>
        <w:t xml:space="preserve"> </w:t>
      </w:r>
      <w:r>
        <w:rPr>
          <w:rFonts w:ascii="Microsoft YaHei" w:hAnsi="Microsoft YaHei" w:eastAsia="Microsoft YaHei" w:cs="Microsoft YaHei"/>
          <w:sz w:val="19"/>
          <w:szCs w:val="19"/>
          <w:color w:val="231F20"/>
          <w:spacing w:val="2"/>
          <w:position w:val="-1"/>
        </w:rPr>
        <w:t>排</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列</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术</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1"/>
          <w:szCs w:val="11"/>
          <w:color w:val="4054AF"/>
          <w:spacing w:val="2"/>
          <w:position w:val="6"/>
        </w:rPr>
        <w:t>59</w:t>
      </w:r>
      <w:r>
        <w:rPr>
          <w:rFonts w:ascii="Microsoft YaHei" w:hAnsi="Microsoft YaHei" w:eastAsia="Microsoft YaHei" w:cs="Microsoft YaHei"/>
          <w:sz w:val="11"/>
          <w:szCs w:val="11"/>
          <w:color w:val="231F20"/>
          <w:spacing w:val="2"/>
          <w:position w:val="6"/>
        </w:rPr>
        <w:t>] </w:t>
      </w:r>
      <w:r>
        <w:rPr>
          <w:rFonts w:ascii="Microsoft YaHei" w:hAnsi="Microsoft YaHei" w:eastAsia="Microsoft YaHei" w:cs="Microsoft YaHei"/>
          <w:sz w:val="19"/>
          <w:szCs w:val="19"/>
          <w:color w:val="231F20"/>
          <w:spacing w:val="2"/>
          <w:position w:val="-1"/>
        </w:rPr>
        <w:t>。</w:t>
      </w:r>
      <w:r>
        <w:rPr>
          <w:rFonts w:ascii="Microsoft YaHei" w:hAnsi="Microsoft YaHei" w:eastAsia="Microsoft YaHei" w:cs="Microsoft YaHei"/>
          <w:sz w:val="19"/>
          <w:szCs w:val="19"/>
          <w:color w:val="231F20"/>
          <w:spacing w:val="-29"/>
          <w:position w:val="-1"/>
        </w:rPr>
        <w:t xml:space="preserve"> </w:t>
      </w:r>
      <w:r>
        <w:rPr>
          <w:rFonts w:ascii="Microsoft YaHei" w:hAnsi="Microsoft YaHei" w:eastAsia="Microsoft YaHei" w:cs="Microsoft YaHei"/>
          <w:sz w:val="19"/>
          <w:szCs w:val="19"/>
          <w:color w:val="231F20"/>
          <w:position w:val="-1"/>
        </w:rPr>
        <w:t>Li</w:t>
      </w:r>
      <w:r>
        <w:rPr>
          <w:rFonts w:ascii="Microsoft YaHei" w:hAnsi="Microsoft YaHei" w:eastAsia="Microsoft YaHei" w:cs="Microsoft YaHei"/>
          <w:sz w:val="19"/>
          <w:szCs w:val="19"/>
          <w:color w:val="231F20"/>
          <w:spacing w:val="2"/>
          <w:position w:val="-1"/>
        </w:rPr>
        <w:t xml:space="preserve"> 等</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1"/>
          <w:szCs w:val="11"/>
          <w:color w:val="4054AF"/>
          <w:spacing w:val="2"/>
          <w:position w:val="6"/>
        </w:rPr>
        <w:t>10</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9"/>
          <w:szCs w:val="19"/>
          <w:color w:val="231F20"/>
          <w:spacing w:val="2"/>
          <w:position w:val="-1"/>
        </w:rPr>
        <w:t>报</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2"/>
          <w:position w:val="-1"/>
        </w:rPr>
        <w:t>道 ， 11 例</w:t>
      </w:r>
      <w:r>
        <w:rPr>
          <w:rFonts w:ascii="Microsoft YaHei" w:hAnsi="Microsoft YaHei" w:eastAsia="Microsoft YaHei" w:cs="Microsoft YaHei"/>
          <w:sz w:val="19"/>
          <w:szCs w:val="19"/>
          <w:color w:val="231F20"/>
          <w:spacing w:val="-24"/>
          <w:position w:val="-1"/>
        </w:rPr>
        <w:t xml:space="preserve"> </w:t>
      </w:r>
      <w:r>
        <w:rPr>
          <w:rFonts w:ascii="Microsoft YaHei" w:hAnsi="Microsoft YaHei" w:eastAsia="Microsoft YaHei" w:cs="Microsoft YaHei"/>
          <w:sz w:val="19"/>
          <w:szCs w:val="19"/>
          <w:color w:val="231F20"/>
          <w:spacing w:val="2"/>
          <w:position w:val="-1"/>
        </w:rPr>
        <w:t>仅</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行</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肠</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6"/>
        </w:rPr>
        <w:t>粘</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连</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6"/>
        </w:rPr>
        <w:t>松解术</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治疗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6"/>
        </w:rPr>
        <w:t>的腹</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茧症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患</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6"/>
        </w:rPr>
        <w:t>者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6"/>
        </w:rPr>
        <w:t>中</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位</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6"/>
        </w:rPr>
        <w:t>随访（79.4 ±</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24.8） 个</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4"/>
        </w:rPr>
        <w:t>月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4"/>
        </w:rPr>
        <w:t>粘</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连</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性</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肠</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梗</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阻</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4"/>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4"/>
        </w:rPr>
        <w:t>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高</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达 40%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而</w:t>
      </w:r>
    </w:p>
    <w:p>
      <w:pPr>
        <w:ind w:left="75" w:firstLine="6"/>
        <w:spacing w:before="12"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33 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采</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小</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治</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症</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患</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者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其</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粘</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连</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性</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发</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仅</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为 6.7</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 </w:t>
      </w:r>
      <w:r>
        <w:rPr>
          <w:rFonts w:ascii="Arial" w:hAnsi="Arial" w:eastAsia="Arial" w:cs="Arial"/>
          <w:sz w:val="20"/>
          <w:szCs w:val="20"/>
          <w:i/>
          <w:iCs/>
          <w:color w:val="231F20"/>
          <w:spacing w:val="-4"/>
        </w:rPr>
        <w:t>P</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0.02</w:t>
      </w:r>
      <w:r>
        <w:rPr>
          <w:rFonts w:ascii="Microsoft YaHei" w:hAnsi="Microsoft YaHei" w:eastAsia="Microsoft YaHei" w:cs="Microsoft YaHei"/>
          <w:sz w:val="19"/>
          <w:szCs w:val="19"/>
          <w:color w:val="231F20"/>
          <w:spacing w:val="-40"/>
        </w:rPr>
        <w:t>）；</w:t>
      </w:r>
      <w:r>
        <w:rPr>
          <w:rFonts w:ascii="Microsoft YaHei" w:hAnsi="Microsoft YaHei" w:eastAsia="Microsoft YaHei" w:cs="Microsoft YaHei"/>
          <w:sz w:val="19"/>
          <w:szCs w:val="19"/>
          <w:color w:val="231F20"/>
          <w:spacing w:val="32"/>
          <w:w w:val="101"/>
        </w:rPr>
        <w:t xml:space="preserve"> </w:t>
      </w:r>
      <w:r>
        <w:rPr>
          <w:rFonts w:ascii="Microsoft YaHei" w:hAnsi="Microsoft YaHei" w:eastAsia="Microsoft YaHei" w:cs="Microsoft YaHei"/>
          <w:sz w:val="19"/>
          <w:szCs w:val="19"/>
          <w:color w:val="231F20"/>
          <w:spacing w:val="-1"/>
        </w:rPr>
        <w:t>而</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且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采</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行</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小</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列</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疗 组</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1"/>
        </w:rPr>
        <w:t>的 并 发 症 发 生 率 并 未 显 著 </w:t>
      </w:r>
      <w:r>
        <w:rPr>
          <w:rFonts w:ascii="Microsoft YaHei" w:hAnsi="Microsoft YaHei" w:eastAsia="Microsoft YaHei" w:cs="Microsoft YaHei"/>
          <w:sz w:val="19"/>
          <w:szCs w:val="19"/>
          <w:color w:val="231F20"/>
        </w:rPr>
        <w:t>升 高 （9.1%</w:t>
      </w:r>
      <w:r>
        <w:rPr>
          <w:rFonts w:ascii="Microsoft YaHei" w:hAnsi="Microsoft YaHei" w:eastAsia="Microsoft YaHei" w:cs="Microsoft YaHei"/>
          <w:sz w:val="19"/>
          <w:szCs w:val="19"/>
          <w:color w:val="231F20"/>
          <w:spacing w:val="42"/>
          <w:w w:val="101"/>
        </w:rPr>
        <w:t xml:space="preserve"> </w:t>
      </w:r>
      <w:r>
        <w:rPr>
          <w:rFonts w:ascii="Arial" w:hAnsi="Arial" w:eastAsia="Arial" w:cs="Arial"/>
          <w:sz w:val="19"/>
          <w:szCs w:val="19"/>
          <w:i/>
          <w:iCs/>
          <w:color w:val="231F20"/>
        </w:rPr>
        <w:t>vs.  </w:t>
      </w:r>
      <w:r>
        <w:rPr>
          <w:rFonts w:ascii="Microsoft YaHei" w:hAnsi="Microsoft YaHei" w:eastAsia="Microsoft YaHei" w:cs="Microsoft YaHei"/>
          <w:sz w:val="19"/>
          <w:szCs w:val="19"/>
          <w:color w:val="231F20"/>
          <w:spacing w:val="-6"/>
        </w:rPr>
        <w:t>6.1% ， </w:t>
      </w:r>
      <w:r>
        <w:rPr>
          <w:rFonts w:ascii="Arial" w:hAnsi="Arial" w:eastAsia="Arial" w:cs="Arial"/>
          <w:sz w:val="20"/>
          <w:szCs w:val="20"/>
          <w:i/>
          <w:iCs/>
          <w:color w:val="231F20"/>
          <w:spacing w:val="-6"/>
        </w:rPr>
        <w:t>P</w:t>
      </w:r>
      <w:r>
        <w:rPr>
          <w:rFonts w:ascii="Microsoft YaHei" w:hAnsi="Microsoft YaHei" w:eastAsia="Microsoft YaHei" w:cs="Microsoft YaHei"/>
          <w:sz w:val="19"/>
          <w:szCs w:val="19"/>
          <w:color w:val="231F20"/>
          <w:spacing w:val="-6"/>
        </w:rPr>
        <w:t>=0.73）。</w:t>
      </w:r>
      <w:r>
        <w:rPr>
          <w:rFonts w:ascii="Microsoft YaHei" w:hAnsi="Microsoft YaHei" w:eastAsia="Microsoft YaHei" w:cs="Microsoft YaHei"/>
          <w:sz w:val="19"/>
          <w:szCs w:val="19"/>
          <w:color w:val="231F20"/>
          <w:spacing w:val="38"/>
          <w:w w:val="101"/>
        </w:rPr>
        <w:t xml:space="preserve"> </w:t>
      </w:r>
      <w:r>
        <w:rPr>
          <w:rFonts w:ascii="Microsoft YaHei" w:hAnsi="Microsoft YaHei" w:eastAsia="Microsoft YaHei" w:cs="Microsoft YaHei"/>
          <w:sz w:val="19"/>
          <w:szCs w:val="19"/>
          <w:color w:val="231F20"/>
          <w:spacing w:val="-6"/>
        </w:rPr>
        <w:t>另</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一</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项 回</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对</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6"/>
        </w:rPr>
        <w:t>照</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6"/>
        </w:rPr>
        <w:t>研</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究</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11</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9"/>
          <w:szCs w:val="19"/>
          <w:color w:val="231F20"/>
          <w:spacing w:val="-6"/>
        </w:rPr>
        <w:t>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2"/>
        </w:rPr>
        <w:t>显示</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2"/>
        </w:rPr>
        <w:t>，术中行肠梗阻导管小肠内排列术治疗（16</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2"/>
        </w:rPr>
        <w:t>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5"/>
        </w:rPr>
        <w:t>患 者</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5"/>
        </w:rPr>
        <w:t>的 术 后 并 发 症 发 生 率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18.75%</w:t>
      </w:r>
      <w:r>
        <w:rPr>
          <w:rFonts w:ascii="Microsoft YaHei" w:hAnsi="Microsoft YaHei" w:eastAsia="Microsoft YaHei" w:cs="Microsoft YaHei"/>
          <w:sz w:val="19"/>
          <w:szCs w:val="19"/>
          <w:color w:val="231F20"/>
          <w:spacing w:val="38"/>
          <w:w w:val="101"/>
        </w:rPr>
        <w:t xml:space="preserve"> </w:t>
      </w:r>
      <w:r>
        <w:rPr>
          <w:rFonts w:ascii="Arial" w:hAnsi="Arial" w:eastAsia="Arial" w:cs="Arial"/>
          <w:sz w:val="19"/>
          <w:szCs w:val="19"/>
          <w:i/>
          <w:iCs/>
          <w:color w:val="231F20"/>
          <w:spacing w:val="-5"/>
        </w:rPr>
        <w:t>vs.  </w:t>
      </w:r>
      <w:r>
        <w:rPr>
          <w:rFonts w:ascii="Microsoft YaHei" w:hAnsi="Microsoft YaHei" w:eastAsia="Microsoft YaHei" w:cs="Microsoft YaHei"/>
          <w:sz w:val="19"/>
          <w:szCs w:val="19"/>
          <w:color w:val="231F20"/>
          <w:spacing w:val="-5"/>
        </w:rPr>
        <w:t>66.67</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rPr>
        <w:t xml:space="preserve"> </w:t>
      </w:r>
      <w:r>
        <w:rPr>
          <w:rFonts w:ascii="Arial" w:hAnsi="Arial" w:eastAsia="Arial" w:cs="Arial"/>
          <w:sz w:val="20"/>
          <w:szCs w:val="20"/>
          <w:i/>
          <w:iCs/>
          <w:color w:val="231F20"/>
          <w:spacing w:val="-8"/>
        </w:rPr>
        <w:t>P</w:t>
      </w:r>
      <w:r>
        <w:rPr>
          <w:rFonts w:ascii="Microsoft YaHei" w:hAnsi="Microsoft YaHei" w:eastAsia="Microsoft YaHei" w:cs="Microsoft YaHei"/>
          <w:sz w:val="19"/>
          <w:szCs w:val="19"/>
          <w:color w:val="231F20"/>
          <w:spacing w:val="-8"/>
        </w:rPr>
        <w:t>&lt;0.05）</w:t>
      </w:r>
      <w:r>
        <w:rPr>
          <w:rFonts w:ascii="Microsoft YaHei" w:hAnsi="Microsoft YaHei" w:eastAsia="Microsoft YaHei" w:cs="Microsoft YaHei"/>
          <w:sz w:val="19"/>
          <w:szCs w:val="19"/>
          <w:color w:val="231F20"/>
          <w:spacing w:val="27"/>
          <w:w w:val="101"/>
        </w:rPr>
        <w:t xml:space="preserve"> </w:t>
      </w:r>
      <w:r>
        <w:rPr>
          <w:rFonts w:ascii="Microsoft YaHei" w:hAnsi="Microsoft YaHei" w:eastAsia="Microsoft YaHei" w:cs="Microsoft YaHei"/>
          <w:sz w:val="19"/>
          <w:szCs w:val="19"/>
          <w:color w:val="231F20"/>
          <w:spacing w:val="-8"/>
        </w:rPr>
        <w:t>和 肠 梗 阻 复 发 率</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8"/>
        </w:rPr>
        <w:t>（6.25%</w:t>
      </w:r>
      <w:r>
        <w:rPr>
          <w:rFonts w:ascii="Microsoft YaHei" w:hAnsi="Microsoft YaHei" w:eastAsia="Microsoft YaHei" w:cs="Microsoft YaHei"/>
          <w:sz w:val="19"/>
          <w:szCs w:val="19"/>
          <w:color w:val="231F20"/>
          <w:spacing w:val="33"/>
          <w:w w:val="101"/>
        </w:rPr>
        <w:t xml:space="preserve"> </w:t>
      </w:r>
      <w:r>
        <w:rPr>
          <w:rFonts w:ascii="Arial" w:hAnsi="Arial" w:eastAsia="Arial" w:cs="Arial"/>
          <w:sz w:val="19"/>
          <w:szCs w:val="19"/>
          <w:i/>
          <w:iCs/>
          <w:color w:val="231F20"/>
          <w:spacing w:val="-8"/>
        </w:rPr>
        <w:t>vs.</w:t>
      </w:r>
      <w:r>
        <w:rPr>
          <w:rFonts w:ascii="Arial" w:hAnsi="Arial" w:eastAsia="Arial" w:cs="Arial"/>
          <w:sz w:val="19"/>
          <w:szCs w:val="19"/>
          <w:i/>
          <w:iCs/>
          <w:color w:val="231F20"/>
          <w:spacing w:val="26"/>
        </w:rPr>
        <w:t xml:space="preserve"> </w:t>
      </w:r>
      <w:r>
        <w:rPr>
          <w:rFonts w:ascii="Microsoft YaHei" w:hAnsi="Microsoft YaHei" w:eastAsia="Microsoft YaHei" w:cs="Microsoft YaHei"/>
          <w:sz w:val="19"/>
          <w:szCs w:val="19"/>
          <w:color w:val="231F20"/>
          <w:spacing w:val="-8"/>
        </w:rPr>
        <w:t>47.62% ， </w:t>
      </w:r>
      <w:r>
        <w:rPr>
          <w:rFonts w:ascii="Arial" w:hAnsi="Arial" w:eastAsia="Arial" w:cs="Arial"/>
          <w:sz w:val="20"/>
          <w:szCs w:val="20"/>
          <w:i/>
          <w:iCs/>
          <w:color w:val="231F20"/>
          <w:spacing w:val="-8"/>
        </w:rPr>
        <w:t>P</w:t>
      </w:r>
      <w:r>
        <w:rPr>
          <w:rFonts w:ascii="Microsoft YaHei" w:hAnsi="Microsoft YaHei" w:eastAsia="Microsoft YaHei" w:cs="Microsoft YaHei"/>
          <w:sz w:val="19"/>
          <w:szCs w:val="19"/>
          <w:color w:val="231F20"/>
          <w:spacing w:val="-8"/>
        </w:rPr>
        <w:t>&lt;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rPr>
        <w:t>0.01） 明显低于同期未行肠梗阻导管小肠内排列术</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8"/>
        </w:rPr>
        <w:t>治疗（21</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8"/>
        </w:rPr>
        <w:t>例） 的患者</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8"/>
        </w:rPr>
        <w:t>。</w:t>
      </w:r>
    </w:p>
    <w:p>
      <w:pPr>
        <w:ind w:left="77" w:right="72" w:firstLine="450"/>
        <w:spacing w:before="3"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6"/>
        </w:rPr>
        <w:t>推</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6"/>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6"/>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6"/>
        </w:rPr>
        <w:t>见 6：肠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6"/>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6"/>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6"/>
        </w:rPr>
        <w:t>管 小</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6"/>
        </w:rPr>
        <w:t>肠 内</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6"/>
        </w:rPr>
        <w:t>排</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6"/>
        </w:rPr>
        <w:t>列</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6"/>
        </w:rPr>
        <w:t>术</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6"/>
        </w:rPr>
        <w:t>能</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6"/>
        </w:rPr>
        <w:t>有</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6"/>
        </w:rPr>
        <w:t>效</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23"/>
        </w:rPr>
        <w:t>预防术后粘连性肠梗阻，特别是在降低腹茧症患者</w:t>
      </w:r>
      <w:r>
        <w:rPr>
          <w:rFonts w:ascii="Microsoft YaHei" w:hAnsi="Microsoft YaHei" w:eastAsia="Microsoft YaHei" w:cs="Microsoft YaHei"/>
          <w:sz w:val="19"/>
          <w:szCs w:val="19"/>
          <w:color w:val="0166A5"/>
          <w:spacing w:val="16"/>
        </w:rPr>
        <w:t xml:space="preserve"> </w:t>
      </w:r>
      <w:r>
        <w:rPr>
          <w:rFonts w:ascii="Microsoft YaHei" w:hAnsi="Microsoft YaHei" w:eastAsia="Microsoft YaHei" w:cs="Microsoft YaHei"/>
          <w:sz w:val="19"/>
          <w:szCs w:val="19"/>
          <w:color w:val="0166A5"/>
          <w:spacing w:val="34"/>
        </w:rPr>
        <w:t>的术后并发症发生率和肠梗阻复发率方面有</w:t>
      </w:r>
      <w:r>
        <w:rPr>
          <w:rFonts w:ascii="Microsoft YaHei" w:hAnsi="Microsoft YaHei" w:eastAsia="Microsoft YaHei" w:cs="Microsoft YaHei"/>
          <w:sz w:val="19"/>
          <w:szCs w:val="19"/>
          <w:color w:val="0166A5"/>
          <w:spacing w:val="33"/>
        </w:rPr>
        <w:t>一定</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9"/>
        </w:rPr>
        <w:t>优势。（证据级别：3b）</w:t>
      </w:r>
    </w:p>
    <w:p>
      <w:pPr>
        <w:ind w:left="537"/>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专家赞同率：91.2%（31/34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spacing w:line="294" w:lineRule="auto"/>
        <w:rPr>
          <w:rFonts w:ascii="Arial"/>
          <w:sz w:val="21"/>
        </w:rPr>
      </w:pPr>
      <w:r/>
    </w:p>
    <w:p>
      <w:pPr>
        <w:ind w:left="80"/>
        <w:spacing w:before="75" w:line="312" w:lineRule="exact"/>
        <w:rPr>
          <w:rFonts w:ascii="SimHei" w:hAnsi="SimHei" w:eastAsia="SimHei" w:cs="SimHei"/>
          <w:sz w:val="23"/>
          <w:szCs w:val="23"/>
        </w:rPr>
      </w:pPr>
      <w:r>
        <w:rPr>
          <w:rFonts w:ascii="SimHei" w:hAnsi="SimHei" w:eastAsia="SimHei" w:cs="SimHei"/>
          <w:sz w:val="23"/>
          <w:szCs w:val="23"/>
          <w:color w:val="0166A5"/>
          <w:spacing w:val="9"/>
          <w:position w:val="1"/>
        </w:rPr>
        <w:t>5</w:t>
      </w:r>
      <w:r>
        <w:rPr>
          <w:rFonts w:ascii="SimHei" w:hAnsi="SimHei" w:eastAsia="SimHei" w:cs="SimHei"/>
          <w:sz w:val="23"/>
          <w:szCs w:val="23"/>
          <w:color w:val="0166A5"/>
          <w:spacing w:val="52"/>
          <w:position w:val="1"/>
        </w:rPr>
        <w:t xml:space="preserve">  </w:t>
      </w:r>
      <w:r>
        <w:rPr>
          <w:rFonts w:ascii="SimHei" w:hAnsi="SimHei" w:eastAsia="SimHei" w:cs="SimHei"/>
          <w:sz w:val="23"/>
          <w:szCs w:val="23"/>
          <w:color w:val="0166A5"/>
          <w:spacing w:val="9"/>
          <w:position w:val="1"/>
        </w:rPr>
        <w:t>肠梗阻导管的置入方法</w:t>
      </w:r>
    </w:p>
    <w:p>
      <w:pPr>
        <w:spacing w:line="269" w:lineRule="auto"/>
        <w:rPr>
          <w:rFonts w:ascii="Arial"/>
          <w:sz w:val="21"/>
        </w:rPr>
      </w:pPr>
      <w:r/>
    </w:p>
    <w:p>
      <w:pPr>
        <w:ind w:left="79"/>
        <w:spacing w:before="66" w:line="272" w:lineRule="exact"/>
        <w:rPr>
          <w:rFonts w:ascii="SimHei" w:hAnsi="SimHei" w:eastAsia="SimHei" w:cs="SimHei"/>
          <w:sz w:val="20"/>
          <w:szCs w:val="20"/>
        </w:rPr>
      </w:pPr>
      <w:r>
        <w:rPr>
          <w:rFonts w:ascii="SimHei" w:hAnsi="SimHei" w:eastAsia="SimHei" w:cs="SimHei"/>
          <w:sz w:val="20"/>
          <w:szCs w:val="20"/>
          <w:color w:val="0166A5"/>
          <w:spacing w:val="5"/>
          <w:position w:val="1"/>
        </w:rPr>
        <w:t>5.1</w:t>
      </w:r>
      <w:r>
        <w:rPr>
          <w:rFonts w:ascii="SimHei" w:hAnsi="SimHei" w:eastAsia="SimHei" w:cs="SimHei"/>
          <w:sz w:val="20"/>
          <w:szCs w:val="20"/>
          <w:color w:val="0166A5"/>
          <w:spacing w:val="5"/>
          <w:position w:val="1"/>
        </w:rPr>
        <w:t xml:space="preserve">  </w:t>
      </w:r>
      <w:r>
        <w:rPr>
          <w:rFonts w:ascii="SimHei" w:hAnsi="SimHei" w:eastAsia="SimHei" w:cs="SimHei"/>
          <w:sz w:val="20"/>
          <w:szCs w:val="20"/>
          <w:color w:val="0166A5"/>
          <w:spacing w:val="5"/>
          <w:position w:val="1"/>
        </w:rPr>
        <w:t>胃镜辅助置入经鼻型肠梗阻导管</w:t>
      </w:r>
    </w:p>
    <w:p>
      <w:pPr>
        <w:ind w:left="74" w:right="9" w:firstLine="481"/>
        <w:spacing w:before="49" w:line="24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胃</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镜</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辅</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助</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置</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入</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鼻</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是 目</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前</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最</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常</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置</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方</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法 ，</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其</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优</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势</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在</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于</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⑴</w:t>
      </w:r>
      <w:r>
        <w:rPr>
          <w:rFonts w:ascii="Microsoft YaHei" w:hAnsi="Microsoft YaHei" w:eastAsia="Microsoft YaHei" w:cs="Microsoft YaHei"/>
          <w:sz w:val="19"/>
          <w:szCs w:val="19"/>
          <w:color w:val="231F20"/>
          <w:spacing w:val="23"/>
          <w:w w:val="101"/>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在 胃</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镜</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直</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视</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将导管送入十二指肠甚至空肠上段 ，</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9"/>
        </w:rPr>
        <w:t>省时省力</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⑵</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掌</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握 胃</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镜</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技</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rPr>
        <w:t>即</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可</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完</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成</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作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且</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成</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功</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率</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高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易  </w:t>
      </w:r>
      <w:r>
        <w:rPr>
          <w:rFonts w:ascii="Microsoft YaHei" w:hAnsi="Microsoft YaHei" w:eastAsia="Microsoft YaHei" w:cs="Microsoft YaHei"/>
          <w:sz w:val="19"/>
          <w:szCs w:val="19"/>
          <w:color w:val="231F20"/>
          <w:spacing w:val="2"/>
        </w:rPr>
        <w:t>于</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推</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广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⑶</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无 X 线</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暴</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露</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风</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险</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
        </w:rPr>
        <w:t>。其</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劣</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势</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在</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于</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⑴</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法</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在 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镜</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将</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送</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至</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更</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位</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管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4"/>
        </w:rPr>
        <w:t>度较慢 ；</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4"/>
        </w:rPr>
        <w:t>⑵ 在反复呕吐患者中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4"/>
        </w:rPr>
        <w:t>导管易返回胃内</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在 胃</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镜</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送</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⑶</w:t>
      </w:r>
      <w:r>
        <w:rPr>
          <w:rFonts w:ascii="Microsoft YaHei" w:hAnsi="Microsoft YaHei" w:eastAsia="Microsoft YaHei" w:cs="Microsoft YaHei"/>
          <w:sz w:val="19"/>
          <w:szCs w:val="19"/>
          <w:color w:val="231F20"/>
          <w:spacing w:val="49"/>
        </w:rPr>
        <w:t xml:space="preserve"> </w:t>
      </w:r>
      <w:r>
        <w:rPr>
          <w:rFonts w:ascii="Microsoft YaHei" w:hAnsi="Microsoft YaHei" w:eastAsia="Microsoft YaHei" w:cs="Microsoft YaHei"/>
          <w:sz w:val="19"/>
          <w:szCs w:val="19"/>
          <w:color w:val="231F20"/>
          <w:spacing w:val="-1"/>
        </w:rPr>
        <w:t>胃</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镜</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作</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需</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要 向 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注</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气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可</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能</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腹</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胀</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症</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状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⑷</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spacing w:val="1"/>
        </w:rPr>
        <w:t>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适</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于</w:t>
      </w:r>
    </w:p>
    <w:p>
      <w:pPr>
        <w:spacing w:line="244" w:lineRule="auto"/>
        <w:sectPr>
          <w:type w:val="continuous"/>
          <w:pgSz w:w="12246" w:h="17178"/>
          <w:pgMar w:top="1333" w:right="1118" w:bottom="400" w:left="1117" w:header="994" w:footer="0" w:gutter="0"/>
          <w:cols w:equalWidth="0" w:num="2">
            <w:col w:w="5058" w:space="100"/>
            <w:col w:w="4853" w:space="0"/>
          </w:cols>
        </w:sectPr>
        <w:rPr>
          <w:rFonts w:ascii="Microsoft YaHei" w:hAnsi="Microsoft YaHei" w:eastAsia="Microsoft YaHei" w:cs="Microsoft YaHei"/>
          <w:sz w:val="19"/>
          <w:szCs w:val="19"/>
        </w:rPr>
      </w:pPr>
    </w:p>
    <w:p>
      <w:pPr>
        <w:spacing w:line="363" w:lineRule="auto"/>
        <w:rPr>
          <w:rFonts w:ascii="Arial"/>
          <w:sz w:val="21"/>
        </w:rPr>
      </w:pPr>
      <w:r/>
    </w:p>
    <w:p>
      <w:pPr>
        <w:pStyle w:val="BodyText"/>
        <w:ind w:left="8523"/>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18" w:bottom="400" w:left="1117" w:header="994" w:footer="0" w:gutter="0"/>
          <w:cols w:equalWidth="0" w:num="1">
            <w:col w:w="10010" w:space="0"/>
          </w:cols>
        </w:sectPr>
        <w:rPr>
          <w:sz w:val="17"/>
          <w:szCs w:val="17"/>
        </w:rPr>
      </w:pPr>
    </w:p>
    <w:p>
      <w:pPr>
        <w:spacing w:line="196" w:lineRule="exact"/>
        <w:rPr/>
      </w:pPr>
      <w:r/>
    </w:p>
    <w:p>
      <w:pPr>
        <w:spacing w:line="196" w:lineRule="exact"/>
        <w:sectPr>
          <w:headerReference w:type="default" r:id="rId11"/>
          <w:pgSz w:w="12246" w:h="17178"/>
          <w:pgMar w:top="1333" w:right="1115" w:bottom="400" w:left="1191" w:header="994" w:footer="0" w:gutter="0"/>
          <w:cols w:equalWidth="0" w:num="1">
            <w:col w:w="9939" w:space="0"/>
          </w:cols>
        </w:sectPr>
        <w:rPr/>
      </w:pPr>
    </w:p>
    <w:p>
      <w:pPr>
        <w:ind w:left="2" w:right="276" w:firstLine="4"/>
        <w:spacing w:before="58" w:line="23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高 龄</w:t>
      </w:r>
      <w:r>
        <w:rPr>
          <w:rFonts w:ascii="Microsoft YaHei" w:hAnsi="Microsoft YaHei" w:eastAsia="Microsoft YaHei" w:cs="Microsoft YaHei"/>
          <w:sz w:val="19"/>
          <w:szCs w:val="19"/>
          <w:color w:val="231F20"/>
          <w:spacing w:val="29"/>
          <w:w w:val="101"/>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合 并 严 重 心 脑 血 管 疾 病 及 无 法 耐 受</w:t>
      </w:r>
      <w:r>
        <w:rPr>
          <w:rFonts w:ascii="Microsoft YaHei" w:hAnsi="Microsoft YaHei" w:eastAsia="Microsoft YaHei" w:cs="Microsoft YaHei"/>
          <w:sz w:val="19"/>
          <w:szCs w:val="19"/>
          <w:color w:val="231F20"/>
          <w:spacing w:val="27"/>
          <w:w w:val="101"/>
        </w:rPr>
        <w:t xml:space="preserve"> </w:t>
      </w:r>
      <w:r>
        <w:rPr>
          <w:rFonts w:ascii="Microsoft YaHei" w:hAnsi="Microsoft YaHei" w:eastAsia="Microsoft YaHei" w:cs="Microsoft YaHei"/>
          <w:sz w:val="19"/>
          <w:szCs w:val="19"/>
          <w:color w:val="231F20"/>
          <w:spacing w:val="1"/>
        </w:rPr>
        <w:t>胃</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position w:val="-4"/>
        </w:rPr>
        <w:t>镜者</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4054AF"/>
          <w:spacing w:val="3"/>
          <w:position w:val="3"/>
        </w:rPr>
        <w:t>60</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4054AF"/>
          <w:spacing w:val="3"/>
          <w:position w:val="3"/>
        </w:rPr>
        <w:t>62</w:t>
      </w:r>
      <w:r>
        <w:rPr>
          <w:rFonts w:ascii="Microsoft YaHei" w:hAnsi="Microsoft YaHei" w:eastAsia="Microsoft YaHei" w:cs="Microsoft YaHei"/>
          <w:sz w:val="11"/>
          <w:szCs w:val="11"/>
          <w:color w:val="231F20"/>
          <w:spacing w:val="3"/>
          <w:position w:val="3"/>
        </w:rPr>
        <w:t>]</w:t>
      </w:r>
      <w:r>
        <w:rPr>
          <w:rFonts w:ascii="Microsoft YaHei" w:hAnsi="Microsoft YaHei" w:eastAsia="Microsoft YaHei" w:cs="Microsoft YaHei"/>
          <w:sz w:val="11"/>
          <w:szCs w:val="11"/>
          <w:color w:val="231F20"/>
          <w:spacing w:val="1"/>
          <w:position w:val="3"/>
        </w:rPr>
        <w:t xml:space="preserve"> </w:t>
      </w:r>
      <w:r>
        <w:rPr>
          <w:rFonts w:ascii="Microsoft YaHei" w:hAnsi="Microsoft YaHei" w:eastAsia="Microsoft YaHei" w:cs="Microsoft YaHei"/>
          <w:sz w:val="19"/>
          <w:szCs w:val="19"/>
          <w:color w:val="231F20"/>
          <w:spacing w:val="3"/>
          <w:position w:val="-4"/>
        </w:rPr>
        <w:t>。</w:t>
      </w:r>
    </w:p>
    <w:p>
      <w:pPr>
        <w:ind w:left="5"/>
        <w:spacing w:line="270" w:lineRule="exact"/>
        <w:rPr>
          <w:rFonts w:ascii="SimHei" w:hAnsi="SimHei" w:eastAsia="SimHei" w:cs="SimHei"/>
          <w:sz w:val="20"/>
          <w:szCs w:val="20"/>
        </w:rPr>
      </w:pPr>
      <w:r>
        <w:rPr>
          <w:rFonts w:ascii="SimHei" w:hAnsi="SimHei" w:eastAsia="SimHei" w:cs="SimHei"/>
          <w:sz w:val="20"/>
          <w:szCs w:val="20"/>
          <w:color w:val="0166A5"/>
          <w:spacing w:val="10"/>
          <w:position w:val="1"/>
        </w:rPr>
        <w:t>5.2</w:t>
      </w:r>
      <w:r>
        <w:rPr>
          <w:rFonts w:ascii="SimHei" w:hAnsi="SimHei" w:eastAsia="SimHei" w:cs="SimHei"/>
          <w:sz w:val="20"/>
          <w:szCs w:val="20"/>
          <w:color w:val="0166A5"/>
          <w:spacing w:val="98"/>
          <w:position w:val="1"/>
        </w:rPr>
        <w:t xml:space="preserve"> </w:t>
      </w:r>
      <w:r>
        <w:rPr>
          <w:rFonts w:ascii="SimHei" w:hAnsi="SimHei" w:eastAsia="SimHei" w:cs="SimHei"/>
          <w:sz w:val="20"/>
          <w:szCs w:val="20"/>
          <w:color w:val="0166A5"/>
          <w:spacing w:val="10"/>
          <w:position w:val="1"/>
        </w:rPr>
        <w:t>X线监视下置入肠梗阻导管</w:t>
      </w:r>
    </w:p>
    <w:p>
      <w:pPr>
        <w:ind w:left="2" w:right="213" w:firstLine="450"/>
        <w:spacing w:before="60"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
        </w:rPr>
        <w:t>X 线</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监</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也</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是 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前</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常</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用 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7"/>
        </w:rPr>
        <w:t>置管方法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7"/>
        </w:rPr>
        <w:t>主要适用于胃肠道未做过手术的患</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者</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4054AF"/>
          <w:spacing w:val="17"/>
          <w:position w:val="7"/>
        </w:rPr>
        <w:t>63</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4054AF"/>
          <w:spacing w:val="17"/>
          <w:position w:val="7"/>
        </w:rPr>
        <w:t>65</w:t>
      </w:r>
      <w:r>
        <w:rPr>
          <w:rFonts w:ascii="Microsoft YaHei" w:hAnsi="Microsoft YaHei" w:eastAsia="Microsoft YaHei" w:cs="Microsoft YaHei"/>
          <w:sz w:val="11"/>
          <w:szCs w:val="11"/>
          <w:color w:val="231F20"/>
          <w:spacing w:val="17"/>
          <w:position w:val="7"/>
        </w:rPr>
        <w:t>] </w:t>
      </w:r>
      <w:r>
        <w:rPr>
          <w:rFonts w:ascii="Microsoft YaHei" w:hAnsi="Microsoft YaHei" w:eastAsia="Microsoft YaHei" w:cs="Microsoft YaHei"/>
          <w:sz w:val="19"/>
          <w:szCs w:val="19"/>
          <w:color w:val="231F20"/>
          <w:spacing w:val="17"/>
        </w:rPr>
        <w:t>。该方法的优点在于导管前端可送入肠道深</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12"/>
        </w:rPr>
        <w:t>部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12"/>
        </w:rPr>
        <w:t>甚至梗阻部位 ，</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2"/>
        </w:rPr>
        <w:t>肠腔减压速度快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2"/>
        </w:rPr>
        <w:t>效果明显</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在 X 线</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
        </w:rPr>
        <w:t>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还</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立</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即</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注</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泛</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影</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胺</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影</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剂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快</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速进行梗阻位置和梗阻性质的诊断</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30"/>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0"/>
        </w:rPr>
        <w:t>缺点是非直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视</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进</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行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需</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在 X 线</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成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患</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者</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和</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1"/>
        </w:rPr>
        <w:t>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师</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避</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地</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受</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线</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辐</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射 。</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3"/>
        </w:rPr>
        <w:t>对</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于 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道</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做</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过</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患</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者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该</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法</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插</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 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较 困</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难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
        </w:rPr>
        <w:t>尤</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其 胃</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大</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切</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除</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术后患者</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7"/>
        </w:rPr>
        <w:t>要先明确手术方式</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7"/>
        </w:rPr>
        <w:t>再选择置管方法</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7"/>
        </w:rPr>
        <w:t>。</w:t>
      </w:r>
    </w:p>
    <w:p>
      <w:pPr>
        <w:ind w:left="5"/>
        <w:spacing w:line="273" w:lineRule="exact"/>
        <w:rPr>
          <w:rFonts w:ascii="SimHei" w:hAnsi="SimHei" w:eastAsia="SimHei" w:cs="SimHei"/>
          <w:sz w:val="20"/>
          <w:szCs w:val="20"/>
        </w:rPr>
      </w:pPr>
      <w:r>
        <w:rPr>
          <w:rFonts w:ascii="SimHei" w:hAnsi="SimHei" w:eastAsia="SimHei" w:cs="SimHei"/>
          <w:sz w:val="20"/>
          <w:szCs w:val="20"/>
          <w:color w:val="0166A5"/>
          <w:spacing w:val="6"/>
          <w:position w:val="1"/>
        </w:rPr>
        <w:t>5.3</w:t>
      </w:r>
      <w:r>
        <w:rPr>
          <w:rFonts w:ascii="SimHei" w:hAnsi="SimHei" w:eastAsia="SimHei" w:cs="SimHei"/>
          <w:sz w:val="20"/>
          <w:szCs w:val="20"/>
          <w:color w:val="0166A5"/>
          <w:spacing w:val="110"/>
          <w:position w:val="1"/>
        </w:rPr>
        <w:t xml:space="preserve"> </w:t>
      </w:r>
      <w:r>
        <w:rPr>
          <w:rFonts w:ascii="SimHei" w:hAnsi="SimHei" w:eastAsia="SimHei" w:cs="SimHei"/>
          <w:sz w:val="20"/>
          <w:szCs w:val="20"/>
          <w:color w:val="0166A5"/>
          <w:spacing w:val="6"/>
          <w:position w:val="1"/>
        </w:rPr>
        <w:t>术中手法引导下置入肠梗阻导管</w:t>
      </w:r>
    </w:p>
    <w:p>
      <w:pPr>
        <w:ind w:right="204" w:firstLine="452"/>
        <w:spacing w:before="53"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3"/>
        </w:rPr>
        <w:t>术中手法引导下置入肠梗阻导管主要适用于</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小</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肠 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排</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患</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者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先</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在 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镜</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引</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下  </w:t>
      </w:r>
      <w:r>
        <w:rPr>
          <w:rFonts w:ascii="Microsoft YaHei" w:hAnsi="Microsoft YaHei" w:eastAsia="Microsoft YaHei" w:cs="Microsoft YaHei"/>
          <w:sz w:val="19"/>
          <w:szCs w:val="19"/>
          <w:color w:val="231F20"/>
          <w:spacing w:val="2"/>
        </w:rPr>
        <w:t>或 X 线</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管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术 中</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再</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法</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引导肠梗阻导管进入回肠末端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也可术中由台下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师</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将</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经</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鼻</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置</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入 胃 内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再 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术</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法</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引导其越过幽门和十二指肠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3"/>
        </w:rPr>
        <w:t>进入回肠末端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3"/>
        </w:rPr>
        <w:t>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术 中</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经 胃</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或</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上</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段</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插</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并</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将</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4"/>
        </w:rPr>
        <w:t>其</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前</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端</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送</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至</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4"/>
        </w:rPr>
        <w:t>回</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肠末</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端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4"/>
        </w:rPr>
        <w:t>然</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后将</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小</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4"/>
        </w:rPr>
        <w:t>肠顺</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折</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4"/>
        </w:rPr>
        <w:t>排</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4"/>
        </w:rPr>
        <w:t>列</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由</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于</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是</w:t>
      </w:r>
      <w:r>
        <w:rPr>
          <w:rFonts w:ascii="Microsoft YaHei" w:hAnsi="Microsoft YaHei" w:eastAsia="Microsoft YaHei" w:cs="Microsoft YaHei"/>
          <w:sz w:val="19"/>
          <w:szCs w:val="19"/>
          <w:color w:val="231F20"/>
          <w:spacing w:val="16"/>
          <w:w w:val="101"/>
        </w:rPr>
        <w:t xml:space="preserve"> </w:t>
      </w:r>
      <w:r>
        <w:rPr>
          <w:rFonts w:ascii="Microsoft YaHei" w:hAnsi="Microsoft YaHei" w:eastAsia="Microsoft YaHei" w:cs="Microsoft YaHei"/>
          <w:sz w:val="19"/>
          <w:szCs w:val="19"/>
          <w:color w:val="231F20"/>
        </w:rPr>
        <w:t>自</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上</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而</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下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又</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称</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性</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小</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肠 内</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排</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列</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此</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外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也</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可 由 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尾</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端</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或</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结</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造 口</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逆</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插</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至</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空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起</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段 ， 由</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是 自</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上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亦</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称</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逆</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性</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小</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5"/>
        </w:rPr>
        <w:t>排列术</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5"/>
        </w:rPr>
        <w:t>。</w:t>
      </w:r>
    </w:p>
    <w:p>
      <w:pPr>
        <w:ind w:left="2" w:right="276" w:firstLine="451"/>
        <w:spacing w:before="5"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推</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5"/>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5"/>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5"/>
        </w:rPr>
        <w:t>见 7：肠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5"/>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5"/>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5"/>
        </w:rPr>
        <w:t>管</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5"/>
        </w:rPr>
        <w:t>的</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5"/>
        </w:rPr>
        <w:t>置</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5"/>
        </w:rPr>
        <w:t>入</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5"/>
        </w:rPr>
        <w:t>方</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5"/>
        </w:rPr>
        <w:t>法</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5"/>
        </w:rPr>
        <w:t>主</w:t>
      </w:r>
      <w:r>
        <w:rPr>
          <w:rFonts w:ascii="Microsoft YaHei" w:hAnsi="Microsoft YaHei" w:eastAsia="Microsoft YaHei" w:cs="Microsoft YaHei"/>
          <w:sz w:val="19"/>
          <w:szCs w:val="19"/>
          <w:color w:val="0166A5"/>
          <w:spacing w:val="-31"/>
        </w:rPr>
        <w:t xml:space="preserve"> </w:t>
      </w:r>
      <w:r>
        <w:rPr>
          <w:rFonts w:ascii="Microsoft YaHei" w:hAnsi="Microsoft YaHei" w:eastAsia="Microsoft YaHei" w:cs="Microsoft YaHei"/>
          <w:sz w:val="19"/>
          <w:szCs w:val="19"/>
          <w:color w:val="0166A5"/>
          <w:spacing w:val="-5"/>
        </w:rPr>
        <w:t>要</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5"/>
        </w:rPr>
        <w:t>有 内</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6"/>
        </w:rPr>
        <w:t>镜</w:t>
      </w:r>
      <w:r>
        <w:rPr>
          <w:rFonts w:ascii="Microsoft YaHei" w:hAnsi="Microsoft YaHei" w:eastAsia="Microsoft YaHei" w:cs="Microsoft YaHei"/>
          <w:sz w:val="19"/>
          <w:szCs w:val="19"/>
          <w:color w:val="0166A5"/>
          <w:spacing w:val="-10"/>
        </w:rPr>
        <w:t xml:space="preserve"> </w:t>
      </w:r>
      <w:r>
        <w:rPr>
          <w:rFonts w:ascii="Microsoft YaHei" w:hAnsi="Microsoft YaHei" w:eastAsia="Microsoft YaHei" w:cs="Microsoft YaHei"/>
          <w:sz w:val="19"/>
          <w:szCs w:val="19"/>
          <w:color w:val="0166A5"/>
          <w:spacing w:val="-6"/>
        </w:rPr>
        <w:t>辅</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6"/>
        </w:rPr>
        <w:t>助</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6"/>
        </w:rPr>
        <w:t>下</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6"/>
        </w:rPr>
        <w:t>置</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6"/>
        </w:rPr>
        <w:t>入</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6"/>
        </w:rPr>
        <w:t>、X 线</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6"/>
        </w:rPr>
        <w:t>监</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6"/>
        </w:rPr>
        <w:t>视</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6"/>
        </w:rPr>
        <w:t>下</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6"/>
        </w:rPr>
        <w:t>置</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6"/>
        </w:rPr>
        <w:t>入</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6"/>
        </w:rPr>
        <w:t>、术 中</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6"/>
        </w:rPr>
        <w:t>手</w:t>
      </w:r>
      <w:r>
        <w:rPr>
          <w:rFonts w:ascii="Microsoft YaHei" w:hAnsi="Microsoft YaHei" w:eastAsia="Microsoft YaHei" w:cs="Microsoft YaHei"/>
          <w:sz w:val="19"/>
          <w:szCs w:val="19"/>
          <w:color w:val="0166A5"/>
          <w:spacing w:val="-12"/>
        </w:rPr>
        <w:t xml:space="preserve"> </w:t>
      </w:r>
      <w:r>
        <w:rPr>
          <w:rFonts w:ascii="Microsoft YaHei" w:hAnsi="Microsoft YaHei" w:eastAsia="Microsoft YaHei" w:cs="Microsoft YaHei"/>
          <w:sz w:val="19"/>
          <w:szCs w:val="19"/>
          <w:color w:val="0166A5"/>
          <w:spacing w:val="-6"/>
        </w:rPr>
        <w:t>法 引</w:t>
      </w:r>
      <w:r>
        <w:rPr>
          <w:rFonts w:ascii="Microsoft YaHei" w:hAnsi="Microsoft YaHei" w:eastAsia="Microsoft YaHei" w:cs="Microsoft YaHei"/>
          <w:sz w:val="19"/>
          <w:szCs w:val="19"/>
          <w:color w:val="0166A5"/>
          <w:spacing w:val="-19"/>
        </w:rPr>
        <w:t xml:space="preserve"> </w:t>
      </w:r>
      <w:r>
        <w:rPr>
          <w:rFonts w:ascii="Microsoft YaHei" w:hAnsi="Microsoft YaHei" w:eastAsia="Microsoft YaHei" w:cs="Microsoft YaHei"/>
          <w:sz w:val="19"/>
          <w:szCs w:val="19"/>
          <w:color w:val="0166A5"/>
          <w:spacing w:val="-6"/>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6"/>
        </w:rPr>
        <w:t>下</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32"/>
        </w:rPr>
        <w:t>置入等</w:t>
      </w:r>
      <w:r>
        <w:rPr>
          <w:rFonts w:ascii="Microsoft YaHei" w:hAnsi="Microsoft YaHei" w:eastAsia="Microsoft YaHei" w:cs="Microsoft YaHei"/>
          <w:sz w:val="19"/>
          <w:szCs w:val="19"/>
          <w:color w:val="0166A5"/>
          <w:spacing w:val="-16"/>
        </w:rPr>
        <w:t xml:space="preserve"> </w:t>
      </w:r>
      <w:r>
        <w:rPr>
          <w:rFonts w:ascii="Microsoft YaHei" w:hAnsi="Microsoft YaHei" w:eastAsia="Microsoft YaHei" w:cs="Microsoft YaHei"/>
          <w:sz w:val="19"/>
          <w:szCs w:val="19"/>
          <w:color w:val="0166A5"/>
          <w:spacing w:val="32"/>
        </w:rPr>
        <w:t>，应根据患者情况和术者经验进行合理选</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2"/>
        </w:rPr>
        <w:t>择。（证据级别：3b）</w:t>
      </w:r>
    </w:p>
    <w:p>
      <w:pPr>
        <w:ind w:left="463"/>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专家赞同率：100.0%（34/34</w:t>
      </w:r>
      <w:r>
        <w:rPr>
          <w:rFonts w:ascii="Microsoft YaHei" w:hAnsi="Microsoft YaHei" w:eastAsia="Microsoft YaHei" w:cs="Microsoft YaHei"/>
          <w:sz w:val="19"/>
          <w:szCs w:val="19"/>
          <w:color w:val="0166A5"/>
          <w:spacing w:val="-41"/>
          <w:w w:val="92"/>
        </w:rPr>
        <w:t>）；</w:t>
      </w:r>
      <w:r>
        <w:rPr>
          <w:rFonts w:ascii="Microsoft YaHei" w:hAnsi="Microsoft YaHei" w:eastAsia="Microsoft YaHei" w:cs="Microsoft YaHei"/>
          <w:sz w:val="19"/>
          <w:szCs w:val="19"/>
          <w:color w:val="0166A5"/>
          <w:spacing w:val="-5"/>
        </w:rPr>
        <w:t>推荐程度：高</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5"/>
        </w:rPr>
        <w:t>。</w:t>
      </w:r>
    </w:p>
    <w:p>
      <w:pPr>
        <w:spacing w:line="294" w:lineRule="auto"/>
        <w:rPr>
          <w:rFonts w:ascii="Arial"/>
          <w:sz w:val="21"/>
        </w:rPr>
      </w:pPr>
      <w:r/>
    </w:p>
    <w:p>
      <w:pPr>
        <w:ind w:left="7"/>
        <w:spacing w:before="75" w:line="312" w:lineRule="exact"/>
        <w:rPr>
          <w:rFonts w:ascii="SimHei" w:hAnsi="SimHei" w:eastAsia="SimHei" w:cs="SimHei"/>
          <w:sz w:val="23"/>
          <w:szCs w:val="23"/>
        </w:rPr>
      </w:pPr>
      <w:r>
        <w:rPr>
          <w:rFonts w:ascii="SimHei" w:hAnsi="SimHei" w:eastAsia="SimHei" w:cs="SimHei"/>
          <w:sz w:val="23"/>
          <w:szCs w:val="23"/>
          <w:color w:val="0166A5"/>
          <w:spacing w:val="9"/>
          <w:position w:val="1"/>
        </w:rPr>
        <w:t>6</w:t>
      </w:r>
      <w:r>
        <w:rPr>
          <w:rFonts w:ascii="SimHei" w:hAnsi="SimHei" w:eastAsia="SimHei" w:cs="SimHei"/>
          <w:sz w:val="23"/>
          <w:szCs w:val="23"/>
          <w:color w:val="0166A5"/>
          <w:spacing w:val="52"/>
          <w:position w:val="1"/>
        </w:rPr>
        <w:t xml:space="preserve">  </w:t>
      </w:r>
      <w:r>
        <w:rPr>
          <w:rFonts w:ascii="SimHei" w:hAnsi="SimHei" w:eastAsia="SimHei" w:cs="SimHei"/>
          <w:sz w:val="23"/>
          <w:szCs w:val="23"/>
          <w:color w:val="0166A5"/>
          <w:spacing w:val="9"/>
          <w:position w:val="1"/>
        </w:rPr>
        <w:t>肠梗阻导管的并发症防治</w:t>
      </w:r>
    </w:p>
    <w:p>
      <w:pPr>
        <w:spacing w:line="269" w:lineRule="auto"/>
        <w:rPr>
          <w:rFonts w:ascii="Arial"/>
          <w:sz w:val="21"/>
        </w:rPr>
      </w:pPr>
      <w:r/>
    </w:p>
    <w:p>
      <w:pPr>
        <w:ind w:left="6"/>
        <w:spacing w:before="65" w:line="273" w:lineRule="exact"/>
        <w:rPr>
          <w:rFonts w:ascii="SimHei" w:hAnsi="SimHei" w:eastAsia="SimHei" w:cs="SimHei"/>
          <w:sz w:val="20"/>
          <w:szCs w:val="20"/>
        </w:rPr>
      </w:pPr>
      <w:r>
        <w:rPr>
          <w:rFonts w:ascii="SimHei" w:hAnsi="SimHei" w:eastAsia="SimHei" w:cs="SimHei"/>
          <w:sz w:val="20"/>
          <w:szCs w:val="20"/>
          <w:color w:val="0166A5"/>
          <w:spacing w:val="5"/>
          <w:position w:val="1"/>
        </w:rPr>
        <w:t>6.1</w:t>
      </w:r>
      <w:r>
        <w:rPr>
          <w:rFonts w:ascii="SimHei" w:hAnsi="SimHei" w:eastAsia="SimHei" w:cs="SimHei"/>
          <w:sz w:val="20"/>
          <w:szCs w:val="20"/>
          <w:color w:val="0166A5"/>
          <w:spacing w:val="3"/>
          <w:position w:val="1"/>
        </w:rPr>
        <w:t xml:space="preserve">  </w:t>
      </w:r>
      <w:r>
        <w:rPr>
          <w:rFonts w:ascii="SimHei" w:hAnsi="SimHei" w:eastAsia="SimHei" w:cs="SimHei"/>
          <w:sz w:val="20"/>
          <w:szCs w:val="20"/>
          <w:color w:val="0166A5"/>
          <w:spacing w:val="5"/>
          <w:position w:val="1"/>
        </w:rPr>
        <w:t>置入术中的并发症防治</w:t>
      </w:r>
    </w:p>
    <w:p>
      <w:pPr>
        <w:ind w:left="1" w:right="201" w:firstLine="4"/>
        <w:spacing w:before="46" w:line="236" w:lineRule="auto"/>
        <w:rPr>
          <w:rFonts w:ascii="Microsoft YaHei" w:hAnsi="Microsoft YaHei" w:eastAsia="Microsoft YaHei" w:cs="Microsoft YaHei"/>
          <w:sz w:val="19"/>
          <w:szCs w:val="19"/>
        </w:rPr>
      </w:pPr>
      <w:r>
        <w:rPr>
          <w:rFonts w:ascii="SimHei" w:hAnsi="SimHei" w:eastAsia="SimHei" w:cs="SimHei"/>
          <w:sz w:val="19"/>
          <w:szCs w:val="19"/>
          <w:color w:val="0166A5"/>
          <w:spacing w:val="9"/>
        </w:rPr>
        <w:t>6.1.1</w:t>
      </w:r>
      <w:r>
        <w:rPr>
          <w:rFonts w:ascii="SimHei" w:hAnsi="SimHei" w:eastAsia="SimHei" w:cs="SimHei"/>
          <w:sz w:val="19"/>
          <w:szCs w:val="19"/>
          <w:color w:val="0166A5"/>
          <w:spacing w:val="65"/>
        </w:rPr>
        <w:t xml:space="preserve"> </w:t>
      </w:r>
      <w:r>
        <w:rPr>
          <w:rFonts w:ascii="Microsoft YaHei" w:hAnsi="Microsoft YaHei" w:eastAsia="Microsoft YaHei" w:cs="Microsoft YaHei"/>
          <w:sz w:val="19"/>
          <w:szCs w:val="19"/>
          <w:color w:val="0166A5"/>
          <w:spacing w:val="9"/>
        </w:rPr>
        <w:t>消化道黏膜损伤出血</w:t>
      </w:r>
      <w:r>
        <w:rPr>
          <w:rFonts w:ascii="Microsoft YaHei" w:hAnsi="Microsoft YaHei" w:eastAsia="Microsoft YaHei" w:cs="Microsoft YaHei"/>
          <w:sz w:val="19"/>
          <w:szCs w:val="19"/>
          <w:color w:val="0166A5"/>
          <w:spacing w:val="15"/>
          <w:w w:val="101"/>
        </w:rPr>
        <w:t xml:space="preserve">   </w:t>
      </w:r>
      <w:r>
        <w:rPr>
          <w:rFonts w:ascii="Microsoft YaHei" w:hAnsi="Microsoft YaHei" w:eastAsia="Microsoft YaHei" w:cs="Microsoft YaHei"/>
          <w:sz w:val="19"/>
          <w:szCs w:val="19"/>
          <w:color w:val="231F20"/>
          <w:spacing w:val="9"/>
        </w:rPr>
        <w:t>消</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9"/>
        </w:rPr>
        <w:t>化</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9"/>
        </w:rPr>
        <w:t>道</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9"/>
        </w:rPr>
        <w:t>黏</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9"/>
        </w:rPr>
        <w:t>膜</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9"/>
        </w:rPr>
        <w:t>损</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9"/>
        </w:rPr>
        <w:t>伤</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8"/>
        </w:rPr>
        <w:t>出</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8"/>
        </w:rPr>
        <w:t>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常因肠梗阻导管的亲水性导丝外露所致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故放置</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前应仔细检查导丝是否露出导管前端</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6"/>
        </w:rPr>
        <w:t>。此外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6"/>
        </w:rPr>
        <w:t>梗</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2"/>
        </w:rPr>
        <w:t>阻近端肠管因长时间扩张</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32"/>
        </w:rPr>
        <w:t>、</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32"/>
        </w:rPr>
        <w:t>缺血导致肠壁水肿</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3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9"/>
        </w:rPr>
        <w:t>质脆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9"/>
        </w:rPr>
        <w:t>容易被导管损伤</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19"/>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9"/>
        </w:rPr>
        <w:t>因此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9"/>
        </w:rPr>
        <w:t>肠梗阻导管的整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个</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过</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在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镜</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或 X 线</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成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且</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管进入胃腔或肠腔时动作要轻柔缓慢</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3"/>
        </w:rPr>
        <w:t>。</w:t>
      </w:r>
    </w:p>
    <w:p>
      <w:pPr>
        <w:ind w:left="6"/>
        <w:spacing w:before="65" w:line="166" w:lineRule="auto"/>
        <w:rPr>
          <w:rFonts w:ascii="Microsoft YaHei" w:hAnsi="Microsoft YaHei" w:eastAsia="Microsoft YaHei" w:cs="Microsoft YaHei"/>
          <w:sz w:val="19"/>
          <w:szCs w:val="19"/>
        </w:rPr>
      </w:pPr>
      <w:r>
        <w:rPr>
          <w:rFonts w:ascii="SimHei" w:hAnsi="SimHei" w:eastAsia="SimHei" w:cs="SimHei"/>
          <w:sz w:val="19"/>
          <w:szCs w:val="19"/>
          <w:color w:val="0166A5"/>
          <w:spacing w:val="5"/>
        </w:rPr>
        <w:t>6.1.2</w:t>
      </w:r>
      <w:r>
        <w:rPr>
          <w:rFonts w:ascii="SimHei" w:hAnsi="SimHei" w:eastAsia="SimHei" w:cs="SimHei"/>
          <w:sz w:val="19"/>
          <w:szCs w:val="19"/>
          <w:color w:val="0166A5"/>
          <w:spacing w:val="82"/>
        </w:rPr>
        <w:t xml:space="preserve"> </w:t>
      </w:r>
      <w:r>
        <w:rPr>
          <w:rFonts w:ascii="Microsoft YaHei" w:hAnsi="Microsoft YaHei" w:eastAsia="Microsoft YaHei" w:cs="Microsoft YaHei"/>
          <w:sz w:val="19"/>
          <w:szCs w:val="19"/>
          <w:color w:val="0166A5"/>
          <w:spacing w:val="5"/>
        </w:rPr>
        <w:t>消化道穿孔</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231F20"/>
          <w:spacing w:val="5"/>
        </w:rPr>
        <w:t>消</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5"/>
        </w:rPr>
        <w:t>化</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道</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穿</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5"/>
        </w:rPr>
        <w:t>多</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发</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生</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于</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左</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5"/>
        </w:rPr>
        <w:t>半</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5"/>
        </w:rPr>
        <w:t>结</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5"/>
        </w:rPr>
        <w:t>直</w:t>
      </w:r>
    </w:p>
    <w:p>
      <w:pPr>
        <w:spacing w:line="14" w:lineRule="auto"/>
        <w:rPr>
          <w:rFonts w:ascii="Arial"/>
          <w:sz w:val="2"/>
        </w:rPr>
      </w:pPr>
      <w:r>
        <w:rPr>
          <w:rFonts w:ascii="Arial" w:hAnsi="Arial" w:eastAsia="Arial" w:cs="Arial"/>
          <w:sz w:val="2"/>
          <w:szCs w:val="2"/>
        </w:rPr>
        <w:br w:type="column"/>
      </w:r>
    </w:p>
    <w:p>
      <w:pPr>
        <w:ind w:left="77" w:right="15" w:hanging="1"/>
        <w:spacing w:before="36"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7"/>
          <w:position w:val="-1"/>
        </w:rPr>
        <w:t>肠</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7"/>
          <w:position w:val="-1"/>
        </w:rPr>
        <w:t>癌合并肠梗</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7"/>
          <w:position w:val="-1"/>
        </w:rPr>
        <w:t>阻</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7"/>
          <w:position w:val="-1"/>
        </w:rPr>
        <w:t>经</w:t>
      </w:r>
      <w:r>
        <w:rPr>
          <w:rFonts w:ascii="Microsoft YaHei" w:hAnsi="Microsoft YaHei" w:eastAsia="Microsoft YaHei" w:cs="Microsoft YaHei"/>
          <w:sz w:val="19"/>
          <w:szCs w:val="19"/>
          <w:color w:val="231F20"/>
          <w:spacing w:val="-32"/>
          <w:position w:val="-1"/>
        </w:rPr>
        <w:t xml:space="preserve"> </w:t>
      </w:r>
      <w:r>
        <w:rPr>
          <w:rFonts w:ascii="Microsoft YaHei" w:hAnsi="Microsoft YaHei" w:eastAsia="Microsoft YaHei" w:cs="Microsoft YaHei"/>
          <w:sz w:val="19"/>
          <w:szCs w:val="19"/>
          <w:color w:val="231F20"/>
          <w:spacing w:val="7"/>
          <w:position w:val="-1"/>
        </w:rPr>
        <w:t>肛</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7"/>
          <w:position w:val="-1"/>
        </w:rPr>
        <w:t>置</w:t>
      </w:r>
      <w:r>
        <w:rPr>
          <w:rFonts w:ascii="Microsoft YaHei" w:hAnsi="Microsoft YaHei" w:eastAsia="Microsoft YaHei" w:cs="Microsoft YaHei"/>
          <w:sz w:val="19"/>
          <w:szCs w:val="19"/>
          <w:color w:val="231F20"/>
          <w:spacing w:val="-34"/>
          <w:position w:val="-1"/>
        </w:rPr>
        <w:t xml:space="preserve"> </w:t>
      </w:r>
      <w:r>
        <w:rPr>
          <w:rFonts w:ascii="Microsoft YaHei" w:hAnsi="Microsoft YaHei" w:eastAsia="Microsoft YaHei" w:cs="Microsoft YaHei"/>
          <w:sz w:val="19"/>
          <w:szCs w:val="19"/>
          <w:color w:val="231F20"/>
          <w:spacing w:val="7"/>
          <w:position w:val="-1"/>
        </w:rPr>
        <w:t>入肠梗</w:t>
      </w:r>
      <w:r>
        <w:rPr>
          <w:rFonts w:ascii="Microsoft YaHei" w:hAnsi="Microsoft YaHei" w:eastAsia="Microsoft YaHei" w:cs="Microsoft YaHei"/>
          <w:sz w:val="19"/>
          <w:szCs w:val="19"/>
          <w:color w:val="231F20"/>
          <w:spacing w:val="-23"/>
          <w:position w:val="-1"/>
        </w:rPr>
        <w:t xml:space="preserve"> </w:t>
      </w:r>
      <w:r>
        <w:rPr>
          <w:rFonts w:ascii="Microsoft YaHei" w:hAnsi="Microsoft YaHei" w:eastAsia="Microsoft YaHei" w:cs="Microsoft YaHei"/>
          <w:sz w:val="19"/>
          <w:szCs w:val="19"/>
          <w:color w:val="231F20"/>
          <w:spacing w:val="7"/>
          <w:position w:val="-1"/>
        </w:rPr>
        <w:t>阻</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7"/>
          <w:position w:val="-1"/>
        </w:rPr>
        <w:t>导</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7"/>
          <w:position w:val="-1"/>
        </w:rPr>
        <w:t>管</w:t>
      </w:r>
      <w:r>
        <w:rPr>
          <w:rFonts w:ascii="Microsoft YaHei" w:hAnsi="Microsoft YaHei" w:eastAsia="Microsoft YaHei" w:cs="Microsoft YaHei"/>
          <w:sz w:val="19"/>
          <w:szCs w:val="19"/>
          <w:color w:val="231F20"/>
          <w:spacing w:val="-24"/>
          <w:position w:val="-1"/>
        </w:rPr>
        <w:t xml:space="preserve"> </w:t>
      </w:r>
      <w:r>
        <w:rPr>
          <w:rFonts w:ascii="Microsoft YaHei" w:hAnsi="Microsoft YaHei" w:eastAsia="Microsoft YaHei" w:cs="Microsoft YaHei"/>
          <w:sz w:val="19"/>
          <w:szCs w:val="19"/>
          <w:color w:val="231F20"/>
          <w:spacing w:val="7"/>
          <w:position w:val="-1"/>
        </w:rPr>
        <w:t>时 ，</w:t>
      </w:r>
      <w:r>
        <w:rPr>
          <w:rFonts w:ascii="Microsoft YaHei" w:hAnsi="Microsoft YaHei" w:eastAsia="Microsoft YaHei" w:cs="Microsoft YaHei"/>
          <w:sz w:val="19"/>
          <w:szCs w:val="19"/>
          <w:color w:val="231F20"/>
          <w:spacing w:val="-28"/>
          <w:position w:val="-1"/>
        </w:rPr>
        <w:t xml:space="preserve"> </w:t>
      </w:r>
      <w:r>
        <w:rPr>
          <w:rFonts w:ascii="Microsoft YaHei" w:hAnsi="Microsoft YaHei" w:eastAsia="Microsoft YaHei" w:cs="Microsoft YaHei"/>
          <w:sz w:val="19"/>
          <w:szCs w:val="19"/>
          <w:color w:val="231F20"/>
          <w:spacing w:val="7"/>
          <w:position w:val="-1"/>
        </w:rPr>
        <w:t>文献</w:t>
      </w:r>
      <w:r>
        <w:rPr>
          <w:rFonts w:ascii="Microsoft YaHei" w:hAnsi="Microsoft YaHei" w:eastAsia="Microsoft YaHei" w:cs="Microsoft YaHei"/>
          <w:sz w:val="11"/>
          <w:szCs w:val="11"/>
          <w:color w:val="231F20"/>
          <w:spacing w:val="7"/>
          <w:position w:val="7"/>
        </w:rPr>
        <w:t>[</w:t>
      </w:r>
      <w:r>
        <w:rPr>
          <w:rFonts w:ascii="Microsoft YaHei" w:hAnsi="Microsoft YaHei" w:eastAsia="Microsoft YaHei" w:cs="Microsoft YaHei"/>
          <w:sz w:val="11"/>
          <w:szCs w:val="11"/>
          <w:color w:val="4054AF"/>
          <w:spacing w:val="7"/>
          <w:position w:val="7"/>
        </w:rPr>
        <w:t>4</w:t>
      </w:r>
      <w:r>
        <w:rPr>
          <w:rFonts w:ascii="Microsoft YaHei" w:hAnsi="Microsoft YaHei" w:eastAsia="Microsoft YaHei" w:cs="Microsoft YaHei"/>
          <w:sz w:val="11"/>
          <w:szCs w:val="11"/>
          <w:color w:val="4054AF"/>
          <w:spacing w:val="6"/>
          <w:position w:val="7"/>
        </w:rPr>
        <w:t>4</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4054AF"/>
          <w:spacing w:val="6"/>
          <w:position w:val="7"/>
        </w:rPr>
        <w:t>66</w:t>
      </w:r>
      <w:r>
        <w:rPr>
          <w:rFonts w:ascii="Microsoft YaHei" w:hAnsi="Microsoft YaHei" w:eastAsia="Microsoft YaHei" w:cs="Microsoft YaHei"/>
          <w:sz w:val="11"/>
          <w:szCs w:val="11"/>
          <w:color w:val="231F20"/>
          <w:spacing w:val="6"/>
          <w:position w:val="7"/>
        </w:rPr>
        <w:t>]</w:t>
      </w:r>
      <w:r>
        <w:rPr>
          <w:rFonts w:ascii="Microsoft YaHei" w:hAnsi="Microsoft YaHei" w:eastAsia="Microsoft YaHei" w:cs="Microsoft YaHei"/>
          <w:sz w:val="11"/>
          <w:szCs w:val="11"/>
          <w:color w:val="231F20"/>
          <w:position w:val="7"/>
        </w:rPr>
        <w:t xml:space="preserve">   </w:t>
      </w:r>
      <w:r>
        <w:rPr>
          <w:rFonts w:ascii="Microsoft YaHei" w:hAnsi="Microsoft YaHei" w:eastAsia="Microsoft YaHei" w:cs="Microsoft YaHei"/>
          <w:sz w:val="19"/>
          <w:szCs w:val="19"/>
          <w:color w:val="231F20"/>
          <w:spacing w:val="-4"/>
        </w:rPr>
        <w:t>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道 的</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4"/>
        </w:rPr>
        <w:t>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4"/>
        </w:rPr>
        <w:t>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4"/>
        </w:rPr>
        <w:t>为</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4"/>
        </w:rPr>
        <w:t>1.9%~4.5%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属</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4"/>
        </w:rPr>
        <w:t>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致</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5"/>
        </w:rPr>
        <w:t>命</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性</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5"/>
        </w:rPr>
        <w:t>并</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5"/>
        </w:rPr>
        <w:t>症</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5"/>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1"/>
        </w:rPr>
        <w:t>一旦发生需紧急手术治疗</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31"/>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1"/>
        </w:rPr>
        <w:t>为减少穿孔的发生</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肛</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型</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在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镜</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或 X 线</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视</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下 由</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验</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丰</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富</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医</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生</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完</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成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而</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且</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动</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作</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应</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轻</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柔</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如进管阻力较大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3"/>
        </w:rPr>
        <w:t>不可强行推进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3"/>
        </w:rPr>
        <w:t>否则容易导致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肿瘤破溃</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1"/>
        </w:rPr>
        <w:t>出血或肠道穿孔</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1"/>
        </w:rPr>
        <w:t>另外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1"/>
        </w:rPr>
        <w:t>可于肠梗阻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1"/>
        </w:rPr>
        <w:t>导管放置前后行腹部立位X线片检查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31"/>
        </w:rPr>
        <w:t>来排查置</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position w:val="-1"/>
        </w:rPr>
        <w:t>管操作中可能引发的消化道穿孔</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4054AF"/>
          <w:spacing w:val="17"/>
          <w:position w:val="7"/>
        </w:rPr>
        <w:t>67</w:t>
      </w:r>
      <w:r>
        <w:rPr>
          <w:rFonts w:ascii="Microsoft YaHei" w:hAnsi="Microsoft YaHei" w:eastAsia="Microsoft YaHei" w:cs="Microsoft YaHei"/>
          <w:sz w:val="11"/>
          <w:szCs w:val="11"/>
          <w:color w:val="231F20"/>
          <w:spacing w:val="17"/>
          <w:position w:val="7"/>
        </w:rPr>
        <w:t>]</w:t>
      </w:r>
      <w:r>
        <w:rPr>
          <w:rFonts w:ascii="Microsoft YaHei" w:hAnsi="Microsoft YaHei" w:eastAsia="Microsoft YaHei" w:cs="Microsoft YaHei"/>
          <w:sz w:val="11"/>
          <w:szCs w:val="11"/>
          <w:color w:val="231F20"/>
          <w:spacing w:val="11"/>
          <w:position w:val="7"/>
        </w:rPr>
        <w:t xml:space="preserve"> </w:t>
      </w:r>
      <w:r>
        <w:rPr>
          <w:rFonts w:ascii="Microsoft YaHei" w:hAnsi="Microsoft YaHei" w:eastAsia="Microsoft YaHei" w:cs="Microsoft YaHei"/>
          <w:sz w:val="19"/>
          <w:szCs w:val="19"/>
          <w:color w:val="231F20"/>
          <w:spacing w:val="17"/>
          <w:position w:val="-1"/>
        </w:rPr>
        <w:t>。</w:t>
      </w:r>
    </w:p>
    <w:p>
      <w:pPr>
        <w:ind w:left="76" w:firstLine="3"/>
        <w:spacing w:before="9" w:line="242" w:lineRule="auto"/>
        <w:jc w:val="both"/>
        <w:rPr>
          <w:rFonts w:ascii="Microsoft YaHei" w:hAnsi="Microsoft YaHei" w:eastAsia="Microsoft YaHei" w:cs="Microsoft YaHei"/>
          <w:sz w:val="19"/>
          <w:szCs w:val="19"/>
        </w:rPr>
      </w:pPr>
      <w:r>
        <w:rPr>
          <w:rFonts w:ascii="SimHei" w:hAnsi="SimHei" w:eastAsia="SimHei" w:cs="SimHei"/>
          <w:sz w:val="19"/>
          <w:szCs w:val="19"/>
          <w:color w:val="0166A5"/>
          <w:spacing w:val="6"/>
        </w:rPr>
        <w:t>6.1.3</w:t>
      </w:r>
      <w:r>
        <w:rPr>
          <w:rFonts w:ascii="SimHei" w:hAnsi="SimHei" w:eastAsia="SimHei" w:cs="SimHei"/>
          <w:sz w:val="19"/>
          <w:szCs w:val="19"/>
          <w:color w:val="0166A5"/>
          <w:spacing w:val="51"/>
        </w:rPr>
        <w:t xml:space="preserve"> </w:t>
      </w:r>
      <w:r>
        <w:rPr>
          <w:rFonts w:ascii="Microsoft YaHei" w:hAnsi="Microsoft YaHei" w:eastAsia="Microsoft YaHei" w:cs="Microsoft YaHei"/>
          <w:sz w:val="19"/>
          <w:szCs w:val="19"/>
          <w:color w:val="0166A5"/>
          <w:spacing w:val="6"/>
        </w:rPr>
        <w:t>吸入性肺炎</w:t>
      </w:r>
      <w:r>
        <w:rPr>
          <w:rFonts w:ascii="Microsoft YaHei" w:hAnsi="Microsoft YaHei" w:eastAsia="Microsoft YaHei" w:cs="Microsoft YaHei"/>
          <w:sz w:val="19"/>
          <w:szCs w:val="19"/>
          <w:color w:val="0166A5"/>
          <w:spacing w:val="16"/>
          <w:w w:val="101"/>
        </w:rPr>
        <w:t xml:space="preserve">   </w:t>
      </w:r>
      <w:r>
        <w:rPr>
          <w:rFonts w:ascii="Microsoft YaHei" w:hAnsi="Microsoft YaHei" w:eastAsia="Microsoft YaHei" w:cs="Microsoft YaHei"/>
          <w:sz w:val="19"/>
          <w:szCs w:val="19"/>
          <w:color w:val="231F20"/>
          <w:spacing w:val="6"/>
        </w:rPr>
        <w:t>吸</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入</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性肺</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6"/>
        </w:rPr>
        <w:t>炎</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主要</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是 胃</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道</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6"/>
        </w:rPr>
        <w:t>内</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6"/>
        </w:rPr>
        <w:t>容</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物</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反</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流误</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吸</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
        </w:rPr>
        <w:t>所</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
        </w:rPr>
        <w:t>致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发</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于</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过</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1"/>
        </w:rPr>
        <w:t>程</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中</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或</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
        </w:rPr>
        <w:t>后</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患者表现为突发痉挛性咳嗽</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、气急</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9"/>
        </w:rPr>
        <w:t>、重度呼吸困</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难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紧接着出现发绀和血氧饱和度下降等缺氧表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现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3"/>
        </w:rPr>
        <w:t>一般通过临床症状</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、体征</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23"/>
        </w:rPr>
        <w:t>实验室检查及胸</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部 </w:t>
      </w:r>
      <w:r>
        <w:rPr>
          <w:rFonts w:ascii="Microsoft YaHei" w:hAnsi="Microsoft YaHei" w:eastAsia="Microsoft YaHei" w:cs="Microsoft YaHei"/>
          <w:sz w:val="19"/>
          <w:szCs w:val="19"/>
          <w:color w:val="231F20"/>
        </w:rPr>
        <w:t>CT</w:t>
      </w:r>
      <w:r>
        <w:rPr>
          <w:rFonts w:ascii="Microsoft YaHei" w:hAnsi="Microsoft YaHei" w:eastAsia="Microsoft YaHei" w:cs="Microsoft YaHei"/>
          <w:sz w:val="19"/>
          <w:szCs w:val="19"/>
          <w:color w:val="231F20"/>
          <w:spacing w:val="2"/>
        </w:rPr>
        <w:t xml:space="preserve"> 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予</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以</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确</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诊</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吸</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肺</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炎</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是</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术最危急的并发症之一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一旦发生将引起急性呼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吸窘迫综合征和呼吸衰竭而危及患者生命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故务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必予以重视和积极预防</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30"/>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30"/>
        </w:rPr>
        <w:t>通过置管前予以止呕药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物</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26"/>
        </w:rPr>
        <w:t>、采取头高和头偏体位</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6"/>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6"/>
        </w:rPr>
        <w:t>清醒下置管</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6"/>
        </w:rPr>
        <w:t>、置管后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4"/>
        </w:rPr>
        <w:t>加强导管维护宣教等措施可以有效预防吸入性肺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炎的发生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1"/>
        </w:rPr>
        <w:t>治疗上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1"/>
        </w:rPr>
        <w:t>应立即予以吸氧</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21"/>
        </w:rPr>
        <w:t>抗感染</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5"/>
        </w:rPr>
        <w:t>化痰</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5"/>
        </w:rPr>
        <w:t>、</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5"/>
        </w:rPr>
        <w:t>营养支持等对症治疗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5"/>
        </w:rPr>
        <w:t>必要时行纤维支气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管镜灌洗治疗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2"/>
        </w:rPr>
        <w:t>、气管插管和呼吸机辅助呼吸治疗</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2"/>
        </w:rPr>
        <w:t>。</w:t>
      </w:r>
    </w:p>
    <w:p>
      <w:pPr>
        <w:ind w:right="3" w:firstLine="527"/>
        <w:spacing w:before="1"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推</w:t>
      </w:r>
      <w:r>
        <w:rPr>
          <w:rFonts w:ascii="Microsoft YaHei" w:hAnsi="Microsoft YaHei" w:eastAsia="Microsoft YaHei" w:cs="Microsoft YaHei"/>
          <w:sz w:val="19"/>
          <w:szCs w:val="19"/>
          <w:color w:val="0166A5"/>
          <w:spacing w:val="-26"/>
        </w:rPr>
        <w:t xml:space="preserve"> </w:t>
      </w:r>
      <w:r>
        <w:rPr>
          <w:rFonts w:ascii="Microsoft YaHei" w:hAnsi="Microsoft YaHei" w:eastAsia="Microsoft YaHei" w:cs="Microsoft YaHei"/>
          <w:sz w:val="19"/>
          <w:szCs w:val="19"/>
          <w:color w:val="0166A5"/>
          <w:spacing w:val="-4"/>
        </w:rPr>
        <w:t>荐</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4"/>
        </w:rPr>
        <w:t>意</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见 8：肠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管</w:t>
      </w:r>
      <w:r>
        <w:rPr>
          <w:rFonts w:ascii="Microsoft YaHei" w:hAnsi="Microsoft YaHei" w:eastAsia="Microsoft YaHei" w:cs="Microsoft YaHei"/>
          <w:sz w:val="19"/>
          <w:szCs w:val="19"/>
          <w:color w:val="0166A5"/>
          <w:spacing w:val="-31"/>
        </w:rPr>
        <w:t xml:space="preserve"> </w:t>
      </w:r>
      <w:r>
        <w:rPr>
          <w:rFonts w:ascii="Microsoft YaHei" w:hAnsi="Microsoft YaHei" w:eastAsia="Microsoft YaHei" w:cs="Microsoft YaHei"/>
          <w:sz w:val="19"/>
          <w:szCs w:val="19"/>
          <w:color w:val="0166A5"/>
          <w:spacing w:val="-4"/>
        </w:rPr>
        <w:t>放</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4"/>
        </w:rPr>
        <w:t>置</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4"/>
        </w:rPr>
        <w:t>过</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4"/>
        </w:rPr>
        <w:t>程 中</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应</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防</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4"/>
        </w:rPr>
        <w:t>止</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4"/>
        </w:rPr>
        <w:t>肠</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4"/>
        </w:rPr>
        <w:t>壁</w:t>
      </w:r>
      <w:r>
        <w:rPr>
          <w:rFonts w:ascii="Microsoft YaHei" w:hAnsi="Microsoft YaHei" w:eastAsia="Microsoft YaHei" w:cs="Microsoft YaHei"/>
          <w:sz w:val="19"/>
          <w:szCs w:val="19"/>
          <w:color w:val="0166A5"/>
          <w:spacing w:val="-3"/>
        </w:rPr>
        <w:t xml:space="preserve"> </w:t>
      </w:r>
      <w:r>
        <w:rPr>
          <w:rFonts w:ascii="Microsoft YaHei" w:hAnsi="Microsoft YaHei" w:eastAsia="Microsoft YaHei" w:cs="Microsoft YaHei"/>
          <w:sz w:val="19"/>
          <w:szCs w:val="19"/>
          <w:color w:val="0166A5"/>
          <w:spacing w:val="-4"/>
        </w:rPr>
        <w:t>损</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4"/>
        </w:rPr>
        <w:t>伤 出</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血</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4"/>
        </w:rPr>
        <w:t>、穿</w:t>
      </w:r>
      <w:r>
        <w:rPr>
          <w:rFonts w:ascii="Microsoft YaHei" w:hAnsi="Microsoft YaHei" w:eastAsia="Microsoft YaHei" w:cs="Microsoft YaHei"/>
          <w:sz w:val="19"/>
          <w:szCs w:val="19"/>
          <w:color w:val="0166A5"/>
          <w:spacing w:val="-18"/>
        </w:rPr>
        <w:t xml:space="preserve"> </w:t>
      </w:r>
      <w:r>
        <w:rPr>
          <w:rFonts w:ascii="Microsoft YaHei" w:hAnsi="Microsoft YaHei" w:eastAsia="Microsoft YaHei" w:cs="Microsoft YaHei"/>
          <w:sz w:val="19"/>
          <w:szCs w:val="19"/>
          <w:color w:val="0166A5"/>
          <w:spacing w:val="-4"/>
        </w:rPr>
        <w:t>孔</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4"/>
        </w:rPr>
        <w:t>、吸</w:t>
      </w:r>
      <w:r>
        <w:rPr>
          <w:rFonts w:ascii="Microsoft YaHei" w:hAnsi="Microsoft YaHei" w:eastAsia="Microsoft YaHei" w:cs="Microsoft YaHei"/>
          <w:sz w:val="19"/>
          <w:szCs w:val="19"/>
          <w:color w:val="0166A5"/>
          <w:spacing w:val="-24"/>
        </w:rPr>
        <w:t xml:space="preserve"> </w:t>
      </w:r>
      <w:r>
        <w:rPr>
          <w:rFonts w:ascii="Microsoft YaHei" w:hAnsi="Microsoft YaHei" w:eastAsia="Microsoft YaHei" w:cs="Microsoft YaHei"/>
          <w:sz w:val="19"/>
          <w:szCs w:val="19"/>
          <w:color w:val="0166A5"/>
          <w:spacing w:val="-4"/>
        </w:rPr>
        <w:t>入</w:t>
      </w:r>
      <w:r>
        <w:rPr>
          <w:rFonts w:ascii="Microsoft YaHei" w:hAnsi="Microsoft YaHei" w:eastAsia="Microsoft YaHei" w:cs="Microsoft YaHei"/>
          <w:sz w:val="19"/>
          <w:szCs w:val="19"/>
          <w:color w:val="0166A5"/>
          <w:spacing w:val="-20"/>
        </w:rPr>
        <w:t xml:space="preserve"> </w:t>
      </w:r>
      <w:r>
        <w:rPr>
          <w:rFonts w:ascii="Microsoft YaHei" w:hAnsi="Microsoft YaHei" w:eastAsia="Microsoft YaHei" w:cs="Microsoft YaHei"/>
          <w:sz w:val="19"/>
          <w:szCs w:val="19"/>
          <w:color w:val="0166A5"/>
          <w:spacing w:val="-4"/>
        </w:rPr>
        <w:t>性</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4"/>
        </w:rPr>
        <w:t>肺</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炎</w:t>
      </w:r>
      <w:r>
        <w:rPr>
          <w:rFonts w:ascii="Microsoft YaHei" w:hAnsi="Microsoft YaHei" w:eastAsia="Microsoft YaHei" w:cs="Microsoft YaHei"/>
          <w:sz w:val="19"/>
          <w:szCs w:val="19"/>
          <w:color w:val="0166A5"/>
          <w:spacing w:val="-18"/>
        </w:rPr>
        <w:t xml:space="preserve"> </w:t>
      </w:r>
      <w:r>
        <w:rPr>
          <w:rFonts w:ascii="Microsoft YaHei" w:hAnsi="Microsoft YaHei" w:eastAsia="Microsoft YaHei" w:cs="Microsoft YaHei"/>
          <w:sz w:val="19"/>
          <w:szCs w:val="19"/>
          <w:color w:val="0166A5"/>
          <w:spacing w:val="-4"/>
        </w:rPr>
        <w:t>等</w:t>
      </w:r>
      <w:r>
        <w:rPr>
          <w:rFonts w:ascii="Microsoft YaHei" w:hAnsi="Microsoft YaHei" w:eastAsia="Microsoft YaHei" w:cs="Microsoft YaHei"/>
          <w:sz w:val="19"/>
          <w:szCs w:val="19"/>
          <w:color w:val="0166A5"/>
          <w:spacing w:val="-17"/>
        </w:rPr>
        <w:t xml:space="preserve"> </w:t>
      </w:r>
      <w:r>
        <w:rPr>
          <w:rFonts w:ascii="Microsoft YaHei" w:hAnsi="Microsoft YaHei" w:eastAsia="Microsoft YaHei" w:cs="Microsoft YaHei"/>
          <w:sz w:val="19"/>
          <w:szCs w:val="19"/>
          <w:color w:val="0166A5"/>
          <w:spacing w:val="-4"/>
        </w:rPr>
        <w:t>并</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4"/>
        </w:rPr>
        <w:t>发</w:t>
      </w:r>
      <w:r>
        <w:rPr>
          <w:rFonts w:ascii="Microsoft YaHei" w:hAnsi="Microsoft YaHei" w:eastAsia="Microsoft YaHei" w:cs="Microsoft YaHei"/>
          <w:sz w:val="19"/>
          <w:szCs w:val="19"/>
          <w:color w:val="0166A5"/>
          <w:spacing w:val="-18"/>
        </w:rPr>
        <w:t xml:space="preserve"> </w:t>
      </w:r>
      <w:r>
        <w:rPr>
          <w:rFonts w:ascii="Microsoft YaHei" w:hAnsi="Microsoft YaHei" w:eastAsia="Microsoft YaHei" w:cs="Microsoft YaHei"/>
          <w:sz w:val="19"/>
          <w:szCs w:val="19"/>
          <w:color w:val="0166A5"/>
          <w:spacing w:val="-4"/>
        </w:rPr>
        <w:t>症 的</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发</w:t>
      </w:r>
      <w:r>
        <w:rPr>
          <w:rFonts w:ascii="Microsoft YaHei" w:hAnsi="Microsoft YaHei" w:eastAsia="Microsoft YaHei" w:cs="Microsoft YaHei"/>
          <w:sz w:val="19"/>
          <w:szCs w:val="19"/>
          <w:color w:val="0166A5"/>
          <w:spacing w:val="-11"/>
        </w:rPr>
        <w:t xml:space="preserve"> </w:t>
      </w:r>
      <w:r>
        <w:rPr>
          <w:rFonts w:ascii="Microsoft YaHei" w:hAnsi="Microsoft YaHei" w:eastAsia="Microsoft YaHei" w:cs="Microsoft YaHei"/>
          <w:sz w:val="19"/>
          <w:szCs w:val="19"/>
          <w:color w:val="0166A5"/>
          <w:spacing w:val="-4"/>
        </w:rPr>
        <w:t>生</w:t>
      </w:r>
      <w:r>
        <w:rPr>
          <w:rFonts w:ascii="Microsoft YaHei" w:hAnsi="Microsoft YaHei" w:eastAsia="Microsoft YaHei" w:cs="Microsoft YaHei"/>
          <w:sz w:val="19"/>
          <w:szCs w:val="19"/>
          <w:color w:val="0166A5"/>
          <w:spacing w:val="-16"/>
        </w:rPr>
        <w:t xml:space="preserve"> </w:t>
      </w:r>
      <w:r>
        <w:rPr>
          <w:rFonts w:ascii="Microsoft YaHei" w:hAnsi="Microsoft YaHei" w:eastAsia="Microsoft YaHei" w:cs="Microsoft YaHei"/>
          <w:sz w:val="19"/>
          <w:szCs w:val="19"/>
          <w:color w:val="0166A5"/>
          <w:spacing w:val="-4"/>
        </w:rPr>
        <w:t>。</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
        </w:rPr>
        <w:t>（证据级别：4）</w:t>
      </w:r>
    </w:p>
    <w:p>
      <w:pPr>
        <w:ind w:left="537"/>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专家赞同率：100.0%（34/34</w:t>
      </w:r>
      <w:r>
        <w:rPr>
          <w:rFonts w:ascii="Microsoft YaHei" w:hAnsi="Microsoft YaHei" w:eastAsia="Microsoft YaHei" w:cs="Microsoft YaHei"/>
          <w:sz w:val="19"/>
          <w:szCs w:val="19"/>
          <w:color w:val="0166A5"/>
          <w:spacing w:val="-41"/>
          <w:w w:val="92"/>
        </w:rPr>
        <w:t>）；</w:t>
      </w:r>
      <w:r>
        <w:rPr>
          <w:rFonts w:ascii="Microsoft YaHei" w:hAnsi="Microsoft YaHei" w:eastAsia="Microsoft YaHei" w:cs="Microsoft YaHei"/>
          <w:sz w:val="19"/>
          <w:szCs w:val="19"/>
          <w:color w:val="0166A5"/>
          <w:spacing w:val="-5"/>
        </w:rPr>
        <w:t>推荐程度：高</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5"/>
        </w:rPr>
        <w:t>。</w:t>
      </w:r>
    </w:p>
    <w:p>
      <w:pPr>
        <w:ind w:left="80"/>
        <w:spacing w:before="50" w:line="272" w:lineRule="exact"/>
        <w:rPr>
          <w:rFonts w:ascii="SimHei" w:hAnsi="SimHei" w:eastAsia="SimHei" w:cs="SimHei"/>
          <w:sz w:val="20"/>
          <w:szCs w:val="20"/>
        </w:rPr>
      </w:pPr>
      <w:r>
        <w:rPr>
          <w:rFonts w:ascii="SimHei" w:hAnsi="SimHei" w:eastAsia="SimHei" w:cs="SimHei"/>
          <w:sz w:val="20"/>
          <w:szCs w:val="20"/>
          <w:color w:val="0166A5"/>
          <w:spacing w:val="5"/>
          <w:position w:val="1"/>
        </w:rPr>
        <w:t>6.2</w:t>
      </w:r>
      <w:r>
        <w:rPr>
          <w:rFonts w:ascii="SimHei" w:hAnsi="SimHei" w:eastAsia="SimHei" w:cs="SimHei"/>
          <w:sz w:val="20"/>
          <w:szCs w:val="20"/>
          <w:color w:val="0166A5"/>
          <w:spacing w:val="3"/>
          <w:position w:val="1"/>
        </w:rPr>
        <w:t xml:space="preserve">  </w:t>
      </w:r>
      <w:r>
        <w:rPr>
          <w:rFonts w:ascii="SimHei" w:hAnsi="SimHei" w:eastAsia="SimHei" w:cs="SimHei"/>
          <w:sz w:val="20"/>
          <w:szCs w:val="20"/>
          <w:color w:val="0166A5"/>
          <w:spacing w:val="5"/>
          <w:position w:val="1"/>
        </w:rPr>
        <w:t>置入术后的并发症防治</w:t>
      </w:r>
    </w:p>
    <w:p>
      <w:pPr>
        <w:ind w:left="76" w:right="12" w:firstLine="3"/>
        <w:spacing w:before="49" w:line="234" w:lineRule="auto"/>
        <w:rPr>
          <w:rFonts w:ascii="Microsoft YaHei" w:hAnsi="Microsoft YaHei" w:eastAsia="Microsoft YaHei" w:cs="Microsoft YaHei"/>
          <w:sz w:val="19"/>
          <w:szCs w:val="19"/>
        </w:rPr>
      </w:pPr>
      <w:r>
        <w:rPr>
          <w:rFonts w:ascii="SimHei" w:hAnsi="SimHei" w:eastAsia="SimHei" w:cs="SimHei"/>
          <w:sz w:val="19"/>
          <w:szCs w:val="19"/>
          <w:color w:val="0166A5"/>
          <w:spacing w:val="2"/>
        </w:rPr>
        <w:t>6.2.1</w:t>
      </w:r>
      <w:r>
        <w:rPr>
          <w:rFonts w:ascii="SimHei" w:hAnsi="SimHei" w:eastAsia="SimHei" w:cs="SimHei"/>
          <w:sz w:val="19"/>
          <w:szCs w:val="19"/>
          <w:color w:val="0166A5"/>
          <w:spacing w:val="69"/>
        </w:rPr>
        <w:t xml:space="preserve"> </w:t>
      </w:r>
      <w:r>
        <w:rPr>
          <w:rFonts w:ascii="Microsoft YaHei" w:hAnsi="Microsoft YaHei" w:eastAsia="Microsoft YaHei" w:cs="Microsoft YaHei"/>
          <w:sz w:val="19"/>
          <w:szCs w:val="19"/>
          <w:color w:val="0166A5"/>
          <w:spacing w:val="2"/>
        </w:rPr>
        <w:t>导管堵塞</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231F20"/>
          <w:spacing w:val="2"/>
        </w:rPr>
        <w:t>当</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肠 内</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容</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物</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或</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粒</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过</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大</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肠梗阻导管容易出现堵塞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表现为引流量骤然减</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rPr>
        <w:t>少或无液体引出</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8"/>
        </w:rPr>
        <w:t>。每天多次用注射器抽取</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18"/>
        </w:rPr>
        <w:t>20 </w:t>
      </w:r>
      <w:r>
        <w:rPr>
          <w:rFonts w:ascii="Microsoft YaHei" w:hAnsi="Microsoft YaHei" w:eastAsia="Microsoft YaHei" w:cs="Microsoft YaHei"/>
          <w:sz w:val="19"/>
          <w:szCs w:val="19"/>
          <w:color w:val="231F20"/>
        </w:rPr>
        <w:t>mL</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18"/>
        </w:rPr>
        <w:t>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理盐水进行导管冲洗可预防堵管的发生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发现导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5"/>
        </w:rPr>
        <w:t>管堵塞后可通过导管冲洗或插入导丝进行疏通</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35"/>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如堵塞无法疏通</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20"/>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0"/>
        </w:rPr>
        <w:t>则只能拔出重新更换导管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0"/>
        </w:rPr>
        <w:t>。</w:t>
      </w:r>
    </w:p>
    <w:p>
      <w:pPr>
        <w:ind w:left="75" w:right="15" w:firstLine="4"/>
        <w:spacing w:before="58" w:line="234" w:lineRule="auto"/>
        <w:rPr>
          <w:rFonts w:ascii="Microsoft YaHei" w:hAnsi="Microsoft YaHei" w:eastAsia="Microsoft YaHei" w:cs="Microsoft YaHei"/>
          <w:sz w:val="19"/>
          <w:szCs w:val="19"/>
        </w:rPr>
      </w:pPr>
      <w:r>
        <w:rPr>
          <w:rFonts w:ascii="SimHei" w:hAnsi="SimHei" w:eastAsia="SimHei" w:cs="SimHei"/>
          <w:sz w:val="19"/>
          <w:szCs w:val="19"/>
          <w:color w:val="0166A5"/>
          <w:spacing w:val="7"/>
        </w:rPr>
        <w:t>6.2.2</w:t>
      </w:r>
      <w:r>
        <w:rPr>
          <w:rFonts w:ascii="SimHei" w:hAnsi="SimHei" w:eastAsia="SimHei" w:cs="SimHei"/>
          <w:sz w:val="19"/>
          <w:szCs w:val="19"/>
          <w:color w:val="0166A5"/>
          <w:spacing w:val="56"/>
        </w:rPr>
        <w:t xml:space="preserve"> </w:t>
      </w:r>
      <w:r>
        <w:rPr>
          <w:rFonts w:ascii="Microsoft YaHei" w:hAnsi="Microsoft YaHei" w:eastAsia="Microsoft YaHei" w:cs="Microsoft YaHei"/>
          <w:sz w:val="19"/>
          <w:szCs w:val="19"/>
          <w:color w:val="0166A5"/>
          <w:spacing w:val="7"/>
        </w:rPr>
        <w:t>导管盘曲或打结   </w:t>
      </w:r>
      <w:r>
        <w:rPr>
          <w:rFonts w:ascii="Microsoft YaHei" w:hAnsi="Microsoft YaHei" w:eastAsia="Microsoft YaHei" w:cs="Microsoft YaHei"/>
          <w:sz w:val="19"/>
          <w:szCs w:val="19"/>
          <w:color w:val="231F20"/>
          <w:spacing w:val="7"/>
        </w:rPr>
        <w:t>导</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7"/>
        </w:rPr>
        <w:t>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7"/>
        </w:rPr>
        <w:t>盘</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7"/>
        </w:rPr>
        <w:t>曲</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7"/>
        </w:rPr>
        <w:t>或</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7"/>
        </w:rPr>
        <w:t>打</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结</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多</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7"/>
        </w:rPr>
        <w:t>因</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7"/>
        </w:rPr>
        <w:t>人</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7"/>
        </w:rPr>
        <w:t>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将导管近端送入过急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导管头端未能很好通过幽</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门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使</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在 胃 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盘 曲</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或</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打</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结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3"/>
        </w:rPr>
        <w:t>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此 ， 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4"/>
        </w:rPr>
        <w:t>镜</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4"/>
        </w:rPr>
        <w:t>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置入经鼻型肠梗阻导管时 ，</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8"/>
        </w:rPr>
        <w:t>医生应使前导</w:t>
      </w:r>
      <w:r>
        <w:rPr>
          <w:rFonts w:ascii="Microsoft YaHei" w:hAnsi="Microsoft YaHei" w:eastAsia="Microsoft YaHei" w:cs="Microsoft YaHei"/>
          <w:sz w:val="19"/>
          <w:szCs w:val="19"/>
          <w:color w:val="231F20"/>
          <w:spacing w:val="27"/>
        </w:rPr>
        <w:t>子通过</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幽门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3"/>
        </w:rPr>
        <w:t>尽量进入十二指肠降段 ，</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3"/>
        </w:rPr>
        <w:t>防止导</w:t>
      </w:r>
      <w:r>
        <w:rPr>
          <w:rFonts w:ascii="Microsoft YaHei" w:hAnsi="Microsoft YaHei" w:eastAsia="Microsoft YaHei" w:cs="Microsoft YaHei"/>
          <w:sz w:val="19"/>
          <w:szCs w:val="19"/>
          <w:color w:val="231F20"/>
          <w:spacing w:val="22"/>
        </w:rPr>
        <w:t>管因为患</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者</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恶</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心</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呕</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吐</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折</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返 回 胃 内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置</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后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应</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对</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患</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者及家属进行导管维护的宣教和指导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8"/>
        </w:rPr>
        <w:t>禁止患者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及</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
        </w:rPr>
        <w:t>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属</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人</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为</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盲 目</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推</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送</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避</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免</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发</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生</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管 胃 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曲</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rPr>
        <w:t>或</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打</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结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定</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期</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拍</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摄</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腹</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部 X 线 明</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确</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管 的</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位</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置</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w:t>
      </w:r>
    </w:p>
    <w:p>
      <w:pPr>
        <w:spacing w:line="234" w:lineRule="auto"/>
        <w:sectPr>
          <w:type w:val="continuous"/>
          <w:pgSz w:w="12246" w:h="17178"/>
          <w:pgMar w:top="1333" w:right="1115" w:bottom="400" w:left="1191" w:header="994" w:footer="0" w:gutter="0"/>
          <w:cols w:equalWidth="0" w:num="2">
            <w:col w:w="4984" w:space="100"/>
            <w:col w:w="4856" w:space="0"/>
          </w:cols>
        </w:sectPr>
        <w:rPr>
          <w:rFonts w:ascii="Microsoft YaHei" w:hAnsi="Microsoft YaHei" w:eastAsia="Microsoft YaHei" w:cs="Microsoft YaHei"/>
          <w:sz w:val="19"/>
          <w:szCs w:val="19"/>
        </w:rPr>
      </w:pPr>
    </w:p>
    <w:p>
      <w:pPr>
        <w:spacing w:line="254" w:lineRule="auto"/>
        <w:rPr>
          <w:rFonts w:ascii="Arial"/>
          <w:sz w:val="21"/>
        </w:rPr>
      </w:pPr>
      <w:r/>
    </w:p>
    <w:p>
      <w:pPr>
        <w:spacing w:line="254" w:lineRule="auto"/>
        <w:rPr>
          <w:rFonts w:ascii="Arial"/>
          <w:sz w:val="21"/>
        </w:rPr>
      </w:pPr>
      <w:r/>
    </w:p>
    <w:p>
      <w:pPr>
        <w:pStyle w:val="BodyText"/>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15" w:bottom="400" w:left="1191" w:header="994" w:footer="0" w:gutter="0"/>
          <w:cols w:equalWidth="0" w:num="1">
            <w:col w:w="9939" w:space="0"/>
          </w:cols>
        </w:sectPr>
        <w:rPr>
          <w:sz w:val="17"/>
          <w:szCs w:val="17"/>
        </w:rPr>
      </w:pPr>
    </w:p>
    <w:p>
      <w:pPr>
        <w:spacing w:line="193" w:lineRule="exact"/>
        <w:rPr/>
      </w:pPr>
      <w:r/>
    </w:p>
    <w:p>
      <w:pPr>
        <w:spacing w:line="193" w:lineRule="exact"/>
        <w:sectPr>
          <w:headerReference w:type="default" r:id="rId12"/>
          <w:pgSz w:w="12246" w:h="17178"/>
          <w:pgMar w:top="1333" w:right="1115" w:bottom="400" w:left="1191" w:header="994" w:footer="0" w:gutter="0"/>
          <w:cols w:equalWidth="0" w:num="1">
            <w:col w:w="9939" w:space="0"/>
          </w:cols>
        </w:sectPr>
        <w:rPr/>
      </w:pPr>
    </w:p>
    <w:p>
      <w:pPr>
        <w:ind w:left="2" w:right="292" w:hanging="1"/>
        <w:spacing w:before="46"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
        </w:rPr>
        <w:t>及 时</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
        </w:rPr>
        <w:t>发</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现</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盘 曲</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或</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打</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结</w:t>
      </w:r>
      <w:r>
        <w:rPr>
          <w:rFonts w:ascii="Microsoft YaHei" w:hAnsi="Microsoft YaHei" w:eastAsia="Microsoft YaHei" w:cs="Microsoft YaHei"/>
          <w:sz w:val="11"/>
          <w:szCs w:val="11"/>
          <w:color w:val="231F20"/>
          <w:spacing w:val="-2"/>
          <w:position w:val="7"/>
        </w:rPr>
        <w:t>[</w:t>
      </w:r>
      <w:r>
        <w:rPr>
          <w:rFonts w:ascii="Microsoft YaHei" w:hAnsi="Microsoft YaHei" w:eastAsia="Microsoft YaHei" w:cs="Microsoft YaHei"/>
          <w:sz w:val="11"/>
          <w:szCs w:val="11"/>
          <w:color w:val="4054AF"/>
          <w:spacing w:val="-2"/>
          <w:position w:val="7"/>
        </w:rPr>
        <w:t>68</w:t>
      </w:r>
      <w:r>
        <w:rPr>
          <w:rFonts w:ascii="Microsoft YaHei" w:hAnsi="Microsoft YaHei" w:eastAsia="Microsoft YaHei" w:cs="Microsoft YaHei"/>
          <w:sz w:val="11"/>
          <w:szCs w:val="11"/>
          <w:color w:val="231F20"/>
          <w:spacing w:val="-2"/>
          <w:position w:val="7"/>
        </w:rPr>
        <w:t>]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
        </w:rPr>
        <w:t>出</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现</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
        </w:rPr>
        <w:t>盘 曲 时</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在 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镜</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或 X 线</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引</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下</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进</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行</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调</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整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法</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进也无法拔出时</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20"/>
        </w:rPr>
        <w:t>，</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0"/>
        </w:rPr>
        <w:t>可尝试在胃镜辅助下打开管结</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0"/>
        </w:rPr>
        <w:t>。</w:t>
      </w:r>
    </w:p>
    <w:p>
      <w:pPr>
        <w:ind w:left="1" w:right="292" w:firstLine="4"/>
        <w:spacing w:before="1" w:line="232" w:lineRule="auto"/>
        <w:rPr>
          <w:rFonts w:ascii="Microsoft YaHei" w:hAnsi="Microsoft YaHei" w:eastAsia="Microsoft YaHei" w:cs="Microsoft YaHei"/>
          <w:sz w:val="19"/>
          <w:szCs w:val="19"/>
        </w:rPr>
      </w:pPr>
      <w:r>
        <w:rPr>
          <w:rFonts w:ascii="SimHei" w:hAnsi="SimHei" w:eastAsia="SimHei" w:cs="SimHei"/>
          <w:sz w:val="19"/>
          <w:szCs w:val="19"/>
          <w:color w:val="0166A5"/>
          <w:spacing w:val="8"/>
        </w:rPr>
        <w:t>6.2.3</w:t>
      </w:r>
      <w:r>
        <w:rPr>
          <w:rFonts w:ascii="SimHei" w:hAnsi="SimHei" w:eastAsia="SimHei" w:cs="SimHei"/>
          <w:sz w:val="19"/>
          <w:szCs w:val="19"/>
          <w:color w:val="0166A5"/>
          <w:spacing w:val="58"/>
        </w:rPr>
        <w:t xml:space="preserve"> </w:t>
      </w:r>
      <w:r>
        <w:rPr>
          <w:rFonts w:ascii="Microsoft YaHei" w:hAnsi="Microsoft YaHei" w:eastAsia="Microsoft YaHei" w:cs="Microsoft YaHei"/>
          <w:sz w:val="19"/>
          <w:szCs w:val="19"/>
          <w:color w:val="0166A5"/>
          <w:spacing w:val="8"/>
        </w:rPr>
        <w:t>导管断裂或脱落   </w:t>
      </w:r>
      <w:r>
        <w:rPr>
          <w:rFonts w:ascii="Microsoft YaHei" w:hAnsi="Microsoft YaHei" w:eastAsia="Microsoft YaHei" w:cs="Microsoft YaHei"/>
          <w:sz w:val="19"/>
          <w:szCs w:val="19"/>
          <w:color w:val="231F20"/>
          <w:spacing w:val="8"/>
        </w:rPr>
        <w:t>在</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8"/>
        </w:rPr>
        <w:t>未</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8"/>
        </w:rPr>
        <w:t>抽</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8"/>
        </w:rPr>
        <w:t>净</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8"/>
        </w:rPr>
        <w:t>气</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8"/>
        </w:rPr>
        <w:t>囊</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8"/>
        </w:rPr>
        <w:t>内</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8"/>
        </w:rPr>
        <w:t>蒸</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8"/>
        </w:rPr>
        <w:t>馏</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8"/>
        </w:rPr>
        <w:t>水</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8"/>
        </w:rPr>
        <w:t>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情</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况</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下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擅 自</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拔</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可</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能</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致</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使</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断</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裂</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或</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脱  </w:t>
      </w:r>
      <w:r>
        <w:rPr>
          <w:rFonts w:ascii="Microsoft YaHei" w:hAnsi="Microsoft YaHei" w:eastAsia="Microsoft YaHei" w:cs="Microsoft YaHei"/>
          <w:sz w:val="19"/>
          <w:szCs w:val="19"/>
          <w:color w:val="231F20"/>
        </w:rPr>
        <w:t>落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成</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为</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消</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化</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道</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异</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物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rPr>
        <w:t>一</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般</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小</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断</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可 自</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排</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出</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或  </w:t>
      </w:r>
      <w:r>
        <w:rPr>
          <w:rFonts w:ascii="Microsoft YaHei" w:hAnsi="Microsoft YaHei" w:eastAsia="Microsoft YaHei" w:cs="Microsoft YaHei"/>
          <w:sz w:val="19"/>
          <w:szCs w:val="19"/>
          <w:color w:val="231F20"/>
          <w:spacing w:val="29"/>
        </w:rPr>
        <w:t>经内镜取出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9"/>
        </w:rPr>
        <w:t>大的断端也可尝试在内镜下取出</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否则需要外科手术治疗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1"/>
        </w:rPr>
        <w:t>。</w:t>
      </w:r>
    </w:p>
    <w:p>
      <w:pPr>
        <w:ind w:left="1" w:right="292" w:firstLine="4"/>
        <w:spacing w:before="65" w:line="236" w:lineRule="auto"/>
        <w:rPr>
          <w:rFonts w:ascii="Microsoft YaHei" w:hAnsi="Microsoft YaHei" w:eastAsia="Microsoft YaHei" w:cs="Microsoft YaHei"/>
          <w:sz w:val="19"/>
          <w:szCs w:val="19"/>
        </w:rPr>
      </w:pPr>
      <w:r>
        <w:rPr>
          <w:rFonts w:ascii="SimHei" w:hAnsi="SimHei" w:eastAsia="SimHei" w:cs="SimHei"/>
          <w:sz w:val="19"/>
          <w:szCs w:val="19"/>
          <w:color w:val="0166A5"/>
          <w:spacing w:val="19"/>
        </w:rPr>
        <w:t>6.2.4</w:t>
      </w:r>
      <w:r>
        <w:rPr>
          <w:rFonts w:ascii="SimHei" w:hAnsi="SimHei" w:eastAsia="SimHei" w:cs="SimHei"/>
          <w:sz w:val="19"/>
          <w:szCs w:val="19"/>
          <w:color w:val="0166A5"/>
          <w:spacing w:val="47"/>
        </w:rPr>
        <w:t xml:space="preserve"> </w:t>
      </w:r>
      <w:r>
        <w:rPr>
          <w:rFonts w:ascii="Microsoft YaHei" w:hAnsi="Microsoft YaHei" w:eastAsia="Microsoft YaHei" w:cs="Microsoft YaHei"/>
          <w:sz w:val="19"/>
          <w:szCs w:val="19"/>
          <w:color w:val="0166A5"/>
          <w:spacing w:val="19"/>
        </w:rPr>
        <w:t>肠套叠   </w:t>
      </w:r>
      <w:r>
        <w:rPr>
          <w:rFonts w:ascii="Microsoft YaHei" w:hAnsi="Microsoft YaHei" w:eastAsia="Microsoft YaHei" w:cs="Microsoft YaHei"/>
          <w:sz w:val="19"/>
          <w:szCs w:val="19"/>
          <w:color w:val="231F20"/>
          <w:spacing w:val="19"/>
        </w:rPr>
        <w:t>肠套叠是拔管时容易发生的严重并</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9"/>
        </w:rPr>
        <w:t>发症 ， 由于拔管过急</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9"/>
        </w:rPr>
        <w:t>、过快导致</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19"/>
        </w:rPr>
        <w:t>。需要注意</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9"/>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9"/>
        </w:rPr>
        <w:t>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管</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前</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
        </w:rPr>
        <w:t>嘱</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患</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者 口</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服</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液</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状</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石</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蜡</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或</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香</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油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
        </w:rPr>
        <w:t>抽</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净</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前</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
        </w:rPr>
        <w:t>、后</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球</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囊中的蒸馏水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1"/>
        </w:rPr>
        <w:t>拔管时动作要轻柔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1"/>
        </w:rPr>
        <w:t>缓慢</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1"/>
        </w:rPr>
        <w:t>、匀速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向外牵拉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2"/>
        </w:rPr>
        <w:t>禁止在强负压下拔管 ，</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2"/>
        </w:rPr>
        <w:t>以免因导管侧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孔吸附肠壁引起肠套叠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9"/>
        </w:rPr>
        <w:t>需逐步分次拔出导管</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而不应一次拔出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0"/>
        </w:rPr>
        <w:t>。</w:t>
      </w:r>
    </w:p>
    <w:p>
      <w:pPr>
        <w:ind w:left="9" w:right="352" w:firstLine="443"/>
        <w:spacing w:before="75"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3"/>
        </w:rPr>
        <w:t>推</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3"/>
        </w:rPr>
        <w:t>荐</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3"/>
        </w:rPr>
        <w:t>意</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3"/>
        </w:rPr>
        <w:t>见 9：肠</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3"/>
        </w:rPr>
        <w:t>梗 阻</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3"/>
        </w:rPr>
        <w:t>导</w:t>
      </w:r>
      <w:r>
        <w:rPr>
          <w:rFonts w:ascii="Microsoft YaHei" w:hAnsi="Microsoft YaHei" w:eastAsia="Microsoft YaHei" w:cs="Microsoft YaHei"/>
          <w:sz w:val="19"/>
          <w:szCs w:val="19"/>
          <w:color w:val="0166A5"/>
          <w:spacing w:val="-15"/>
        </w:rPr>
        <w:t xml:space="preserve"> </w:t>
      </w:r>
      <w:r>
        <w:rPr>
          <w:rFonts w:ascii="Microsoft YaHei" w:hAnsi="Microsoft YaHei" w:eastAsia="Microsoft YaHei" w:cs="Microsoft YaHei"/>
          <w:sz w:val="19"/>
          <w:szCs w:val="19"/>
          <w:color w:val="0166A5"/>
          <w:spacing w:val="-3"/>
        </w:rPr>
        <w:t>管</w:t>
      </w:r>
      <w:r>
        <w:rPr>
          <w:rFonts w:ascii="Microsoft YaHei" w:hAnsi="Microsoft YaHei" w:eastAsia="Microsoft YaHei" w:cs="Microsoft YaHei"/>
          <w:sz w:val="19"/>
          <w:szCs w:val="19"/>
          <w:color w:val="0166A5"/>
          <w:spacing w:val="-27"/>
        </w:rPr>
        <w:t xml:space="preserve"> </w:t>
      </w:r>
      <w:r>
        <w:rPr>
          <w:rFonts w:ascii="Microsoft YaHei" w:hAnsi="Microsoft YaHei" w:eastAsia="Microsoft YaHei" w:cs="Microsoft YaHei"/>
          <w:sz w:val="19"/>
          <w:szCs w:val="19"/>
          <w:color w:val="0166A5"/>
          <w:spacing w:val="-3"/>
        </w:rPr>
        <w:t>置</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3"/>
        </w:rPr>
        <w:t>入</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3"/>
        </w:rPr>
        <w:t>后</w:t>
      </w:r>
      <w:r>
        <w:rPr>
          <w:rFonts w:ascii="Microsoft YaHei" w:hAnsi="Microsoft YaHei" w:eastAsia="Microsoft YaHei" w:cs="Microsoft YaHei"/>
          <w:sz w:val="19"/>
          <w:szCs w:val="19"/>
          <w:color w:val="0166A5"/>
          <w:spacing w:val="-25"/>
        </w:rPr>
        <w:t xml:space="preserve"> </w:t>
      </w:r>
      <w:r>
        <w:rPr>
          <w:rFonts w:ascii="Microsoft YaHei" w:hAnsi="Microsoft YaHei" w:eastAsia="Microsoft YaHei" w:cs="Microsoft YaHei"/>
          <w:sz w:val="19"/>
          <w:szCs w:val="19"/>
          <w:color w:val="0166A5"/>
          <w:spacing w:val="-3"/>
        </w:rPr>
        <w:t>应</w:t>
      </w:r>
      <w:r>
        <w:rPr>
          <w:rFonts w:ascii="Microsoft YaHei" w:hAnsi="Microsoft YaHei" w:eastAsia="Microsoft YaHei" w:cs="Microsoft YaHei"/>
          <w:sz w:val="19"/>
          <w:szCs w:val="19"/>
          <w:color w:val="0166A5"/>
          <w:spacing w:val="-22"/>
        </w:rPr>
        <w:t xml:space="preserve"> </w:t>
      </w:r>
      <w:r>
        <w:rPr>
          <w:rFonts w:ascii="Microsoft YaHei" w:hAnsi="Microsoft YaHei" w:eastAsia="Microsoft YaHei" w:cs="Microsoft YaHei"/>
          <w:sz w:val="19"/>
          <w:szCs w:val="19"/>
          <w:color w:val="0166A5"/>
          <w:spacing w:val="-3"/>
        </w:rPr>
        <w:t>重</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3"/>
        </w:rPr>
        <w:t>视</w:t>
      </w:r>
      <w:r>
        <w:rPr>
          <w:rFonts w:ascii="Microsoft YaHei" w:hAnsi="Microsoft YaHei" w:eastAsia="Microsoft YaHei" w:cs="Microsoft YaHei"/>
          <w:sz w:val="19"/>
          <w:szCs w:val="19"/>
          <w:color w:val="0166A5"/>
          <w:spacing w:val="-21"/>
        </w:rPr>
        <w:t xml:space="preserve"> </w:t>
      </w:r>
      <w:r>
        <w:rPr>
          <w:rFonts w:ascii="Microsoft YaHei" w:hAnsi="Microsoft YaHei" w:eastAsia="Microsoft YaHei" w:cs="Microsoft YaHei"/>
          <w:sz w:val="19"/>
          <w:szCs w:val="19"/>
          <w:color w:val="0166A5"/>
          <w:spacing w:val="-4"/>
        </w:rPr>
        <w:t>导</w:t>
      </w:r>
      <w:r>
        <w:rPr>
          <w:rFonts w:ascii="Microsoft YaHei" w:hAnsi="Microsoft YaHei" w:eastAsia="Microsoft YaHei" w:cs="Microsoft YaHei"/>
          <w:sz w:val="19"/>
          <w:szCs w:val="19"/>
          <w:color w:val="0166A5"/>
          <w:spacing w:val="-14"/>
        </w:rPr>
        <w:t xml:space="preserve"> </w:t>
      </w:r>
      <w:r>
        <w:rPr>
          <w:rFonts w:ascii="Microsoft YaHei" w:hAnsi="Microsoft YaHei" w:eastAsia="Microsoft YaHei" w:cs="Microsoft YaHei"/>
          <w:sz w:val="19"/>
          <w:szCs w:val="19"/>
          <w:color w:val="0166A5"/>
          <w:spacing w:val="-4"/>
        </w:rPr>
        <w:t>管</w:t>
      </w:r>
      <w:r>
        <w:rPr>
          <w:rFonts w:ascii="Microsoft YaHei" w:hAnsi="Microsoft YaHei" w:eastAsia="Microsoft YaHei" w:cs="Microsoft YaHei"/>
          <w:sz w:val="19"/>
          <w:szCs w:val="19"/>
          <w:color w:val="0166A5"/>
          <w:spacing w:val="-23"/>
        </w:rPr>
        <w:t xml:space="preserve"> </w:t>
      </w:r>
      <w:r>
        <w:rPr>
          <w:rFonts w:ascii="Microsoft YaHei" w:hAnsi="Microsoft YaHei" w:eastAsia="Microsoft YaHei" w:cs="Microsoft YaHei"/>
          <w:sz w:val="19"/>
          <w:szCs w:val="19"/>
          <w:color w:val="0166A5"/>
          <w:spacing w:val="-4"/>
        </w:rPr>
        <w:t>堵</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2"/>
        </w:rPr>
        <w:t>塞</w:t>
      </w:r>
      <w:r>
        <w:rPr>
          <w:rFonts w:ascii="Microsoft YaHei" w:hAnsi="Microsoft YaHei" w:eastAsia="Microsoft YaHei" w:cs="Microsoft YaHei"/>
          <w:sz w:val="19"/>
          <w:szCs w:val="19"/>
          <w:color w:val="0166A5"/>
          <w:spacing w:val="-18"/>
        </w:rPr>
        <w:t xml:space="preserve"> </w:t>
      </w:r>
      <w:r>
        <w:rPr>
          <w:rFonts w:ascii="Microsoft YaHei" w:hAnsi="Microsoft YaHei" w:eastAsia="Microsoft YaHei" w:cs="Microsoft YaHei"/>
          <w:sz w:val="19"/>
          <w:szCs w:val="19"/>
          <w:color w:val="0166A5"/>
          <w:spacing w:val="-2"/>
        </w:rPr>
        <w:t>、盘曲</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2"/>
        </w:rPr>
        <w:t>、断裂等并发症的防治。（证据级别：4）</w:t>
      </w:r>
    </w:p>
    <w:p>
      <w:pPr>
        <w:ind w:left="463"/>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专家赞同率：100.0%（34/34</w:t>
      </w:r>
      <w:r>
        <w:rPr>
          <w:rFonts w:ascii="Microsoft YaHei" w:hAnsi="Microsoft YaHei" w:eastAsia="Microsoft YaHei" w:cs="Microsoft YaHei"/>
          <w:sz w:val="19"/>
          <w:szCs w:val="19"/>
          <w:color w:val="0166A5"/>
          <w:spacing w:val="-41"/>
          <w:w w:val="92"/>
        </w:rPr>
        <w:t>）；</w:t>
      </w:r>
      <w:r>
        <w:rPr>
          <w:rFonts w:ascii="Microsoft YaHei" w:hAnsi="Microsoft YaHei" w:eastAsia="Microsoft YaHei" w:cs="Microsoft YaHei"/>
          <w:sz w:val="19"/>
          <w:szCs w:val="19"/>
          <w:color w:val="0166A5"/>
          <w:spacing w:val="-5"/>
        </w:rPr>
        <w:t>推荐程度：高</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5"/>
        </w:rPr>
        <w:t>。</w:t>
      </w:r>
    </w:p>
    <w:p>
      <w:pPr>
        <w:spacing w:line="295" w:lineRule="auto"/>
        <w:rPr>
          <w:rFonts w:ascii="Arial"/>
          <w:sz w:val="21"/>
        </w:rPr>
      </w:pPr>
      <w:r/>
    </w:p>
    <w:p>
      <w:pPr>
        <w:ind w:left="7"/>
        <w:spacing w:before="75" w:line="312" w:lineRule="exact"/>
        <w:rPr>
          <w:rFonts w:ascii="SimHei" w:hAnsi="SimHei" w:eastAsia="SimHei" w:cs="SimHei"/>
          <w:sz w:val="23"/>
          <w:szCs w:val="23"/>
        </w:rPr>
      </w:pPr>
      <w:r>
        <w:rPr>
          <w:rFonts w:ascii="SimHei" w:hAnsi="SimHei" w:eastAsia="SimHei" w:cs="SimHei"/>
          <w:sz w:val="23"/>
          <w:szCs w:val="23"/>
          <w:color w:val="0166A5"/>
          <w:spacing w:val="9"/>
          <w:position w:val="1"/>
        </w:rPr>
        <w:t>7</w:t>
      </w:r>
      <w:r>
        <w:rPr>
          <w:rFonts w:ascii="SimHei" w:hAnsi="SimHei" w:eastAsia="SimHei" w:cs="SimHei"/>
          <w:sz w:val="23"/>
          <w:szCs w:val="23"/>
          <w:color w:val="0166A5"/>
          <w:spacing w:val="55"/>
          <w:position w:val="1"/>
        </w:rPr>
        <w:t xml:space="preserve">  </w:t>
      </w:r>
      <w:r>
        <w:rPr>
          <w:rFonts w:ascii="SimHei" w:hAnsi="SimHei" w:eastAsia="SimHei" w:cs="SimHei"/>
          <w:sz w:val="23"/>
          <w:szCs w:val="23"/>
          <w:color w:val="0166A5"/>
          <w:spacing w:val="9"/>
          <w:position w:val="1"/>
        </w:rPr>
        <w:t>肠梗阻导管的疗效评估和外科干预时机</w:t>
      </w:r>
    </w:p>
    <w:p>
      <w:pPr>
        <w:spacing w:line="268" w:lineRule="auto"/>
        <w:rPr>
          <w:rFonts w:ascii="Arial"/>
          <w:sz w:val="21"/>
        </w:rPr>
      </w:pPr>
      <w:r/>
    </w:p>
    <w:p>
      <w:pPr>
        <w:ind w:left="6"/>
        <w:spacing w:before="65" w:line="273" w:lineRule="exact"/>
        <w:rPr>
          <w:rFonts w:ascii="SimHei" w:hAnsi="SimHei" w:eastAsia="SimHei" w:cs="SimHei"/>
          <w:sz w:val="20"/>
          <w:szCs w:val="20"/>
        </w:rPr>
      </w:pPr>
      <w:r>
        <w:rPr>
          <w:rFonts w:ascii="SimHei" w:hAnsi="SimHei" w:eastAsia="SimHei" w:cs="SimHei"/>
          <w:sz w:val="20"/>
          <w:szCs w:val="20"/>
          <w:color w:val="0166A5"/>
          <w:spacing w:val="2"/>
          <w:position w:val="1"/>
        </w:rPr>
        <w:t>7.1</w:t>
      </w:r>
      <w:r>
        <w:rPr>
          <w:rFonts w:ascii="SimHei" w:hAnsi="SimHei" w:eastAsia="SimHei" w:cs="SimHei"/>
          <w:sz w:val="20"/>
          <w:szCs w:val="20"/>
          <w:color w:val="0166A5"/>
          <w:spacing w:val="97"/>
          <w:position w:val="1"/>
        </w:rPr>
        <w:t xml:space="preserve"> </w:t>
      </w:r>
      <w:r>
        <w:rPr>
          <w:rFonts w:ascii="SimHei" w:hAnsi="SimHei" w:eastAsia="SimHei" w:cs="SimHei"/>
          <w:sz w:val="20"/>
          <w:szCs w:val="20"/>
          <w:color w:val="0166A5"/>
          <w:spacing w:val="2"/>
          <w:position w:val="1"/>
        </w:rPr>
        <w:t>疗效评估</w:t>
      </w:r>
    </w:p>
    <w:p>
      <w:pPr>
        <w:ind w:right="277" w:firstLine="5"/>
        <w:spacing w:before="52" w:line="236" w:lineRule="auto"/>
        <w:rPr>
          <w:rFonts w:ascii="Microsoft YaHei" w:hAnsi="Microsoft YaHei" w:eastAsia="Microsoft YaHei" w:cs="Microsoft YaHei"/>
          <w:sz w:val="19"/>
          <w:szCs w:val="19"/>
        </w:rPr>
      </w:pPr>
      <w:r>
        <w:rPr>
          <w:rFonts w:ascii="SimHei" w:hAnsi="SimHei" w:eastAsia="SimHei" w:cs="SimHei"/>
          <w:sz w:val="19"/>
          <w:szCs w:val="19"/>
          <w:color w:val="0166A5"/>
          <w:spacing w:val="10"/>
        </w:rPr>
        <w:t>7.1.1</w:t>
      </w:r>
      <w:r>
        <w:rPr>
          <w:rFonts w:ascii="SimHei" w:hAnsi="SimHei" w:eastAsia="SimHei" w:cs="SimHei"/>
          <w:sz w:val="19"/>
          <w:szCs w:val="19"/>
          <w:color w:val="0166A5"/>
          <w:spacing w:val="55"/>
        </w:rPr>
        <w:t xml:space="preserve"> </w:t>
      </w:r>
      <w:r>
        <w:rPr>
          <w:rFonts w:ascii="Microsoft YaHei" w:hAnsi="Microsoft YaHei" w:eastAsia="Microsoft YaHei" w:cs="Microsoft YaHei"/>
          <w:sz w:val="19"/>
          <w:szCs w:val="19"/>
          <w:color w:val="0166A5"/>
          <w:spacing w:val="10"/>
        </w:rPr>
        <w:t>观察指标   </w:t>
      </w:r>
      <w:r>
        <w:rPr>
          <w:rFonts w:ascii="Microsoft YaHei" w:hAnsi="Microsoft YaHei" w:eastAsia="Microsoft YaHei" w:cs="Microsoft YaHei"/>
          <w:sz w:val="19"/>
          <w:szCs w:val="19"/>
          <w:color w:val="231F20"/>
          <w:spacing w:val="10"/>
        </w:rPr>
        <w:t>⑴ 症状：</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0"/>
        </w:rPr>
        <w:t>腹痛</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0"/>
        </w:rPr>
        <w:t>、腹胀</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0"/>
        </w:rPr>
        <w:t>、恶心</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0"/>
        </w:rPr>
        <w:t>、呕</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吐 以</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及</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肛 门</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气 、</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便</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等</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情</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况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⑵</w:t>
      </w:r>
      <w:r>
        <w:rPr>
          <w:rFonts w:ascii="Microsoft YaHei" w:hAnsi="Microsoft YaHei" w:eastAsia="Microsoft YaHei" w:cs="Microsoft YaHei"/>
          <w:sz w:val="19"/>
          <w:szCs w:val="19"/>
          <w:color w:val="231F20"/>
          <w:spacing w:val="25"/>
          <w:w w:val="101"/>
        </w:rPr>
        <w:t xml:space="preserve"> </w:t>
      </w:r>
      <w:r>
        <w:rPr>
          <w:rFonts w:ascii="Microsoft YaHei" w:hAnsi="Microsoft YaHei" w:eastAsia="Microsoft YaHei" w:cs="Microsoft YaHei"/>
          <w:sz w:val="19"/>
          <w:szCs w:val="19"/>
          <w:color w:val="231F20"/>
          <w:spacing w:val="-1"/>
        </w:rPr>
        <w:t>体</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征</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腹 围</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胃肠型及蠕动波</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17"/>
        </w:rPr>
        <w:t>、腹部压痛</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7"/>
        </w:rPr>
        <w:t>、肠鸣音等</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7"/>
        </w:rPr>
        <w:t>⑶ 导管：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rPr>
        <w:t>导管下行情况和引流量</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18"/>
        </w:rPr>
        <w:t>；</w:t>
      </w:r>
      <w:r>
        <w:rPr>
          <w:rFonts w:ascii="Microsoft YaHei" w:hAnsi="Microsoft YaHei" w:eastAsia="Microsoft YaHei" w:cs="Microsoft YaHei"/>
          <w:sz w:val="19"/>
          <w:szCs w:val="19"/>
          <w:color w:val="231F20"/>
          <w:spacing w:val="-36"/>
        </w:rPr>
        <w:t xml:space="preserve"> </w:t>
      </w:r>
      <w:r>
        <w:rPr>
          <w:rFonts w:ascii="Microsoft YaHei" w:hAnsi="Microsoft YaHei" w:eastAsia="Microsoft YaHei" w:cs="Microsoft YaHei"/>
          <w:sz w:val="19"/>
          <w:szCs w:val="19"/>
          <w:color w:val="231F20"/>
          <w:spacing w:val="18"/>
        </w:rPr>
        <w:t>⑷ 实验室检查：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8"/>
        </w:rPr>
        <w:t>血常规</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8"/>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肝 肾</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功</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能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电</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解</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质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C-</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反</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应</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蛋 白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降</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钙</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1"/>
        </w:rPr>
        <w:t>素</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原</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等</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⑸ 影像</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6"/>
        </w:rPr>
        <w:t>学</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检查</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腹</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部</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6"/>
        </w:rPr>
        <w:t>X 线</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6"/>
        </w:rPr>
        <w:t>或 </w:t>
      </w:r>
      <w:r>
        <w:rPr>
          <w:rFonts w:ascii="Microsoft YaHei" w:hAnsi="Microsoft YaHei" w:eastAsia="Microsoft YaHei" w:cs="Microsoft YaHei"/>
          <w:sz w:val="19"/>
          <w:szCs w:val="19"/>
          <w:color w:val="231F20"/>
        </w:rPr>
        <w:t>CT</w:t>
      </w:r>
      <w:r>
        <w:rPr>
          <w:rFonts w:ascii="Microsoft YaHei" w:hAnsi="Microsoft YaHei" w:eastAsia="Microsoft YaHei" w:cs="Microsoft YaHei"/>
          <w:sz w:val="19"/>
          <w:szCs w:val="19"/>
          <w:color w:val="231F20"/>
          <w:spacing w:val="6"/>
        </w:rPr>
        <w:t xml:space="preserve"> 检查</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6"/>
        </w:rPr>
        <w:t>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6"/>
        </w:rPr>
        <w:t>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6"/>
        </w:rPr>
        <w:t>扩</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和</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6"/>
        </w:rPr>
        <w:t>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8"/>
        </w:rPr>
        <w:t>气积液情况</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8"/>
        </w:rPr>
        <w:t>。</w:t>
      </w:r>
    </w:p>
    <w:p>
      <w:pPr>
        <w:ind w:left="2" w:right="280" w:firstLine="3"/>
        <w:spacing w:before="59" w:line="232" w:lineRule="auto"/>
        <w:rPr>
          <w:rFonts w:ascii="Microsoft YaHei" w:hAnsi="Microsoft YaHei" w:eastAsia="Microsoft YaHei" w:cs="Microsoft YaHei"/>
          <w:sz w:val="19"/>
          <w:szCs w:val="19"/>
        </w:rPr>
      </w:pPr>
      <w:r>
        <w:rPr>
          <w:rFonts w:ascii="SimHei" w:hAnsi="SimHei" w:eastAsia="SimHei" w:cs="SimHei"/>
          <w:sz w:val="19"/>
          <w:szCs w:val="19"/>
          <w:color w:val="0166A5"/>
          <w:spacing w:val="7"/>
        </w:rPr>
        <w:t>7.1.2</w:t>
      </w:r>
      <w:r>
        <w:rPr>
          <w:rFonts w:ascii="SimHei" w:hAnsi="SimHei" w:eastAsia="SimHei" w:cs="SimHei"/>
          <w:sz w:val="19"/>
          <w:szCs w:val="19"/>
          <w:color w:val="0166A5"/>
          <w:spacing w:val="53"/>
          <w:w w:val="101"/>
        </w:rPr>
        <w:t xml:space="preserve"> </w:t>
      </w:r>
      <w:r>
        <w:rPr>
          <w:rFonts w:ascii="Microsoft YaHei" w:hAnsi="Microsoft YaHei" w:eastAsia="Microsoft YaHei" w:cs="Microsoft YaHei"/>
          <w:sz w:val="19"/>
          <w:szCs w:val="19"/>
          <w:color w:val="0166A5"/>
          <w:spacing w:val="7"/>
        </w:rPr>
        <w:t>拔管指征及方法</w:t>
      </w:r>
      <w:r>
        <w:rPr>
          <w:rFonts w:ascii="Microsoft YaHei" w:hAnsi="Microsoft YaHei" w:eastAsia="Microsoft YaHei" w:cs="Microsoft YaHei"/>
          <w:sz w:val="11"/>
          <w:szCs w:val="11"/>
          <w:color w:val="0166A5"/>
          <w:spacing w:val="7"/>
          <w:position w:val="7"/>
        </w:rPr>
        <w:t>[69]     </w:t>
      </w:r>
      <w:r>
        <w:rPr>
          <w:rFonts w:ascii="Microsoft YaHei" w:hAnsi="Microsoft YaHei" w:eastAsia="Microsoft YaHei" w:cs="Microsoft YaHei"/>
          <w:sz w:val="19"/>
          <w:szCs w:val="19"/>
          <w:color w:val="231F20"/>
          <w:spacing w:val="7"/>
        </w:rPr>
        <w:t>⑴</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7"/>
        </w:rPr>
        <w:t>非</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手术</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治疗</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7"/>
        </w:rPr>
        <w:t>患</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spacing w:val="7"/>
        </w:rPr>
        <w:t>者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7"/>
        </w:rPr>
        <w:t>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梗阻解除后不应立即拔管 ，</w:t>
      </w:r>
      <w:r>
        <w:rPr>
          <w:rFonts w:ascii="Microsoft YaHei" w:hAnsi="Microsoft YaHei" w:eastAsia="Microsoft YaHei" w:cs="Microsoft YaHei"/>
          <w:sz w:val="19"/>
          <w:szCs w:val="19"/>
          <w:color w:val="231F20"/>
          <w:spacing w:val="-2"/>
        </w:rPr>
        <w:t xml:space="preserve"> </w:t>
      </w:r>
      <w:r>
        <w:rPr>
          <w:rFonts w:ascii="Microsoft YaHei" w:hAnsi="Microsoft YaHei" w:eastAsia="Microsoft YaHei" w:cs="Microsoft YaHei"/>
          <w:sz w:val="19"/>
          <w:szCs w:val="19"/>
          <w:color w:val="231F20"/>
          <w:spacing w:val="29"/>
        </w:rPr>
        <w:t>而是先将导管夹闭</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9"/>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固定导管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3"/>
        </w:rPr>
        <w:t>抽净前后球囊内蒸馏水 ，</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3"/>
        </w:rPr>
        <w:t>再逐步恢复</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rPr>
        <w:t>正常饮食 ，</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6"/>
        </w:rPr>
        <w:t>仍无特殊不适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6"/>
        </w:rPr>
        <w:t>最后再分次拔出导管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6"/>
        </w:rPr>
        <w:t>。</w:t>
      </w:r>
    </w:p>
    <w:p>
      <w:pPr>
        <w:ind w:left="3" w:right="280" w:hanging="3"/>
        <w:spacing w:before="60"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⑵</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采</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行</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小</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排</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列</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患</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者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在</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逐</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4"/>
        </w:rPr>
        <w:t>步恢复正常饮食后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4"/>
        </w:rPr>
        <w:t>无特殊不适 ，</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4"/>
        </w:rPr>
        <w:t>术后</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14"/>
        </w:rPr>
        <w:t>2</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4"/>
        </w:rPr>
        <w:t>周复查消</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9"/>
        </w:rPr>
        <w:t>化道造影提示肠道通畅 ，</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9"/>
        </w:rPr>
        <w:t>可逐步分次拔出导管</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9"/>
        </w:rPr>
        <w:t>。</w:t>
      </w:r>
    </w:p>
    <w:p>
      <w:pPr>
        <w:ind w:left="2" w:right="292" w:hanging="2"/>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
        </w:rPr>
        <w:t>⑶</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MBO 患</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者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可</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考</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虑</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经 胃</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造 口</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插</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导</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4"/>
        </w:rPr>
        <w:t>管</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以减轻患者经鼻置管的不适感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8"/>
        </w:rPr>
        <w:t>导管还可作为肠</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内营养管 ，</w:t>
      </w:r>
      <w:r>
        <w:rPr>
          <w:rFonts w:ascii="Microsoft YaHei" w:hAnsi="Microsoft YaHei" w:eastAsia="Microsoft YaHei" w:cs="Microsoft YaHei"/>
          <w:sz w:val="19"/>
          <w:szCs w:val="19"/>
          <w:color w:val="231F20"/>
          <w:spacing w:val="-1"/>
        </w:rPr>
        <w:t xml:space="preserve"> </w:t>
      </w:r>
      <w:r>
        <w:rPr>
          <w:rFonts w:ascii="Microsoft YaHei" w:hAnsi="Microsoft YaHei" w:eastAsia="Microsoft YaHei" w:cs="Microsoft YaHei"/>
          <w:sz w:val="19"/>
          <w:szCs w:val="19"/>
          <w:color w:val="231F20"/>
          <w:spacing w:val="23"/>
        </w:rPr>
        <w:t>一般需长期留置 ，</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3"/>
        </w:rPr>
        <w:t>如无明显并发症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4"/>
        </w:rPr>
        <w:t>可不予拔出</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4"/>
        </w:rPr>
        <w:t>。⑷ 拔管方法：</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4"/>
        </w:rPr>
        <w:t>拔管前 1 d</w:t>
      </w:r>
      <w:r>
        <w:rPr>
          <w:rFonts w:ascii="Microsoft YaHei" w:hAnsi="Microsoft YaHei" w:eastAsia="Microsoft YaHei" w:cs="Microsoft YaHei"/>
          <w:sz w:val="19"/>
          <w:szCs w:val="19"/>
          <w:color w:val="231F20"/>
          <w:spacing w:val="22"/>
          <w:w w:val="101"/>
        </w:rPr>
        <w:t xml:space="preserve"> </w:t>
      </w:r>
      <w:r>
        <w:rPr>
          <w:rFonts w:ascii="Microsoft YaHei" w:hAnsi="Microsoft YaHei" w:eastAsia="Microsoft YaHei" w:cs="Microsoft YaHei"/>
          <w:sz w:val="19"/>
          <w:szCs w:val="19"/>
          <w:color w:val="231F20"/>
          <w:spacing w:val="14"/>
        </w:rPr>
        <w:t>口服适量液</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体</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石</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蜡</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等</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道</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润</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滑</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剂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拔</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前 30</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min 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引</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流 口</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处</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适</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量</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液</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体</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石</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道</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润</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滑</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剂 ；</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吸</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净所有球囊中的蒸馏水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6"/>
        </w:rPr>
        <w:t>缓慢</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6"/>
        </w:rPr>
        <w:t>、匀速向外牵拉导</w:t>
      </w:r>
    </w:p>
    <w:p>
      <w:pPr>
        <w:spacing w:line="14" w:lineRule="auto"/>
        <w:rPr>
          <w:rFonts w:ascii="Arial"/>
          <w:sz w:val="2"/>
        </w:rPr>
      </w:pPr>
      <w:r>
        <w:rPr>
          <w:rFonts w:ascii="Arial" w:hAnsi="Arial" w:eastAsia="Arial" w:cs="Arial"/>
          <w:sz w:val="2"/>
          <w:szCs w:val="2"/>
        </w:rPr>
        <w:br w:type="column"/>
      </w:r>
    </w:p>
    <w:p>
      <w:pPr>
        <w:ind w:left="2" w:right="75"/>
        <w:spacing w:before="56"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5"/>
        </w:rPr>
        <w:t>管 ，</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5"/>
        </w:rPr>
        <w:t>分</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逐</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5"/>
        </w:rPr>
        <w:t>步</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拔 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导</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5"/>
        </w:rPr>
        <w:t>管</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5"/>
        </w:rPr>
        <w:t>（2~3 次/d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5"/>
        </w:rPr>
        <w:t>每</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5"/>
        </w:rPr>
        <w:t>次</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5"/>
        </w:rPr>
        <w:t>拔</w:t>
      </w:r>
      <w:r>
        <w:rPr>
          <w:rFonts w:ascii="Microsoft YaHei" w:hAnsi="Microsoft YaHei" w:eastAsia="Microsoft YaHei" w:cs="Microsoft YaHei"/>
          <w:sz w:val="19"/>
          <w:szCs w:val="19"/>
          <w:color w:val="231F20"/>
          <w:spacing w:val="-6"/>
        </w:rPr>
        <w:t xml:space="preserve"> 出 30~</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9"/>
        </w:rPr>
        <w:t>50 </w:t>
      </w:r>
      <w:r>
        <w:rPr>
          <w:rFonts w:ascii="Microsoft YaHei" w:hAnsi="Microsoft YaHei" w:eastAsia="Microsoft YaHei" w:cs="Microsoft YaHei"/>
          <w:sz w:val="19"/>
          <w:szCs w:val="19"/>
          <w:color w:val="231F20"/>
        </w:rPr>
        <w:t>cm</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9"/>
        </w:rPr>
        <w:t>避免发生肠套叠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9"/>
        </w:rPr>
        <w:t>。</w:t>
      </w:r>
    </w:p>
    <w:p>
      <w:pPr>
        <w:ind w:left="6" w:right="75" w:firstLine="446"/>
        <w:spacing w:before="4"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16"/>
        </w:rPr>
        <w:t>推荐意见 10：肠梗阻导管置入后应密切观察患</w:t>
      </w:r>
      <w:r>
        <w:rPr>
          <w:rFonts w:ascii="Microsoft YaHei" w:hAnsi="Microsoft YaHei" w:eastAsia="Microsoft YaHei" w:cs="Microsoft YaHei"/>
          <w:sz w:val="19"/>
          <w:szCs w:val="19"/>
          <w:color w:val="0166A5"/>
          <w:spacing w:val="10"/>
        </w:rPr>
        <w:t xml:space="preserve"> </w:t>
      </w:r>
      <w:r>
        <w:rPr>
          <w:rFonts w:ascii="Microsoft YaHei" w:hAnsi="Microsoft YaHei" w:eastAsia="Microsoft YaHei" w:cs="Microsoft YaHei"/>
          <w:sz w:val="19"/>
          <w:szCs w:val="19"/>
          <w:color w:val="0166A5"/>
          <w:spacing w:val="24"/>
        </w:rPr>
        <w:t>者梗阻缓解情况和导管下行情况，定期复查腹部</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24"/>
        </w:rPr>
        <w:t>X</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6"/>
        </w:rPr>
        <w:t>线或 </w:t>
      </w:r>
      <w:r>
        <w:rPr>
          <w:rFonts w:ascii="Microsoft YaHei" w:hAnsi="Microsoft YaHei" w:eastAsia="Microsoft YaHei" w:cs="Microsoft YaHei"/>
          <w:sz w:val="19"/>
          <w:szCs w:val="19"/>
          <w:color w:val="0166A5"/>
        </w:rPr>
        <w:t>CT</w:t>
      </w:r>
      <w:r>
        <w:rPr>
          <w:rFonts w:ascii="Microsoft YaHei" w:hAnsi="Microsoft YaHei" w:eastAsia="Microsoft YaHei" w:cs="Microsoft YaHei"/>
          <w:sz w:val="19"/>
          <w:szCs w:val="19"/>
          <w:color w:val="0166A5"/>
          <w:spacing w:val="7"/>
        </w:rPr>
        <w:t xml:space="preserve"> </w:t>
      </w:r>
      <w:r>
        <w:rPr>
          <w:rFonts w:ascii="Microsoft YaHei" w:hAnsi="Microsoft YaHei" w:eastAsia="Microsoft YaHei" w:cs="Microsoft YaHei"/>
          <w:sz w:val="19"/>
          <w:szCs w:val="19"/>
          <w:color w:val="0166A5"/>
          <w:spacing w:val="16"/>
        </w:rPr>
        <w:t>检查；当患者梗阻症状解除，且逐步恢复正</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4"/>
        </w:rPr>
        <w:t>常饮食后仍无特殊不适，可酌情逐步拔出导管。（证</w:t>
      </w:r>
      <w:r>
        <w:rPr>
          <w:rFonts w:ascii="Microsoft YaHei" w:hAnsi="Microsoft YaHei" w:eastAsia="Microsoft YaHei" w:cs="Microsoft YaHei"/>
          <w:sz w:val="19"/>
          <w:szCs w:val="19"/>
          <w:color w:val="0166A5"/>
          <w:spacing w:val="5"/>
        </w:rPr>
        <w:t xml:space="preserve"> </w:t>
      </w:r>
      <w:r>
        <w:rPr>
          <w:rFonts w:ascii="Microsoft YaHei" w:hAnsi="Microsoft YaHei" w:eastAsia="Microsoft YaHei" w:cs="Microsoft YaHei"/>
          <w:sz w:val="19"/>
          <w:szCs w:val="19"/>
          <w:color w:val="0166A5"/>
          <w:spacing w:val="-4"/>
        </w:rPr>
        <w:t>据级别：4）</w:t>
      </w:r>
    </w:p>
    <w:p>
      <w:pPr>
        <w:ind w:left="462"/>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4"/>
        </w:rPr>
        <w:t>专家赞同率：97.1%（33/34</w:t>
      </w:r>
      <w:r>
        <w:rPr>
          <w:rFonts w:ascii="Microsoft YaHei" w:hAnsi="Microsoft YaHei" w:eastAsia="Microsoft YaHei" w:cs="Microsoft YaHei"/>
          <w:sz w:val="19"/>
          <w:szCs w:val="19"/>
          <w:color w:val="0166A5"/>
          <w:spacing w:val="-39"/>
          <w:w w:val="87"/>
        </w:rPr>
        <w:t>）；</w:t>
      </w:r>
      <w:r>
        <w:rPr>
          <w:rFonts w:ascii="Microsoft YaHei" w:hAnsi="Microsoft YaHei" w:eastAsia="Microsoft YaHei" w:cs="Microsoft YaHei"/>
          <w:sz w:val="19"/>
          <w:szCs w:val="19"/>
          <w:color w:val="0166A5"/>
          <w:spacing w:val="-4"/>
        </w:rPr>
        <w:t>推荐程度：高</w:t>
      </w:r>
      <w:r>
        <w:rPr>
          <w:rFonts w:ascii="Microsoft YaHei" w:hAnsi="Microsoft YaHei" w:eastAsia="Microsoft YaHei" w:cs="Microsoft YaHei"/>
          <w:sz w:val="19"/>
          <w:szCs w:val="19"/>
          <w:color w:val="0166A5"/>
          <w:spacing w:val="-29"/>
        </w:rPr>
        <w:t xml:space="preserve"> </w:t>
      </w:r>
      <w:r>
        <w:rPr>
          <w:rFonts w:ascii="Microsoft YaHei" w:hAnsi="Microsoft YaHei" w:eastAsia="Microsoft YaHei" w:cs="Microsoft YaHei"/>
          <w:sz w:val="19"/>
          <w:szCs w:val="19"/>
          <w:color w:val="0166A5"/>
          <w:spacing w:val="-4"/>
        </w:rPr>
        <w:t>。</w:t>
      </w:r>
    </w:p>
    <w:p>
      <w:pPr>
        <w:ind w:left="4"/>
        <w:spacing w:before="48" w:line="274" w:lineRule="exact"/>
        <w:rPr>
          <w:rFonts w:ascii="SimHei" w:hAnsi="SimHei" w:eastAsia="SimHei" w:cs="SimHei"/>
          <w:sz w:val="20"/>
          <w:szCs w:val="20"/>
        </w:rPr>
      </w:pPr>
      <w:r>
        <w:rPr>
          <w:rFonts w:ascii="SimHei" w:hAnsi="SimHei" w:eastAsia="SimHei" w:cs="SimHei"/>
          <w:sz w:val="20"/>
          <w:szCs w:val="20"/>
          <w:color w:val="0166A5"/>
          <w:spacing w:val="4"/>
          <w:position w:val="1"/>
        </w:rPr>
        <w:t>7.2</w:t>
      </w:r>
      <w:r>
        <w:rPr>
          <w:rFonts w:ascii="SimHei" w:hAnsi="SimHei" w:eastAsia="SimHei" w:cs="SimHei"/>
          <w:sz w:val="20"/>
          <w:szCs w:val="20"/>
          <w:color w:val="0166A5"/>
          <w:spacing w:val="96"/>
          <w:position w:val="1"/>
        </w:rPr>
        <w:t xml:space="preserve"> </w:t>
      </w:r>
      <w:r>
        <w:rPr>
          <w:rFonts w:ascii="SimHei" w:hAnsi="SimHei" w:eastAsia="SimHei" w:cs="SimHei"/>
          <w:sz w:val="20"/>
          <w:szCs w:val="20"/>
          <w:color w:val="0166A5"/>
          <w:spacing w:val="4"/>
          <w:position w:val="1"/>
        </w:rPr>
        <w:t>外科干预时机</w:t>
      </w:r>
    </w:p>
    <w:p>
      <w:pPr>
        <w:ind w:left="2" w:right="75" w:firstLine="448"/>
        <w:spacing w:before="54"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对于保守治疗的肠梗阻患者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7"/>
        </w:rPr>
        <w:t>当出现下列情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况时 ，</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3"/>
        </w:rPr>
        <w:t>提示采用肠梗阻导管保守治疗失败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3"/>
        </w:rPr>
        <w:t>应及</w:t>
      </w:r>
    </w:p>
    <w:p>
      <w:pPr>
        <w:ind w:right="75" w:firstLine="11"/>
        <w:spacing w:before="5"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4"/>
        </w:rPr>
        <w:t>时采取手术治疗：</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4"/>
        </w:rPr>
        <w:t>⑴ 置管 3~7 d</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4"/>
        </w:rPr>
        <w:t>后</w:t>
      </w:r>
      <w:r>
        <w:rPr>
          <w:rFonts w:ascii="Microsoft YaHei" w:hAnsi="Microsoft YaHei" w:eastAsia="Microsoft YaHei" w:cs="Microsoft YaHei"/>
          <w:sz w:val="19"/>
          <w:szCs w:val="19"/>
          <w:color w:val="231F20"/>
          <w:spacing w:val="13"/>
        </w:rPr>
        <w:t>肠梗阻症状和体</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7"/>
        </w:rPr>
        <w:t>征无明显改善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7"/>
        </w:rPr>
        <w:t>或置管后症状体征加重者</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7"/>
        </w:rPr>
        <w:t>（如出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现腹痛加剧</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23"/>
        </w:rPr>
        <w:t>、</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3"/>
        </w:rPr>
        <w:t>呕吐频繁</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、发热</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、休克</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3"/>
        </w:rPr>
        <w:t>、腹部不对</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称性隆起等</w:t>
      </w:r>
      <w:r>
        <w:rPr>
          <w:rFonts w:ascii="Microsoft YaHei" w:hAnsi="Microsoft YaHei" w:eastAsia="Microsoft YaHei" w:cs="Microsoft YaHei"/>
          <w:sz w:val="19"/>
          <w:szCs w:val="19"/>
          <w:color w:val="231F20"/>
          <w:spacing w:val="-41"/>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1"/>
        </w:rPr>
        <w:t>⑵ 导管引流液</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1"/>
        </w:rPr>
        <w:t>、呕吐物或肛门分泌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物</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rPr>
        <w:t>为</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血</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性 ；</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⑶</w:t>
      </w:r>
      <w:r>
        <w:rPr>
          <w:rFonts w:ascii="Microsoft YaHei" w:hAnsi="Microsoft YaHei" w:eastAsia="Microsoft YaHei" w:cs="Microsoft YaHei"/>
          <w:sz w:val="19"/>
          <w:szCs w:val="19"/>
          <w:color w:val="231F20"/>
          <w:spacing w:val="20"/>
          <w:w w:val="101"/>
        </w:rPr>
        <w:t xml:space="preserve"> </w:t>
      </w:r>
      <w:r>
        <w:rPr>
          <w:rFonts w:ascii="Microsoft YaHei" w:hAnsi="Microsoft YaHei" w:eastAsia="Microsoft YaHei" w:cs="Microsoft YaHei"/>
          <w:sz w:val="19"/>
          <w:szCs w:val="19"/>
          <w:color w:val="231F20"/>
        </w:rPr>
        <w:t>血 白</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细</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胞</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rPr>
        <w:t>、C-</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应</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蛋 白</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rPr>
        <w:t>、</w:t>
      </w:r>
      <w:r>
        <w:rPr>
          <w:rFonts w:ascii="Microsoft YaHei" w:hAnsi="Microsoft YaHei" w:eastAsia="Microsoft YaHei" w:cs="Microsoft YaHei"/>
          <w:sz w:val="19"/>
          <w:szCs w:val="19"/>
          <w:color w:val="231F20"/>
          <w:spacing w:val="-32"/>
        </w:rPr>
        <w:t xml:space="preserve"> </w:t>
      </w:r>
      <w:r>
        <w:rPr>
          <w:rFonts w:ascii="Microsoft YaHei" w:hAnsi="Microsoft YaHei" w:eastAsia="Microsoft YaHei" w:cs="Microsoft YaHei"/>
          <w:sz w:val="19"/>
          <w:szCs w:val="19"/>
          <w:color w:val="231F20"/>
        </w:rPr>
        <w:t>降</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钙</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rPr>
        <w:t>原 </w:t>
      </w:r>
      <w:r>
        <w:rPr>
          <w:rFonts w:ascii="Microsoft YaHei" w:hAnsi="Microsoft YaHei" w:eastAsia="Microsoft YaHei" w:cs="Microsoft YaHei"/>
          <w:sz w:val="19"/>
          <w:szCs w:val="19"/>
          <w:color w:val="231F20"/>
          <w:spacing w:val="3"/>
        </w:rPr>
        <w:t>等</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3"/>
        </w:rPr>
        <w:t>炎</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症</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指</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持</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续</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3"/>
        </w:rPr>
        <w:t>升</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3"/>
        </w:rPr>
        <w:t>高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⑷</w:t>
      </w:r>
      <w:r>
        <w:rPr>
          <w:rFonts w:ascii="Microsoft YaHei" w:hAnsi="Microsoft YaHei" w:eastAsia="Microsoft YaHei" w:cs="Microsoft YaHei"/>
          <w:sz w:val="19"/>
          <w:szCs w:val="19"/>
          <w:color w:val="231F20"/>
          <w:spacing w:val="33"/>
          <w:w w:val="101"/>
        </w:rPr>
        <w:t xml:space="preserve"> </w:t>
      </w:r>
      <w:r>
        <w:rPr>
          <w:rFonts w:ascii="Microsoft YaHei" w:hAnsi="Microsoft YaHei" w:eastAsia="Microsoft YaHei" w:cs="Microsoft YaHei"/>
          <w:sz w:val="19"/>
          <w:szCs w:val="19"/>
          <w:color w:val="231F20"/>
          <w:spacing w:val="3"/>
        </w:rPr>
        <w:t>复</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查</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3"/>
        </w:rPr>
        <w:t>腹</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部 X 线</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3"/>
        </w:rPr>
        <w:t>或 </w:t>
      </w:r>
      <w:r>
        <w:rPr>
          <w:rFonts w:ascii="Microsoft YaHei" w:hAnsi="Microsoft YaHei" w:eastAsia="Microsoft YaHei" w:cs="Microsoft YaHei"/>
          <w:sz w:val="19"/>
          <w:szCs w:val="19"/>
          <w:color w:val="231F20"/>
        </w:rPr>
        <w:t>CT</w:t>
      </w:r>
      <w:r>
        <w:rPr>
          <w:rFonts w:ascii="Microsoft YaHei" w:hAnsi="Microsoft YaHei" w:eastAsia="Microsoft YaHei" w:cs="Microsoft YaHei"/>
          <w:sz w:val="19"/>
          <w:szCs w:val="19"/>
          <w:color w:val="231F20"/>
          <w:spacing w:val="3"/>
        </w:rPr>
        <w:t xml:space="preserve"> 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查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3"/>
        </w:rPr>
        <w:t>肠管扩张和积气积液加重 ，</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3"/>
        </w:rPr>
        <w:t>或者出现孤立胀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3"/>
        </w:rPr>
        <w:t>大的肠袢 、</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3"/>
        </w:rPr>
        <w:t>肠壁水肿增厚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3"/>
        </w:rPr>
        <w:t>腹水增加等肠绞窄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position w:val="-5"/>
        </w:rPr>
        <w:t>征象</w:t>
      </w: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4054AF"/>
          <w:spacing w:val="2"/>
          <w:position w:val="2"/>
        </w:rPr>
        <w:t>28</w:t>
      </w: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4054AF"/>
          <w:spacing w:val="2"/>
          <w:position w:val="2"/>
        </w:rPr>
        <w:t>70</w:t>
      </w: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4054AF"/>
          <w:spacing w:val="2"/>
          <w:position w:val="2"/>
        </w:rPr>
        <w:t>71</w:t>
      </w:r>
      <w:r>
        <w:rPr>
          <w:rFonts w:ascii="Microsoft YaHei" w:hAnsi="Microsoft YaHei" w:eastAsia="Microsoft YaHei" w:cs="Microsoft YaHei"/>
          <w:sz w:val="11"/>
          <w:szCs w:val="11"/>
          <w:color w:val="231F20"/>
          <w:spacing w:val="2"/>
          <w:position w:val="2"/>
        </w:rPr>
        <w:t>]</w:t>
      </w:r>
      <w:r>
        <w:rPr>
          <w:rFonts w:ascii="Microsoft YaHei" w:hAnsi="Microsoft YaHei" w:eastAsia="Microsoft YaHei" w:cs="Microsoft YaHei"/>
          <w:sz w:val="11"/>
          <w:szCs w:val="11"/>
          <w:color w:val="231F20"/>
          <w:spacing w:val="-2"/>
          <w:position w:val="2"/>
        </w:rPr>
        <w:t xml:space="preserve"> </w:t>
      </w:r>
      <w:r>
        <w:rPr>
          <w:rFonts w:ascii="Microsoft YaHei" w:hAnsi="Microsoft YaHei" w:eastAsia="Microsoft YaHei" w:cs="Microsoft YaHei"/>
          <w:sz w:val="19"/>
          <w:szCs w:val="19"/>
          <w:color w:val="231F20"/>
          <w:spacing w:val="2"/>
          <w:position w:val="-5"/>
        </w:rPr>
        <w:t>。</w:t>
      </w:r>
    </w:p>
    <w:p>
      <w:pPr>
        <w:ind w:firstLine="450"/>
        <w:spacing w:before="7"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27"/>
        </w:rPr>
        <w:t>对于梗阻性左半结直肠癌患者 ，</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27"/>
        </w:rPr>
        <w:t>在置入经肛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
        </w:rPr>
        <w:t>型</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后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一</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般</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先</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进</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行 7~14</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d</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3"/>
        </w:rPr>
        <w:t>的</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减</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压</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引</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3"/>
        </w:rPr>
        <w:t>流</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和结肠灌洗治疗 ，</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6"/>
        </w:rPr>
        <w:t>待肠管扩张减轻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26"/>
        </w:rPr>
        <w:t>、肠壁水肿消</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position w:val="-1"/>
        </w:rPr>
        <w:t>退</w:t>
      </w:r>
      <w:r>
        <w:rPr>
          <w:rFonts w:ascii="Microsoft YaHei" w:hAnsi="Microsoft YaHei" w:eastAsia="Microsoft YaHei" w:cs="Microsoft YaHei"/>
          <w:sz w:val="19"/>
          <w:szCs w:val="19"/>
          <w:color w:val="231F20"/>
          <w:spacing w:val="-22"/>
          <w:position w:val="-1"/>
        </w:rPr>
        <w:t xml:space="preserve"> </w:t>
      </w:r>
      <w:r>
        <w:rPr>
          <w:rFonts w:ascii="Microsoft YaHei" w:hAnsi="Microsoft YaHei" w:eastAsia="Microsoft YaHei" w:cs="Microsoft YaHei"/>
          <w:sz w:val="19"/>
          <w:szCs w:val="19"/>
          <w:color w:val="231F20"/>
          <w:spacing w:val="2"/>
          <w:position w:val="-1"/>
        </w:rPr>
        <w:t>后</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2"/>
          <w:position w:val="-1"/>
        </w:rPr>
        <w:t>再</w:t>
      </w:r>
      <w:r>
        <w:rPr>
          <w:rFonts w:ascii="Microsoft YaHei" w:hAnsi="Microsoft YaHei" w:eastAsia="Microsoft YaHei" w:cs="Microsoft YaHei"/>
          <w:sz w:val="19"/>
          <w:szCs w:val="19"/>
          <w:color w:val="231F20"/>
          <w:spacing w:val="-29"/>
          <w:position w:val="-1"/>
        </w:rPr>
        <w:t xml:space="preserve"> </w:t>
      </w:r>
      <w:r>
        <w:rPr>
          <w:rFonts w:ascii="Microsoft YaHei" w:hAnsi="Microsoft YaHei" w:eastAsia="Microsoft YaHei" w:cs="Microsoft YaHei"/>
          <w:sz w:val="19"/>
          <w:szCs w:val="19"/>
          <w:color w:val="231F20"/>
          <w:spacing w:val="2"/>
          <w:position w:val="-1"/>
        </w:rPr>
        <w:t>酌</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2"/>
          <w:position w:val="-1"/>
        </w:rPr>
        <w:t>情</w:t>
      </w:r>
      <w:r>
        <w:rPr>
          <w:rFonts w:ascii="Microsoft YaHei" w:hAnsi="Microsoft YaHei" w:eastAsia="Microsoft YaHei" w:cs="Microsoft YaHei"/>
          <w:sz w:val="19"/>
          <w:szCs w:val="19"/>
          <w:color w:val="231F20"/>
          <w:spacing w:val="-29"/>
          <w:position w:val="-1"/>
        </w:rPr>
        <w:t xml:space="preserve"> </w:t>
      </w:r>
      <w:r>
        <w:rPr>
          <w:rFonts w:ascii="Microsoft YaHei" w:hAnsi="Microsoft YaHei" w:eastAsia="Microsoft YaHei" w:cs="Microsoft YaHei"/>
          <w:sz w:val="19"/>
          <w:szCs w:val="19"/>
          <w:color w:val="231F20"/>
          <w:spacing w:val="2"/>
          <w:position w:val="-1"/>
        </w:rPr>
        <w:t>采</w:t>
      </w:r>
      <w:r>
        <w:rPr>
          <w:rFonts w:ascii="Microsoft YaHei" w:hAnsi="Microsoft YaHei" w:eastAsia="Microsoft YaHei" w:cs="Microsoft YaHei"/>
          <w:sz w:val="19"/>
          <w:szCs w:val="19"/>
          <w:color w:val="231F20"/>
          <w:spacing w:val="-29"/>
          <w:position w:val="-1"/>
        </w:rPr>
        <w:t xml:space="preserve"> </w:t>
      </w:r>
      <w:r>
        <w:rPr>
          <w:rFonts w:ascii="Microsoft YaHei" w:hAnsi="Microsoft YaHei" w:eastAsia="Microsoft YaHei" w:cs="Microsoft YaHei"/>
          <w:sz w:val="19"/>
          <w:szCs w:val="19"/>
          <w:color w:val="231F20"/>
          <w:spacing w:val="2"/>
          <w:position w:val="-1"/>
        </w:rPr>
        <w:t>取</w:t>
      </w:r>
      <w:r>
        <w:rPr>
          <w:rFonts w:ascii="Microsoft YaHei" w:hAnsi="Microsoft YaHei" w:eastAsia="Microsoft YaHei" w:cs="Microsoft YaHei"/>
          <w:sz w:val="19"/>
          <w:szCs w:val="19"/>
          <w:color w:val="231F20"/>
          <w:spacing w:val="-25"/>
          <w:position w:val="-1"/>
        </w:rPr>
        <w:t xml:space="preserve"> </w:t>
      </w:r>
      <w:r>
        <w:rPr>
          <w:rFonts w:ascii="Microsoft YaHei" w:hAnsi="Microsoft YaHei" w:eastAsia="Microsoft YaHei" w:cs="Microsoft YaHei"/>
          <w:sz w:val="19"/>
          <w:szCs w:val="19"/>
          <w:color w:val="231F20"/>
          <w:spacing w:val="2"/>
          <w:position w:val="-1"/>
        </w:rPr>
        <w:t>开</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2"/>
          <w:position w:val="-1"/>
        </w:rPr>
        <w:t>腹</w:t>
      </w:r>
      <w:r>
        <w:rPr>
          <w:rFonts w:ascii="Microsoft YaHei" w:hAnsi="Microsoft YaHei" w:eastAsia="Microsoft YaHei" w:cs="Microsoft YaHei"/>
          <w:sz w:val="19"/>
          <w:szCs w:val="19"/>
          <w:color w:val="231F20"/>
          <w:spacing w:val="-26"/>
          <w:position w:val="-1"/>
        </w:rPr>
        <w:t xml:space="preserve"> </w:t>
      </w:r>
      <w:r>
        <w:rPr>
          <w:rFonts w:ascii="Microsoft YaHei" w:hAnsi="Microsoft YaHei" w:eastAsia="Microsoft YaHei" w:cs="Microsoft YaHei"/>
          <w:sz w:val="19"/>
          <w:szCs w:val="19"/>
          <w:color w:val="231F20"/>
          <w:spacing w:val="2"/>
          <w:position w:val="-1"/>
        </w:rPr>
        <w:t>或</w:t>
      </w:r>
      <w:r>
        <w:rPr>
          <w:rFonts w:ascii="Microsoft YaHei" w:hAnsi="Microsoft YaHei" w:eastAsia="Microsoft YaHei" w:cs="Microsoft YaHei"/>
          <w:sz w:val="19"/>
          <w:szCs w:val="19"/>
          <w:color w:val="231F20"/>
          <w:spacing w:val="-29"/>
          <w:position w:val="-1"/>
        </w:rPr>
        <w:t xml:space="preserve"> </w:t>
      </w:r>
      <w:r>
        <w:rPr>
          <w:rFonts w:ascii="Microsoft YaHei" w:hAnsi="Microsoft YaHei" w:eastAsia="Microsoft YaHei" w:cs="Microsoft YaHei"/>
          <w:sz w:val="19"/>
          <w:szCs w:val="19"/>
          <w:color w:val="231F20"/>
          <w:spacing w:val="2"/>
          <w:position w:val="-1"/>
        </w:rPr>
        <w:t>腹</w:t>
      </w:r>
      <w:r>
        <w:rPr>
          <w:rFonts w:ascii="Microsoft YaHei" w:hAnsi="Microsoft YaHei" w:eastAsia="Microsoft YaHei" w:cs="Microsoft YaHei"/>
          <w:sz w:val="19"/>
          <w:szCs w:val="19"/>
          <w:color w:val="231F20"/>
          <w:spacing w:val="-26"/>
          <w:position w:val="-1"/>
        </w:rPr>
        <w:t xml:space="preserve"> </w:t>
      </w:r>
      <w:r>
        <w:rPr>
          <w:rFonts w:ascii="Microsoft YaHei" w:hAnsi="Microsoft YaHei" w:eastAsia="Microsoft YaHei" w:cs="Microsoft YaHei"/>
          <w:sz w:val="19"/>
          <w:szCs w:val="19"/>
          <w:color w:val="231F20"/>
          <w:spacing w:val="2"/>
          <w:position w:val="-1"/>
        </w:rPr>
        <w:t>腔</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2"/>
          <w:position w:val="-1"/>
        </w:rPr>
        <w:t>镜</w:t>
      </w:r>
      <w:r>
        <w:rPr>
          <w:rFonts w:ascii="Microsoft YaHei" w:hAnsi="Microsoft YaHei" w:eastAsia="Microsoft YaHei" w:cs="Microsoft YaHei"/>
          <w:sz w:val="19"/>
          <w:szCs w:val="19"/>
          <w:color w:val="231F20"/>
          <w:spacing w:val="-28"/>
          <w:position w:val="-1"/>
        </w:rPr>
        <w:t xml:space="preserve"> </w:t>
      </w:r>
      <w:r>
        <w:rPr>
          <w:rFonts w:ascii="Microsoft YaHei" w:hAnsi="Microsoft YaHei" w:eastAsia="Microsoft YaHei" w:cs="Microsoft YaHei"/>
          <w:sz w:val="19"/>
          <w:szCs w:val="19"/>
          <w:color w:val="231F20"/>
          <w:spacing w:val="2"/>
          <w:position w:val="-1"/>
        </w:rPr>
        <w:t>手</w:t>
      </w:r>
      <w:r>
        <w:rPr>
          <w:rFonts w:ascii="Microsoft YaHei" w:hAnsi="Microsoft YaHei" w:eastAsia="Microsoft YaHei" w:cs="Microsoft YaHei"/>
          <w:sz w:val="19"/>
          <w:szCs w:val="19"/>
          <w:color w:val="231F20"/>
          <w:spacing w:val="-30"/>
          <w:position w:val="-1"/>
        </w:rPr>
        <w:t xml:space="preserve"> </w:t>
      </w:r>
      <w:r>
        <w:rPr>
          <w:rFonts w:ascii="Microsoft YaHei" w:hAnsi="Microsoft YaHei" w:eastAsia="Microsoft YaHei" w:cs="Microsoft YaHei"/>
          <w:sz w:val="19"/>
          <w:szCs w:val="19"/>
          <w:color w:val="231F20"/>
          <w:spacing w:val="2"/>
          <w:position w:val="-1"/>
        </w:rPr>
        <w:t>术</w:t>
      </w:r>
      <w:r>
        <w:rPr>
          <w:rFonts w:ascii="Microsoft YaHei" w:hAnsi="Microsoft YaHei" w:eastAsia="Microsoft YaHei" w:cs="Microsoft YaHei"/>
          <w:sz w:val="19"/>
          <w:szCs w:val="19"/>
          <w:color w:val="231F20"/>
          <w:spacing w:val="-26"/>
          <w:position w:val="-1"/>
        </w:rPr>
        <w:t xml:space="preserve"> </w:t>
      </w:r>
      <w:r>
        <w:rPr>
          <w:rFonts w:ascii="Microsoft YaHei" w:hAnsi="Microsoft YaHei" w:eastAsia="Microsoft YaHei" w:cs="Microsoft YaHei"/>
          <w:sz w:val="19"/>
          <w:szCs w:val="19"/>
          <w:color w:val="231F20"/>
          <w:spacing w:val="2"/>
          <w:position w:val="-1"/>
        </w:rPr>
        <w:t>治</w:t>
      </w:r>
      <w:r>
        <w:rPr>
          <w:rFonts w:ascii="Microsoft YaHei" w:hAnsi="Microsoft YaHei" w:eastAsia="Microsoft YaHei" w:cs="Microsoft YaHei"/>
          <w:sz w:val="19"/>
          <w:szCs w:val="19"/>
          <w:color w:val="231F20"/>
          <w:spacing w:val="-31"/>
          <w:position w:val="-1"/>
        </w:rPr>
        <w:t xml:space="preserve"> </w:t>
      </w:r>
      <w:r>
        <w:rPr>
          <w:rFonts w:ascii="Microsoft YaHei" w:hAnsi="Microsoft YaHei" w:eastAsia="Microsoft YaHei" w:cs="Microsoft YaHei"/>
          <w:sz w:val="19"/>
          <w:szCs w:val="19"/>
          <w:color w:val="231F20"/>
          <w:spacing w:val="2"/>
          <w:position w:val="-1"/>
        </w:rPr>
        <w:t>疗</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1"/>
          <w:szCs w:val="11"/>
          <w:color w:val="4054AF"/>
          <w:spacing w:val="2"/>
          <w:position w:val="6"/>
        </w:rPr>
        <w:t>16</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1"/>
          <w:szCs w:val="11"/>
          <w:color w:val="231F20"/>
          <w:spacing w:val="-19"/>
          <w:position w:val="6"/>
        </w:rPr>
        <w:t xml:space="preserve"> </w:t>
      </w:r>
      <w:r>
        <w:rPr>
          <w:rFonts w:ascii="Microsoft YaHei" w:hAnsi="Microsoft YaHei" w:eastAsia="Microsoft YaHei" w:cs="Microsoft YaHei"/>
          <w:sz w:val="11"/>
          <w:szCs w:val="11"/>
          <w:color w:val="4054AF"/>
          <w:spacing w:val="2"/>
          <w:position w:val="6"/>
        </w:rPr>
        <w:t>18</w:t>
      </w:r>
      <w:r>
        <w:rPr>
          <w:rFonts w:ascii="Microsoft YaHei" w:hAnsi="Microsoft YaHei" w:eastAsia="Microsoft YaHei" w:cs="Microsoft YaHei"/>
          <w:sz w:val="11"/>
          <w:szCs w:val="11"/>
          <w:color w:val="231F20"/>
          <w:spacing w:val="2"/>
          <w:position w:val="6"/>
        </w:rPr>
        <w:t>,</w:t>
      </w:r>
      <w:r>
        <w:rPr>
          <w:rFonts w:ascii="Microsoft YaHei" w:hAnsi="Microsoft YaHei" w:eastAsia="Microsoft YaHei" w:cs="Microsoft YaHei"/>
          <w:sz w:val="11"/>
          <w:szCs w:val="11"/>
          <w:color w:val="4054AF"/>
          <w:spacing w:val="2"/>
          <w:position w:val="6"/>
        </w:rPr>
        <w:t>72</w:t>
      </w:r>
      <w:r>
        <w:rPr>
          <w:rFonts w:ascii="Microsoft YaHei" w:hAnsi="Microsoft YaHei" w:eastAsia="Microsoft YaHei" w:cs="Microsoft YaHei"/>
          <w:sz w:val="11"/>
          <w:szCs w:val="11"/>
          <w:color w:val="231F20"/>
          <w:spacing w:val="2"/>
          <w:position w:val="6"/>
        </w:rPr>
        <w:t>] </w:t>
      </w:r>
      <w:r>
        <w:rPr>
          <w:rFonts w:ascii="Microsoft YaHei" w:hAnsi="Microsoft YaHei" w:eastAsia="Microsoft YaHei" w:cs="Microsoft YaHei"/>
          <w:sz w:val="19"/>
          <w:szCs w:val="19"/>
          <w:color w:val="231F20"/>
          <w:spacing w:val="2"/>
          <w:position w:val="-1"/>
        </w:rPr>
        <w:t>。</w:t>
      </w:r>
      <w:r>
        <w:rPr>
          <w:rFonts w:ascii="Microsoft YaHei" w:hAnsi="Microsoft YaHei" w:eastAsia="Microsoft YaHei" w:cs="Microsoft YaHei"/>
          <w:sz w:val="19"/>
          <w:szCs w:val="19"/>
          <w:color w:val="231F20"/>
          <w:spacing w:val="-33"/>
          <w:position w:val="-1"/>
        </w:rPr>
        <w:t xml:space="preserve"> </w:t>
      </w:r>
      <w:r>
        <w:rPr>
          <w:rFonts w:ascii="Microsoft YaHei" w:hAnsi="Microsoft YaHei" w:eastAsia="Microsoft YaHei" w:cs="Microsoft YaHei"/>
          <w:sz w:val="19"/>
          <w:szCs w:val="19"/>
          <w:color w:val="231F20"/>
          <w:spacing w:val="2"/>
          <w:position w:val="-1"/>
        </w:rPr>
        <w:t>而</w:t>
      </w:r>
      <w:r>
        <w:rPr>
          <w:rFonts w:ascii="Microsoft YaHei" w:hAnsi="Microsoft YaHei" w:eastAsia="Microsoft YaHei" w:cs="Microsoft YaHei"/>
          <w:sz w:val="19"/>
          <w:szCs w:val="19"/>
          <w:color w:val="231F20"/>
          <w:position w:val="-1"/>
        </w:rPr>
        <w:t xml:space="preserve">  </w:t>
      </w:r>
      <w:r>
        <w:rPr>
          <w:rFonts w:ascii="Microsoft YaHei" w:hAnsi="Microsoft YaHei" w:eastAsia="Microsoft YaHei" w:cs="Microsoft YaHei"/>
          <w:sz w:val="19"/>
          <w:szCs w:val="19"/>
          <w:color w:val="231F20"/>
          <w:spacing w:val="21"/>
        </w:rPr>
        <w:t>在桥接手术的过程中 ，</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1"/>
        </w:rPr>
        <w:t>如患者出现结肠梗阻加重</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穿孔</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7"/>
        </w:rPr>
        <w:t>出血等征象时</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17"/>
        </w:rPr>
        <w:t>，</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7"/>
        </w:rPr>
        <w:t>也应及时采取手术治疗</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7"/>
        </w:rPr>
        <w:t>。</w:t>
      </w:r>
    </w:p>
    <w:p>
      <w:pPr>
        <w:ind w:left="5" w:right="75" w:firstLine="446"/>
        <w:spacing w:before="1"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16"/>
        </w:rPr>
        <w:t>推荐意见 11：采用肠梗阻导管治疗失败或出现</w:t>
      </w:r>
      <w:r>
        <w:rPr>
          <w:rFonts w:ascii="Microsoft YaHei" w:hAnsi="Microsoft YaHei" w:eastAsia="Microsoft YaHei" w:cs="Microsoft YaHei"/>
          <w:sz w:val="19"/>
          <w:szCs w:val="19"/>
          <w:color w:val="0166A5"/>
          <w:spacing w:val="10"/>
        </w:rPr>
        <w:t xml:space="preserve"> </w:t>
      </w:r>
      <w:r>
        <w:rPr>
          <w:rFonts w:ascii="Microsoft YaHei" w:hAnsi="Microsoft YaHei" w:eastAsia="Microsoft YaHei" w:cs="Microsoft YaHei"/>
          <w:sz w:val="19"/>
          <w:szCs w:val="19"/>
          <w:color w:val="0166A5"/>
          <w:spacing w:val="11"/>
        </w:rPr>
        <w:t>肠绞窄</w:t>
      </w:r>
      <w:r>
        <w:rPr>
          <w:rFonts w:ascii="Microsoft YaHei" w:hAnsi="Microsoft YaHei" w:eastAsia="Microsoft YaHei" w:cs="Microsoft YaHei"/>
          <w:sz w:val="19"/>
          <w:szCs w:val="19"/>
          <w:color w:val="0166A5"/>
          <w:spacing w:val="-10"/>
        </w:rPr>
        <w:t xml:space="preserve"> </w:t>
      </w:r>
      <w:r>
        <w:rPr>
          <w:rFonts w:ascii="Microsoft YaHei" w:hAnsi="Microsoft YaHei" w:eastAsia="Microsoft YaHei" w:cs="Microsoft YaHei"/>
          <w:sz w:val="19"/>
          <w:szCs w:val="19"/>
          <w:color w:val="0166A5"/>
          <w:spacing w:val="11"/>
        </w:rPr>
        <w:t>、穿孔</w:t>
      </w:r>
      <w:r>
        <w:rPr>
          <w:rFonts w:ascii="Microsoft YaHei" w:hAnsi="Microsoft YaHei" w:eastAsia="Microsoft YaHei" w:cs="Microsoft YaHei"/>
          <w:sz w:val="19"/>
          <w:szCs w:val="19"/>
          <w:color w:val="0166A5"/>
          <w:spacing w:val="-28"/>
        </w:rPr>
        <w:t xml:space="preserve"> </w:t>
      </w:r>
      <w:r>
        <w:rPr>
          <w:rFonts w:ascii="Microsoft YaHei" w:hAnsi="Microsoft YaHei" w:eastAsia="Microsoft YaHei" w:cs="Microsoft YaHei"/>
          <w:sz w:val="19"/>
          <w:szCs w:val="19"/>
          <w:color w:val="0166A5"/>
          <w:spacing w:val="11"/>
        </w:rPr>
        <w:t>、出血等恶化征象时，应及时采取手术</w:t>
      </w:r>
      <w:r>
        <w:rPr>
          <w:rFonts w:ascii="Microsoft YaHei" w:hAnsi="Microsoft YaHei" w:eastAsia="Microsoft YaHei" w:cs="Microsoft YaHei"/>
          <w:sz w:val="19"/>
          <w:szCs w:val="19"/>
          <w:color w:val="0166A5"/>
        </w:rPr>
        <w:t xml:space="preserve"> </w:t>
      </w:r>
      <w:r>
        <w:rPr>
          <w:rFonts w:ascii="Microsoft YaHei" w:hAnsi="Microsoft YaHei" w:eastAsia="Microsoft YaHei" w:cs="Microsoft YaHei"/>
          <w:sz w:val="19"/>
          <w:szCs w:val="19"/>
          <w:color w:val="0166A5"/>
          <w:spacing w:val="-10"/>
        </w:rPr>
        <w:t>治疗。（证据级别：3b）</w:t>
      </w:r>
    </w:p>
    <w:p>
      <w:pPr>
        <w:ind w:left="462"/>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166A5"/>
          <w:spacing w:val="-5"/>
        </w:rPr>
        <w:t>专家赞同率：100.0%（34/34</w:t>
      </w:r>
      <w:r>
        <w:rPr>
          <w:rFonts w:ascii="Microsoft YaHei" w:hAnsi="Microsoft YaHei" w:eastAsia="Microsoft YaHei" w:cs="Microsoft YaHei"/>
          <w:sz w:val="19"/>
          <w:szCs w:val="19"/>
          <w:color w:val="0166A5"/>
          <w:spacing w:val="-41"/>
          <w:w w:val="92"/>
        </w:rPr>
        <w:t>）；</w:t>
      </w:r>
      <w:r>
        <w:rPr>
          <w:rFonts w:ascii="Microsoft YaHei" w:hAnsi="Microsoft YaHei" w:eastAsia="Microsoft YaHei" w:cs="Microsoft YaHei"/>
          <w:sz w:val="19"/>
          <w:szCs w:val="19"/>
          <w:color w:val="0166A5"/>
          <w:spacing w:val="-5"/>
        </w:rPr>
        <w:t>推荐程度：高</w:t>
      </w:r>
      <w:r>
        <w:rPr>
          <w:rFonts w:ascii="Microsoft YaHei" w:hAnsi="Microsoft YaHei" w:eastAsia="Microsoft YaHei" w:cs="Microsoft YaHei"/>
          <w:sz w:val="19"/>
          <w:szCs w:val="19"/>
          <w:color w:val="0166A5"/>
          <w:spacing w:val="-30"/>
        </w:rPr>
        <w:t xml:space="preserve"> </w:t>
      </w:r>
      <w:r>
        <w:rPr>
          <w:rFonts w:ascii="Microsoft YaHei" w:hAnsi="Microsoft YaHei" w:eastAsia="Microsoft YaHei" w:cs="Microsoft YaHei"/>
          <w:sz w:val="19"/>
          <w:szCs w:val="19"/>
          <w:color w:val="0166A5"/>
          <w:spacing w:val="-5"/>
        </w:rPr>
        <w:t>。</w:t>
      </w:r>
    </w:p>
    <w:p>
      <w:pPr>
        <w:spacing w:line="295" w:lineRule="auto"/>
        <w:rPr>
          <w:rFonts w:ascii="Arial"/>
          <w:sz w:val="21"/>
        </w:rPr>
      </w:pPr>
      <w:r/>
    </w:p>
    <w:p>
      <w:pPr>
        <w:ind w:left="5"/>
        <w:spacing w:before="75" w:line="313" w:lineRule="exact"/>
        <w:rPr>
          <w:rFonts w:ascii="SimHei" w:hAnsi="SimHei" w:eastAsia="SimHei" w:cs="SimHei"/>
          <w:sz w:val="23"/>
          <w:szCs w:val="23"/>
        </w:rPr>
      </w:pPr>
      <w:r>
        <w:rPr>
          <w:rFonts w:ascii="SimHei" w:hAnsi="SimHei" w:eastAsia="SimHei" w:cs="SimHei"/>
          <w:sz w:val="23"/>
          <w:szCs w:val="23"/>
          <w:color w:val="0166A5"/>
          <w:spacing w:val="6"/>
          <w:position w:val="1"/>
        </w:rPr>
        <w:t>8</w:t>
      </w:r>
      <w:r>
        <w:rPr>
          <w:rFonts w:ascii="SimHei" w:hAnsi="SimHei" w:eastAsia="SimHei" w:cs="SimHei"/>
          <w:sz w:val="23"/>
          <w:szCs w:val="23"/>
          <w:color w:val="0166A5"/>
          <w:spacing w:val="58"/>
          <w:position w:val="1"/>
        </w:rPr>
        <w:t xml:space="preserve">  </w:t>
      </w:r>
      <w:r>
        <w:rPr>
          <w:rFonts w:ascii="SimHei" w:hAnsi="SimHei" w:eastAsia="SimHei" w:cs="SimHei"/>
          <w:sz w:val="23"/>
          <w:szCs w:val="23"/>
          <w:color w:val="0166A5"/>
          <w:spacing w:val="6"/>
          <w:position w:val="1"/>
        </w:rPr>
        <w:t>总结和展望</w:t>
      </w:r>
    </w:p>
    <w:p>
      <w:pPr>
        <w:spacing w:line="263" w:lineRule="auto"/>
        <w:rPr>
          <w:rFonts w:ascii="Arial"/>
          <w:sz w:val="21"/>
        </w:rPr>
      </w:pPr>
      <w:r/>
    </w:p>
    <w:p>
      <w:pPr>
        <w:ind w:left="450"/>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3"/>
        </w:rPr>
        <w:t>肠梗阻导管的出现为肠梗阻的诊断和防治提</w:t>
      </w:r>
    </w:p>
    <w:p>
      <w:pPr>
        <w:ind w:right="75"/>
        <w:spacing w:before="70"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3"/>
        </w:rPr>
        <w:t>供</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3"/>
        </w:rPr>
        <w:t>了</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
        </w:rPr>
        <w:t>新</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思</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路</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3"/>
        </w:rPr>
        <w:t>⑴</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3"/>
        </w:rPr>
        <w:t>通</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过</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3"/>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
        </w:rPr>
        <w:t>管</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3"/>
        </w:rPr>
        <w:t>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仅</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3"/>
        </w:rPr>
        <w:t>可</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3"/>
        </w:rPr>
        <w:t>以</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3"/>
        </w:rPr>
        <w:t>行</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3"/>
        </w:rPr>
        <w:t>消</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3"/>
        </w:rPr>
        <w:t>化</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道造影 ，</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22"/>
        </w:rPr>
        <w:t>以明确梗阻位置和梗阻原因 ，</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2"/>
        </w:rPr>
        <w:t>还能实现</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良</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1"/>
        </w:rPr>
        <w:t>好</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spacing w:val="-1"/>
        </w:rPr>
        <w:t>的 胃</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压</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引</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流</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和</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给</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予</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早</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期</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肠 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营</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养 ，</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成</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非</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手</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术</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治</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疗</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2"/>
        </w:rPr>
        <w:t>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要</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措</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2"/>
        </w:rPr>
        <w:t>施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⑵</w:t>
      </w:r>
      <w:r>
        <w:rPr>
          <w:rFonts w:ascii="Microsoft YaHei" w:hAnsi="Microsoft YaHei" w:eastAsia="Microsoft YaHei" w:cs="Microsoft YaHei"/>
          <w:sz w:val="19"/>
          <w:szCs w:val="19"/>
          <w:color w:val="231F20"/>
          <w:spacing w:val="19"/>
          <w:w w:val="101"/>
        </w:rPr>
        <w:t xml:space="preserve"> </w:t>
      </w:r>
      <w:r>
        <w:rPr>
          <w:rFonts w:ascii="Microsoft YaHei" w:hAnsi="Microsoft YaHei" w:eastAsia="Microsoft YaHei" w:cs="Microsoft YaHei"/>
          <w:sz w:val="19"/>
          <w:szCs w:val="19"/>
          <w:color w:val="231F20"/>
          <w:spacing w:val="2"/>
        </w:rPr>
        <w:t>基</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于</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管的小肠内排列术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还为预防肠梗阻术后再发粘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连</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性</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
        </w:rPr>
        <w:t>提</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供</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了</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有</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效</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方</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法 ；</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⑶</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经</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2"/>
        </w:rPr>
        <w:t>肛</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2"/>
        </w:rPr>
        <w:t>型</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肠</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
        </w:rPr>
        <w:t>梗</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
        </w:rPr>
        <w:t>阻</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导</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管的使用 ，</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8"/>
        </w:rPr>
        <w:t>也为左半结直肠癌性肠梗阻的一期切</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除吻合提供了重要的桥接手段</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2"/>
        </w:rPr>
        <w:t>。</w:t>
      </w:r>
    </w:p>
    <w:p>
      <w:pPr>
        <w:ind w:left="450"/>
        <w:spacing w:before="1"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但</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是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肠</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梗</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阻</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有</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其 自</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身</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缺</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陷</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应</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局</w:t>
      </w:r>
    </w:p>
    <w:p>
      <w:pPr>
        <w:spacing w:line="172" w:lineRule="auto"/>
        <w:sectPr>
          <w:type w:val="continuous"/>
          <w:pgSz w:w="12246" w:h="17178"/>
          <w:pgMar w:top="1333" w:right="1115" w:bottom="400" w:left="1191" w:header="994" w:footer="0" w:gutter="0"/>
          <w:cols w:equalWidth="0" w:num="2">
            <w:col w:w="5059" w:space="100"/>
            <w:col w:w="4781" w:space="0"/>
          </w:cols>
        </w:sectPr>
        <w:rPr>
          <w:rFonts w:ascii="Microsoft YaHei" w:hAnsi="Microsoft YaHei" w:eastAsia="Microsoft YaHei" w:cs="Microsoft YaHei"/>
          <w:sz w:val="19"/>
          <w:szCs w:val="19"/>
        </w:rPr>
      </w:pPr>
    </w:p>
    <w:p>
      <w:pPr>
        <w:spacing w:line="244" w:lineRule="auto"/>
        <w:rPr>
          <w:rFonts w:ascii="Arial"/>
          <w:sz w:val="21"/>
        </w:rPr>
      </w:pPr>
      <w:r/>
    </w:p>
    <w:p>
      <w:pPr>
        <w:spacing w:line="245" w:lineRule="auto"/>
        <w:rPr>
          <w:rFonts w:ascii="Arial"/>
          <w:sz w:val="21"/>
        </w:rPr>
      </w:pPr>
      <w:r/>
    </w:p>
    <w:p>
      <w:pPr>
        <w:pStyle w:val="BodyText"/>
        <w:ind w:left="8449"/>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15" w:bottom="400" w:left="1191" w:header="994" w:footer="0" w:gutter="0"/>
          <w:cols w:equalWidth="0" w:num="1">
            <w:col w:w="9939" w:space="0"/>
          </w:cols>
        </w:sectPr>
        <w:rPr>
          <w:sz w:val="17"/>
          <w:szCs w:val="17"/>
        </w:rPr>
      </w:pPr>
    </w:p>
    <w:p>
      <w:pPr>
        <w:spacing w:line="205" w:lineRule="exact"/>
        <w:rPr/>
      </w:pPr>
      <w:r/>
    </w:p>
    <w:p>
      <w:pPr>
        <w:spacing w:line="205" w:lineRule="exact"/>
        <w:sectPr>
          <w:headerReference w:type="default" r:id="rId13"/>
          <w:pgSz w:w="12246" w:h="17178"/>
          <w:pgMar w:top="1333" w:right="1128" w:bottom="400" w:left="1101" w:header="994" w:footer="0" w:gutter="0"/>
          <w:cols w:equalWidth="0" w:num="1">
            <w:col w:w="10016" w:space="0"/>
          </w:cols>
        </w:sectPr>
        <w:rPr/>
      </w:pPr>
    </w:p>
    <w:p>
      <w:pPr>
        <w:ind w:left="90" w:right="204" w:firstLine="17"/>
        <w:spacing w:before="42" w:line="24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限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具</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体</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表</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现</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在</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以</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下</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几</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个</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方</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面</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
        </w:rPr>
        <w:t>⑴</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材</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质</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有</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待</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优</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化 ，</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1"/>
        </w:rPr>
        <w:t>以</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
        </w:rPr>
        <w:t>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断</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裂</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或</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脱</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落</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风</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险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⑵</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管</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rPr>
        <w:t>设</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计</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有</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待</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改</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进 ， 以</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提</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rPr>
        <w:t>高</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rPr>
        <w:t>下</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行</w:t>
      </w:r>
      <w:r>
        <w:rPr>
          <w:rFonts w:ascii="Microsoft YaHei" w:hAnsi="Microsoft YaHei" w:eastAsia="Microsoft YaHei" w:cs="Microsoft YaHei"/>
          <w:sz w:val="19"/>
          <w:szCs w:val="19"/>
          <w:color w:val="231F20"/>
          <w:spacing w:val="-10"/>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rPr>
        <w:t>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率</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和 胃</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肠  </w:t>
      </w:r>
      <w:r>
        <w:rPr>
          <w:rFonts w:ascii="Microsoft YaHei" w:hAnsi="Microsoft YaHei" w:eastAsia="Microsoft YaHei" w:cs="Microsoft YaHei"/>
          <w:sz w:val="19"/>
          <w:szCs w:val="19"/>
          <w:color w:val="231F20"/>
        </w:rPr>
        <w:t>减</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rPr>
        <w:t>压</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效</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果 ，</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并</w:t>
      </w:r>
      <w:r>
        <w:rPr>
          <w:rFonts w:ascii="Microsoft YaHei" w:hAnsi="Microsoft YaHei" w:eastAsia="Microsoft YaHei" w:cs="Microsoft YaHei"/>
          <w:sz w:val="19"/>
          <w:szCs w:val="19"/>
          <w:color w:val="231F20"/>
          <w:spacing w:val="-19"/>
        </w:rPr>
        <w:t xml:space="preserve"> </w:t>
      </w:r>
      <w:r>
        <w:rPr>
          <w:rFonts w:ascii="Microsoft YaHei" w:hAnsi="Microsoft YaHei" w:eastAsia="Microsoft YaHei" w:cs="Microsoft YaHei"/>
          <w:sz w:val="19"/>
          <w:szCs w:val="19"/>
          <w:color w:val="231F20"/>
        </w:rPr>
        <w:t>降</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低</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导</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管</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堵</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塞</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rPr>
        <w:t>的</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rPr>
        <w:t>风</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rPr>
        <w:t>险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rPr>
        <w:t>⑶</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rPr>
        <w:t>缺</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rPr>
        <w:t>少</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rPr>
        <w:t>针  </w:t>
      </w:r>
      <w:r>
        <w:rPr>
          <w:rFonts w:ascii="Microsoft YaHei" w:hAnsi="Microsoft YaHei" w:eastAsia="Microsoft YaHei" w:cs="Microsoft YaHei"/>
          <w:sz w:val="19"/>
          <w:szCs w:val="19"/>
          <w:color w:val="231F20"/>
          <w:spacing w:val="28"/>
        </w:rPr>
        <w:t>对肠梗阻导管的结构化培训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导致一些新开展此</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项</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技</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术</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的</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
        </w:rPr>
        <w:t>中</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心</w:t>
      </w:r>
      <w:r>
        <w:rPr>
          <w:rFonts w:ascii="Microsoft YaHei" w:hAnsi="Microsoft YaHei" w:eastAsia="Microsoft YaHei" w:cs="Microsoft YaHei"/>
          <w:sz w:val="19"/>
          <w:szCs w:val="19"/>
          <w:color w:val="231F20"/>
          <w:spacing w:val="-29"/>
        </w:rPr>
        <w:t xml:space="preserve"> </w:t>
      </w:r>
      <w:r>
        <w:rPr>
          <w:rFonts w:ascii="Microsoft YaHei" w:hAnsi="Microsoft YaHei" w:eastAsia="Microsoft YaHei" w:cs="Microsoft YaHei"/>
          <w:sz w:val="19"/>
          <w:szCs w:val="19"/>
          <w:color w:val="231F20"/>
          <w:spacing w:val="1"/>
        </w:rPr>
        <w:t>容</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易</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1"/>
        </w:rPr>
        <w:t>出</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现</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严</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重</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1"/>
        </w:rPr>
        <w:t>并</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发</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症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1"/>
        </w:rPr>
        <w:t>⑷</w:t>
      </w:r>
      <w:r>
        <w:rPr>
          <w:rFonts w:ascii="Microsoft YaHei" w:hAnsi="Microsoft YaHei" w:eastAsia="Microsoft YaHei" w:cs="Microsoft YaHei"/>
          <w:sz w:val="19"/>
          <w:szCs w:val="19"/>
          <w:color w:val="231F20"/>
          <w:spacing w:val="21"/>
          <w:w w:val="101"/>
        </w:rPr>
        <w:t xml:space="preserve"> </w:t>
      </w:r>
      <w:r>
        <w:rPr>
          <w:rFonts w:ascii="Microsoft YaHei" w:hAnsi="Microsoft YaHei" w:eastAsia="Microsoft YaHei" w:cs="Microsoft YaHei"/>
          <w:sz w:val="19"/>
          <w:szCs w:val="19"/>
          <w:color w:val="231F20"/>
          <w:spacing w:val="1"/>
        </w:rPr>
        <w:t>缺</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乏</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
        </w:rPr>
        <w:t>高</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质</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量的临床研究 ，</w:t>
      </w:r>
      <w:r>
        <w:rPr>
          <w:rFonts w:ascii="Microsoft YaHei" w:hAnsi="Microsoft YaHei" w:eastAsia="Microsoft YaHei" w:cs="Microsoft YaHei"/>
          <w:sz w:val="19"/>
          <w:szCs w:val="19"/>
          <w:color w:val="231F20"/>
          <w:spacing w:val="-30"/>
        </w:rPr>
        <w:t xml:space="preserve"> </w:t>
      </w:r>
      <w:r>
        <w:rPr>
          <w:rFonts w:ascii="Microsoft YaHei" w:hAnsi="Microsoft YaHei" w:eastAsia="Microsoft YaHei" w:cs="Microsoft YaHei"/>
          <w:sz w:val="19"/>
          <w:szCs w:val="19"/>
          <w:color w:val="231F20"/>
          <w:spacing w:val="21"/>
        </w:rPr>
        <w:t>难以提供高级别的循证医学证据</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21"/>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因此 ，</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8"/>
        </w:rPr>
        <w:t>在肠梗阻导管的临床应用中需要特别注意</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2"/>
        </w:rPr>
        <w:t>结构化的培训</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32"/>
        </w:rPr>
        <w:t>、</w:t>
      </w:r>
      <w:r>
        <w:rPr>
          <w:rFonts w:ascii="Microsoft YaHei" w:hAnsi="Microsoft YaHei" w:eastAsia="Microsoft YaHei" w:cs="Microsoft YaHei"/>
          <w:sz w:val="19"/>
          <w:szCs w:val="19"/>
          <w:color w:val="231F20"/>
          <w:spacing w:val="-35"/>
        </w:rPr>
        <w:t xml:space="preserve"> </w:t>
      </w:r>
      <w:r>
        <w:rPr>
          <w:rFonts w:ascii="Microsoft YaHei" w:hAnsi="Microsoft YaHei" w:eastAsia="Microsoft YaHei" w:cs="Microsoft YaHei"/>
          <w:sz w:val="19"/>
          <w:szCs w:val="19"/>
          <w:color w:val="231F20"/>
          <w:spacing w:val="32"/>
        </w:rPr>
        <w:t>适应证的把握和并发症的防治</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32"/>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8"/>
        </w:rPr>
        <w:t>未来 ，</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8"/>
        </w:rPr>
        <w:t>随着肠梗阻导管的不断优化和置管技</w:t>
      </w:r>
      <w:r>
        <w:rPr>
          <w:rFonts w:ascii="Microsoft YaHei" w:hAnsi="Microsoft YaHei" w:eastAsia="Microsoft YaHei" w:cs="Microsoft YaHei"/>
          <w:sz w:val="19"/>
          <w:szCs w:val="19"/>
          <w:color w:val="231F20"/>
          <w:spacing w:val="27"/>
        </w:rPr>
        <w:t>术的</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2"/>
        </w:rPr>
        <w:t>不断进步 ，</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2"/>
        </w:rPr>
        <w:t>以及高质量临床研究的不断开展 ，</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2"/>
        </w:rPr>
        <w:t>共</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7"/>
        </w:rPr>
        <w:t>识专家组将不断修订和改进本共识意见 ，</w:t>
      </w:r>
      <w:r>
        <w:rPr>
          <w:rFonts w:ascii="Microsoft YaHei" w:hAnsi="Microsoft YaHei" w:eastAsia="Microsoft YaHei" w:cs="Microsoft YaHei"/>
          <w:sz w:val="19"/>
          <w:szCs w:val="19"/>
          <w:color w:val="231F20"/>
          <w:spacing w:val="8"/>
        </w:rPr>
        <w:t xml:space="preserve"> </w:t>
      </w:r>
      <w:r>
        <w:rPr>
          <w:rFonts w:ascii="Microsoft YaHei" w:hAnsi="Microsoft YaHei" w:eastAsia="Microsoft YaHei" w:cs="Microsoft YaHei"/>
          <w:sz w:val="19"/>
          <w:szCs w:val="19"/>
          <w:color w:val="231F20"/>
          <w:spacing w:val="27"/>
        </w:rPr>
        <w:t>以期更</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好地指导临床诊治工作和造福肠梗阻患者</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23"/>
        </w:rPr>
        <w:t>。</w:t>
      </w:r>
    </w:p>
    <w:p>
      <w:pPr>
        <w:ind w:left="96" w:right="187" w:hanging="96"/>
        <w:spacing w:before="288" w:line="318" w:lineRule="auto"/>
        <w:rPr>
          <w:rFonts w:ascii="SimHei" w:hAnsi="SimHei" w:eastAsia="SimHei" w:cs="SimHei"/>
          <w:sz w:val="19"/>
          <w:szCs w:val="19"/>
        </w:rPr>
      </w:pPr>
      <w:r>
        <w:rPr>
          <w:rFonts w:ascii="SimHei" w:hAnsi="SimHei" w:eastAsia="SimHei" w:cs="SimHei"/>
          <w:sz w:val="19"/>
          <w:szCs w:val="19"/>
          <w:color w:val="231F20"/>
          <w:spacing w:val="22"/>
        </w:rPr>
        <w:t>《肠梗阻导管在防治肠梗阻中的临床应用专家共识》</w:t>
      </w:r>
      <w:r>
        <w:rPr>
          <w:rFonts w:ascii="SimHei" w:hAnsi="SimHei" w:eastAsia="SimHei" w:cs="SimHei"/>
          <w:sz w:val="19"/>
          <w:szCs w:val="19"/>
          <w:color w:val="231F20"/>
          <w:spacing w:val="8"/>
        </w:rPr>
        <w:t xml:space="preserve"> </w:t>
      </w:r>
      <w:r>
        <w:rPr>
          <w:rFonts w:ascii="SimHei" w:hAnsi="SimHei" w:eastAsia="SimHei" w:cs="SimHei"/>
          <w:sz w:val="19"/>
          <w:szCs w:val="19"/>
          <w:color w:val="231F20"/>
          <w:spacing w:val="17"/>
        </w:rPr>
        <w:t>参与本专家共识编写、讨论和投票名单</w:t>
      </w:r>
    </w:p>
    <w:p>
      <w:pPr>
        <w:ind w:left="15" w:right="214" w:firstLine="84"/>
        <w:spacing w:before="2" w:line="242" w:lineRule="auto"/>
        <w:rPr>
          <w:rFonts w:ascii="Microsoft YaHei" w:hAnsi="Microsoft YaHei" w:eastAsia="Microsoft YaHei" w:cs="Microsoft YaHei"/>
          <w:sz w:val="19"/>
          <w:szCs w:val="19"/>
        </w:rPr>
      </w:pPr>
      <w:r>
        <w:rPr>
          <w:rFonts w:ascii="SimHei" w:hAnsi="SimHei" w:eastAsia="SimHei" w:cs="SimHei"/>
          <w:sz w:val="19"/>
          <w:szCs w:val="19"/>
          <w:color w:val="231F20"/>
          <w:spacing w:val="17"/>
        </w:rPr>
        <w:t>专家组成员（按姓氏笔画排序</w:t>
      </w:r>
      <w:r>
        <w:rPr>
          <w:rFonts w:ascii="SimHei" w:hAnsi="SimHei" w:eastAsia="SimHei" w:cs="SimHei"/>
          <w:sz w:val="19"/>
          <w:szCs w:val="19"/>
          <w:color w:val="231F20"/>
          <w:spacing w:val="-54"/>
        </w:rPr>
        <w:t>）：</w:t>
      </w:r>
      <w:r>
        <w:rPr>
          <w:rFonts w:ascii="SimHei" w:hAnsi="SimHei" w:eastAsia="SimHei" w:cs="SimHei"/>
          <w:sz w:val="19"/>
          <w:szCs w:val="19"/>
          <w:color w:val="231F20"/>
          <w:spacing w:val="-20"/>
        </w:rPr>
        <w:t xml:space="preserve"> </w:t>
      </w:r>
      <w:r>
        <w:rPr>
          <w:rFonts w:ascii="Microsoft YaHei" w:hAnsi="Microsoft YaHei" w:eastAsia="Microsoft YaHei" w:cs="Microsoft YaHei"/>
          <w:sz w:val="19"/>
          <w:szCs w:val="19"/>
          <w:color w:val="231F20"/>
          <w:spacing w:val="17"/>
        </w:rPr>
        <w:t>丁健华（火箭军特</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色医学中心</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4"/>
        </w:rPr>
        <w:t>丁召（武汉大学中南医院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4"/>
        </w:rPr>
        <w:t>王振军</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（首都医科大学附属北京朝阳医院</w:t>
      </w:r>
      <w:r>
        <w:rPr>
          <w:rFonts w:ascii="Microsoft YaHei" w:hAnsi="Microsoft YaHei" w:eastAsia="Microsoft YaHei" w:cs="Microsoft YaHei"/>
          <w:sz w:val="19"/>
          <w:szCs w:val="19"/>
          <w:color w:val="231F20"/>
          <w:spacing w:val="-42"/>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0"/>
        </w:rPr>
        <w:t>王延磊（山东</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大学齐鲁医院</w:t>
      </w:r>
      <w:r>
        <w:rPr>
          <w:rFonts w:ascii="Microsoft YaHei" w:hAnsi="Microsoft YaHei" w:eastAsia="Microsoft YaHei" w:cs="Microsoft YaHei"/>
          <w:sz w:val="19"/>
          <w:szCs w:val="19"/>
          <w:color w:val="231F20"/>
          <w:spacing w:val="-45"/>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30"/>
        </w:rPr>
        <w:t>叶景旺（重庆大学附属沙坪坝医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4"/>
        </w:rPr>
        <w:t>龙飞（中南大学湘雅三医院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4"/>
        </w:rPr>
        <w:t>刘宝华（重庆</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大学附属沙坪坝医院</w:t>
      </w:r>
      <w:r>
        <w:rPr>
          <w:rFonts w:ascii="Microsoft YaHei" w:hAnsi="Microsoft YaHei" w:eastAsia="Microsoft YaHei" w:cs="Microsoft YaHei"/>
          <w:sz w:val="19"/>
          <w:szCs w:val="19"/>
          <w:color w:val="231F20"/>
          <w:spacing w:val="-44"/>
        </w:rPr>
        <w:t>），</w:t>
      </w:r>
      <w:r>
        <w:rPr>
          <w:rFonts w:ascii="Microsoft YaHei" w:hAnsi="Microsoft YaHei" w:eastAsia="Microsoft YaHei" w:cs="Microsoft YaHei"/>
          <w:sz w:val="19"/>
          <w:szCs w:val="19"/>
          <w:color w:val="231F20"/>
          <w:spacing w:val="31"/>
        </w:rPr>
        <w:t xml:space="preserve"> </w:t>
      </w:r>
      <w:r>
        <w:rPr>
          <w:rFonts w:ascii="Microsoft YaHei" w:hAnsi="Microsoft YaHei" w:eastAsia="Microsoft YaHei" w:cs="Microsoft YaHei"/>
          <w:sz w:val="19"/>
          <w:szCs w:val="19"/>
          <w:color w:val="231F20"/>
          <w:spacing w:val="30"/>
        </w:rPr>
        <w:t>刘铜军（吉林大学第二医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3"/>
        </w:rPr>
        <w:t>院</w:t>
      </w:r>
      <w:r>
        <w:rPr>
          <w:rFonts w:ascii="Microsoft YaHei" w:hAnsi="Microsoft YaHei" w:eastAsia="Microsoft YaHei" w:cs="Microsoft YaHei"/>
          <w:sz w:val="19"/>
          <w:szCs w:val="19"/>
          <w:color w:val="231F20"/>
          <w:spacing w:val="-46"/>
        </w:rPr>
        <w:t>），</w:t>
      </w:r>
      <w:r>
        <w:rPr>
          <w:rFonts w:ascii="Microsoft YaHei" w:hAnsi="Microsoft YaHei" w:eastAsia="Microsoft YaHei" w:cs="Microsoft YaHei"/>
          <w:sz w:val="19"/>
          <w:szCs w:val="19"/>
          <w:color w:val="231F20"/>
          <w:spacing w:val="23"/>
          <w:w w:val="101"/>
        </w:rPr>
        <w:t xml:space="preserve"> </w:t>
      </w:r>
      <w:r>
        <w:rPr>
          <w:rFonts w:ascii="Microsoft YaHei" w:hAnsi="Microsoft YaHei" w:eastAsia="Microsoft YaHei" w:cs="Microsoft YaHei"/>
          <w:sz w:val="19"/>
          <w:szCs w:val="19"/>
          <w:color w:val="231F20"/>
          <w:spacing w:val="23"/>
        </w:rPr>
        <w:t>江从庆（武汉大学中南医院</w:t>
      </w:r>
      <w:r>
        <w:rPr>
          <w:rFonts w:ascii="Microsoft YaHei" w:hAnsi="Microsoft YaHei" w:eastAsia="Microsoft YaHei" w:cs="Microsoft YaHei"/>
          <w:sz w:val="19"/>
          <w:szCs w:val="19"/>
          <w:color w:val="231F20"/>
          <w:spacing w:val="-46"/>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3"/>
        </w:rPr>
        <w:t>朱跃坤（哈尔</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滨医科大学附属第一医院</w:t>
      </w:r>
      <w:r>
        <w:rPr>
          <w:rFonts w:ascii="Microsoft YaHei" w:hAnsi="Microsoft YaHei" w:eastAsia="Microsoft YaHei" w:cs="Microsoft YaHei"/>
          <w:sz w:val="19"/>
          <w:szCs w:val="19"/>
          <w:color w:val="231F20"/>
          <w:spacing w:val="-46"/>
        </w:rPr>
        <w:t>），</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1"/>
        </w:rPr>
        <w:t>朴大勋（哈尔滨医科大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学附属第一医院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1"/>
        </w:rPr>
        <w:t>李小荣（中南大学湘雅三医院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张建文（郴州市第一人民医院</w:t>
      </w:r>
      <w:r>
        <w:rPr>
          <w:rFonts w:ascii="Microsoft YaHei" w:hAnsi="Microsoft YaHei" w:eastAsia="Microsoft YaHei" w:cs="Microsoft YaHei"/>
          <w:sz w:val="19"/>
          <w:szCs w:val="19"/>
          <w:color w:val="231F20"/>
          <w:spacing w:val="-43"/>
          <w:w w:val="95"/>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1"/>
        </w:rPr>
        <w:t>张翼（中南大学湘</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
        </w:rPr>
        <w:t>雅</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
        </w:rPr>
        <w:t>三 医 院</w:t>
      </w:r>
      <w:r>
        <w:rPr>
          <w:rFonts w:ascii="Microsoft YaHei" w:hAnsi="Microsoft YaHei" w:eastAsia="Microsoft YaHei" w:cs="Microsoft YaHei"/>
          <w:sz w:val="19"/>
          <w:szCs w:val="19"/>
          <w:color w:val="231F20"/>
          <w:spacing w:val="-41"/>
        </w:rPr>
        <w:t>），</w:t>
      </w:r>
      <w:r>
        <w:rPr>
          <w:rFonts w:ascii="Microsoft YaHei" w:hAnsi="Microsoft YaHei" w:eastAsia="Microsoft YaHei" w:cs="Microsoft YaHei"/>
          <w:sz w:val="19"/>
          <w:szCs w:val="19"/>
          <w:color w:val="231F20"/>
          <w:spacing w:val="44"/>
        </w:rPr>
        <w:t xml:space="preserve"> </w:t>
      </w:r>
      <w:r>
        <w:rPr>
          <w:rFonts w:ascii="Microsoft YaHei" w:hAnsi="Microsoft YaHei" w:eastAsia="Microsoft YaHei" w:cs="Microsoft YaHei"/>
          <w:sz w:val="19"/>
          <w:szCs w:val="19"/>
          <w:color w:val="231F20"/>
          <w:spacing w:val="-2"/>
        </w:rPr>
        <w:t>张</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
        </w:rPr>
        <w:t>凯</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2"/>
        </w:rPr>
        <w:t>（吉</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2"/>
        </w:rPr>
        <w:t>林</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
        </w:rPr>
        <w:t>大 学</w:t>
      </w:r>
      <w:r>
        <w:rPr>
          <w:rFonts w:ascii="Microsoft YaHei" w:hAnsi="Microsoft YaHei" w:eastAsia="Microsoft YaHei" w:cs="Microsoft YaHei"/>
          <w:sz w:val="19"/>
          <w:szCs w:val="19"/>
          <w:color w:val="231F20"/>
          <w:spacing w:val="-14"/>
        </w:rPr>
        <w:t xml:space="preserve"> </w:t>
      </w:r>
      <w:r>
        <w:rPr>
          <w:rFonts w:ascii="Microsoft YaHei" w:hAnsi="Microsoft YaHei" w:eastAsia="Microsoft YaHei" w:cs="Microsoft YaHei"/>
          <w:sz w:val="19"/>
          <w:szCs w:val="19"/>
          <w:color w:val="231F20"/>
          <w:spacing w:val="-2"/>
        </w:rPr>
        <w:t>第</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
        </w:rPr>
        <w:t>二 医 院</w:t>
      </w:r>
      <w:r>
        <w:rPr>
          <w:rFonts w:ascii="Microsoft YaHei" w:hAnsi="Microsoft YaHei" w:eastAsia="Microsoft YaHei" w:cs="Microsoft YaHei"/>
          <w:sz w:val="19"/>
          <w:szCs w:val="19"/>
          <w:color w:val="231F20"/>
          <w:spacing w:val="-41"/>
        </w:rPr>
        <w:t>），</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2"/>
        </w:rPr>
        <w:t>林 昌</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
        </w:rPr>
        <w:t>伟</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（中南大学湘雅三医院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1"/>
        </w:rPr>
        <w:t>赵克（火箭军特色医学中</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6"/>
        </w:rPr>
        <w:t>心</w:t>
      </w:r>
      <w:r>
        <w:rPr>
          <w:rFonts w:ascii="Microsoft YaHei" w:hAnsi="Microsoft YaHei" w:eastAsia="Microsoft YaHei" w:cs="Microsoft YaHei"/>
          <w:sz w:val="19"/>
          <w:szCs w:val="19"/>
          <w:color w:val="231F20"/>
          <w:spacing w:val="-42"/>
          <w:w w:val="93"/>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6"/>
        </w:rPr>
        <w:t>钱群（武汉大学中南医院</w:t>
      </w:r>
      <w:r>
        <w:rPr>
          <w:rFonts w:ascii="Microsoft YaHei" w:hAnsi="Microsoft YaHei" w:eastAsia="Microsoft YaHei" w:cs="Microsoft YaHei"/>
          <w:sz w:val="19"/>
          <w:szCs w:val="19"/>
          <w:color w:val="231F20"/>
          <w:spacing w:val="-42"/>
          <w:w w:val="93"/>
        </w:rPr>
        <w:t>），</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6"/>
        </w:rPr>
        <w:t>戴勇（山东大学</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齐</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1"/>
        </w:rPr>
        <w:t>鲁 医 院</w:t>
      </w:r>
      <w:r>
        <w:rPr>
          <w:rFonts w:ascii="Microsoft YaHei" w:hAnsi="Microsoft YaHei" w:eastAsia="Microsoft YaHei" w:cs="Microsoft YaHei"/>
          <w:sz w:val="19"/>
          <w:szCs w:val="19"/>
          <w:color w:val="231F20"/>
          <w:spacing w:val="-41"/>
        </w:rPr>
        <w:t>），</w:t>
      </w:r>
      <w:r>
        <w:rPr>
          <w:rFonts w:ascii="Microsoft YaHei" w:hAnsi="Microsoft YaHei" w:eastAsia="Microsoft YaHei" w:cs="Microsoft YaHei"/>
          <w:sz w:val="19"/>
          <w:szCs w:val="19"/>
          <w:color w:val="231F20"/>
          <w:spacing w:val="1"/>
        </w:rPr>
        <w:t xml:space="preserve">  渠</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浩</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
        </w:rPr>
        <w:t>（首</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都 医</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科 大 学 附</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rPr>
        <w:t>属</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rPr>
        <w:t>北</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rPr>
        <w:t>京</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rPr>
        <w:t>朝 阳  </w:t>
      </w:r>
      <w:r>
        <w:rPr>
          <w:rFonts w:ascii="Microsoft YaHei" w:hAnsi="Microsoft YaHei" w:eastAsia="Microsoft YaHei" w:cs="Microsoft YaHei"/>
          <w:sz w:val="19"/>
          <w:szCs w:val="19"/>
          <w:color w:val="231F20"/>
          <w:spacing w:val="33"/>
        </w:rPr>
        <w:t>医院）</w:t>
      </w:r>
    </w:p>
    <w:p>
      <w:pPr>
        <w:ind w:left="15" w:right="214" w:firstLine="80"/>
        <w:spacing w:before="6" w:line="242" w:lineRule="auto"/>
        <w:rPr>
          <w:rFonts w:ascii="Microsoft YaHei" w:hAnsi="Microsoft YaHei" w:eastAsia="Microsoft YaHei" w:cs="Microsoft YaHei"/>
          <w:sz w:val="19"/>
          <w:szCs w:val="19"/>
        </w:rPr>
      </w:pPr>
      <w:r>
        <w:rPr>
          <w:rFonts w:ascii="SimHei" w:hAnsi="SimHei" w:eastAsia="SimHei" w:cs="SimHei"/>
          <w:sz w:val="19"/>
          <w:szCs w:val="19"/>
          <w:color w:val="231F20"/>
          <w:spacing w:val="17"/>
        </w:rPr>
        <w:t>参加投票的专家（按姓氏笔画排序</w:t>
      </w:r>
      <w:r>
        <w:rPr>
          <w:rFonts w:ascii="SimHei" w:hAnsi="SimHei" w:eastAsia="SimHei" w:cs="SimHei"/>
          <w:sz w:val="19"/>
          <w:szCs w:val="19"/>
          <w:color w:val="231F20"/>
          <w:spacing w:val="-52"/>
        </w:rPr>
        <w:t>）：</w:t>
      </w:r>
      <w:r>
        <w:rPr>
          <w:rFonts w:ascii="SimHei" w:hAnsi="SimHei" w:eastAsia="SimHei" w:cs="SimHei"/>
          <w:sz w:val="19"/>
          <w:szCs w:val="19"/>
          <w:color w:val="231F20"/>
          <w:spacing w:val="-20"/>
        </w:rPr>
        <w:t xml:space="preserve"> </w:t>
      </w:r>
      <w:r>
        <w:rPr>
          <w:rFonts w:ascii="Microsoft YaHei" w:hAnsi="Microsoft YaHei" w:eastAsia="Microsoft YaHei" w:cs="Microsoft YaHei"/>
          <w:sz w:val="19"/>
          <w:szCs w:val="19"/>
          <w:color w:val="231F20"/>
          <w:spacing w:val="17"/>
        </w:rPr>
        <w:t>丁健华（火箭</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军特色医学中心</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24"/>
        </w:rPr>
        <w:t>丁召（武汉大学中南医院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16"/>
        </w:rPr>
        <w:t xml:space="preserve"> </w:t>
      </w:r>
      <w:r>
        <w:rPr>
          <w:rFonts w:ascii="Microsoft YaHei" w:hAnsi="Microsoft YaHei" w:eastAsia="Microsoft YaHei" w:cs="Microsoft YaHei"/>
          <w:sz w:val="19"/>
          <w:szCs w:val="19"/>
          <w:color w:val="231F20"/>
          <w:spacing w:val="24"/>
        </w:rPr>
        <w:t>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30"/>
        </w:rPr>
        <w:t>振军（首都医科大学附属北京朝阳医院</w:t>
      </w:r>
      <w:r>
        <w:rPr>
          <w:rFonts w:ascii="Microsoft YaHei" w:hAnsi="Microsoft YaHei" w:eastAsia="Microsoft YaHei" w:cs="Microsoft YaHei"/>
          <w:sz w:val="19"/>
          <w:szCs w:val="19"/>
          <w:color w:val="231F20"/>
          <w:spacing w:val="-42"/>
        </w:rPr>
        <w:t>），</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30"/>
        </w:rPr>
        <w:t>王延磊</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（山东大学齐鲁医院</w:t>
      </w:r>
      <w:r>
        <w:rPr>
          <w:rFonts w:ascii="Microsoft YaHei" w:hAnsi="Microsoft YaHei" w:eastAsia="Microsoft YaHei" w:cs="Microsoft YaHei"/>
          <w:sz w:val="19"/>
          <w:szCs w:val="19"/>
          <w:color w:val="231F20"/>
          <w:spacing w:val="-42"/>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0"/>
        </w:rPr>
        <w:t>王贵英（河北医科大学第二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1"/>
        </w:rPr>
        <w:t>王桂华（华中科技大学同济医学院附属同济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24"/>
        </w:rPr>
        <w:t>邓海军（南方医科大学南方医院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24"/>
        </w:rPr>
        <w:t>叶景旺</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（重庆大学附属沙坪坝医院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1"/>
        </w:rPr>
        <w:t>龙飞（中南大学湘雅</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三医院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4"/>
        </w:rPr>
        <w:t>许剑民（复旦大学附属中山医院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24"/>
        </w:rPr>
        <w:t>刘宝</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华（重庆大学附属沙坪坝医院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1"/>
        </w:rPr>
        <w:t>刘铜军（吉林大学</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第二医院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21"/>
        </w:rPr>
        <w:t>孙学军（西安交通大学第一附属医院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江从庆（武汉大学中南医院</w:t>
      </w:r>
      <w:r>
        <w:rPr>
          <w:rFonts w:ascii="Microsoft YaHei" w:hAnsi="Microsoft YaHei" w:eastAsia="Microsoft YaHei" w:cs="Microsoft YaHei"/>
          <w:sz w:val="19"/>
          <w:szCs w:val="19"/>
          <w:color w:val="231F20"/>
          <w:spacing w:val="-43"/>
          <w:w w:val="96"/>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1"/>
        </w:rPr>
        <w:t>朱跃坤（哈尔滨医科</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大学附属第一医院</w:t>
      </w:r>
      <w:r>
        <w:rPr>
          <w:rFonts w:ascii="Microsoft YaHei" w:hAnsi="Microsoft YaHei" w:eastAsia="Microsoft YaHei" w:cs="Microsoft YaHei"/>
          <w:sz w:val="19"/>
          <w:szCs w:val="19"/>
          <w:color w:val="231F20"/>
          <w:spacing w:val="-46"/>
        </w:rPr>
        <w:t>），</w:t>
      </w:r>
      <w:r>
        <w:rPr>
          <w:rFonts w:ascii="Microsoft YaHei" w:hAnsi="Microsoft YaHei" w:eastAsia="Microsoft YaHei" w:cs="Microsoft YaHei"/>
          <w:sz w:val="19"/>
          <w:szCs w:val="19"/>
          <w:color w:val="231F20"/>
          <w:spacing w:val="4"/>
        </w:rPr>
        <w:t xml:space="preserve"> </w:t>
      </w:r>
      <w:r>
        <w:rPr>
          <w:rFonts w:ascii="Microsoft YaHei" w:hAnsi="Microsoft YaHei" w:eastAsia="Microsoft YaHei" w:cs="Microsoft YaHei"/>
          <w:sz w:val="19"/>
          <w:szCs w:val="19"/>
          <w:color w:val="231F20"/>
          <w:spacing w:val="21"/>
        </w:rPr>
        <w:t>朴大勋（哈尔滨医科大学附属</w:t>
      </w:r>
    </w:p>
    <w:p>
      <w:pPr>
        <w:spacing w:line="14" w:lineRule="auto"/>
        <w:rPr>
          <w:rFonts w:ascii="Arial"/>
          <w:sz w:val="2"/>
        </w:rPr>
      </w:pPr>
      <w:r>
        <w:rPr>
          <w:rFonts w:ascii="Arial" w:hAnsi="Arial" w:eastAsia="Arial" w:cs="Arial"/>
          <w:sz w:val="2"/>
          <w:szCs w:val="2"/>
        </w:rPr>
        <w:br w:type="column"/>
      </w:r>
    </w:p>
    <w:p>
      <w:pPr>
        <w:ind w:firstLine="91"/>
        <w:spacing w:before="43"/>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9"/>
        </w:rPr>
        <w:t>第一医院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19"/>
        </w:rPr>
        <w:t>李心翔（复旦大学附属肿瘤医院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7"/>
          <w:w w:val="101"/>
        </w:rPr>
        <w:t xml:space="preserve"> </w:t>
      </w:r>
      <w:r>
        <w:rPr>
          <w:rFonts w:ascii="Microsoft YaHei" w:hAnsi="Microsoft YaHei" w:eastAsia="Microsoft YaHei" w:cs="Microsoft YaHei"/>
          <w:sz w:val="19"/>
          <w:szCs w:val="19"/>
          <w:color w:val="231F20"/>
          <w:spacing w:val="19"/>
        </w:rPr>
        <w:t>李</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1"/>
        </w:rPr>
        <w:t>小荣（中南大学湘雅三医院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1"/>
        </w:rPr>
        <w:t xml:space="preserve"> </w:t>
      </w:r>
      <w:r>
        <w:rPr>
          <w:rFonts w:ascii="Microsoft YaHei" w:hAnsi="Microsoft YaHei" w:eastAsia="Microsoft YaHei" w:cs="Microsoft YaHei"/>
          <w:sz w:val="19"/>
          <w:szCs w:val="19"/>
          <w:color w:val="231F20"/>
          <w:spacing w:val="21"/>
        </w:rPr>
        <w:t>李春雨（中国医科大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学附属第四医院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17"/>
        </w:rPr>
        <w:t xml:space="preserve"> </w:t>
      </w:r>
      <w:r>
        <w:rPr>
          <w:rFonts w:ascii="Microsoft YaHei" w:hAnsi="Microsoft YaHei" w:eastAsia="Microsoft YaHei" w:cs="Microsoft YaHei"/>
          <w:sz w:val="19"/>
          <w:szCs w:val="19"/>
          <w:color w:val="231F20"/>
          <w:spacing w:val="24"/>
        </w:rPr>
        <w:t>邵万金（江苏省中医院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4"/>
        </w:rPr>
        <w:t>麦威</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9"/>
        </w:rPr>
        <w:t>（广西壮族自治区人民医院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19"/>
        </w:rPr>
        <w:t>张建文（郴州市第</w:t>
      </w:r>
      <w:r>
        <w:rPr>
          <w:rFonts w:ascii="Microsoft YaHei" w:hAnsi="Microsoft YaHei" w:eastAsia="Microsoft YaHei" w:cs="Microsoft YaHei"/>
          <w:sz w:val="19"/>
          <w:szCs w:val="19"/>
          <w:color w:val="231F20"/>
          <w:spacing w:val="-33"/>
        </w:rPr>
        <w:t xml:space="preserve"> </w:t>
      </w:r>
      <w:r>
        <w:rPr>
          <w:rFonts w:ascii="Microsoft YaHei" w:hAnsi="Microsoft YaHei" w:eastAsia="Microsoft YaHei" w:cs="Microsoft YaHei"/>
          <w:sz w:val="19"/>
          <w:szCs w:val="19"/>
          <w:color w:val="231F20"/>
          <w:spacing w:val="19"/>
        </w:rPr>
        <w:t>一</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6"/>
        </w:rPr>
        <w:t>人 民 医 院</w:t>
      </w:r>
      <w:r>
        <w:rPr>
          <w:rFonts w:ascii="Microsoft YaHei" w:hAnsi="Microsoft YaHei" w:eastAsia="Microsoft YaHei" w:cs="Microsoft YaHei"/>
          <w:sz w:val="19"/>
          <w:szCs w:val="19"/>
          <w:color w:val="231F20"/>
          <w:spacing w:val="-44"/>
        </w:rPr>
        <w:t>），</w:t>
      </w:r>
      <w:r>
        <w:rPr>
          <w:rFonts w:ascii="Microsoft YaHei" w:hAnsi="Microsoft YaHei" w:eastAsia="Microsoft YaHei" w:cs="Microsoft YaHei"/>
          <w:sz w:val="19"/>
          <w:szCs w:val="19"/>
          <w:color w:val="231F20"/>
          <w:spacing w:val="46"/>
        </w:rPr>
        <w:t xml:space="preserve"> </w:t>
      </w:r>
      <w:r>
        <w:rPr>
          <w:rFonts w:ascii="Microsoft YaHei" w:hAnsi="Microsoft YaHei" w:eastAsia="Microsoft YaHei" w:cs="Microsoft YaHei"/>
          <w:sz w:val="19"/>
          <w:szCs w:val="19"/>
          <w:color w:val="231F20"/>
          <w:spacing w:val="-6"/>
        </w:rPr>
        <w:t>张</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6"/>
        </w:rPr>
        <w:t>翼</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6"/>
        </w:rPr>
        <w:t>（</w:t>
      </w:r>
      <w:r>
        <w:rPr>
          <w:rFonts w:ascii="Microsoft YaHei" w:hAnsi="Microsoft YaHei" w:eastAsia="Microsoft YaHei" w:cs="Microsoft YaHei"/>
          <w:sz w:val="19"/>
          <w:szCs w:val="19"/>
          <w:color w:val="231F20"/>
          <w:spacing w:val="26"/>
        </w:rPr>
        <w:t xml:space="preserve"> </w:t>
      </w:r>
      <w:r>
        <w:rPr>
          <w:rFonts w:ascii="Microsoft YaHei" w:hAnsi="Microsoft YaHei" w:eastAsia="Microsoft YaHei" w:cs="Microsoft YaHei"/>
          <w:sz w:val="19"/>
          <w:szCs w:val="19"/>
          <w:color w:val="231F20"/>
          <w:spacing w:val="-6"/>
        </w:rPr>
        <w:t>中 南</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6"/>
        </w:rPr>
        <w:t>大 学</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6"/>
        </w:rPr>
        <w:t>湘</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6"/>
        </w:rPr>
        <w:t>雅</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6"/>
        </w:rPr>
        <w:t>三 医 院</w:t>
      </w:r>
      <w:r>
        <w:rPr>
          <w:rFonts w:ascii="Microsoft YaHei" w:hAnsi="Microsoft YaHei" w:eastAsia="Microsoft YaHei" w:cs="Microsoft YaHei"/>
          <w:sz w:val="19"/>
          <w:szCs w:val="19"/>
          <w:color w:val="231F20"/>
          <w:spacing w:val="-44"/>
        </w:rPr>
        <w:t>），</w:t>
      </w:r>
      <w:r>
        <w:rPr>
          <w:rFonts w:ascii="Microsoft YaHei" w:hAnsi="Microsoft YaHei" w:eastAsia="Microsoft YaHei" w:cs="Microsoft YaHei"/>
          <w:sz w:val="19"/>
          <w:szCs w:val="19"/>
          <w:color w:val="231F20"/>
          <w:spacing w:val="44"/>
          <w:w w:val="101"/>
        </w:rPr>
        <w:t xml:space="preserve"> </w:t>
      </w:r>
      <w:r>
        <w:rPr>
          <w:rFonts w:ascii="Microsoft YaHei" w:hAnsi="Microsoft YaHei" w:eastAsia="Microsoft YaHei" w:cs="Microsoft YaHei"/>
          <w:sz w:val="19"/>
          <w:szCs w:val="19"/>
          <w:color w:val="231F20"/>
          <w:spacing w:val="-6"/>
        </w:rPr>
        <w:t>张</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6"/>
        </w:rPr>
        <w:t>凯</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（吉林大学第二医院</w:t>
      </w:r>
      <w:r>
        <w:rPr>
          <w:rFonts w:ascii="Microsoft YaHei" w:hAnsi="Microsoft YaHei" w:eastAsia="Microsoft YaHei" w:cs="Microsoft YaHei"/>
          <w:sz w:val="19"/>
          <w:szCs w:val="19"/>
          <w:color w:val="231F20"/>
          <w:spacing w:val="-46"/>
        </w:rPr>
        <w:t>），</w:t>
      </w:r>
      <w:r>
        <w:rPr>
          <w:rFonts w:ascii="Microsoft YaHei" w:hAnsi="Microsoft YaHei" w:eastAsia="Microsoft YaHei" w:cs="Microsoft YaHei"/>
          <w:sz w:val="19"/>
          <w:szCs w:val="19"/>
          <w:color w:val="231F20"/>
          <w:spacing w:val="25"/>
        </w:rPr>
        <w:t xml:space="preserve"> </w:t>
      </w:r>
      <w:r>
        <w:rPr>
          <w:rFonts w:ascii="Microsoft YaHei" w:hAnsi="Microsoft YaHei" w:eastAsia="Microsoft YaHei" w:cs="Microsoft YaHei"/>
          <w:sz w:val="19"/>
          <w:szCs w:val="19"/>
          <w:color w:val="231F20"/>
          <w:spacing w:val="20"/>
        </w:rPr>
        <w:t>张卫（海军军医大学长海医</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26"/>
          <w:w w:val="101"/>
        </w:rPr>
        <w:t xml:space="preserve"> </w:t>
      </w:r>
      <w:r>
        <w:rPr>
          <w:rFonts w:ascii="Microsoft YaHei" w:hAnsi="Microsoft YaHei" w:eastAsia="Microsoft YaHei" w:cs="Microsoft YaHei"/>
          <w:sz w:val="19"/>
          <w:szCs w:val="19"/>
          <w:color w:val="231F20"/>
          <w:spacing w:val="24"/>
        </w:rPr>
        <w:t>吴畏（中南大学湘雅医院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24"/>
        </w:rPr>
        <w:t>林昌伟（中南大</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
        </w:rPr>
        <w:t>学</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1"/>
        </w:rPr>
        <w:t>湘</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
        </w:rPr>
        <w:t>雅</w:t>
      </w:r>
      <w:r>
        <w:rPr>
          <w:rFonts w:ascii="Microsoft YaHei" w:hAnsi="Microsoft YaHei" w:eastAsia="Microsoft YaHei" w:cs="Microsoft YaHei"/>
          <w:sz w:val="19"/>
          <w:szCs w:val="19"/>
          <w:color w:val="231F20"/>
          <w:spacing w:val="-21"/>
        </w:rPr>
        <w:t xml:space="preserve"> </w:t>
      </w:r>
      <w:r>
        <w:rPr>
          <w:rFonts w:ascii="Microsoft YaHei" w:hAnsi="Microsoft YaHei" w:eastAsia="Microsoft YaHei" w:cs="Microsoft YaHei"/>
          <w:sz w:val="19"/>
          <w:szCs w:val="19"/>
          <w:color w:val="231F20"/>
          <w:spacing w:val="1"/>
        </w:rPr>
        <w:t>三 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
        </w:rPr>
        <w:t>院</w:t>
      </w:r>
      <w:r>
        <w:rPr>
          <w:rFonts w:ascii="Microsoft YaHei" w:hAnsi="Microsoft YaHei" w:eastAsia="Microsoft YaHei" w:cs="Microsoft YaHei"/>
          <w:sz w:val="19"/>
          <w:szCs w:val="19"/>
          <w:color w:val="231F20"/>
          <w:spacing w:val="-44"/>
        </w:rPr>
        <w:t>），</w:t>
      </w:r>
      <w:r>
        <w:rPr>
          <w:rFonts w:ascii="Microsoft YaHei" w:hAnsi="Microsoft YaHei" w:eastAsia="Microsoft YaHei" w:cs="Microsoft YaHei"/>
          <w:sz w:val="19"/>
          <w:szCs w:val="19"/>
          <w:color w:val="231F20"/>
          <w:spacing w:val="53"/>
          <w:w w:val="101"/>
        </w:rPr>
        <w:t xml:space="preserve"> </w:t>
      </w:r>
      <w:r>
        <w:rPr>
          <w:rFonts w:ascii="Microsoft YaHei" w:hAnsi="Microsoft YaHei" w:eastAsia="Microsoft YaHei" w:cs="Microsoft YaHei"/>
          <w:sz w:val="19"/>
          <w:szCs w:val="19"/>
          <w:color w:val="231F20"/>
          <w:spacing w:val="1"/>
        </w:rPr>
        <w:t>易</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1"/>
        </w:rPr>
        <w:t>波</w:t>
      </w:r>
      <w:r>
        <w:rPr>
          <w:rFonts w:ascii="Microsoft YaHei" w:hAnsi="Microsoft YaHei" w:eastAsia="Microsoft YaHei" w:cs="Microsoft YaHei"/>
          <w:sz w:val="19"/>
          <w:szCs w:val="19"/>
          <w:color w:val="231F20"/>
          <w:spacing w:val="-34"/>
        </w:rPr>
        <w:t xml:space="preserve"> </w:t>
      </w:r>
      <w:r>
        <w:rPr>
          <w:rFonts w:ascii="Microsoft YaHei" w:hAnsi="Microsoft YaHei" w:eastAsia="Microsoft YaHei" w:cs="Microsoft YaHei"/>
          <w:sz w:val="19"/>
          <w:szCs w:val="19"/>
          <w:color w:val="231F20"/>
          <w:spacing w:val="1"/>
        </w:rPr>
        <w:t>（江</w:t>
      </w:r>
      <w:r>
        <w:rPr>
          <w:rFonts w:ascii="Microsoft YaHei" w:hAnsi="Microsoft YaHei" w:eastAsia="Microsoft YaHei" w:cs="Microsoft YaHei"/>
          <w:sz w:val="19"/>
          <w:szCs w:val="19"/>
          <w:color w:val="231F20"/>
          <w:spacing w:val="-13"/>
        </w:rPr>
        <w:t xml:space="preserve"> </w:t>
      </w:r>
      <w:r>
        <w:rPr>
          <w:rFonts w:ascii="Microsoft YaHei" w:hAnsi="Microsoft YaHei" w:eastAsia="Microsoft YaHei" w:cs="Microsoft YaHei"/>
          <w:sz w:val="19"/>
          <w:szCs w:val="19"/>
          <w:color w:val="231F20"/>
          <w:spacing w:val="1"/>
        </w:rPr>
        <w:t>西</w:t>
      </w:r>
      <w:r>
        <w:rPr>
          <w:rFonts w:ascii="Microsoft YaHei" w:hAnsi="Microsoft YaHei" w:eastAsia="Microsoft YaHei" w:cs="Microsoft YaHei"/>
          <w:sz w:val="19"/>
          <w:szCs w:val="19"/>
          <w:color w:val="231F20"/>
          <w:spacing w:val="-23"/>
        </w:rPr>
        <w:t xml:space="preserve"> </w:t>
      </w:r>
      <w:r>
        <w:rPr>
          <w:rFonts w:ascii="Microsoft YaHei" w:hAnsi="Microsoft YaHei" w:eastAsia="Microsoft YaHei" w:cs="Microsoft YaHei"/>
          <w:sz w:val="19"/>
          <w:szCs w:val="19"/>
          <w:color w:val="231F20"/>
          <w:spacing w:val="1"/>
        </w:rPr>
        <w:t>省</w:t>
      </w:r>
      <w:r>
        <w:rPr>
          <w:rFonts w:ascii="Microsoft YaHei" w:hAnsi="Microsoft YaHei" w:eastAsia="Microsoft YaHei" w:cs="Microsoft YaHei"/>
          <w:sz w:val="19"/>
          <w:szCs w:val="19"/>
          <w:color w:val="231F20"/>
          <w:spacing w:val="-24"/>
        </w:rPr>
        <w:t xml:space="preserve"> </w:t>
      </w:r>
      <w:r>
        <w:rPr>
          <w:rFonts w:ascii="Microsoft YaHei" w:hAnsi="Microsoft YaHei" w:eastAsia="Microsoft YaHei" w:cs="Microsoft YaHei"/>
          <w:sz w:val="19"/>
          <w:szCs w:val="19"/>
          <w:color w:val="231F20"/>
          <w:spacing w:val="1"/>
        </w:rPr>
        <w:t>肿</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瘤 医</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
        </w:rPr>
        <w:t>院</w:t>
      </w:r>
      <w:r>
        <w:rPr>
          <w:rFonts w:ascii="Microsoft YaHei" w:hAnsi="Microsoft YaHei" w:eastAsia="Microsoft YaHei" w:cs="Microsoft YaHei"/>
          <w:sz w:val="19"/>
          <w:szCs w:val="19"/>
          <w:color w:val="231F20"/>
          <w:spacing w:val="-44"/>
        </w:rPr>
        <w:t>），</w:t>
      </w:r>
      <w:r>
        <w:rPr>
          <w:rFonts w:ascii="Microsoft YaHei" w:hAnsi="Microsoft YaHei" w:eastAsia="Microsoft YaHei" w:cs="Microsoft YaHei"/>
          <w:sz w:val="19"/>
          <w:szCs w:val="19"/>
          <w:color w:val="231F20"/>
          <w:spacing w:val="29"/>
          <w:w w:val="101"/>
        </w:rPr>
        <w:t xml:space="preserve"> </w:t>
      </w:r>
      <w:r>
        <w:rPr>
          <w:rFonts w:ascii="Microsoft YaHei" w:hAnsi="Microsoft YaHei" w:eastAsia="Microsoft YaHei" w:cs="Microsoft YaHei"/>
          <w:sz w:val="19"/>
          <w:szCs w:val="19"/>
          <w:color w:val="231F20"/>
          <w:spacing w:val="1"/>
        </w:rPr>
        <w:t>赵</w:t>
      </w:r>
      <w:r>
        <w:rPr>
          <w:rFonts w:ascii="Microsoft YaHei" w:hAnsi="Microsoft YaHei" w:eastAsia="Microsoft YaHei" w:cs="Microsoft YaHei"/>
          <w:sz w:val="19"/>
          <w:szCs w:val="19"/>
          <w:color w:val="231F20"/>
          <w:spacing w:val="-20"/>
        </w:rPr>
        <w:t xml:space="preserve"> </w:t>
      </w:r>
      <w:r>
        <w:rPr>
          <w:rFonts w:ascii="Microsoft YaHei" w:hAnsi="Microsoft YaHei" w:eastAsia="Microsoft YaHei" w:cs="Microsoft YaHei"/>
          <w:sz w:val="19"/>
          <w:szCs w:val="19"/>
          <w:color w:val="231F20"/>
          <w:spacing w:val="1"/>
        </w:rPr>
        <w:t>克</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7"/>
        </w:rPr>
        <w:t>（火箭军特色医学中心</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17"/>
        </w:rPr>
        <w:t>胡志前（ 同济大学附属同</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4"/>
        </w:rPr>
        <w:t>济医院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24"/>
        </w:rPr>
        <w:t>钱群（武汉大学中南医院</w:t>
      </w:r>
      <w:r>
        <w:rPr>
          <w:rFonts w:ascii="Microsoft YaHei" w:hAnsi="Microsoft YaHei" w:eastAsia="Microsoft YaHei" w:cs="Microsoft YaHei"/>
          <w:sz w:val="19"/>
          <w:szCs w:val="19"/>
          <w:color w:val="231F20"/>
          <w:spacing w:val="-44"/>
          <w:w w:val="97"/>
        </w:rPr>
        <w:t>），</w:t>
      </w:r>
      <w:r>
        <w:rPr>
          <w:rFonts w:ascii="Microsoft YaHei" w:hAnsi="Microsoft YaHei" w:eastAsia="Microsoft YaHei" w:cs="Microsoft YaHei"/>
          <w:sz w:val="19"/>
          <w:szCs w:val="19"/>
          <w:color w:val="231F20"/>
          <w:spacing w:val="27"/>
          <w:w w:val="101"/>
        </w:rPr>
        <w:t xml:space="preserve"> </w:t>
      </w:r>
      <w:r>
        <w:rPr>
          <w:rFonts w:ascii="Microsoft YaHei" w:hAnsi="Microsoft YaHei" w:eastAsia="Microsoft YaHei" w:cs="Microsoft YaHei"/>
          <w:sz w:val="19"/>
          <w:szCs w:val="19"/>
          <w:color w:val="231F20"/>
          <w:spacing w:val="24"/>
        </w:rPr>
        <w:t>高峰（联勤</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16"/>
        </w:rPr>
        <w:t>保障部队第</w:t>
      </w:r>
      <w:r>
        <w:rPr>
          <w:rFonts w:ascii="Microsoft YaHei" w:hAnsi="Microsoft YaHei" w:eastAsia="Microsoft YaHei" w:cs="Microsoft YaHei"/>
          <w:sz w:val="19"/>
          <w:szCs w:val="19"/>
          <w:color w:val="231F20"/>
          <w:spacing w:val="-9"/>
        </w:rPr>
        <w:t xml:space="preserve"> </w:t>
      </w:r>
      <w:r>
        <w:rPr>
          <w:rFonts w:ascii="Microsoft YaHei" w:hAnsi="Microsoft YaHei" w:eastAsia="Microsoft YaHei" w:cs="Microsoft YaHei"/>
          <w:sz w:val="19"/>
          <w:szCs w:val="19"/>
          <w:color w:val="231F20"/>
          <w:spacing w:val="16"/>
        </w:rPr>
        <w:t>940 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spacing w:val="7"/>
        </w:rPr>
        <w:t xml:space="preserve"> </w:t>
      </w:r>
      <w:r>
        <w:rPr>
          <w:rFonts w:ascii="Microsoft YaHei" w:hAnsi="Microsoft YaHei" w:eastAsia="Microsoft YaHei" w:cs="Microsoft YaHei"/>
          <w:sz w:val="19"/>
          <w:szCs w:val="19"/>
          <w:color w:val="231F20"/>
          <w:spacing w:val="16"/>
        </w:rPr>
        <w:t>戴勇（山东大学齐鲁医院</w:t>
      </w:r>
      <w:r>
        <w:rPr>
          <w:rFonts w:ascii="Microsoft YaHei" w:hAnsi="Microsoft YaHei" w:eastAsia="Microsoft YaHei" w:cs="Microsoft YaHei"/>
          <w:sz w:val="19"/>
          <w:szCs w:val="19"/>
          <w:color w:val="231F20"/>
          <w:spacing w:val="-44"/>
          <w:w w:val="98"/>
        </w:rPr>
        <w:t>），</w:t>
      </w:r>
      <w:r>
        <w:rPr>
          <w:rFonts w:ascii="Microsoft YaHei" w:hAnsi="Microsoft YaHei" w:eastAsia="Microsoft YaHei" w:cs="Microsoft YaHei"/>
          <w:sz w:val="19"/>
          <w:szCs w:val="19"/>
          <w:color w:val="231F20"/>
        </w:rPr>
        <w:t xml:space="preserve"> </w:t>
      </w:r>
      <w:r>
        <w:rPr>
          <w:rFonts w:ascii="Microsoft YaHei" w:hAnsi="Microsoft YaHei" w:eastAsia="Microsoft YaHei" w:cs="Microsoft YaHei"/>
          <w:sz w:val="19"/>
          <w:szCs w:val="19"/>
          <w:color w:val="231F20"/>
          <w:spacing w:val="20"/>
        </w:rPr>
        <w:t>渠浩（首都医科大学附属北京朝阳医院）</w:t>
      </w:r>
    </w:p>
    <w:p>
      <w:pPr>
        <w:ind w:left="84"/>
        <w:spacing w:before="1" w:line="210" w:lineRule="auto"/>
        <w:rPr>
          <w:rFonts w:ascii="Microsoft YaHei" w:hAnsi="Microsoft YaHei" w:eastAsia="Microsoft YaHei" w:cs="Microsoft YaHei"/>
          <w:sz w:val="19"/>
          <w:szCs w:val="19"/>
        </w:rPr>
      </w:pPr>
      <w:r>
        <w:rPr>
          <w:rFonts w:ascii="SimHei" w:hAnsi="SimHei" w:eastAsia="SimHei" w:cs="SimHei"/>
          <w:sz w:val="19"/>
          <w:szCs w:val="19"/>
          <w:color w:val="231F20"/>
          <w:spacing w:val="11"/>
        </w:rPr>
        <w:t>执笔人：</w:t>
      </w:r>
      <w:r>
        <w:rPr>
          <w:rFonts w:ascii="Microsoft YaHei" w:hAnsi="Microsoft YaHei" w:eastAsia="Microsoft YaHei" w:cs="Microsoft YaHei"/>
          <w:sz w:val="19"/>
          <w:szCs w:val="19"/>
          <w:color w:val="231F20"/>
          <w:spacing w:val="11"/>
        </w:rPr>
        <w:t>张翼</w:t>
      </w:r>
      <w:r>
        <w:rPr>
          <w:rFonts w:ascii="Microsoft YaHei" w:hAnsi="Microsoft YaHei" w:eastAsia="Microsoft YaHei" w:cs="Microsoft YaHei"/>
          <w:sz w:val="19"/>
          <w:szCs w:val="19"/>
          <w:color w:val="231F20"/>
          <w:spacing w:val="-22"/>
        </w:rPr>
        <w:t xml:space="preserve"> </w:t>
      </w:r>
      <w:r>
        <w:rPr>
          <w:rFonts w:ascii="Microsoft YaHei" w:hAnsi="Microsoft YaHei" w:eastAsia="Microsoft YaHei" w:cs="Microsoft YaHei"/>
          <w:sz w:val="19"/>
          <w:szCs w:val="19"/>
          <w:color w:val="231F20"/>
          <w:spacing w:val="11"/>
        </w:rPr>
        <w:t>、林昌伟</w:t>
      </w:r>
      <w:r>
        <w:rPr>
          <w:rFonts w:ascii="Microsoft YaHei" w:hAnsi="Microsoft YaHei" w:eastAsia="Microsoft YaHei" w:cs="Microsoft YaHei"/>
          <w:sz w:val="19"/>
          <w:szCs w:val="19"/>
          <w:color w:val="231F20"/>
          <w:spacing w:val="-27"/>
        </w:rPr>
        <w:t xml:space="preserve"> </w:t>
      </w:r>
      <w:r>
        <w:rPr>
          <w:rFonts w:ascii="Microsoft YaHei" w:hAnsi="Microsoft YaHei" w:eastAsia="Microsoft YaHei" w:cs="Microsoft YaHei"/>
          <w:sz w:val="19"/>
          <w:szCs w:val="19"/>
          <w:color w:val="231F20"/>
          <w:spacing w:val="11"/>
        </w:rPr>
        <w:t>、龙飞</w:t>
      </w:r>
      <w:r>
        <w:rPr>
          <w:rFonts w:ascii="Microsoft YaHei" w:hAnsi="Microsoft YaHei" w:eastAsia="Microsoft YaHei" w:cs="Microsoft YaHei"/>
          <w:sz w:val="19"/>
          <w:szCs w:val="19"/>
          <w:color w:val="231F20"/>
          <w:spacing w:val="-28"/>
        </w:rPr>
        <w:t xml:space="preserve"> </w:t>
      </w:r>
      <w:r>
        <w:rPr>
          <w:rFonts w:ascii="Microsoft YaHei" w:hAnsi="Microsoft YaHei" w:eastAsia="Microsoft YaHei" w:cs="Microsoft YaHei"/>
          <w:sz w:val="19"/>
          <w:szCs w:val="19"/>
          <w:color w:val="231F20"/>
          <w:spacing w:val="11"/>
        </w:rPr>
        <w:t>、李亮</w:t>
      </w:r>
    </w:p>
    <w:p>
      <w:pPr>
        <w:spacing w:line="290" w:lineRule="auto"/>
        <w:rPr>
          <w:rFonts w:ascii="Arial"/>
          <w:sz w:val="21"/>
        </w:rPr>
      </w:pPr>
      <w:r/>
    </w:p>
    <w:p>
      <w:pPr>
        <w:ind w:left="530"/>
        <w:spacing w:before="8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7"/>
        </w:rPr>
        <w:t>利益冲突</w:t>
      </w:r>
      <w:r>
        <w:rPr>
          <w:rFonts w:ascii="Microsoft YaHei" w:hAnsi="Microsoft YaHei" w:eastAsia="Microsoft YaHei" w:cs="Microsoft YaHei"/>
          <w:sz w:val="19"/>
          <w:szCs w:val="19"/>
          <w:color w:val="231F20"/>
          <w:spacing w:val="-18"/>
        </w:rPr>
        <w:t xml:space="preserve"> </w:t>
      </w:r>
      <w:r>
        <w:rPr>
          <w:rFonts w:ascii="Microsoft YaHei" w:hAnsi="Microsoft YaHei" w:eastAsia="Microsoft YaHei" w:cs="Microsoft YaHei"/>
          <w:sz w:val="19"/>
          <w:szCs w:val="19"/>
          <w:color w:val="231F20"/>
          <w:spacing w:val="7"/>
        </w:rPr>
        <w:t>：所有编者声明不存在利益冲突。</w:t>
      </w:r>
    </w:p>
    <w:p>
      <w:pPr>
        <w:spacing w:line="305" w:lineRule="auto"/>
        <w:rPr>
          <w:rFonts w:ascii="Arial"/>
          <w:sz w:val="21"/>
        </w:rPr>
      </w:pPr>
      <w:r/>
    </w:p>
    <w:p>
      <w:pPr>
        <w:ind w:left="80"/>
        <w:spacing w:before="55" w:line="234" w:lineRule="exact"/>
        <w:rPr>
          <w:rFonts w:ascii="SimHei" w:hAnsi="SimHei" w:eastAsia="SimHei" w:cs="SimHei"/>
          <w:sz w:val="17"/>
          <w:szCs w:val="17"/>
        </w:rPr>
      </w:pPr>
      <w:r>
        <w:rPr>
          <w:rFonts w:ascii="SimHei" w:hAnsi="SimHei" w:eastAsia="SimHei" w:cs="SimHei"/>
          <w:sz w:val="17"/>
          <w:szCs w:val="17"/>
          <w:color w:val="0078B6"/>
          <w:spacing w:val="19"/>
          <w:position w:val="1"/>
        </w:rPr>
        <w:t>参考文献</w:t>
      </w:r>
    </w:p>
    <w:p>
      <w:pPr>
        <w:spacing w:line="328" w:lineRule="auto"/>
        <w:rPr>
          <w:rFonts w:ascii="Arial"/>
          <w:sz w:val="21"/>
        </w:rPr>
      </w:pPr>
      <w:r/>
    </w:p>
    <w:p>
      <w:pPr>
        <w:pStyle w:val="BodyText"/>
        <w:ind w:left="86"/>
        <w:spacing w:before="44" w:line="177" w:lineRule="exact"/>
        <w:rPr>
          <w:sz w:val="15"/>
          <w:szCs w:val="15"/>
        </w:rPr>
      </w:pPr>
      <w:r>
        <w:rPr>
          <w:sz w:val="15"/>
          <w:szCs w:val="15"/>
          <w:color w:val="231F20"/>
          <w:spacing w:val="6"/>
          <w:position w:val="2"/>
        </w:rPr>
        <w:t>[1]   </w:t>
      </w:r>
      <w:r>
        <w:rPr>
          <w:sz w:val="15"/>
          <w:szCs w:val="15"/>
          <w:color w:val="231F20"/>
          <w:position w:val="2"/>
        </w:rPr>
        <w:t>Guyatt</w:t>
      </w:r>
      <w:r>
        <w:rPr>
          <w:sz w:val="15"/>
          <w:szCs w:val="15"/>
          <w:color w:val="231F20"/>
          <w:spacing w:val="21"/>
          <w:position w:val="2"/>
        </w:rPr>
        <w:t xml:space="preserve">  </w:t>
      </w:r>
      <w:r>
        <w:rPr>
          <w:sz w:val="15"/>
          <w:szCs w:val="15"/>
          <w:color w:val="231F20"/>
          <w:position w:val="2"/>
        </w:rPr>
        <w:t>G</w:t>
      </w:r>
      <w:r>
        <w:rPr>
          <w:sz w:val="15"/>
          <w:szCs w:val="15"/>
          <w:color w:val="231F20"/>
          <w:spacing w:val="6"/>
          <w:position w:val="2"/>
        </w:rPr>
        <w:t>,   </w:t>
      </w:r>
      <w:r>
        <w:rPr>
          <w:sz w:val="15"/>
          <w:szCs w:val="15"/>
          <w:color w:val="231F20"/>
          <w:position w:val="2"/>
        </w:rPr>
        <w:t>Oxman</w:t>
      </w:r>
      <w:r>
        <w:rPr>
          <w:sz w:val="15"/>
          <w:szCs w:val="15"/>
          <w:color w:val="231F20"/>
          <w:spacing w:val="6"/>
          <w:position w:val="2"/>
        </w:rPr>
        <w:t xml:space="preserve">  </w:t>
      </w:r>
      <w:r>
        <w:rPr>
          <w:sz w:val="15"/>
          <w:szCs w:val="15"/>
          <w:color w:val="231F20"/>
          <w:position w:val="2"/>
        </w:rPr>
        <w:t>AD</w:t>
      </w:r>
      <w:r>
        <w:rPr>
          <w:sz w:val="15"/>
          <w:szCs w:val="15"/>
          <w:color w:val="231F20"/>
          <w:spacing w:val="6"/>
          <w:position w:val="2"/>
        </w:rPr>
        <w:t>,  </w:t>
      </w:r>
      <w:r>
        <w:rPr>
          <w:sz w:val="15"/>
          <w:szCs w:val="15"/>
          <w:color w:val="231F20"/>
          <w:position w:val="2"/>
        </w:rPr>
        <w:t>Akl</w:t>
      </w:r>
      <w:r>
        <w:rPr>
          <w:sz w:val="15"/>
          <w:szCs w:val="15"/>
          <w:color w:val="231F20"/>
          <w:spacing w:val="6"/>
          <w:position w:val="2"/>
        </w:rPr>
        <w:t xml:space="preserve">  </w:t>
      </w:r>
      <w:r>
        <w:rPr>
          <w:sz w:val="15"/>
          <w:szCs w:val="15"/>
          <w:color w:val="231F20"/>
          <w:position w:val="2"/>
        </w:rPr>
        <w:t>EA</w:t>
      </w:r>
      <w:r>
        <w:rPr>
          <w:sz w:val="15"/>
          <w:szCs w:val="15"/>
          <w:color w:val="231F20"/>
          <w:spacing w:val="6"/>
          <w:position w:val="2"/>
        </w:rPr>
        <w:t>,   </w:t>
      </w:r>
      <w:r>
        <w:rPr>
          <w:sz w:val="15"/>
          <w:szCs w:val="15"/>
          <w:color w:val="231F20"/>
          <w:position w:val="2"/>
        </w:rPr>
        <w:t>et</w:t>
      </w:r>
      <w:r>
        <w:rPr>
          <w:sz w:val="15"/>
          <w:szCs w:val="15"/>
          <w:color w:val="231F20"/>
          <w:spacing w:val="6"/>
          <w:position w:val="2"/>
        </w:rPr>
        <w:t xml:space="preserve">  </w:t>
      </w:r>
      <w:r>
        <w:rPr>
          <w:sz w:val="15"/>
          <w:szCs w:val="15"/>
          <w:color w:val="231F20"/>
          <w:position w:val="2"/>
        </w:rPr>
        <w:t>al</w:t>
      </w:r>
      <w:r>
        <w:rPr>
          <w:sz w:val="15"/>
          <w:szCs w:val="15"/>
          <w:color w:val="231F20"/>
          <w:spacing w:val="6"/>
          <w:position w:val="2"/>
        </w:rPr>
        <w:t>.   </w:t>
      </w:r>
      <w:r>
        <w:rPr>
          <w:sz w:val="15"/>
          <w:szCs w:val="15"/>
          <w:color w:val="231F20"/>
          <w:position w:val="2"/>
        </w:rPr>
        <w:t>GRADE</w:t>
      </w:r>
      <w:r>
        <w:rPr>
          <w:sz w:val="15"/>
          <w:szCs w:val="15"/>
          <w:color w:val="231F20"/>
          <w:spacing w:val="6"/>
          <w:position w:val="2"/>
        </w:rPr>
        <w:t xml:space="preserve">  </w:t>
      </w:r>
      <w:r>
        <w:rPr>
          <w:sz w:val="15"/>
          <w:szCs w:val="15"/>
          <w:color w:val="231F20"/>
          <w:position w:val="2"/>
        </w:rPr>
        <w:t>guidelines</w:t>
      </w:r>
      <w:r>
        <w:rPr>
          <w:sz w:val="15"/>
          <w:szCs w:val="15"/>
          <w:color w:val="231F20"/>
          <w:spacing w:val="6"/>
          <w:position w:val="2"/>
        </w:rPr>
        <w:t>:   1.</w:t>
      </w:r>
    </w:p>
    <w:p>
      <w:pPr>
        <w:pStyle w:val="BodyText"/>
        <w:ind w:left="383" w:right="62" w:firstLine="16"/>
        <w:spacing w:before="121" w:line="343" w:lineRule="auto"/>
        <w:jc w:val="both"/>
        <w:rPr>
          <w:sz w:val="15"/>
          <w:szCs w:val="15"/>
        </w:rPr>
      </w:pPr>
      <w:r>
        <w:rPr>
          <w:sz w:val="15"/>
          <w:szCs w:val="15"/>
          <w:color w:val="231F20"/>
          <w:spacing w:val="4"/>
        </w:rPr>
        <w:t>Introduction-GRADE  evidence</w:t>
      </w:r>
      <w:r>
        <w:rPr>
          <w:sz w:val="15"/>
          <w:szCs w:val="15"/>
          <w:color w:val="231F20"/>
          <w:spacing w:val="38"/>
          <w:w w:val="102"/>
        </w:rPr>
        <w:t xml:space="preserve"> </w:t>
      </w:r>
      <w:r>
        <w:rPr>
          <w:sz w:val="15"/>
          <w:szCs w:val="15"/>
          <w:color w:val="231F20"/>
          <w:spacing w:val="4"/>
        </w:rPr>
        <w:t>profiles  and  summary  of</w:t>
      </w:r>
      <w:r>
        <w:rPr>
          <w:sz w:val="15"/>
          <w:szCs w:val="15"/>
          <w:color w:val="231F20"/>
          <w:spacing w:val="27"/>
        </w:rPr>
        <w:t xml:space="preserve"> </w:t>
      </w:r>
      <w:r>
        <w:rPr>
          <w:sz w:val="15"/>
          <w:szCs w:val="15"/>
          <w:color w:val="231F20"/>
          <w:spacing w:val="4"/>
        </w:rPr>
        <w:t>findings</w:t>
      </w:r>
      <w:r>
        <w:rPr>
          <w:sz w:val="15"/>
          <w:szCs w:val="15"/>
          <w:color w:val="231F20"/>
        </w:rPr>
        <w:t xml:space="preserve"> </w:t>
      </w:r>
      <w:r>
        <w:rPr>
          <w:sz w:val="15"/>
          <w:szCs w:val="15"/>
          <w:color w:val="231F20"/>
        </w:rPr>
        <w:t>tables</w:t>
      </w:r>
      <w:r>
        <w:rPr>
          <w:sz w:val="15"/>
          <w:szCs w:val="15"/>
          <w:color w:val="231F20"/>
          <w:spacing w:val="5"/>
        </w:rPr>
        <w:t>[J].</w:t>
      </w:r>
      <w:r>
        <w:rPr>
          <w:sz w:val="15"/>
          <w:szCs w:val="15"/>
          <w:color w:val="231F20"/>
        </w:rPr>
        <w:t xml:space="preserve">  J</w:t>
      </w:r>
      <w:r>
        <w:rPr>
          <w:sz w:val="15"/>
          <w:szCs w:val="15"/>
          <w:color w:val="231F20"/>
          <w:spacing w:val="5"/>
        </w:rPr>
        <w:t xml:space="preserve">  </w:t>
      </w:r>
      <w:r>
        <w:rPr>
          <w:sz w:val="15"/>
          <w:szCs w:val="15"/>
          <w:color w:val="231F20"/>
        </w:rPr>
        <w:t>Clin</w:t>
      </w:r>
      <w:r>
        <w:rPr>
          <w:sz w:val="15"/>
          <w:szCs w:val="15"/>
          <w:color w:val="231F20"/>
          <w:spacing w:val="1"/>
        </w:rPr>
        <w:t xml:space="preserve">  </w:t>
      </w:r>
      <w:r>
        <w:rPr>
          <w:sz w:val="15"/>
          <w:szCs w:val="15"/>
          <w:color w:val="231F20"/>
        </w:rPr>
        <w:t>Epidemiol</w:t>
      </w:r>
      <w:r>
        <w:rPr>
          <w:sz w:val="15"/>
          <w:szCs w:val="15"/>
          <w:color w:val="231F20"/>
          <w:spacing w:val="5"/>
        </w:rPr>
        <w:t>,</w:t>
      </w:r>
      <w:r>
        <w:rPr>
          <w:sz w:val="15"/>
          <w:szCs w:val="15"/>
          <w:color w:val="231F20"/>
          <w:spacing w:val="1"/>
        </w:rPr>
        <w:t xml:space="preserve">  </w:t>
      </w:r>
      <w:r>
        <w:rPr>
          <w:sz w:val="15"/>
          <w:szCs w:val="15"/>
          <w:color w:val="231F20"/>
          <w:spacing w:val="5"/>
        </w:rPr>
        <w:t>2011,  64(4): 383</w:t>
      </w:r>
      <w:r>
        <w:rPr>
          <w:rFonts w:ascii="Microsoft YaHei" w:hAnsi="Microsoft YaHei" w:eastAsia="Microsoft YaHei" w:cs="Microsoft YaHei"/>
          <w:sz w:val="15"/>
          <w:szCs w:val="15"/>
          <w:color w:val="231F20"/>
          <w:spacing w:val="5"/>
        </w:rPr>
        <w:t>-</w:t>
      </w:r>
      <w:r>
        <w:rPr>
          <w:sz w:val="15"/>
          <w:szCs w:val="15"/>
          <w:color w:val="231F20"/>
          <w:spacing w:val="5"/>
        </w:rPr>
        <w:t>394.  </w:t>
      </w:r>
      <w:r>
        <w:rPr>
          <w:sz w:val="15"/>
          <w:szCs w:val="15"/>
          <w:color w:val="231F20"/>
        </w:rPr>
        <w:t>doi</w:t>
      </w:r>
      <w:r>
        <w:rPr>
          <w:sz w:val="15"/>
          <w:szCs w:val="15"/>
          <w:color w:val="231F20"/>
          <w:spacing w:val="5"/>
        </w:rPr>
        <w:t>:</w:t>
      </w:r>
      <w:r>
        <w:rPr>
          <w:sz w:val="15"/>
          <w:szCs w:val="15"/>
          <w:color w:val="231F20"/>
          <w:spacing w:val="15"/>
        </w:rPr>
        <w:t xml:space="preserve"> </w:t>
      </w:r>
      <w:r>
        <w:rPr>
          <w:sz w:val="15"/>
          <w:szCs w:val="15"/>
          <w:color w:val="4054AF"/>
          <w:spacing w:val="5"/>
        </w:rPr>
        <w:t>10.</w:t>
      </w:r>
      <w:r>
        <w:rPr>
          <w:sz w:val="15"/>
          <w:szCs w:val="15"/>
          <w:color w:val="4054AF"/>
          <w:spacing w:val="-19"/>
        </w:rPr>
        <w:t xml:space="preserve"> </w:t>
      </w:r>
      <w:r>
        <w:rPr>
          <w:sz w:val="15"/>
          <w:szCs w:val="15"/>
          <w:color w:val="4054AF"/>
          <w:spacing w:val="5"/>
        </w:rPr>
        <w:t>1016/j.</w:t>
      </w:r>
      <w:r>
        <w:rPr>
          <w:sz w:val="15"/>
          <w:szCs w:val="15"/>
          <w:color w:val="4054AF"/>
        </w:rPr>
        <w:t xml:space="preserve"> </w:t>
      </w:r>
      <w:r>
        <w:rPr>
          <w:sz w:val="15"/>
          <w:szCs w:val="15"/>
          <w:color w:val="4054AF"/>
        </w:rPr>
        <w:t>jclinepi</w:t>
      </w:r>
      <w:r>
        <w:rPr>
          <w:sz w:val="15"/>
          <w:szCs w:val="15"/>
          <w:color w:val="4054AF"/>
          <w:spacing w:val="7"/>
        </w:rPr>
        <w:t>.2010.04.026</w:t>
      </w:r>
      <w:r>
        <w:rPr>
          <w:sz w:val="15"/>
          <w:szCs w:val="15"/>
          <w:color w:val="231F20"/>
          <w:spacing w:val="7"/>
        </w:rPr>
        <w:t>.</w:t>
      </w:r>
    </w:p>
    <w:p>
      <w:pPr>
        <w:pStyle w:val="BodyText"/>
        <w:ind w:left="401" w:right="62" w:hanging="315"/>
        <w:spacing w:before="30" w:line="277" w:lineRule="auto"/>
        <w:rPr>
          <w:sz w:val="15"/>
          <w:szCs w:val="15"/>
        </w:rPr>
      </w:pPr>
      <w:r>
        <w:rPr>
          <w:sz w:val="15"/>
          <w:szCs w:val="15"/>
          <w:color w:val="231F20"/>
          <w:spacing w:val="8"/>
        </w:rPr>
        <w:t>[2]   </w:t>
      </w:r>
      <w:r>
        <w:rPr>
          <w:rFonts w:ascii="Microsoft YaHei" w:hAnsi="Microsoft YaHei" w:eastAsia="Microsoft YaHei" w:cs="Microsoft YaHei"/>
          <w:sz w:val="15"/>
          <w:szCs w:val="15"/>
          <w:color w:val="231F20"/>
          <w:spacing w:val="8"/>
        </w:rPr>
        <w:t>王丽波</w:t>
      </w:r>
      <w:r>
        <w:rPr>
          <w:sz w:val="15"/>
          <w:szCs w:val="15"/>
          <w:color w:val="231F20"/>
          <w:spacing w:val="8"/>
        </w:rPr>
        <w:t>, </w:t>
      </w:r>
      <w:r>
        <w:rPr>
          <w:rFonts w:ascii="Microsoft YaHei" w:hAnsi="Microsoft YaHei" w:eastAsia="Microsoft YaHei" w:cs="Microsoft YaHei"/>
          <w:sz w:val="15"/>
          <w:szCs w:val="15"/>
          <w:color w:val="231F20"/>
          <w:spacing w:val="8"/>
        </w:rPr>
        <w:t>何平</w:t>
      </w:r>
      <w:r>
        <w:rPr>
          <w:sz w:val="15"/>
          <w:szCs w:val="15"/>
          <w:color w:val="231F20"/>
          <w:spacing w:val="8"/>
        </w:rPr>
        <w:t>, </w:t>
      </w:r>
      <w:r>
        <w:rPr>
          <w:rFonts w:ascii="Microsoft YaHei" w:hAnsi="Microsoft YaHei" w:eastAsia="Microsoft YaHei" w:cs="Microsoft YaHei"/>
          <w:sz w:val="15"/>
          <w:szCs w:val="15"/>
          <w:color w:val="231F20"/>
          <w:spacing w:val="8"/>
        </w:rPr>
        <w:t>吴双</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2"/>
        </w:rPr>
        <w:t xml:space="preserve"> </w:t>
      </w:r>
      <w:r>
        <w:rPr>
          <w:sz w:val="15"/>
          <w:szCs w:val="15"/>
          <w:color w:val="231F20"/>
          <w:spacing w:val="8"/>
        </w:rPr>
        <w:t>.</w:t>
      </w:r>
      <w:r>
        <w:rPr>
          <w:sz w:val="15"/>
          <w:szCs w:val="15"/>
          <w:color w:val="231F20"/>
          <w:spacing w:val="9"/>
        </w:rPr>
        <w:t xml:space="preserve"> </w:t>
      </w:r>
      <w:r>
        <w:rPr>
          <w:rFonts w:ascii="Microsoft YaHei" w:hAnsi="Microsoft YaHei" w:eastAsia="Microsoft YaHei" w:cs="Microsoft YaHei"/>
          <w:sz w:val="15"/>
          <w:szCs w:val="15"/>
          <w:color w:val="231F20"/>
          <w:spacing w:val="8"/>
        </w:rPr>
        <w:t>经鼻肠梗阻导管在老年术后早期炎性肠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梗阻治疗中的应用</w:t>
      </w:r>
      <w:r>
        <w:rPr>
          <w:sz w:val="15"/>
          <w:szCs w:val="15"/>
          <w:color w:val="231F20"/>
          <w:spacing w:val="11"/>
        </w:rPr>
        <w:t>[J].</w:t>
      </w:r>
      <w:r>
        <w:rPr>
          <w:sz w:val="15"/>
          <w:szCs w:val="15"/>
          <w:color w:val="231F20"/>
          <w:spacing w:val="35"/>
          <w:w w:val="101"/>
        </w:rPr>
        <w:t xml:space="preserve"> </w:t>
      </w:r>
      <w:r>
        <w:rPr>
          <w:rFonts w:ascii="Microsoft YaHei" w:hAnsi="Microsoft YaHei" w:eastAsia="Microsoft YaHei" w:cs="Microsoft YaHei"/>
          <w:sz w:val="15"/>
          <w:szCs w:val="15"/>
          <w:color w:val="231F20"/>
          <w:spacing w:val="11"/>
        </w:rPr>
        <w:t>中国老年学杂志</w:t>
      </w:r>
      <w:r>
        <w:rPr>
          <w:rFonts w:ascii="Microsoft YaHei" w:hAnsi="Microsoft YaHei" w:eastAsia="Microsoft YaHei" w:cs="Microsoft YaHei"/>
          <w:sz w:val="15"/>
          <w:szCs w:val="15"/>
          <w:color w:val="231F20"/>
          <w:spacing w:val="-23"/>
        </w:rPr>
        <w:t xml:space="preserve"> </w:t>
      </w:r>
      <w:r>
        <w:rPr>
          <w:sz w:val="15"/>
          <w:szCs w:val="15"/>
          <w:color w:val="231F20"/>
          <w:spacing w:val="11"/>
        </w:rPr>
        <w:t>,</w:t>
      </w:r>
      <w:r>
        <w:rPr>
          <w:sz w:val="15"/>
          <w:szCs w:val="15"/>
          <w:color w:val="231F20"/>
          <w:spacing w:val="19"/>
          <w:w w:val="102"/>
        </w:rPr>
        <w:t xml:space="preserve"> </w:t>
      </w:r>
      <w:r>
        <w:rPr>
          <w:sz w:val="15"/>
          <w:szCs w:val="15"/>
          <w:color w:val="231F20"/>
          <w:spacing w:val="11"/>
        </w:rPr>
        <w:t>2010,</w:t>
      </w:r>
      <w:r>
        <w:rPr>
          <w:sz w:val="15"/>
          <w:szCs w:val="15"/>
          <w:color w:val="231F20"/>
          <w:spacing w:val="22"/>
          <w:w w:val="101"/>
        </w:rPr>
        <w:t xml:space="preserve"> </w:t>
      </w:r>
      <w:r>
        <w:rPr>
          <w:sz w:val="15"/>
          <w:szCs w:val="15"/>
          <w:color w:val="231F20"/>
          <w:spacing w:val="11"/>
        </w:rPr>
        <w:t>30(2):250</w:t>
      </w:r>
      <w:r>
        <w:rPr>
          <w:rFonts w:ascii="Microsoft YaHei" w:hAnsi="Microsoft YaHei" w:eastAsia="Microsoft YaHei" w:cs="Microsoft YaHei"/>
          <w:sz w:val="15"/>
          <w:szCs w:val="15"/>
          <w:color w:val="231F20"/>
          <w:spacing w:val="11"/>
        </w:rPr>
        <w:t>-</w:t>
      </w:r>
      <w:r>
        <w:rPr>
          <w:sz w:val="15"/>
          <w:szCs w:val="15"/>
          <w:color w:val="231F20"/>
          <w:spacing w:val="11"/>
        </w:rPr>
        <w:t>2</w:t>
      </w:r>
      <w:r>
        <w:rPr>
          <w:sz w:val="15"/>
          <w:szCs w:val="15"/>
          <w:color w:val="231F20"/>
          <w:spacing w:val="10"/>
        </w:rPr>
        <w:t>51.</w:t>
      </w:r>
      <w:r>
        <w:rPr>
          <w:sz w:val="15"/>
          <w:szCs w:val="15"/>
          <w:color w:val="231F20"/>
        </w:rPr>
        <w:t xml:space="preserve"> </w:t>
      </w:r>
      <w:r>
        <w:rPr>
          <w:sz w:val="15"/>
          <w:szCs w:val="15"/>
          <w:color w:val="231F20"/>
        </w:rPr>
        <w:t>doi</w:t>
      </w:r>
      <w:r>
        <w:rPr>
          <w:sz w:val="15"/>
          <w:szCs w:val="15"/>
          <w:color w:val="231F20"/>
          <w:spacing w:val="5"/>
        </w:rPr>
        <w:t>:</w:t>
      </w:r>
      <w:r>
        <w:rPr>
          <w:sz w:val="15"/>
          <w:szCs w:val="15"/>
          <w:color w:val="4054AF"/>
          <w:spacing w:val="5"/>
        </w:rPr>
        <w:t>10.3969/j.</w:t>
      </w:r>
      <w:r>
        <w:rPr>
          <w:sz w:val="15"/>
          <w:szCs w:val="15"/>
          <w:color w:val="4054AF"/>
        </w:rPr>
        <w:t>issn</w:t>
      </w:r>
      <w:r>
        <w:rPr>
          <w:sz w:val="15"/>
          <w:szCs w:val="15"/>
          <w:color w:val="4054AF"/>
          <w:spacing w:val="5"/>
        </w:rPr>
        <w:t>.1005</w:t>
      </w:r>
      <w:r>
        <w:rPr>
          <w:rFonts w:ascii="Microsoft YaHei" w:hAnsi="Microsoft YaHei" w:eastAsia="Microsoft YaHei" w:cs="Microsoft YaHei"/>
          <w:sz w:val="15"/>
          <w:szCs w:val="15"/>
          <w:color w:val="4054AF"/>
          <w:spacing w:val="5"/>
        </w:rPr>
        <w:t>-</w:t>
      </w:r>
      <w:r>
        <w:rPr>
          <w:sz w:val="15"/>
          <w:szCs w:val="15"/>
          <w:color w:val="4054AF"/>
          <w:spacing w:val="5"/>
        </w:rPr>
        <w:t>9202.2010.02.048</w:t>
      </w:r>
      <w:r>
        <w:rPr>
          <w:sz w:val="15"/>
          <w:szCs w:val="15"/>
          <w:color w:val="231F20"/>
          <w:spacing w:val="5"/>
        </w:rPr>
        <w:t>.</w:t>
      </w:r>
    </w:p>
    <w:p>
      <w:pPr>
        <w:pStyle w:val="BodyText"/>
        <w:ind w:left="387" w:right="62" w:firstLine="14"/>
        <w:spacing w:before="1" w:line="345" w:lineRule="auto"/>
        <w:jc w:val="both"/>
        <w:rPr>
          <w:sz w:val="15"/>
          <w:szCs w:val="15"/>
        </w:rPr>
      </w:pPr>
      <w:r>
        <w:rPr>
          <w:sz w:val="15"/>
          <w:szCs w:val="15"/>
          <w:color w:val="231F20"/>
          <w:spacing w:val="3"/>
        </w:rPr>
        <w:t>Wang</w:t>
      </w:r>
      <w:r>
        <w:rPr>
          <w:sz w:val="15"/>
          <w:szCs w:val="15"/>
          <w:color w:val="231F20"/>
          <w:spacing w:val="13"/>
          <w:w w:val="102"/>
        </w:rPr>
        <w:t xml:space="preserve">  </w:t>
      </w:r>
      <w:r>
        <w:rPr>
          <w:sz w:val="15"/>
          <w:szCs w:val="15"/>
          <w:color w:val="231F20"/>
          <w:spacing w:val="3"/>
        </w:rPr>
        <w:t>LB,</w:t>
      </w:r>
      <w:r>
        <w:rPr>
          <w:sz w:val="15"/>
          <w:szCs w:val="15"/>
          <w:color w:val="231F20"/>
          <w:spacing w:val="13"/>
          <w:w w:val="101"/>
        </w:rPr>
        <w:t xml:space="preserve">  </w:t>
      </w:r>
      <w:r>
        <w:rPr>
          <w:sz w:val="15"/>
          <w:szCs w:val="15"/>
          <w:color w:val="231F20"/>
          <w:spacing w:val="3"/>
        </w:rPr>
        <w:t>He</w:t>
      </w:r>
      <w:r>
        <w:rPr>
          <w:sz w:val="15"/>
          <w:szCs w:val="15"/>
          <w:color w:val="231F20"/>
          <w:spacing w:val="14"/>
        </w:rPr>
        <w:t xml:space="preserve">  </w:t>
      </w:r>
      <w:r>
        <w:rPr>
          <w:sz w:val="15"/>
          <w:szCs w:val="15"/>
          <w:color w:val="231F20"/>
          <w:spacing w:val="3"/>
        </w:rPr>
        <w:t>P,</w:t>
      </w:r>
      <w:r>
        <w:rPr>
          <w:sz w:val="15"/>
          <w:szCs w:val="15"/>
          <w:color w:val="231F20"/>
          <w:spacing w:val="11"/>
          <w:w w:val="102"/>
        </w:rPr>
        <w:t xml:space="preserve">  </w:t>
      </w:r>
      <w:r>
        <w:rPr>
          <w:sz w:val="15"/>
          <w:szCs w:val="15"/>
          <w:color w:val="231F20"/>
          <w:spacing w:val="3"/>
        </w:rPr>
        <w:t>Wu</w:t>
      </w:r>
      <w:r>
        <w:rPr>
          <w:sz w:val="15"/>
          <w:szCs w:val="15"/>
          <w:color w:val="231F20"/>
          <w:spacing w:val="17"/>
          <w:w w:val="101"/>
        </w:rPr>
        <w:t xml:space="preserve">  </w:t>
      </w:r>
      <w:r>
        <w:rPr>
          <w:sz w:val="15"/>
          <w:szCs w:val="15"/>
          <w:color w:val="231F20"/>
          <w:spacing w:val="3"/>
        </w:rPr>
        <w:t>S,</w:t>
      </w:r>
      <w:r>
        <w:rPr>
          <w:sz w:val="15"/>
          <w:szCs w:val="15"/>
          <w:color w:val="231F20"/>
          <w:spacing w:val="15"/>
          <w:w w:val="101"/>
        </w:rPr>
        <w:t xml:space="preserve">  </w:t>
      </w:r>
      <w:r>
        <w:rPr>
          <w:sz w:val="15"/>
          <w:szCs w:val="15"/>
          <w:color w:val="231F20"/>
          <w:spacing w:val="3"/>
        </w:rPr>
        <w:t>et</w:t>
      </w:r>
      <w:r>
        <w:rPr>
          <w:sz w:val="15"/>
          <w:szCs w:val="15"/>
          <w:color w:val="231F20"/>
          <w:spacing w:val="15"/>
        </w:rPr>
        <w:t xml:space="preserve">  </w:t>
      </w:r>
      <w:r>
        <w:rPr>
          <w:sz w:val="15"/>
          <w:szCs w:val="15"/>
          <w:color w:val="231F20"/>
          <w:spacing w:val="3"/>
        </w:rPr>
        <w:t>al.  Application   of  transnasal</w:t>
      </w:r>
      <w:r>
        <w:rPr>
          <w:sz w:val="15"/>
          <w:szCs w:val="15"/>
          <w:color w:val="231F20"/>
          <w:spacing w:val="15"/>
          <w:w w:val="101"/>
        </w:rPr>
        <w:t xml:space="preserve">  </w:t>
      </w:r>
      <w:r>
        <w:rPr>
          <w:sz w:val="15"/>
          <w:szCs w:val="15"/>
          <w:color w:val="231F20"/>
          <w:spacing w:val="3"/>
        </w:rPr>
        <w:t>and</w:t>
      </w:r>
      <w:r>
        <w:rPr>
          <w:sz w:val="15"/>
          <w:szCs w:val="15"/>
          <w:color w:val="231F20"/>
        </w:rPr>
        <w:t xml:space="preserve"> </w:t>
      </w:r>
      <w:r>
        <w:rPr>
          <w:sz w:val="15"/>
          <w:szCs w:val="15"/>
          <w:color w:val="231F20"/>
          <w:spacing w:val="4"/>
        </w:rPr>
        <w:t>intestinal    obstruction</w:t>
      </w:r>
      <w:r>
        <w:rPr>
          <w:sz w:val="15"/>
          <w:szCs w:val="15"/>
          <w:color w:val="231F20"/>
          <w:spacing w:val="6"/>
        </w:rPr>
        <w:t xml:space="preserve">    </w:t>
      </w:r>
      <w:r>
        <w:rPr>
          <w:sz w:val="15"/>
          <w:szCs w:val="15"/>
          <w:color w:val="231F20"/>
          <w:spacing w:val="4"/>
        </w:rPr>
        <w:t>catheter    in     the    treatment   </w:t>
      </w:r>
      <w:r>
        <w:rPr>
          <w:sz w:val="15"/>
          <w:szCs w:val="15"/>
          <w:color w:val="231F20"/>
          <w:spacing w:val="3"/>
        </w:rPr>
        <w:t xml:space="preserve"> of    early</w:t>
      </w:r>
      <w:r>
        <w:rPr>
          <w:sz w:val="15"/>
          <w:szCs w:val="15"/>
          <w:color w:val="231F20"/>
          <w:spacing w:val="2"/>
        </w:rPr>
        <w:t xml:space="preserve"> </w:t>
      </w:r>
      <w:r>
        <w:rPr>
          <w:sz w:val="15"/>
          <w:szCs w:val="15"/>
          <w:color w:val="231F20"/>
          <w:spacing w:val="4"/>
        </w:rPr>
        <w:t>inflammatory  bowel</w:t>
      </w:r>
      <w:r>
        <w:rPr>
          <w:sz w:val="15"/>
          <w:szCs w:val="15"/>
          <w:color w:val="231F20"/>
          <w:spacing w:val="18"/>
          <w:w w:val="101"/>
        </w:rPr>
        <w:t xml:space="preserve">  </w:t>
      </w:r>
      <w:r>
        <w:rPr>
          <w:sz w:val="15"/>
          <w:szCs w:val="15"/>
          <w:color w:val="231F20"/>
          <w:spacing w:val="4"/>
        </w:rPr>
        <w:t>obstruction</w:t>
      </w:r>
      <w:r>
        <w:rPr>
          <w:sz w:val="15"/>
          <w:szCs w:val="15"/>
          <w:color w:val="231F20"/>
          <w:spacing w:val="12"/>
          <w:w w:val="101"/>
        </w:rPr>
        <w:t xml:space="preserve">  </w:t>
      </w:r>
      <w:r>
        <w:rPr>
          <w:sz w:val="15"/>
          <w:szCs w:val="15"/>
          <w:color w:val="231F20"/>
          <w:spacing w:val="4"/>
        </w:rPr>
        <w:t>after</w:t>
      </w:r>
      <w:r>
        <w:rPr>
          <w:sz w:val="15"/>
          <w:szCs w:val="15"/>
          <w:color w:val="231F20"/>
          <w:spacing w:val="12"/>
          <w:w w:val="102"/>
        </w:rPr>
        <w:t xml:space="preserve">  </w:t>
      </w:r>
      <w:r>
        <w:rPr>
          <w:sz w:val="15"/>
          <w:szCs w:val="15"/>
          <w:color w:val="231F20"/>
          <w:spacing w:val="4"/>
        </w:rPr>
        <w:t>surgery  in</w:t>
      </w:r>
      <w:r>
        <w:rPr>
          <w:sz w:val="15"/>
          <w:szCs w:val="15"/>
          <w:color w:val="231F20"/>
          <w:spacing w:val="10"/>
        </w:rPr>
        <w:t xml:space="preserve">  </w:t>
      </w:r>
      <w:r>
        <w:rPr>
          <w:sz w:val="15"/>
          <w:szCs w:val="15"/>
          <w:color w:val="231F20"/>
          <w:spacing w:val="4"/>
        </w:rPr>
        <w:t>the</w:t>
      </w:r>
      <w:r>
        <w:rPr>
          <w:sz w:val="15"/>
          <w:szCs w:val="15"/>
          <w:color w:val="231F20"/>
          <w:spacing w:val="12"/>
          <w:w w:val="101"/>
        </w:rPr>
        <w:t xml:space="preserve">  </w:t>
      </w:r>
      <w:r>
        <w:rPr>
          <w:sz w:val="15"/>
          <w:szCs w:val="15"/>
          <w:color w:val="231F20"/>
          <w:spacing w:val="4"/>
        </w:rPr>
        <w:t>elderly[J].</w:t>
      </w:r>
      <w:r>
        <w:rPr>
          <w:sz w:val="15"/>
          <w:szCs w:val="15"/>
          <w:color w:val="231F20"/>
        </w:rPr>
        <w:t xml:space="preserve"> </w:t>
      </w:r>
      <w:r>
        <w:rPr>
          <w:sz w:val="15"/>
          <w:szCs w:val="15"/>
          <w:color w:val="231F20"/>
        </w:rPr>
        <w:t>Chinese</w:t>
      </w:r>
      <w:r>
        <w:rPr>
          <w:sz w:val="15"/>
          <w:szCs w:val="15"/>
          <w:color w:val="231F20"/>
          <w:spacing w:val="9"/>
        </w:rPr>
        <w:t xml:space="preserve"> </w:t>
      </w:r>
      <w:r>
        <w:rPr>
          <w:sz w:val="15"/>
          <w:szCs w:val="15"/>
          <w:color w:val="231F20"/>
        </w:rPr>
        <w:t>Journal</w:t>
      </w:r>
      <w:r>
        <w:rPr>
          <w:sz w:val="15"/>
          <w:szCs w:val="15"/>
          <w:color w:val="231F20"/>
          <w:spacing w:val="9"/>
        </w:rPr>
        <w:t xml:space="preserve"> </w:t>
      </w:r>
      <w:r>
        <w:rPr>
          <w:sz w:val="15"/>
          <w:szCs w:val="15"/>
          <w:color w:val="231F20"/>
        </w:rPr>
        <w:t>of</w:t>
      </w:r>
      <w:r>
        <w:rPr>
          <w:sz w:val="15"/>
          <w:szCs w:val="15"/>
          <w:color w:val="231F20"/>
          <w:spacing w:val="-4"/>
        </w:rPr>
        <w:t xml:space="preserve"> </w:t>
      </w:r>
      <w:r>
        <w:rPr>
          <w:sz w:val="15"/>
          <w:szCs w:val="15"/>
          <w:color w:val="231F20"/>
        </w:rPr>
        <w:t>Gerontology</w:t>
      </w:r>
      <w:r>
        <w:rPr>
          <w:sz w:val="15"/>
          <w:szCs w:val="15"/>
          <w:color w:val="231F20"/>
          <w:spacing w:val="9"/>
        </w:rPr>
        <w:t>, 2010, 30(2):250</w:t>
      </w:r>
      <w:r>
        <w:rPr>
          <w:rFonts w:ascii="Microsoft YaHei" w:hAnsi="Microsoft YaHei" w:eastAsia="Microsoft YaHei" w:cs="Microsoft YaHei"/>
          <w:sz w:val="15"/>
          <w:szCs w:val="15"/>
          <w:color w:val="231F20"/>
          <w:spacing w:val="9"/>
        </w:rPr>
        <w:t>-</w:t>
      </w:r>
      <w:r>
        <w:rPr>
          <w:sz w:val="15"/>
          <w:szCs w:val="15"/>
          <w:color w:val="231F20"/>
          <w:spacing w:val="9"/>
        </w:rPr>
        <w:t>251. </w:t>
      </w:r>
      <w:r>
        <w:rPr>
          <w:sz w:val="15"/>
          <w:szCs w:val="15"/>
          <w:color w:val="231F20"/>
        </w:rPr>
        <w:t>doi</w:t>
      </w:r>
      <w:r>
        <w:rPr>
          <w:sz w:val="15"/>
          <w:szCs w:val="15"/>
          <w:color w:val="231F20"/>
          <w:spacing w:val="9"/>
        </w:rPr>
        <w:t>:</w:t>
      </w:r>
      <w:r>
        <w:rPr>
          <w:sz w:val="15"/>
          <w:szCs w:val="15"/>
          <w:color w:val="4054AF"/>
          <w:spacing w:val="9"/>
        </w:rPr>
        <w:t>10.3969/</w:t>
      </w:r>
      <w:r>
        <w:rPr>
          <w:sz w:val="15"/>
          <w:szCs w:val="15"/>
          <w:color w:val="4054AF"/>
        </w:rPr>
        <w:t xml:space="preserve"> </w:t>
      </w:r>
      <w:r>
        <w:rPr>
          <w:sz w:val="15"/>
          <w:szCs w:val="15"/>
          <w:color w:val="4054AF"/>
          <w:spacing w:val="6"/>
        </w:rPr>
        <w:t>j.</w:t>
      </w:r>
      <w:r>
        <w:rPr>
          <w:sz w:val="15"/>
          <w:szCs w:val="15"/>
          <w:color w:val="4054AF"/>
        </w:rPr>
        <w:t>issn</w:t>
      </w:r>
      <w:r>
        <w:rPr>
          <w:sz w:val="15"/>
          <w:szCs w:val="15"/>
          <w:color w:val="4054AF"/>
          <w:spacing w:val="6"/>
        </w:rPr>
        <w:t>.1005</w:t>
      </w:r>
      <w:r>
        <w:rPr>
          <w:rFonts w:ascii="Microsoft YaHei" w:hAnsi="Microsoft YaHei" w:eastAsia="Microsoft YaHei" w:cs="Microsoft YaHei"/>
          <w:sz w:val="15"/>
          <w:szCs w:val="15"/>
          <w:color w:val="4054AF"/>
          <w:spacing w:val="6"/>
        </w:rPr>
        <w:t>-</w:t>
      </w:r>
      <w:r>
        <w:rPr>
          <w:sz w:val="15"/>
          <w:szCs w:val="15"/>
          <w:color w:val="4054AF"/>
          <w:spacing w:val="6"/>
        </w:rPr>
        <w:t>9202.2010.02.048</w:t>
      </w:r>
      <w:r>
        <w:rPr>
          <w:sz w:val="15"/>
          <w:szCs w:val="15"/>
          <w:color w:val="231F20"/>
          <w:spacing w:val="6"/>
        </w:rPr>
        <w:t>.</w:t>
      </w:r>
    </w:p>
    <w:p>
      <w:pPr>
        <w:pStyle w:val="BodyText"/>
        <w:ind w:left="407" w:right="62" w:hanging="321"/>
        <w:spacing w:before="2" w:line="294" w:lineRule="auto"/>
        <w:rPr>
          <w:sz w:val="15"/>
          <w:szCs w:val="15"/>
        </w:rPr>
      </w:pPr>
      <w:r>
        <w:rPr>
          <w:sz w:val="15"/>
          <w:szCs w:val="15"/>
          <w:color w:val="231F20"/>
          <w:spacing w:val="8"/>
        </w:rPr>
        <w:t>[3]   </w:t>
      </w:r>
      <w:r>
        <w:rPr>
          <w:rFonts w:ascii="Microsoft YaHei" w:hAnsi="Microsoft YaHei" w:eastAsia="Microsoft YaHei" w:cs="Microsoft YaHei"/>
          <w:sz w:val="15"/>
          <w:szCs w:val="15"/>
          <w:color w:val="231F20"/>
          <w:spacing w:val="8"/>
        </w:rPr>
        <w:t>孙家琛</w:t>
      </w:r>
      <w:r>
        <w:rPr>
          <w:sz w:val="15"/>
          <w:szCs w:val="15"/>
          <w:color w:val="231F20"/>
          <w:spacing w:val="8"/>
        </w:rPr>
        <w:t>,</w:t>
      </w:r>
      <w:r>
        <w:rPr>
          <w:sz w:val="15"/>
          <w:szCs w:val="15"/>
          <w:color w:val="231F20"/>
          <w:spacing w:val="18"/>
          <w:w w:val="102"/>
        </w:rPr>
        <w:t xml:space="preserve"> </w:t>
      </w:r>
      <w:r>
        <w:rPr>
          <w:rFonts w:ascii="Microsoft YaHei" w:hAnsi="Microsoft YaHei" w:eastAsia="Microsoft YaHei" w:cs="Microsoft YaHei"/>
          <w:sz w:val="15"/>
          <w:szCs w:val="15"/>
          <w:color w:val="231F20"/>
          <w:spacing w:val="8"/>
        </w:rPr>
        <w:t>陈俊榕</w:t>
      </w:r>
      <w:r>
        <w:rPr>
          <w:sz w:val="15"/>
          <w:szCs w:val="15"/>
          <w:color w:val="231F20"/>
          <w:spacing w:val="8"/>
        </w:rPr>
        <w:t>, </w:t>
      </w:r>
      <w:r>
        <w:rPr>
          <w:rFonts w:ascii="Microsoft YaHei" w:hAnsi="Microsoft YaHei" w:eastAsia="Microsoft YaHei" w:cs="Microsoft YaHei"/>
          <w:sz w:val="15"/>
          <w:szCs w:val="15"/>
          <w:color w:val="231F20"/>
          <w:spacing w:val="8"/>
        </w:rPr>
        <w:t>刘亚男</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肠梗阻导管联合生长抑素治疗老年</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胃肠道肿瘤术后早期炎性肠梗阻的临床疗效</w:t>
      </w:r>
      <w:r>
        <w:rPr>
          <w:sz w:val="15"/>
          <w:szCs w:val="15"/>
          <w:color w:val="231F20"/>
          <w:spacing w:val="11"/>
        </w:rPr>
        <w:t>[J</w:t>
      </w:r>
      <w:r>
        <w:rPr>
          <w:sz w:val="15"/>
          <w:szCs w:val="15"/>
          <w:color w:val="231F20"/>
          <w:spacing w:val="10"/>
        </w:rPr>
        <w:t>].</w:t>
      </w:r>
      <w:r>
        <w:rPr>
          <w:sz w:val="15"/>
          <w:szCs w:val="15"/>
          <w:color w:val="231F20"/>
          <w:spacing w:val="26"/>
        </w:rPr>
        <w:t xml:space="preserve"> </w:t>
      </w:r>
      <w:r>
        <w:rPr>
          <w:rFonts w:ascii="Microsoft YaHei" w:hAnsi="Microsoft YaHei" w:eastAsia="Microsoft YaHei" w:cs="Microsoft YaHei"/>
          <w:sz w:val="15"/>
          <w:szCs w:val="15"/>
          <w:color w:val="231F20"/>
          <w:spacing w:val="10"/>
        </w:rPr>
        <w:t>中山大学学报</w:t>
      </w:r>
      <w:r>
        <w:rPr>
          <w:sz w:val="15"/>
          <w:szCs w:val="15"/>
          <w:color w:val="231F20"/>
          <w:spacing w:val="10"/>
        </w:rPr>
        <w:t>:</w:t>
      </w:r>
      <w:r>
        <w:rPr>
          <w:sz w:val="15"/>
          <w:szCs w:val="15"/>
          <w:color w:val="231F20"/>
        </w:rPr>
        <w:t xml:space="preserve"> </w:t>
      </w:r>
      <w:r>
        <w:rPr>
          <w:rFonts w:ascii="Microsoft YaHei" w:hAnsi="Microsoft YaHei" w:eastAsia="Microsoft YaHei" w:cs="Microsoft YaHei"/>
          <w:sz w:val="15"/>
          <w:szCs w:val="15"/>
          <w:color w:val="231F20"/>
          <w:spacing w:val="7"/>
        </w:rPr>
        <w:t>医学科学版</w:t>
      </w:r>
      <w:r>
        <w:rPr>
          <w:rFonts w:ascii="Microsoft YaHei" w:hAnsi="Microsoft YaHei" w:eastAsia="Microsoft YaHei" w:cs="Microsoft YaHei"/>
          <w:sz w:val="15"/>
          <w:szCs w:val="15"/>
          <w:color w:val="231F20"/>
          <w:spacing w:val="-9"/>
        </w:rPr>
        <w:t xml:space="preserve"> </w:t>
      </w:r>
      <w:r>
        <w:rPr>
          <w:sz w:val="15"/>
          <w:szCs w:val="15"/>
          <w:color w:val="231F20"/>
          <w:spacing w:val="7"/>
        </w:rPr>
        <w:t>,</w:t>
      </w:r>
      <w:r>
        <w:rPr>
          <w:sz w:val="15"/>
          <w:szCs w:val="15"/>
          <w:color w:val="231F20"/>
          <w:spacing w:val="15"/>
          <w:w w:val="102"/>
        </w:rPr>
        <w:t xml:space="preserve"> </w:t>
      </w:r>
      <w:r>
        <w:rPr>
          <w:sz w:val="15"/>
          <w:szCs w:val="15"/>
          <w:color w:val="231F20"/>
          <w:spacing w:val="7"/>
        </w:rPr>
        <w:t>2020,</w:t>
      </w:r>
      <w:r>
        <w:rPr>
          <w:sz w:val="15"/>
          <w:szCs w:val="15"/>
          <w:color w:val="231F20"/>
          <w:spacing w:val="15"/>
        </w:rPr>
        <w:t xml:space="preserve"> </w:t>
      </w:r>
      <w:r>
        <w:rPr>
          <w:sz w:val="15"/>
          <w:szCs w:val="15"/>
          <w:color w:val="231F20"/>
          <w:spacing w:val="7"/>
        </w:rPr>
        <w:t>41(5):741</w:t>
      </w:r>
      <w:r>
        <w:rPr>
          <w:rFonts w:ascii="Microsoft YaHei" w:hAnsi="Microsoft YaHei" w:eastAsia="Microsoft YaHei" w:cs="Microsoft YaHei"/>
          <w:sz w:val="15"/>
          <w:szCs w:val="15"/>
          <w:color w:val="231F20"/>
          <w:spacing w:val="7"/>
        </w:rPr>
        <w:t>-</w:t>
      </w:r>
      <w:r>
        <w:rPr>
          <w:sz w:val="15"/>
          <w:szCs w:val="15"/>
          <w:color w:val="231F20"/>
          <w:spacing w:val="7"/>
        </w:rPr>
        <w:t>746.</w:t>
      </w:r>
      <w:r>
        <w:rPr>
          <w:sz w:val="15"/>
          <w:szCs w:val="15"/>
          <w:color w:val="231F20"/>
          <w:spacing w:val="17"/>
          <w:w w:val="102"/>
        </w:rPr>
        <w:t xml:space="preserve"> </w:t>
      </w:r>
      <w:r>
        <w:rPr>
          <w:sz w:val="15"/>
          <w:szCs w:val="15"/>
          <w:color w:val="231F20"/>
        </w:rPr>
        <w:t>doi</w:t>
      </w:r>
      <w:r>
        <w:rPr>
          <w:sz w:val="15"/>
          <w:szCs w:val="15"/>
          <w:color w:val="231F20"/>
          <w:spacing w:val="7"/>
        </w:rPr>
        <w:t>:10.</w:t>
      </w:r>
      <w:r>
        <w:rPr>
          <w:sz w:val="15"/>
          <w:szCs w:val="15"/>
          <w:color w:val="231F20"/>
          <w:spacing w:val="-19"/>
        </w:rPr>
        <w:t xml:space="preserve"> </w:t>
      </w:r>
      <w:r>
        <w:rPr>
          <w:sz w:val="15"/>
          <w:szCs w:val="15"/>
          <w:color w:val="231F20"/>
          <w:spacing w:val="7"/>
        </w:rPr>
        <w:t>13471/j.</w:t>
      </w:r>
      <w:r>
        <w:rPr>
          <w:sz w:val="15"/>
          <w:szCs w:val="15"/>
          <w:color w:val="231F20"/>
          <w:spacing w:val="-22"/>
        </w:rPr>
        <w:t xml:space="preserve"> </w:t>
      </w:r>
      <w:r>
        <w:rPr>
          <w:sz w:val="15"/>
          <w:szCs w:val="15"/>
          <w:color w:val="231F20"/>
        </w:rPr>
        <w:t>cnki</w:t>
      </w:r>
      <w:r>
        <w:rPr>
          <w:sz w:val="15"/>
          <w:szCs w:val="15"/>
          <w:color w:val="231F20"/>
          <w:spacing w:val="7"/>
        </w:rPr>
        <w:t>.j.</w:t>
      </w:r>
      <w:r>
        <w:rPr>
          <w:sz w:val="15"/>
          <w:szCs w:val="15"/>
          <w:color w:val="231F20"/>
          <w:spacing w:val="-20"/>
        </w:rPr>
        <w:t xml:space="preserve"> </w:t>
      </w:r>
      <w:r>
        <w:rPr>
          <w:sz w:val="15"/>
          <w:szCs w:val="15"/>
          <w:color w:val="231F20"/>
        </w:rPr>
        <w:t>sun</w:t>
      </w:r>
      <w:r>
        <w:rPr>
          <w:sz w:val="15"/>
          <w:szCs w:val="15"/>
          <w:color w:val="231F20"/>
          <w:spacing w:val="7"/>
        </w:rPr>
        <w:t>.</w:t>
      </w:r>
      <w:r>
        <w:rPr>
          <w:sz w:val="15"/>
          <w:szCs w:val="15"/>
          <w:color w:val="231F20"/>
        </w:rPr>
        <w:t>yat</w:t>
      </w:r>
      <w:r>
        <w:rPr>
          <w:rFonts w:ascii="Microsoft YaHei" w:hAnsi="Microsoft YaHei" w:eastAsia="Microsoft YaHei" w:cs="Microsoft YaHei"/>
          <w:sz w:val="15"/>
          <w:szCs w:val="15"/>
          <w:color w:val="231F20"/>
          <w:spacing w:val="7"/>
        </w:rPr>
        <w:t>-</w:t>
      </w:r>
      <w:r>
        <w:rPr>
          <w:rFonts w:ascii="Microsoft YaHei" w:hAnsi="Microsoft YaHei" w:eastAsia="Microsoft YaHei" w:cs="Microsoft YaHei"/>
          <w:sz w:val="15"/>
          <w:szCs w:val="15"/>
          <w:color w:val="231F20"/>
        </w:rPr>
        <w:t xml:space="preserve"> </w:t>
      </w:r>
      <w:r>
        <w:rPr>
          <w:sz w:val="15"/>
          <w:szCs w:val="15"/>
          <w:color w:val="231F20"/>
        </w:rPr>
        <w:t>sen</w:t>
      </w:r>
      <w:r>
        <w:rPr>
          <w:sz w:val="15"/>
          <w:szCs w:val="15"/>
          <w:color w:val="231F20"/>
          <w:spacing w:val="7"/>
        </w:rPr>
        <w:t>.</w:t>
      </w:r>
      <w:r>
        <w:rPr>
          <w:sz w:val="15"/>
          <w:szCs w:val="15"/>
          <w:color w:val="231F20"/>
        </w:rPr>
        <w:t>univ</w:t>
      </w:r>
      <w:r>
        <w:rPr>
          <w:sz w:val="15"/>
          <w:szCs w:val="15"/>
          <w:color w:val="231F20"/>
          <w:spacing w:val="7"/>
        </w:rPr>
        <w:t>(</w:t>
      </w:r>
      <w:r>
        <w:rPr>
          <w:sz w:val="15"/>
          <w:szCs w:val="15"/>
          <w:color w:val="231F20"/>
        </w:rPr>
        <w:t>med</w:t>
      </w:r>
      <w:r>
        <w:rPr>
          <w:sz w:val="15"/>
          <w:szCs w:val="15"/>
          <w:color w:val="231F20"/>
          <w:spacing w:val="7"/>
        </w:rPr>
        <w:t>.</w:t>
      </w:r>
      <w:r>
        <w:rPr>
          <w:sz w:val="15"/>
          <w:szCs w:val="15"/>
          <w:color w:val="231F20"/>
        </w:rPr>
        <w:t>sci</w:t>
      </w:r>
      <w:r>
        <w:rPr>
          <w:sz w:val="15"/>
          <w:szCs w:val="15"/>
          <w:color w:val="231F20"/>
          <w:spacing w:val="7"/>
        </w:rPr>
        <w:t>).2020.0096.</w:t>
      </w:r>
    </w:p>
    <w:p>
      <w:pPr>
        <w:pStyle w:val="BodyText"/>
        <w:ind w:left="401" w:right="62" w:firstLine="8"/>
        <w:spacing w:before="27" w:line="376" w:lineRule="auto"/>
        <w:jc w:val="both"/>
        <w:rPr>
          <w:sz w:val="15"/>
          <w:szCs w:val="15"/>
        </w:rPr>
      </w:pPr>
      <w:r>
        <w:rPr>
          <w:sz w:val="15"/>
          <w:szCs w:val="15"/>
          <w:color w:val="231F20"/>
          <w:spacing w:val="4"/>
        </w:rPr>
        <w:t>Sun</w:t>
      </w:r>
      <w:r>
        <w:rPr>
          <w:sz w:val="15"/>
          <w:szCs w:val="15"/>
          <w:color w:val="231F20"/>
          <w:spacing w:val="34"/>
          <w:w w:val="101"/>
        </w:rPr>
        <w:t xml:space="preserve"> </w:t>
      </w:r>
      <w:r>
        <w:rPr>
          <w:sz w:val="15"/>
          <w:szCs w:val="15"/>
          <w:color w:val="231F20"/>
          <w:spacing w:val="4"/>
        </w:rPr>
        <w:t>JC,</w:t>
      </w:r>
      <w:r>
        <w:rPr>
          <w:sz w:val="15"/>
          <w:szCs w:val="15"/>
          <w:color w:val="231F20"/>
          <w:spacing w:val="36"/>
          <w:w w:val="101"/>
        </w:rPr>
        <w:t xml:space="preserve"> </w:t>
      </w:r>
      <w:r>
        <w:rPr>
          <w:sz w:val="15"/>
          <w:szCs w:val="15"/>
          <w:color w:val="231F20"/>
          <w:spacing w:val="4"/>
        </w:rPr>
        <w:t>Chen</w:t>
      </w:r>
      <w:r>
        <w:rPr>
          <w:sz w:val="15"/>
          <w:szCs w:val="15"/>
          <w:color w:val="231F20"/>
          <w:spacing w:val="34"/>
        </w:rPr>
        <w:t xml:space="preserve"> </w:t>
      </w:r>
      <w:r>
        <w:rPr>
          <w:sz w:val="15"/>
          <w:szCs w:val="15"/>
          <w:color w:val="231F20"/>
          <w:spacing w:val="4"/>
        </w:rPr>
        <w:t>JR,</w:t>
      </w:r>
      <w:r>
        <w:rPr>
          <w:sz w:val="15"/>
          <w:szCs w:val="15"/>
          <w:color w:val="231F20"/>
          <w:spacing w:val="33"/>
          <w:w w:val="102"/>
        </w:rPr>
        <w:t xml:space="preserve"> </w:t>
      </w:r>
      <w:r>
        <w:rPr>
          <w:sz w:val="15"/>
          <w:szCs w:val="15"/>
          <w:color w:val="231F20"/>
          <w:spacing w:val="4"/>
        </w:rPr>
        <w:t>Liu</w:t>
      </w:r>
      <w:r>
        <w:rPr>
          <w:sz w:val="15"/>
          <w:szCs w:val="15"/>
          <w:color w:val="231F20"/>
          <w:spacing w:val="26"/>
        </w:rPr>
        <w:t xml:space="preserve"> </w:t>
      </w:r>
      <w:r>
        <w:rPr>
          <w:sz w:val="15"/>
          <w:szCs w:val="15"/>
          <w:color w:val="231F20"/>
          <w:spacing w:val="4"/>
        </w:rPr>
        <w:t>YN,</w:t>
      </w:r>
      <w:r>
        <w:rPr>
          <w:sz w:val="15"/>
          <w:szCs w:val="15"/>
          <w:color w:val="231F20"/>
          <w:spacing w:val="36"/>
          <w:w w:val="101"/>
        </w:rPr>
        <w:t xml:space="preserve"> </w:t>
      </w:r>
      <w:r>
        <w:rPr>
          <w:sz w:val="15"/>
          <w:szCs w:val="15"/>
          <w:color w:val="231F20"/>
          <w:spacing w:val="4"/>
        </w:rPr>
        <w:t>et</w:t>
      </w:r>
      <w:r>
        <w:rPr>
          <w:sz w:val="15"/>
          <w:szCs w:val="15"/>
          <w:color w:val="231F20"/>
          <w:spacing w:val="36"/>
          <w:w w:val="101"/>
        </w:rPr>
        <w:t xml:space="preserve"> </w:t>
      </w:r>
      <w:r>
        <w:rPr>
          <w:sz w:val="15"/>
          <w:szCs w:val="15"/>
          <w:color w:val="231F20"/>
          <w:spacing w:val="4"/>
        </w:rPr>
        <w:t>al.</w:t>
      </w:r>
      <w:r>
        <w:rPr>
          <w:sz w:val="15"/>
          <w:szCs w:val="15"/>
          <w:color w:val="231F20"/>
          <w:spacing w:val="34"/>
        </w:rPr>
        <w:t xml:space="preserve"> </w:t>
      </w:r>
      <w:r>
        <w:rPr>
          <w:sz w:val="15"/>
          <w:szCs w:val="15"/>
          <w:color w:val="231F20"/>
          <w:spacing w:val="3"/>
        </w:rPr>
        <w:t>Effects</w:t>
      </w:r>
      <w:r>
        <w:rPr>
          <w:sz w:val="15"/>
          <w:szCs w:val="15"/>
          <w:color w:val="231F20"/>
          <w:spacing w:val="36"/>
        </w:rPr>
        <w:t xml:space="preserve"> </w:t>
      </w:r>
      <w:r>
        <w:rPr>
          <w:sz w:val="15"/>
          <w:szCs w:val="15"/>
          <w:color w:val="231F20"/>
          <w:spacing w:val="3"/>
        </w:rPr>
        <w:t>of</w:t>
      </w:r>
      <w:r>
        <w:rPr>
          <w:sz w:val="15"/>
          <w:szCs w:val="15"/>
          <w:color w:val="231F20"/>
          <w:spacing w:val="15"/>
          <w:w w:val="102"/>
        </w:rPr>
        <w:t xml:space="preserve"> </w:t>
      </w:r>
      <w:r>
        <w:rPr>
          <w:sz w:val="15"/>
          <w:szCs w:val="15"/>
          <w:color w:val="231F20"/>
          <w:spacing w:val="3"/>
        </w:rPr>
        <w:t>transnasal</w:t>
      </w:r>
      <w:r>
        <w:rPr>
          <w:sz w:val="15"/>
          <w:szCs w:val="15"/>
          <w:color w:val="231F20"/>
          <w:spacing w:val="35"/>
        </w:rPr>
        <w:t xml:space="preserve"> </w:t>
      </w:r>
      <w:r>
        <w:rPr>
          <w:sz w:val="15"/>
          <w:szCs w:val="15"/>
          <w:color w:val="231F20"/>
          <w:spacing w:val="3"/>
        </w:rPr>
        <w:t>ileus</w:t>
      </w:r>
      <w:r>
        <w:rPr>
          <w:sz w:val="15"/>
          <w:szCs w:val="15"/>
          <w:color w:val="231F20"/>
          <w:spacing w:val="32"/>
          <w:w w:val="101"/>
        </w:rPr>
        <w:t xml:space="preserve"> </w:t>
      </w:r>
      <w:r>
        <w:rPr>
          <w:sz w:val="15"/>
          <w:szCs w:val="15"/>
          <w:color w:val="231F20"/>
          <w:spacing w:val="3"/>
        </w:rPr>
        <w:t>tube</w:t>
      </w:r>
      <w:r>
        <w:rPr>
          <w:sz w:val="15"/>
          <w:szCs w:val="15"/>
          <w:color w:val="231F20"/>
        </w:rPr>
        <w:t xml:space="preserve"> </w:t>
      </w:r>
      <w:r>
        <w:rPr>
          <w:sz w:val="15"/>
          <w:szCs w:val="15"/>
          <w:color w:val="231F20"/>
          <w:spacing w:val="4"/>
        </w:rPr>
        <w:t>combined</w:t>
      </w:r>
      <w:r>
        <w:rPr>
          <w:sz w:val="15"/>
          <w:szCs w:val="15"/>
          <w:color w:val="231F20"/>
          <w:spacing w:val="37"/>
        </w:rPr>
        <w:t xml:space="preserve"> </w:t>
      </w:r>
      <w:r>
        <w:rPr>
          <w:sz w:val="15"/>
          <w:szCs w:val="15"/>
          <w:color w:val="231F20"/>
          <w:spacing w:val="4"/>
        </w:rPr>
        <w:t>with  somatostatin  on  early</w:t>
      </w:r>
      <w:r>
        <w:rPr>
          <w:sz w:val="15"/>
          <w:szCs w:val="15"/>
          <w:color w:val="231F20"/>
          <w:spacing w:val="36"/>
          <w:w w:val="101"/>
        </w:rPr>
        <w:t xml:space="preserve"> </w:t>
      </w:r>
      <w:r>
        <w:rPr>
          <w:sz w:val="15"/>
          <w:szCs w:val="15"/>
          <w:color w:val="231F20"/>
          <w:spacing w:val="4"/>
        </w:rPr>
        <w:t>postoperat</w:t>
      </w:r>
      <w:r>
        <w:rPr>
          <w:sz w:val="15"/>
          <w:szCs w:val="15"/>
          <w:color w:val="231F20"/>
          <w:spacing w:val="3"/>
        </w:rPr>
        <w:t>ive  inflammatory</w:t>
      </w:r>
      <w:r>
        <w:rPr>
          <w:sz w:val="15"/>
          <w:szCs w:val="15"/>
          <w:color w:val="231F20"/>
        </w:rPr>
        <w:t xml:space="preserve"> </w:t>
      </w:r>
      <w:r>
        <w:rPr>
          <w:sz w:val="15"/>
          <w:szCs w:val="15"/>
          <w:color w:val="231F20"/>
          <w:spacing w:val="4"/>
        </w:rPr>
        <w:t>small  bowel  obstruction  in</w:t>
      </w:r>
      <w:r>
        <w:rPr>
          <w:sz w:val="15"/>
          <w:szCs w:val="15"/>
          <w:color w:val="231F20"/>
          <w:spacing w:val="8"/>
        </w:rPr>
        <w:t xml:space="preserve">  </w:t>
      </w:r>
      <w:r>
        <w:rPr>
          <w:sz w:val="15"/>
          <w:szCs w:val="15"/>
          <w:color w:val="231F20"/>
          <w:spacing w:val="4"/>
        </w:rPr>
        <w:t>elderly  patients</w:t>
      </w:r>
      <w:r>
        <w:rPr>
          <w:sz w:val="15"/>
          <w:szCs w:val="15"/>
          <w:color w:val="231F20"/>
          <w:spacing w:val="5"/>
        </w:rPr>
        <w:t xml:space="preserve">  </w:t>
      </w:r>
      <w:r>
        <w:rPr>
          <w:sz w:val="15"/>
          <w:szCs w:val="15"/>
          <w:color w:val="231F20"/>
          <w:spacing w:val="4"/>
        </w:rPr>
        <w:t>with</w:t>
      </w:r>
      <w:r>
        <w:rPr>
          <w:sz w:val="15"/>
          <w:szCs w:val="15"/>
          <w:color w:val="231F20"/>
          <w:spacing w:val="8"/>
        </w:rPr>
        <w:t xml:space="preserve">  </w:t>
      </w:r>
      <w:r>
        <w:rPr>
          <w:sz w:val="15"/>
          <w:szCs w:val="15"/>
          <w:color w:val="231F20"/>
          <w:spacing w:val="4"/>
        </w:rPr>
        <w:t>gastrointestin</w:t>
      </w:r>
      <w:r>
        <w:rPr>
          <w:sz w:val="15"/>
          <w:szCs w:val="15"/>
          <w:color w:val="231F20"/>
          <w:spacing w:val="3"/>
        </w:rPr>
        <w:t>al</w:t>
      </w:r>
      <w:r>
        <w:rPr>
          <w:sz w:val="15"/>
          <w:szCs w:val="15"/>
          <w:color w:val="231F20"/>
        </w:rPr>
        <w:t xml:space="preserve"> </w:t>
      </w:r>
      <w:r>
        <w:rPr>
          <w:sz w:val="15"/>
          <w:szCs w:val="15"/>
          <w:color w:val="231F20"/>
          <w:spacing w:val="4"/>
        </w:rPr>
        <w:t>tumor[J].  Journal</w:t>
      </w:r>
      <w:r>
        <w:rPr>
          <w:sz w:val="15"/>
          <w:szCs w:val="15"/>
          <w:color w:val="231F20"/>
          <w:spacing w:val="12"/>
          <w:w w:val="101"/>
        </w:rPr>
        <w:t xml:space="preserve">  </w:t>
      </w:r>
      <w:r>
        <w:rPr>
          <w:sz w:val="15"/>
          <w:szCs w:val="15"/>
          <w:color w:val="231F20"/>
          <w:spacing w:val="4"/>
        </w:rPr>
        <w:t>of  Sun</w:t>
      </w:r>
      <w:r>
        <w:rPr>
          <w:sz w:val="15"/>
          <w:szCs w:val="15"/>
          <w:color w:val="231F20"/>
          <w:spacing w:val="7"/>
        </w:rPr>
        <w:t xml:space="preserve">  </w:t>
      </w:r>
      <w:r>
        <w:rPr>
          <w:sz w:val="15"/>
          <w:szCs w:val="15"/>
          <w:color w:val="231F20"/>
          <w:spacing w:val="4"/>
        </w:rPr>
        <w:t>Yat-sen</w:t>
      </w:r>
      <w:r>
        <w:rPr>
          <w:sz w:val="15"/>
          <w:szCs w:val="15"/>
          <w:color w:val="231F20"/>
          <w:spacing w:val="10"/>
        </w:rPr>
        <w:t xml:space="preserve">  </w:t>
      </w:r>
      <w:r>
        <w:rPr>
          <w:sz w:val="15"/>
          <w:szCs w:val="15"/>
          <w:color w:val="231F20"/>
          <w:spacing w:val="4"/>
        </w:rPr>
        <w:t>Universi</w:t>
      </w:r>
      <w:r>
        <w:rPr>
          <w:sz w:val="15"/>
          <w:szCs w:val="15"/>
          <w:color w:val="231F20"/>
          <w:spacing w:val="3"/>
        </w:rPr>
        <w:t>ty:</w:t>
      </w:r>
      <w:r>
        <w:rPr>
          <w:sz w:val="15"/>
          <w:szCs w:val="15"/>
          <w:color w:val="231F20"/>
          <w:spacing w:val="19"/>
        </w:rPr>
        <w:t xml:space="preserve"> </w:t>
      </w:r>
      <w:r>
        <w:rPr>
          <w:sz w:val="15"/>
          <w:szCs w:val="15"/>
          <w:color w:val="231F20"/>
          <w:spacing w:val="3"/>
        </w:rPr>
        <w:t>Medical   Sciences,</w:t>
      </w:r>
      <w:r>
        <w:rPr>
          <w:sz w:val="15"/>
          <w:szCs w:val="15"/>
          <w:color w:val="231F20"/>
        </w:rPr>
        <w:t xml:space="preserve"> </w:t>
      </w:r>
      <w:r>
        <w:rPr>
          <w:sz w:val="15"/>
          <w:szCs w:val="15"/>
          <w:color w:val="231F20"/>
          <w:spacing w:val="8"/>
        </w:rPr>
        <w:t>2020,</w:t>
      </w:r>
      <w:r>
        <w:rPr>
          <w:sz w:val="15"/>
          <w:szCs w:val="15"/>
          <w:color w:val="231F20"/>
          <w:spacing w:val="22"/>
        </w:rPr>
        <w:t xml:space="preserve"> </w:t>
      </w:r>
      <w:r>
        <w:rPr>
          <w:sz w:val="15"/>
          <w:szCs w:val="15"/>
          <w:color w:val="231F20"/>
          <w:spacing w:val="8"/>
        </w:rPr>
        <w:t>41(5):741</w:t>
      </w:r>
      <w:r>
        <w:rPr>
          <w:rFonts w:ascii="Microsoft YaHei" w:hAnsi="Microsoft YaHei" w:eastAsia="Microsoft YaHei" w:cs="Microsoft YaHei"/>
          <w:sz w:val="15"/>
          <w:szCs w:val="15"/>
          <w:color w:val="231F20"/>
          <w:spacing w:val="8"/>
        </w:rPr>
        <w:t>-</w:t>
      </w:r>
      <w:r>
        <w:rPr>
          <w:sz w:val="15"/>
          <w:szCs w:val="15"/>
          <w:color w:val="231F20"/>
          <w:spacing w:val="8"/>
        </w:rPr>
        <w:t>746.</w:t>
      </w:r>
      <w:r>
        <w:rPr>
          <w:sz w:val="15"/>
          <w:szCs w:val="15"/>
          <w:color w:val="231F20"/>
          <w:spacing w:val="20"/>
          <w:w w:val="101"/>
        </w:rPr>
        <w:t xml:space="preserve"> </w:t>
      </w:r>
      <w:r>
        <w:rPr>
          <w:sz w:val="15"/>
          <w:szCs w:val="15"/>
          <w:color w:val="231F20"/>
        </w:rPr>
        <w:t>doi</w:t>
      </w:r>
      <w:r>
        <w:rPr>
          <w:sz w:val="15"/>
          <w:szCs w:val="15"/>
          <w:color w:val="231F20"/>
          <w:spacing w:val="8"/>
        </w:rPr>
        <w:t>:10.</w:t>
      </w:r>
      <w:r>
        <w:rPr>
          <w:sz w:val="15"/>
          <w:szCs w:val="15"/>
          <w:color w:val="231F20"/>
          <w:spacing w:val="-19"/>
        </w:rPr>
        <w:t xml:space="preserve"> </w:t>
      </w:r>
      <w:r>
        <w:rPr>
          <w:sz w:val="15"/>
          <w:szCs w:val="15"/>
          <w:color w:val="231F20"/>
          <w:spacing w:val="8"/>
        </w:rPr>
        <w:t>13471/j.</w:t>
      </w:r>
      <w:r>
        <w:rPr>
          <w:sz w:val="15"/>
          <w:szCs w:val="15"/>
          <w:color w:val="231F20"/>
          <w:spacing w:val="-20"/>
        </w:rPr>
        <w:t xml:space="preserve"> </w:t>
      </w:r>
      <w:r>
        <w:rPr>
          <w:sz w:val="15"/>
          <w:szCs w:val="15"/>
          <w:color w:val="231F20"/>
        </w:rPr>
        <w:t>cnki</w:t>
      </w:r>
      <w:r>
        <w:rPr>
          <w:sz w:val="15"/>
          <w:szCs w:val="15"/>
          <w:color w:val="231F20"/>
          <w:spacing w:val="8"/>
        </w:rPr>
        <w:t>.j.</w:t>
      </w:r>
      <w:r>
        <w:rPr>
          <w:sz w:val="15"/>
          <w:szCs w:val="15"/>
          <w:color w:val="231F20"/>
          <w:spacing w:val="-17"/>
        </w:rPr>
        <w:t xml:space="preserve"> </w:t>
      </w:r>
      <w:r>
        <w:rPr>
          <w:sz w:val="15"/>
          <w:szCs w:val="15"/>
          <w:color w:val="231F20"/>
        </w:rPr>
        <w:t>sun</w:t>
      </w:r>
      <w:r>
        <w:rPr>
          <w:sz w:val="15"/>
          <w:szCs w:val="15"/>
          <w:color w:val="231F20"/>
          <w:spacing w:val="8"/>
        </w:rPr>
        <w:t>.</w:t>
      </w:r>
      <w:r>
        <w:rPr>
          <w:sz w:val="15"/>
          <w:szCs w:val="15"/>
          <w:color w:val="231F20"/>
        </w:rPr>
        <w:t>yat</w:t>
      </w:r>
      <w:r>
        <w:rPr>
          <w:rFonts w:ascii="Microsoft YaHei" w:hAnsi="Microsoft YaHei" w:eastAsia="Microsoft YaHei" w:cs="Microsoft YaHei"/>
          <w:sz w:val="15"/>
          <w:szCs w:val="15"/>
          <w:color w:val="231F20"/>
          <w:spacing w:val="8"/>
        </w:rPr>
        <w:t>-</w:t>
      </w:r>
      <w:r>
        <w:rPr>
          <w:sz w:val="15"/>
          <w:szCs w:val="15"/>
          <w:color w:val="231F20"/>
        </w:rPr>
        <w:t>sen</w:t>
      </w:r>
      <w:r>
        <w:rPr>
          <w:sz w:val="15"/>
          <w:szCs w:val="15"/>
          <w:color w:val="231F20"/>
          <w:spacing w:val="8"/>
        </w:rPr>
        <w:t>.</w:t>
      </w:r>
      <w:r>
        <w:rPr>
          <w:sz w:val="15"/>
          <w:szCs w:val="15"/>
          <w:color w:val="231F20"/>
        </w:rPr>
        <w:t>univ</w:t>
      </w:r>
      <w:r>
        <w:rPr>
          <w:sz w:val="15"/>
          <w:szCs w:val="15"/>
          <w:color w:val="231F20"/>
          <w:spacing w:val="8"/>
        </w:rPr>
        <w:t>(</w:t>
      </w:r>
      <w:r>
        <w:rPr>
          <w:sz w:val="15"/>
          <w:szCs w:val="15"/>
          <w:color w:val="231F20"/>
        </w:rPr>
        <w:t>med</w:t>
      </w:r>
      <w:r>
        <w:rPr>
          <w:sz w:val="15"/>
          <w:szCs w:val="15"/>
          <w:color w:val="231F20"/>
          <w:spacing w:val="8"/>
        </w:rPr>
        <w:t>.</w:t>
      </w:r>
      <w:r>
        <w:rPr>
          <w:sz w:val="15"/>
          <w:szCs w:val="15"/>
          <w:color w:val="231F20"/>
        </w:rPr>
        <w:t xml:space="preserve"> </w:t>
      </w:r>
      <w:r>
        <w:rPr>
          <w:sz w:val="15"/>
          <w:szCs w:val="15"/>
          <w:color w:val="231F20"/>
        </w:rPr>
        <w:t>sci</w:t>
      </w:r>
      <w:r>
        <w:rPr>
          <w:sz w:val="15"/>
          <w:szCs w:val="15"/>
          <w:color w:val="231F20"/>
          <w:spacing w:val="5"/>
        </w:rPr>
        <w:t>).2020.0096.</w:t>
      </w:r>
    </w:p>
    <w:p>
      <w:pPr>
        <w:pStyle w:val="BodyText"/>
        <w:ind w:left="400" w:right="62" w:hanging="314"/>
        <w:spacing w:before="30" w:line="342" w:lineRule="auto"/>
        <w:rPr>
          <w:sz w:val="15"/>
          <w:szCs w:val="15"/>
        </w:rPr>
      </w:pPr>
      <w:r>
        <w:rPr>
          <w:sz w:val="15"/>
          <w:szCs w:val="15"/>
          <w:color w:val="231F20"/>
          <w:spacing w:val="3"/>
        </w:rPr>
        <w:t>[4]   Yang  W,  Pu  J.</w:t>
      </w:r>
      <w:r>
        <w:rPr>
          <w:sz w:val="15"/>
          <w:szCs w:val="15"/>
          <w:color w:val="231F20"/>
          <w:spacing w:val="8"/>
        </w:rPr>
        <w:t xml:space="preserve">  </w:t>
      </w:r>
      <w:r>
        <w:rPr>
          <w:sz w:val="15"/>
          <w:szCs w:val="15"/>
          <w:color w:val="231F20"/>
          <w:spacing w:val="3"/>
        </w:rPr>
        <w:t>Efficacy</w:t>
      </w:r>
      <w:r>
        <w:rPr>
          <w:sz w:val="15"/>
          <w:szCs w:val="15"/>
          <w:color w:val="231F20"/>
          <w:spacing w:val="1"/>
        </w:rPr>
        <w:t xml:space="preserve">  </w:t>
      </w:r>
      <w:r>
        <w:rPr>
          <w:sz w:val="15"/>
          <w:szCs w:val="15"/>
          <w:color w:val="231F20"/>
          <w:spacing w:val="3"/>
        </w:rPr>
        <w:t>of</w:t>
      </w:r>
      <w:r>
        <w:rPr>
          <w:sz w:val="15"/>
          <w:szCs w:val="15"/>
          <w:color w:val="231F20"/>
          <w:spacing w:val="25"/>
        </w:rPr>
        <w:t xml:space="preserve"> </w:t>
      </w:r>
      <w:r>
        <w:rPr>
          <w:sz w:val="15"/>
          <w:szCs w:val="15"/>
          <w:color w:val="231F20"/>
          <w:spacing w:val="3"/>
        </w:rPr>
        <w:t>ileus</w:t>
      </w:r>
      <w:r>
        <w:rPr>
          <w:sz w:val="15"/>
          <w:szCs w:val="15"/>
          <w:color w:val="231F20"/>
          <w:spacing w:val="36"/>
          <w:w w:val="101"/>
        </w:rPr>
        <w:t xml:space="preserve"> </w:t>
      </w:r>
      <w:r>
        <w:rPr>
          <w:sz w:val="15"/>
          <w:szCs w:val="15"/>
          <w:color w:val="231F20"/>
          <w:spacing w:val="3"/>
        </w:rPr>
        <w:t>tube</w:t>
      </w:r>
      <w:r>
        <w:rPr>
          <w:sz w:val="15"/>
          <w:szCs w:val="15"/>
          <w:color w:val="231F20"/>
          <w:spacing w:val="1"/>
        </w:rPr>
        <w:t xml:space="preserve">  </w:t>
      </w:r>
      <w:r>
        <w:rPr>
          <w:sz w:val="15"/>
          <w:szCs w:val="15"/>
          <w:color w:val="231F20"/>
          <w:spacing w:val="3"/>
        </w:rPr>
        <w:t>combined</w:t>
      </w:r>
      <w:r>
        <w:rPr>
          <w:sz w:val="15"/>
          <w:szCs w:val="15"/>
          <w:color w:val="231F20"/>
          <w:spacing w:val="36"/>
          <w:w w:val="101"/>
        </w:rPr>
        <w:t xml:space="preserve"> </w:t>
      </w:r>
      <w:r>
        <w:rPr>
          <w:sz w:val="15"/>
          <w:szCs w:val="15"/>
          <w:color w:val="231F20"/>
          <w:spacing w:val="3"/>
        </w:rPr>
        <w:t>with</w:t>
      </w:r>
      <w:r>
        <w:rPr>
          <w:sz w:val="15"/>
          <w:szCs w:val="15"/>
          <w:color w:val="231F20"/>
          <w:spacing w:val="36"/>
        </w:rPr>
        <w:t xml:space="preserve"> </w:t>
      </w:r>
      <w:r>
        <w:rPr>
          <w:sz w:val="15"/>
          <w:szCs w:val="15"/>
          <w:color w:val="231F20"/>
          <w:spacing w:val="3"/>
        </w:rPr>
        <w:t>meglumine</w:t>
      </w:r>
      <w:r>
        <w:rPr>
          <w:sz w:val="15"/>
          <w:szCs w:val="15"/>
          <w:color w:val="231F20"/>
        </w:rPr>
        <w:t xml:space="preserve"> </w:t>
      </w:r>
      <w:r>
        <w:rPr>
          <w:sz w:val="15"/>
          <w:szCs w:val="15"/>
          <w:color w:val="231F20"/>
          <w:spacing w:val="4"/>
        </w:rPr>
        <w:t>diatrizoate     in</w:t>
      </w:r>
      <w:r>
        <w:rPr>
          <w:sz w:val="15"/>
          <w:szCs w:val="15"/>
          <w:color w:val="231F20"/>
          <w:spacing w:val="1"/>
        </w:rPr>
        <w:t xml:space="preserve">     </w:t>
      </w:r>
      <w:r>
        <w:rPr>
          <w:sz w:val="15"/>
          <w:szCs w:val="15"/>
          <w:color w:val="231F20"/>
          <w:spacing w:val="4"/>
        </w:rPr>
        <w:t>treating</w:t>
      </w:r>
      <w:r>
        <w:rPr>
          <w:sz w:val="15"/>
          <w:szCs w:val="15"/>
          <w:color w:val="231F20"/>
          <w:spacing w:val="2"/>
        </w:rPr>
        <w:t xml:space="preserve">     </w:t>
      </w:r>
      <w:r>
        <w:rPr>
          <w:sz w:val="15"/>
          <w:szCs w:val="15"/>
          <w:color w:val="231F20"/>
          <w:spacing w:val="4"/>
        </w:rPr>
        <w:t>postoperati</w:t>
      </w:r>
      <w:r>
        <w:rPr>
          <w:sz w:val="15"/>
          <w:szCs w:val="15"/>
          <w:color w:val="231F20"/>
          <w:spacing w:val="3"/>
        </w:rPr>
        <w:t>ve     inflammatory</w:t>
      </w:r>
      <w:r>
        <w:rPr>
          <w:sz w:val="15"/>
          <w:szCs w:val="15"/>
          <w:color w:val="231F20"/>
          <w:spacing w:val="1"/>
        </w:rPr>
        <w:t xml:space="preserve">     </w:t>
      </w:r>
      <w:r>
        <w:rPr>
          <w:sz w:val="15"/>
          <w:szCs w:val="15"/>
          <w:color w:val="231F20"/>
          <w:spacing w:val="3"/>
        </w:rPr>
        <w:t>bowel</w:t>
      </w:r>
      <w:r>
        <w:rPr>
          <w:sz w:val="15"/>
          <w:szCs w:val="15"/>
          <w:color w:val="231F20"/>
          <w:spacing w:val="2"/>
        </w:rPr>
        <w:t xml:space="preserve"> </w:t>
      </w:r>
      <w:r>
        <w:rPr>
          <w:sz w:val="15"/>
          <w:szCs w:val="15"/>
          <w:color w:val="231F20"/>
        </w:rPr>
        <w:t>obstruction</w:t>
      </w:r>
      <w:r>
        <w:rPr>
          <w:sz w:val="15"/>
          <w:szCs w:val="15"/>
          <w:color w:val="231F20"/>
          <w:spacing w:val="27"/>
        </w:rPr>
        <w:t xml:space="preserve"> </w:t>
      </w:r>
      <w:r>
        <w:rPr>
          <w:sz w:val="15"/>
          <w:szCs w:val="15"/>
          <w:color w:val="231F20"/>
        </w:rPr>
        <w:t>after</w:t>
      </w:r>
      <w:r>
        <w:rPr>
          <w:sz w:val="15"/>
          <w:szCs w:val="15"/>
          <w:color w:val="231F20"/>
          <w:spacing w:val="15"/>
          <w:w w:val="101"/>
        </w:rPr>
        <w:t xml:space="preserve"> </w:t>
      </w:r>
      <w:r>
        <w:rPr>
          <w:sz w:val="15"/>
          <w:szCs w:val="15"/>
          <w:color w:val="231F20"/>
        </w:rPr>
        <w:t>surgery</w:t>
      </w:r>
      <w:r>
        <w:rPr>
          <w:sz w:val="15"/>
          <w:szCs w:val="15"/>
          <w:color w:val="231F20"/>
          <w:spacing w:val="10"/>
        </w:rPr>
        <w:t>[J]. </w:t>
      </w:r>
      <w:r>
        <w:rPr>
          <w:sz w:val="15"/>
          <w:szCs w:val="15"/>
          <w:color w:val="231F20"/>
        </w:rPr>
        <w:t>World</w:t>
      </w:r>
      <w:r>
        <w:rPr>
          <w:sz w:val="15"/>
          <w:szCs w:val="15"/>
          <w:color w:val="231F20"/>
          <w:spacing w:val="10"/>
        </w:rPr>
        <w:t xml:space="preserve"> </w:t>
      </w:r>
      <w:r>
        <w:rPr>
          <w:sz w:val="15"/>
          <w:szCs w:val="15"/>
          <w:color w:val="231F20"/>
        </w:rPr>
        <w:t>J</w:t>
      </w:r>
      <w:r>
        <w:rPr>
          <w:sz w:val="15"/>
          <w:szCs w:val="15"/>
          <w:color w:val="231F20"/>
          <w:spacing w:val="14"/>
        </w:rPr>
        <w:t xml:space="preserve"> </w:t>
      </w:r>
      <w:r>
        <w:rPr>
          <w:sz w:val="15"/>
          <w:szCs w:val="15"/>
          <w:color w:val="231F20"/>
        </w:rPr>
        <w:t>Gastrointest</w:t>
      </w:r>
      <w:r>
        <w:rPr>
          <w:sz w:val="15"/>
          <w:szCs w:val="15"/>
          <w:color w:val="231F20"/>
          <w:spacing w:val="18"/>
        </w:rPr>
        <w:t xml:space="preserve"> </w:t>
      </w:r>
      <w:r>
        <w:rPr>
          <w:sz w:val="15"/>
          <w:szCs w:val="15"/>
          <w:color w:val="231F20"/>
        </w:rPr>
        <w:t>Surg</w:t>
      </w:r>
      <w:r>
        <w:rPr>
          <w:sz w:val="15"/>
          <w:szCs w:val="15"/>
          <w:color w:val="231F20"/>
          <w:spacing w:val="10"/>
        </w:rPr>
        <w:t>, 2023,</w:t>
      </w:r>
      <w:r>
        <w:rPr>
          <w:sz w:val="15"/>
          <w:szCs w:val="15"/>
          <w:color w:val="231F20"/>
          <w:spacing w:val="27"/>
          <w:w w:val="101"/>
        </w:rPr>
        <w:t xml:space="preserve"> </w:t>
      </w:r>
      <w:r>
        <w:rPr>
          <w:sz w:val="15"/>
          <w:szCs w:val="15"/>
          <w:color w:val="231F20"/>
          <w:spacing w:val="10"/>
        </w:rPr>
        <w:t>15(9):</w:t>
      </w:r>
      <w:r>
        <w:rPr>
          <w:sz w:val="15"/>
          <w:szCs w:val="15"/>
          <w:color w:val="231F20"/>
        </w:rPr>
        <w:t xml:space="preserve"> </w:t>
      </w:r>
      <w:r>
        <w:rPr>
          <w:sz w:val="15"/>
          <w:szCs w:val="15"/>
          <w:color w:val="231F20"/>
          <w:spacing w:val="6"/>
        </w:rPr>
        <w:t>1950</w:t>
      </w:r>
      <w:r>
        <w:rPr>
          <w:rFonts w:ascii="Microsoft YaHei" w:hAnsi="Microsoft YaHei" w:eastAsia="Microsoft YaHei" w:cs="Microsoft YaHei"/>
          <w:sz w:val="15"/>
          <w:szCs w:val="15"/>
          <w:color w:val="231F20"/>
          <w:spacing w:val="6"/>
        </w:rPr>
        <w:t>-</w:t>
      </w:r>
      <w:r>
        <w:rPr>
          <w:sz w:val="15"/>
          <w:szCs w:val="15"/>
          <w:color w:val="231F20"/>
          <w:spacing w:val="6"/>
        </w:rPr>
        <w:t>1958. </w:t>
      </w:r>
      <w:r>
        <w:rPr>
          <w:sz w:val="15"/>
          <w:szCs w:val="15"/>
          <w:color w:val="231F20"/>
        </w:rPr>
        <w:t>doi</w:t>
      </w:r>
      <w:r>
        <w:rPr>
          <w:sz w:val="15"/>
          <w:szCs w:val="15"/>
          <w:color w:val="231F20"/>
          <w:spacing w:val="6"/>
        </w:rPr>
        <w:t>:</w:t>
      </w:r>
      <w:r>
        <w:rPr>
          <w:sz w:val="15"/>
          <w:szCs w:val="15"/>
          <w:color w:val="4054AF"/>
          <w:spacing w:val="6"/>
        </w:rPr>
        <w:t>10.4240</w:t>
      </w:r>
      <w:r>
        <w:rPr>
          <w:sz w:val="15"/>
          <w:szCs w:val="15"/>
          <w:color w:val="4054AF"/>
          <w:spacing w:val="5"/>
        </w:rPr>
        <w:t>/</w:t>
      </w:r>
      <w:r>
        <w:rPr>
          <w:sz w:val="15"/>
          <w:szCs w:val="15"/>
          <w:color w:val="4054AF"/>
        </w:rPr>
        <w:t>wjgs</w:t>
      </w:r>
      <w:r>
        <w:rPr>
          <w:sz w:val="15"/>
          <w:szCs w:val="15"/>
          <w:color w:val="4054AF"/>
          <w:spacing w:val="5"/>
        </w:rPr>
        <w:t>.v15.i9.1950</w:t>
      </w:r>
      <w:r>
        <w:rPr>
          <w:sz w:val="15"/>
          <w:szCs w:val="15"/>
          <w:color w:val="231F20"/>
          <w:spacing w:val="5"/>
        </w:rPr>
        <w:t>.</w:t>
      </w:r>
    </w:p>
    <w:p>
      <w:pPr>
        <w:pStyle w:val="BodyText"/>
        <w:ind w:left="404" w:right="62" w:hanging="318"/>
        <w:spacing w:before="84" w:line="238" w:lineRule="auto"/>
        <w:rPr>
          <w:sz w:val="15"/>
          <w:szCs w:val="15"/>
        </w:rPr>
      </w:pPr>
      <w:r>
        <w:rPr>
          <w:sz w:val="15"/>
          <w:szCs w:val="15"/>
          <w:color w:val="231F20"/>
          <w:spacing w:val="11"/>
        </w:rPr>
        <w:t>[5]   </w:t>
      </w:r>
      <w:r>
        <w:rPr>
          <w:rFonts w:ascii="Microsoft YaHei" w:hAnsi="Microsoft YaHei" w:eastAsia="Microsoft YaHei" w:cs="Microsoft YaHei"/>
          <w:sz w:val="15"/>
          <w:szCs w:val="15"/>
          <w:color w:val="231F20"/>
          <w:spacing w:val="11"/>
        </w:rPr>
        <w:t>方世明</w:t>
      </w:r>
      <w:r>
        <w:rPr>
          <w:sz w:val="15"/>
          <w:szCs w:val="15"/>
          <w:color w:val="231F20"/>
          <w:spacing w:val="11"/>
        </w:rPr>
        <w:t>, </w:t>
      </w:r>
      <w:r>
        <w:rPr>
          <w:rFonts w:ascii="Microsoft YaHei" w:hAnsi="Microsoft YaHei" w:eastAsia="Microsoft YaHei" w:cs="Microsoft YaHei"/>
          <w:sz w:val="15"/>
          <w:szCs w:val="15"/>
          <w:color w:val="231F20"/>
          <w:spacing w:val="11"/>
        </w:rPr>
        <w:t>李海利</w:t>
      </w:r>
      <w:r>
        <w:rPr>
          <w:sz w:val="15"/>
          <w:szCs w:val="15"/>
          <w:color w:val="231F20"/>
          <w:spacing w:val="11"/>
        </w:rPr>
        <w:t>, </w:t>
      </w:r>
      <w:r>
        <w:rPr>
          <w:rFonts w:ascii="Microsoft YaHei" w:hAnsi="Microsoft YaHei" w:eastAsia="Microsoft YaHei" w:cs="Microsoft YaHei"/>
          <w:sz w:val="15"/>
          <w:szCs w:val="15"/>
          <w:color w:val="231F20"/>
          <w:spacing w:val="11"/>
        </w:rPr>
        <w:t>林青</w:t>
      </w:r>
      <w:r>
        <w:rPr>
          <w:sz w:val="15"/>
          <w:szCs w:val="15"/>
          <w:color w:val="231F20"/>
          <w:spacing w:val="11"/>
        </w:rPr>
        <w:t>, </w:t>
      </w:r>
      <w:r>
        <w:rPr>
          <w:rFonts w:ascii="Microsoft YaHei" w:hAnsi="Microsoft YaHei" w:eastAsia="Microsoft YaHei" w:cs="Microsoft YaHei"/>
          <w:sz w:val="15"/>
          <w:szCs w:val="15"/>
          <w:color w:val="231F20"/>
          <w:spacing w:val="11"/>
        </w:rPr>
        <w:t>等</w:t>
      </w:r>
      <w:r>
        <w:rPr>
          <w:rFonts w:ascii="Microsoft YaHei" w:hAnsi="Microsoft YaHei" w:eastAsia="Microsoft YaHei" w:cs="Microsoft YaHei"/>
          <w:sz w:val="15"/>
          <w:szCs w:val="15"/>
          <w:color w:val="231F20"/>
          <w:spacing w:val="-9"/>
        </w:rPr>
        <w:t xml:space="preserve"> </w:t>
      </w:r>
      <w:r>
        <w:rPr>
          <w:sz w:val="15"/>
          <w:szCs w:val="15"/>
          <w:color w:val="231F20"/>
          <w:spacing w:val="11"/>
        </w:rPr>
        <w:t>.</w:t>
      </w:r>
      <w:r>
        <w:rPr>
          <w:sz w:val="15"/>
          <w:szCs w:val="15"/>
          <w:color w:val="231F20"/>
          <w:spacing w:val="9"/>
          <w:w w:val="101"/>
        </w:rPr>
        <w:t xml:space="preserve"> </w:t>
      </w:r>
      <w:r>
        <w:rPr>
          <w:sz w:val="15"/>
          <w:szCs w:val="15"/>
          <w:color w:val="231F20"/>
          <w:spacing w:val="11"/>
        </w:rPr>
        <w:t>X</w:t>
      </w:r>
      <w:r>
        <w:rPr>
          <w:sz w:val="15"/>
          <w:szCs w:val="15"/>
          <w:color w:val="231F20"/>
          <w:spacing w:val="-9"/>
        </w:rPr>
        <w:t xml:space="preserve"> </w:t>
      </w:r>
      <w:r>
        <w:rPr>
          <w:rFonts w:ascii="Microsoft YaHei" w:hAnsi="Microsoft YaHei" w:eastAsia="Microsoft YaHei" w:cs="Microsoft YaHei"/>
          <w:sz w:val="15"/>
          <w:szCs w:val="15"/>
          <w:color w:val="231F20"/>
          <w:spacing w:val="11"/>
        </w:rPr>
        <w:t>线引导下鼻-</w:t>
      </w:r>
      <w:r>
        <w:rPr>
          <w:rFonts w:ascii="Microsoft YaHei" w:hAnsi="Microsoft YaHei" w:eastAsia="Microsoft YaHei" w:cs="Microsoft YaHei"/>
          <w:sz w:val="15"/>
          <w:szCs w:val="15"/>
          <w:color w:val="231F20"/>
          <w:spacing w:val="10"/>
        </w:rPr>
        <w:t>肠梗阻导管插入引流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治疗不能手术的恶性肠梗阻</w:t>
      </w:r>
      <w:r>
        <w:rPr>
          <w:sz w:val="15"/>
          <w:szCs w:val="15"/>
          <w:color w:val="231F20"/>
          <w:spacing w:val="10"/>
        </w:rPr>
        <w:t>[J]. </w:t>
      </w:r>
      <w:r>
        <w:rPr>
          <w:rFonts w:ascii="Microsoft YaHei" w:hAnsi="Microsoft YaHei" w:eastAsia="Microsoft YaHei" w:cs="Microsoft YaHei"/>
          <w:sz w:val="15"/>
          <w:szCs w:val="15"/>
          <w:color w:val="231F20"/>
          <w:spacing w:val="10"/>
        </w:rPr>
        <w:t>介入放射学杂志</w:t>
      </w:r>
      <w:r>
        <w:rPr>
          <w:sz w:val="15"/>
          <w:szCs w:val="15"/>
          <w:color w:val="231F20"/>
          <w:spacing w:val="10"/>
        </w:rPr>
        <w:t>, 2011, 20(12):</w:t>
      </w:r>
    </w:p>
    <w:p>
      <w:pPr>
        <w:spacing w:line="238" w:lineRule="auto"/>
        <w:sectPr>
          <w:type w:val="continuous"/>
          <w:pgSz w:w="12246" w:h="17178"/>
          <w:pgMar w:top="1333" w:right="1128" w:bottom="400" w:left="1101" w:header="994" w:footer="0" w:gutter="0"/>
          <w:cols w:equalWidth="0" w:num="2">
            <w:col w:w="5074" w:space="100"/>
            <w:col w:w="4843" w:space="0"/>
          </w:cols>
        </w:sectPr>
        <w:rPr>
          <w:sz w:val="15"/>
          <w:szCs w:val="15"/>
        </w:rPr>
      </w:pPr>
    </w:p>
    <w:p>
      <w:pPr>
        <w:spacing w:line="398" w:lineRule="auto"/>
        <w:rPr>
          <w:rFonts w:ascii="Arial"/>
          <w:sz w:val="21"/>
        </w:rPr>
      </w:pPr>
      <w:r/>
    </w:p>
    <w:p>
      <w:pPr>
        <w:pStyle w:val="BodyText"/>
        <w:ind w:left="90"/>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28" w:bottom="400" w:left="1101" w:header="994" w:footer="0" w:gutter="0"/>
          <w:cols w:equalWidth="0" w:num="1">
            <w:col w:w="10016" w:space="0"/>
          </w:cols>
        </w:sectPr>
        <w:rPr>
          <w:sz w:val="17"/>
          <w:szCs w:val="17"/>
        </w:rPr>
      </w:pPr>
    </w:p>
    <w:p>
      <w:pPr>
        <w:spacing w:line="212" w:lineRule="exact"/>
        <w:rPr/>
      </w:pPr>
      <w:r/>
    </w:p>
    <w:p>
      <w:pPr>
        <w:spacing w:line="212" w:lineRule="exact"/>
        <w:sectPr>
          <w:headerReference w:type="default" r:id="rId14"/>
          <w:pgSz w:w="12246" w:h="17178"/>
          <w:pgMar w:top="1333" w:right="1174" w:bottom="400" w:left="1192" w:header="994" w:footer="0" w:gutter="0"/>
          <w:cols w:equalWidth="0" w:num="1">
            <w:col w:w="9879" w:space="0"/>
          </w:cols>
        </w:sectPr>
        <w:rPr/>
      </w:pPr>
    </w:p>
    <w:p>
      <w:pPr>
        <w:pStyle w:val="BodyText"/>
        <w:ind w:left="330"/>
        <w:spacing w:before="35" w:line="177" w:lineRule="exact"/>
        <w:rPr>
          <w:sz w:val="15"/>
          <w:szCs w:val="15"/>
        </w:rPr>
      </w:pPr>
      <w:r>
        <w:rPr>
          <w:sz w:val="15"/>
          <w:szCs w:val="15"/>
          <w:color w:val="231F20"/>
          <w:spacing w:val="6"/>
          <w:position w:val="2"/>
        </w:rPr>
        <w:t>979</w:t>
      </w:r>
      <w:r>
        <w:rPr>
          <w:rFonts w:ascii="Arial" w:hAnsi="Arial" w:eastAsia="Arial" w:cs="Arial"/>
          <w:sz w:val="15"/>
          <w:szCs w:val="15"/>
          <w:color w:val="231F20"/>
          <w:spacing w:val="6"/>
          <w:position w:val="2"/>
        </w:rPr>
        <w:t>-</w:t>
      </w:r>
      <w:r>
        <w:rPr>
          <w:sz w:val="15"/>
          <w:szCs w:val="15"/>
          <w:color w:val="231F20"/>
          <w:spacing w:val="6"/>
          <w:position w:val="2"/>
        </w:rPr>
        <w:t>983. </w:t>
      </w:r>
      <w:r>
        <w:rPr>
          <w:sz w:val="15"/>
          <w:szCs w:val="15"/>
          <w:color w:val="231F20"/>
          <w:position w:val="2"/>
        </w:rPr>
        <w:t>doi</w:t>
      </w:r>
      <w:r>
        <w:rPr>
          <w:sz w:val="15"/>
          <w:szCs w:val="15"/>
          <w:color w:val="231F20"/>
          <w:spacing w:val="6"/>
          <w:position w:val="2"/>
        </w:rPr>
        <w:t>:</w:t>
      </w:r>
      <w:r>
        <w:rPr>
          <w:sz w:val="15"/>
          <w:szCs w:val="15"/>
          <w:color w:val="4054AF"/>
          <w:spacing w:val="6"/>
          <w:position w:val="2"/>
        </w:rPr>
        <w:t>10.3969/j.</w:t>
      </w:r>
      <w:r>
        <w:rPr>
          <w:sz w:val="15"/>
          <w:szCs w:val="15"/>
          <w:color w:val="4054AF"/>
          <w:position w:val="2"/>
        </w:rPr>
        <w:t>issn</w:t>
      </w:r>
      <w:r>
        <w:rPr>
          <w:sz w:val="15"/>
          <w:szCs w:val="15"/>
          <w:color w:val="4054AF"/>
          <w:spacing w:val="6"/>
          <w:position w:val="2"/>
        </w:rPr>
        <w:t>.1008</w:t>
      </w:r>
      <w:r>
        <w:rPr>
          <w:rFonts w:ascii="Arial" w:hAnsi="Arial" w:eastAsia="Arial" w:cs="Arial"/>
          <w:sz w:val="15"/>
          <w:szCs w:val="15"/>
          <w:color w:val="4054AF"/>
          <w:spacing w:val="6"/>
          <w:position w:val="2"/>
        </w:rPr>
        <w:t>-</w:t>
      </w:r>
      <w:r>
        <w:rPr>
          <w:sz w:val="15"/>
          <w:szCs w:val="15"/>
          <w:color w:val="4054AF"/>
          <w:spacing w:val="6"/>
          <w:position w:val="2"/>
        </w:rPr>
        <w:t>794X.2011.12.015</w:t>
      </w:r>
      <w:r>
        <w:rPr>
          <w:sz w:val="15"/>
          <w:szCs w:val="15"/>
          <w:color w:val="231F20"/>
          <w:spacing w:val="6"/>
          <w:position w:val="2"/>
        </w:rPr>
        <w:t>.</w:t>
      </w:r>
    </w:p>
    <w:p>
      <w:pPr>
        <w:pStyle w:val="BodyText"/>
        <w:ind w:left="327" w:right="346" w:hanging="1"/>
        <w:spacing w:before="125" w:line="418" w:lineRule="auto"/>
        <w:jc w:val="both"/>
        <w:rPr>
          <w:sz w:val="15"/>
          <w:szCs w:val="15"/>
        </w:rPr>
      </w:pPr>
      <w:r>
        <w:rPr>
          <w:sz w:val="15"/>
          <w:szCs w:val="15"/>
          <w:color w:val="231F20"/>
          <w:spacing w:val="4"/>
        </w:rPr>
        <w:t>Fang</w:t>
      </w:r>
      <w:r>
        <w:rPr>
          <w:sz w:val="15"/>
          <w:szCs w:val="15"/>
          <w:color w:val="231F20"/>
          <w:spacing w:val="33"/>
        </w:rPr>
        <w:t xml:space="preserve"> </w:t>
      </w:r>
      <w:r>
        <w:rPr>
          <w:sz w:val="15"/>
          <w:szCs w:val="15"/>
          <w:color w:val="231F20"/>
          <w:spacing w:val="4"/>
        </w:rPr>
        <w:t>SM,</w:t>
      </w:r>
      <w:r>
        <w:rPr>
          <w:sz w:val="15"/>
          <w:szCs w:val="15"/>
          <w:color w:val="231F20"/>
          <w:spacing w:val="26"/>
        </w:rPr>
        <w:t xml:space="preserve"> </w:t>
      </w:r>
      <w:r>
        <w:rPr>
          <w:sz w:val="15"/>
          <w:szCs w:val="15"/>
          <w:color w:val="231F20"/>
          <w:spacing w:val="4"/>
        </w:rPr>
        <w:t>Li</w:t>
      </w:r>
      <w:r>
        <w:rPr>
          <w:sz w:val="15"/>
          <w:szCs w:val="15"/>
          <w:color w:val="231F20"/>
          <w:spacing w:val="25"/>
          <w:w w:val="101"/>
        </w:rPr>
        <w:t xml:space="preserve"> </w:t>
      </w:r>
      <w:r>
        <w:rPr>
          <w:sz w:val="15"/>
          <w:szCs w:val="15"/>
          <w:color w:val="231F20"/>
          <w:spacing w:val="4"/>
        </w:rPr>
        <w:t>HL,</w:t>
      </w:r>
      <w:r>
        <w:rPr>
          <w:sz w:val="15"/>
          <w:szCs w:val="15"/>
          <w:color w:val="231F20"/>
          <w:spacing w:val="25"/>
          <w:w w:val="102"/>
        </w:rPr>
        <w:t xml:space="preserve"> </w:t>
      </w:r>
      <w:r>
        <w:rPr>
          <w:sz w:val="15"/>
          <w:szCs w:val="15"/>
          <w:color w:val="231F20"/>
          <w:spacing w:val="4"/>
        </w:rPr>
        <w:t>Lin</w:t>
      </w:r>
      <w:r>
        <w:rPr>
          <w:sz w:val="15"/>
          <w:szCs w:val="15"/>
          <w:color w:val="231F20"/>
          <w:spacing w:val="28"/>
          <w:w w:val="101"/>
        </w:rPr>
        <w:t xml:space="preserve"> </w:t>
      </w:r>
      <w:r>
        <w:rPr>
          <w:sz w:val="15"/>
          <w:szCs w:val="15"/>
          <w:color w:val="231F20"/>
          <w:spacing w:val="4"/>
        </w:rPr>
        <w:t>Q,</w:t>
      </w:r>
      <w:r>
        <w:rPr>
          <w:sz w:val="15"/>
          <w:szCs w:val="15"/>
          <w:color w:val="231F20"/>
          <w:spacing w:val="28"/>
          <w:w w:val="101"/>
        </w:rPr>
        <w:t xml:space="preserve"> </w:t>
      </w:r>
      <w:r>
        <w:rPr>
          <w:sz w:val="15"/>
          <w:szCs w:val="15"/>
          <w:color w:val="231F20"/>
          <w:spacing w:val="4"/>
        </w:rPr>
        <w:t>et</w:t>
      </w:r>
      <w:r>
        <w:rPr>
          <w:sz w:val="15"/>
          <w:szCs w:val="15"/>
          <w:color w:val="231F20"/>
          <w:spacing w:val="28"/>
          <w:w w:val="101"/>
        </w:rPr>
        <w:t xml:space="preserve"> </w:t>
      </w:r>
      <w:r>
        <w:rPr>
          <w:sz w:val="15"/>
          <w:szCs w:val="15"/>
          <w:color w:val="231F20"/>
          <w:spacing w:val="4"/>
        </w:rPr>
        <w:t>al.</w:t>
      </w:r>
      <w:r>
        <w:rPr>
          <w:sz w:val="15"/>
          <w:szCs w:val="15"/>
          <w:color w:val="231F20"/>
          <w:spacing w:val="25"/>
        </w:rPr>
        <w:t xml:space="preserve"> </w:t>
      </w:r>
      <w:r>
        <w:rPr>
          <w:sz w:val="15"/>
          <w:szCs w:val="15"/>
          <w:color w:val="231F20"/>
          <w:spacing w:val="4"/>
        </w:rPr>
        <w:t>Fluorosco</w:t>
      </w:r>
      <w:r>
        <w:rPr>
          <w:sz w:val="15"/>
          <w:szCs w:val="15"/>
          <w:color w:val="231F20"/>
          <w:spacing w:val="3"/>
        </w:rPr>
        <w:t>pically-guided</w:t>
      </w:r>
      <w:r>
        <w:rPr>
          <w:sz w:val="15"/>
          <w:szCs w:val="15"/>
          <w:color w:val="231F20"/>
          <w:spacing w:val="24"/>
        </w:rPr>
        <w:t xml:space="preserve"> </w:t>
      </w:r>
      <w:r>
        <w:rPr>
          <w:sz w:val="15"/>
          <w:szCs w:val="15"/>
          <w:color w:val="231F20"/>
          <w:spacing w:val="3"/>
        </w:rPr>
        <w:t>transnasal</w:t>
      </w:r>
      <w:r>
        <w:rPr>
          <w:sz w:val="15"/>
          <w:szCs w:val="15"/>
          <w:color w:val="231F20"/>
        </w:rPr>
        <w:t xml:space="preserve"> </w:t>
      </w:r>
      <w:r>
        <w:rPr>
          <w:sz w:val="15"/>
          <w:szCs w:val="15"/>
          <w:color w:val="231F20"/>
          <w:spacing w:val="4"/>
        </w:rPr>
        <w:t>insertion</w:t>
      </w:r>
      <w:r>
        <w:rPr>
          <w:sz w:val="15"/>
          <w:szCs w:val="15"/>
          <w:color w:val="231F20"/>
          <w:spacing w:val="20"/>
        </w:rPr>
        <w:t xml:space="preserve"> </w:t>
      </w:r>
      <w:r>
        <w:rPr>
          <w:sz w:val="15"/>
          <w:szCs w:val="15"/>
          <w:color w:val="231F20"/>
          <w:spacing w:val="4"/>
        </w:rPr>
        <w:t>of ileus</w:t>
      </w:r>
      <w:r>
        <w:rPr>
          <w:sz w:val="15"/>
          <w:szCs w:val="15"/>
          <w:color w:val="231F20"/>
          <w:spacing w:val="16"/>
          <w:w w:val="101"/>
        </w:rPr>
        <w:t xml:space="preserve"> </w:t>
      </w:r>
      <w:r>
        <w:rPr>
          <w:sz w:val="15"/>
          <w:szCs w:val="15"/>
          <w:color w:val="231F20"/>
          <w:spacing w:val="4"/>
        </w:rPr>
        <w:t>tube</w:t>
      </w:r>
      <w:r>
        <w:rPr>
          <w:sz w:val="15"/>
          <w:szCs w:val="15"/>
          <w:color w:val="231F20"/>
          <w:spacing w:val="21"/>
        </w:rPr>
        <w:t xml:space="preserve"> </w:t>
      </w:r>
      <w:r>
        <w:rPr>
          <w:sz w:val="15"/>
          <w:szCs w:val="15"/>
          <w:color w:val="231F20"/>
          <w:spacing w:val="4"/>
        </w:rPr>
        <w:t>for</w:t>
      </w:r>
      <w:r>
        <w:rPr>
          <w:sz w:val="15"/>
          <w:szCs w:val="15"/>
          <w:color w:val="231F20"/>
          <w:spacing w:val="18"/>
          <w:w w:val="101"/>
        </w:rPr>
        <w:t xml:space="preserve"> </w:t>
      </w:r>
      <w:r>
        <w:rPr>
          <w:sz w:val="15"/>
          <w:szCs w:val="15"/>
          <w:color w:val="231F20"/>
          <w:spacing w:val="4"/>
        </w:rPr>
        <w:t>intestinal</w:t>
      </w:r>
      <w:r>
        <w:rPr>
          <w:sz w:val="15"/>
          <w:szCs w:val="15"/>
          <w:color w:val="231F20"/>
          <w:spacing w:val="20"/>
        </w:rPr>
        <w:t xml:space="preserve"> </w:t>
      </w:r>
      <w:r>
        <w:rPr>
          <w:sz w:val="15"/>
          <w:szCs w:val="15"/>
          <w:color w:val="231F20"/>
          <w:spacing w:val="4"/>
        </w:rPr>
        <w:t>decompress</w:t>
      </w:r>
      <w:r>
        <w:rPr>
          <w:sz w:val="15"/>
          <w:szCs w:val="15"/>
          <w:color w:val="231F20"/>
          <w:spacing w:val="3"/>
        </w:rPr>
        <w:t>ion</w:t>
      </w:r>
      <w:r>
        <w:rPr>
          <w:sz w:val="15"/>
          <w:szCs w:val="15"/>
          <w:color w:val="231F20"/>
          <w:spacing w:val="19"/>
          <w:w w:val="101"/>
        </w:rPr>
        <w:t xml:space="preserve"> </w:t>
      </w:r>
      <w:r>
        <w:rPr>
          <w:sz w:val="15"/>
          <w:szCs w:val="15"/>
          <w:color w:val="231F20"/>
          <w:spacing w:val="3"/>
        </w:rPr>
        <w:t>in</w:t>
      </w:r>
      <w:r>
        <w:rPr>
          <w:sz w:val="15"/>
          <w:szCs w:val="15"/>
          <w:color w:val="231F20"/>
          <w:spacing w:val="14"/>
          <w:w w:val="101"/>
        </w:rPr>
        <w:t xml:space="preserve"> </w:t>
      </w:r>
      <w:r>
        <w:rPr>
          <w:sz w:val="15"/>
          <w:szCs w:val="15"/>
          <w:color w:val="231F20"/>
          <w:spacing w:val="3"/>
        </w:rPr>
        <w:t>patients</w:t>
      </w:r>
      <w:r>
        <w:rPr>
          <w:sz w:val="15"/>
          <w:szCs w:val="15"/>
          <w:color w:val="231F20"/>
          <w:spacing w:val="15"/>
          <w:w w:val="102"/>
        </w:rPr>
        <w:t xml:space="preserve"> </w:t>
      </w:r>
      <w:r>
        <w:rPr>
          <w:sz w:val="15"/>
          <w:szCs w:val="15"/>
          <w:color w:val="231F20"/>
          <w:spacing w:val="3"/>
        </w:rPr>
        <w:t>with</w:t>
      </w:r>
      <w:r>
        <w:rPr>
          <w:sz w:val="15"/>
          <w:szCs w:val="15"/>
          <w:color w:val="231F20"/>
        </w:rPr>
        <w:t xml:space="preserve"> </w:t>
      </w:r>
      <w:r>
        <w:rPr>
          <w:sz w:val="15"/>
          <w:szCs w:val="15"/>
          <w:color w:val="231F20"/>
        </w:rPr>
        <w:t>inoperable      malignant</w:t>
      </w:r>
      <w:r>
        <w:rPr>
          <w:sz w:val="15"/>
          <w:szCs w:val="15"/>
          <w:color w:val="231F20"/>
          <w:spacing w:val="10"/>
        </w:rPr>
        <w:t xml:space="preserve">     </w:t>
      </w:r>
      <w:r>
        <w:rPr>
          <w:sz w:val="15"/>
          <w:szCs w:val="15"/>
          <w:color w:val="231F20"/>
        </w:rPr>
        <w:t>bowel</w:t>
      </w:r>
      <w:r>
        <w:rPr>
          <w:sz w:val="15"/>
          <w:szCs w:val="15"/>
          <w:color w:val="231F20"/>
          <w:spacing w:val="10"/>
        </w:rPr>
        <w:t xml:space="preserve">      </w:t>
      </w:r>
      <w:r>
        <w:rPr>
          <w:sz w:val="15"/>
          <w:szCs w:val="15"/>
          <w:color w:val="231F20"/>
        </w:rPr>
        <w:t>obstruction</w:t>
      </w:r>
      <w:r>
        <w:rPr>
          <w:sz w:val="15"/>
          <w:szCs w:val="15"/>
          <w:color w:val="231F20"/>
          <w:spacing w:val="10"/>
        </w:rPr>
        <w:t>[J].     </w:t>
      </w:r>
      <w:r>
        <w:rPr>
          <w:sz w:val="15"/>
          <w:szCs w:val="15"/>
          <w:color w:val="231F20"/>
          <w:spacing w:val="9"/>
        </w:rPr>
        <w:t xml:space="preserve"> </w:t>
      </w:r>
      <w:r>
        <w:rPr>
          <w:sz w:val="15"/>
          <w:szCs w:val="15"/>
          <w:color w:val="231F20"/>
        </w:rPr>
        <w:t>Journal</w:t>
      </w:r>
      <w:r>
        <w:rPr>
          <w:sz w:val="15"/>
          <w:szCs w:val="15"/>
          <w:color w:val="231F20"/>
          <w:spacing w:val="9"/>
        </w:rPr>
        <w:t xml:space="preserve">      </w:t>
      </w:r>
      <w:r>
        <w:rPr>
          <w:sz w:val="15"/>
          <w:szCs w:val="15"/>
          <w:color w:val="231F20"/>
        </w:rPr>
        <w:t>of</w:t>
      </w:r>
      <w:r>
        <w:rPr>
          <w:sz w:val="15"/>
          <w:szCs w:val="15"/>
          <w:color w:val="231F20"/>
          <w:spacing w:val="4"/>
        </w:rPr>
        <w:t xml:space="preserve"> </w:t>
      </w:r>
      <w:r>
        <w:rPr>
          <w:sz w:val="15"/>
          <w:szCs w:val="15"/>
          <w:color w:val="231F20"/>
        </w:rPr>
        <w:t>Interventional</w:t>
      </w:r>
      <w:r>
        <w:rPr>
          <w:sz w:val="15"/>
          <w:szCs w:val="15"/>
          <w:color w:val="231F20"/>
          <w:spacing w:val="6"/>
        </w:rPr>
        <w:t xml:space="preserve">  </w:t>
      </w:r>
      <w:r>
        <w:rPr>
          <w:sz w:val="15"/>
          <w:szCs w:val="15"/>
          <w:color w:val="231F20"/>
        </w:rPr>
        <w:t>Radiology</w:t>
      </w:r>
      <w:r>
        <w:rPr>
          <w:sz w:val="15"/>
          <w:szCs w:val="15"/>
          <w:color w:val="231F20"/>
          <w:spacing w:val="6"/>
        </w:rPr>
        <w:t>,  2011,</w:t>
      </w:r>
      <w:r>
        <w:rPr>
          <w:sz w:val="15"/>
          <w:szCs w:val="15"/>
          <w:color w:val="231F20"/>
          <w:spacing w:val="17"/>
          <w:w w:val="101"/>
        </w:rPr>
        <w:t xml:space="preserve">  </w:t>
      </w:r>
      <w:r>
        <w:rPr>
          <w:sz w:val="15"/>
          <w:szCs w:val="15"/>
          <w:color w:val="231F20"/>
          <w:spacing w:val="6"/>
        </w:rPr>
        <w:t>20(12):</w:t>
      </w:r>
      <w:r>
        <w:rPr>
          <w:sz w:val="15"/>
          <w:szCs w:val="15"/>
          <w:color w:val="231F20"/>
          <w:spacing w:val="18"/>
          <w:w w:val="102"/>
        </w:rPr>
        <w:t xml:space="preserve"> </w:t>
      </w:r>
      <w:r>
        <w:rPr>
          <w:sz w:val="15"/>
          <w:szCs w:val="15"/>
          <w:color w:val="231F20"/>
          <w:spacing w:val="6"/>
        </w:rPr>
        <w:t>979</w:t>
      </w:r>
      <w:r>
        <w:rPr>
          <w:rFonts w:ascii="Arial" w:hAnsi="Arial" w:eastAsia="Arial" w:cs="Arial"/>
          <w:sz w:val="15"/>
          <w:szCs w:val="15"/>
          <w:color w:val="231F20"/>
          <w:spacing w:val="6"/>
        </w:rPr>
        <w:t>-</w:t>
      </w:r>
      <w:r>
        <w:rPr>
          <w:sz w:val="15"/>
          <w:szCs w:val="15"/>
          <w:color w:val="231F20"/>
          <w:spacing w:val="6"/>
        </w:rPr>
        <w:t>983.</w:t>
      </w:r>
      <w:r>
        <w:rPr>
          <w:sz w:val="15"/>
          <w:szCs w:val="15"/>
          <w:color w:val="231F20"/>
          <w:spacing w:val="9"/>
          <w:w w:val="102"/>
        </w:rPr>
        <w:t xml:space="preserve">  </w:t>
      </w:r>
      <w:r>
        <w:rPr>
          <w:sz w:val="15"/>
          <w:szCs w:val="15"/>
          <w:color w:val="231F20"/>
        </w:rPr>
        <w:t>doi</w:t>
      </w:r>
      <w:r>
        <w:rPr>
          <w:sz w:val="15"/>
          <w:szCs w:val="15"/>
          <w:color w:val="231F20"/>
          <w:spacing w:val="6"/>
        </w:rPr>
        <w:t>:  </w:t>
      </w:r>
      <w:r>
        <w:rPr>
          <w:sz w:val="15"/>
          <w:szCs w:val="15"/>
          <w:color w:val="4054AF"/>
          <w:spacing w:val="6"/>
        </w:rPr>
        <w:t>10.3969/j.</w:t>
      </w:r>
      <w:r>
        <w:rPr>
          <w:sz w:val="15"/>
          <w:szCs w:val="15"/>
          <w:color w:val="4054AF"/>
        </w:rPr>
        <w:t xml:space="preserve"> </w:t>
      </w:r>
      <w:r>
        <w:rPr>
          <w:sz w:val="15"/>
          <w:szCs w:val="15"/>
          <w:color w:val="4054AF"/>
        </w:rPr>
        <w:t>issn</w:t>
      </w:r>
      <w:r>
        <w:rPr>
          <w:sz w:val="15"/>
          <w:szCs w:val="15"/>
          <w:color w:val="4054AF"/>
          <w:spacing w:val="6"/>
        </w:rPr>
        <w:t>.1008</w:t>
      </w:r>
      <w:r>
        <w:rPr>
          <w:rFonts w:ascii="Arial" w:hAnsi="Arial" w:eastAsia="Arial" w:cs="Arial"/>
          <w:sz w:val="15"/>
          <w:szCs w:val="15"/>
          <w:color w:val="4054AF"/>
          <w:spacing w:val="6"/>
        </w:rPr>
        <w:t>-</w:t>
      </w:r>
      <w:r>
        <w:rPr>
          <w:sz w:val="15"/>
          <w:szCs w:val="15"/>
          <w:color w:val="4054AF"/>
          <w:spacing w:val="6"/>
        </w:rPr>
        <w:t>794X.2011.12.015</w:t>
      </w:r>
      <w:r>
        <w:rPr>
          <w:sz w:val="15"/>
          <w:szCs w:val="15"/>
          <w:color w:val="231F20"/>
          <w:spacing w:val="6"/>
        </w:rPr>
        <w:t>.</w:t>
      </w:r>
    </w:p>
    <w:p>
      <w:pPr>
        <w:pStyle w:val="BodyText"/>
        <w:ind w:left="325" w:right="363" w:hanging="315"/>
        <w:spacing w:before="2" w:line="304" w:lineRule="auto"/>
        <w:rPr>
          <w:sz w:val="15"/>
          <w:szCs w:val="15"/>
        </w:rPr>
      </w:pPr>
      <w:r>
        <w:rPr>
          <w:sz w:val="15"/>
          <w:szCs w:val="15"/>
          <w:color w:val="231F20"/>
          <w:spacing w:val="8"/>
        </w:rPr>
        <w:t>[6]   </w:t>
      </w:r>
      <w:r>
        <w:rPr>
          <w:rFonts w:ascii="Microsoft YaHei" w:hAnsi="Microsoft YaHei" w:eastAsia="Microsoft YaHei" w:cs="Microsoft YaHei"/>
          <w:sz w:val="15"/>
          <w:szCs w:val="15"/>
          <w:color w:val="231F20"/>
          <w:spacing w:val="8"/>
        </w:rPr>
        <w:t>权胜伟</w:t>
      </w:r>
      <w:r>
        <w:rPr>
          <w:sz w:val="15"/>
          <w:szCs w:val="15"/>
          <w:color w:val="231F20"/>
          <w:spacing w:val="8"/>
        </w:rPr>
        <w:t>, </w:t>
      </w:r>
      <w:r>
        <w:rPr>
          <w:rFonts w:ascii="Microsoft YaHei" w:hAnsi="Microsoft YaHei" w:eastAsia="Microsoft YaHei" w:cs="Microsoft YaHei"/>
          <w:sz w:val="15"/>
          <w:szCs w:val="15"/>
          <w:color w:val="231F20"/>
          <w:spacing w:val="8"/>
        </w:rPr>
        <w:t>袁野</w:t>
      </w:r>
      <w:r>
        <w:rPr>
          <w:sz w:val="15"/>
          <w:szCs w:val="15"/>
          <w:color w:val="231F20"/>
          <w:spacing w:val="8"/>
        </w:rPr>
        <w:t>, </w:t>
      </w:r>
      <w:r>
        <w:rPr>
          <w:rFonts w:ascii="Microsoft YaHei" w:hAnsi="Microsoft YaHei" w:eastAsia="Microsoft YaHei" w:cs="Microsoft YaHei"/>
          <w:sz w:val="15"/>
          <w:szCs w:val="15"/>
          <w:color w:val="231F20"/>
          <w:spacing w:val="8"/>
        </w:rPr>
        <w:t>吴海林</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6"/>
        </w:rPr>
        <w:t xml:space="preserve"> </w:t>
      </w:r>
      <w:r>
        <w:rPr>
          <w:sz w:val="15"/>
          <w:szCs w:val="15"/>
          <w:color w:val="231F20"/>
          <w:spacing w:val="8"/>
        </w:rPr>
        <w:t>.</w:t>
      </w:r>
      <w:r>
        <w:rPr>
          <w:sz w:val="15"/>
          <w:szCs w:val="15"/>
          <w:color w:val="231F20"/>
          <w:spacing w:val="13"/>
        </w:rPr>
        <w:t xml:space="preserve"> </w:t>
      </w:r>
      <w:r>
        <w:rPr>
          <w:rFonts w:ascii="Microsoft YaHei" w:hAnsi="Microsoft YaHei" w:eastAsia="Microsoft YaHei" w:cs="Microsoft YaHei"/>
          <w:sz w:val="15"/>
          <w:szCs w:val="15"/>
          <w:color w:val="231F20"/>
          <w:spacing w:val="8"/>
        </w:rPr>
        <w:t>十二指肠镜留置肠梗阻导管治疗恶性</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肠梗</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6"/>
        </w:rPr>
        <w:t>阻</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6"/>
        </w:rPr>
        <w:t>的</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6"/>
        </w:rPr>
        <w:t>临</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6"/>
        </w:rPr>
        <w:t>床应</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6"/>
        </w:rPr>
        <w:t>用</w:t>
      </w:r>
      <w:r>
        <w:rPr>
          <w:rFonts w:ascii="Microsoft YaHei" w:hAnsi="Microsoft YaHei" w:eastAsia="Microsoft YaHei" w:cs="Microsoft YaHei"/>
          <w:sz w:val="15"/>
          <w:szCs w:val="15"/>
          <w:color w:val="231F20"/>
          <w:spacing w:val="-16"/>
        </w:rPr>
        <w:t xml:space="preserve"> </w:t>
      </w:r>
      <w:r>
        <w:rPr>
          <w:sz w:val="15"/>
          <w:szCs w:val="15"/>
          <w:color w:val="231F20"/>
          <w:spacing w:val="6"/>
        </w:rPr>
        <w:t>[J].</w:t>
      </w:r>
      <w:r>
        <w:rPr>
          <w:sz w:val="15"/>
          <w:szCs w:val="15"/>
          <w:color w:val="231F20"/>
          <w:spacing w:val="37"/>
        </w:rPr>
        <w:t xml:space="preserve"> </w:t>
      </w:r>
      <w:r>
        <w:rPr>
          <w:rFonts w:ascii="Microsoft YaHei" w:hAnsi="Microsoft YaHei" w:eastAsia="Microsoft YaHei" w:cs="Microsoft YaHei"/>
          <w:sz w:val="15"/>
          <w:szCs w:val="15"/>
          <w:color w:val="231F20"/>
          <w:spacing w:val="6"/>
        </w:rPr>
        <w:t>中华</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6"/>
        </w:rPr>
        <w:t>消</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6"/>
        </w:rPr>
        <w:t>化</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6"/>
        </w:rPr>
        <w:t>内镜</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6"/>
        </w:rPr>
        <w:t>杂</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5"/>
        </w:rPr>
        <w:t>志</w:t>
      </w:r>
      <w:r>
        <w:rPr>
          <w:rFonts w:ascii="Microsoft YaHei" w:hAnsi="Microsoft YaHei" w:eastAsia="Microsoft YaHei" w:cs="Microsoft YaHei"/>
          <w:sz w:val="15"/>
          <w:szCs w:val="15"/>
          <w:color w:val="231F20"/>
          <w:spacing w:val="-21"/>
        </w:rPr>
        <w:t xml:space="preserve"> </w:t>
      </w:r>
      <w:r>
        <w:rPr>
          <w:sz w:val="15"/>
          <w:szCs w:val="15"/>
          <w:color w:val="231F20"/>
          <w:spacing w:val="5"/>
        </w:rPr>
        <w:t>,</w:t>
      </w:r>
      <w:r>
        <w:rPr>
          <w:sz w:val="15"/>
          <w:szCs w:val="15"/>
          <w:color w:val="231F20"/>
          <w:spacing w:val="21"/>
          <w:w w:val="101"/>
        </w:rPr>
        <w:t xml:space="preserve"> </w:t>
      </w:r>
      <w:r>
        <w:rPr>
          <w:sz w:val="15"/>
          <w:szCs w:val="15"/>
          <w:color w:val="231F20"/>
          <w:spacing w:val="5"/>
        </w:rPr>
        <w:t>2017,</w:t>
      </w:r>
      <w:r>
        <w:rPr>
          <w:sz w:val="15"/>
          <w:szCs w:val="15"/>
          <w:color w:val="231F20"/>
          <w:spacing w:val="24"/>
        </w:rPr>
        <w:t xml:space="preserve"> </w:t>
      </w:r>
      <w:r>
        <w:rPr>
          <w:sz w:val="15"/>
          <w:szCs w:val="15"/>
          <w:color w:val="231F20"/>
          <w:spacing w:val="5"/>
        </w:rPr>
        <w:t>34(12):911</w:t>
      </w:r>
      <w:r>
        <w:rPr>
          <w:rFonts w:ascii="Arial" w:hAnsi="Arial" w:eastAsia="Arial" w:cs="Arial"/>
          <w:sz w:val="15"/>
          <w:szCs w:val="15"/>
          <w:color w:val="231F20"/>
          <w:spacing w:val="5"/>
        </w:rPr>
        <w:t>-</w:t>
      </w:r>
      <w:r>
        <w:rPr>
          <w:rFonts w:ascii="Arial" w:hAnsi="Arial" w:eastAsia="Arial" w:cs="Arial"/>
          <w:sz w:val="15"/>
          <w:szCs w:val="15"/>
          <w:color w:val="231F20"/>
        </w:rPr>
        <w:t xml:space="preserve"> </w:t>
      </w:r>
      <w:r>
        <w:rPr>
          <w:sz w:val="15"/>
          <w:szCs w:val="15"/>
          <w:color w:val="231F20"/>
          <w:spacing w:val="6"/>
        </w:rPr>
        <w:t>912.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.1007</w:t>
      </w:r>
      <w:r>
        <w:rPr>
          <w:rFonts w:ascii="Arial" w:hAnsi="Arial" w:eastAsia="Arial" w:cs="Arial"/>
          <w:sz w:val="15"/>
          <w:szCs w:val="15"/>
          <w:color w:val="4054AF"/>
          <w:spacing w:val="6"/>
        </w:rPr>
        <w:t>-</w:t>
      </w:r>
      <w:r>
        <w:rPr>
          <w:sz w:val="15"/>
          <w:szCs w:val="15"/>
          <w:color w:val="4054AF"/>
          <w:spacing w:val="6"/>
        </w:rPr>
        <w:t>5232.2017.12.017</w:t>
      </w:r>
      <w:r>
        <w:rPr>
          <w:sz w:val="15"/>
          <w:szCs w:val="15"/>
          <w:color w:val="231F20"/>
          <w:spacing w:val="6"/>
        </w:rPr>
        <w:t>.</w:t>
      </w:r>
    </w:p>
    <w:p>
      <w:pPr>
        <w:pStyle w:val="BodyText"/>
        <w:ind w:left="329" w:right="363"/>
        <w:spacing w:before="30" w:line="408" w:lineRule="auto"/>
        <w:jc w:val="both"/>
        <w:rPr>
          <w:sz w:val="15"/>
          <w:szCs w:val="15"/>
        </w:rPr>
      </w:pPr>
      <w:r>
        <w:rPr>
          <w:sz w:val="15"/>
          <w:szCs w:val="15"/>
          <w:color w:val="231F20"/>
          <w:spacing w:val="3"/>
        </w:rPr>
        <w:t>Quan</w:t>
      </w:r>
      <w:r>
        <w:rPr>
          <w:sz w:val="15"/>
          <w:szCs w:val="15"/>
          <w:color w:val="231F20"/>
          <w:spacing w:val="31"/>
        </w:rPr>
        <w:t xml:space="preserve"> </w:t>
      </w:r>
      <w:r>
        <w:rPr>
          <w:sz w:val="15"/>
          <w:szCs w:val="15"/>
          <w:color w:val="231F20"/>
          <w:spacing w:val="3"/>
        </w:rPr>
        <w:t>SW,</w:t>
      </w:r>
      <w:r>
        <w:rPr>
          <w:sz w:val="15"/>
          <w:szCs w:val="15"/>
          <w:color w:val="231F20"/>
          <w:spacing w:val="15"/>
          <w:w w:val="102"/>
        </w:rPr>
        <w:t xml:space="preserve"> </w:t>
      </w:r>
      <w:r>
        <w:rPr>
          <w:sz w:val="15"/>
          <w:szCs w:val="15"/>
          <w:color w:val="231F20"/>
          <w:spacing w:val="3"/>
        </w:rPr>
        <w:t>Yuan</w:t>
      </w:r>
      <w:r>
        <w:rPr>
          <w:sz w:val="15"/>
          <w:szCs w:val="15"/>
          <w:color w:val="231F20"/>
          <w:spacing w:val="15"/>
          <w:w w:val="101"/>
        </w:rPr>
        <w:t xml:space="preserve"> </w:t>
      </w:r>
      <w:r>
        <w:rPr>
          <w:sz w:val="15"/>
          <w:szCs w:val="15"/>
          <w:color w:val="231F20"/>
          <w:spacing w:val="3"/>
        </w:rPr>
        <w:t>Y,</w:t>
      </w:r>
      <w:r>
        <w:rPr>
          <w:sz w:val="15"/>
          <w:szCs w:val="15"/>
          <w:color w:val="231F20"/>
          <w:spacing w:val="19"/>
          <w:w w:val="101"/>
        </w:rPr>
        <w:t xml:space="preserve"> </w:t>
      </w:r>
      <w:r>
        <w:rPr>
          <w:sz w:val="15"/>
          <w:szCs w:val="15"/>
          <w:color w:val="231F20"/>
          <w:spacing w:val="3"/>
        </w:rPr>
        <w:t>Wu</w:t>
      </w:r>
      <w:r>
        <w:rPr>
          <w:sz w:val="15"/>
          <w:szCs w:val="15"/>
          <w:color w:val="231F20"/>
          <w:spacing w:val="23"/>
        </w:rPr>
        <w:t xml:space="preserve"> </w:t>
      </w:r>
      <w:r>
        <w:rPr>
          <w:sz w:val="15"/>
          <w:szCs w:val="15"/>
          <w:color w:val="231F20"/>
          <w:spacing w:val="3"/>
        </w:rPr>
        <w:t>HL,</w:t>
      </w:r>
      <w:r>
        <w:rPr>
          <w:sz w:val="15"/>
          <w:szCs w:val="15"/>
          <w:color w:val="231F20"/>
          <w:spacing w:val="26"/>
        </w:rPr>
        <w:t xml:space="preserve"> </w:t>
      </w:r>
      <w:r>
        <w:rPr>
          <w:sz w:val="15"/>
          <w:szCs w:val="15"/>
          <w:color w:val="231F20"/>
          <w:spacing w:val="3"/>
        </w:rPr>
        <w:t>et</w:t>
      </w:r>
      <w:r>
        <w:rPr>
          <w:sz w:val="15"/>
          <w:szCs w:val="15"/>
          <w:color w:val="231F20"/>
          <w:spacing w:val="25"/>
          <w:w w:val="102"/>
        </w:rPr>
        <w:t xml:space="preserve"> </w:t>
      </w:r>
      <w:r>
        <w:rPr>
          <w:sz w:val="15"/>
          <w:szCs w:val="15"/>
          <w:color w:val="231F20"/>
          <w:spacing w:val="3"/>
        </w:rPr>
        <w:t>al.</w:t>
      </w:r>
      <w:r>
        <w:rPr>
          <w:sz w:val="15"/>
          <w:szCs w:val="15"/>
          <w:color w:val="231F20"/>
          <w:spacing w:val="25"/>
          <w:w w:val="102"/>
        </w:rPr>
        <w:t xml:space="preserve"> </w:t>
      </w:r>
      <w:r>
        <w:rPr>
          <w:sz w:val="15"/>
          <w:szCs w:val="15"/>
          <w:color w:val="231F20"/>
          <w:spacing w:val="3"/>
        </w:rPr>
        <w:t>Clinical</w:t>
      </w:r>
      <w:r>
        <w:rPr>
          <w:sz w:val="15"/>
          <w:szCs w:val="15"/>
          <w:color w:val="231F20"/>
          <w:spacing w:val="25"/>
          <w:w w:val="102"/>
        </w:rPr>
        <w:t xml:space="preserve"> </w:t>
      </w:r>
      <w:r>
        <w:rPr>
          <w:sz w:val="15"/>
          <w:szCs w:val="15"/>
          <w:color w:val="231F20"/>
          <w:spacing w:val="3"/>
        </w:rPr>
        <w:t>appli</w:t>
      </w:r>
      <w:r>
        <w:rPr>
          <w:sz w:val="15"/>
          <w:szCs w:val="15"/>
          <w:color w:val="231F20"/>
          <w:spacing w:val="2"/>
        </w:rPr>
        <w:t>cation</w:t>
      </w:r>
      <w:r>
        <w:rPr>
          <w:sz w:val="15"/>
          <w:szCs w:val="15"/>
          <w:color w:val="231F20"/>
          <w:spacing w:val="25"/>
          <w:w w:val="102"/>
        </w:rPr>
        <w:t xml:space="preserve"> </w:t>
      </w:r>
      <w:r>
        <w:rPr>
          <w:sz w:val="15"/>
          <w:szCs w:val="15"/>
          <w:color w:val="231F20"/>
          <w:spacing w:val="2"/>
        </w:rPr>
        <w:t>of intestinal</w:t>
      </w:r>
      <w:r>
        <w:rPr>
          <w:sz w:val="15"/>
          <w:szCs w:val="15"/>
          <w:color w:val="231F20"/>
        </w:rPr>
        <w:t xml:space="preserve"> </w:t>
      </w:r>
      <w:r>
        <w:rPr>
          <w:sz w:val="15"/>
          <w:szCs w:val="15"/>
          <w:color w:val="231F20"/>
          <w:spacing w:val="4"/>
        </w:rPr>
        <w:t>obstruction   catheter   in   the   treatment</w:t>
      </w:r>
      <w:r>
        <w:rPr>
          <w:sz w:val="15"/>
          <w:szCs w:val="15"/>
          <w:color w:val="231F20"/>
          <w:spacing w:val="5"/>
        </w:rPr>
        <w:t xml:space="preserve">   </w:t>
      </w:r>
      <w:r>
        <w:rPr>
          <w:sz w:val="15"/>
          <w:szCs w:val="15"/>
          <w:color w:val="231F20"/>
          <w:spacing w:val="4"/>
        </w:rPr>
        <w:t>of   malignant   i</w:t>
      </w:r>
      <w:r>
        <w:rPr>
          <w:sz w:val="15"/>
          <w:szCs w:val="15"/>
          <w:color w:val="231F20"/>
          <w:spacing w:val="3"/>
        </w:rPr>
        <w:t>ntestinal</w:t>
      </w:r>
      <w:r>
        <w:rPr>
          <w:sz w:val="15"/>
          <w:szCs w:val="15"/>
          <w:color w:val="231F20"/>
          <w:spacing w:val="2"/>
        </w:rPr>
        <w:t xml:space="preserve"> </w:t>
      </w:r>
      <w:r>
        <w:rPr>
          <w:sz w:val="15"/>
          <w:szCs w:val="15"/>
          <w:color w:val="231F20"/>
        </w:rPr>
        <w:t>obstruction</w:t>
      </w:r>
      <w:r>
        <w:rPr>
          <w:sz w:val="15"/>
          <w:szCs w:val="15"/>
          <w:color w:val="231F20"/>
          <w:spacing w:val="17"/>
        </w:rPr>
        <w:t>[J].</w:t>
      </w:r>
      <w:r>
        <w:rPr>
          <w:sz w:val="15"/>
          <w:szCs w:val="15"/>
          <w:color w:val="231F20"/>
          <w:spacing w:val="44"/>
          <w:w w:val="101"/>
        </w:rPr>
        <w:t xml:space="preserve"> </w:t>
      </w:r>
      <w:r>
        <w:rPr>
          <w:sz w:val="15"/>
          <w:szCs w:val="15"/>
          <w:color w:val="231F20"/>
        </w:rPr>
        <w:t>Chinese</w:t>
      </w:r>
      <w:r>
        <w:rPr>
          <w:sz w:val="15"/>
          <w:szCs w:val="15"/>
          <w:color w:val="231F20"/>
          <w:spacing w:val="31"/>
          <w:w w:val="101"/>
        </w:rPr>
        <w:t xml:space="preserve"> </w:t>
      </w:r>
      <w:r>
        <w:rPr>
          <w:sz w:val="15"/>
          <w:szCs w:val="15"/>
          <w:color w:val="231F20"/>
        </w:rPr>
        <w:t>Journal</w:t>
      </w:r>
      <w:r>
        <w:rPr>
          <w:sz w:val="15"/>
          <w:szCs w:val="15"/>
          <w:color w:val="231F20"/>
          <w:spacing w:val="33"/>
          <w:w w:val="101"/>
        </w:rPr>
        <w:t xml:space="preserve"> </w:t>
      </w:r>
      <w:r>
        <w:rPr>
          <w:sz w:val="15"/>
          <w:szCs w:val="15"/>
          <w:color w:val="231F20"/>
        </w:rPr>
        <w:t>of</w:t>
      </w:r>
      <w:r>
        <w:rPr>
          <w:sz w:val="15"/>
          <w:szCs w:val="15"/>
          <w:color w:val="231F20"/>
          <w:spacing w:val="14"/>
          <w:w w:val="101"/>
        </w:rPr>
        <w:t xml:space="preserve"> </w:t>
      </w:r>
      <w:r>
        <w:rPr>
          <w:sz w:val="15"/>
          <w:szCs w:val="15"/>
          <w:color w:val="231F20"/>
        </w:rPr>
        <w:t>Digestive</w:t>
      </w:r>
      <w:r>
        <w:rPr>
          <w:sz w:val="15"/>
          <w:szCs w:val="15"/>
          <w:color w:val="231F20"/>
          <w:spacing w:val="31"/>
          <w:w w:val="101"/>
        </w:rPr>
        <w:t xml:space="preserve"> </w:t>
      </w:r>
      <w:r>
        <w:rPr>
          <w:sz w:val="15"/>
          <w:szCs w:val="15"/>
          <w:color w:val="231F20"/>
        </w:rPr>
        <w:t>Endoscopy</w:t>
      </w:r>
      <w:r>
        <w:rPr>
          <w:sz w:val="15"/>
          <w:szCs w:val="15"/>
          <w:color w:val="231F20"/>
          <w:spacing w:val="17"/>
        </w:rPr>
        <w:t>,</w:t>
      </w:r>
      <w:r>
        <w:rPr>
          <w:sz w:val="15"/>
          <w:szCs w:val="15"/>
          <w:color w:val="231F20"/>
          <w:spacing w:val="31"/>
          <w:w w:val="101"/>
        </w:rPr>
        <w:t xml:space="preserve"> </w:t>
      </w:r>
      <w:r>
        <w:rPr>
          <w:sz w:val="15"/>
          <w:szCs w:val="15"/>
          <w:color w:val="231F20"/>
          <w:spacing w:val="17"/>
        </w:rPr>
        <w:t>2017,</w:t>
      </w:r>
      <w:r>
        <w:rPr>
          <w:sz w:val="15"/>
          <w:szCs w:val="15"/>
          <w:color w:val="231F20"/>
          <w:spacing w:val="34"/>
          <w:w w:val="101"/>
        </w:rPr>
        <w:t xml:space="preserve"> </w:t>
      </w:r>
      <w:r>
        <w:rPr>
          <w:sz w:val="15"/>
          <w:szCs w:val="15"/>
          <w:color w:val="231F20"/>
          <w:spacing w:val="17"/>
        </w:rPr>
        <w:t>34</w:t>
      </w:r>
      <w:r>
        <w:rPr>
          <w:sz w:val="15"/>
          <w:szCs w:val="15"/>
          <w:color w:val="231F20"/>
        </w:rPr>
        <w:t xml:space="preserve"> </w:t>
      </w:r>
      <w:r>
        <w:rPr>
          <w:sz w:val="15"/>
          <w:szCs w:val="15"/>
          <w:color w:val="231F20"/>
          <w:spacing w:val="6"/>
        </w:rPr>
        <w:t>(12):911</w:t>
      </w:r>
      <w:r>
        <w:rPr>
          <w:rFonts w:ascii="Arial" w:hAnsi="Arial" w:eastAsia="Arial" w:cs="Arial"/>
          <w:sz w:val="15"/>
          <w:szCs w:val="15"/>
          <w:color w:val="231F20"/>
          <w:spacing w:val="6"/>
        </w:rPr>
        <w:t>-</w:t>
      </w:r>
      <w:r>
        <w:rPr>
          <w:sz w:val="15"/>
          <w:szCs w:val="15"/>
          <w:color w:val="231F20"/>
          <w:spacing w:val="6"/>
        </w:rPr>
        <w:t>912.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.1007</w:t>
      </w:r>
      <w:r>
        <w:rPr>
          <w:rFonts w:ascii="Arial" w:hAnsi="Arial" w:eastAsia="Arial" w:cs="Arial"/>
          <w:sz w:val="15"/>
          <w:szCs w:val="15"/>
          <w:color w:val="4054AF"/>
          <w:spacing w:val="6"/>
        </w:rPr>
        <w:t>-</w:t>
      </w:r>
      <w:r>
        <w:rPr>
          <w:sz w:val="15"/>
          <w:szCs w:val="15"/>
          <w:color w:val="4054AF"/>
          <w:spacing w:val="6"/>
        </w:rPr>
        <w:t>5232.2017.12.017</w:t>
      </w:r>
      <w:r>
        <w:rPr>
          <w:sz w:val="15"/>
          <w:szCs w:val="15"/>
          <w:color w:val="231F20"/>
          <w:spacing w:val="6"/>
        </w:rPr>
        <w:t>.</w:t>
      </w:r>
    </w:p>
    <w:p>
      <w:pPr>
        <w:pStyle w:val="BodyText"/>
        <w:ind w:left="320" w:right="354" w:hanging="310"/>
        <w:spacing w:before="29" w:line="386" w:lineRule="auto"/>
        <w:rPr>
          <w:sz w:val="15"/>
          <w:szCs w:val="15"/>
        </w:rPr>
      </w:pPr>
      <w:r>
        <w:rPr>
          <w:sz w:val="15"/>
          <w:szCs w:val="15"/>
          <w:color w:val="231F20"/>
          <w:spacing w:val="3"/>
        </w:rPr>
        <w:t>[7]   Han</w:t>
      </w:r>
      <w:r>
        <w:rPr>
          <w:sz w:val="15"/>
          <w:szCs w:val="15"/>
          <w:color w:val="231F20"/>
          <w:spacing w:val="26"/>
        </w:rPr>
        <w:t xml:space="preserve"> </w:t>
      </w:r>
      <w:r>
        <w:rPr>
          <w:sz w:val="15"/>
          <w:szCs w:val="15"/>
          <w:color w:val="231F20"/>
          <w:spacing w:val="3"/>
        </w:rPr>
        <w:t>XJ,</w:t>
      </w:r>
      <w:r>
        <w:rPr>
          <w:sz w:val="15"/>
          <w:szCs w:val="15"/>
          <w:color w:val="231F20"/>
          <w:spacing w:val="20"/>
          <w:w w:val="101"/>
        </w:rPr>
        <w:t xml:space="preserve"> </w:t>
      </w:r>
      <w:r>
        <w:rPr>
          <w:sz w:val="15"/>
          <w:szCs w:val="15"/>
          <w:color w:val="231F20"/>
          <w:spacing w:val="3"/>
        </w:rPr>
        <w:t>Zhao</w:t>
      </w:r>
      <w:r>
        <w:rPr>
          <w:sz w:val="15"/>
          <w:szCs w:val="15"/>
          <w:color w:val="231F20"/>
          <w:spacing w:val="20"/>
          <w:w w:val="101"/>
        </w:rPr>
        <w:t xml:space="preserve"> </w:t>
      </w:r>
      <w:r>
        <w:rPr>
          <w:sz w:val="15"/>
          <w:szCs w:val="15"/>
          <w:color w:val="231F20"/>
          <w:spacing w:val="3"/>
        </w:rPr>
        <w:t>F,  Su</w:t>
      </w:r>
      <w:r>
        <w:rPr>
          <w:sz w:val="15"/>
          <w:szCs w:val="15"/>
          <w:color w:val="231F20"/>
          <w:spacing w:val="21"/>
        </w:rPr>
        <w:t xml:space="preserve"> </w:t>
      </w:r>
      <w:r>
        <w:rPr>
          <w:sz w:val="15"/>
          <w:szCs w:val="15"/>
          <w:color w:val="231F20"/>
          <w:spacing w:val="3"/>
        </w:rPr>
        <w:t>HY,</w:t>
      </w:r>
      <w:r>
        <w:rPr>
          <w:sz w:val="15"/>
          <w:szCs w:val="15"/>
          <w:color w:val="231F20"/>
          <w:spacing w:val="24"/>
        </w:rPr>
        <w:t xml:space="preserve"> </w:t>
      </w:r>
      <w:r>
        <w:rPr>
          <w:sz w:val="15"/>
          <w:szCs w:val="15"/>
          <w:color w:val="231F20"/>
          <w:spacing w:val="3"/>
        </w:rPr>
        <w:t>et</w:t>
      </w:r>
      <w:r>
        <w:rPr>
          <w:sz w:val="15"/>
          <w:szCs w:val="15"/>
          <w:color w:val="231F20"/>
          <w:spacing w:val="24"/>
        </w:rPr>
        <w:t xml:space="preserve"> </w:t>
      </w:r>
      <w:r>
        <w:rPr>
          <w:sz w:val="15"/>
          <w:szCs w:val="15"/>
          <w:color w:val="231F20"/>
          <w:spacing w:val="3"/>
        </w:rPr>
        <w:t>al.</w:t>
      </w:r>
      <w:r>
        <w:rPr>
          <w:sz w:val="15"/>
          <w:szCs w:val="15"/>
          <w:color w:val="231F20"/>
          <w:spacing w:val="23"/>
          <w:w w:val="102"/>
        </w:rPr>
        <w:t xml:space="preserve"> </w:t>
      </w:r>
      <w:r>
        <w:rPr>
          <w:sz w:val="15"/>
          <w:szCs w:val="15"/>
          <w:color w:val="231F20"/>
          <w:spacing w:val="3"/>
        </w:rPr>
        <w:t>Outcome</w:t>
      </w:r>
      <w:r>
        <w:rPr>
          <w:sz w:val="15"/>
          <w:szCs w:val="15"/>
          <w:color w:val="231F20"/>
          <w:spacing w:val="23"/>
          <w:w w:val="101"/>
        </w:rPr>
        <w:t xml:space="preserve"> </w:t>
      </w:r>
      <w:r>
        <w:rPr>
          <w:sz w:val="15"/>
          <w:szCs w:val="15"/>
          <w:color w:val="231F20"/>
          <w:spacing w:val="3"/>
        </w:rPr>
        <w:t>of decompression</w:t>
      </w:r>
      <w:r>
        <w:rPr>
          <w:sz w:val="15"/>
          <w:szCs w:val="15"/>
          <w:color w:val="231F20"/>
          <w:spacing w:val="18"/>
          <w:w w:val="101"/>
        </w:rPr>
        <w:t xml:space="preserve"> </w:t>
      </w:r>
      <w:r>
        <w:rPr>
          <w:sz w:val="15"/>
          <w:szCs w:val="15"/>
          <w:color w:val="231F20"/>
          <w:spacing w:val="3"/>
        </w:rPr>
        <w:t>using</w:t>
      </w:r>
      <w:r>
        <w:rPr>
          <w:sz w:val="15"/>
          <w:szCs w:val="15"/>
          <w:color w:val="231F20"/>
          <w:spacing w:val="23"/>
          <w:w w:val="102"/>
        </w:rPr>
        <w:t xml:space="preserve"> </w:t>
      </w:r>
      <w:r>
        <w:rPr>
          <w:sz w:val="15"/>
          <w:szCs w:val="15"/>
          <w:color w:val="231F20"/>
          <w:spacing w:val="3"/>
        </w:rPr>
        <w:t>a</w:t>
      </w:r>
      <w:r>
        <w:rPr>
          <w:sz w:val="15"/>
          <w:szCs w:val="15"/>
          <w:color w:val="231F20"/>
        </w:rPr>
        <w:t xml:space="preserve"> </w:t>
      </w:r>
      <w:r>
        <w:rPr>
          <w:sz w:val="15"/>
          <w:szCs w:val="15"/>
          <w:color w:val="231F20"/>
          <w:spacing w:val="4"/>
        </w:rPr>
        <w:t>transnasal</w:t>
      </w:r>
      <w:r>
        <w:rPr>
          <w:sz w:val="15"/>
          <w:szCs w:val="15"/>
          <w:color w:val="231F20"/>
          <w:spacing w:val="1"/>
        </w:rPr>
        <w:t xml:space="preserve">  </w:t>
      </w:r>
      <w:r>
        <w:rPr>
          <w:sz w:val="15"/>
          <w:szCs w:val="15"/>
          <w:color w:val="231F20"/>
          <w:spacing w:val="4"/>
        </w:rPr>
        <w:t>ileus</w:t>
      </w:r>
      <w:r>
        <w:rPr>
          <w:sz w:val="15"/>
          <w:szCs w:val="15"/>
          <w:color w:val="231F20"/>
          <w:spacing w:val="1"/>
        </w:rPr>
        <w:t xml:space="preserve">  </w:t>
      </w:r>
      <w:r>
        <w:rPr>
          <w:sz w:val="15"/>
          <w:szCs w:val="15"/>
          <w:color w:val="231F20"/>
          <w:spacing w:val="4"/>
        </w:rPr>
        <w:t>tube</w:t>
      </w:r>
      <w:r>
        <w:rPr>
          <w:sz w:val="15"/>
          <w:szCs w:val="15"/>
          <w:color w:val="231F20"/>
          <w:spacing w:val="1"/>
        </w:rPr>
        <w:t xml:space="preserve">  </w:t>
      </w:r>
      <w:r>
        <w:rPr>
          <w:sz w:val="15"/>
          <w:szCs w:val="15"/>
          <w:color w:val="231F20"/>
          <w:spacing w:val="4"/>
        </w:rPr>
        <w:t>in</w:t>
      </w:r>
      <w:r>
        <w:rPr>
          <w:sz w:val="15"/>
          <w:szCs w:val="15"/>
          <w:color w:val="231F20"/>
        </w:rPr>
        <w:t xml:space="preserve">  </w:t>
      </w:r>
      <w:r>
        <w:rPr>
          <w:sz w:val="15"/>
          <w:szCs w:val="15"/>
          <w:color w:val="231F20"/>
          <w:spacing w:val="4"/>
        </w:rPr>
        <w:t>malignant</w:t>
      </w:r>
      <w:r>
        <w:rPr>
          <w:sz w:val="15"/>
          <w:szCs w:val="15"/>
          <w:color w:val="231F20"/>
          <w:spacing w:val="2"/>
        </w:rPr>
        <w:t xml:space="preserve">  </w:t>
      </w:r>
      <w:r>
        <w:rPr>
          <w:sz w:val="15"/>
          <w:szCs w:val="15"/>
          <w:color w:val="231F20"/>
          <w:spacing w:val="4"/>
        </w:rPr>
        <w:t>adhesive</w:t>
      </w:r>
      <w:r>
        <w:rPr>
          <w:sz w:val="15"/>
          <w:szCs w:val="15"/>
          <w:color w:val="231F20"/>
          <w:spacing w:val="37"/>
          <w:w w:val="101"/>
        </w:rPr>
        <w:t xml:space="preserve"> </w:t>
      </w:r>
      <w:r>
        <w:rPr>
          <w:sz w:val="15"/>
          <w:szCs w:val="15"/>
          <w:color w:val="231F20"/>
          <w:spacing w:val="4"/>
        </w:rPr>
        <w:t>bowel</w:t>
      </w:r>
      <w:r>
        <w:rPr>
          <w:sz w:val="15"/>
          <w:szCs w:val="15"/>
          <w:color w:val="231F20"/>
          <w:spacing w:val="2"/>
        </w:rPr>
        <w:t xml:space="preserve">  </w:t>
      </w:r>
      <w:r>
        <w:rPr>
          <w:sz w:val="15"/>
          <w:szCs w:val="15"/>
          <w:color w:val="231F20"/>
          <w:spacing w:val="4"/>
        </w:rPr>
        <w:t>o</w:t>
      </w:r>
      <w:r>
        <w:rPr>
          <w:sz w:val="15"/>
          <w:szCs w:val="15"/>
          <w:color w:val="231F20"/>
          <w:spacing w:val="3"/>
        </w:rPr>
        <w:t>bstruction:</w:t>
      </w:r>
      <w:r>
        <w:rPr>
          <w:sz w:val="15"/>
          <w:szCs w:val="15"/>
          <w:color w:val="231F20"/>
          <w:spacing w:val="29"/>
        </w:rPr>
        <w:t xml:space="preserve"> </w:t>
      </w:r>
      <w:r>
        <w:rPr>
          <w:sz w:val="15"/>
          <w:szCs w:val="15"/>
          <w:color w:val="231F20"/>
          <w:spacing w:val="3"/>
        </w:rPr>
        <w:t>A</w:t>
      </w:r>
      <w:r>
        <w:rPr>
          <w:sz w:val="15"/>
          <w:szCs w:val="15"/>
          <w:color w:val="231F20"/>
        </w:rPr>
        <w:t xml:space="preserve"> </w:t>
      </w:r>
      <w:r>
        <w:rPr>
          <w:sz w:val="15"/>
          <w:szCs w:val="15"/>
          <w:color w:val="231F20"/>
        </w:rPr>
        <w:t>retrospective</w:t>
      </w:r>
      <w:r>
        <w:rPr>
          <w:sz w:val="15"/>
          <w:szCs w:val="15"/>
          <w:color w:val="231F20"/>
          <w:spacing w:val="49"/>
          <w:w w:val="102"/>
        </w:rPr>
        <w:t xml:space="preserve"> </w:t>
      </w:r>
      <w:r>
        <w:rPr>
          <w:sz w:val="15"/>
          <w:szCs w:val="15"/>
          <w:color w:val="231F20"/>
        </w:rPr>
        <w:t>study</w:t>
      </w:r>
      <w:r>
        <w:rPr>
          <w:sz w:val="15"/>
          <w:szCs w:val="15"/>
          <w:color w:val="231F20"/>
          <w:spacing w:val="9"/>
        </w:rPr>
        <w:t>[J].</w:t>
      </w:r>
      <w:r>
        <w:rPr>
          <w:sz w:val="15"/>
          <w:szCs w:val="15"/>
          <w:color w:val="231F20"/>
          <w:spacing w:val="30"/>
        </w:rPr>
        <w:t xml:space="preserve"> </w:t>
      </w:r>
      <w:r>
        <w:rPr>
          <w:sz w:val="15"/>
          <w:szCs w:val="15"/>
          <w:color w:val="231F20"/>
        </w:rPr>
        <w:t>Mol</w:t>
      </w:r>
      <w:r>
        <w:rPr>
          <w:sz w:val="15"/>
          <w:szCs w:val="15"/>
          <w:color w:val="231F20"/>
          <w:spacing w:val="32"/>
          <w:w w:val="102"/>
        </w:rPr>
        <w:t xml:space="preserve"> </w:t>
      </w:r>
      <w:r>
        <w:rPr>
          <w:sz w:val="15"/>
          <w:szCs w:val="15"/>
          <w:color w:val="231F20"/>
        </w:rPr>
        <w:t>Clin</w:t>
      </w:r>
      <w:r>
        <w:rPr>
          <w:sz w:val="15"/>
          <w:szCs w:val="15"/>
          <w:color w:val="231F20"/>
          <w:spacing w:val="32"/>
          <w:w w:val="102"/>
        </w:rPr>
        <w:t xml:space="preserve"> </w:t>
      </w:r>
      <w:r>
        <w:rPr>
          <w:sz w:val="15"/>
          <w:szCs w:val="15"/>
          <w:color w:val="231F20"/>
        </w:rPr>
        <w:t>Oncol</w:t>
      </w:r>
      <w:r>
        <w:rPr>
          <w:sz w:val="15"/>
          <w:szCs w:val="15"/>
          <w:color w:val="231F20"/>
          <w:spacing w:val="9"/>
        </w:rPr>
        <w:t>,</w:t>
      </w:r>
      <w:r>
        <w:rPr>
          <w:sz w:val="15"/>
          <w:szCs w:val="15"/>
          <w:color w:val="231F20"/>
          <w:spacing w:val="30"/>
          <w:w w:val="101"/>
        </w:rPr>
        <w:t xml:space="preserve"> </w:t>
      </w:r>
      <w:r>
        <w:rPr>
          <w:sz w:val="15"/>
          <w:szCs w:val="15"/>
          <w:color w:val="231F20"/>
          <w:spacing w:val="9"/>
        </w:rPr>
        <w:t>2017,</w:t>
      </w:r>
      <w:r>
        <w:rPr>
          <w:sz w:val="15"/>
          <w:szCs w:val="15"/>
          <w:color w:val="231F20"/>
          <w:spacing w:val="33"/>
        </w:rPr>
        <w:t xml:space="preserve"> </w:t>
      </w:r>
      <w:r>
        <w:rPr>
          <w:sz w:val="15"/>
          <w:szCs w:val="15"/>
          <w:color w:val="231F20"/>
          <w:spacing w:val="9"/>
        </w:rPr>
        <w:t>7(4):</w:t>
      </w:r>
      <w:r>
        <w:rPr>
          <w:sz w:val="15"/>
          <w:szCs w:val="15"/>
          <w:color w:val="231F20"/>
          <w:spacing w:val="-7"/>
        </w:rPr>
        <w:t xml:space="preserve"> </w:t>
      </w:r>
      <w:r>
        <w:rPr>
          <w:sz w:val="15"/>
          <w:szCs w:val="15"/>
          <w:color w:val="231F20"/>
          <w:spacing w:val="9"/>
        </w:rPr>
        <w:t>701</w:t>
      </w:r>
      <w:r>
        <w:rPr>
          <w:rFonts w:ascii="Arial" w:hAnsi="Arial" w:eastAsia="Arial" w:cs="Arial"/>
          <w:sz w:val="15"/>
          <w:szCs w:val="15"/>
          <w:color w:val="231F20"/>
          <w:spacing w:val="9"/>
        </w:rPr>
        <w:t>-</w:t>
      </w:r>
      <w:r>
        <w:rPr>
          <w:sz w:val="15"/>
          <w:szCs w:val="15"/>
          <w:color w:val="231F20"/>
          <w:spacing w:val="9"/>
        </w:rPr>
        <w:t>705.</w:t>
      </w:r>
      <w:r>
        <w:rPr>
          <w:sz w:val="15"/>
          <w:szCs w:val="15"/>
          <w:color w:val="231F20"/>
          <w:spacing w:val="32"/>
          <w:w w:val="102"/>
        </w:rPr>
        <w:t xml:space="preserve"> </w:t>
      </w:r>
      <w:r>
        <w:rPr>
          <w:sz w:val="15"/>
          <w:szCs w:val="15"/>
          <w:color w:val="231F20"/>
        </w:rPr>
        <w:t>doi</w:t>
      </w:r>
      <w:r>
        <w:rPr>
          <w:sz w:val="15"/>
          <w:szCs w:val="15"/>
          <w:color w:val="231F20"/>
          <w:spacing w:val="9"/>
        </w:rPr>
        <w:t>:</w:t>
      </w:r>
      <w:r>
        <w:rPr>
          <w:sz w:val="15"/>
          <w:szCs w:val="15"/>
          <w:color w:val="231F20"/>
        </w:rPr>
        <w:t xml:space="preserve">  </w:t>
      </w:r>
      <w:r>
        <w:rPr>
          <w:sz w:val="15"/>
          <w:szCs w:val="15"/>
          <w:color w:val="4054AF"/>
          <w:spacing w:val="5"/>
        </w:rPr>
        <w:t>10.3892/</w:t>
      </w:r>
      <w:r>
        <w:rPr>
          <w:sz w:val="15"/>
          <w:szCs w:val="15"/>
          <w:color w:val="4054AF"/>
        </w:rPr>
        <w:t>mco</w:t>
      </w:r>
      <w:r>
        <w:rPr>
          <w:sz w:val="15"/>
          <w:szCs w:val="15"/>
          <w:color w:val="4054AF"/>
          <w:spacing w:val="5"/>
        </w:rPr>
        <w:t>.2017.1382</w:t>
      </w:r>
      <w:r>
        <w:rPr>
          <w:sz w:val="15"/>
          <w:szCs w:val="15"/>
          <w:color w:val="231F20"/>
          <w:spacing w:val="5"/>
        </w:rPr>
        <w:t>.</w:t>
      </w:r>
    </w:p>
    <w:p>
      <w:pPr>
        <w:pStyle w:val="BodyText"/>
        <w:ind w:left="320" w:right="363" w:hanging="310"/>
        <w:spacing w:before="93" w:line="361" w:lineRule="auto"/>
        <w:rPr>
          <w:sz w:val="15"/>
          <w:szCs w:val="15"/>
        </w:rPr>
      </w:pPr>
      <w:r>
        <w:rPr>
          <w:sz w:val="15"/>
          <w:szCs w:val="15"/>
          <w:color w:val="231F20"/>
          <w:spacing w:val="10"/>
        </w:rPr>
        <w:t>[8]   </w:t>
      </w:r>
      <w:r>
        <w:rPr>
          <w:sz w:val="15"/>
          <w:szCs w:val="15"/>
          <w:color w:val="231F20"/>
        </w:rPr>
        <w:t>Lai</w:t>
      </w:r>
      <w:r>
        <w:rPr>
          <w:sz w:val="15"/>
          <w:szCs w:val="15"/>
          <w:color w:val="231F20"/>
          <w:spacing w:val="10"/>
        </w:rPr>
        <w:t xml:space="preserve">  </w:t>
      </w:r>
      <w:r>
        <w:rPr>
          <w:sz w:val="15"/>
          <w:szCs w:val="15"/>
          <w:color w:val="231F20"/>
        </w:rPr>
        <w:t>HY</w:t>
      </w:r>
      <w:r>
        <w:rPr>
          <w:sz w:val="15"/>
          <w:szCs w:val="15"/>
          <w:color w:val="231F20"/>
          <w:spacing w:val="10"/>
        </w:rPr>
        <w:t>,</w:t>
      </w:r>
      <w:r>
        <w:rPr>
          <w:sz w:val="15"/>
          <w:szCs w:val="15"/>
          <w:color w:val="231F20"/>
          <w:spacing w:val="32"/>
        </w:rPr>
        <w:t xml:space="preserve"> </w:t>
      </w:r>
      <w:r>
        <w:rPr>
          <w:sz w:val="15"/>
          <w:szCs w:val="15"/>
          <w:color w:val="231F20"/>
        </w:rPr>
        <w:t>Wu</w:t>
      </w:r>
      <w:r>
        <w:rPr>
          <w:sz w:val="15"/>
          <w:szCs w:val="15"/>
          <w:color w:val="231F20"/>
          <w:spacing w:val="10"/>
        </w:rPr>
        <w:t xml:space="preserve">  </w:t>
      </w:r>
      <w:r>
        <w:rPr>
          <w:sz w:val="15"/>
          <w:szCs w:val="15"/>
          <w:color w:val="231F20"/>
        </w:rPr>
        <w:t>KT</w:t>
      </w:r>
      <w:r>
        <w:rPr>
          <w:sz w:val="15"/>
          <w:szCs w:val="15"/>
          <w:color w:val="231F20"/>
          <w:spacing w:val="10"/>
        </w:rPr>
        <w:t>,</w:t>
      </w:r>
      <w:r>
        <w:rPr>
          <w:sz w:val="15"/>
          <w:szCs w:val="15"/>
          <w:color w:val="231F20"/>
          <w:spacing w:val="33"/>
          <w:w w:val="101"/>
        </w:rPr>
        <w:t xml:space="preserve"> </w:t>
      </w:r>
      <w:r>
        <w:rPr>
          <w:sz w:val="15"/>
          <w:szCs w:val="15"/>
          <w:color w:val="231F20"/>
        </w:rPr>
        <w:t>Liu</w:t>
      </w:r>
      <w:r>
        <w:rPr>
          <w:sz w:val="15"/>
          <w:szCs w:val="15"/>
          <w:color w:val="231F20"/>
          <w:spacing w:val="25"/>
          <w:w w:val="102"/>
        </w:rPr>
        <w:t xml:space="preserve"> </w:t>
      </w:r>
      <w:r>
        <w:rPr>
          <w:sz w:val="15"/>
          <w:szCs w:val="15"/>
          <w:color w:val="231F20"/>
        </w:rPr>
        <w:t>Y</w:t>
      </w:r>
      <w:r>
        <w:rPr>
          <w:sz w:val="15"/>
          <w:szCs w:val="15"/>
          <w:color w:val="231F20"/>
          <w:spacing w:val="10"/>
        </w:rPr>
        <w:t>,</w:t>
      </w:r>
      <w:r>
        <w:rPr>
          <w:sz w:val="15"/>
          <w:szCs w:val="15"/>
          <w:color w:val="231F20"/>
          <w:spacing w:val="36"/>
        </w:rPr>
        <w:t xml:space="preserve"> </w:t>
      </w:r>
      <w:r>
        <w:rPr>
          <w:sz w:val="15"/>
          <w:szCs w:val="15"/>
          <w:color w:val="231F20"/>
        </w:rPr>
        <w:t>et</w:t>
      </w:r>
      <w:r>
        <w:rPr>
          <w:sz w:val="15"/>
          <w:szCs w:val="15"/>
          <w:color w:val="231F20"/>
          <w:spacing w:val="35"/>
          <w:w w:val="102"/>
        </w:rPr>
        <w:t xml:space="preserve"> </w:t>
      </w:r>
      <w:r>
        <w:rPr>
          <w:sz w:val="15"/>
          <w:szCs w:val="15"/>
          <w:color w:val="231F20"/>
        </w:rPr>
        <w:t>al</w:t>
      </w:r>
      <w:r>
        <w:rPr>
          <w:sz w:val="15"/>
          <w:szCs w:val="15"/>
          <w:color w:val="231F20"/>
          <w:spacing w:val="10"/>
        </w:rPr>
        <w:t>.</w:t>
      </w:r>
      <w:r>
        <w:rPr>
          <w:sz w:val="15"/>
          <w:szCs w:val="15"/>
          <w:color w:val="231F20"/>
          <w:spacing w:val="32"/>
          <w:w w:val="101"/>
        </w:rPr>
        <w:t xml:space="preserve"> </w:t>
      </w:r>
      <w:r>
        <w:rPr>
          <w:sz w:val="15"/>
          <w:szCs w:val="15"/>
          <w:color w:val="231F20"/>
        </w:rPr>
        <w:t>Fluoroscopy</w:t>
      </w:r>
      <w:r>
        <w:rPr>
          <w:sz w:val="15"/>
          <w:szCs w:val="15"/>
          <w:color w:val="231F20"/>
          <w:spacing w:val="10"/>
        </w:rPr>
        <w:t>-</w:t>
      </w:r>
      <w:r>
        <w:rPr>
          <w:sz w:val="15"/>
          <w:szCs w:val="15"/>
          <w:color w:val="231F20"/>
        </w:rPr>
        <w:t>guided</w:t>
      </w:r>
      <w:r>
        <w:rPr>
          <w:sz w:val="15"/>
          <w:szCs w:val="15"/>
          <w:color w:val="231F20"/>
          <w:spacing w:val="34"/>
          <w:w w:val="102"/>
        </w:rPr>
        <w:t xml:space="preserve"> </w:t>
      </w:r>
      <w:r>
        <w:rPr>
          <w:sz w:val="15"/>
          <w:szCs w:val="15"/>
          <w:color w:val="231F20"/>
        </w:rPr>
        <w:t>long</w:t>
      </w:r>
      <w:r>
        <w:rPr>
          <w:sz w:val="15"/>
          <w:szCs w:val="15"/>
          <w:color w:val="231F20"/>
          <w:spacing w:val="34"/>
          <w:w w:val="102"/>
        </w:rPr>
        <w:t xml:space="preserve"> </w:t>
      </w:r>
      <w:r>
        <w:rPr>
          <w:sz w:val="15"/>
          <w:szCs w:val="15"/>
          <w:color w:val="231F20"/>
        </w:rPr>
        <w:t>intestinal </w:t>
      </w:r>
      <w:r>
        <w:rPr>
          <w:sz w:val="15"/>
          <w:szCs w:val="15"/>
          <w:color w:val="231F20"/>
          <w:spacing w:val="5"/>
        </w:rPr>
        <w:t>tube placement</w:t>
      </w:r>
      <w:r>
        <w:rPr>
          <w:sz w:val="15"/>
          <w:szCs w:val="15"/>
          <w:color w:val="231F20"/>
          <w:spacing w:val="15"/>
        </w:rPr>
        <w:t xml:space="preserve"> </w:t>
      </w:r>
      <w:r>
        <w:rPr>
          <w:sz w:val="15"/>
          <w:szCs w:val="15"/>
          <w:color w:val="231F20"/>
          <w:spacing w:val="5"/>
        </w:rPr>
        <w:t>for the treatment</w:t>
      </w:r>
      <w:r>
        <w:rPr>
          <w:sz w:val="15"/>
          <w:szCs w:val="15"/>
          <w:color w:val="231F20"/>
          <w:spacing w:val="14"/>
          <w:w w:val="101"/>
        </w:rPr>
        <w:t xml:space="preserve"> </w:t>
      </w:r>
      <w:r>
        <w:rPr>
          <w:sz w:val="15"/>
          <w:szCs w:val="15"/>
          <w:color w:val="231F20"/>
          <w:spacing w:val="4"/>
        </w:rPr>
        <w:t>of</w:t>
      </w:r>
      <w:r>
        <w:rPr>
          <w:sz w:val="15"/>
          <w:szCs w:val="15"/>
          <w:color w:val="231F20"/>
          <w:spacing w:val="-6"/>
        </w:rPr>
        <w:t xml:space="preserve"> </w:t>
      </w:r>
      <w:r>
        <w:rPr>
          <w:sz w:val="15"/>
          <w:szCs w:val="15"/>
          <w:color w:val="231F20"/>
          <w:spacing w:val="4"/>
        </w:rPr>
        <w:t>malignant bowel</w:t>
      </w:r>
      <w:r>
        <w:rPr>
          <w:sz w:val="15"/>
          <w:szCs w:val="15"/>
          <w:color w:val="231F20"/>
          <w:spacing w:val="14"/>
          <w:w w:val="101"/>
        </w:rPr>
        <w:t xml:space="preserve"> </w:t>
      </w:r>
      <w:r>
        <w:rPr>
          <w:sz w:val="15"/>
          <w:szCs w:val="15"/>
          <w:color w:val="231F20"/>
          <w:spacing w:val="4"/>
        </w:rPr>
        <w:t>obstruction[J].</w:t>
      </w:r>
      <w:r>
        <w:rPr>
          <w:sz w:val="15"/>
          <w:szCs w:val="15"/>
          <w:color w:val="231F20"/>
        </w:rPr>
        <w:t xml:space="preserve"> </w:t>
      </w:r>
      <w:r>
        <w:rPr>
          <w:sz w:val="15"/>
          <w:szCs w:val="15"/>
          <w:color w:val="231F20"/>
        </w:rPr>
        <w:t>Oncol</w:t>
      </w:r>
      <w:r>
        <w:rPr>
          <w:sz w:val="15"/>
          <w:szCs w:val="15"/>
          <w:color w:val="231F20"/>
          <w:spacing w:val="6"/>
        </w:rPr>
        <w:t xml:space="preserve"> </w:t>
      </w:r>
      <w:r>
        <w:rPr>
          <w:sz w:val="15"/>
          <w:szCs w:val="15"/>
          <w:color w:val="231F20"/>
        </w:rPr>
        <w:t>Lett</w:t>
      </w:r>
      <w:r>
        <w:rPr>
          <w:sz w:val="15"/>
          <w:szCs w:val="15"/>
          <w:color w:val="231F20"/>
          <w:spacing w:val="6"/>
        </w:rPr>
        <w:t>, 2019,</w:t>
      </w:r>
      <w:r>
        <w:rPr>
          <w:sz w:val="15"/>
          <w:szCs w:val="15"/>
          <w:color w:val="231F20"/>
          <w:spacing w:val="21"/>
          <w:w w:val="102"/>
        </w:rPr>
        <w:t xml:space="preserve"> </w:t>
      </w:r>
      <w:r>
        <w:rPr>
          <w:sz w:val="15"/>
          <w:szCs w:val="15"/>
          <w:color w:val="231F20"/>
          <w:spacing w:val="6"/>
        </w:rPr>
        <w:t>17(6):5154</w:t>
      </w:r>
      <w:r>
        <w:rPr>
          <w:rFonts w:ascii="Arial" w:hAnsi="Arial" w:eastAsia="Arial" w:cs="Arial"/>
          <w:sz w:val="15"/>
          <w:szCs w:val="15"/>
          <w:color w:val="231F20"/>
          <w:spacing w:val="6"/>
        </w:rPr>
        <w:t>-</w:t>
      </w:r>
      <w:r>
        <w:rPr>
          <w:sz w:val="15"/>
          <w:szCs w:val="15"/>
          <w:color w:val="231F20"/>
          <w:spacing w:val="6"/>
        </w:rPr>
        <w:t>5158. </w:t>
      </w:r>
      <w:r>
        <w:rPr>
          <w:sz w:val="15"/>
          <w:szCs w:val="15"/>
          <w:color w:val="231F20"/>
        </w:rPr>
        <w:t>doi</w:t>
      </w:r>
      <w:r>
        <w:rPr>
          <w:sz w:val="15"/>
          <w:szCs w:val="15"/>
          <w:color w:val="231F20"/>
          <w:spacing w:val="6"/>
        </w:rPr>
        <w:t>:</w:t>
      </w:r>
      <w:r>
        <w:rPr>
          <w:sz w:val="15"/>
          <w:szCs w:val="15"/>
          <w:color w:val="4054AF"/>
          <w:spacing w:val="6"/>
        </w:rPr>
        <w:t>10.3892/</w:t>
      </w:r>
      <w:r>
        <w:rPr>
          <w:sz w:val="15"/>
          <w:szCs w:val="15"/>
          <w:color w:val="4054AF"/>
        </w:rPr>
        <w:t>ol</w:t>
      </w:r>
      <w:r>
        <w:rPr>
          <w:sz w:val="15"/>
          <w:szCs w:val="15"/>
          <w:color w:val="4054AF"/>
          <w:spacing w:val="6"/>
        </w:rPr>
        <w:t>.20</w:t>
      </w:r>
      <w:r>
        <w:rPr>
          <w:sz w:val="15"/>
          <w:szCs w:val="15"/>
          <w:color w:val="4054AF"/>
          <w:spacing w:val="5"/>
        </w:rPr>
        <w:t>19.10151</w:t>
      </w:r>
      <w:r>
        <w:rPr>
          <w:sz w:val="15"/>
          <w:szCs w:val="15"/>
          <w:color w:val="231F20"/>
          <w:spacing w:val="5"/>
        </w:rPr>
        <w:t>.</w:t>
      </w:r>
    </w:p>
    <w:p>
      <w:pPr>
        <w:pStyle w:val="BodyText"/>
        <w:ind w:left="320" w:right="363" w:hanging="310"/>
        <w:spacing w:before="123" w:line="376" w:lineRule="auto"/>
        <w:rPr>
          <w:sz w:val="15"/>
          <w:szCs w:val="15"/>
        </w:rPr>
      </w:pPr>
      <w:r>
        <w:rPr>
          <w:sz w:val="15"/>
          <w:szCs w:val="15"/>
          <w:color w:val="231F20"/>
          <w:spacing w:val="9"/>
        </w:rPr>
        <w:t>[9]   </w:t>
      </w:r>
      <w:r>
        <w:rPr>
          <w:sz w:val="15"/>
          <w:szCs w:val="15"/>
          <w:color w:val="231F20"/>
        </w:rPr>
        <w:t>Qi</w:t>
      </w:r>
      <w:r>
        <w:rPr>
          <w:sz w:val="15"/>
          <w:szCs w:val="15"/>
          <w:color w:val="231F20"/>
          <w:spacing w:val="9"/>
        </w:rPr>
        <w:t xml:space="preserve">  </w:t>
      </w:r>
      <w:r>
        <w:rPr>
          <w:sz w:val="15"/>
          <w:szCs w:val="15"/>
          <w:color w:val="231F20"/>
        </w:rPr>
        <w:t>X</w:t>
      </w:r>
      <w:r>
        <w:rPr>
          <w:sz w:val="15"/>
          <w:szCs w:val="15"/>
          <w:color w:val="231F20"/>
          <w:spacing w:val="9"/>
        </w:rPr>
        <w:t>,</w:t>
      </w:r>
      <w:r>
        <w:rPr>
          <w:sz w:val="15"/>
          <w:szCs w:val="15"/>
          <w:color w:val="231F20"/>
          <w:spacing w:val="14"/>
          <w:w w:val="101"/>
        </w:rPr>
        <w:t xml:space="preserve">  </w:t>
      </w:r>
      <w:r>
        <w:rPr>
          <w:sz w:val="15"/>
          <w:szCs w:val="15"/>
          <w:color w:val="231F20"/>
        </w:rPr>
        <w:t>Shimin</w:t>
      </w:r>
      <w:r>
        <w:rPr>
          <w:sz w:val="15"/>
          <w:szCs w:val="15"/>
          <w:color w:val="231F20"/>
          <w:spacing w:val="9"/>
        </w:rPr>
        <w:t xml:space="preserve">  </w:t>
      </w:r>
      <w:r>
        <w:rPr>
          <w:sz w:val="15"/>
          <w:szCs w:val="15"/>
          <w:color w:val="231F20"/>
        </w:rPr>
        <w:t>Y</w:t>
      </w:r>
      <w:r>
        <w:rPr>
          <w:sz w:val="15"/>
          <w:szCs w:val="15"/>
          <w:color w:val="231F20"/>
          <w:spacing w:val="9"/>
        </w:rPr>
        <w:t>,  </w:t>
      </w:r>
      <w:r>
        <w:rPr>
          <w:sz w:val="15"/>
          <w:szCs w:val="15"/>
          <w:color w:val="231F20"/>
        </w:rPr>
        <w:t>Yu</w:t>
      </w:r>
      <w:r>
        <w:rPr>
          <w:sz w:val="15"/>
          <w:szCs w:val="15"/>
          <w:color w:val="231F20"/>
          <w:spacing w:val="4"/>
        </w:rPr>
        <w:t xml:space="preserve">  </w:t>
      </w:r>
      <w:r>
        <w:rPr>
          <w:sz w:val="15"/>
          <w:szCs w:val="15"/>
          <w:color w:val="231F20"/>
        </w:rPr>
        <w:t>W</w:t>
      </w:r>
      <w:r>
        <w:rPr>
          <w:sz w:val="15"/>
          <w:szCs w:val="15"/>
          <w:color w:val="231F20"/>
          <w:spacing w:val="9"/>
        </w:rPr>
        <w:t>.</w:t>
      </w:r>
      <w:r>
        <w:rPr>
          <w:sz w:val="15"/>
          <w:szCs w:val="15"/>
          <w:color w:val="231F20"/>
          <w:spacing w:val="6"/>
        </w:rPr>
        <w:t xml:space="preserve">  </w:t>
      </w:r>
      <w:r>
        <w:rPr>
          <w:sz w:val="15"/>
          <w:szCs w:val="15"/>
          <w:color w:val="231F20"/>
        </w:rPr>
        <w:t>The</w:t>
      </w:r>
      <w:r>
        <w:rPr>
          <w:sz w:val="15"/>
          <w:szCs w:val="15"/>
          <w:color w:val="231F20"/>
          <w:spacing w:val="8"/>
        </w:rPr>
        <w:t xml:space="preserve">  </w:t>
      </w:r>
      <w:r>
        <w:rPr>
          <w:sz w:val="15"/>
          <w:szCs w:val="15"/>
          <w:color w:val="231F20"/>
        </w:rPr>
        <w:t>effect</w:t>
      </w:r>
      <w:r>
        <w:rPr>
          <w:sz w:val="15"/>
          <w:szCs w:val="15"/>
          <w:color w:val="231F20"/>
          <w:spacing w:val="7"/>
        </w:rPr>
        <w:t xml:space="preserve">  </w:t>
      </w:r>
      <w:r>
        <w:rPr>
          <w:sz w:val="15"/>
          <w:szCs w:val="15"/>
          <w:color w:val="231F20"/>
        </w:rPr>
        <w:t>of</w:t>
      </w:r>
      <w:r>
        <w:rPr>
          <w:sz w:val="15"/>
          <w:szCs w:val="15"/>
          <w:color w:val="231F20"/>
          <w:spacing w:val="9"/>
        </w:rPr>
        <w:t xml:space="preserve">  </w:t>
      </w:r>
      <w:r>
        <w:rPr>
          <w:sz w:val="15"/>
          <w:szCs w:val="15"/>
          <w:color w:val="231F20"/>
        </w:rPr>
        <w:t>compound</w:t>
      </w:r>
      <w:r>
        <w:rPr>
          <w:sz w:val="15"/>
          <w:szCs w:val="15"/>
          <w:color w:val="231F20"/>
          <w:spacing w:val="9"/>
        </w:rPr>
        <w:t xml:space="preserve">  </w:t>
      </w:r>
      <w:r>
        <w:rPr>
          <w:sz w:val="15"/>
          <w:szCs w:val="15"/>
          <w:color w:val="231F20"/>
        </w:rPr>
        <w:t>Da</w:t>
      </w:r>
      <w:r>
        <w:rPr>
          <w:sz w:val="15"/>
          <w:szCs w:val="15"/>
          <w:color w:val="231F20"/>
          <w:spacing w:val="9"/>
        </w:rPr>
        <w:t>-</w:t>
      </w:r>
      <w:r>
        <w:rPr>
          <w:sz w:val="15"/>
          <w:szCs w:val="15"/>
          <w:color w:val="231F20"/>
        </w:rPr>
        <w:t>Cheng</w:t>
      </w:r>
      <w:r>
        <w:rPr>
          <w:sz w:val="15"/>
          <w:szCs w:val="15"/>
          <w:color w:val="231F20"/>
          <w:spacing w:val="9"/>
        </w:rPr>
        <w:t>-</w:t>
      </w:r>
      <w:r>
        <w:rPr>
          <w:sz w:val="15"/>
          <w:szCs w:val="15"/>
          <w:color w:val="231F20"/>
        </w:rPr>
        <w:t>Qi</w:t>
      </w:r>
      <w:r>
        <w:rPr>
          <w:sz w:val="15"/>
          <w:szCs w:val="15"/>
          <w:color w:val="231F20"/>
          <w:spacing w:val="1"/>
        </w:rPr>
        <w:t xml:space="preserve"> </w:t>
      </w:r>
      <w:r>
        <w:rPr>
          <w:sz w:val="15"/>
          <w:szCs w:val="15"/>
          <w:color w:val="231F20"/>
          <w:spacing w:val="4"/>
        </w:rPr>
        <w:t>Decoction  on</w:t>
      </w:r>
      <w:r>
        <w:rPr>
          <w:sz w:val="15"/>
          <w:szCs w:val="15"/>
          <w:color w:val="231F20"/>
          <w:spacing w:val="3"/>
        </w:rPr>
        <w:t xml:space="preserve">  </w:t>
      </w:r>
      <w:r>
        <w:rPr>
          <w:sz w:val="15"/>
          <w:szCs w:val="15"/>
          <w:color w:val="231F20"/>
          <w:spacing w:val="4"/>
        </w:rPr>
        <w:t>the</w:t>
      </w:r>
      <w:r>
        <w:rPr>
          <w:sz w:val="15"/>
          <w:szCs w:val="15"/>
          <w:color w:val="231F20"/>
          <w:spacing w:val="1"/>
        </w:rPr>
        <w:t xml:space="preserve">  </w:t>
      </w:r>
      <w:r>
        <w:rPr>
          <w:sz w:val="15"/>
          <w:szCs w:val="15"/>
          <w:color w:val="231F20"/>
          <w:spacing w:val="4"/>
        </w:rPr>
        <w:t>treatment  of</w:t>
      </w:r>
      <w:r>
        <w:rPr>
          <w:sz w:val="15"/>
          <w:szCs w:val="15"/>
          <w:color w:val="231F20"/>
          <w:spacing w:val="22"/>
          <w:w w:val="101"/>
        </w:rPr>
        <w:t xml:space="preserve"> </w:t>
      </w:r>
      <w:r>
        <w:rPr>
          <w:sz w:val="15"/>
          <w:szCs w:val="15"/>
          <w:color w:val="231F20"/>
          <w:spacing w:val="4"/>
        </w:rPr>
        <w:t>malignant</w:t>
      </w:r>
      <w:r>
        <w:rPr>
          <w:sz w:val="15"/>
          <w:szCs w:val="15"/>
          <w:color w:val="231F20"/>
          <w:spacing w:val="37"/>
        </w:rPr>
        <w:t xml:space="preserve"> </w:t>
      </w:r>
      <w:r>
        <w:rPr>
          <w:sz w:val="15"/>
          <w:szCs w:val="15"/>
          <w:color w:val="231F20"/>
          <w:spacing w:val="4"/>
        </w:rPr>
        <w:t>bowel  obstruction</w:t>
      </w:r>
      <w:r>
        <w:rPr>
          <w:sz w:val="15"/>
          <w:szCs w:val="15"/>
          <w:color w:val="231F20"/>
        </w:rPr>
        <w:t xml:space="preserve">  </w:t>
      </w:r>
      <w:r>
        <w:rPr>
          <w:sz w:val="15"/>
          <w:szCs w:val="15"/>
          <w:color w:val="231F20"/>
          <w:spacing w:val="4"/>
        </w:rPr>
        <w:t>with</w:t>
      </w:r>
      <w:r>
        <w:rPr>
          <w:sz w:val="15"/>
          <w:szCs w:val="15"/>
          <w:color w:val="231F20"/>
        </w:rPr>
        <w:t xml:space="preserve"> </w:t>
      </w:r>
      <w:r>
        <w:rPr>
          <w:sz w:val="15"/>
          <w:szCs w:val="15"/>
          <w:color w:val="231F20"/>
        </w:rPr>
        <w:t>transnasal</w:t>
      </w:r>
      <w:r>
        <w:rPr>
          <w:sz w:val="15"/>
          <w:szCs w:val="15"/>
          <w:color w:val="231F20"/>
          <w:spacing w:val="9"/>
        </w:rPr>
        <w:t xml:space="preserve">  </w:t>
      </w:r>
      <w:r>
        <w:rPr>
          <w:sz w:val="15"/>
          <w:szCs w:val="15"/>
          <w:color w:val="231F20"/>
        </w:rPr>
        <w:t>ileus</w:t>
      </w:r>
      <w:r>
        <w:rPr>
          <w:sz w:val="15"/>
          <w:szCs w:val="15"/>
          <w:color w:val="231F20"/>
          <w:spacing w:val="9"/>
        </w:rPr>
        <w:t xml:space="preserve">  </w:t>
      </w:r>
      <w:r>
        <w:rPr>
          <w:sz w:val="15"/>
          <w:szCs w:val="15"/>
          <w:color w:val="231F20"/>
        </w:rPr>
        <w:t>tube</w:t>
      </w:r>
      <w:r>
        <w:rPr>
          <w:sz w:val="15"/>
          <w:szCs w:val="15"/>
          <w:color w:val="231F20"/>
          <w:spacing w:val="9"/>
        </w:rPr>
        <w:t>[J].  </w:t>
      </w:r>
      <w:r>
        <w:rPr>
          <w:sz w:val="15"/>
          <w:szCs w:val="15"/>
          <w:color w:val="231F20"/>
        </w:rPr>
        <w:t>Complement</w:t>
      </w:r>
      <w:r>
        <w:rPr>
          <w:sz w:val="15"/>
          <w:szCs w:val="15"/>
          <w:color w:val="231F20"/>
          <w:spacing w:val="9"/>
        </w:rPr>
        <w:t xml:space="preserve">  </w:t>
      </w:r>
      <w:r>
        <w:rPr>
          <w:sz w:val="15"/>
          <w:szCs w:val="15"/>
          <w:color w:val="231F20"/>
        </w:rPr>
        <w:t>Ther</w:t>
      </w:r>
      <w:r>
        <w:rPr>
          <w:sz w:val="15"/>
          <w:szCs w:val="15"/>
          <w:color w:val="231F20"/>
          <w:spacing w:val="9"/>
        </w:rPr>
        <w:t xml:space="preserve">  </w:t>
      </w:r>
      <w:r>
        <w:rPr>
          <w:sz w:val="15"/>
          <w:szCs w:val="15"/>
          <w:color w:val="231F20"/>
        </w:rPr>
        <w:t>Clin</w:t>
      </w:r>
      <w:r>
        <w:rPr>
          <w:sz w:val="15"/>
          <w:szCs w:val="15"/>
          <w:color w:val="231F20"/>
          <w:spacing w:val="9"/>
        </w:rPr>
        <w:t xml:space="preserve">  </w:t>
      </w:r>
      <w:r>
        <w:rPr>
          <w:sz w:val="15"/>
          <w:szCs w:val="15"/>
          <w:color w:val="231F20"/>
        </w:rPr>
        <w:t>Pract</w:t>
      </w:r>
      <w:r>
        <w:rPr>
          <w:sz w:val="15"/>
          <w:szCs w:val="15"/>
          <w:color w:val="231F20"/>
          <w:spacing w:val="9"/>
        </w:rPr>
        <w:t>,  20</w:t>
      </w:r>
      <w:r>
        <w:rPr>
          <w:sz w:val="15"/>
          <w:szCs w:val="15"/>
          <w:color w:val="231F20"/>
          <w:spacing w:val="8"/>
        </w:rPr>
        <w:t>21,  43:</w:t>
      </w:r>
      <w:r>
        <w:rPr>
          <w:sz w:val="15"/>
          <w:szCs w:val="15"/>
          <w:color w:val="231F20"/>
        </w:rPr>
        <w:t xml:space="preserve"> </w:t>
      </w:r>
      <w:r>
        <w:rPr>
          <w:sz w:val="15"/>
          <w:szCs w:val="15"/>
          <w:color w:val="231F20"/>
          <w:spacing w:val="4"/>
        </w:rPr>
        <w:t>101316. </w:t>
      </w:r>
      <w:r>
        <w:rPr>
          <w:sz w:val="15"/>
          <w:szCs w:val="15"/>
          <w:color w:val="231F20"/>
        </w:rPr>
        <w:t>doi</w:t>
      </w:r>
      <w:r>
        <w:rPr>
          <w:sz w:val="15"/>
          <w:szCs w:val="15"/>
          <w:color w:val="231F20"/>
          <w:spacing w:val="4"/>
        </w:rPr>
        <w:t>:</w:t>
      </w:r>
      <w:r>
        <w:rPr>
          <w:sz w:val="15"/>
          <w:szCs w:val="15"/>
          <w:color w:val="4054AF"/>
          <w:spacing w:val="4"/>
        </w:rPr>
        <w:t>10.</w:t>
      </w:r>
      <w:r>
        <w:rPr>
          <w:sz w:val="15"/>
          <w:szCs w:val="15"/>
          <w:color w:val="4054AF"/>
          <w:spacing w:val="-3"/>
        </w:rPr>
        <w:t xml:space="preserve"> </w:t>
      </w:r>
      <w:r>
        <w:rPr>
          <w:sz w:val="15"/>
          <w:szCs w:val="15"/>
          <w:color w:val="4054AF"/>
          <w:spacing w:val="4"/>
        </w:rPr>
        <w:t>1016/j.</w:t>
      </w:r>
      <w:r>
        <w:rPr>
          <w:sz w:val="15"/>
          <w:szCs w:val="15"/>
          <w:color w:val="4054AF"/>
        </w:rPr>
        <w:t>ctcp</w:t>
      </w:r>
      <w:r>
        <w:rPr>
          <w:sz w:val="15"/>
          <w:szCs w:val="15"/>
          <w:color w:val="4054AF"/>
          <w:spacing w:val="4"/>
        </w:rPr>
        <w:t>.2021.101316</w:t>
      </w:r>
      <w:r>
        <w:rPr>
          <w:sz w:val="15"/>
          <w:szCs w:val="15"/>
          <w:color w:val="231F20"/>
          <w:spacing w:val="4"/>
        </w:rPr>
        <w:t>.</w:t>
      </w:r>
    </w:p>
    <w:p>
      <w:pPr>
        <w:pStyle w:val="BodyText"/>
        <w:ind w:left="318" w:right="363" w:hanging="308"/>
        <w:spacing w:before="123" w:line="386" w:lineRule="auto"/>
        <w:rPr>
          <w:sz w:val="15"/>
          <w:szCs w:val="15"/>
        </w:rPr>
      </w:pPr>
      <w:r>
        <w:rPr>
          <w:sz w:val="15"/>
          <w:szCs w:val="15"/>
          <w:color w:val="231F20"/>
          <w:spacing w:val="4"/>
        </w:rPr>
        <w:t>[10]</w:t>
      </w:r>
      <w:r>
        <w:rPr>
          <w:sz w:val="15"/>
          <w:szCs w:val="15"/>
          <w:color w:val="231F20"/>
          <w:spacing w:val="14"/>
          <w:w w:val="101"/>
        </w:rPr>
        <w:t xml:space="preserve"> </w:t>
      </w:r>
      <w:r>
        <w:rPr>
          <w:sz w:val="15"/>
          <w:szCs w:val="15"/>
          <w:color w:val="231F20"/>
          <w:spacing w:val="4"/>
        </w:rPr>
        <w:t>Li M, Zhu WM, Li YS, et</w:t>
      </w:r>
      <w:r>
        <w:rPr>
          <w:sz w:val="15"/>
          <w:szCs w:val="15"/>
          <w:color w:val="231F20"/>
          <w:spacing w:val="11"/>
          <w:w w:val="101"/>
        </w:rPr>
        <w:t xml:space="preserve"> </w:t>
      </w:r>
      <w:r>
        <w:rPr>
          <w:sz w:val="15"/>
          <w:szCs w:val="15"/>
          <w:color w:val="231F20"/>
          <w:spacing w:val="4"/>
        </w:rPr>
        <w:t>al.</w:t>
      </w:r>
      <w:r>
        <w:rPr>
          <w:sz w:val="15"/>
          <w:szCs w:val="15"/>
          <w:color w:val="231F20"/>
          <w:spacing w:val="8"/>
        </w:rPr>
        <w:t xml:space="preserve"> </w:t>
      </w:r>
      <w:r>
        <w:rPr>
          <w:sz w:val="15"/>
          <w:szCs w:val="15"/>
          <w:color w:val="231F20"/>
          <w:spacing w:val="4"/>
        </w:rPr>
        <w:t>Long</w:t>
      </w:r>
      <w:r>
        <w:rPr>
          <w:sz w:val="15"/>
          <w:szCs w:val="15"/>
          <w:color w:val="231F20"/>
          <w:spacing w:val="11"/>
        </w:rPr>
        <w:t xml:space="preserve"> </w:t>
      </w:r>
      <w:r>
        <w:rPr>
          <w:sz w:val="15"/>
          <w:szCs w:val="15"/>
          <w:color w:val="231F20"/>
          <w:spacing w:val="4"/>
        </w:rPr>
        <w:t>intestinal tube</w:t>
      </w:r>
      <w:r>
        <w:rPr>
          <w:sz w:val="15"/>
          <w:szCs w:val="15"/>
          <w:color w:val="231F20"/>
          <w:spacing w:val="13"/>
          <w:w w:val="102"/>
        </w:rPr>
        <w:t xml:space="preserve"> </w:t>
      </w:r>
      <w:r>
        <w:rPr>
          <w:sz w:val="15"/>
          <w:szCs w:val="15"/>
          <w:color w:val="231F20"/>
          <w:spacing w:val="4"/>
        </w:rPr>
        <w:t>splinting</w:t>
      </w:r>
      <w:r>
        <w:rPr>
          <w:sz w:val="15"/>
          <w:szCs w:val="15"/>
          <w:color w:val="231F20"/>
          <w:spacing w:val="5"/>
        </w:rPr>
        <w:t xml:space="preserve"> </w:t>
      </w:r>
      <w:r>
        <w:rPr>
          <w:sz w:val="15"/>
          <w:szCs w:val="15"/>
          <w:color w:val="231F20"/>
          <w:spacing w:val="4"/>
        </w:rPr>
        <w:t>pre</w:t>
      </w:r>
      <w:r>
        <w:rPr>
          <w:sz w:val="15"/>
          <w:szCs w:val="15"/>
          <w:color w:val="231F20"/>
          <w:spacing w:val="3"/>
        </w:rPr>
        <w:t>vents</w:t>
      </w:r>
      <w:r>
        <w:rPr>
          <w:sz w:val="15"/>
          <w:szCs w:val="15"/>
          <w:color w:val="231F20"/>
        </w:rPr>
        <w:t xml:space="preserve"> </w:t>
      </w:r>
      <w:r>
        <w:rPr>
          <w:sz w:val="15"/>
          <w:szCs w:val="15"/>
          <w:color w:val="231F20"/>
          <w:spacing w:val="4"/>
        </w:rPr>
        <w:t>postoperative   adhesive    small-bowel   obstruction   </w:t>
      </w:r>
      <w:r>
        <w:rPr>
          <w:sz w:val="15"/>
          <w:szCs w:val="15"/>
          <w:color w:val="231F20"/>
          <w:spacing w:val="3"/>
        </w:rPr>
        <w:t xml:space="preserve"> in   sclerosing</w:t>
      </w:r>
      <w:r>
        <w:rPr>
          <w:sz w:val="15"/>
          <w:szCs w:val="15"/>
          <w:color w:val="231F20"/>
        </w:rPr>
        <w:t xml:space="preserve"> </w:t>
      </w:r>
      <w:r>
        <w:rPr>
          <w:sz w:val="15"/>
          <w:szCs w:val="15"/>
          <w:color w:val="231F20"/>
        </w:rPr>
        <w:t>encapsulating</w:t>
      </w:r>
      <w:r>
        <w:rPr>
          <w:sz w:val="15"/>
          <w:szCs w:val="15"/>
          <w:color w:val="231F20"/>
          <w:spacing w:val="12"/>
        </w:rPr>
        <w:t xml:space="preserve"> </w:t>
      </w:r>
      <w:r>
        <w:rPr>
          <w:sz w:val="15"/>
          <w:szCs w:val="15"/>
          <w:color w:val="231F20"/>
        </w:rPr>
        <w:t>peritonitis</w:t>
      </w:r>
      <w:r>
        <w:rPr>
          <w:sz w:val="15"/>
          <w:szCs w:val="15"/>
          <w:color w:val="231F20"/>
          <w:spacing w:val="12"/>
        </w:rPr>
        <w:t>[J]. </w:t>
      </w:r>
      <w:r>
        <w:rPr>
          <w:sz w:val="15"/>
          <w:szCs w:val="15"/>
          <w:color w:val="231F20"/>
        </w:rPr>
        <w:t>BMC</w:t>
      </w:r>
      <w:r>
        <w:rPr>
          <w:sz w:val="15"/>
          <w:szCs w:val="15"/>
          <w:color w:val="231F20"/>
          <w:spacing w:val="19"/>
        </w:rPr>
        <w:t xml:space="preserve"> </w:t>
      </w:r>
      <w:r>
        <w:rPr>
          <w:sz w:val="15"/>
          <w:szCs w:val="15"/>
          <w:color w:val="231F20"/>
        </w:rPr>
        <w:t>Gastroenterol</w:t>
      </w:r>
      <w:r>
        <w:rPr>
          <w:sz w:val="15"/>
          <w:szCs w:val="15"/>
          <w:color w:val="231F20"/>
          <w:spacing w:val="12"/>
        </w:rPr>
        <w:t>, 2014,</w:t>
      </w:r>
      <w:r>
        <w:rPr>
          <w:sz w:val="15"/>
          <w:szCs w:val="15"/>
          <w:color w:val="231F20"/>
          <w:spacing w:val="27"/>
        </w:rPr>
        <w:t xml:space="preserve"> </w:t>
      </w:r>
      <w:r>
        <w:rPr>
          <w:sz w:val="15"/>
          <w:szCs w:val="15"/>
          <w:color w:val="231F20"/>
          <w:spacing w:val="12"/>
        </w:rPr>
        <w:t>14:180.</w:t>
      </w:r>
      <w:r>
        <w:rPr>
          <w:sz w:val="15"/>
          <w:szCs w:val="15"/>
          <w:color w:val="231F20"/>
          <w:spacing w:val="14"/>
        </w:rPr>
        <w:t xml:space="preserve"> </w:t>
      </w:r>
      <w:r>
        <w:rPr>
          <w:sz w:val="15"/>
          <w:szCs w:val="15"/>
          <w:color w:val="231F20"/>
        </w:rPr>
        <w:t>doi</w:t>
      </w:r>
      <w:r>
        <w:rPr>
          <w:sz w:val="15"/>
          <w:szCs w:val="15"/>
          <w:color w:val="231F20"/>
          <w:spacing w:val="12"/>
        </w:rPr>
        <w:t>:</w:t>
      </w:r>
      <w:r>
        <w:rPr>
          <w:sz w:val="15"/>
          <w:szCs w:val="15"/>
          <w:color w:val="231F20"/>
        </w:rPr>
        <w:t xml:space="preserve"> </w:t>
      </w:r>
      <w:r>
        <w:rPr>
          <w:sz w:val="15"/>
          <w:szCs w:val="15"/>
          <w:color w:val="4054AF"/>
          <w:spacing w:val="8"/>
        </w:rPr>
        <w:t>10.</w:t>
      </w:r>
      <w:r>
        <w:rPr>
          <w:sz w:val="15"/>
          <w:szCs w:val="15"/>
          <w:color w:val="4054AF"/>
          <w:spacing w:val="-19"/>
        </w:rPr>
        <w:t xml:space="preserve"> </w:t>
      </w:r>
      <w:r>
        <w:rPr>
          <w:sz w:val="15"/>
          <w:szCs w:val="15"/>
          <w:color w:val="4054AF"/>
          <w:spacing w:val="8"/>
        </w:rPr>
        <w:t>1186/1471</w:t>
      </w:r>
      <w:r>
        <w:rPr>
          <w:rFonts w:ascii="Arial" w:hAnsi="Arial" w:eastAsia="Arial" w:cs="Arial"/>
          <w:sz w:val="15"/>
          <w:szCs w:val="15"/>
          <w:color w:val="4054AF"/>
          <w:spacing w:val="8"/>
        </w:rPr>
        <w:t>-</w:t>
      </w:r>
      <w:r>
        <w:rPr>
          <w:sz w:val="15"/>
          <w:szCs w:val="15"/>
          <w:color w:val="4054AF"/>
          <w:spacing w:val="8"/>
        </w:rPr>
        <w:t>230x</w:t>
      </w:r>
      <w:r>
        <w:rPr>
          <w:rFonts w:ascii="Arial" w:hAnsi="Arial" w:eastAsia="Arial" w:cs="Arial"/>
          <w:sz w:val="15"/>
          <w:szCs w:val="15"/>
          <w:color w:val="4054AF"/>
          <w:spacing w:val="8"/>
        </w:rPr>
        <w:t>-</w:t>
      </w:r>
      <w:r>
        <w:rPr>
          <w:sz w:val="15"/>
          <w:szCs w:val="15"/>
          <w:color w:val="4054AF"/>
          <w:spacing w:val="8"/>
        </w:rPr>
        <w:t>14</w:t>
      </w:r>
      <w:r>
        <w:rPr>
          <w:rFonts w:ascii="Arial" w:hAnsi="Arial" w:eastAsia="Arial" w:cs="Arial"/>
          <w:sz w:val="15"/>
          <w:szCs w:val="15"/>
          <w:color w:val="4054AF"/>
          <w:spacing w:val="8"/>
        </w:rPr>
        <w:t>-</w:t>
      </w:r>
      <w:r>
        <w:rPr>
          <w:sz w:val="15"/>
          <w:szCs w:val="15"/>
          <w:color w:val="4054AF"/>
          <w:spacing w:val="8"/>
        </w:rPr>
        <w:t>180</w:t>
      </w:r>
      <w:r>
        <w:rPr>
          <w:sz w:val="15"/>
          <w:szCs w:val="15"/>
          <w:color w:val="231F20"/>
          <w:spacing w:val="8"/>
        </w:rPr>
        <w:t>.</w:t>
      </w:r>
    </w:p>
    <w:p>
      <w:pPr>
        <w:pStyle w:val="BodyText"/>
        <w:ind w:left="325" w:right="363" w:hanging="315"/>
        <w:spacing w:before="90" w:line="273" w:lineRule="auto"/>
        <w:rPr>
          <w:sz w:val="15"/>
          <w:szCs w:val="15"/>
        </w:rPr>
      </w:pPr>
      <w:r>
        <w:rPr>
          <w:sz w:val="15"/>
          <w:szCs w:val="15"/>
          <w:color w:val="231F20"/>
          <w:spacing w:val="8"/>
        </w:rPr>
        <w:t>[11]</w:t>
      </w:r>
      <w:r>
        <w:rPr>
          <w:sz w:val="15"/>
          <w:szCs w:val="15"/>
          <w:color w:val="231F20"/>
          <w:spacing w:val="31"/>
          <w:w w:val="102"/>
        </w:rPr>
        <w:t xml:space="preserve"> </w:t>
      </w:r>
      <w:r>
        <w:rPr>
          <w:rFonts w:ascii="Microsoft YaHei" w:hAnsi="Microsoft YaHei" w:eastAsia="Microsoft YaHei" w:cs="Microsoft YaHei"/>
          <w:sz w:val="15"/>
          <w:szCs w:val="15"/>
          <w:color w:val="231F20"/>
          <w:spacing w:val="8"/>
        </w:rPr>
        <w:t>宁势力</w:t>
      </w:r>
      <w:r>
        <w:rPr>
          <w:sz w:val="15"/>
          <w:szCs w:val="15"/>
          <w:color w:val="231F20"/>
          <w:spacing w:val="8"/>
        </w:rPr>
        <w:t>, </w:t>
      </w:r>
      <w:r>
        <w:rPr>
          <w:rFonts w:ascii="Microsoft YaHei" w:hAnsi="Microsoft YaHei" w:eastAsia="Microsoft YaHei" w:cs="Microsoft YaHei"/>
          <w:sz w:val="15"/>
          <w:szCs w:val="15"/>
          <w:color w:val="231F20"/>
          <w:spacing w:val="8"/>
        </w:rPr>
        <w:t>刘永泰</w:t>
      </w:r>
      <w:r>
        <w:rPr>
          <w:sz w:val="15"/>
          <w:szCs w:val="15"/>
          <w:color w:val="231F20"/>
          <w:spacing w:val="8"/>
        </w:rPr>
        <w:t>, </w:t>
      </w:r>
      <w:r>
        <w:rPr>
          <w:rFonts w:ascii="Microsoft YaHei" w:hAnsi="Microsoft YaHei" w:eastAsia="Microsoft YaHei" w:cs="Microsoft YaHei"/>
          <w:sz w:val="15"/>
          <w:szCs w:val="15"/>
          <w:color w:val="231F20"/>
          <w:spacing w:val="8"/>
        </w:rPr>
        <w:t>罗福文</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术中行经鼻肠梗阻导管</w:t>
      </w:r>
      <w:r>
        <w:rPr>
          <w:rFonts w:ascii="Microsoft YaHei" w:hAnsi="Microsoft YaHei" w:eastAsia="Microsoft YaHei" w:cs="Microsoft YaHei"/>
          <w:sz w:val="15"/>
          <w:szCs w:val="15"/>
          <w:color w:val="231F20"/>
          <w:spacing w:val="7"/>
        </w:rPr>
        <w:t>小肠内排列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术</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3"/>
        </w:rPr>
        <w:t>治</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3"/>
        </w:rPr>
        <w:t>疗</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3"/>
        </w:rPr>
        <w:t>腹</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3"/>
        </w:rPr>
        <w:t>茧</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3"/>
        </w:rPr>
        <w:t>症</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3"/>
        </w:rPr>
        <w:t>疗</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3"/>
        </w:rPr>
        <w:t>效</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3"/>
        </w:rPr>
        <w:t>分</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3"/>
        </w:rPr>
        <w:t>析</w:t>
      </w:r>
      <w:r>
        <w:rPr>
          <w:rFonts w:ascii="Microsoft YaHei" w:hAnsi="Microsoft YaHei" w:eastAsia="Microsoft YaHei" w:cs="Microsoft YaHei"/>
          <w:sz w:val="15"/>
          <w:szCs w:val="15"/>
          <w:color w:val="231F20"/>
          <w:spacing w:val="-13"/>
        </w:rPr>
        <w:t xml:space="preserve"> </w:t>
      </w:r>
      <w:r>
        <w:rPr>
          <w:sz w:val="15"/>
          <w:szCs w:val="15"/>
          <w:color w:val="231F20"/>
          <w:spacing w:val="3"/>
        </w:rPr>
        <w:t>[J].  </w:t>
      </w:r>
      <w:r>
        <w:rPr>
          <w:rFonts w:ascii="Microsoft YaHei" w:hAnsi="Microsoft YaHei" w:eastAsia="Microsoft YaHei" w:cs="Microsoft YaHei"/>
          <w:sz w:val="15"/>
          <w:szCs w:val="15"/>
          <w:color w:val="231F20"/>
          <w:spacing w:val="3"/>
        </w:rPr>
        <w:t>中</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3"/>
        </w:rPr>
        <w:t>国</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3"/>
        </w:rPr>
        <w:t>实</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3"/>
        </w:rPr>
        <w:t>用</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3"/>
        </w:rPr>
        <w:t>外</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3"/>
        </w:rPr>
        <w:t>科</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22"/>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8"/>
        </w:rPr>
        <w:t xml:space="preserve"> </w:t>
      </w:r>
      <w:r>
        <w:rPr>
          <w:sz w:val="15"/>
          <w:szCs w:val="15"/>
          <w:color w:val="231F20"/>
          <w:spacing w:val="3"/>
        </w:rPr>
        <w:t>,</w:t>
      </w:r>
      <w:r>
        <w:rPr>
          <w:sz w:val="15"/>
          <w:szCs w:val="15"/>
          <w:color w:val="231F20"/>
          <w:spacing w:val="24"/>
          <w:w w:val="102"/>
        </w:rPr>
        <w:t xml:space="preserve"> </w:t>
      </w:r>
      <w:r>
        <w:rPr>
          <w:sz w:val="15"/>
          <w:szCs w:val="15"/>
          <w:color w:val="231F20"/>
          <w:spacing w:val="3"/>
        </w:rPr>
        <w:t>2021,</w:t>
      </w:r>
      <w:r>
        <w:rPr>
          <w:sz w:val="15"/>
          <w:szCs w:val="15"/>
          <w:color w:val="231F20"/>
          <w:spacing w:val="23"/>
        </w:rPr>
        <w:t xml:space="preserve"> </w:t>
      </w:r>
      <w:r>
        <w:rPr>
          <w:sz w:val="15"/>
          <w:szCs w:val="15"/>
          <w:color w:val="231F20"/>
          <w:spacing w:val="3"/>
        </w:rPr>
        <w:t>41(9):</w:t>
      </w:r>
      <w:r>
        <w:rPr>
          <w:sz w:val="15"/>
          <w:szCs w:val="15"/>
          <w:color w:val="231F20"/>
        </w:rPr>
        <w:t xml:space="preserve"> </w:t>
      </w:r>
      <w:r>
        <w:rPr>
          <w:sz w:val="15"/>
          <w:szCs w:val="15"/>
          <w:color w:val="231F20"/>
          <w:spacing w:val="6"/>
        </w:rPr>
        <w:t>1029</w:t>
      </w:r>
      <w:r>
        <w:rPr>
          <w:rFonts w:ascii="Arial" w:hAnsi="Arial" w:eastAsia="Arial" w:cs="Arial"/>
          <w:sz w:val="15"/>
          <w:szCs w:val="15"/>
          <w:color w:val="231F20"/>
          <w:spacing w:val="6"/>
        </w:rPr>
        <w:t>-</w:t>
      </w:r>
      <w:r>
        <w:rPr>
          <w:sz w:val="15"/>
          <w:szCs w:val="15"/>
          <w:color w:val="231F20"/>
          <w:spacing w:val="6"/>
        </w:rPr>
        <w:t>1032.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5"/>
        </w:rPr>
        <w:t xml:space="preserve"> </w:t>
      </w:r>
      <w:r>
        <w:rPr>
          <w:sz w:val="15"/>
          <w:szCs w:val="15"/>
          <w:color w:val="4054AF"/>
          <w:spacing w:val="6"/>
        </w:rPr>
        <w:t>19538/j.</w:t>
      </w:r>
      <w:r>
        <w:rPr>
          <w:sz w:val="15"/>
          <w:szCs w:val="15"/>
          <w:color w:val="4054AF"/>
        </w:rPr>
        <w:t>cjps</w:t>
      </w:r>
      <w:r>
        <w:rPr>
          <w:sz w:val="15"/>
          <w:szCs w:val="15"/>
          <w:color w:val="4054AF"/>
          <w:spacing w:val="6"/>
        </w:rPr>
        <w:t>.</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2208.2021.09.08</w:t>
      </w:r>
      <w:r>
        <w:rPr>
          <w:sz w:val="15"/>
          <w:szCs w:val="15"/>
          <w:color w:val="231F20"/>
          <w:spacing w:val="6"/>
        </w:rPr>
        <w:t>.</w:t>
      </w:r>
    </w:p>
    <w:p>
      <w:pPr>
        <w:pStyle w:val="BodyText"/>
        <w:ind w:left="327" w:right="363" w:hanging="5"/>
        <w:spacing w:before="124" w:line="408" w:lineRule="auto"/>
        <w:jc w:val="both"/>
        <w:rPr>
          <w:sz w:val="15"/>
          <w:szCs w:val="15"/>
        </w:rPr>
      </w:pPr>
      <w:r>
        <w:rPr>
          <w:sz w:val="15"/>
          <w:szCs w:val="15"/>
          <w:color w:val="231F20"/>
          <w:spacing w:val="4"/>
        </w:rPr>
        <w:t>Ning</w:t>
      </w:r>
      <w:r>
        <w:rPr>
          <w:sz w:val="15"/>
          <w:szCs w:val="15"/>
          <w:color w:val="231F20"/>
          <w:spacing w:val="24"/>
          <w:w w:val="102"/>
        </w:rPr>
        <w:t xml:space="preserve"> </w:t>
      </w:r>
      <w:r>
        <w:rPr>
          <w:sz w:val="15"/>
          <w:szCs w:val="15"/>
          <w:color w:val="231F20"/>
          <w:spacing w:val="4"/>
        </w:rPr>
        <w:t>SL,</w:t>
      </w:r>
      <w:r>
        <w:rPr>
          <w:sz w:val="15"/>
          <w:szCs w:val="15"/>
          <w:color w:val="231F20"/>
          <w:spacing w:val="17"/>
          <w:w w:val="101"/>
        </w:rPr>
        <w:t xml:space="preserve"> </w:t>
      </w:r>
      <w:r>
        <w:rPr>
          <w:sz w:val="15"/>
          <w:szCs w:val="15"/>
          <w:color w:val="231F20"/>
          <w:spacing w:val="4"/>
        </w:rPr>
        <w:t>Liu YT,</w:t>
      </w:r>
      <w:r>
        <w:rPr>
          <w:sz w:val="15"/>
          <w:szCs w:val="15"/>
          <w:color w:val="231F20"/>
          <w:spacing w:val="17"/>
          <w:w w:val="101"/>
        </w:rPr>
        <w:t xml:space="preserve"> </w:t>
      </w:r>
      <w:r>
        <w:rPr>
          <w:sz w:val="15"/>
          <w:szCs w:val="15"/>
          <w:color w:val="231F20"/>
          <w:spacing w:val="4"/>
        </w:rPr>
        <w:t>Luo</w:t>
      </w:r>
      <w:r>
        <w:rPr>
          <w:sz w:val="15"/>
          <w:szCs w:val="15"/>
          <w:color w:val="231F20"/>
          <w:spacing w:val="16"/>
          <w:w w:val="101"/>
        </w:rPr>
        <w:t xml:space="preserve"> </w:t>
      </w:r>
      <w:r>
        <w:rPr>
          <w:sz w:val="15"/>
          <w:szCs w:val="15"/>
          <w:color w:val="231F20"/>
          <w:spacing w:val="4"/>
        </w:rPr>
        <w:t>FW,</w:t>
      </w:r>
      <w:r>
        <w:rPr>
          <w:sz w:val="15"/>
          <w:szCs w:val="15"/>
          <w:color w:val="231F20"/>
          <w:spacing w:val="20"/>
          <w:w w:val="101"/>
        </w:rPr>
        <w:t xml:space="preserve"> </w:t>
      </w:r>
      <w:r>
        <w:rPr>
          <w:sz w:val="15"/>
          <w:szCs w:val="15"/>
          <w:color w:val="231F20"/>
          <w:spacing w:val="4"/>
        </w:rPr>
        <w:t>et</w:t>
      </w:r>
      <w:r>
        <w:rPr>
          <w:sz w:val="15"/>
          <w:szCs w:val="15"/>
          <w:color w:val="231F20"/>
          <w:spacing w:val="19"/>
          <w:w w:val="102"/>
        </w:rPr>
        <w:t xml:space="preserve"> </w:t>
      </w:r>
      <w:r>
        <w:rPr>
          <w:sz w:val="15"/>
          <w:szCs w:val="15"/>
          <w:color w:val="231F20"/>
          <w:spacing w:val="4"/>
        </w:rPr>
        <w:t>a</w:t>
      </w:r>
      <w:r>
        <w:rPr>
          <w:sz w:val="15"/>
          <w:szCs w:val="15"/>
          <w:color w:val="231F20"/>
          <w:spacing w:val="3"/>
        </w:rPr>
        <w:t>l.</w:t>
      </w:r>
      <w:r>
        <w:rPr>
          <w:sz w:val="15"/>
          <w:szCs w:val="15"/>
          <w:color w:val="231F20"/>
          <w:spacing w:val="17"/>
          <w:w w:val="101"/>
        </w:rPr>
        <w:t xml:space="preserve"> </w:t>
      </w:r>
      <w:r>
        <w:rPr>
          <w:sz w:val="15"/>
          <w:szCs w:val="15"/>
          <w:color w:val="231F20"/>
          <w:spacing w:val="3"/>
        </w:rPr>
        <w:t>Effect</w:t>
      </w:r>
      <w:r>
        <w:rPr>
          <w:sz w:val="15"/>
          <w:szCs w:val="15"/>
          <w:color w:val="231F20"/>
          <w:spacing w:val="19"/>
          <w:w w:val="101"/>
        </w:rPr>
        <w:t xml:space="preserve"> </w:t>
      </w:r>
      <w:r>
        <w:rPr>
          <w:sz w:val="15"/>
          <w:szCs w:val="15"/>
          <w:color w:val="231F20"/>
          <w:spacing w:val="3"/>
        </w:rPr>
        <w:t>of arranging</w:t>
      </w:r>
      <w:r>
        <w:rPr>
          <w:sz w:val="15"/>
          <w:szCs w:val="15"/>
          <w:color w:val="231F20"/>
          <w:spacing w:val="15"/>
        </w:rPr>
        <w:t xml:space="preserve"> </w:t>
      </w:r>
      <w:r>
        <w:rPr>
          <w:sz w:val="15"/>
          <w:szCs w:val="15"/>
          <w:color w:val="231F20"/>
          <w:spacing w:val="3"/>
        </w:rPr>
        <w:t>nasointestinal</w:t>
      </w:r>
      <w:r>
        <w:rPr>
          <w:sz w:val="15"/>
          <w:szCs w:val="15"/>
          <w:color w:val="231F20"/>
        </w:rPr>
        <w:t xml:space="preserve"> </w:t>
      </w:r>
      <w:r>
        <w:rPr>
          <w:sz w:val="15"/>
          <w:szCs w:val="15"/>
          <w:color w:val="231F20"/>
          <w:spacing w:val="4"/>
        </w:rPr>
        <w:t>ileus</w:t>
      </w:r>
      <w:r>
        <w:rPr>
          <w:sz w:val="15"/>
          <w:szCs w:val="15"/>
          <w:color w:val="231F20"/>
          <w:spacing w:val="14"/>
          <w:w w:val="102"/>
        </w:rPr>
        <w:t xml:space="preserve">  </w:t>
      </w:r>
      <w:r>
        <w:rPr>
          <w:sz w:val="15"/>
          <w:szCs w:val="15"/>
          <w:color w:val="231F20"/>
          <w:spacing w:val="4"/>
        </w:rPr>
        <w:t>tube</w:t>
      </w:r>
      <w:r>
        <w:rPr>
          <w:sz w:val="15"/>
          <w:szCs w:val="15"/>
          <w:color w:val="231F20"/>
          <w:spacing w:val="17"/>
        </w:rPr>
        <w:t xml:space="preserve">  </w:t>
      </w:r>
      <w:r>
        <w:rPr>
          <w:sz w:val="15"/>
          <w:szCs w:val="15"/>
          <w:color w:val="231F20"/>
          <w:spacing w:val="4"/>
        </w:rPr>
        <w:t>for</w:t>
      </w:r>
      <w:r>
        <w:rPr>
          <w:sz w:val="15"/>
          <w:szCs w:val="15"/>
          <w:color w:val="231F20"/>
          <w:spacing w:val="14"/>
        </w:rPr>
        <w:t xml:space="preserve">  </w:t>
      </w:r>
      <w:r>
        <w:rPr>
          <w:sz w:val="15"/>
          <w:szCs w:val="15"/>
          <w:color w:val="231F20"/>
          <w:spacing w:val="4"/>
        </w:rPr>
        <w:t>the</w:t>
      </w:r>
      <w:r>
        <w:rPr>
          <w:sz w:val="15"/>
          <w:szCs w:val="15"/>
          <w:color w:val="231F20"/>
          <w:spacing w:val="14"/>
          <w:w w:val="102"/>
        </w:rPr>
        <w:t xml:space="preserve">  </w:t>
      </w:r>
      <w:r>
        <w:rPr>
          <w:sz w:val="15"/>
          <w:szCs w:val="15"/>
          <w:color w:val="231F20"/>
          <w:spacing w:val="4"/>
        </w:rPr>
        <w:t>treatment</w:t>
      </w:r>
      <w:r>
        <w:rPr>
          <w:sz w:val="15"/>
          <w:szCs w:val="15"/>
          <w:color w:val="231F20"/>
          <w:spacing w:val="16"/>
          <w:w w:val="101"/>
        </w:rPr>
        <w:t xml:space="preserve">  </w:t>
      </w:r>
      <w:r>
        <w:rPr>
          <w:sz w:val="15"/>
          <w:szCs w:val="15"/>
          <w:color w:val="231F20"/>
          <w:spacing w:val="4"/>
        </w:rPr>
        <w:t>of  abdominal   coco</w:t>
      </w:r>
      <w:r>
        <w:rPr>
          <w:sz w:val="15"/>
          <w:szCs w:val="15"/>
          <w:color w:val="231F20"/>
          <w:spacing w:val="3"/>
        </w:rPr>
        <w:t>on[J].</w:t>
      </w:r>
      <w:r>
        <w:rPr>
          <w:sz w:val="15"/>
          <w:szCs w:val="15"/>
          <w:color w:val="231F20"/>
          <w:spacing w:val="16"/>
          <w:w w:val="102"/>
        </w:rPr>
        <w:t xml:space="preserve">  </w:t>
      </w:r>
      <w:r>
        <w:rPr>
          <w:sz w:val="15"/>
          <w:szCs w:val="15"/>
          <w:color w:val="231F20"/>
          <w:spacing w:val="3"/>
        </w:rPr>
        <w:t>Chinese</w:t>
      </w:r>
      <w:r>
        <w:rPr>
          <w:sz w:val="15"/>
          <w:szCs w:val="15"/>
          <w:color w:val="231F20"/>
        </w:rPr>
        <w:t xml:space="preserve"> </w:t>
      </w:r>
      <w:r>
        <w:rPr>
          <w:sz w:val="15"/>
          <w:szCs w:val="15"/>
          <w:color w:val="231F20"/>
        </w:rPr>
        <w:t>Journal</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Practical</w:t>
      </w:r>
      <w:r>
        <w:rPr>
          <w:sz w:val="15"/>
          <w:szCs w:val="15"/>
          <w:color w:val="231F20"/>
          <w:spacing w:val="6"/>
        </w:rPr>
        <w:t xml:space="preserve">    </w:t>
      </w:r>
      <w:r>
        <w:rPr>
          <w:sz w:val="15"/>
          <w:szCs w:val="15"/>
          <w:color w:val="231F20"/>
        </w:rPr>
        <w:t>Surgery</w:t>
      </w:r>
      <w:r>
        <w:rPr>
          <w:sz w:val="15"/>
          <w:szCs w:val="15"/>
          <w:color w:val="231F20"/>
          <w:spacing w:val="6"/>
        </w:rPr>
        <w:t>,   2021,    41(9):   1029</w:t>
      </w:r>
      <w:r>
        <w:rPr>
          <w:rFonts w:ascii="Arial" w:hAnsi="Arial" w:eastAsia="Arial" w:cs="Arial"/>
          <w:sz w:val="15"/>
          <w:szCs w:val="15"/>
          <w:color w:val="231F20"/>
          <w:spacing w:val="6"/>
        </w:rPr>
        <w:t>-</w:t>
      </w:r>
      <w:r>
        <w:rPr>
          <w:sz w:val="15"/>
          <w:szCs w:val="15"/>
          <w:color w:val="231F20"/>
          <w:spacing w:val="6"/>
        </w:rPr>
        <w:t>1032.   </w:t>
      </w:r>
      <w:r>
        <w:rPr>
          <w:sz w:val="15"/>
          <w:szCs w:val="15"/>
          <w:color w:val="231F20"/>
        </w:rPr>
        <w:t>doi</w:t>
      </w:r>
      <w:r>
        <w:rPr>
          <w:sz w:val="15"/>
          <w:szCs w:val="15"/>
          <w:color w:val="231F20"/>
          <w:spacing w:val="6"/>
        </w:rPr>
        <w:t>:</w:t>
      </w:r>
      <w:r>
        <w:rPr>
          <w:sz w:val="15"/>
          <w:szCs w:val="15"/>
          <w:color w:val="231F20"/>
          <w:spacing w:val="9"/>
          <w:w w:val="101"/>
        </w:rPr>
        <w:t xml:space="preserve"> </w:t>
      </w:r>
      <w:r>
        <w:rPr>
          <w:sz w:val="15"/>
          <w:szCs w:val="15"/>
          <w:color w:val="4054AF"/>
          <w:spacing w:val="6"/>
        </w:rPr>
        <w:t>10.</w:t>
      </w:r>
      <w:r>
        <w:rPr>
          <w:sz w:val="15"/>
          <w:szCs w:val="15"/>
          <w:color w:val="4054AF"/>
          <w:spacing w:val="-19"/>
        </w:rPr>
        <w:t xml:space="preserve"> </w:t>
      </w:r>
      <w:r>
        <w:rPr>
          <w:sz w:val="15"/>
          <w:szCs w:val="15"/>
          <w:color w:val="4054AF"/>
          <w:spacing w:val="6"/>
        </w:rPr>
        <w:t>19538/j.</w:t>
      </w:r>
      <w:r>
        <w:rPr>
          <w:sz w:val="15"/>
          <w:szCs w:val="15"/>
          <w:color w:val="4054AF"/>
        </w:rPr>
        <w:t>cjps</w:t>
      </w:r>
      <w:r>
        <w:rPr>
          <w:sz w:val="15"/>
          <w:szCs w:val="15"/>
          <w:color w:val="4054AF"/>
          <w:spacing w:val="6"/>
        </w:rPr>
        <w:t>.</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22</w:t>
      </w:r>
      <w:r>
        <w:rPr>
          <w:sz w:val="15"/>
          <w:szCs w:val="15"/>
          <w:color w:val="4054AF"/>
          <w:spacing w:val="5"/>
        </w:rPr>
        <w:t>08.2021.09.08</w:t>
      </w:r>
      <w:r>
        <w:rPr>
          <w:sz w:val="15"/>
          <w:szCs w:val="15"/>
          <w:color w:val="231F20"/>
          <w:spacing w:val="5"/>
        </w:rPr>
        <w:t>.</w:t>
      </w:r>
    </w:p>
    <w:p>
      <w:pPr>
        <w:pStyle w:val="BodyText"/>
        <w:ind w:left="325" w:right="363" w:hanging="315"/>
        <w:spacing w:before="29" w:line="336" w:lineRule="auto"/>
        <w:rPr>
          <w:sz w:val="15"/>
          <w:szCs w:val="15"/>
        </w:rPr>
      </w:pPr>
      <w:r>
        <w:rPr>
          <w:sz w:val="15"/>
          <w:szCs w:val="15"/>
          <w:color w:val="231F20"/>
          <w:spacing w:val="11"/>
        </w:rPr>
        <w:t>[12]</w:t>
      </w:r>
      <w:r>
        <w:rPr>
          <w:sz w:val="15"/>
          <w:szCs w:val="15"/>
          <w:color w:val="231F20"/>
          <w:spacing w:val="18"/>
          <w:w w:val="102"/>
        </w:rPr>
        <w:t xml:space="preserve"> </w:t>
      </w:r>
      <w:r>
        <w:rPr>
          <w:rFonts w:ascii="Microsoft YaHei" w:hAnsi="Microsoft YaHei" w:eastAsia="Microsoft YaHei" w:cs="Microsoft YaHei"/>
          <w:sz w:val="15"/>
          <w:szCs w:val="15"/>
          <w:color w:val="231F20"/>
          <w:spacing w:val="11"/>
        </w:rPr>
        <w:t>吴国聪</w:t>
      </w:r>
      <w:r>
        <w:rPr>
          <w:sz w:val="15"/>
          <w:szCs w:val="15"/>
          <w:color w:val="231F20"/>
          <w:spacing w:val="11"/>
        </w:rPr>
        <w:t>, </w:t>
      </w:r>
      <w:r>
        <w:rPr>
          <w:rFonts w:ascii="Microsoft YaHei" w:hAnsi="Microsoft YaHei" w:eastAsia="Microsoft YaHei" w:cs="Microsoft YaHei"/>
          <w:sz w:val="15"/>
          <w:szCs w:val="15"/>
          <w:color w:val="231F20"/>
          <w:spacing w:val="11"/>
        </w:rPr>
        <w:t>姚宏伟</w:t>
      </w:r>
      <w:r>
        <w:rPr>
          <w:sz w:val="15"/>
          <w:szCs w:val="15"/>
          <w:color w:val="231F20"/>
          <w:spacing w:val="11"/>
        </w:rPr>
        <w:t>, </w:t>
      </w:r>
      <w:r>
        <w:rPr>
          <w:rFonts w:ascii="Microsoft YaHei" w:hAnsi="Microsoft YaHei" w:eastAsia="Microsoft YaHei" w:cs="Microsoft YaHei"/>
          <w:sz w:val="15"/>
          <w:szCs w:val="15"/>
          <w:color w:val="231F20"/>
          <w:spacing w:val="11"/>
        </w:rPr>
        <w:t>郭策</w:t>
      </w:r>
      <w:r>
        <w:rPr>
          <w:rFonts w:ascii="Microsoft YaHei" w:hAnsi="Microsoft YaHei" w:eastAsia="Microsoft YaHei" w:cs="Microsoft YaHei"/>
          <w:sz w:val="15"/>
          <w:szCs w:val="15"/>
          <w:color w:val="231F20"/>
          <w:spacing w:val="-9"/>
        </w:rPr>
        <w:t xml:space="preserve"> </w:t>
      </w:r>
      <w:r>
        <w:rPr>
          <w:sz w:val="15"/>
          <w:szCs w:val="15"/>
          <w:color w:val="231F20"/>
          <w:spacing w:val="11"/>
        </w:rPr>
        <w:t>. </w:t>
      </w:r>
      <w:r>
        <w:rPr>
          <w:rFonts w:ascii="Microsoft YaHei" w:hAnsi="Microsoft YaHei" w:eastAsia="Microsoft YaHei" w:cs="Microsoft YaHei"/>
          <w:sz w:val="15"/>
          <w:szCs w:val="15"/>
          <w:color w:val="231F20"/>
          <w:spacing w:val="11"/>
        </w:rPr>
        <w:t>鼻胃管与经鼻型小</w:t>
      </w:r>
      <w:r>
        <w:rPr>
          <w:rFonts w:ascii="Microsoft YaHei" w:hAnsi="Microsoft YaHei" w:eastAsia="Microsoft YaHei" w:cs="Microsoft YaHei"/>
          <w:sz w:val="15"/>
          <w:szCs w:val="15"/>
          <w:color w:val="231F20"/>
          <w:spacing w:val="10"/>
        </w:rPr>
        <w:t>肠梗阻导管在不同位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6"/>
        </w:rPr>
        <w:t>置和类型肠梗阻治疗中的临床疗效</w:t>
      </w:r>
      <w:r>
        <w:rPr>
          <w:sz w:val="15"/>
          <w:szCs w:val="15"/>
          <w:color w:val="231F20"/>
          <w:spacing w:val="16"/>
        </w:rPr>
        <w:t>[J].</w:t>
      </w:r>
      <w:r>
        <w:rPr>
          <w:sz w:val="15"/>
          <w:szCs w:val="15"/>
          <w:color w:val="231F20"/>
          <w:spacing w:val="25"/>
          <w:w w:val="101"/>
        </w:rPr>
        <w:t xml:space="preserve"> </w:t>
      </w:r>
      <w:r>
        <w:rPr>
          <w:rFonts w:ascii="Microsoft YaHei" w:hAnsi="Microsoft YaHei" w:eastAsia="Microsoft YaHei" w:cs="Microsoft YaHei"/>
          <w:sz w:val="15"/>
          <w:szCs w:val="15"/>
          <w:color w:val="231F20"/>
          <w:spacing w:val="16"/>
        </w:rPr>
        <w:t>临床和实验医学杂</w:t>
      </w:r>
      <w:r>
        <w:rPr>
          <w:rFonts w:ascii="Microsoft YaHei" w:hAnsi="Microsoft YaHei" w:eastAsia="Microsoft YaHei" w:cs="Microsoft YaHei"/>
          <w:sz w:val="15"/>
          <w:szCs w:val="15"/>
          <w:color w:val="231F20"/>
          <w:spacing w:val="15"/>
        </w:rPr>
        <w:t>志</w:t>
      </w:r>
      <w:r>
        <w:rPr>
          <w:rFonts w:ascii="Microsoft YaHei" w:hAnsi="Microsoft YaHei" w:eastAsia="Microsoft YaHei" w:cs="Microsoft YaHei"/>
          <w:sz w:val="15"/>
          <w:szCs w:val="15"/>
          <w:color w:val="231F20"/>
          <w:spacing w:val="-26"/>
        </w:rPr>
        <w:t xml:space="preserve"> </w:t>
      </w:r>
      <w:r>
        <w:rPr>
          <w:sz w:val="15"/>
          <w:szCs w:val="15"/>
          <w:color w:val="231F20"/>
          <w:spacing w:val="15"/>
        </w:rPr>
        <w:t>,</w:t>
      </w:r>
      <w:r>
        <w:rPr>
          <w:sz w:val="15"/>
          <w:szCs w:val="15"/>
          <w:color w:val="231F20"/>
        </w:rPr>
        <w:t xml:space="preserve"> </w:t>
      </w:r>
      <w:r>
        <w:rPr>
          <w:sz w:val="15"/>
          <w:szCs w:val="15"/>
          <w:color w:val="231F20"/>
          <w:spacing w:val="4"/>
        </w:rPr>
        <w:t>2020,      19(14):     1478</w:t>
      </w:r>
      <w:r>
        <w:rPr>
          <w:rFonts w:ascii="Arial" w:hAnsi="Arial" w:eastAsia="Arial" w:cs="Arial"/>
          <w:sz w:val="15"/>
          <w:szCs w:val="15"/>
          <w:color w:val="231F20"/>
          <w:spacing w:val="4"/>
        </w:rPr>
        <w:t>-</w:t>
      </w:r>
      <w:r>
        <w:rPr>
          <w:sz w:val="15"/>
          <w:szCs w:val="15"/>
          <w:color w:val="231F20"/>
          <w:spacing w:val="4"/>
        </w:rPr>
        <w:t>1480.      </w:t>
      </w:r>
      <w:r>
        <w:rPr>
          <w:sz w:val="15"/>
          <w:szCs w:val="15"/>
          <w:color w:val="231F20"/>
        </w:rPr>
        <w:t>doi</w:t>
      </w:r>
      <w:r>
        <w:rPr>
          <w:sz w:val="15"/>
          <w:szCs w:val="15"/>
          <w:color w:val="231F20"/>
          <w:spacing w:val="4"/>
        </w:rPr>
        <w:t>:     </w:t>
      </w:r>
      <w:r>
        <w:rPr>
          <w:sz w:val="15"/>
          <w:szCs w:val="15"/>
          <w:color w:val="4054AF"/>
          <w:spacing w:val="4"/>
        </w:rPr>
        <w:t>10.3969/j.    </w:t>
      </w:r>
      <w:r>
        <w:rPr>
          <w:sz w:val="15"/>
          <w:szCs w:val="15"/>
          <w:color w:val="4054AF"/>
        </w:rPr>
        <w:t>issn</w:t>
      </w:r>
      <w:r>
        <w:rPr>
          <w:sz w:val="15"/>
          <w:szCs w:val="15"/>
          <w:color w:val="4054AF"/>
          <w:spacing w:val="4"/>
        </w:rPr>
        <w:t>.</w:t>
      </w:r>
      <w:r>
        <w:rPr>
          <w:sz w:val="15"/>
          <w:szCs w:val="15"/>
          <w:color w:val="4054AF"/>
          <w:spacing w:val="5"/>
        </w:rPr>
        <w:t xml:space="preserve">     </w:t>
      </w:r>
      <w:r>
        <w:rPr>
          <w:sz w:val="15"/>
          <w:szCs w:val="15"/>
          <w:color w:val="4054AF"/>
          <w:spacing w:val="4"/>
        </w:rPr>
        <w:t>1671</w:t>
      </w:r>
      <w:r>
        <w:rPr>
          <w:rFonts w:ascii="Arial" w:hAnsi="Arial" w:eastAsia="Arial" w:cs="Arial"/>
          <w:sz w:val="15"/>
          <w:szCs w:val="15"/>
          <w:color w:val="4054AF"/>
          <w:spacing w:val="4"/>
        </w:rPr>
        <w:t>-</w:t>
      </w:r>
      <w:r>
        <w:rPr>
          <w:rFonts w:ascii="Arial" w:hAnsi="Arial" w:eastAsia="Arial" w:cs="Arial"/>
          <w:sz w:val="15"/>
          <w:szCs w:val="15"/>
          <w:color w:val="4054AF"/>
        </w:rPr>
        <w:t xml:space="preserve"> </w:t>
      </w:r>
      <w:r>
        <w:rPr>
          <w:sz w:val="15"/>
          <w:szCs w:val="15"/>
          <w:color w:val="4054AF"/>
          <w:spacing w:val="4"/>
        </w:rPr>
        <w:t>4695.2020.14.007</w:t>
      </w:r>
      <w:r>
        <w:rPr>
          <w:sz w:val="15"/>
          <w:szCs w:val="15"/>
          <w:color w:val="231F20"/>
          <w:spacing w:val="4"/>
        </w:rPr>
        <w:t>.</w:t>
      </w:r>
    </w:p>
    <w:p>
      <w:pPr>
        <w:pStyle w:val="BodyText"/>
        <w:ind w:left="325" w:right="346"/>
        <w:spacing w:before="1" w:line="410" w:lineRule="auto"/>
        <w:jc w:val="both"/>
        <w:rPr>
          <w:sz w:val="15"/>
          <w:szCs w:val="15"/>
        </w:rPr>
      </w:pPr>
      <w:r>
        <w:rPr>
          <w:sz w:val="15"/>
          <w:szCs w:val="15"/>
          <w:color w:val="231F20"/>
          <w:spacing w:val="3"/>
        </w:rPr>
        <w:t>Wu</w:t>
      </w:r>
      <w:r>
        <w:rPr>
          <w:sz w:val="15"/>
          <w:szCs w:val="15"/>
          <w:color w:val="231F20"/>
          <w:spacing w:val="32"/>
        </w:rPr>
        <w:t xml:space="preserve"> </w:t>
      </w:r>
      <w:r>
        <w:rPr>
          <w:sz w:val="15"/>
          <w:szCs w:val="15"/>
          <w:color w:val="231F20"/>
          <w:spacing w:val="3"/>
        </w:rPr>
        <w:t>GC, Yao</w:t>
      </w:r>
      <w:r>
        <w:rPr>
          <w:sz w:val="15"/>
          <w:szCs w:val="15"/>
          <w:color w:val="231F20"/>
          <w:spacing w:val="16"/>
        </w:rPr>
        <w:t xml:space="preserve"> </w:t>
      </w:r>
      <w:r>
        <w:rPr>
          <w:sz w:val="15"/>
          <w:szCs w:val="15"/>
          <w:color w:val="231F20"/>
          <w:spacing w:val="3"/>
        </w:rPr>
        <w:t>HW,</w:t>
      </w:r>
      <w:r>
        <w:rPr>
          <w:sz w:val="15"/>
          <w:szCs w:val="15"/>
          <w:color w:val="231F20"/>
          <w:spacing w:val="18"/>
          <w:w w:val="102"/>
        </w:rPr>
        <w:t xml:space="preserve"> </w:t>
      </w:r>
      <w:r>
        <w:rPr>
          <w:sz w:val="15"/>
          <w:szCs w:val="15"/>
          <w:color w:val="231F20"/>
          <w:spacing w:val="3"/>
        </w:rPr>
        <w:t>Guo</w:t>
      </w:r>
      <w:r>
        <w:rPr>
          <w:sz w:val="15"/>
          <w:szCs w:val="15"/>
          <w:color w:val="231F20"/>
          <w:spacing w:val="19"/>
        </w:rPr>
        <w:t xml:space="preserve"> </w:t>
      </w:r>
      <w:r>
        <w:rPr>
          <w:sz w:val="15"/>
          <w:szCs w:val="15"/>
          <w:color w:val="231F20"/>
          <w:spacing w:val="3"/>
        </w:rPr>
        <w:t>C.</w:t>
      </w:r>
      <w:r>
        <w:rPr>
          <w:sz w:val="15"/>
          <w:szCs w:val="15"/>
          <w:color w:val="231F20"/>
          <w:spacing w:val="18"/>
          <w:w w:val="102"/>
        </w:rPr>
        <w:t xml:space="preserve"> </w:t>
      </w:r>
      <w:r>
        <w:rPr>
          <w:sz w:val="15"/>
          <w:szCs w:val="15"/>
          <w:color w:val="231F20"/>
          <w:spacing w:val="3"/>
        </w:rPr>
        <w:t>Clinical</w:t>
      </w:r>
      <w:r>
        <w:rPr>
          <w:sz w:val="15"/>
          <w:szCs w:val="15"/>
          <w:color w:val="231F20"/>
          <w:spacing w:val="19"/>
        </w:rPr>
        <w:t xml:space="preserve"> </w:t>
      </w:r>
      <w:r>
        <w:rPr>
          <w:sz w:val="15"/>
          <w:szCs w:val="15"/>
          <w:color w:val="231F20"/>
          <w:spacing w:val="3"/>
        </w:rPr>
        <w:t>efficacy</w:t>
      </w:r>
      <w:r>
        <w:rPr>
          <w:sz w:val="15"/>
          <w:szCs w:val="15"/>
          <w:color w:val="231F20"/>
          <w:spacing w:val="18"/>
          <w:w w:val="101"/>
        </w:rPr>
        <w:t xml:space="preserve"> </w:t>
      </w:r>
      <w:r>
        <w:rPr>
          <w:sz w:val="15"/>
          <w:szCs w:val="15"/>
          <w:color w:val="231F20"/>
          <w:spacing w:val="3"/>
        </w:rPr>
        <w:t>of nasogastric</w:t>
      </w:r>
      <w:r>
        <w:rPr>
          <w:sz w:val="15"/>
          <w:szCs w:val="15"/>
          <w:color w:val="231F20"/>
          <w:spacing w:val="14"/>
          <w:w w:val="102"/>
        </w:rPr>
        <w:t xml:space="preserve"> </w:t>
      </w:r>
      <w:r>
        <w:rPr>
          <w:sz w:val="15"/>
          <w:szCs w:val="15"/>
          <w:color w:val="231F20"/>
          <w:spacing w:val="3"/>
        </w:rPr>
        <w:t>tube</w:t>
      </w:r>
      <w:r>
        <w:rPr>
          <w:sz w:val="15"/>
          <w:szCs w:val="15"/>
          <w:color w:val="231F20"/>
          <w:spacing w:val="18"/>
          <w:w w:val="102"/>
        </w:rPr>
        <w:t xml:space="preserve"> </w:t>
      </w:r>
      <w:r>
        <w:rPr>
          <w:sz w:val="15"/>
          <w:szCs w:val="15"/>
          <w:color w:val="231F20"/>
          <w:spacing w:val="3"/>
        </w:rPr>
        <w:t>and</w:t>
      </w:r>
      <w:r>
        <w:rPr>
          <w:sz w:val="15"/>
          <w:szCs w:val="15"/>
          <w:color w:val="231F20"/>
        </w:rPr>
        <w:t xml:space="preserve"> </w:t>
      </w:r>
      <w:r>
        <w:rPr>
          <w:sz w:val="15"/>
          <w:szCs w:val="15"/>
          <w:color w:val="231F20"/>
          <w:spacing w:val="4"/>
        </w:rPr>
        <w:t>transnasal   intestinal   obstruction   catheter</w:t>
      </w:r>
      <w:r>
        <w:rPr>
          <w:sz w:val="15"/>
          <w:szCs w:val="15"/>
          <w:color w:val="231F20"/>
          <w:spacing w:val="5"/>
        </w:rPr>
        <w:t xml:space="preserve">   </w:t>
      </w:r>
      <w:r>
        <w:rPr>
          <w:sz w:val="15"/>
          <w:szCs w:val="15"/>
          <w:color w:val="231F20"/>
          <w:spacing w:val="4"/>
        </w:rPr>
        <w:t>in</w:t>
      </w:r>
      <w:r>
        <w:rPr>
          <w:sz w:val="15"/>
          <w:szCs w:val="15"/>
          <w:color w:val="231F20"/>
          <w:spacing w:val="5"/>
        </w:rPr>
        <w:t xml:space="preserve">   </w:t>
      </w:r>
      <w:r>
        <w:rPr>
          <w:sz w:val="15"/>
          <w:szCs w:val="15"/>
          <w:color w:val="231F20"/>
          <w:spacing w:val="4"/>
        </w:rPr>
        <w:t>the   treatment</w:t>
      </w:r>
      <w:r>
        <w:rPr>
          <w:sz w:val="15"/>
          <w:szCs w:val="15"/>
          <w:color w:val="231F20"/>
          <w:spacing w:val="6"/>
        </w:rPr>
        <w:t xml:space="preserve">   </w:t>
      </w:r>
      <w:r>
        <w:rPr>
          <w:sz w:val="15"/>
          <w:szCs w:val="15"/>
          <w:color w:val="231F20"/>
          <w:spacing w:val="4"/>
        </w:rPr>
        <w:t>of</w:t>
      </w:r>
      <w:r>
        <w:rPr>
          <w:sz w:val="15"/>
          <w:szCs w:val="15"/>
          <w:color w:val="231F20"/>
        </w:rPr>
        <w:t xml:space="preserve"> </w:t>
      </w:r>
      <w:r>
        <w:rPr>
          <w:sz w:val="15"/>
          <w:szCs w:val="15"/>
          <w:color w:val="231F20"/>
          <w:spacing w:val="4"/>
        </w:rPr>
        <w:t>different</w:t>
      </w:r>
      <w:r>
        <w:rPr>
          <w:sz w:val="15"/>
          <w:szCs w:val="15"/>
          <w:color w:val="231F20"/>
          <w:spacing w:val="21"/>
          <w:w w:val="101"/>
        </w:rPr>
        <w:t xml:space="preserve"> </w:t>
      </w:r>
      <w:r>
        <w:rPr>
          <w:sz w:val="15"/>
          <w:szCs w:val="15"/>
          <w:color w:val="231F20"/>
          <w:spacing w:val="4"/>
        </w:rPr>
        <w:t>locations</w:t>
      </w:r>
      <w:r>
        <w:rPr>
          <w:sz w:val="15"/>
          <w:szCs w:val="15"/>
          <w:color w:val="231F20"/>
          <w:spacing w:val="22"/>
          <w:w w:val="101"/>
        </w:rPr>
        <w:t xml:space="preserve"> </w:t>
      </w:r>
      <w:r>
        <w:rPr>
          <w:sz w:val="15"/>
          <w:szCs w:val="15"/>
          <w:color w:val="231F20"/>
          <w:spacing w:val="4"/>
        </w:rPr>
        <w:t>and</w:t>
      </w:r>
      <w:r>
        <w:rPr>
          <w:sz w:val="15"/>
          <w:szCs w:val="15"/>
          <w:color w:val="231F20"/>
          <w:spacing w:val="18"/>
        </w:rPr>
        <w:t xml:space="preserve"> </w:t>
      </w:r>
      <w:r>
        <w:rPr>
          <w:sz w:val="15"/>
          <w:szCs w:val="15"/>
          <w:color w:val="231F20"/>
          <w:spacing w:val="4"/>
        </w:rPr>
        <w:t>types</w:t>
      </w:r>
      <w:r>
        <w:rPr>
          <w:sz w:val="15"/>
          <w:szCs w:val="15"/>
          <w:color w:val="231F20"/>
          <w:spacing w:val="22"/>
          <w:w w:val="101"/>
        </w:rPr>
        <w:t xml:space="preserve"> </w:t>
      </w:r>
      <w:r>
        <w:rPr>
          <w:sz w:val="15"/>
          <w:szCs w:val="15"/>
          <w:color w:val="231F20"/>
          <w:spacing w:val="4"/>
        </w:rPr>
        <w:t>of intestinal</w:t>
      </w:r>
      <w:r>
        <w:rPr>
          <w:sz w:val="15"/>
          <w:szCs w:val="15"/>
          <w:color w:val="231F20"/>
          <w:spacing w:val="22"/>
        </w:rPr>
        <w:t xml:space="preserve"> </w:t>
      </w:r>
      <w:r>
        <w:rPr>
          <w:sz w:val="15"/>
          <w:szCs w:val="15"/>
          <w:color w:val="231F20"/>
          <w:spacing w:val="4"/>
        </w:rPr>
        <w:t>obstruction[J].</w:t>
      </w:r>
      <w:r>
        <w:rPr>
          <w:sz w:val="15"/>
          <w:szCs w:val="15"/>
          <w:color w:val="231F20"/>
          <w:spacing w:val="20"/>
        </w:rPr>
        <w:t xml:space="preserve"> </w:t>
      </w:r>
      <w:r>
        <w:rPr>
          <w:sz w:val="15"/>
          <w:szCs w:val="15"/>
          <w:color w:val="231F20"/>
          <w:spacing w:val="3"/>
        </w:rPr>
        <w:t>Journal</w:t>
      </w:r>
      <w:r>
        <w:rPr>
          <w:sz w:val="15"/>
          <w:szCs w:val="15"/>
          <w:color w:val="231F20"/>
          <w:spacing w:val="22"/>
        </w:rPr>
        <w:t xml:space="preserve"> </w:t>
      </w:r>
      <w:r>
        <w:rPr>
          <w:sz w:val="15"/>
          <w:szCs w:val="15"/>
          <w:color w:val="231F20"/>
          <w:spacing w:val="3"/>
        </w:rPr>
        <w:t>of</w:t>
      </w:r>
      <w:r>
        <w:rPr>
          <w:sz w:val="15"/>
          <w:szCs w:val="15"/>
          <w:color w:val="231F20"/>
        </w:rPr>
        <w:t xml:space="preserve"> </w:t>
      </w:r>
      <w:r>
        <w:rPr>
          <w:sz w:val="15"/>
          <w:szCs w:val="15"/>
          <w:color w:val="231F20"/>
        </w:rPr>
        <w:t>Clinical</w:t>
      </w:r>
      <w:r>
        <w:rPr>
          <w:sz w:val="15"/>
          <w:szCs w:val="15"/>
          <w:color w:val="231F20"/>
          <w:spacing w:val="32"/>
          <w:w w:val="101"/>
        </w:rPr>
        <w:t xml:space="preserve"> </w:t>
      </w:r>
      <w:r>
        <w:rPr>
          <w:sz w:val="15"/>
          <w:szCs w:val="15"/>
          <w:color w:val="231F20"/>
        </w:rPr>
        <w:t>and</w:t>
      </w:r>
      <w:r>
        <w:rPr>
          <w:sz w:val="15"/>
          <w:szCs w:val="15"/>
          <w:color w:val="231F20"/>
          <w:spacing w:val="10"/>
        </w:rPr>
        <w:t xml:space="preserve"> </w:t>
      </w:r>
      <w:r>
        <w:rPr>
          <w:sz w:val="15"/>
          <w:szCs w:val="15"/>
          <w:color w:val="231F20"/>
        </w:rPr>
        <w:t>Experimental</w:t>
      </w:r>
      <w:r>
        <w:rPr>
          <w:sz w:val="15"/>
          <w:szCs w:val="15"/>
          <w:color w:val="231F20"/>
          <w:spacing w:val="10"/>
        </w:rPr>
        <w:t xml:space="preserve"> </w:t>
      </w:r>
      <w:r>
        <w:rPr>
          <w:sz w:val="15"/>
          <w:szCs w:val="15"/>
          <w:color w:val="231F20"/>
        </w:rPr>
        <w:t>Medicine</w:t>
      </w:r>
      <w:r>
        <w:rPr>
          <w:sz w:val="15"/>
          <w:szCs w:val="15"/>
          <w:color w:val="231F20"/>
          <w:spacing w:val="10"/>
        </w:rPr>
        <w:t>, 2020,</w:t>
      </w:r>
      <w:r>
        <w:rPr>
          <w:sz w:val="15"/>
          <w:szCs w:val="15"/>
          <w:color w:val="231F20"/>
          <w:spacing w:val="27"/>
          <w:w w:val="101"/>
        </w:rPr>
        <w:t xml:space="preserve"> </w:t>
      </w:r>
      <w:r>
        <w:rPr>
          <w:sz w:val="15"/>
          <w:szCs w:val="15"/>
          <w:color w:val="231F20"/>
          <w:spacing w:val="10"/>
        </w:rPr>
        <w:t>19(14):1478</w:t>
      </w:r>
      <w:r>
        <w:rPr>
          <w:rFonts w:ascii="Arial" w:hAnsi="Arial" w:eastAsia="Arial" w:cs="Arial"/>
          <w:sz w:val="15"/>
          <w:szCs w:val="15"/>
          <w:color w:val="231F20"/>
          <w:spacing w:val="10"/>
        </w:rPr>
        <w:t>-</w:t>
      </w:r>
      <w:r>
        <w:rPr>
          <w:sz w:val="15"/>
          <w:szCs w:val="15"/>
          <w:color w:val="231F20"/>
          <w:spacing w:val="10"/>
        </w:rPr>
        <w:t>1480.</w:t>
      </w:r>
      <w:r>
        <w:rPr>
          <w:sz w:val="15"/>
          <w:szCs w:val="15"/>
          <w:color w:val="231F20"/>
          <w:spacing w:val="14"/>
        </w:rPr>
        <w:t xml:space="preserve"> </w:t>
      </w:r>
      <w:r>
        <w:rPr>
          <w:sz w:val="15"/>
          <w:szCs w:val="15"/>
          <w:color w:val="231F20"/>
        </w:rPr>
        <w:t>doi</w:t>
      </w:r>
      <w:r>
        <w:rPr>
          <w:sz w:val="15"/>
          <w:szCs w:val="15"/>
          <w:color w:val="231F20"/>
          <w:spacing w:val="10"/>
        </w:rPr>
        <w:t>:</w:t>
      </w:r>
      <w:r>
        <w:rPr>
          <w:sz w:val="15"/>
          <w:szCs w:val="15"/>
          <w:color w:val="231F20"/>
        </w:rPr>
        <w:t xml:space="preserve">  </w:t>
      </w:r>
      <w:r>
        <w:rPr>
          <w:sz w:val="15"/>
          <w:szCs w:val="15"/>
          <w:color w:val="4054AF"/>
          <w:spacing w:val="6"/>
        </w:rPr>
        <w:t>10.3969/j.</w:t>
      </w:r>
      <w:r>
        <w:rPr>
          <w:sz w:val="15"/>
          <w:szCs w:val="15"/>
          <w:color w:val="4054AF"/>
        </w:rPr>
        <w:t>issn</w:t>
      </w:r>
      <w:r>
        <w:rPr>
          <w:sz w:val="15"/>
          <w:szCs w:val="15"/>
          <w:color w:val="4054AF"/>
          <w:spacing w:val="6"/>
        </w:rPr>
        <w:t>.1671</w:t>
      </w:r>
      <w:r>
        <w:rPr>
          <w:rFonts w:ascii="Arial" w:hAnsi="Arial" w:eastAsia="Arial" w:cs="Arial"/>
          <w:sz w:val="15"/>
          <w:szCs w:val="15"/>
          <w:color w:val="4054AF"/>
          <w:spacing w:val="6"/>
        </w:rPr>
        <w:t>-</w:t>
      </w:r>
      <w:r>
        <w:rPr>
          <w:sz w:val="15"/>
          <w:szCs w:val="15"/>
          <w:color w:val="4054AF"/>
          <w:spacing w:val="6"/>
        </w:rPr>
        <w:t>4695.20</w:t>
      </w:r>
      <w:r>
        <w:rPr>
          <w:sz w:val="15"/>
          <w:szCs w:val="15"/>
          <w:color w:val="4054AF"/>
          <w:spacing w:val="5"/>
        </w:rPr>
        <w:t>20.14.007</w:t>
      </w:r>
      <w:r>
        <w:rPr>
          <w:sz w:val="15"/>
          <w:szCs w:val="15"/>
          <w:color w:val="231F20"/>
          <w:spacing w:val="5"/>
        </w:rPr>
        <w:t>.</w:t>
      </w:r>
    </w:p>
    <w:p>
      <w:pPr>
        <w:pStyle w:val="BodyText"/>
        <w:ind w:left="328" w:right="363" w:hanging="318"/>
        <w:spacing w:before="28" w:line="302" w:lineRule="auto"/>
        <w:rPr>
          <w:sz w:val="15"/>
          <w:szCs w:val="15"/>
        </w:rPr>
      </w:pPr>
      <w:r>
        <w:rPr>
          <w:sz w:val="15"/>
          <w:szCs w:val="15"/>
          <w:color w:val="231F20"/>
          <w:spacing w:val="11"/>
        </w:rPr>
        <w:t>[13]</w:t>
      </w:r>
      <w:r>
        <w:rPr>
          <w:sz w:val="15"/>
          <w:szCs w:val="15"/>
          <w:color w:val="231F20"/>
          <w:spacing w:val="18"/>
          <w:w w:val="102"/>
        </w:rPr>
        <w:t xml:space="preserve"> </w:t>
      </w:r>
      <w:r>
        <w:rPr>
          <w:rFonts w:ascii="Microsoft YaHei" w:hAnsi="Microsoft YaHei" w:eastAsia="Microsoft YaHei" w:cs="Microsoft YaHei"/>
          <w:sz w:val="15"/>
          <w:szCs w:val="15"/>
          <w:color w:val="231F20"/>
          <w:spacing w:val="11"/>
        </w:rPr>
        <w:t>孔祥标</w:t>
      </w:r>
      <w:r>
        <w:rPr>
          <w:sz w:val="15"/>
          <w:szCs w:val="15"/>
          <w:color w:val="231F20"/>
          <w:spacing w:val="11"/>
        </w:rPr>
        <w:t>, </w:t>
      </w:r>
      <w:r>
        <w:rPr>
          <w:rFonts w:ascii="Microsoft YaHei" w:hAnsi="Microsoft YaHei" w:eastAsia="Microsoft YaHei" w:cs="Microsoft YaHei"/>
          <w:sz w:val="15"/>
          <w:szCs w:val="15"/>
          <w:color w:val="231F20"/>
          <w:spacing w:val="11"/>
        </w:rPr>
        <w:t>邓昉</w:t>
      </w:r>
      <w:r>
        <w:rPr>
          <w:sz w:val="15"/>
          <w:szCs w:val="15"/>
          <w:color w:val="231F20"/>
          <w:spacing w:val="11"/>
        </w:rPr>
        <w:t>, </w:t>
      </w:r>
      <w:r>
        <w:rPr>
          <w:rFonts w:ascii="Microsoft YaHei" w:hAnsi="Microsoft YaHei" w:eastAsia="Microsoft YaHei" w:cs="Microsoft YaHei"/>
          <w:sz w:val="15"/>
          <w:szCs w:val="15"/>
          <w:color w:val="231F20"/>
          <w:spacing w:val="11"/>
        </w:rPr>
        <w:t>程志强</w:t>
      </w:r>
      <w:r>
        <w:rPr>
          <w:rFonts w:ascii="Microsoft YaHei" w:hAnsi="Microsoft YaHei" w:eastAsia="Microsoft YaHei" w:cs="Microsoft YaHei"/>
          <w:sz w:val="15"/>
          <w:szCs w:val="15"/>
          <w:color w:val="231F20"/>
          <w:spacing w:val="-9"/>
        </w:rPr>
        <w:t xml:space="preserve"> </w:t>
      </w:r>
      <w:r>
        <w:rPr>
          <w:sz w:val="15"/>
          <w:szCs w:val="15"/>
          <w:color w:val="231F20"/>
          <w:spacing w:val="11"/>
        </w:rPr>
        <w:t>. </w:t>
      </w:r>
      <w:r>
        <w:rPr>
          <w:rFonts w:ascii="Microsoft YaHei" w:hAnsi="Microsoft YaHei" w:eastAsia="Microsoft YaHei" w:cs="Microsoft YaHei"/>
          <w:sz w:val="15"/>
          <w:szCs w:val="15"/>
          <w:color w:val="231F20"/>
          <w:spacing w:val="11"/>
        </w:rPr>
        <w:t>鼻胃管与肠梗阻导</w:t>
      </w:r>
      <w:r>
        <w:rPr>
          <w:rFonts w:ascii="Microsoft YaHei" w:hAnsi="Microsoft YaHei" w:eastAsia="Microsoft YaHei" w:cs="Microsoft YaHei"/>
          <w:sz w:val="15"/>
          <w:szCs w:val="15"/>
          <w:color w:val="231F20"/>
          <w:spacing w:val="10"/>
        </w:rPr>
        <w:t>管在不同类型肠梗阻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治疗中的疗效对比</w:t>
      </w:r>
      <w:r>
        <w:rPr>
          <w:sz w:val="15"/>
          <w:szCs w:val="15"/>
          <w:color w:val="231F20"/>
          <w:spacing w:val="7"/>
        </w:rPr>
        <w:t>[J]</w:t>
      </w:r>
      <w:r>
        <w:rPr>
          <w:rFonts w:ascii="Microsoft YaHei" w:hAnsi="Microsoft YaHei" w:eastAsia="Microsoft YaHei" w:cs="Microsoft YaHei"/>
          <w:sz w:val="15"/>
          <w:szCs w:val="15"/>
          <w:color w:val="231F20"/>
          <w:spacing w:val="7"/>
        </w:rPr>
        <w:t>． 中国医师杂志，</w:t>
      </w:r>
      <w:r>
        <w:rPr>
          <w:sz w:val="15"/>
          <w:szCs w:val="15"/>
          <w:color w:val="231F20"/>
          <w:spacing w:val="7"/>
        </w:rPr>
        <w:t>2018,</w:t>
      </w:r>
      <w:r>
        <w:rPr>
          <w:sz w:val="15"/>
          <w:szCs w:val="15"/>
          <w:color w:val="231F20"/>
          <w:spacing w:val="20"/>
          <w:w w:val="101"/>
        </w:rPr>
        <w:t xml:space="preserve"> </w:t>
      </w:r>
      <w:r>
        <w:rPr>
          <w:sz w:val="15"/>
          <w:szCs w:val="15"/>
          <w:color w:val="231F20"/>
          <w:spacing w:val="7"/>
        </w:rPr>
        <w:t>20</w:t>
      </w:r>
      <w:r>
        <w:rPr>
          <w:rFonts w:ascii="Microsoft YaHei" w:hAnsi="Microsoft YaHei" w:eastAsia="Microsoft YaHei" w:cs="Microsoft YaHei"/>
          <w:sz w:val="15"/>
          <w:szCs w:val="15"/>
          <w:color w:val="231F20"/>
          <w:spacing w:val="7"/>
        </w:rPr>
        <w:t>（</w:t>
      </w:r>
      <w:r>
        <w:rPr>
          <w:sz w:val="15"/>
          <w:szCs w:val="15"/>
          <w:color w:val="231F20"/>
          <w:spacing w:val="7"/>
        </w:rPr>
        <w:t>6</w:t>
      </w:r>
      <w:r>
        <w:rPr>
          <w:rFonts w:ascii="Microsoft YaHei" w:hAnsi="Microsoft YaHei" w:eastAsia="Microsoft YaHei" w:cs="Microsoft YaHei"/>
          <w:sz w:val="15"/>
          <w:szCs w:val="15"/>
          <w:color w:val="231F20"/>
          <w:spacing w:val="7"/>
        </w:rPr>
        <w:t>）</w:t>
      </w:r>
      <w:r>
        <w:rPr>
          <w:sz w:val="15"/>
          <w:szCs w:val="15"/>
          <w:color w:val="231F20"/>
          <w:spacing w:val="7"/>
        </w:rPr>
        <w:t>:930</w:t>
      </w:r>
      <w:r>
        <w:rPr>
          <w:rFonts w:ascii="Arial" w:hAnsi="Arial" w:eastAsia="Arial" w:cs="Arial"/>
          <w:sz w:val="15"/>
          <w:szCs w:val="15"/>
          <w:color w:val="231F20"/>
          <w:spacing w:val="7"/>
        </w:rPr>
        <w:t>-</w:t>
      </w:r>
      <w:r>
        <w:rPr>
          <w:sz w:val="15"/>
          <w:szCs w:val="15"/>
          <w:color w:val="231F20"/>
          <w:spacing w:val="7"/>
        </w:rPr>
        <w:t>932.</w:t>
      </w:r>
      <w:r>
        <w:rPr>
          <w:sz w:val="15"/>
          <w:szCs w:val="15"/>
          <w:color w:val="231F20"/>
        </w:rPr>
        <w:t xml:space="preserve">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.1008</w:t>
      </w:r>
      <w:r>
        <w:rPr>
          <w:rFonts w:ascii="Arial" w:hAnsi="Arial" w:eastAsia="Arial" w:cs="Arial"/>
          <w:sz w:val="15"/>
          <w:szCs w:val="15"/>
          <w:color w:val="4054AF"/>
          <w:spacing w:val="6"/>
        </w:rPr>
        <w:t>-</w:t>
      </w:r>
      <w:r>
        <w:rPr>
          <w:sz w:val="15"/>
          <w:szCs w:val="15"/>
          <w:color w:val="4054AF"/>
          <w:spacing w:val="6"/>
        </w:rPr>
        <w:t>1372.2018.06.038</w:t>
      </w:r>
      <w:r>
        <w:rPr>
          <w:sz w:val="15"/>
          <w:szCs w:val="15"/>
          <w:color w:val="231F20"/>
          <w:spacing w:val="6"/>
        </w:rPr>
        <w:t>.</w:t>
      </w:r>
    </w:p>
    <w:p>
      <w:pPr>
        <w:spacing w:line="28" w:lineRule="exact"/>
        <w:rPr/>
      </w:pPr>
      <w:r/>
    </w:p>
    <w:p>
      <w:pPr>
        <w:spacing w:line="14" w:lineRule="auto"/>
        <w:rPr>
          <w:rFonts w:ascii="Arial"/>
          <w:sz w:val="2"/>
        </w:rPr>
      </w:pPr>
      <w:r>
        <w:rPr>
          <w:rFonts w:ascii="Arial" w:hAnsi="Arial" w:eastAsia="Arial" w:cs="Arial"/>
          <w:sz w:val="2"/>
          <w:szCs w:val="2"/>
        </w:rPr>
        <w:br w:type="column"/>
      </w:r>
    </w:p>
    <w:p>
      <w:pPr>
        <w:pStyle w:val="BodyText"/>
        <w:ind w:left="314" w:firstLine="1"/>
        <w:spacing w:before="32" w:line="419" w:lineRule="auto"/>
        <w:jc w:val="both"/>
        <w:rPr>
          <w:sz w:val="15"/>
          <w:szCs w:val="15"/>
        </w:rPr>
      </w:pPr>
      <w:r>
        <w:rPr>
          <w:sz w:val="15"/>
          <w:szCs w:val="15"/>
          <w:color w:val="231F20"/>
        </w:rPr>
        <w:t>Kong</w:t>
      </w:r>
      <w:r>
        <w:rPr>
          <w:sz w:val="15"/>
          <w:szCs w:val="15"/>
          <w:color w:val="231F20"/>
          <w:spacing w:val="9"/>
        </w:rPr>
        <w:t xml:space="preserve">   </w:t>
      </w:r>
      <w:r>
        <w:rPr>
          <w:sz w:val="15"/>
          <w:szCs w:val="15"/>
          <w:color w:val="231F20"/>
        </w:rPr>
        <w:t>XB</w:t>
      </w:r>
      <w:r>
        <w:rPr>
          <w:sz w:val="15"/>
          <w:szCs w:val="15"/>
          <w:color w:val="231F20"/>
          <w:spacing w:val="9"/>
        </w:rPr>
        <w:t>,   </w:t>
      </w:r>
      <w:r>
        <w:rPr>
          <w:sz w:val="15"/>
          <w:szCs w:val="15"/>
          <w:color w:val="231F20"/>
        </w:rPr>
        <w:t>Deng</w:t>
      </w:r>
      <w:r>
        <w:rPr>
          <w:sz w:val="15"/>
          <w:szCs w:val="15"/>
          <w:color w:val="231F20"/>
          <w:spacing w:val="9"/>
        </w:rPr>
        <w:t xml:space="preserve">   </w:t>
      </w:r>
      <w:r>
        <w:rPr>
          <w:sz w:val="15"/>
          <w:szCs w:val="15"/>
          <w:color w:val="231F20"/>
        </w:rPr>
        <w:t>F</w:t>
      </w:r>
      <w:r>
        <w:rPr>
          <w:sz w:val="15"/>
          <w:szCs w:val="15"/>
          <w:color w:val="231F20"/>
          <w:spacing w:val="9"/>
        </w:rPr>
        <w:t>,   </w:t>
      </w:r>
      <w:r>
        <w:rPr>
          <w:sz w:val="15"/>
          <w:szCs w:val="15"/>
          <w:color w:val="231F20"/>
        </w:rPr>
        <w:t>Cheng</w:t>
      </w:r>
      <w:r>
        <w:rPr>
          <w:sz w:val="15"/>
          <w:szCs w:val="15"/>
          <w:color w:val="231F20"/>
          <w:spacing w:val="9"/>
        </w:rPr>
        <w:t xml:space="preserve">   </w:t>
      </w:r>
      <w:r>
        <w:rPr>
          <w:sz w:val="15"/>
          <w:szCs w:val="15"/>
          <w:color w:val="231F20"/>
        </w:rPr>
        <w:t>ZQ</w:t>
      </w:r>
      <w:r>
        <w:rPr>
          <w:sz w:val="15"/>
          <w:szCs w:val="15"/>
          <w:color w:val="231F20"/>
          <w:spacing w:val="9"/>
        </w:rPr>
        <w:t>.  </w:t>
      </w:r>
      <w:r>
        <w:rPr>
          <w:sz w:val="15"/>
          <w:szCs w:val="15"/>
          <w:color w:val="231F20"/>
          <w:spacing w:val="8"/>
        </w:rPr>
        <w:t xml:space="preserve"> </w:t>
      </w:r>
      <w:r>
        <w:rPr>
          <w:sz w:val="15"/>
          <w:szCs w:val="15"/>
          <w:color w:val="231F20"/>
        </w:rPr>
        <w:t>Comparison</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efficacy</w:t>
      </w:r>
      <w:r>
        <w:rPr>
          <w:sz w:val="15"/>
          <w:szCs w:val="15"/>
          <w:color w:val="231F20"/>
          <w:spacing w:val="8"/>
        </w:rPr>
        <w:t xml:space="preserve">   </w:t>
      </w:r>
      <w:r>
        <w:rPr>
          <w:sz w:val="15"/>
          <w:szCs w:val="15"/>
          <w:color w:val="231F20"/>
        </w:rPr>
        <w:t>of </w:t>
      </w:r>
      <w:r>
        <w:rPr>
          <w:sz w:val="15"/>
          <w:szCs w:val="15"/>
          <w:color w:val="231F20"/>
          <w:spacing w:val="3"/>
        </w:rPr>
        <w:t>nasogastric  tube   and</w:t>
      </w:r>
      <w:r>
        <w:rPr>
          <w:sz w:val="15"/>
          <w:szCs w:val="15"/>
          <w:color w:val="231F20"/>
          <w:spacing w:val="20"/>
          <w:w w:val="101"/>
        </w:rPr>
        <w:t xml:space="preserve">  </w:t>
      </w:r>
      <w:r>
        <w:rPr>
          <w:sz w:val="15"/>
          <w:szCs w:val="15"/>
          <w:color w:val="231F20"/>
          <w:spacing w:val="3"/>
        </w:rPr>
        <w:t>intestinal</w:t>
      </w:r>
      <w:r>
        <w:rPr>
          <w:sz w:val="15"/>
          <w:szCs w:val="15"/>
          <w:color w:val="231F20"/>
          <w:spacing w:val="13"/>
        </w:rPr>
        <w:t xml:space="preserve">  </w:t>
      </w:r>
      <w:r>
        <w:rPr>
          <w:sz w:val="15"/>
          <w:szCs w:val="15"/>
          <w:color w:val="231F20"/>
          <w:spacing w:val="3"/>
        </w:rPr>
        <w:t>obstruction</w:t>
      </w:r>
      <w:r>
        <w:rPr>
          <w:sz w:val="15"/>
          <w:szCs w:val="15"/>
          <w:color w:val="231F20"/>
          <w:spacing w:val="13"/>
        </w:rPr>
        <w:t xml:space="preserve">  </w:t>
      </w:r>
      <w:r>
        <w:rPr>
          <w:sz w:val="15"/>
          <w:szCs w:val="15"/>
          <w:color w:val="231F20"/>
          <w:spacing w:val="3"/>
        </w:rPr>
        <w:t>catheter  in   different</w:t>
      </w:r>
      <w:r>
        <w:rPr>
          <w:sz w:val="15"/>
          <w:szCs w:val="15"/>
          <w:color w:val="231F20"/>
        </w:rPr>
        <w:t xml:space="preserve"> </w:t>
      </w:r>
      <w:r>
        <w:rPr>
          <w:sz w:val="15"/>
          <w:szCs w:val="15"/>
          <w:color w:val="231F20"/>
          <w:spacing w:val="4"/>
        </w:rPr>
        <w:t>types  of  intestinal  obstruction[J].  Journal</w:t>
      </w:r>
      <w:r>
        <w:rPr>
          <w:sz w:val="15"/>
          <w:szCs w:val="15"/>
          <w:color w:val="231F20"/>
          <w:spacing w:val="16"/>
          <w:w w:val="102"/>
        </w:rPr>
        <w:t xml:space="preserve">  </w:t>
      </w:r>
      <w:r>
        <w:rPr>
          <w:sz w:val="15"/>
          <w:szCs w:val="15"/>
          <w:color w:val="231F20"/>
          <w:spacing w:val="4"/>
        </w:rPr>
        <w:t>of  Chinese</w:t>
      </w:r>
      <w:r>
        <w:rPr>
          <w:sz w:val="15"/>
          <w:szCs w:val="15"/>
          <w:color w:val="231F20"/>
          <w:spacing w:val="7"/>
        </w:rPr>
        <w:t xml:space="preserve">  </w:t>
      </w:r>
      <w:r>
        <w:rPr>
          <w:sz w:val="15"/>
          <w:szCs w:val="15"/>
          <w:color w:val="231F20"/>
          <w:spacing w:val="4"/>
        </w:rPr>
        <w:t>Physician,</w:t>
      </w:r>
      <w:r>
        <w:rPr>
          <w:sz w:val="15"/>
          <w:szCs w:val="15"/>
          <w:color w:val="231F20"/>
          <w:spacing w:val="1"/>
        </w:rPr>
        <w:t xml:space="preserve"> </w:t>
      </w:r>
      <w:r>
        <w:rPr>
          <w:sz w:val="15"/>
          <w:szCs w:val="15"/>
          <w:color w:val="231F20"/>
          <w:spacing w:val="6"/>
        </w:rPr>
        <w:t>2018,</w:t>
      </w:r>
      <w:r>
        <w:rPr>
          <w:sz w:val="15"/>
          <w:szCs w:val="15"/>
          <w:color w:val="231F20"/>
          <w:spacing w:val="1"/>
        </w:rPr>
        <w:t xml:space="preserve">     </w:t>
      </w:r>
      <w:r>
        <w:rPr>
          <w:sz w:val="15"/>
          <w:szCs w:val="15"/>
          <w:color w:val="231F20"/>
          <w:spacing w:val="6"/>
        </w:rPr>
        <w:t>20(6):</w:t>
      </w:r>
      <w:r>
        <w:rPr>
          <w:sz w:val="15"/>
          <w:szCs w:val="15"/>
          <w:color w:val="231F20"/>
          <w:spacing w:val="1"/>
        </w:rPr>
        <w:t xml:space="preserve">    </w:t>
      </w:r>
      <w:r>
        <w:rPr>
          <w:sz w:val="15"/>
          <w:szCs w:val="15"/>
          <w:color w:val="231F20"/>
          <w:spacing w:val="6"/>
        </w:rPr>
        <w:t>930</w:t>
      </w:r>
      <w:r>
        <w:rPr>
          <w:rFonts w:ascii="Arial" w:hAnsi="Arial" w:eastAsia="Arial" w:cs="Arial"/>
          <w:sz w:val="15"/>
          <w:szCs w:val="15"/>
          <w:color w:val="231F20"/>
          <w:spacing w:val="6"/>
        </w:rPr>
        <w:t>-</w:t>
      </w:r>
      <w:r>
        <w:rPr>
          <w:sz w:val="15"/>
          <w:szCs w:val="15"/>
          <w:color w:val="231F20"/>
          <w:spacing w:val="6"/>
        </w:rPr>
        <w:t>932.</w:t>
      </w:r>
      <w:r>
        <w:rPr>
          <w:sz w:val="15"/>
          <w:szCs w:val="15"/>
          <w:color w:val="231F20"/>
          <w:spacing w:val="1"/>
        </w:rPr>
        <w:t xml:space="preserve">     </w:t>
      </w:r>
      <w:r>
        <w:rPr>
          <w:sz w:val="15"/>
          <w:szCs w:val="15"/>
          <w:color w:val="231F20"/>
        </w:rPr>
        <w:t>doi</w:t>
      </w:r>
      <w:r>
        <w:rPr>
          <w:sz w:val="15"/>
          <w:szCs w:val="15"/>
          <w:color w:val="231F20"/>
          <w:spacing w:val="6"/>
        </w:rPr>
        <w:t>:   </w:t>
      </w:r>
      <w:r>
        <w:rPr>
          <w:sz w:val="15"/>
          <w:szCs w:val="15"/>
          <w:color w:val="231F20"/>
          <w:spacing w:val="5"/>
        </w:rPr>
        <w:t xml:space="preserve"> </w:t>
      </w:r>
      <w:r>
        <w:rPr>
          <w:sz w:val="15"/>
          <w:szCs w:val="15"/>
          <w:color w:val="4054AF"/>
          <w:spacing w:val="5"/>
        </w:rPr>
        <w:t>10.3760/</w:t>
      </w:r>
      <w:r>
        <w:rPr>
          <w:sz w:val="15"/>
          <w:szCs w:val="15"/>
          <w:color w:val="4054AF"/>
        </w:rPr>
        <w:t>cma</w:t>
      </w:r>
      <w:r>
        <w:rPr>
          <w:sz w:val="15"/>
          <w:szCs w:val="15"/>
          <w:color w:val="4054AF"/>
          <w:spacing w:val="5"/>
        </w:rPr>
        <w:t>.   j.    </w:t>
      </w:r>
      <w:r>
        <w:rPr>
          <w:sz w:val="15"/>
          <w:szCs w:val="15"/>
          <w:color w:val="4054AF"/>
        </w:rPr>
        <w:t>issn</w:t>
      </w:r>
      <w:r>
        <w:rPr>
          <w:sz w:val="15"/>
          <w:szCs w:val="15"/>
          <w:color w:val="4054AF"/>
          <w:spacing w:val="5"/>
        </w:rPr>
        <w:t>.    1008</w:t>
      </w:r>
      <w:r>
        <w:rPr>
          <w:rFonts w:ascii="Arial" w:hAnsi="Arial" w:eastAsia="Arial" w:cs="Arial"/>
          <w:sz w:val="15"/>
          <w:szCs w:val="15"/>
          <w:color w:val="4054AF"/>
          <w:spacing w:val="5"/>
        </w:rPr>
        <w:t>-</w:t>
      </w:r>
      <w:r>
        <w:rPr>
          <w:rFonts w:ascii="Arial" w:hAnsi="Arial" w:eastAsia="Arial" w:cs="Arial"/>
          <w:sz w:val="15"/>
          <w:szCs w:val="15"/>
          <w:color w:val="4054AF"/>
          <w:spacing w:val="2"/>
        </w:rPr>
        <w:t xml:space="preserve"> </w:t>
      </w:r>
      <w:r>
        <w:rPr>
          <w:sz w:val="15"/>
          <w:szCs w:val="15"/>
          <w:color w:val="4054AF"/>
          <w:spacing w:val="4"/>
        </w:rPr>
        <w:t>1372.2018.06.038</w:t>
      </w:r>
      <w:r>
        <w:rPr>
          <w:sz w:val="15"/>
          <w:szCs w:val="15"/>
          <w:color w:val="231F20"/>
          <w:spacing w:val="4"/>
        </w:rPr>
        <w:t>.</w:t>
      </w:r>
    </w:p>
    <w:p>
      <w:pPr>
        <w:pStyle w:val="BodyText"/>
        <w:ind w:left="313" w:hanging="314"/>
        <w:spacing w:before="1" w:line="375" w:lineRule="auto"/>
        <w:rPr>
          <w:sz w:val="15"/>
          <w:szCs w:val="15"/>
        </w:rPr>
      </w:pPr>
      <w:r>
        <w:rPr>
          <w:sz w:val="15"/>
          <w:szCs w:val="15"/>
          <w:color w:val="231F20"/>
          <w:spacing w:val="3"/>
        </w:rPr>
        <w:t>[14]</w:t>
      </w:r>
      <w:r>
        <w:rPr>
          <w:sz w:val="15"/>
          <w:szCs w:val="15"/>
          <w:color w:val="231F20"/>
          <w:spacing w:val="25"/>
          <w:w w:val="101"/>
        </w:rPr>
        <w:t xml:space="preserve"> </w:t>
      </w:r>
      <w:r>
        <w:rPr>
          <w:sz w:val="15"/>
          <w:szCs w:val="15"/>
          <w:color w:val="231F20"/>
          <w:spacing w:val="3"/>
        </w:rPr>
        <w:t>Okuda</w:t>
      </w:r>
      <w:r>
        <w:rPr>
          <w:sz w:val="15"/>
          <w:szCs w:val="15"/>
          <w:color w:val="231F20"/>
          <w:spacing w:val="30"/>
          <w:w w:val="101"/>
        </w:rPr>
        <w:t xml:space="preserve"> </w:t>
      </w:r>
      <w:r>
        <w:rPr>
          <w:sz w:val="15"/>
          <w:szCs w:val="15"/>
          <w:color w:val="231F20"/>
          <w:spacing w:val="3"/>
        </w:rPr>
        <w:t>YSE,</w:t>
      </w:r>
      <w:r>
        <w:rPr>
          <w:sz w:val="15"/>
          <w:szCs w:val="15"/>
          <w:color w:val="231F20"/>
          <w:spacing w:val="30"/>
        </w:rPr>
        <w:t xml:space="preserve"> </w:t>
      </w:r>
      <w:r>
        <w:rPr>
          <w:sz w:val="15"/>
          <w:szCs w:val="15"/>
          <w:color w:val="231F20"/>
          <w:spacing w:val="3"/>
        </w:rPr>
        <w:t>Yamada</w:t>
      </w:r>
      <w:r>
        <w:rPr>
          <w:sz w:val="15"/>
          <w:szCs w:val="15"/>
          <w:color w:val="231F20"/>
          <w:spacing w:val="36"/>
          <w:w w:val="102"/>
        </w:rPr>
        <w:t xml:space="preserve"> </w:t>
      </w:r>
      <w:r>
        <w:rPr>
          <w:sz w:val="15"/>
          <w:szCs w:val="15"/>
          <w:color w:val="231F20"/>
          <w:spacing w:val="3"/>
        </w:rPr>
        <w:t>T,</w:t>
      </w:r>
      <w:r>
        <w:rPr>
          <w:sz w:val="15"/>
          <w:szCs w:val="15"/>
          <w:color w:val="231F20"/>
          <w:spacing w:val="37"/>
          <w:w w:val="101"/>
        </w:rPr>
        <w:t xml:space="preserve"> </w:t>
      </w:r>
      <w:r>
        <w:rPr>
          <w:sz w:val="15"/>
          <w:szCs w:val="15"/>
          <w:color w:val="231F20"/>
          <w:spacing w:val="3"/>
        </w:rPr>
        <w:t>Hirata</w:t>
      </w:r>
      <w:r>
        <w:rPr>
          <w:sz w:val="15"/>
          <w:szCs w:val="15"/>
          <w:color w:val="231F20"/>
          <w:spacing w:val="30"/>
        </w:rPr>
        <w:t xml:space="preserve"> </w:t>
      </w:r>
      <w:r>
        <w:rPr>
          <w:sz w:val="15"/>
          <w:szCs w:val="15"/>
          <w:color w:val="231F20"/>
          <w:spacing w:val="3"/>
        </w:rPr>
        <w:t>Y,</w:t>
      </w:r>
      <w:r>
        <w:rPr>
          <w:sz w:val="15"/>
          <w:szCs w:val="15"/>
          <w:color w:val="231F20"/>
          <w:spacing w:val="1"/>
        </w:rPr>
        <w:t xml:space="preserve">  </w:t>
      </w:r>
      <w:r>
        <w:rPr>
          <w:sz w:val="15"/>
          <w:szCs w:val="15"/>
          <w:color w:val="231F20"/>
          <w:spacing w:val="3"/>
        </w:rPr>
        <w:t>et</w:t>
      </w:r>
      <w:r>
        <w:rPr>
          <w:sz w:val="15"/>
          <w:szCs w:val="15"/>
          <w:color w:val="231F20"/>
          <w:spacing w:val="2"/>
        </w:rPr>
        <w:t xml:space="preserve">  </w:t>
      </w:r>
      <w:r>
        <w:rPr>
          <w:sz w:val="15"/>
          <w:szCs w:val="15"/>
          <w:color w:val="231F20"/>
          <w:spacing w:val="3"/>
        </w:rPr>
        <w:t>al.</w:t>
      </w:r>
      <w:r>
        <w:rPr>
          <w:sz w:val="15"/>
          <w:szCs w:val="15"/>
          <w:color w:val="231F20"/>
        </w:rPr>
        <w:t xml:space="preserve">  </w:t>
      </w:r>
      <w:r>
        <w:rPr>
          <w:sz w:val="15"/>
          <w:szCs w:val="15"/>
          <w:color w:val="231F20"/>
          <w:spacing w:val="3"/>
        </w:rPr>
        <w:t>Long-term</w:t>
      </w:r>
      <w:r>
        <w:rPr>
          <w:sz w:val="15"/>
          <w:szCs w:val="15"/>
          <w:color w:val="231F20"/>
          <w:spacing w:val="1"/>
        </w:rPr>
        <w:t xml:space="preserve">  </w:t>
      </w:r>
      <w:r>
        <w:rPr>
          <w:sz w:val="15"/>
          <w:szCs w:val="15"/>
          <w:color w:val="231F20"/>
          <w:spacing w:val="3"/>
        </w:rPr>
        <w:t>Outcomes</w:t>
      </w:r>
      <w:r>
        <w:rPr>
          <w:sz w:val="15"/>
          <w:szCs w:val="15"/>
          <w:color w:val="231F20"/>
          <w:spacing w:val="1"/>
        </w:rPr>
        <w:t xml:space="preserve">  </w:t>
      </w:r>
      <w:r>
        <w:rPr>
          <w:sz w:val="15"/>
          <w:szCs w:val="15"/>
          <w:color w:val="231F20"/>
          <w:spacing w:val="3"/>
        </w:rPr>
        <w:t>of</w:t>
      </w:r>
      <w:r>
        <w:rPr>
          <w:sz w:val="15"/>
          <w:szCs w:val="15"/>
          <w:color w:val="231F20"/>
          <w:spacing w:val="1"/>
        </w:rPr>
        <w:t xml:space="preserve"> </w:t>
      </w:r>
      <w:r>
        <w:rPr>
          <w:sz w:val="15"/>
          <w:szCs w:val="15"/>
          <w:color w:val="231F20"/>
          <w:spacing w:val="4"/>
        </w:rPr>
        <w:t>One  Stage   Surgery  Using  Transan</w:t>
      </w:r>
      <w:r>
        <w:rPr>
          <w:sz w:val="15"/>
          <w:szCs w:val="15"/>
          <w:color w:val="231F20"/>
          <w:spacing w:val="3"/>
        </w:rPr>
        <w:t>al</w:t>
      </w:r>
      <w:r>
        <w:rPr>
          <w:sz w:val="15"/>
          <w:szCs w:val="15"/>
          <w:color w:val="231F20"/>
          <w:spacing w:val="10"/>
        </w:rPr>
        <w:t xml:space="preserve">  </w:t>
      </w:r>
      <w:r>
        <w:rPr>
          <w:sz w:val="15"/>
          <w:szCs w:val="15"/>
          <w:color w:val="231F20"/>
          <w:spacing w:val="3"/>
        </w:rPr>
        <w:t>Colorectal  Tube</w:t>
      </w:r>
      <w:r>
        <w:rPr>
          <w:sz w:val="15"/>
          <w:szCs w:val="15"/>
          <w:color w:val="231F20"/>
          <w:spacing w:val="9"/>
          <w:w w:val="102"/>
        </w:rPr>
        <w:t xml:space="preserve">  </w:t>
      </w:r>
      <w:r>
        <w:rPr>
          <w:sz w:val="15"/>
          <w:szCs w:val="15"/>
          <w:color w:val="231F20"/>
          <w:spacing w:val="3"/>
        </w:rPr>
        <w:t>for</w:t>
      </w:r>
      <w:r>
        <w:rPr>
          <w:sz w:val="15"/>
          <w:szCs w:val="15"/>
          <w:color w:val="231F20"/>
          <w:spacing w:val="2"/>
        </w:rPr>
        <w:t xml:space="preserve">  </w:t>
      </w:r>
      <w:r>
        <w:rPr>
          <w:sz w:val="15"/>
          <w:szCs w:val="15"/>
          <w:color w:val="231F20"/>
          <w:spacing w:val="3"/>
        </w:rPr>
        <w:t>Acute</w:t>
      </w:r>
      <w:r>
        <w:rPr>
          <w:sz w:val="15"/>
          <w:szCs w:val="15"/>
          <w:color w:val="231F20"/>
          <w:spacing w:val="1"/>
        </w:rPr>
        <w:t xml:space="preserve"> </w:t>
      </w:r>
      <w:r>
        <w:rPr>
          <w:sz w:val="15"/>
          <w:szCs w:val="15"/>
          <w:color w:val="231F20"/>
        </w:rPr>
        <w:t>Colorectal</w:t>
      </w:r>
      <w:r>
        <w:rPr>
          <w:sz w:val="15"/>
          <w:szCs w:val="15"/>
          <w:color w:val="231F20"/>
          <w:spacing w:val="21"/>
          <w:w w:val="102"/>
        </w:rPr>
        <w:t xml:space="preserve">  </w:t>
      </w:r>
      <w:r>
        <w:rPr>
          <w:sz w:val="15"/>
          <w:szCs w:val="15"/>
          <w:color w:val="231F20"/>
        </w:rPr>
        <w:t>Obstruction</w:t>
      </w:r>
      <w:r>
        <w:rPr>
          <w:sz w:val="15"/>
          <w:szCs w:val="15"/>
          <w:color w:val="231F20"/>
          <w:spacing w:val="18"/>
        </w:rPr>
        <w:t xml:space="preserve">  </w:t>
      </w:r>
      <w:r>
        <w:rPr>
          <w:sz w:val="15"/>
          <w:szCs w:val="15"/>
          <w:color w:val="231F20"/>
        </w:rPr>
        <w:t>of</w:t>
      </w:r>
      <w:r>
        <w:rPr>
          <w:sz w:val="15"/>
          <w:szCs w:val="15"/>
          <w:color w:val="231F20"/>
          <w:spacing w:val="14"/>
        </w:rPr>
        <w:t xml:space="preserve">  </w:t>
      </w:r>
      <w:r>
        <w:rPr>
          <w:sz w:val="15"/>
          <w:szCs w:val="15"/>
          <w:color w:val="231F20"/>
        </w:rPr>
        <w:t>Stage</w:t>
      </w:r>
      <w:r>
        <w:rPr>
          <w:sz w:val="15"/>
          <w:szCs w:val="15"/>
          <w:color w:val="231F20"/>
          <w:spacing w:val="14"/>
        </w:rPr>
        <w:t xml:space="preserve">   Ⅱ/Ⅲ</w:t>
      </w:r>
      <w:r>
        <w:rPr>
          <w:sz w:val="15"/>
          <w:szCs w:val="15"/>
          <w:color w:val="231F20"/>
          <w:spacing w:val="16"/>
          <w:w w:val="101"/>
        </w:rPr>
        <w:t xml:space="preserve">  </w:t>
      </w:r>
      <w:r>
        <w:rPr>
          <w:sz w:val="15"/>
          <w:szCs w:val="15"/>
          <w:color w:val="231F20"/>
        </w:rPr>
        <w:t>Distal</w:t>
      </w:r>
      <w:r>
        <w:rPr>
          <w:sz w:val="15"/>
          <w:szCs w:val="15"/>
          <w:color w:val="231F20"/>
          <w:spacing w:val="14"/>
        </w:rPr>
        <w:t xml:space="preserve">   </w:t>
      </w:r>
      <w:r>
        <w:rPr>
          <w:sz w:val="15"/>
          <w:szCs w:val="15"/>
          <w:color w:val="231F20"/>
        </w:rPr>
        <w:t>Colon</w:t>
      </w:r>
      <w:r>
        <w:rPr>
          <w:sz w:val="15"/>
          <w:szCs w:val="15"/>
          <w:color w:val="231F20"/>
          <w:spacing w:val="18"/>
        </w:rPr>
        <w:t xml:space="preserve">  </w:t>
      </w:r>
      <w:r>
        <w:rPr>
          <w:sz w:val="15"/>
          <w:szCs w:val="15"/>
          <w:color w:val="231F20"/>
        </w:rPr>
        <w:t>Cancer</w:t>
      </w:r>
      <w:r>
        <w:rPr>
          <w:sz w:val="15"/>
          <w:szCs w:val="15"/>
          <w:color w:val="231F20"/>
          <w:spacing w:val="14"/>
        </w:rPr>
        <w:t>[J].</w:t>
      </w:r>
      <w:r>
        <w:rPr>
          <w:sz w:val="15"/>
          <w:szCs w:val="15"/>
          <w:color w:val="231F20"/>
        </w:rPr>
        <w:t xml:space="preserve"> </w:t>
      </w:r>
      <w:r>
        <w:rPr>
          <w:sz w:val="15"/>
          <w:szCs w:val="15"/>
          <w:color w:val="231F20"/>
        </w:rPr>
        <w:t>Cancer</w:t>
      </w:r>
      <w:r>
        <w:rPr>
          <w:sz w:val="15"/>
          <w:szCs w:val="15"/>
          <w:color w:val="231F20"/>
          <w:spacing w:val="7"/>
        </w:rPr>
        <w:t xml:space="preserve"> </w:t>
      </w:r>
      <w:r>
        <w:rPr>
          <w:sz w:val="15"/>
          <w:szCs w:val="15"/>
          <w:color w:val="231F20"/>
        </w:rPr>
        <w:t>Res</w:t>
      </w:r>
      <w:r>
        <w:rPr>
          <w:sz w:val="15"/>
          <w:szCs w:val="15"/>
          <w:color w:val="231F20"/>
          <w:spacing w:val="7"/>
        </w:rPr>
        <w:t xml:space="preserve"> </w:t>
      </w:r>
      <w:r>
        <w:rPr>
          <w:sz w:val="15"/>
          <w:szCs w:val="15"/>
          <w:color w:val="231F20"/>
        </w:rPr>
        <w:t>Treat</w:t>
      </w:r>
      <w:r>
        <w:rPr>
          <w:sz w:val="15"/>
          <w:szCs w:val="15"/>
          <w:color w:val="231F20"/>
          <w:spacing w:val="7"/>
        </w:rPr>
        <w:t>, 2019, 51(2):474</w:t>
      </w:r>
      <w:r>
        <w:rPr>
          <w:rFonts w:ascii="Arial" w:hAnsi="Arial" w:eastAsia="Arial" w:cs="Arial"/>
          <w:sz w:val="15"/>
          <w:szCs w:val="15"/>
          <w:color w:val="231F20"/>
          <w:spacing w:val="7"/>
        </w:rPr>
        <w:t>-</w:t>
      </w:r>
      <w:r>
        <w:rPr>
          <w:sz w:val="15"/>
          <w:szCs w:val="15"/>
          <w:color w:val="231F20"/>
          <w:spacing w:val="7"/>
        </w:rPr>
        <w:t>4</w:t>
      </w:r>
      <w:r>
        <w:rPr>
          <w:sz w:val="15"/>
          <w:szCs w:val="15"/>
          <w:color w:val="231F20"/>
          <w:spacing w:val="6"/>
        </w:rPr>
        <w:t>82. </w:t>
      </w:r>
      <w:r>
        <w:rPr>
          <w:sz w:val="15"/>
          <w:szCs w:val="15"/>
          <w:color w:val="231F20"/>
        </w:rPr>
        <w:t>doi</w:t>
      </w:r>
      <w:r>
        <w:rPr>
          <w:sz w:val="15"/>
          <w:szCs w:val="15"/>
          <w:color w:val="231F20"/>
          <w:spacing w:val="6"/>
        </w:rPr>
        <w:t>:</w:t>
      </w:r>
      <w:r>
        <w:rPr>
          <w:sz w:val="15"/>
          <w:szCs w:val="15"/>
          <w:color w:val="4054AF"/>
          <w:spacing w:val="6"/>
        </w:rPr>
        <w:t>10.4143/</w:t>
      </w:r>
      <w:r>
        <w:rPr>
          <w:sz w:val="15"/>
          <w:szCs w:val="15"/>
          <w:color w:val="4054AF"/>
        </w:rPr>
        <w:t>crt</w:t>
      </w:r>
      <w:r>
        <w:rPr>
          <w:sz w:val="15"/>
          <w:szCs w:val="15"/>
          <w:color w:val="4054AF"/>
          <w:spacing w:val="6"/>
        </w:rPr>
        <w:t>.2018.059</w:t>
      </w:r>
      <w:r>
        <w:rPr>
          <w:sz w:val="15"/>
          <w:szCs w:val="15"/>
          <w:color w:val="231F20"/>
          <w:spacing w:val="6"/>
        </w:rPr>
        <w:t>.</w:t>
      </w:r>
    </w:p>
    <w:p>
      <w:pPr>
        <w:pStyle w:val="BodyText"/>
        <w:ind w:left="312" w:right="16" w:hanging="312"/>
        <w:spacing w:before="122" w:line="376" w:lineRule="auto"/>
        <w:rPr>
          <w:sz w:val="15"/>
          <w:szCs w:val="15"/>
        </w:rPr>
      </w:pPr>
      <w:r>
        <w:rPr>
          <w:sz w:val="15"/>
          <w:szCs w:val="15"/>
          <w:color w:val="231F20"/>
          <w:spacing w:val="4"/>
        </w:rPr>
        <w:t>[15]</w:t>
      </w:r>
      <w:r>
        <w:rPr>
          <w:sz w:val="15"/>
          <w:szCs w:val="15"/>
          <w:color w:val="231F20"/>
          <w:spacing w:val="16"/>
        </w:rPr>
        <w:t xml:space="preserve"> </w:t>
      </w:r>
      <w:r>
        <w:rPr>
          <w:sz w:val="15"/>
          <w:szCs w:val="15"/>
          <w:color w:val="231F20"/>
          <w:spacing w:val="4"/>
        </w:rPr>
        <w:t>Tanaka  T,  Furukawa  A,</w:t>
      </w:r>
      <w:r>
        <w:rPr>
          <w:sz w:val="15"/>
          <w:szCs w:val="15"/>
          <w:color w:val="231F20"/>
          <w:spacing w:val="8"/>
        </w:rPr>
        <w:t xml:space="preserve">  </w:t>
      </w:r>
      <w:r>
        <w:rPr>
          <w:sz w:val="15"/>
          <w:szCs w:val="15"/>
          <w:color w:val="231F20"/>
          <w:spacing w:val="4"/>
        </w:rPr>
        <w:t>Murata</w:t>
      </w:r>
      <w:r>
        <w:rPr>
          <w:sz w:val="15"/>
          <w:szCs w:val="15"/>
          <w:color w:val="231F20"/>
          <w:spacing w:val="9"/>
        </w:rPr>
        <w:t xml:space="preserve">  </w:t>
      </w:r>
      <w:r>
        <w:rPr>
          <w:sz w:val="15"/>
          <w:szCs w:val="15"/>
          <w:color w:val="231F20"/>
          <w:spacing w:val="4"/>
        </w:rPr>
        <w:t>K,</w:t>
      </w:r>
      <w:r>
        <w:rPr>
          <w:sz w:val="15"/>
          <w:szCs w:val="15"/>
          <w:color w:val="231F20"/>
          <w:spacing w:val="10"/>
        </w:rPr>
        <w:t xml:space="preserve">  </w:t>
      </w:r>
      <w:r>
        <w:rPr>
          <w:sz w:val="15"/>
          <w:szCs w:val="15"/>
          <w:color w:val="231F20"/>
          <w:spacing w:val="4"/>
        </w:rPr>
        <w:t>e</w:t>
      </w:r>
      <w:r>
        <w:rPr>
          <w:sz w:val="15"/>
          <w:szCs w:val="15"/>
          <w:color w:val="231F20"/>
          <w:spacing w:val="3"/>
        </w:rPr>
        <w:t>t</w:t>
      </w:r>
      <w:r>
        <w:rPr>
          <w:sz w:val="15"/>
          <w:szCs w:val="15"/>
          <w:color w:val="231F20"/>
          <w:spacing w:val="10"/>
        </w:rPr>
        <w:t xml:space="preserve">  </w:t>
      </w:r>
      <w:r>
        <w:rPr>
          <w:sz w:val="15"/>
          <w:szCs w:val="15"/>
          <w:color w:val="231F20"/>
          <w:spacing w:val="3"/>
        </w:rPr>
        <w:t>al.</w:t>
      </w:r>
      <w:r>
        <w:rPr>
          <w:sz w:val="15"/>
          <w:szCs w:val="15"/>
          <w:color w:val="231F20"/>
          <w:spacing w:val="8"/>
        </w:rPr>
        <w:t xml:space="preserve">  </w:t>
      </w:r>
      <w:r>
        <w:rPr>
          <w:sz w:val="15"/>
          <w:szCs w:val="15"/>
          <w:color w:val="231F20"/>
          <w:spacing w:val="3"/>
        </w:rPr>
        <w:t>Endoscopic</w:t>
      </w:r>
      <w:r>
        <w:rPr>
          <w:sz w:val="15"/>
          <w:szCs w:val="15"/>
          <w:color w:val="231F20"/>
          <w:spacing w:val="8"/>
        </w:rPr>
        <w:t xml:space="preserve">  </w:t>
      </w:r>
      <w:r>
        <w:rPr>
          <w:sz w:val="15"/>
          <w:szCs w:val="15"/>
          <w:color w:val="231F20"/>
          <w:spacing w:val="3"/>
        </w:rPr>
        <w:t>transanal</w:t>
      </w:r>
      <w:r>
        <w:rPr>
          <w:sz w:val="15"/>
          <w:szCs w:val="15"/>
          <w:color w:val="231F20"/>
          <w:spacing w:val="1"/>
        </w:rPr>
        <w:t xml:space="preserve"> </w:t>
      </w:r>
      <w:r>
        <w:rPr>
          <w:sz w:val="15"/>
          <w:szCs w:val="15"/>
          <w:color w:val="231F20"/>
          <w:spacing w:val="4"/>
        </w:rPr>
        <w:t>decompression</w:t>
      </w:r>
      <w:r>
        <w:rPr>
          <w:sz w:val="15"/>
          <w:szCs w:val="15"/>
          <w:color w:val="231F20"/>
          <w:spacing w:val="24"/>
        </w:rPr>
        <w:t xml:space="preserve"> </w:t>
      </w:r>
      <w:r>
        <w:rPr>
          <w:sz w:val="15"/>
          <w:szCs w:val="15"/>
          <w:color w:val="231F20"/>
          <w:spacing w:val="4"/>
        </w:rPr>
        <w:t>with</w:t>
      </w:r>
      <w:r>
        <w:rPr>
          <w:sz w:val="15"/>
          <w:szCs w:val="15"/>
          <w:color w:val="231F20"/>
          <w:spacing w:val="28"/>
          <w:w w:val="102"/>
        </w:rPr>
        <w:t xml:space="preserve"> </w:t>
      </w:r>
      <w:r>
        <w:rPr>
          <w:sz w:val="15"/>
          <w:szCs w:val="15"/>
          <w:color w:val="231F20"/>
          <w:spacing w:val="4"/>
        </w:rPr>
        <w:t>a</w:t>
      </w:r>
      <w:r>
        <w:rPr>
          <w:sz w:val="15"/>
          <w:szCs w:val="15"/>
          <w:color w:val="231F20"/>
          <w:spacing w:val="28"/>
          <w:w w:val="101"/>
        </w:rPr>
        <w:t xml:space="preserve"> </w:t>
      </w:r>
      <w:r>
        <w:rPr>
          <w:sz w:val="15"/>
          <w:szCs w:val="15"/>
          <w:color w:val="231F20"/>
          <w:spacing w:val="4"/>
        </w:rPr>
        <w:t>drainage</w:t>
      </w:r>
      <w:r>
        <w:rPr>
          <w:sz w:val="15"/>
          <w:szCs w:val="15"/>
          <w:color w:val="231F20"/>
          <w:spacing w:val="24"/>
          <w:w w:val="101"/>
        </w:rPr>
        <w:t xml:space="preserve"> </w:t>
      </w:r>
      <w:r>
        <w:rPr>
          <w:sz w:val="15"/>
          <w:szCs w:val="15"/>
          <w:color w:val="231F20"/>
          <w:spacing w:val="4"/>
        </w:rPr>
        <w:t>tube</w:t>
      </w:r>
      <w:r>
        <w:rPr>
          <w:sz w:val="15"/>
          <w:szCs w:val="15"/>
          <w:color w:val="231F20"/>
          <w:spacing w:val="29"/>
          <w:w w:val="101"/>
        </w:rPr>
        <w:t xml:space="preserve"> </w:t>
      </w:r>
      <w:r>
        <w:rPr>
          <w:sz w:val="15"/>
          <w:szCs w:val="15"/>
          <w:color w:val="231F20"/>
          <w:spacing w:val="4"/>
        </w:rPr>
        <w:t>for</w:t>
      </w:r>
      <w:r>
        <w:rPr>
          <w:sz w:val="15"/>
          <w:szCs w:val="15"/>
          <w:color w:val="231F20"/>
          <w:spacing w:val="27"/>
          <w:w w:val="102"/>
        </w:rPr>
        <w:t xml:space="preserve"> </w:t>
      </w:r>
      <w:r>
        <w:rPr>
          <w:sz w:val="15"/>
          <w:szCs w:val="15"/>
          <w:color w:val="231F20"/>
          <w:spacing w:val="3"/>
        </w:rPr>
        <w:t>acute</w:t>
      </w:r>
      <w:r>
        <w:rPr>
          <w:sz w:val="15"/>
          <w:szCs w:val="15"/>
          <w:color w:val="231F20"/>
          <w:spacing w:val="28"/>
          <w:w w:val="101"/>
        </w:rPr>
        <w:t xml:space="preserve"> </w:t>
      </w:r>
      <w:r>
        <w:rPr>
          <w:sz w:val="15"/>
          <w:szCs w:val="15"/>
          <w:color w:val="231F20"/>
          <w:spacing w:val="3"/>
        </w:rPr>
        <w:t>colonic</w:t>
      </w:r>
      <w:r>
        <w:rPr>
          <w:sz w:val="15"/>
          <w:szCs w:val="15"/>
          <w:color w:val="231F20"/>
          <w:spacing w:val="28"/>
          <w:w w:val="101"/>
        </w:rPr>
        <w:t xml:space="preserve"> </w:t>
      </w:r>
      <w:r>
        <w:rPr>
          <w:sz w:val="15"/>
          <w:szCs w:val="15"/>
          <w:color w:val="231F20"/>
          <w:spacing w:val="3"/>
        </w:rPr>
        <w:t>obstruction:</w:t>
      </w:r>
      <w:r>
        <w:rPr>
          <w:sz w:val="15"/>
          <w:szCs w:val="15"/>
          <w:color w:val="231F20"/>
        </w:rPr>
        <w:t xml:space="preserve"> </w:t>
      </w:r>
      <w:r>
        <w:rPr>
          <w:sz w:val="15"/>
          <w:szCs w:val="15"/>
          <w:color w:val="231F20"/>
          <w:spacing w:val="4"/>
        </w:rPr>
        <w:t>clinical  aspects  of</w:t>
      </w:r>
      <w:r>
        <w:rPr>
          <w:sz w:val="15"/>
          <w:szCs w:val="15"/>
          <w:color w:val="231F20"/>
          <w:spacing w:val="26"/>
          <w:w w:val="101"/>
        </w:rPr>
        <w:t xml:space="preserve"> </w:t>
      </w:r>
      <w:r>
        <w:rPr>
          <w:sz w:val="15"/>
          <w:szCs w:val="15"/>
          <w:color w:val="231F20"/>
          <w:spacing w:val="4"/>
        </w:rPr>
        <w:t>preoperative  treatment[J].  Dis  Colon  Rectum,</w:t>
      </w:r>
      <w:r>
        <w:rPr>
          <w:sz w:val="15"/>
          <w:szCs w:val="15"/>
          <w:color w:val="231F20"/>
        </w:rPr>
        <w:t xml:space="preserve"> </w:t>
      </w:r>
      <w:r>
        <w:rPr>
          <w:sz w:val="15"/>
          <w:szCs w:val="15"/>
          <w:color w:val="231F20"/>
          <w:spacing w:val="5"/>
        </w:rPr>
        <w:t>2001, 44(3):418</w:t>
      </w:r>
      <w:r>
        <w:rPr>
          <w:rFonts w:ascii="Arial" w:hAnsi="Arial" w:eastAsia="Arial" w:cs="Arial"/>
          <w:sz w:val="15"/>
          <w:szCs w:val="15"/>
          <w:color w:val="231F20"/>
          <w:spacing w:val="5"/>
        </w:rPr>
        <w:t>-</w:t>
      </w:r>
      <w:r>
        <w:rPr>
          <w:sz w:val="15"/>
          <w:szCs w:val="15"/>
          <w:color w:val="231F20"/>
          <w:spacing w:val="5"/>
        </w:rPr>
        <w:t>422.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4"/>
        </w:rPr>
        <w:t xml:space="preserve"> </w:t>
      </w:r>
      <w:r>
        <w:rPr>
          <w:sz w:val="15"/>
          <w:szCs w:val="15"/>
          <w:color w:val="4054AF"/>
          <w:spacing w:val="5"/>
        </w:rPr>
        <w:t>1007/</w:t>
      </w:r>
      <w:r>
        <w:rPr>
          <w:sz w:val="15"/>
          <w:szCs w:val="15"/>
          <w:color w:val="4054AF"/>
        </w:rPr>
        <w:t>bf</w:t>
      </w:r>
      <w:r>
        <w:rPr>
          <w:sz w:val="15"/>
          <w:szCs w:val="15"/>
          <w:color w:val="4054AF"/>
          <w:spacing w:val="5"/>
        </w:rPr>
        <w:t>02234743</w:t>
      </w:r>
      <w:r>
        <w:rPr>
          <w:sz w:val="15"/>
          <w:szCs w:val="15"/>
          <w:color w:val="231F20"/>
          <w:spacing w:val="5"/>
        </w:rPr>
        <w:t>.</w:t>
      </w:r>
    </w:p>
    <w:p>
      <w:pPr>
        <w:pStyle w:val="BodyText"/>
        <w:ind w:left="316" w:right="16" w:hanging="316"/>
        <w:spacing w:before="123" w:line="272" w:lineRule="auto"/>
        <w:rPr>
          <w:sz w:val="15"/>
          <w:szCs w:val="15"/>
        </w:rPr>
      </w:pPr>
      <w:r>
        <w:rPr>
          <w:sz w:val="15"/>
          <w:szCs w:val="15"/>
          <w:color w:val="231F20"/>
          <w:spacing w:val="8"/>
        </w:rPr>
        <w:t>[16]</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谭志军</w:t>
      </w:r>
      <w:r>
        <w:rPr>
          <w:sz w:val="15"/>
          <w:szCs w:val="15"/>
          <w:color w:val="231F20"/>
          <w:spacing w:val="8"/>
        </w:rPr>
        <w:t>, </w:t>
      </w:r>
      <w:r>
        <w:rPr>
          <w:rFonts w:ascii="Microsoft YaHei" w:hAnsi="Microsoft YaHei" w:eastAsia="Microsoft YaHei" w:cs="Microsoft YaHei"/>
          <w:sz w:val="15"/>
          <w:szCs w:val="15"/>
          <w:color w:val="231F20"/>
          <w:spacing w:val="8"/>
        </w:rPr>
        <w:t>谷川</w:t>
      </w:r>
      <w:r>
        <w:rPr>
          <w:sz w:val="15"/>
          <w:szCs w:val="15"/>
          <w:color w:val="231F20"/>
          <w:spacing w:val="8"/>
        </w:rPr>
        <w:t>, </w:t>
      </w:r>
      <w:r>
        <w:rPr>
          <w:rFonts w:ascii="Microsoft YaHei" w:hAnsi="Microsoft YaHei" w:eastAsia="Microsoft YaHei" w:cs="Microsoft YaHei"/>
          <w:sz w:val="15"/>
          <w:szCs w:val="15"/>
          <w:color w:val="231F20"/>
          <w:spacing w:val="8"/>
        </w:rPr>
        <w:t>张国梁</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经肛肠梗阻导管联合腹腔镜手术治疗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结</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5"/>
        </w:rPr>
        <w:t>直</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5"/>
        </w:rPr>
        <w:t>肠</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5"/>
        </w:rPr>
        <w:t>恶</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5"/>
        </w:rPr>
        <w:t>性</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5"/>
        </w:rPr>
        <w:t>梗</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阻</w:t>
      </w:r>
      <w:r>
        <w:rPr>
          <w:rFonts w:ascii="Microsoft YaHei" w:hAnsi="Microsoft YaHei" w:eastAsia="Microsoft YaHei" w:cs="Microsoft YaHei"/>
          <w:sz w:val="15"/>
          <w:szCs w:val="15"/>
          <w:color w:val="231F20"/>
          <w:spacing w:val="-16"/>
        </w:rPr>
        <w:t xml:space="preserve"> </w:t>
      </w:r>
      <w:r>
        <w:rPr>
          <w:sz w:val="15"/>
          <w:szCs w:val="15"/>
          <w:color w:val="231F20"/>
          <w:spacing w:val="5"/>
        </w:rPr>
        <w:t>[J].</w:t>
      </w:r>
      <w:r>
        <w:rPr>
          <w:sz w:val="15"/>
          <w:szCs w:val="15"/>
          <w:color w:val="231F20"/>
          <w:spacing w:val="38"/>
        </w:rPr>
        <w:t xml:space="preserve"> </w:t>
      </w:r>
      <w:r>
        <w:rPr>
          <w:rFonts w:ascii="Microsoft YaHei" w:hAnsi="Microsoft YaHei" w:eastAsia="Microsoft YaHei" w:cs="Microsoft YaHei"/>
          <w:sz w:val="15"/>
          <w:szCs w:val="15"/>
          <w:color w:val="231F20"/>
          <w:spacing w:val="5"/>
        </w:rPr>
        <w:t>中</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5"/>
        </w:rPr>
        <w:t>华</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5"/>
        </w:rPr>
        <w:t>外科</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5"/>
        </w:rPr>
        <w:t>杂</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5"/>
        </w:rPr>
        <w:t>志</w:t>
      </w:r>
      <w:r>
        <w:rPr>
          <w:rFonts w:ascii="Microsoft YaHei" w:hAnsi="Microsoft YaHei" w:eastAsia="Microsoft YaHei" w:cs="Microsoft YaHei"/>
          <w:sz w:val="15"/>
          <w:szCs w:val="15"/>
          <w:color w:val="231F20"/>
          <w:spacing w:val="-20"/>
        </w:rPr>
        <w:t xml:space="preserve"> </w:t>
      </w:r>
      <w:r>
        <w:rPr>
          <w:sz w:val="15"/>
          <w:szCs w:val="15"/>
          <w:color w:val="231F20"/>
          <w:spacing w:val="5"/>
        </w:rPr>
        <w:t>,</w:t>
      </w:r>
      <w:r>
        <w:rPr>
          <w:sz w:val="15"/>
          <w:szCs w:val="15"/>
          <w:color w:val="231F20"/>
          <w:spacing w:val="21"/>
        </w:rPr>
        <w:t xml:space="preserve"> </w:t>
      </w:r>
      <w:r>
        <w:rPr>
          <w:sz w:val="15"/>
          <w:szCs w:val="15"/>
          <w:color w:val="231F20"/>
          <w:spacing w:val="5"/>
        </w:rPr>
        <w:t>2011,</w:t>
      </w:r>
      <w:r>
        <w:rPr>
          <w:sz w:val="15"/>
          <w:szCs w:val="15"/>
          <w:color w:val="231F20"/>
          <w:spacing w:val="20"/>
          <w:w w:val="101"/>
        </w:rPr>
        <w:t xml:space="preserve"> </w:t>
      </w:r>
      <w:r>
        <w:rPr>
          <w:sz w:val="15"/>
          <w:szCs w:val="15"/>
          <w:color w:val="231F20"/>
          <w:spacing w:val="5"/>
        </w:rPr>
        <w:t>49(6</w:t>
      </w:r>
      <w:r>
        <w:rPr>
          <w:sz w:val="15"/>
          <w:szCs w:val="15"/>
          <w:color w:val="231F20"/>
          <w:spacing w:val="4"/>
        </w:rPr>
        <w:t>):</w:t>
      </w:r>
      <w:r>
        <w:rPr>
          <w:sz w:val="15"/>
          <w:szCs w:val="15"/>
          <w:color w:val="231F20"/>
          <w:spacing w:val="-15"/>
        </w:rPr>
        <w:t xml:space="preserve"> </w:t>
      </w:r>
      <w:r>
        <w:rPr>
          <w:sz w:val="15"/>
          <w:szCs w:val="15"/>
          <w:color w:val="231F20"/>
          <w:spacing w:val="4"/>
        </w:rPr>
        <w:t>522</w:t>
      </w:r>
      <w:r>
        <w:rPr>
          <w:rFonts w:ascii="Arial" w:hAnsi="Arial" w:eastAsia="Arial" w:cs="Arial"/>
          <w:sz w:val="15"/>
          <w:szCs w:val="15"/>
          <w:color w:val="231F20"/>
          <w:spacing w:val="4"/>
        </w:rPr>
        <w:t>-</w:t>
      </w:r>
      <w:r>
        <w:rPr>
          <w:sz w:val="15"/>
          <w:szCs w:val="15"/>
          <w:color w:val="231F20"/>
          <w:spacing w:val="4"/>
        </w:rPr>
        <w:t>525.</w:t>
      </w:r>
      <w:r>
        <w:rPr>
          <w:sz w:val="15"/>
          <w:szCs w:val="15"/>
          <w:color w:val="231F20"/>
          <w:spacing w:val="23"/>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.0529</w:t>
      </w:r>
      <w:r>
        <w:rPr>
          <w:rFonts w:ascii="Arial" w:hAnsi="Arial" w:eastAsia="Arial" w:cs="Arial"/>
          <w:sz w:val="15"/>
          <w:szCs w:val="15"/>
          <w:color w:val="4054AF"/>
          <w:spacing w:val="6"/>
        </w:rPr>
        <w:t>-</w:t>
      </w:r>
      <w:r>
        <w:rPr>
          <w:sz w:val="15"/>
          <w:szCs w:val="15"/>
          <w:color w:val="4054AF"/>
          <w:spacing w:val="6"/>
        </w:rPr>
        <w:t>5815.2011.06.</w:t>
      </w:r>
      <w:r>
        <w:rPr>
          <w:sz w:val="15"/>
          <w:szCs w:val="15"/>
          <w:color w:val="4054AF"/>
          <w:spacing w:val="5"/>
        </w:rPr>
        <w:t>012</w:t>
      </w:r>
      <w:r>
        <w:rPr>
          <w:sz w:val="15"/>
          <w:szCs w:val="15"/>
          <w:color w:val="231F20"/>
          <w:spacing w:val="5"/>
        </w:rPr>
        <w:t>.</w:t>
      </w:r>
    </w:p>
    <w:p>
      <w:pPr>
        <w:pStyle w:val="BodyText"/>
        <w:ind w:left="318" w:right="16"/>
        <w:spacing w:before="123" w:line="408" w:lineRule="auto"/>
        <w:jc w:val="both"/>
        <w:rPr>
          <w:sz w:val="15"/>
          <w:szCs w:val="15"/>
        </w:rPr>
      </w:pPr>
      <w:r>
        <w:rPr>
          <w:sz w:val="15"/>
          <w:szCs w:val="15"/>
          <w:color w:val="231F20"/>
          <w:spacing w:val="4"/>
        </w:rPr>
        <w:t>Tan</w:t>
      </w:r>
      <w:r>
        <w:rPr>
          <w:sz w:val="15"/>
          <w:szCs w:val="15"/>
          <w:color w:val="231F20"/>
          <w:spacing w:val="17"/>
          <w:w w:val="101"/>
        </w:rPr>
        <w:t xml:space="preserve"> </w:t>
      </w:r>
      <w:r>
        <w:rPr>
          <w:sz w:val="15"/>
          <w:szCs w:val="15"/>
          <w:color w:val="231F20"/>
          <w:spacing w:val="4"/>
        </w:rPr>
        <w:t>ZJ,</w:t>
      </w:r>
      <w:r>
        <w:rPr>
          <w:sz w:val="15"/>
          <w:szCs w:val="15"/>
          <w:color w:val="231F20"/>
          <w:spacing w:val="21"/>
        </w:rPr>
        <w:t xml:space="preserve"> </w:t>
      </w:r>
      <w:r>
        <w:rPr>
          <w:sz w:val="15"/>
          <w:szCs w:val="15"/>
          <w:color w:val="231F20"/>
          <w:spacing w:val="4"/>
        </w:rPr>
        <w:t>Gu</w:t>
      </w:r>
      <w:r>
        <w:rPr>
          <w:sz w:val="15"/>
          <w:szCs w:val="15"/>
          <w:color w:val="231F20"/>
          <w:spacing w:val="21"/>
        </w:rPr>
        <w:t xml:space="preserve"> </w:t>
      </w:r>
      <w:r>
        <w:rPr>
          <w:sz w:val="15"/>
          <w:szCs w:val="15"/>
          <w:color w:val="231F20"/>
          <w:spacing w:val="4"/>
        </w:rPr>
        <w:t>C,</w:t>
      </w:r>
      <w:r>
        <w:rPr>
          <w:sz w:val="15"/>
          <w:szCs w:val="15"/>
          <w:color w:val="231F20"/>
          <w:spacing w:val="17"/>
          <w:w w:val="101"/>
        </w:rPr>
        <w:t xml:space="preserve"> </w:t>
      </w:r>
      <w:r>
        <w:rPr>
          <w:sz w:val="15"/>
          <w:szCs w:val="15"/>
          <w:color w:val="231F20"/>
          <w:spacing w:val="4"/>
        </w:rPr>
        <w:t>Zhang</w:t>
      </w:r>
      <w:r>
        <w:rPr>
          <w:sz w:val="15"/>
          <w:szCs w:val="15"/>
          <w:color w:val="231F20"/>
          <w:spacing w:val="20"/>
          <w:w w:val="102"/>
        </w:rPr>
        <w:t xml:space="preserve"> </w:t>
      </w:r>
      <w:r>
        <w:rPr>
          <w:sz w:val="15"/>
          <w:szCs w:val="15"/>
          <w:color w:val="231F20"/>
          <w:spacing w:val="4"/>
        </w:rPr>
        <w:t>GL,</w:t>
      </w:r>
      <w:r>
        <w:rPr>
          <w:sz w:val="15"/>
          <w:szCs w:val="15"/>
          <w:color w:val="231F20"/>
          <w:spacing w:val="21"/>
        </w:rPr>
        <w:t xml:space="preserve"> </w:t>
      </w:r>
      <w:r>
        <w:rPr>
          <w:sz w:val="15"/>
          <w:szCs w:val="15"/>
          <w:color w:val="231F20"/>
          <w:spacing w:val="4"/>
        </w:rPr>
        <w:t>et</w:t>
      </w:r>
      <w:r>
        <w:rPr>
          <w:sz w:val="15"/>
          <w:szCs w:val="15"/>
          <w:color w:val="231F20"/>
          <w:spacing w:val="21"/>
        </w:rPr>
        <w:t xml:space="preserve"> </w:t>
      </w:r>
      <w:r>
        <w:rPr>
          <w:sz w:val="15"/>
          <w:szCs w:val="15"/>
          <w:color w:val="231F20"/>
          <w:spacing w:val="4"/>
        </w:rPr>
        <w:t>al. Appl</w:t>
      </w:r>
      <w:r>
        <w:rPr>
          <w:sz w:val="15"/>
          <w:szCs w:val="15"/>
          <w:color w:val="231F20"/>
          <w:spacing w:val="3"/>
        </w:rPr>
        <w:t>ication</w:t>
      </w:r>
      <w:r>
        <w:rPr>
          <w:sz w:val="15"/>
          <w:szCs w:val="15"/>
          <w:color w:val="231F20"/>
          <w:spacing w:val="20"/>
          <w:w w:val="101"/>
        </w:rPr>
        <w:t xml:space="preserve"> </w:t>
      </w:r>
      <w:r>
        <w:rPr>
          <w:sz w:val="15"/>
          <w:szCs w:val="15"/>
          <w:color w:val="231F20"/>
          <w:spacing w:val="3"/>
        </w:rPr>
        <w:t>of transanal</w:t>
      </w:r>
      <w:r>
        <w:rPr>
          <w:sz w:val="15"/>
          <w:szCs w:val="15"/>
          <w:color w:val="231F20"/>
          <w:spacing w:val="20"/>
        </w:rPr>
        <w:t xml:space="preserve"> </w:t>
      </w:r>
      <w:r>
        <w:rPr>
          <w:sz w:val="15"/>
          <w:szCs w:val="15"/>
          <w:color w:val="231F20"/>
          <w:spacing w:val="3"/>
        </w:rPr>
        <w:t>ileus</w:t>
      </w:r>
      <w:r>
        <w:rPr>
          <w:sz w:val="15"/>
          <w:szCs w:val="15"/>
          <w:color w:val="231F20"/>
          <w:spacing w:val="16"/>
          <w:w w:val="102"/>
        </w:rPr>
        <w:t xml:space="preserve"> </w:t>
      </w:r>
      <w:r>
        <w:rPr>
          <w:sz w:val="15"/>
          <w:szCs w:val="15"/>
          <w:color w:val="231F20"/>
          <w:spacing w:val="3"/>
        </w:rPr>
        <w:t>tube</w:t>
      </w:r>
      <w:r>
        <w:rPr>
          <w:sz w:val="15"/>
          <w:szCs w:val="15"/>
          <w:color w:val="231F20"/>
        </w:rPr>
        <w:t xml:space="preserve"> </w:t>
      </w:r>
      <w:r>
        <w:rPr>
          <w:sz w:val="15"/>
          <w:szCs w:val="15"/>
          <w:color w:val="231F20"/>
          <w:spacing w:val="4"/>
        </w:rPr>
        <w:t>followed</w:t>
      </w:r>
      <w:r>
        <w:rPr>
          <w:sz w:val="15"/>
          <w:szCs w:val="15"/>
          <w:color w:val="231F20"/>
        </w:rPr>
        <w:t xml:space="preserve">    </w:t>
      </w:r>
      <w:r>
        <w:rPr>
          <w:sz w:val="15"/>
          <w:szCs w:val="15"/>
          <w:color w:val="231F20"/>
          <w:spacing w:val="4"/>
        </w:rPr>
        <w:t>by</w:t>
      </w:r>
      <w:r>
        <w:rPr>
          <w:sz w:val="15"/>
          <w:szCs w:val="15"/>
          <w:color w:val="231F20"/>
          <w:spacing w:val="1"/>
        </w:rPr>
        <w:t xml:space="preserve">    </w:t>
      </w:r>
      <w:r>
        <w:rPr>
          <w:sz w:val="15"/>
          <w:szCs w:val="15"/>
          <w:color w:val="231F20"/>
          <w:spacing w:val="4"/>
        </w:rPr>
        <w:t>laparoscopic  </w:t>
      </w:r>
      <w:r>
        <w:rPr>
          <w:sz w:val="15"/>
          <w:szCs w:val="15"/>
          <w:color w:val="231F20"/>
          <w:spacing w:val="3"/>
        </w:rPr>
        <w:t xml:space="preserve">  surgery    for</w:t>
      </w:r>
      <w:r>
        <w:rPr>
          <w:sz w:val="15"/>
          <w:szCs w:val="15"/>
          <w:color w:val="231F20"/>
          <w:spacing w:val="1"/>
        </w:rPr>
        <w:t xml:space="preserve">    </w:t>
      </w:r>
      <w:r>
        <w:rPr>
          <w:sz w:val="15"/>
          <w:szCs w:val="15"/>
          <w:color w:val="231F20"/>
          <w:spacing w:val="3"/>
        </w:rPr>
        <w:t>malignant</w:t>
      </w:r>
      <w:r>
        <w:rPr>
          <w:sz w:val="15"/>
          <w:szCs w:val="15"/>
          <w:color w:val="231F20"/>
          <w:spacing w:val="2"/>
        </w:rPr>
        <w:t xml:space="preserve">    </w:t>
      </w:r>
      <w:r>
        <w:rPr>
          <w:sz w:val="15"/>
          <w:szCs w:val="15"/>
          <w:color w:val="231F20"/>
          <w:spacing w:val="3"/>
        </w:rPr>
        <w:t>colorectal</w:t>
      </w:r>
      <w:r>
        <w:rPr>
          <w:sz w:val="15"/>
          <w:szCs w:val="15"/>
          <w:color w:val="231F20"/>
        </w:rPr>
        <w:t xml:space="preserve"> </w:t>
      </w:r>
      <w:r>
        <w:rPr>
          <w:sz w:val="15"/>
          <w:szCs w:val="15"/>
          <w:color w:val="231F20"/>
        </w:rPr>
        <w:t>obstruction</w:t>
      </w:r>
      <w:r>
        <w:rPr>
          <w:sz w:val="15"/>
          <w:szCs w:val="15"/>
          <w:color w:val="231F20"/>
          <w:spacing w:val="9"/>
        </w:rPr>
        <w:t>[J].</w:t>
      </w:r>
      <w:r>
        <w:rPr>
          <w:sz w:val="15"/>
          <w:szCs w:val="15"/>
          <w:color w:val="231F20"/>
          <w:spacing w:val="3"/>
        </w:rPr>
        <w:t xml:space="preserve">  </w:t>
      </w:r>
      <w:r>
        <w:rPr>
          <w:sz w:val="15"/>
          <w:szCs w:val="15"/>
          <w:color w:val="231F20"/>
        </w:rPr>
        <w:t>Chinese</w:t>
      </w:r>
      <w:r>
        <w:rPr>
          <w:sz w:val="15"/>
          <w:szCs w:val="15"/>
          <w:color w:val="231F20"/>
          <w:spacing w:val="36"/>
        </w:rPr>
        <w:t xml:space="preserve"> </w:t>
      </w:r>
      <w:r>
        <w:rPr>
          <w:sz w:val="15"/>
          <w:szCs w:val="15"/>
          <w:color w:val="231F20"/>
        </w:rPr>
        <w:t>Journal</w:t>
      </w:r>
      <w:r>
        <w:rPr>
          <w:sz w:val="15"/>
          <w:szCs w:val="15"/>
          <w:color w:val="231F20"/>
          <w:spacing w:val="37"/>
          <w:w w:val="101"/>
        </w:rPr>
        <w:t xml:space="preserve"> </w:t>
      </w:r>
      <w:r>
        <w:rPr>
          <w:sz w:val="15"/>
          <w:szCs w:val="15"/>
          <w:color w:val="231F20"/>
        </w:rPr>
        <w:t>of</w:t>
      </w:r>
      <w:r>
        <w:rPr>
          <w:sz w:val="15"/>
          <w:szCs w:val="15"/>
          <w:color w:val="231F20"/>
          <w:spacing w:val="25"/>
          <w:w w:val="102"/>
        </w:rPr>
        <w:t xml:space="preserve"> </w:t>
      </w:r>
      <w:r>
        <w:rPr>
          <w:sz w:val="15"/>
          <w:szCs w:val="15"/>
          <w:color w:val="231F20"/>
        </w:rPr>
        <w:t>Surgery</w:t>
      </w:r>
      <w:r>
        <w:rPr>
          <w:sz w:val="15"/>
          <w:szCs w:val="15"/>
          <w:color w:val="231F20"/>
          <w:spacing w:val="9"/>
        </w:rPr>
        <w:t>,</w:t>
      </w:r>
      <w:r>
        <w:rPr>
          <w:sz w:val="15"/>
          <w:szCs w:val="15"/>
          <w:color w:val="231F20"/>
          <w:spacing w:val="35"/>
          <w:w w:val="101"/>
        </w:rPr>
        <w:t xml:space="preserve"> </w:t>
      </w:r>
      <w:r>
        <w:rPr>
          <w:sz w:val="15"/>
          <w:szCs w:val="15"/>
          <w:color w:val="231F20"/>
          <w:spacing w:val="9"/>
        </w:rPr>
        <w:t>2011,</w:t>
      </w:r>
      <w:r>
        <w:rPr>
          <w:sz w:val="15"/>
          <w:szCs w:val="15"/>
          <w:color w:val="231F20"/>
          <w:spacing w:val="34"/>
          <w:w w:val="101"/>
        </w:rPr>
        <w:t xml:space="preserve"> </w:t>
      </w:r>
      <w:r>
        <w:rPr>
          <w:sz w:val="15"/>
          <w:szCs w:val="15"/>
          <w:color w:val="231F20"/>
          <w:spacing w:val="9"/>
        </w:rPr>
        <w:t>49(6): 522</w:t>
      </w:r>
      <w:r>
        <w:rPr>
          <w:rFonts w:ascii="Arial" w:hAnsi="Arial" w:eastAsia="Arial" w:cs="Arial"/>
          <w:sz w:val="15"/>
          <w:szCs w:val="15"/>
          <w:color w:val="231F20"/>
          <w:spacing w:val="9"/>
        </w:rPr>
        <w:t>-</w:t>
      </w:r>
      <w:r>
        <w:rPr>
          <w:sz w:val="15"/>
          <w:szCs w:val="15"/>
          <w:color w:val="231F20"/>
          <w:spacing w:val="9"/>
        </w:rPr>
        <w:t>525.</w:t>
      </w:r>
      <w:r>
        <w:rPr>
          <w:sz w:val="15"/>
          <w:szCs w:val="15"/>
          <w:color w:val="231F20"/>
        </w:rPr>
        <w:t xml:space="preserve">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.0529</w:t>
      </w:r>
      <w:r>
        <w:rPr>
          <w:rFonts w:ascii="Arial" w:hAnsi="Arial" w:eastAsia="Arial" w:cs="Arial"/>
          <w:sz w:val="15"/>
          <w:szCs w:val="15"/>
          <w:color w:val="4054AF"/>
          <w:spacing w:val="6"/>
        </w:rPr>
        <w:t>-</w:t>
      </w:r>
      <w:r>
        <w:rPr>
          <w:sz w:val="15"/>
          <w:szCs w:val="15"/>
          <w:color w:val="4054AF"/>
          <w:spacing w:val="6"/>
        </w:rPr>
        <w:t>5815.2011.06.012</w:t>
      </w:r>
      <w:r>
        <w:rPr>
          <w:sz w:val="15"/>
          <w:szCs w:val="15"/>
          <w:color w:val="231F20"/>
          <w:spacing w:val="6"/>
        </w:rPr>
        <w:t>.</w:t>
      </w:r>
    </w:p>
    <w:p>
      <w:pPr>
        <w:pStyle w:val="BodyText"/>
        <w:ind w:left="316" w:right="16" w:hanging="316"/>
        <w:spacing w:before="28" w:line="303" w:lineRule="auto"/>
        <w:rPr>
          <w:sz w:val="15"/>
          <w:szCs w:val="15"/>
        </w:rPr>
      </w:pPr>
      <w:r>
        <w:rPr>
          <w:sz w:val="15"/>
          <w:szCs w:val="15"/>
          <w:color w:val="231F20"/>
          <w:spacing w:val="8"/>
        </w:rPr>
        <w:t>[17]</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许剑民</w:t>
      </w:r>
      <w:r>
        <w:rPr>
          <w:sz w:val="15"/>
          <w:szCs w:val="15"/>
          <w:color w:val="231F20"/>
          <w:spacing w:val="8"/>
        </w:rPr>
        <w:t>, </w:t>
      </w:r>
      <w:r>
        <w:rPr>
          <w:rFonts w:ascii="Microsoft YaHei" w:hAnsi="Microsoft YaHei" w:eastAsia="Microsoft YaHei" w:cs="Microsoft YaHei"/>
          <w:sz w:val="15"/>
          <w:szCs w:val="15"/>
          <w:color w:val="231F20"/>
          <w:spacing w:val="8"/>
        </w:rPr>
        <w:t>钟芸诗</w:t>
      </w:r>
      <w:r>
        <w:rPr>
          <w:sz w:val="15"/>
          <w:szCs w:val="15"/>
          <w:color w:val="231F20"/>
          <w:spacing w:val="8"/>
        </w:rPr>
        <w:t>, </w:t>
      </w:r>
      <w:r>
        <w:rPr>
          <w:rFonts w:ascii="Microsoft YaHei" w:hAnsi="Microsoft YaHei" w:eastAsia="Microsoft YaHei" w:cs="Microsoft YaHei"/>
          <w:sz w:val="15"/>
          <w:szCs w:val="15"/>
          <w:color w:val="231F20"/>
          <w:spacing w:val="8"/>
        </w:rPr>
        <w:t>徐美东</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经肛型肠梗阻减压导管在急性低位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结直肠梗阻中的应用</w:t>
      </w:r>
      <w:r>
        <w:rPr>
          <w:sz w:val="15"/>
          <w:szCs w:val="15"/>
          <w:color w:val="231F20"/>
          <w:spacing w:val="13"/>
        </w:rPr>
        <w:t>[J].</w:t>
      </w:r>
      <w:r>
        <w:rPr>
          <w:sz w:val="15"/>
          <w:szCs w:val="15"/>
          <w:color w:val="231F20"/>
          <w:spacing w:val="43"/>
          <w:w w:val="101"/>
        </w:rPr>
        <w:t xml:space="preserve"> </w:t>
      </w:r>
      <w:r>
        <w:rPr>
          <w:rFonts w:ascii="Microsoft YaHei" w:hAnsi="Microsoft YaHei" w:eastAsia="Microsoft YaHei" w:cs="Microsoft YaHei"/>
          <w:sz w:val="15"/>
          <w:szCs w:val="15"/>
          <w:color w:val="231F20"/>
          <w:spacing w:val="13"/>
        </w:rPr>
        <w:t>中华胃肠外科杂志</w:t>
      </w:r>
      <w:r>
        <w:rPr>
          <w:rFonts w:ascii="Microsoft YaHei" w:hAnsi="Microsoft YaHei" w:eastAsia="Microsoft YaHei" w:cs="Microsoft YaHei"/>
          <w:sz w:val="15"/>
          <w:szCs w:val="15"/>
          <w:color w:val="231F20"/>
          <w:spacing w:val="-22"/>
        </w:rPr>
        <w:t xml:space="preserve"> </w:t>
      </w:r>
      <w:r>
        <w:rPr>
          <w:sz w:val="15"/>
          <w:szCs w:val="15"/>
          <w:color w:val="231F20"/>
          <w:spacing w:val="13"/>
        </w:rPr>
        <w:t>,</w:t>
      </w:r>
      <w:r>
        <w:rPr>
          <w:sz w:val="15"/>
          <w:szCs w:val="15"/>
          <w:color w:val="231F20"/>
          <w:spacing w:val="20"/>
        </w:rPr>
        <w:t xml:space="preserve"> </w:t>
      </w:r>
      <w:r>
        <w:rPr>
          <w:sz w:val="15"/>
          <w:szCs w:val="15"/>
          <w:color w:val="231F20"/>
          <w:spacing w:val="13"/>
        </w:rPr>
        <w:t>2006,</w:t>
      </w:r>
      <w:r>
        <w:rPr>
          <w:sz w:val="15"/>
          <w:szCs w:val="15"/>
          <w:color w:val="231F20"/>
          <w:spacing w:val="22"/>
          <w:w w:val="102"/>
        </w:rPr>
        <w:t xml:space="preserve"> </w:t>
      </w:r>
      <w:r>
        <w:rPr>
          <w:sz w:val="15"/>
          <w:szCs w:val="15"/>
          <w:color w:val="231F20"/>
          <w:spacing w:val="13"/>
        </w:rPr>
        <w:t>9(4):308</w:t>
      </w:r>
      <w:r>
        <w:rPr>
          <w:rFonts w:ascii="Arial" w:hAnsi="Arial" w:eastAsia="Arial" w:cs="Arial"/>
          <w:sz w:val="15"/>
          <w:szCs w:val="15"/>
          <w:color w:val="231F20"/>
          <w:spacing w:val="13"/>
        </w:rPr>
        <w:t>-</w:t>
      </w:r>
      <w:r>
        <w:rPr>
          <w:rFonts w:ascii="Arial" w:hAnsi="Arial" w:eastAsia="Arial" w:cs="Arial"/>
          <w:sz w:val="15"/>
          <w:szCs w:val="15"/>
          <w:color w:val="231F20"/>
        </w:rPr>
        <w:t xml:space="preserve"> </w:t>
      </w:r>
      <w:r>
        <w:rPr>
          <w:sz w:val="15"/>
          <w:szCs w:val="15"/>
          <w:color w:val="231F20"/>
          <w:spacing w:val="6"/>
        </w:rPr>
        <w:t>310.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.1671</w:t>
      </w:r>
      <w:r>
        <w:rPr>
          <w:rFonts w:ascii="Arial" w:hAnsi="Arial" w:eastAsia="Arial" w:cs="Arial"/>
          <w:sz w:val="15"/>
          <w:szCs w:val="15"/>
          <w:color w:val="4054AF"/>
          <w:spacing w:val="6"/>
        </w:rPr>
        <w:t>-</w:t>
      </w:r>
      <w:r>
        <w:rPr>
          <w:sz w:val="15"/>
          <w:szCs w:val="15"/>
          <w:color w:val="4054AF"/>
          <w:spacing w:val="6"/>
        </w:rPr>
        <w:t>0274.2006.04.010</w:t>
      </w:r>
      <w:r>
        <w:rPr>
          <w:sz w:val="15"/>
          <w:szCs w:val="15"/>
          <w:color w:val="231F20"/>
          <w:spacing w:val="6"/>
        </w:rPr>
        <w:t>.</w:t>
      </w:r>
    </w:p>
    <w:p>
      <w:pPr>
        <w:pStyle w:val="BodyText"/>
        <w:ind w:left="314" w:right="16"/>
        <w:spacing w:before="34" w:line="419" w:lineRule="auto"/>
        <w:jc w:val="both"/>
        <w:rPr>
          <w:sz w:val="15"/>
          <w:szCs w:val="15"/>
        </w:rPr>
      </w:pPr>
      <w:r>
        <w:rPr>
          <w:sz w:val="15"/>
          <w:szCs w:val="15"/>
          <w:color w:val="231F20"/>
          <w:spacing w:val="4"/>
        </w:rPr>
        <w:t>Xu</w:t>
      </w:r>
      <w:r>
        <w:rPr>
          <w:sz w:val="15"/>
          <w:szCs w:val="15"/>
          <w:color w:val="231F20"/>
          <w:spacing w:val="29"/>
        </w:rPr>
        <w:t xml:space="preserve"> </w:t>
      </w:r>
      <w:r>
        <w:rPr>
          <w:sz w:val="15"/>
          <w:szCs w:val="15"/>
          <w:color w:val="231F20"/>
          <w:spacing w:val="4"/>
        </w:rPr>
        <w:t>JM,</w:t>
      </w:r>
      <w:r>
        <w:rPr>
          <w:sz w:val="15"/>
          <w:szCs w:val="15"/>
          <w:color w:val="231F20"/>
          <w:spacing w:val="18"/>
          <w:w w:val="101"/>
        </w:rPr>
        <w:t xml:space="preserve"> </w:t>
      </w:r>
      <w:r>
        <w:rPr>
          <w:sz w:val="15"/>
          <w:szCs w:val="15"/>
          <w:color w:val="231F20"/>
          <w:spacing w:val="4"/>
        </w:rPr>
        <w:t>Zhong YS,</w:t>
      </w:r>
      <w:r>
        <w:rPr>
          <w:sz w:val="15"/>
          <w:szCs w:val="15"/>
          <w:color w:val="231F20"/>
          <w:spacing w:val="17"/>
          <w:w w:val="101"/>
        </w:rPr>
        <w:t xml:space="preserve"> </w:t>
      </w:r>
      <w:r>
        <w:rPr>
          <w:sz w:val="15"/>
          <w:szCs w:val="15"/>
          <w:color w:val="231F20"/>
          <w:spacing w:val="4"/>
        </w:rPr>
        <w:t>Xu</w:t>
      </w:r>
      <w:r>
        <w:rPr>
          <w:sz w:val="15"/>
          <w:szCs w:val="15"/>
          <w:color w:val="231F20"/>
          <w:spacing w:val="19"/>
        </w:rPr>
        <w:t xml:space="preserve"> </w:t>
      </w:r>
      <w:r>
        <w:rPr>
          <w:sz w:val="15"/>
          <w:szCs w:val="15"/>
          <w:color w:val="231F20"/>
          <w:spacing w:val="4"/>
        </w:rPr>
        <w:t>MD,</w:t>
      </w:r>
      <w:r>
        <w:rPr>
          <w:sz w:val="15"/>
          <w:szCs w:val="15"/>
          <w:color w:val="231F20"/>
          <w:spacing w:val="22"/>
          <w:w w:val="101"/>
        </w:rPr>
        <w:t xml:space="preserve"> </w:t>
      </w:r>
      <w:r>
        <w:rPr>
          <w:sz w:val="15"/>
          <w:szCs w:val="15"/>
          <w:color w:val="231F20"/>
          <w:spacing w:val="4"/>
        </w:rPr>
        <w:t>et</w:t>
      </w:r>
      <w:r>
        <w:rPr>
          <w:sz w:val="15"/>
          <w:szCs w:val="15"/>
          <w:color w:val="231F20"/>
          <w:spacing w:val="21"/>
          <w:w w:val="102"/>
        </w:rPr>
        <w:t xml:space="preserve"> </w:t>
      </w:r>
      <w:r>
        <w:rPr>
          <w:sz w:val="15"/>
          <w:szCs w:val="15"/>
          <w:color w:val="231F20"/>
          <w:spacing w:val="4"/>
        </w:rPr>
        <w:t>al.</w:t>
      </w:r>
      <w:r>
        <w:rPr>
          <w:sz w:val="15"/>
          <w:szCs w:val="15"/>
          <w:color w:val="231F20"/>
          <w:spacing w:val="22"/>
        </w:rPr>
        <w:t xml:space="preserve"> </w:t>
      </w:r>
      <w:r>
        <w:rPr>
          <w:sz w:val="15"/>
          <w:szCs w:val="15"/>
          <w:color w:val="231F20"/>
          <w:spacing w:val="4"/>
        </w:rPr>
        <w:t>Clinical</w:t>
      </w:r>
      <w:r>
        <w:rPr>
          <w:sz w:val="15"/>
          <w:szCs w:val="15"/>
          <w:color w:val="231F20"/>
          <w:spacing w:val="16"/>
          <w:w w:val="101"/>
        </w:rPr>
        <w:t xml:space="preserve"> </w:t>
      </w:r>
      <w:r>
        <w:rPr>
          <w:sz w:val="15"/>
          <w:szCs w:val="15"/>
          <w:color w:val="231F20"/>
          <w:spacing w:val="4"/>
        </w:rPr>
        <w:t>use</w:t>
      </w:r>
      <w:r>
        <w:rPr>
          <w:sz w:val="15"/>
          <w:szCs w:val="15"/>
          <w:color w:val="231F20"/>
          <w:spacing w:val="21"/>
          <w:w w:val="102"/>
        </w:rPr>
        <w:t xml:space="preserve"> </w:t>
      </w:r>
      <w:r>
        <w:rPr>
          <w:sz w:val="15"/>
          <w:szCs w:val="15"/>
          <w:color w:val="231F20"/>
          <w:spacing w:val="4"/>
        </w:rPr>
        <w:t>of endoscopic</w:t>
      </w:r>
      <w:r>
        <w:rPr>
          <w:sz w:val="15"/>
          <w:szCs w:val="15"/>
          <w:color w:val="231F20"/>
          <w:spacing w:val="20"/>
          <w:w w:val="102"/>
        </w:rPr>
        <w:t xml:space="preserve"> </w:t>
      </w:r>
      <w:r>
        <w:rPr>
          <w:sz w:val="15"/>
          <w:szCs w:val="15"/>
          <w:color w:val="231F20"/>
          <w:spacing w:val="4"/>
        </w:rPr>
        <w:t>ileus</w:t>
      </w:r>
      <w:r>
        <w:rPr>
          <w:sz w:val="15"/>
          <w:szCs w:val="15"/>
          <w:color w:val="231F20"/>
        </w:rPr>
        <w:t xml:space="preserve"> </w:t>
      </w:r>
      <w:r>
        <w:rPr>
          <w:sz w:val="15"/>
          <w:szCs w:val="15"/>
          <w:color w:val="231F20"/>
          <w:spacing w:val="4"/>
        </w:rPr>
        <w:t>tube  drainage</w:t>
      </w:r>
      <w:r>
        <w:rPr>
          <w:sz w:val="15"/>
          <w:szCs w:val="15"/>
          <w:color w:val="231F20"/>
          <w:spacing w:val="11"/>
          <w:w w:val="101"/>
        </w:rPr>
        <w:t xml:space="preserve">  </w:t>
      </w:r>
      <w:r>
        <w:rPr>
          <w:sz w:val="15"/>
          <w:szCs w:val="15"/>
          <w:color w:val="231F20"/>
          <w:spacing w:val="4"/>
        </w:rPr>
        <w:t>in</w:t>
      </w:r>
      <w:r>
        <w:rPr>
          <w:sz w:val="15"/>
          <w:szCs w:val="15"/>
          <w:color w:val="231F20"/>
          <w:spacing w:val="9"/>
        </w:rPr>
        <w:t xml:space="preserve">  </w:t>
      </w:r>
      <w:r>
        <w:rPr>
          <w:sz w:val="15"/>
          <w:szCs w:val="15"/>
          <w:color w:val="231F20"/>
          <w:spacing w:val="4"/>
        </w:rPr>
        <w:t>preoperative</w:t>
      </w:r>
      <w:r>
        <w:rPr>
          <w:sz w:val="15"/>
          <w:szCs w:val="15"/>
          <w:color w:val="231F20"/>
          <w:spacing w:val="10"/>
        </w:rPr>
        <w:t xml:space="preserve">  </w:t>
      </w:r>
      <w:r>
        <w:rPr>
          <w:sz w:val="15"/>
          <w:szCs w:val="15"/>
          <w:color w:val="231F20"/>
          <w:spacing w:val="4"/>
        </w:rPr>
        <w:t>therapy</w:t>
      </w:r>
      <w:r>
        <w:rPr>
          <w:sz w:val="15"/>
          <w:szCs w:val="15"/>
          <w:color w:val="231F20"/>
          <w:spacing w:val="12"/>
          <w:w w:val="101"/>
        </w:rPr>
        <w:t xml:space="preserve">  </w:t>
      </w:r>
      <w:r>
        <w:rPr>
          <w:sz w:val="15"/>
          <w:szCs w:val="15"/>
          <w:color w:val="231F20"/>
          <w:spacing w:val="4"/>
        </w:rPr>
        <w:t>for</w:t>
      </w:r>
      <w:r>
        <w:rPr>
          <w:sz w:val="15"/>
          <w:szCs w:val="15"/>
          <w:color w:val="231F20"/>
          <w:spacing w:val="11"/>
          <w:w w:val="101"/>
        </w:rPr>
        <w:t xml:space="preserve">  </w:t>
      </w:r>
      <w:r>
        <w:rPr>
          <w:sz w:val="15"/>
          <w:szCs w:val="15"/>
          <w:color w:val="231F20"/>
          <w:spacing w:val="4"/>
        </w:rPr>
        <w:t>acute</w:t>
      </w:r>
      <w:r>
        <w:rPr>
          <w:sz w:val="15"/>
          <w:szCs w:val="15"/>
          <w:color w:val="231F20"/>
          <w:spacing w:val="11"/>
          <w:w w:val="102"/>
        </w:rPr>
        <w:t xml:space="preserve">  </w:t>
      </w:r>
      <w:r>
        <w:rPr>
          <w:sz w:val="15"/>
          <w:szCs w:val="15"/>
          <w:color w:val="231F20"/>
          <w:spacing w:val="4"/>
        </w:rPr>
        <w:t>low</w:t>
      </w:r>
      <w:r>
        <w:rPr>
          <w:sz w:val="15"/>
          <w:szCs w:val="15"/>
          <w:color w:val="231F20"/>
          <w:spacing w:val="9"/>
          <w:w w:val="102"/>
        </w:rPr>
        <w:t xml:space="preserve">  </w:t>
      </w:r>
      <w:r>
        <w:rPr>
          <w:sz w:val="15"/>
          <w:szCs w:val="15"/>
          <w:color w:val="231F20"/>
          <w:spacing w:val="4"/>
        </w:rPr>
        <w:t>malignant</w:t>
      </w:r>
      <w:r>
        <w:rPr>
          <w:sz w:val="15"/>
          <w:szCs w:val="15"/>
          <w:color w:val="231F20"/>
        </w:rPr>
        <w:t xml:space="preserve"> </w:t>
      </w:r>
      <w:r>
        <w:rPr>
          <w:sz w:val="15"/>
          <w:szCs w:val="15"/>
          <w:color w:val="231F20"/>
          <w:spacing w:val="4"/>
        </w:rPr>
        <w:t>colorectal   obstruction[J].    Chinese   Journal    of  </w:t>
      </w:r>
      <w:r>
        <w:rPr>
          <w:sz w:val="15"/>
          <w:szCs w:val="15"/>
          <w:color w:val="231F20"/>
          <w:spacing w:val="3"/>
        </w:rPr>
        <w:t xml:space="preserve"> Gastrointestinal</w:t>
      </w:r>
      <w:r>
        <w:rPr>
          <w:sz w:val="15"/>
          <w:szCs w:val="15"/>
          <w:color w:val="231F20"/>
        </w:rPr>
        <w:t xml:space="preserve"> </w:t>
      </w:r>
      <w:r>
        <w:rPr>
          <w:sz w:val="15"/>
          <w:szCs w:val="15"/>
          <w:color w:val="231F20"/>
        </w:rPr>
        <w:t>Surgery</w:t>
      </w:r>
      <w:r>
        <w:rPr>
          <w:sz w:val="15"/>
          <w:szCs w:val="15"/>
          <w:color w:val="231F20"/>
          <w:spacing w:val="6"/>
        </w:rPr>
        <w:t>,</w:t>
      </w:r>
      <w:r>
        <w:rPr>
          <w:sz w:val="15"/>
          <w:szCs w:val="15"/>
          <w:color w:val="231F20"/>
          <w:spacing w:val="18"/>
          <w:w w:val="102"/>
        </w:rPr>
        <w:t xml:space="preserve">  </w:t>
      </w:r>
      <w:r>
        <w:rPr>
          <w:sz w:val="15"/>
          <w:szCs w:val="15"/>
          <w:color w:val="231F20"/>
          <w:spacing w:val="6"/>
        </w:rPr>
        <w:t>2006,</w:t>
      </w:r>
      <w:r>
        <w:rPr>
          <w:sz w:val="15"/>
          <w:szCs w:val="15"/>
          <w:color w:val="231F20"/>
        </w:rPr>
        <w:t xml:space="preserve">   </w:t>
      </w:r>
      <w:r>
        <w:rPr>
          <w:sz w:val="15"/>
          <w:szCs w:val="15"/>
          <w:color w:val="231F20"/>
          <w:spacing w:val="6"/>
        </w:rPr>
        <w:t>9(4):</w:t>
      </w:r>
      <w:r>
        <w:rPr>
          <w:sz w:val="15"/>
          <w:szCs w:val="15"/>
          <w:color w:val="231F20"/>
          <w:spacing w:val="39"/>
          <w:w w:val="102"/>
        </w:rPr>
        <w:t xml:space="preserve"> </w:t>
      </w:r>
      <w:r>
        <w:rPr>
          <w:sz w:val="15"/>
          <w:szCs w:val="15"/>
          <w:color w:val="231F20"/>
          <w:spacing w:val="6"/>
        </w:rPr>
        <w:t>308</w:t>
      </w:r>
      <w:r>
        <w:rPr>
          <w:rFonts w:ascii="Arial" w:hAnsi="Arial" w:eastAsia="Arial" w:cs="Arial"/>
          <w:sz w:val="15"/>
          <w:szCs w:val="15"/>
          <w:color w:val="231F20"/>
          <w:spacing w:val="6"/>
        </w:rPr>
        <w:t>-</w:t>
      </w:r>
      <w:r>
        <w:rPr>
          <w:sz w:val="15"/>
          <w:szCs w:val="15"/>
          <w:color w:val="231F20"/>
          <w:spacing w:val="6"/>
        </w:rPr>
        <w:t>310.</w:t>
      </w:r>
      <w:r>
        <w:rPr>
          <w:sz w:val="15"/>
          <w:szCs w:val="15"/>
          <w:color w:val="231F20"/>
        </w:rPr>
        <w:t xml:space="preserve">   doi</w:t>
      </w:r>
      <w:r>
        <w:rPr>
          <w:sz w:val="15"/>
          <w:szCs w:val="15"/>
          <w:color w:val="231F20"/>
          <w:spacing w:val="6"/>
        </w:rPr>
        <w:t>:  </w:t>
      </w:r>
      <w:r>
        <w:rPr>
          <w:sz w:val="15"/>
          <w:szCs w:val="15"/>
          <w:color w:val="4054AF"/>
          <w:spacing w:val="6"/>
        </w:rPr>
        <w:t>10.3760/</w:t>
      </w:r>
      <w:r>
        <w:rPr>
          <w:sz w:val="15"/>
          <w:szCs w:val="15"/>
          <w:color w:val="4054AF"/>
        </w:rPr>
        <w:t>cma</w:t>
      </w:r>
      <w:r>
        <w:rPr>
          <w:sz w:val="15"/>
          <w:szCs w:val="15"/>
          <w:color w:val="4054AF"/>
          <w:spacing w:val="6"/>
        </w:rPr>
        <w:t>.</w:t>
      </w:r>
      <w:r>
        <w:rPr>
          <w:sz w:val="15"/>
          <w:szCs w:val="15"/>
          <w:color w:val="4054AF"/>
          <w:spacing w:val="19"/>
          <w:w w:val="102"/>
        </w:rPr>
        <w:t xml:space="preserve"> </w:t>
      </w:r>
      <w:r>
        <w:rPr>
          <w:sz w:val="15"/>
          <w:szCs w:val="15"/>
          <w:color w:val="4054AF"/>
          <w:spacing w:val="6"/>
        </w:rPr>
        <w:t>j.  </w:t>
      </w:r>
      <w:r>
        <w:rPr>
          <w:sz w:val="15"/>
          <w:szCs w:val="15"/>
          <w:color w:val="4054AF"/>
        </w:rPr>
        <w:t>issn</w:t>
      </w:r>
      <w:r>
        <w:rPr>
          <w:sz w:val="15"/>
          <w:szCs w:val="15"/>
          <w:color w:val="4054AF"/>
          <w:spacing w:val="6"/>
        </w:rPr>
        <w:t>. </w:t>
      </w:r>
      <w:r>
        <w:rPr>
          <w:sz w:val="15"/>
          <w:szCs w:val="15"/>
          <w:color w:val="4054AF"/>
          <w:spacing w:val="5"/>
        </w:rPr>
        <w:t xml:space="preserve"> 1671</w:t>
      </w:r>
      <w:r>
        <w:rPr>
          <w:rFonts w:ascii="Arial" w:hAnsi="Arial" w:eastAsia="Arial" w:cs="Arial"/>
          <w:sz w:val="15"/>
          <w:szCs w:val="15"/>
          <w:color w:val="4054AF"/>
          <w:spacing w:val="5"/>
        </w:rPr>
        <w:t>-</w:t>
      </w:r>
      <w:r>
        <w:rPr>
          <w:rFonts w:ascii="Arial" w:hAnsi="Arial" w:eastAsia="Arial" w:cs="Arial"/>
          <w:sz w:val="15"/>
          <w:szCs w:val="15"/>
          <w:color w:val="4054AF"/>
        </w:rPr>
        <w:t xml:space="preserve"> </w:t>
      </w:r>
      <w:r>
        <w:rPr>
          <w:sz w:val="15"/>
          <w:szCs w:val="15"/>
          <w:color w:val="4054AF"/>
          <w:spacing w:val="4"/>
        </w:rPr>
        <w:t>0274.2006.04.010</w:t>
      </w:r>
      <w:r>
        <w:rPr>
          <w:sz w:val="15"/>
          <w:szCs w:val="15"/>
          <w:color w:val="231F20"/>
          <w:spacing w:val="4"/>
        </w:rPr>
        <w:t>.</w:t>
      </w:r>
    </w:p>
    <w:p>
      <w:pPr>
        <w:pStyle w:val="BodyText"/>
        <w:spacing w:before="1" w:line="201" w:lineRule="auto"/>
        <w:rPr>
          <w:rFonts w:ascii="Microsoft YaHei" w:hAnsi="Microsoft YaHei" w:eastAsia="Microsoft YaHei" w:cs="Microsoft YaHei"/>
          <w:sz w:val="15"/>
          <w:szCs w:val="15"/>
        </w:rPr>
      </w:pPr>
      <w:r>
        <w:rPr>
          <w:sz w:val="15"/>
          <w:szCs w:val="15"/>
          <w:color w:val="231F20"/>
          <w:spacing w:val="8"/>
        </w:rPr>
        <w:t>[18]</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矫太伟</w:t>
      </w:r>
      <w:r>
        <w:rPr>
          <w:sz w:val="15"/>
          <w:szCs w:val="15"/>
          <w:color w:val="231F20"/>
          <w:spacing w:val="8"/>
        </w:rPr>
        <w:t>, </w:t>
      </w:r>
      <w:r>
        <w:rPr>
          <w:rFonts w:ascii="Microsoft YaHei" w:hAnsi="Microsoft YaHei" w:eastAsia="Microsoft YaHei" w:cs="Microsoft YaHei"/>
          <w:sz w:val="15"/>
          <w:szCs w:val="15"/>
          <w:color w:val="231F20"/>
          <w:spacing w:val="8"/>
        </w:rPr>
        <w:t>冯明亮</w:t>
      </w:r>
      <w:r>
        <w:rPr>
          <w:sz w:val="15"/>
          <w:szCs w:val="15"/>
          <w:color w:val="231F20"/>
          <w:spacing w:val="8"/>
        </w:rPr>
        <w:t>, </w:t>
      </w:r>
      <w:r>
        <w:rPr>
          <w:rFonts w:ascii="Microsoft YaHei" w:hAnsi="Microsoft YaHei" w:eastAsia="Microsoft YaHei" w:cs="Microsoft YaHei"/>
          <w:sz w:val="15"/>
          <w:szCs w:val="15"/>
          <w:color w:val="231F20"/>
          <w:spacing w:val="8"/>
        </w:rPr>
        <w:t>刘梦园</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经肛型肠梗阻减压导管在急性左半</w:t>
      </w:r>
    </w:p>
    <w:p>
      <w:pPr>
        <w:pStyle w:val="BodyText"/>
        <w:ind w:right="16"/>
        <w:spacing w:before="84" w:line="200" w:lineRule="auto"/>
        <w:jc w:val="right"/>
        <w:rPr>
          <w:sz w:val="15"/>
          <w:szCs w:val="15"/>
        </w:rPr>
      </w:pPr>
      <w:r>
        <w:rPr>
          <w:rFonts w:ascii="Microsoft YaHei" w:hAnsi="Microsoft YaHei" w:eastAsia="Microsoft YaHei" w:cs="Microsoft YaHei"/>
          <w:sz w:val="15"/>
          <w:szCs w:val="15"/>
          <w:color w:val="231F20"/>
          <w:spacing w:val="13"/>
        </w:rPr>
        <w:t>结肠梗阻中的临床应用</w:t>
      </w:r>
      <w:r>
        <w:rPr>
          <w:sz w:val="15"/>
          <w:szCs w:val="15"/>
          <w:color w:val="231F20"/>
          <w:spacing w:val="13"/>
        </w:rPr>
        <w:t>[J].</w:t>
      </w:r>
      <w:r>
        <w:rPr>
          <w:sz w:val="15"/>
          <w:szCs w:val="15"/>
          <w:color w:val="231F20"/>
          <w:spacing w:val="36"/>
        </w:rPr>
        <w:t xml:space="preserve"> </w:t>
      </w:r>
      <w:r>
        <w:rPr>
          <w:rFonts w:ascii="Microsoft YaHei" w:hAnsi="Microsoft YaHei" w:eastAsia="Microsoft YaHei" w:cs="Microsoft YaHei"/>
          <w:sz w:val="15"/>
          <w:szCs w:val="15"/>
          <w:color w:val="231F20"/>
          <w:spacing w:val="13"/>
        </w:rPr>
        <w:t>中华消化内镜杂志</w:t>
      </w:r>
      <w:r>
        <w:rPr>
          <w:rFonts w:ascii="Microsoft YaHei" w:hAnsi="Microsoft YaHei" w:eastAsia="Microsoft YaHei" w:cs="Microsoft YaHei"/>
          <w:sz w:val="15"/>
          <w:szCs w:val="15"/>
          <w:color w:val="231F20"/>
          <w:spacing w:val="-22"/>
        </w:rPr>
        <w:t xml:space="preserve"> </w:t>
      </w:r>
      <w:r>
        <w:rPr>
          <w:sz w:val="15"/>
          <w:szCs w:val="15"/>
          <w:color w:val="231F20"/>
          <w:spacing w:val="13"/>
        </w:rPr>
        <w:t>,</w:t>
      </w:r>
      <w:r>
        <w:rPr>
          <w:sz w:val="15"/>
          <w:szCs w:val="15"/>
          <w:color w:val="231F20"/>
          <w:spacing w:val="21"/>
        </w:rPr>
        <w:t xml:space="preserve"> </w:t>
      </w:r>
      <w:r>
        <w:rPr>
          <w:sz w:val="15"/>
          <w:szCs w:val="15"/>
          <w:color w:val="231F20"/>
          <w:spacing w:val="13"/>
        </w:rPr>
        <w:t>2015,</w:t>
      </w:r>
      <w:r>
        <w:rPr>
          <w:sz w:val="15"/>
          <w:szCs w:val="15"/>
          <w:color w:val="231F20"/>
          <w:spacing w:val="23"/>
          <w:w w:val="101"/>
        </w:rPr>
        <w:t xml:space="preserve"> </w:t>
      </w:r>
      <w:r>
        <w:rPr>
          <w:sz w:val="15"/>
          <w:szCs w:val="15"/>
          <w:color w:val="231F20"/>
          <w:spacing w:val="13"/>
        </w:rPr>
        <w:t>3</w:t>
      </w:r>
      <w:r>
        <w:rPr>
          <w:sz w:val="15"/>
          <w:szCs w:val="15"/>
          <w:color w:val="231F20"/>
          <w:spacing w:val="12"/>
        </w:rPr>
        <w:t>2(10):</w:t>
      </w:r>
    </w:p>
    <w:p>
      <w:pPr>
        <w:pStyle w:val="BodyText"/>
        <w:ind w:left="320"/>
        <w:spacing w:before="87" w:line="177" w:lineRule="exact"/>
        <w:rPr>
          <w:sz w:val="15"/>
          <w:szCs w:val="15"/>
        </w:rPr>
      </w:pPr>
      <w:r>
        <w:rPr>
          <w:sz w:val="15"/>
          <w:szCs w:val="15"/>
          <w:color w:val="231F20"/>
          <w:spacing w:val="7"/>
          <w:position w:val="2"/>
        </w:rPr>
        <w:t>663</w:t>
      </w:r>
      <w:r>
        <w:rPr>
          <w:rFonts w:ascii="Arial" w:hAnsi="Arial" w:eastAsia="Arial" w:cs="Arial"/>
          <w:sz w:val="15"/>
          <w:szCs w:val="15"/>
          <w:color w:val="231F20"/>
          <w:spacing w:val="7"/>
          <w:position w:val="2"/>
        </w:rPr>
        <w:t>-</w:t>
      </w:r>
      <w:r>
        <w:rPr>
          <w:sz w:val="15"/>
          <w:szCs w:val="15"/>
          <w:color w:val="231F20"/>
          <w:spacing w:val="7"/>
          <w:position w:val="2"/>
        </w:rPr>
        <w:t>666. </w:t>
      </w:r>
      <w:r>
        <w:rPr>
          <w:sz w:val="15"/>
          <w:szCs w:val="15"/>
          <w:color w:val="231F20"/>
          <w:position w:val="2"/>
        </w:rPr>
        <w:t>doi</w:t>
      </w:r>
      <w:r>
        <w:rPr>
          <w:sz w:val="15"/>
          <w:szCs w:val="15"/>
          <w:color w:val="231F20"/>
          <w:spacing w:val="7"/>
          <w:position w:val="2"/>
        </w:rPr>
        <w:t>:</w:t>
      </w:r>
      <w:r>
        <w:rPr>
          <w:sz w:val="15"/>
          <w:szCs w:val="15"/>
          <w:color w:val="4054AF"/>
          <w:spacing w:val="7"/>
          <w:position w:val="2"/>
        </w:rPr>
        <w:t>10.3760/</w:t>
      </w:r>
      <w:r>
        <w:rPr>
          <w:sz w:val="15"/>
          <w:szCs w:val="15"/>
          <w:color w:val="4054AF"/>
          <w:position w:val="2"/>
        </w:rPr>
        <w:t>cma</w:t>
      </w:r>
      <w:r>
        <w:rPr>
          <w:sz w:val="15"/>
          <w:szCs w:val="15"/>
          <w:color w:val="4054AF"/>
          <w:spacing w:val="7"/>
          <w:position w:val="2"/>
        </w:rPr>
        <w:t>.j.</w:t>
      </w:r>
      <w:r>
        <w:rPr>
          <w:sz w:val="15"/>
          <w:szCs w:val="15"/>
          <w:color w:val="4054AF"/>
          <w:position w:val="2"/>
        </w:rPr>
        <w:t>issn</w:t>
      </w:r>
      <w:r>
        <w:rPr>
          <w:sz w:val="15"/>
          <w:szCs w:val="15"/>
          <w:color w:val="4054AF"/>
          <w:spacing w:val="7"/>
          <w:position w:val="2"/>
        </w:rPr>
        <w:t>.1007</w:t>
      </w:r>
      <w:r>
        <w:rPr>
          <w:rFonts w:ascii="Arial" w:hAnsi="Arial" w:eastAsia="Arial" w:cs="Arial"/>
          <w:sz w:val="15"/>
          <w:szCs w:val="15"/>
          <w:color w:val="4054AF"/>
          <w:spacing w:val="7"/>
          <w:position w:val="2"/>
        </w:rPr>
        <w:t>-</w:t>
      </w:r>
      <w:r>
        <w:rPr>
          <w:sz w:val="15"/>
          <w:szCs w:val="15"/>
          <w:color w:val="4054AF"/>
          <w:spacing w:val="6"/>
          <w:position w:val="2"/>
        </w:rPr>
        <w:t>5232.2015.10.004</w:t>
      </w:r>
      <w:r>
        <w:rPr>
          <w:sz w:val="15"/>
          <w:szCs w:val="15"/>
          <w:color w:val="231F20"/>
          <w:spacing w:val="6"/>
          <w:position w:val="2"/>
        </w:rPr>
        <w:t>.</w:t>
      </w:r>
    </w:p>
    <w:p>
      <w:pPr>
        <w:pStyle w:val="BodyText"/>
        <w:ind w:left="316" w:right="16"/>
        <w:spacing w:before="123" w:line="419" w:lineRule="auto"/>
        <w:jc w:val="both"/>
        <w:rPr>
          <w:sz w:val="15"/>
          <w:szCs w:val="15"/>
        </w:rPr>
      </w:pPr>
      <w:r>
        <w:rPr>
          <w:sz w:val="15"/>
          <w:szCs w:val="15"/>
          <w:color w:val="231F20"/>
          <w:spacing w:val="3"/>
        </w:rPr>
        <w:t>Jiao</w:t>
      </w:r>
      <w:r>
        <w:rPr>
          <w:sz w:val="15"/>
          <w:szCs w:val="15"/>
          <w:color w:val="231F20"/>
          <w:spacing w:val="42"/>
          <w:w w:val="101"/>
        </w:rPr>
        <w:t xml:space="preserve"> </w:t>
      </w:r>
      <w:r>
        <w:rPr>
          <w:sz w:val="15"/>
          <w:szCs w:val="15"/>
          <w:color w:val="231F20"/>
          <w:spacing w:val="3"/>
        </w:rPr>
        <w:t>TW,</w:t>
      </w:r>
      <w:r>
        <w:rPr>
          <w:sz w:val="15"/>
          <w:szCs w:val="15"/>
          <w:color w:val="231F20"/>
          <w:spacing w:val="33"/>
        </w:rPr>
        <w:t xml:space="preserve"> </w:t>
      </w:r>
      <w:r>
        <w:rPr>
          <w:sz w:val="15"/>
          <w:szCs w:val="15"/>
          <w:color w:val="231F20"/>
          <w:spacing w:val="3"/>
        </w:rPr>
        <w:t>Feng</w:t>
      </w:r>
      <w:r>
        <w:rPr>
          <w:sz w:val="15"/>
          <w:szCs w:val="15"/>
          <w:color w:val="231F20"/>
          <w:spacing w:val="33"/>
          <w:w w:val="101"/>
        </w:rPr>
        <w:t xml:space="preserve"> </w:t>
      </w:r>
      <w:r>
        <w:rPr>
          <w:sz w:val="15"/>
          <w:szCs w:val="15"/>
          <w:color w:val="231F20"/>
          <w:spacing w:val="3"/>
        </w:rPr>
        <w:t>ML,</w:t>
      </w:r>
      <w:r>
        <w:rPr>
          <w:sz w:val="15"/>
          <w:szCs w:val="15"/>
          <w:color w:val="231F20"/>
          <w:spacing w:val="34"/>
        </w:rPr>
        <w:t xml:space="preserve"> </w:t>
      </w:r>
      <w:r>
        <w:rPr>
          <w:sz w:val="15"/>
          <w:szCs w:val="15"/>
          <w:color w:val="231F20"/>
          <w:spacing w:val="3"/>
        </w:rPr>
        <w:t>Liu</w:t>
      </w:r>
      <w:r>
        <w:rPr>
          <w:sz w:val="15"/>
          <w:szCs w:val="15"/>
          <w:color w:val="231F20"/>
          <w:spacing w:val="33"/>
        </w:rPr>
        <w:t xml:space="preserve"> </w:t>
      </w:r>
      <w:r>
        <w:rPr>
          <w:sz w:val="15"/>
          <w:szCs w:val="15"/>
          <w:color w:val="231F20"/>
          <w:spacing w:val="3"/>
        </w:rPr>
        <w:t>MY,</w:t>
      </w:r>
      <w:r>
        <w:rPr>
          <w:sz w:val="15"/>
          <w:szCs w:val="15"/>
          <w:color w:val="231F20"/>
          <w:spacing w:val="36"/>
          <w:w w:val="102"/>
        </w:rPr>
        <w:t xml:space="preserve"> </w:t>
      </w:r>
      <w:r>
        <w:rPr>
          <w:sz w:val="15"/>
          <w:szCs w:val="15"/>
          <w:color w:val="231F20"/>
          <w:spacing w:val="3"/>
        </w:rPr>
        <w:t>et</w:t>
      </w:r>
      <w:r>
        <w:rPr>
          <w:sz w:val="15"/>
          <w:szCs w:val="15"/>
          <w:color w:val="231F20"/>
          <w:spacing w:val="36"/>
        </w:rPr>
        <w:t xml:space="preserve"> </w:t>
      </w:r>
      <w:r>
        <w:rPr>
          <w:sz w:val="15"/>
          <w:szCs w:val="15"/>
          <w:color w:val="231F20"/>
          <w:spacing w:val="3"/>
        </w:rPr>
        <w:t>al.</w:t>
      </w:r>
      <w:r>
        <w:rPr>
          <w:sz w:val="15"/>
          <w:szCs w:val="15"/>
          <w:color w:val="231F20"/>
          <w:spacing w:val="33"/>
          <w:w w:val="101"/>
        </w:rPr>
        <w:t xml:space="preserve"> </w:t>
      </w:r>
      <w:r>
        <w:rPr>
          <w:sz w:val="15"/>
          <w:szCs w:val="15"/>
          <w:color w:val="231F20"/>
          <w:spacing w:val="3"/>
        </w:rPr>
        <w:t>Decompression</w:t>
      </w:r>
      <w:r>
        <w:rPr>
          <w:sz w:val="15"/>
          <w:szCs w:val="15"/>
          <w:color w:val="231F20"/>
          <w:spacing w:val="36"/>
        </w:rPr>
        <w:t xml:space="preserve"> </w:t>
      </w:r>
      <w:r>
        <w:rPr>
          <w:sz w:val="15"/>
          <w:szCs w:val="15"/>
          <w:color w:val="231F20"/>
          <w:spacing w:val="3"/>
        </w:rPr>
        <w:t>of</w:t>
      </w:r>
      <w:r>
        <w:rPr>
          <w:sz w:val="15"/>
          <w:szCs w:val="15"/>
          <w:color w:val="231F20"/>
          <w:spacing w:val="20"/>
        </w:rPr>
        <w:t xml:space="preserve"> </w:t>
      </w:r>
      <w:r>
        <w:rPr>
          <w:sz w:val="15"/>
          <w:szCs w:val="15"/>
          <w:color w:val="231F20"/>
          <w:spacing w:val="3"/>
        </w:rPr>
        <w:t>acute</w:t>
      </w:r>
      <w:r>
        <w:rPr>
          <w:sz w:val="15"/>
          <w:szCs w:val="15"/>
          <w:color w:val="231F20"/>
          <w:spacing w:val="35"/>
          <w:w w:val="101"/>
        </w:rPr>
        <w:t xml:space="preserve"> </w:t>
      </w:r>
      <w:r>
        <w:rPr>
          <w:sz w:val="15"/>
          <w:szCs w:val="15"/>
          <w:color w:val="231F20"/>
          <w:spacing w:val="3"/>
        </w:rPr>
        <w:t>left-</w:t>
      </w:r>
      <w:r>
        <w:rPr>
          <w:sz w:val="15"/>
          <w:szCs w:val="15"/>
          <w:color w:val="231F20"/>
        </w:rPr>
        <w:t xml:space="preserve"> </w:t>
      </w:r>
      <w:r>
        <w:rPr>
          <w:sz w:val="15"/>
          <w:szCs w:val="15"/>
          <w:color w:val="231F20"/>
          <w:spacing w:val="4"/>
        </w:rPr>
        <w:t>sided  obstruction  of</w:t>
      </w:r>
      <w:r>
        <w:rPr>
          <w:sz w:val="15"/>
          <w:szCs w:val="15"/>
          <w:color w:val="231F20"/>
          <w:spacing w:val="27"/>
          <w:w w:val="101"/>
        </w:rPr>
        <w:t xml:space="preserve"> </w:t>
      </w:r>
      <w:r>
        <w:rPr>
          <w:sz w:val="15"/>
          <w:szCs w:val="15"/>
          <w:color w:val="231F20"/>
          <w:spacing w:val="4"/>
        </w:rPr>
        <w:t>colorectum[J].  Chinese  Journal  of</w:t>
      </w:r>
      <w:r>
        <w:rPr>
          <w:sz w:val="15"/>
          <w:szCs w:val="15"/>
          <w:color w:val="231F20"/>
          <w:spacing w:val="24"/>
          <w:w w:val="101"/>
        </w:rPr>
        <w:t xml:space="preserve"> </w:t>
      </w:r>
      <w:r>
        <w:rPr>
          <w:sz w:val="15"/>
          <w:szCs w:val="15"/>
          <w:color w:val="231F20"/>
          <w:spacing w:val="4"/>
        </w:rPr>
        <w:t>Dige</w:t>
      </w:r>
      <w:r>
        <w:rPr>
          <w:sz w:val="15"/>
          <w:szCs w:val="15"/>
          <w:color w:val="231F20"/>
          <w:spacing w:val="3"/>
        </w:rPr>
        <w:t>stive</w:t>
      </w:r>
      <w:r>
        <w:rPr>
          <w:sz w:val="15"/>
          <w:szCs w:val="15"/>
          <w:color w:val="231F20"/>
        </w:rPr>
        <w:t xml:space="preserve"> </w:t>
      </w:r>
      <w:r>
        <w:rPr>
          <w:sz w:val="15"/>
          <w:szCs w:val="15"/>
          <w:color w:val="231F20"/>
        </w:rPr>
        <w:t>Endoscopy</w:t>
      </w:r>
      <w:r>
        <w:rPr>
          <w:sz w:val="15"/>
          <w:szCs w:val="15"/>
          <w:color w:val="231F20"/>
          <w:spacing w:val="7"/>
        </w:rPr>
        <w:t>,</w:t>
      </w:r>
      <w:r>
        <w:rPr>
          <w:sz w:val="15"/>
          <w:szCs w:val="15"/>
          <w:color w:val="231F20"/>
          <w:spacing w:val="28"/>
          <w:w w:val="102"/>
        </w:rPr>
        <w:t xml:space="preserve"> </w:t>
      </w:r>
      <w:r>
        <w:rPr>
          <w:sz w:val="15"/>
          <w:szCs w:val="15"/>
          <w:color w:val="231F20"/>
          <w:spacing w:val="7"/>
        </w:rPr>
        <w:t>2015,</w:t>
      </w:r>
      <w:r>
        <w:rPr>
          <w:sz w:val="15"/>
          <w:szCs w:val="15"/>
          <w:color w:val="231F20"/>
          <w:spacing w:val="31"/>
          <w:w w:val="102"/>
        </w:rPr>
        <w:t xml:space="preserve"> </w:t>
      </w:r>
      <w:r>
        <w:rPr>
          <w:sz w:val="15"/>
          <w:szCs w:val="15"/>
          <w:color w:val="231F20"/>
          <w:spacing w:val="7"/>
        </w:rPr>
        <w:t>32(10):</w:t>
      </w:r>
      <w:r>
        <w:rPr>
          <w:sz w:val="15"/>
          <w:szCs w:val="15"/>
          <w:color w:val="231F20"/>
          <w:spacing w:val="-9"/>
        </w:rPr>
        <w:t xml:space="preserve"> </w:t>
      </w:r>
      <w:r>
        <w:rPr>
          <w:sz w:val="15"/>
          <w:szCs w:val="15"/>
          <w:color w:val="231F20"/>
          <w:spacing w:val="7"/>
        </w:rPr>
        <w:t>663</w:t>
      </w:r>
      <w:r>
        <w:rPr>
          <w:rFonts w:ascii="Arial" w:hAnsi="Arial" w:eastAsia="Arial" w:cs="Arial"/>
          <w:sz w:val="15"/>
          <w:szCs w:val="15"/>
          <w:color w:val="231F20"/>
          <w:spacing w:val="7"/>
        </w:rPr>
        <w:t>-</w:t>
      </w:r>
      <w:r>
        <w:rPr>
          <w:sz w:val="15"/>
          <w:szCs w:val="15"/>
          <w:color w:val="231F20"/>
          <w:spacing w:val="7"/>
        </w:rPr>
        <w:t>666.</w:t>
      </w:r>
      <w:r>
        <w:rPr>
          <w:sz w:val="15"/>
          <w:szCs w:val="15"/>
          <w:color w:val="231F20"/>
          <w:spacing w:val="31"/>
        </w:rPr>
        <w:t xml:space="preserve"> </w:t>
      </w:r>
      <w:r>
        <w:rPr>
          <w:sz w:val="15"/>
          <w:szCs w:val="15"/>
          <w:color w:val="231F20"/>
        </w:rPr>
        <w:t>doi</w:t>
      </w:r>
      <w:r>
        <w:rPr>
          <w:sz w:val="15"/>
          <w:szCs w:val="15"/>
          <w:color w:val="231F20"/>
          <w:spacing w:val="7"/>
        </w:rPr>
        <w:t>: </w:t>
      </w:r>
      <w:r>
        <w:rPr>
          <w:sz w:val="15"/>
          <w:szCs w:val="15"/>
          <w:color w:val="4054AF"/>
          <w:spacing w:val="7"/>
        </w:rPr>
        <w:t>10</w:t>
      </w:r>
      <w:r>
        <w:rPr>
          <w:sz w:val="15"/>
          <w:szCs w:val="15"/>
          <w:color w:val="4054AF"/>
          <w:spacing w:val="6"/>
        </w:rPr>
        <w:t>.3760/</w:t>
      </w:r>
      <w:r>
        <w:rPr>
          <w:sz w:val="15"/>
          <w:szCs w:val="15"/>
          <w:color w:val="4054AF"/>
        </w:rPr>
        <w:t>cma</w:t>
      </w:r>
      <w:r>
        <w:rPr>
          <w:sz w:val="15"/>
          <w:szCs w:val="15"/>
          <w:color w:val="4054AF"/>
          <w:spacing w:val="6"/>
        </w:rPr>
        <w:t>.j.</w:t>
      </w:r>
      <w:r>
        <w:rPr>
          <w:sz w:val="15"/>
          <w:szCs w:val="15"/>
          <w:color w:val="4054AF"/>
          <w:spacing w:val="-11"/>
        </w:rPr>
        <w:t xml:space="preserve"> </w:t>
      </w:r>
      <w:r>
        <w:rPr>
          <w:sz w:val="15"/>
          <w:szCs w:val="15"/>
          <w:color w:val="4054AF"/>
        </w:rPr>
        <w:t>issn</w:t>
      </w:r>
      <w:r>
        <w:rPr>
          <w:sz w:val="15"/>
          <w:szCs w:val="15"/>
          <w:color w:val="4054AF"/>
          <w:spacing w:val="6"/>
        </w:rPr>
        <w:t>. 1007</w:t>
      </w:r>
      <w:r>
        <w:rPr>
          <w:rFonts w:ascii="Arial" w:hAnsi="Arial" w:eastAsia="Arial" w:cs="Arial"/>
          <w:sz w:val="15"/>
          <w:szCs w:val="15"/>
          <w:color w:val="4054AF"/>
          <w:spacing w:val="6"/>
        </w:rPr>
        <w:t>-</w:t>
      </w:r>
      <w:r>
        <w:rPr>
          <w:rFonts w:ascii="Arial" w:hAnsi="Arial" w:eastAsia="Arial" w:cs="Arial"/>
          <w:sz w:val="15"/>
          <w:szCs w:val="15"/>
          <w:color w:val="4054AF"/>
        </w:rPr>
        <w:t xml:space="preserve"> </w:t>
      </w:r>
      <w:r>
        <w:rPr>
          <w:sz w:val="15"/>
          <w:szCs w:val="15"/>
          <w:color w:val="4054AF"/>
          <w:spacing w:val="4"/>
        </w:rPr>
        <w:t>5232.2015.10.004</w:t>
      </w:r>
      <w:r>
        <w:rPr>
          <w:sz w:val="15"/>
          <w:szCs w:val="15"/>
          <w:color w:val="231F20"/>
          <w:spacing w:val="4"/>
        </w:rPr>
        <w:t>.</w:t>
      </w:r>
    </w:p>
    <w:p>
      <w:pPr>
        <w:pStyle w:val="BodyText"/>
        <w:ind w:left="310" w:right="16" w:hanging="310"/>
        <w:spacing w:line="361" w:lineRule="auto"/>
        <w:rPr>
          <w:sz w:val="15"/>
          <w:szCs w:val="15"/>
        </w:rPr>
      </w:pPr>
      <w:r>
        <w:rPr>
          <w:sz w:val="15"/>
          <w:szCs w:val="15"/>
          <w:color w:val="231F20"/>
          <w:spacing w:val="3"/>
        </w:rPr>
        <w:t>[19]</w:t>
      </w:r>
      <w:r>
        <w:rPr>
          <w:sz w:val="15"/>
          <w:szCs w:val="15"/>
          <w:color w:val="231F20"/>
          <w:spacing w:val="13"/>
          <w:w w:val="102"/>
        </w:rPr>
        <w:t xml:space="preserve"> </w:t>
      </w:r>
      <w:r>
        <w:rPr>
          <w:sz w:val="15"/>
          <w:szCs w:val="15"/>
          <w:color w:val="231F20"/>
          <w:spacing w:val="3"/>
        </w:rPr>
        <w:t>Zhao</w:t>
      </w:r>
      <w:r>
        <w:rPr>
          <w:sz w:val="15"/>
          <w:szCs w:val="15"/>
          <w:color w:val="231F20"/>
          <w:spacing w:val="18"/>
          <w:w w:val="102"/>
        </w:rPr>
        <w:t xml:space="preserve"> </w:t>
      </w:r>
      <w:r>
        <w:rPr>
          <w:sz w:val="15"/>
          <w:szCs w:val="15"/>
          <w:color w:val="231F20"/>
          <w:spacing w:val="3"/>
        </w:rPr>
        <w:t>ZY,</w:t>
      </w:r>
      <w:r>
        <w:rPr>
          <w:sz w:val="15"/>
          <w:szCs w:val="15"/>
          <w:color w:val="231F20"/>
          <w:spacing w:val="19"/>
        </w:rPr>
        <w:t xml:space="preserve"> </w:t>
      </w:r>
      <w:r>
        <w:rPr>
          <w:sz w:val="15"/>
          <w:szCs w:val="15"/>
          <w:color w:val="231F20"/>
          <w:spacing w:val="3"/>
        </w:rPr>
        <w:t>Zhang</w:t>
      </w:r>
      <w:r>
        <w:rPr>
          <w:sz w:val="15"/>
          <w:szCs w:val="15"/>
          <w:color w:val="231F20"/>
          <w:spacing w:val="22"/>
          <w:w w:val="101"/>
        </w:rPr>
        <w:t xml:space="preserve"> </w:t>
      </w:r>
      <w:r>
        <w:rPr>
          <w:sz w:val="15"/>
          <w:szCs w:val="15"/>
          <w:color w:val="231F20"/>
          <w:spacing w:val="3"/>
        </w:rPr>
        <w:t>QW,</w:t>
      </w:r>
      <w:r>
        <w:rPr>
          <w:sz w:val="15"/>
          <w:szCs w:val="15"/>
          <w:color w:val="231F20"/>
          <w:spacing w:val="16"/>
        </w:rPr>
        <w:t xml:space="preserve"> </w:t>
      </w:r>
      <w:r>
        <w:rPr>
          <w:sz w:val="15"/>
          <w:szCs w:val="15"/>
          <w:color w:val="231F20"/>
          <w:spacing w:val="3"/>
        </w:rPr>
        <w:t>Wang</w:t>
      </w:r>
      <w:r>
        <w:rPr>
          <w:sz w:val="15"/>
          <w:szCs w:val="15"/>
          <w:color w:val="231F20"/>
          <w:spacing w:val="22"/>
          <w:w w:val="102"/>
        </w:rPr>
        <w:t xml:space="preserve"> </w:t>
      </w:r>
      <w:r>
        <w:rPr>
          <w:sz w:val="15"/>
          <w:szCs w:val="15"/>
          <w:color w:val="231F20"/>
          <w:spacing w:val="3"/>
        </w:rPr>
        <w:t>CL,</w:t>
      </w:r>
      <w:r>
        <w:rPr>
          <w:sz w:val="15"/>
          <w:szCs w:val="15"/>
          <w:color w:val="231F20"/>
          <w:spacing w:val="22"/>
          <w:w w:val="102"/>
        </w:rPr>
        <w:t xml:space="preserve"> </w:t>
      </w:r>
      <w:r>
        <w:rPr>
          <w:sz w:val="15"/>
          <w:szCs w:val="15"/>
          <w:color w:val="231F20"/>
          <w:spacing w:val="3"/>
        </w:rPr>
        <w:t>et</w:t>
      </w:r>
      <w:r>
        <w:rPr>
          <w:sz w:val="15"/>
          <w:szCs w:val="15"/>
          <w:color w:val="231F20"/>
          <w:spacing w:val="22"/>
          <w:w w:val="101"/>
        </w:rPr>
        <w:t xml:space="preserve"> </w:t>
      </w:r>
      <w:r>
        <w:rPr>
          <w:sz w:val="15"/>
          <w:szCs w:val="15"/>
          <w:color w:val="231F20"/>
          <w:spacing w:val="3"/>
        </w:rPr>
        <w:t>al.</w:t>
      </w:r>
      <w:r>
        <w:rPr>
          <w:sz w:val="15"/>
          <w:szCs w:val="15"/>
          <w:color w:val="231F20"/>
          <w:spacing w:val="19"/>
          <w:w w:val="101"/>
        </w:rPr>
        <w:t xml:space="preserve"> </w:t>
      </w:r>
      <w:r>
        <w:rPr>
          <w:sz w:val="15"/>
          <w:szCs w:val="15"/>
          <w:color w:val="231F20"/>
          <w:spacing w:val="3"/>
        </w:rPr>
        <w:t>Recurrent</w:t>
      </w:r>
      <w:r>
        <w:rPr>
          <w:sz w:val="15"/>
          <w:szCs w:val="15"/>
          <w:color w:val="231F20"/>
          <w:spacing w:val="24"/>
          <w:w w:val="101"/>
        </w:rPr>
        <w:t xml:space="preserve"> </w:t>
      </w:r>
      <w:r>
        <w:rPr>
          <w:sz w:val="15"/>
          <w:szCs w:val="15"/>
          <w:color w:val="231F20"/>
          <w:spacing w:val="3"/>
        </w:rPr>
        <w:t>sigmoid</w:t>
      </w:r>
      <w:r>
        <w:rPr>
          <w:sz w:val="15"/>
          <w:szCs w:val="15"/>
          <w:color w:val="231F20"/>
          <w:spacing w:val="18"/>
        </w:rPr>
        <w:t xml:space="preserve"> </w:t>
      </w:r>
      <w:r>
        <w:rPr>
          <w:sz w:val="15"/>
          <w:szCs w:val="15"/>
          <w:color w:val="231F20"/>
          <w:spacing w:val="3"/>
        </w:rPr>
        <w:t>volvu</w:t>
      </w:r>
      <w:r>
        <w:rPr>
          <w:sz w:val="15"/>
          <w:szCs w:val="15"/>
          <w:color w:val="231F20"/>
          <w:spacing w:val="2"/>
        </w:rPr>
        <w:t>lus</w:t>
      </w:r>
      <w:r>
        <w:rPr>
          <w:sz w:val="15"/>
          <w:szCs w:val="15"/>
          <w:color w:val="231F20"/>
        </w:rPr>
        <w:t xml:space="preserve"> </w:t>
      </w:r>
      <w:r>
        <w:rPr>
          <w:sz w:val="15"/>
          <w:szCs w:val="15"/>
          <w:color w:val="231F20"/>
          <w:spacing w:val="4"/>
        </w:rPr>
        <w:t>relieved</w:t>
      </w:r>
      <w:r>
        <w:rPr>
          <w:sz w:val="15"/>
          <w:szCs w:val="15"/>
          <w:color w:val="231F20"/>
          <w:spacing w:val="20"/>
          <w:w w:val="102"/>
        </w:rPr>
        <w:t xml:space="preserve"> </w:t>
      </w:r>
      <w:r>
        <w:rPr>
          <w:sz w:val="15"/>
          <w:szCs w:val="15"/>
          <w:color w:val="231F20"/>
          <w:spacing w:val="4"/>
        </w:rPr>
        <w:t>by</w:t>
      </w:r>
      <w:r>
        <w:rPr>
          <w:sz w:val="15"/>
          <w:szCs w:val="15"/>
          <w:color w:val="231F20"/>
          <w:spacing w:val="22"/>
          <w:w w:val="101"/>
        </w:rPr>
        <w:t xml:space="preserve"> </w:t>
      </w:r>
      <w:r>
        <w:rPr>
          <w:sz w:val="15"/>
          <w:szCs w:val="15"/>
          <w:color w:val="231F20"/>
          <w:spacing w:val="4"/>
        </w:rPr>
        <w:t>transanal</w:t>
      </w:r>
      <w:r>
        <w:rPr>
          <w:sz w:val="15"/>
          <w:szCs w:val="15"/>
          <w:color w:val="231F20"/>
          <w:spacing w:val="25"/>
          <w:w w:val="101"/>
        </w:rPr>
        <w:t xml:space="preserve"> </w:t>
      </w:r>
      <w:r>
        <w:rPr>
          <w:sz w:val="15"/>
          <w:szCs w:val="15"/>
          <w:color w:val="231F20"/>
          <w:spacing w:val="4"/>
        </w:rPr>
        <w:t>ileus</w:t>
      </w:r>
      <w:r>
        <w:rPr>
          <w:sz w:val="15"/>
          <w:szCs w:val="15"/>
          <w:color w:val="231F20"/>
          <w:spacing w:val="22"/>
          <w:w w:val="101"/>
        </w:rPr>
        <w:t xml:space="preserve"> </w:t>
      </w:r>
      <w:r>
        <w:rPr>
          <w:sz w:val="15"/>
          <w:szCs w:val="15"/>
          <w:color w:val="231F20"/>
          <w:spacing w:val="4"/>
        </w:rPr>
        <w:t>tube</w:t>
      </w:r>
      <w:r>
        <w:rPr>
          <w:sz w:val="15"/>
          <w:szCs w:val="15"/>
          <w:color w:val="231F20"/>
          <w:spacing w:val="25"/>
          <w:w w:val="101"/>
        </w:rPr>
        <w:t xml:space="preserve"> </w:t>
      </w:r>
      <w:r>
        <w:rPr>
          <w:sz w:val="15"/>
          <w:szCs w:val="15"/>
          <w:color w:val="231F20"/>
          <w:spacing w:val="4"/>
        </w:rPr>
        <w:t>implantation[J].</w:t>
      </w:r>
      <w:r>
        <w:rPr>
          <w:sz w:val="15"/>
          <w:szCs w:val="15"/>
          <w:color w:val="231F20"/>
          <w:spacing w:val="26"/>
          <w:w w:val="101"/>
        </w:rPr>
        <w:t xml:space="preserve"> </w:t>
      </w:r>
      <w:r>
        <w:rPr>
          <w:sz w:val="15"/>
          <w:szCs w:val="15"/>
          <w:color w:val="231F20"/>
          <w:spacing w:val="4"/>
        </w:rPr>
        <w:t>Ga</w:t>
      </w:r>
      <w:r>
        <w:rPr>
          <w:sz w:val="15"/>
          <w:szCs w:val="15"/>
          <w:color w:val="231F20"/>
          <w:spacing w:val="3"/>
        </w:rPr>
        <w:t>stroenterol</w:t>
      </w:r>
      <w:r>
        <w:rPr>
          <w:sz w:val="15"/>
          <w:szCs w:val="15"/>
          <w:color w:val="231F20"/>
          <w:spacing w:val="23"/>
          <w:w w:val="102"/>
        </w:rPr>
        <w:t xml:space="preserve"> </w:t>
      </w:r>
      <w:r>
        <w:rPr>
          <w:sz w:val="15"/>
          <w:szCs w:val="15"/>
          <w:color w:val="231F20"/>
          <w:spacing w:val="3"/>
        </w:rPr>
        <w:t>Rep</w:t>
      </w:r>
      <w:r>
        <w:rPr>
          <w:sz w:val="15"/>
          <w:szCs w:val="15"/>
          <w:color w:val="231F20"/>
        </w:rPr>
        <w:t xml:space="preserve"> </w:t>
      </w:r>
      <w:r>
        <w:rPr>
          <w:sz w:val="15"/>
          <w:szCs w:val="15"/>
          <w:color w:val="231F20"/>
          <w:spacing w:val="6"/>
        </w:rPr>
        <w:t>(</w:t>
      </w:r>
      <w:r>
        <w:rPr>
          <w:sz w:val="15"/>
          <w:szCs w:val="15"/>
          <w:color w:val="231F20"/>
        </w:rPr>
        <w:t>Oxf</w:t>
      </w:r>
      <w:r>
        <w:rPr>
          <w:sz w:val="15"/>
          <w:szCs w:val="15"/>
          <w:color w:val="231F20"/>
          <w:spacing w:val="6"/>
        </w:rPr>
        <w:t>), 2022,</w:t>
      </w:r>
      <w:r>
        <w:rPr>
          <w:sz w:val="15"/>
          <w:szCs w:val="15"/>
          <w:color w:val="231F20"/>
          <w:spacing w:val="21"/>
        </w:rPr>
        <w:t xml:space="preserve"> </w:t>
      </w:r>
      <w:r>
        <w:rPr>
          <w:sz w:val="15"/>
          <w:szCs w:val="15"/>
          <w:color w:val="231F20"/>
          <w:spacing w:val="6"/>
        </w:rPr>
        <w:t>10:</w:t>
      </w:r>
      <w:r>
        <w:rPr>
          <w:sz w:val="15"/>
          <w:szCs w:val="15"/>
          <w:color w:val="231F20"/>
        </w:rPr>
        <w:t>goac</w:t>
      </w:r>
      <w:r>
        <w:rPr>
          <w:sz w:val="15"/>
          <w:szCs w:val="15"/>
          <w:color w:val="231F20"/>
          <w:spacing w:val="6"/>
        </w:rPr>
        <w:t>030.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9"/>
        </w:rPr>
        <w:t xml:space="preserve"> </w:t>
      </w:r>
      <w:r>
        <w:rPr>
          <w:sz w:val="15"/>
          <w:szCs w:val="15"/>
          <w:color w:val="4054AF"/>
          <w:spacing w:val="6"/>
        </w:rPr>
        <w:t>1093/</w:t>
      </w:r>
      <w:r>
        <w:rPr>
          <w:sz w:val="15"/>
          <w:szCs w:val="15"/>
          <w:color w:val="4054AF"/>
        </w:rPr>
        <w:t>gastro</w:t>
      </w:r>
      <w:r>
        <w:rPr>
          <w:sz w:val="15"/>
          <w:szCs w:val="15"/>
          <w:color w:val="4054AF"/>
          <w:spacing w:val="6"/>
        </w:rPr>
        <w:t>/</w:t>
      </w:r>
      <w:r>
        <w:rPr>
          <w:sz w:val="15"/>
          <w:szCs w:val="15"/>
          <w:color w:val="4054AF"/>
        </w:rPr>
        <w:t>goac</w:t>
      </w:r>
      <w:r>
        <w:rPr>
          <w:sz w:val="15"/>
          <w:szCs w:val="15"/>
          <w:color w:val="4054AF"/>
          <w:spacing w:val="6"/>
        </w:rPr>
        <w:t>030</w:t>
      </w:r>
      <w:r>
        <w:rPr>
          <w:sz w:val="15"/>
          <w:szCs w:val="15"/>
          <w:color w:val="231F20"/>
          <w:spacing w:val="6"/>
        </w:rPr>
        <w:t>.</w:t>
      </w:r>
    </w:p>
    <w:p>
      <w:pPr>
        <w:pStyle w:val="BodyText"/>
        <w:ind w:left="310" w:right="15" w:hanging="310"/>
        <w:spacing w:before="123" w:line="376" w:lineRule="auto"/>
        <w:rPr>
          <w:sz w:val="15"/>
          <w:szCs w:val="15"/>
        </w:rPr>
      </w:pPr>
      <w:r>
        <w:rPr>
          <w:sz w:val="15"/>
          <w:szCs w:val="15"/>
          <w:color w:val="231F20"/>
          <w:spacing w:val="13"/>
        </w:rPr>
        <w:t>[20]</w:t>
      </w:r>
      <w:r>
        <w:rPr>
          <w:sz w:val="15"/>
          <w:szCs w:val="15"/>
          <w:color w:val="231F20"/>
          <w:spacing w:val="16"/>
          <w:w w:val="102"/>
        </w:rPr>
        <w:t xml:space="preserve"> </w:t>
      </w:r>
      <w:r>
        <w:rPr>
          <w:sz w:val="15"/>
          <w:szCs w:val="15"/>
          <w:color w:val="231F20"/>
        </w:rPr>
        <w:t>Minagawa</w:t>
      </w:r>
      <w:r>
        <w:rPr>
          <w:sz w:val="15"/>
          <w:szCs w:val="15"/>
          <w:color w:val="231F20"/>
          <w:spacing w:val="31"/>
          <w:w w:val="101"/>
        </w:rPr>
        <w:t xml:space="preserve"> </w:t>
      </w:r>
      <w:r>
        <w:rPr>
          <w:sz w:val="15"/>
          <w:szCs w:val="15"/>
          <w:color w:val="231F20"/>
        </w:rPr>
        <w:t>YM</w:t>
      </w:r>
      <w:r>
        <w:rPr>
          <w:sz w:val="15"/>
          <w:szCs w:val="15"/>
          <w:color w:val="231F20"/>
          <w:spacing w:val="13"/>
        </w:rPr>
        <w:t>,</w:t>
      </w:r>
      <w:r>
        <w:rPr>
          <w:sz w:val="15"/>
          <w:szCs w:val="15"/>
          <w:color w:val="231F20"/>
          <w:spacing w:val="1"/>
        </w:rPr>
        <w:t xml:space="preserve">  </w:t>
      </w:r>
      <w:r>
        <w:rPr>
          <w:sz w:val="15"/>
          <w:szCs w:val="15"/>
          <w:color w:val="231F20"/>
        </w:rPr>
        <w:t>Ishiyama</w:t>
      </w:r>
      <w:r>
        <w:rPr>
          <w:sz w:val="15"/>
          <w:szCs w:val="15"/>
          <w:color w:val="231F20"/>
          <w:spacing w:val="31"/>
          <w:w w:val="101"/>
        </w:rPr>
        <w:t xml:space="preserve"> </w:t>
      </w:r>
      <w:r>
        <w:rPr>
          <w:sz w:val="15"/>
          <w:szCs w:val="15"/>
          <w:color w:val="231F20"/>
        </w:rPr>
        <w:t>Y</w:t>
      </w:r>
      <w:r>
        <w:rPr>
          <w:sz w:val="15"/>
          <w:szCs w:val="15"/>
          <w:color w:val="231F20"/>
          <w:spacing w:val="13"/>
        </w:rPr>
        <w:t>,</w:t>
      </w:r>
      <w:r>
        <w:rPr>
          <w:sz w:val="15"/>
          <w:szCs w:val="15"/>
          <w:color w:val="231F20"/>
        </w:rPr>
        <w:t xml:space="preserve">  Fukuda  T</w:t>
      </w:r>
      <w:r>
        <w:rPr>
          <w:sz w:val="15"/>
          <w:szCs w:val="15"/>
          <w:color w:val="231F20"/>
          <w:spacing w:val="13"/>
        </w:rPr>
        <w:t>,  </w:t>
      </w:r>
      <w:r>
        <w:rPr>
          <w:sz w:val="15"/>
          <w:szCs w:val="15"/>
          <w:color w:val="231F20"/>
        </w:rPr>
        <w:t>et</w:t>
      </w:r>
      <w:r>
        <w:rPr>
          <w:sz w:val="15"/>
          <w:szCs w:val="15"/>
          <w:color w:val="231F20"/>
          <w:spacing w:val="13"/>
        </w:rPr>
        <w:t xml:space="preserve">  </w:t>
      </w:r>
      <w:r>
        <w:rPr>
          <w:sz w:val="15"/>
          <w:szCs w:val="15"/>
          <w:color w:val="231F20"/>
        </w:rPr>
        <w:t>al</w:t>
      </w:r>
      <w:r>
        <w:rPr>
          <w:sz w:val="15"/>
          <w:szCs w:val="15"/>
          <w:color w:val="231F20"/>
          <w:spacing w:val="13"/>
        </w:rPr>
        <w:t>.</w:t>
      </w:r>
      <w:r>
        <w:rPr>
          <w:sz w:val="15"/>
          <w:szCs w:val="15"/>
          <w:color w:val="231F20"/>
          <w:spacing w:val="29"/>
          <w:w w:val="101"/>
        </w:rPr>
        <w:t xml:space="preserve"> </w:t>
      </w:r>
      <w:r>
        <w:rPr>
          <w:sz w:val="15"/>
          <w:szCs w:val="15"/>
          <w:color w:val="231F20"/>
        </w:rPr>
        <w:t>A</w:t>
      </w:r>
      <w:r>
        <w:rPr>
          <w:sz w:val="15"/>
          <w:szCs w:val="15"/>
          <w:color w:val="231F20"/>
          <w:spacing w:val="32"/>
          <w:w w:val="101"/>
        </w:rPr>
        <w:t xml:space="preserve"> </w:t>
      </w:r>
      <w:r>
        <w:rPr>
          <w:sz w:val="15"/>
          <w:szCs w:val="15"/>
          <w:color w:val="231F20"/>
        </w:rPr>
        <w:t>case</w:t>
      </w:r>
      <w:r>
        <w:rPr>
          <w:sz w:val="15"/>
          <w:szCs w:val="15"/>
          <w:color w:val="231F20"/>
          <w:spacing w:val="13"/>
        </w:rPr>
        <w:t xml:space="preserve">  </w:t>
      </w:r>
      <w:r>
        <w:rPr>
          <w:sz w:val="15"/>
          <w:szCs w:val="15"/>
          <w:color w:val="231F20"/>
        </w:rPr>
        <w:t>of</w:t>
      </w:r>
      <w:r>
        <w:rPr>
          <w:sz w:val="15"/>
          <w:szCs w:val="15"/>
          <w:color w:val="231F20"/>
          <w:spacing w:val="27"/>
          <w:w w:val="101"/>
        </w:rPr>
        <w:t xml:space="preserve"> </w:t>
      </w:r>
      <w:r>
        <w:rPr>
          <w:sz w:val="15"/>
          <w:szCs w:val="15"/>
          <w:color w:val="231F20"/>
        </w:rPr>
        <w:t>sigmoid </w:t>
      </w:r>
      <w:r>
        <w:rPr>
          <w:sz w:val="15"/>
          <w:szCs w:val="15"/>
          <w:color w:val="231F20"/>
          <w:spacing w:val="4"/>
        </w:rPr>
        <w:t>colon</w:t>
      </w:r>
      <w:r>
        <w:rPr>
          <w:sz w:val="15"/>
          <w:szCs w:val="15"/>
          <w:color w:val="231F20"/>
          <w:spacing w:val="1"/>
        </w:rPr>
        <w:t xml:space="preserve">  </w:t>
      </w:r>
      <w:r>
        <w:rPr>
          <w:sz w:val="15"/>
          <w:szCs w:val="15"/>
          <w:color w:val="231F20"/>
          <w:spacing w:val="4"/>
        </w:rPr>
        <w:t>volvulus</w:t>
      </w:r>
      <w:r>
        <w:rPr>
          <w:sz w:val="15"/>
          <w:szCs w:val="15"/>
          <w:color w:val="231F20"/>
        </w:rPr>
        <w:t xml:space="preserve">  </w:t>
      </w:r>
      <w:r>
        <w:rPr>
          <w:sz w:val="15"/>
          <w:szCs w:val="15"/>
          <w:color w:val="231F20"/>
          <w:spacing w:val="4"/>
        </w:rPr>
        <w:t>with</w:t>
      </w:r>
      <w:r>
        <w:rPr>
          <w:sz w:val="15"/>
          <w:szCs w:val="15"/>
          <w:color w:val="231F20"/>
          <w:spacing w:val="2"/>
        </w:rPr>
        <w:t xml:space="preserve">  </w:t>
      </w:r>
      <w:r>
        <w:rPr>
          <w:sz w:val="15"/>
          <w:szCs w:val="15"/>
          <w:color w:val="231F20"/>
          <w:spacing w:val="4"/>
        </w:rPr>
        <w:t>transanal  ileus</w:t>
      </w:r>
      <w:r>
        <w:rPr>
          <w:sz w:val="15"/>
          <w:szCs w:val="15"/>
          <w:color w:val="231F20"/>
          <w:spacing w:val="1"/>
        </w:rPr>
        <w:t xml:space="preserve">  </w:t>
      </w:r>
      <w:r>
        <w:rPr>
          <w:sz w:val="15"/>
          <w:szCs w:val="15"/>
          <w:color w:val="231F20"/>
          <w:spacing w:val="4"/>
        </w:rPr>
        <w:t>tube</w:t>
      </w:r>
      <w:r>
        <w:rPr>
          <w:sz w:val="15"/>
          <w:szCs w:val="15"/>
          <w:color w:val="231F20"/>
        </w:rPr>
        <w:t xml:space="preserve">  </w:t>
      </w:r>
      <w:r>
        <w:rPr>
          <w:sz w:val="15"/>
          <w:szCs w:val="15"/>
          <w:color w:val="231F20"/>
          <w:spacing w:val="4"/>
        </w:rPr>
        <w:t>placement  </w:t>
      </w:r>
      <w:r>
        <w:rPr>
          <w:sz w:val="15"/>
          <w:szCs w:val="15"/>
          <w:color w:val="231F20"/>
          <w:spacing w:val="3"/>
        </w:rPr>
        <w:t>and  Sharon's</w:t>
      </w:r>
      <w:r>
        <w:rPr>
          <w:sz w:val="15"/>
          <w:szCs w:val="15"/>
          <w:color w:val="231F20"/>
        </w:rPr>
        <w:t xml:space="preserve"> </w:t>
      </w:r>
      <w:r>
        <w:rPr>
          <w:sz w:val="15"/>
          <w:szCs w:val="15"/>
          <w:color w:val="231F20"/>
        </w:rPr>
        <w:t>operation</w:t>
      </w:r>
      <w:r>
        <w:rPr>
          <w:sz w:val="15"/>
          <w:szCs w:val="15"/>
          <w:color w:val="231F20"/>
          <w:spacing w:val="42"/>
          <w:w w:val="102"/>
        </w:rPr>
        <w:t xml:space="preserve"> </w:t>
      </w:r>
      <w:r>
        <w:rPr>
          <w:sz w:val="15"/>
          <w:szCs w:val="15"/>
          <w:color w:val="231F20"/>
        </w:rPr>
        <w:t>performed</w:t>
      </w:r>
      <w:r>
        <w:rPr>
          <w:sz w:val="15"/>
          <w:szCs w:val="15"/>
          <w:color w:val="231F20"/>
          <w:spacing w:val="1"/>
        </w:rPr>
        <w:t xml:space="preserve">  </w:t>
      </w:r>
      <w:r>
        <w:rPr>
          <w:sz w:val="15"/>
          <w:szCs w:val="15"/>
          <w:color w:val="231F20"/>
        </w:rPr>
        <w:t>safely</w:t>
      </w:r>
      <w:r>
        <w:rPr>
          <w:sz w:val="15"/>
          <w:szCs w:val="15"/>
          <w:color w:val="231F20"/>
          <w:spacing w:val="9"/>
        </w:rPr>
        <w:t>[J].</w:t>
      </w:r>
      <w:r>
        <w:rPr>
          <w:sz w:val="15"/>
          <w:szCs w:val="15"/>
          <w:color w:val="231F20"/>
          <w:spacing w:val="38"/>
        </w:rPr>
        <w:t xml:space="preserve"> </w:t>
      </w:r>
      <w:r>
        <w:rPr>
          <w:sz w:val="15"/>
          <w:szCs w:val="15"/>
          <w:color w:val="231F20"/>
        </w:rPr>
        <w:t>J</w:t>
      </w:r>
      <w:r>
        <w:rPr>
          <w:sz w:val="15"/>
          <w:szCs w:val="15"/>
          <w:color w:val="231F20"/>
          <w:spacing w:val="9"/>
        </w:rPr>
        <w:t xml:space="preserve">  </w:t>
      </w:r>
      <w:r>
        <w:rPr>
          <w:sz w:val="15"/>
          <w:szCs w:val="15"/>
          <w:color w:val="231F20"/>
        </w:rPr>
        <w:t>Surg</w:t>
      </w:r>
      <w:r>
        <w:rPr>
          <w:sz w:val="15"/>
          <w:szCs w:val="15"/>
          <w:color w:val="231F20"/>
          <w:spacing w:val="1"/>
        </w:rPr>
        <w:t xml:space="preserve">  </w:t>
      </w:r>
      <w:r>
        <w:rPr>
          <w:sz w:val="15"/>
          <w:szCs w:val="15"/>
          <w:color w:val="231F20"/>
        </w:rPr>
        <w:t>Case</w:t>
      </w:r>
      <w:r>
        <w:rPr>
          <w:sz w:val="15"/>
          <w:szCs w:val="15"/>
          <w:color w:val="231F20"/>
          <w:spacing w:val="36"/>
        </w:rPr>
        <w:t xml:space="preserve"> </w:t>
      </w:r>
      <w:r>
        <w:rPr>
          <w:sz w:val="15"/>
          <w:szCs w:val="15"/>
          <w:color w:val="231F20"/>
        </w:rPr>
        <w:t>Rep</w:t>
      </w:r>
      <w:r>
        <w:rPr>
          <w:sz w:val="15"/>
          <w:szCs w:val="15"/>
          <w:color w:val="231F20"/>
          <w:spacing w:val="9"/>
        </w:rPr>
        <w:t>,</w:t>
      </w:r>
      <w:r>
        <w:rPr>
          <w:sz w:val="15"/>
          <w:szCs w:val="15"/>
          <w:color w:val="231F20"/>
          <w:spacing w:val="37"/>
        </w:rPr>
        <w:t xml:space="preserve"> </w:t>
      </w:r>
      <w:r>
        <w:rPr>
          <w:sz w:val="15"/>
          <w:szCs w:val="15"/>
          <w:color w:val="231F20"/>
          <w:spacing w:val="9"/>
        </w:rPr>
        <w:t>2022,</w:t>
      </w:r>
      <w:r>
        <w:rPr>
          <w:sz w:val="15"/>
          <w:szCs w:val="15"/>
          <w:color w:val="231F20"/>
          <w:spacing w:val="37"/>
        </w:rPr>
        <w:t xml:space="preserve"> </w:t>
      </w:r>
      <w:r>
        <w:rPr>
          <w:sz w:val="15"/>
          <w:szCs w:val="15"/>
          <w:color w:val="231F20"/>
          <w:spacing w:val="9"/>
        </w:rPr>
        <w:t>2022(11):</w:t>
      </w:r>
      <w:r>
        <w:rPr>
          <w:sz w:val="15"/>
          <w:szCs w:val="15"/>
          <w:color w:val="231F20"/>
        </w:rPr>
        <w:t xml:space="preserve"> </w:t>
      </w:r>
      <w:r>
        <w:rPr>
          <w:sz w:val="15"/>
          <w:szCs w:val="15"/>
          <w:color w:val="231F20"/>
        </w:rPr>
        <w:t>rjac</w:t>
      </w:r>
      <w:r>
        <w:rPr>
          <w:sz w:val="15"/>
          <w:szCs w:val="15"/>
          <w:color w:val="231F20"/>
          <w:spacing w:val="6"/>
        </w:rPr>
        <w:t>429.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0"/>
        </w:rPr>
        <w:t xml:space="preserve"> </w:t>
      </w:r>
      <w:r>
        <w:rPr>
          <w:sz w:val="15"/>
          <w:szCs w:val="15"/>
          <w:color w:val="4054AF"/>
          <w:spacing w:val="6"/>
        </w:rPr>
        <w:t>1093/</w:t>
      </w:r>
      <w:r>
        <w:rPr>
          <w:sz w:val="15"/>
          <w:szCs w:val="15"/>
          <w:color w:val="4054AF"/>
        </w:rPr>
        <w:t>jscr</w:t>
      </w:r>
      <w:r>
        <w:rPr>
          <w:sz w:val="15"/>
          <w:szCs w:val="15"/>
          <w:color w:val="4054AF"/>
          <w:spacing w:val="6"/>
        </w:rPr>
        <w:t>/</w:t>
      </w:r>
      <w:r>
        <w:rPr>
          <w:sz w:val="15"/>
          <w:szCs w:val="15"/>
          <w:color w:val="4054AF"/>
        </w:rPr>
        <w:t>rjac</w:t>
      </w:r>
      <w:r>
        <w:rPr>
          <w:sz w:val="15"/>
          <w:szCs w:val="15"/>
          <w:color w:val="4054AF"/>
          <w:spacing w:val="6"/>
        </w:rPr>
        <w:t>429</w:t>
      </w:r>
      <w:r>
        <w:rPr>
          <w:sz w:val="15"/>
          <w:szCs w:val="15"/>
          <w:color w:val="231F20"/>
          <w:spacing w:val="6"/>
        </w:rPr>
        <w:t>.</w:t>
      </w:r>
    </w:p>
    <w:p>
      <w:pPr>
        <w:pStyle w:val="BodyText"/>
        <w:ind w:left="297" w:right="15" w:hanging="297"/>
        <w:spacing w:before="124" w:line="375" w:lineRule="auto"/>
        <w:rPr>
          <w:sz w:val="15"/>
          <w:szCs w:val="15"/>
        </w:rPr>
      </w:pPr>
      <w:r>
        <w:rPr>
          <w:sz w:val="15"/>
          <w:szCs w:val="15"/>
          <w:color w:val="231F20"/>
          <w:spacing w:val="7"/>
        </w:rPr>
        <w:t>[21]</w:t>
      </w:r>
      <w:r>
        <w:rPr>
          <w:sz w:val="15"/>
          <w:szCs w:val="15"/>
          <w:color w:val="231F20"/>
          <w:spacing w:val="18"/>
          <w:w w:val="102"/>
        </w:rPr>
        <w:t xml:space="preserve"> </w:t>
      </w:r>
      <w:r>
        <w:rPr>
          <w:sz w:val="15"/>
          <w:szCs w:val="15"/>
          <w:color w:val="231F20"/>
        </w:rPr>
        <w:t>Horiuchi</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Nakayama</w:t>
      </w:r>
      <w:r>
        <w:rPr>
          <w:sz w:val="15"/>
          <w:szCs w:val="15"/>
          <w:color w:val="231F20"/>
          <w:spacing w:val="7"/>
        </w:rPr>
        <w:t xml:space="preserve">   </w:t>
      </w:r>
      <w:r>
        <w:rPr>
          <w:sz w:val="15"/>
          <w:szCs w:val="15"/>
          <w:color w:val="231F20"/>
        </w:rPr>
        <w:t>Y</w:t>
      </w:r>
      <w:r>
        <w:rPr>
          <w:sz w:val="15"/>
          <w:szCs w:val="15"/>
          <w:color w:val="231F20"/>
          <w:spacing w:val="7"/>
        </w:rPr>
        <w:t>,   </w:t>
      </w:r>
      <w:r>
        <w:rPr>
          <w:sz w:val="15"/>
          <w:szCs w:val="15"/>
          <w:color w:val="231F20"/>
        </w:rPr>
        <w:t>Kajiyama</w:t>
      </w:r>
      <w:r>
        <w:rPr>
          <w:sz w:val="15"/>
          <w:szCs w:val="15"/>
          <w:color w:val="231F20"/>
          <w:spacing w:val="7"/>
        </w:rPr>
        <w:t xml:space="preserve">    </w:t>
      </w:r>
      <w:r>
        <w:rPr>
          <w:sz w:val="15"/>
          <w:szCs w:val="15"/>
          <w:color w:val="231F20"/>
        </w:rPr>
        <w:t>M</w:t>
      </w:r>
      <w:r>
        <w:rPr>
          <w:sz w:val="15"/>
          <w:szCs w:val="15"/>
          <w:color w:val="231F20"/>
          <w:spacing w:val="7"/>
        </w:rPr>
        <w:t>,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Endoscopic </w:t>
      </w:r>
      <w:r>
        <w:rPr>
          <w:sz w:val="15"/>
          <w:szCs w:val="15"/>
          <w:color w:val="231F20"/>
          <w:spacing w:val="4"/>
        </w:rPr>
        <w:t>decompression</w:t>
      </w:r>
      <w:r>
        <w:rPr>
          <w:sz w:val="15"/>
          <w:szCs w:val="15"/>
          <w:color w:val="231F20"/>
          <w:spacing w:val="39"/>
        </w:rPr>
        <w:t xml:space="preserve"> </w:t>
      </w:r>
      <w:r>
        <w:rPr>
          <w:sz w:val="15"/>
          <w:szCs w:val="15"/>
          <w:color w:val="231F20"/>
          <w:spacing w:val="4"/>
        </w:rPr>
        <w:t>of benign</w:t>
      </w:r>
      <w:r>
        <w:rPr>
          <w:sz w:val="15"/>
          <w:szCs w:val="15"/>
          <w:color w:val="231F20"/>
          <w:spacing w:val="21"/>
          <w:w w:val="102"/>
        </w:rPr>
        <w:t xml:space="preserve"> </w:t>
      </w:r>
      <w:r>
        <w:rPr>
          <w:sz w:val="15"/>
          <w:szCs w:val="15"/>
          <w:color w:val="231F20"/>
          <w:spacing w:val="4"/>
        </w:rPr>
        <w:t>large</w:t>
      </w:r>
      <w:r>
        <w:rPr>
          <w:sz w:val="15"/>
          <w:szCs w:val="15"/>
          <w:color w:val="231F20"/>
          <w:spacing w:val="16"/>
          <w:w w:val="101"/>
        </w:rPr>
        <w:t xml:space="preserve"> </w:t>
      </w:r>
      <w:r>
        <w:rPr>
          <w:sz w:val="15"/>
          <w:szCs w:val="15"/>
          <w:color w:val="231F20"/>
          <w:spacing w:val="4"/>
        </w:rPr>
        <w:t>bowel</w:t>
      </w:r>
      <w:r>
        <w:rPr>
          <w:sz w:val="15"/>
          <w:szCs w:val="15"/>
          <w:color w:val="231F20"/>
          <w:spacing w:val="22"/>
        </w:rPr>
        <w:t xml:space="preserve"> </w:t>
      </w:r>
      <w:r>
        <w:rPr>
          <w:sz w:val="15"/>
          <w:szCs w:val="15"/>
          <w:color w:val="231F20"/>
          <w:spacing w:val="4"/>
        </w:rPr>
        <w:t>obstruction</w:t>
      </w:r>
      <w:r>
        <w:rPr>
          <w:sz w:val="15"/>
          <w:szCs w:val="15"/>
          <w:color w:val="231F20"/>
          <w:spacing w:val="16"/>
          <w:w w:val="102"/>
        </w:rPr>
        <w:t xml:space="preserve"> </w:t>
      </w:r>
      <w:r>
        <w:rPr>
          <w:sz w:val="15"/>
          <w:szCs w:val="15"/>
          <w:color w:val="231F20"/>
          <w:spacing w:val="4"/>
        </w:rPr>
        <w:t>using</w:t>
      </w:r>
      <w:r>
        <w:rPr>
          <w:sz w:val="15"/>
          <w:szCs w:val="15"/>
          <w:color w:val="231F20"/>
          <w:spacing w:val="22"/>
          <w:w w:val="101"/>
        </w:rPr>
        <w:t xml:space="preserve"> </w:t>
      </w:r>
      <w:r>
        <w:rPr>
          <w:sz w:val="15"/>
          <w:szCs w:val="15"/>
          <w:color w:val="231F20"/>
          <w:spacing w:val="4"/>
        </w:rPr>
        <w:t>a</w:t>
      </w:r>
      <w:r>
        <w:rPr>
          <w:sz w:val="15"/>
          <w:szCs w:val="15"/>
          <w:color w:val="231F20"/>
          <w:spacing w:val="18"/>
          <w:w w:val="101"/>
        </w:rPr>
        <w:t xml:space="preserve"> </w:t>
      </w:r>
      <w:r>
        <w:rPr>
          <w:sz w:val="15"/>
          <w:szCs w:val="15"/>
          <w:color w:val="231F20"/>
          <w:spacing w:val="4"/>
        </w:rPr>
        <w:t>transanal</w:t>
      </w:r>
      <w:r>
        <w:rPr>
          <w:sz w:val="15"/>
          <w:szCs w:val="15"/>
          <w:color w:val="231F20"/>
        </w:rPr>
        <w:t xml:space="preserve"> </w:t>
      </w:r>
      <w:r>
        <w:rPr>
          <w:sz w:val="15"/>
          <w:szCs w:val="15"/>
          <w:color w:val="231F20"/>
        </w:rPr>
        <w:t>drainage</w:t>
      </w:r>
      <w:r>
        <w:rPr>
          <w:sz w:val="15"/>
          <w:szCs w:val="15"/>
          <w:color w:val="231F20"/>
          <w:spacing w:val="7"/>
        </w:rPr>
        <w:t xml:space="preserve"> </w:t>
      </w:r>
      <w:r>
        <w:rPr>
          <w:sz w:val="15"/>
          <w:szCs w:val="15"/>
          <w:color w:val="231F20"/>
        </w:rPr>
        <w:t>tube</w:t>
      </w:r>
      <w:r>
        <w:rPr>
          <w:sz w:val="15"/>
          <w:szCs w:val="15"/>
          <w:color w:val="231F20"/>
          <w:spacing w:val="7"/>
        </w:rPr>
        <w:t>[J]. </w:t>
      </w:r>
      <w:r>
        <w:rPr>
          <w:sz w:val="15"/>
          <w:szCs w:val="15"/>
          <w:color w:val="231F20"/>
        </w:rPr>
        <w:t>Colorectal</w:t>
      </w:r>
      <w:r>
        <w:rPr>
          <w:sz w:val="15"/>
          <w:szCs w:val="15"/>
          <w:color w:val="231F20"/>
          <w:spacing w:val="7"/>
        </w:rPr>
        <w:t xml:space="preserve"> </w:t>
      </w:r>
      <w:r>
        <w:rPr>
          <w:sz w:val="15"/>
          <w:szCs w:val="15"/>
          <w:color w:val="231F20"/>
        </w:rPr>
        <w:t>Dis</w:t>
      </w:r>
      <w:r>
        <w:rPr>
          <w:sz w:val="15"/>
          <w:szCs w:val="15"/>
          <w:color w:val="231F20"/>
          <w:spacing w:val="7"/>
        </w:rPr>
        <w:t>, 2012,</w:t>
      </w:r>
      <w:r>
        <w:rPr>
          <w:sz w:val="15"/>
          <w:szCs w:val="15"/>
          <w:color w:val="231F20"/>
          <w:spacing w:val="41"/>
          <w:w w:val="101"/>
        </w:rPr>
        <w:t xml:space="preserve"> </w:t>
      </w:r>
      <w:r>
        <w:rPr>
          <w:sz w:val="15"/>
          <w:szCs w:val="15"/>
          <w:color w:val="231F20"/>
          <w:spacing w:val="7"/>
        </w:rPr>
        <w:t>14(5):623</w:t>
      </w:r>
      <w:r>
        <w:rPr>
          <w:rFonts w:ascii="Arial" w:hAnsi="Arial" w:eastAsia="Arial" w:cs="Arial"/>
          <w:sz w:val="15"/>
          <w:szCs w:val="15"/>
          <w:color w:val="231F20"/>
          <w:spacing w:val="7"/>
        </w:rPr>
        <w:t>-</w:t>
      </w:r>
      <w:r>
        <w:rPr>
          <w:sz w:val="15"/>
          <w:szCs w:val="15"/>
          <w:color w:val="231F20"/>
          <w:spacing w:val="7"/>
        </w:rPr>
        <w:t>627.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19"/>
        </w:rPr>
        <w:t xml:space="preserve"> </w:t>
      </w:r>
      <w:r>
        <w:rPr>
          <w:sz w:val="15"/>
          <w:szCs w:val="15"/>
          <w:color w:val="4054AF"/>
          <w:spacing w:val="7"/>
        </w:rPr>
        <w:t>1111/</w:t>
      </w:r>
      <w:r>
        <w:rPr>
          <w:sz w:val="15"/>
          <w:szCs w:val="15"/>
          <w:color w:val="4054AF"/>
        </w:rPr>
        <w:t xml:space="preserve"> </w:t>
      </w:r>
      <w:r>
        <w:rPr>
          <w:sz w:val="15"/>
          <w:szCs w:val="15"/>
          <w:color w:val="4054AF"/>
          <w:spacing w:val="6"/>
        </w:rPr>
        <w:t>j.1463</w:t>
      </w:r>
      <w:r>
        <w:rPr>
          <w:rFonts w:ascii="Arial" w:hAnsi="Arial" w:eastAsia="Arial" w:cs="Arial"/>
          <w:sz w:val="15"/>
          <w:szCs w:val="15"/>
          <w:color w:val="4054AF"/>
          <w:spacing w:val="6"/>
        </w:rPr>
        <w:t>-</w:t>
      </w:r>
      <w:r>
        <w:rPr>
          <w:sz w:val="15"/>
          <w:szCs w:val="15"/>
          <w:color w:val="4054AF"/>
          <w:spacing w:val="6"/>
        </w:rPr>
        <w:t>1318.2011.02624.</w:t>
      </w:r>
      <w:r>
        <w:rPr>
          <w:sz w:val="15"/>
          <w:szCs w:val="15"/>
          <w:color w:val="4054AF"/>
          <w:spacing w:val="5"/>
        </w:rPr>
        <w:t>x</w:t>
      </w:r>
      <w:r>
        <w:rPr>
          <w:sz w:val="15"/>
          <w:szCs w:val="15"/>
          <w:color w:val="231F20"/>
          <w:spacing w:val="5"/>
        </w:rPr>
        <w:t>.</w:t>
      </w:r>
    </w:p>
    <w:p>
      <w:pPr>
        <w:pStyle w:val="BodyText"/>
        <w:spacing w:before="124" w:line="202" w:lineRule="auto"/>
        <w:rPr>
          <w:rFonts w:ascii="Microsoft YaHei" w:hAnsi="Microsoft YaHei" w:eastAsia="Microsoft YaHei" w:cs="Microsoft YaHei"/>
          <w:sz w:val="15"/>
          <w:szCs w:val="15"/>
        </w:rPr>
      </w:pPr>
      <w:r>
        <w:rPr>
          <w:sz w:val="15"/>
          <w:szCs w:val="15"/>
          <w:color w:val="231F20"/>
          <w:spacing w:val="8"/>
        </w:rPr>
        <w:t>[22]</w:t>
      </w:r>
      <w:r>
        <w:rPr>
          <w:sz w:val="15"/>
          <w:szCs w:val="15"/>
          <w:color w:val="231F20"/>
          <w:spacing w:val="20"/>
          <w:w w:val="102"/>
        </w:rPr>
        <w:t xml:space="preserve"> </w:t>
      </w:r>
      <w:r>
        <w:rPr>
          <w:rFonts w:ascii="Microsoft YaHei" w:hAnsi="Microsoft YaHei" w:eastAsia="Microsoft YaHei" w:cs="Microsoft YaHei"/>
          <w:sz w:val="15"/>
          <w:szCs w:val="15"/>
          <w:color w:val="231F20"/>
          <w:spacing w:val="8"/>
        </w:rPr>
        <w:t>苏斌</w:t>
      </w:r>
      <w:r>
        <w:rPr>
          <w:sz w:val="15"/>
          <w:szCs w:val="15"/>
          <w:color w:val="231F20"/>
          <w:spacing w:val="8"/>
        </w:rPr>
        <w:t>, </w:t>
      </w:r>
      <w:r>
        <w:rPr>
          <w:rFonts w:ascii="Microsoft YaHei" w:hAnsi="Microsoft YaHei" w:eastAsia="Microsoft YaHei" w:cs="Microsoft YaHei"/>
          <w:sz w:val="15"/>
          <w:szCs w:val="15"/>
          <w:color w:val="231F20"/>
          <w:spacing w:val="8"/>
        </w:rPr>
        <w:t>张邦玄</w:t>
      </w:r>
      <w:r>
        <w:rPr>
          <w:sz w:val="15"/>
          <w:szCs w:val="15"/>
          <w:color w:val="231F20"/>
          <w:spacing w:val="8"/>
        </w:rPr>
        <w:t>, </w:t>
      </w:r>
      <w:r>
        <w:rPr>
          <w:rFonts w:ascii="Microsoft YaHei" w:hAnsi="Microsoft YaHei" w:eastAsia="Microsoft YaHei" w:cs="Microsoft YaHei"/>
          <w:sz w:val="15"/>
          <w:szCs w:val="15"/>
          <w:color w:val="231F20"/>
          <w:spacing w:val="8"/>
        </w:rPr>
        <w:t>杨军</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3"/>
        </w:rPr>
        <w:t xml:space="preserve"> </w:t>
      </w:r>
      <w:r>
        <w:rPr>
          <w:sz w:val="15"/>
          <w:szCs w:val="15"/>
          <w:color w:val="231F20"/>
          <w:spacing w:val="8"/>
        </w:rPr>
        <w:t>. </w:t>
      </w:r>
      <w:r>
        <w:rPr>
          <w:sz w:val="15"/>
          <w:szCs w:val="15"/>
          <w:color w:val="231F20"/>
        </w:rPr>
        <w:t>DSA</w:t>
      </w:r>
      <w:r>
        <w:rPr>
          <w:sz w:val="15"/>
          <w:szCs w:val="15"/>
          <w:color w:val="231F20"/>
          <w:spacing w:val="-8"/>
        </w:rPr>
        <w:t xml:space="preserve"> </w:t>
      </w:r>
      <w:r>
        <w:rPr>
          <w:rFonts w:ascii="Microsoft YaHei" w:hAnsi="Microsoft YaHei" w:eastAsia="Microsoft YaHei" w:cs="Microsoft YaHei"/>
          <w:sz w:val="15"/>
          <w:szCs w:val="15"/>
          <w:color w:val="231F20"/>
          <w:spacing w:val="8"/>
        </w:rPr>
        <w:t>引导下经肛型肠梗</w:t>
      </w:r>
      <w:r>
        <w:rPr>
          <w:rFonts w:ascii="Microsoft YaHei" w:hAnsi="Microsoft YaHei" w:eastAsia="Microsoft YaHei" w:cs="Microsoft YaHei"/>
          <w:sz w:val="15"/>
          <w:szCs w:val="15"/>
          <w:color w:val="231F20"/>
          <w:spacing w:val="7"/>
        </w:rPr>
        <w:t>阻导管治疗先天</w:t>
      </w:r>
    </w:p>
    <w:p>
      <w:pPr>
        <w:spacing w:line="202" w:lineRule="auto"/>
        <w:sectPr>
          <w:type w:val="continuous"/>
          <w:pgSz w:w="12246" w:h="17178"/>
          <w:pgMar w:top="1333" w:right="1174" w:bottom="400" w:left="1192" w:header="994" w:footer="0" w:gutter="0"/>
          <w:cols w:equalWidth="0" w:num="2">
            <w:col w:w="5069" w:space="100"/>
            <w:col w:w="4711" w:space="0"/>
          </w:cols>
        </w:sectPr>
        <w:rPr>
          <w:rFonts w:ascii="Microsoft YaHei" w:hAnsi="Microsoft YaHei" w:eastAsia="Microsoft YaHei" w:cs="Microsoft YaHei"/>
          <w:sz w:val="15"/>
          <w:szCs w:val="15"/>
        </w:rPr>
      </w:pPr>
    </w:p>
    <w:p>
      <w:pPr>
        <w:spacing w:line="401" w:lineRule="auto"/>
        <w:rPr>
          <w:rFonts w:ascii="Arial"/>
          <w:sz w:val="21"/>
        </w:rPr>
      </w:pPr>
      <w:r/>
    </w:p>
    <w:p>
      <w:pPr>
        <w:pStyle w:val="BodyText"/>
        <w:ind w:right="14"/>
        <w:spacing w:before="49" w:line="199" w:lineRule="exact"/>
        <w:jc w:val="righ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74" w:bottom="400" w:left="1192" w:header="994" w:footer="0" w:gutter="0"/>
          <w:cols w:equalWidth="0" w:num="1">
            <w:col w:w="9879" w:space="0"/>
          </w:cols>
        </w:sectPr>
        <w:rPr>
          <w:sz w:val="17"/>
          <w:szCs w:val="17"/>
        </w:rPr>
      </w:pPr>
    </w:p>
    <w:p>
      <w:pPr>
        <w:spacing w:line="212" w:lineRule="exact"/>
        <w:rPr/>
      </w:pPr>
      <w:r/>
    </w:p>
    <w:p>
      <w:pPr>
        <w:spacing w:line="212" w:lineRule="exact"/>
        <w:sectPr>
          <w:headerReference w:type="default" r:id="rId15"/>
          <w:pgSz w:w="12246" w:h="17178"/>
          <w:pgMar w:top="1333" w:right="1174" w:bottom="400" w:left="1191" w:header="994" w:footer="0" w:gutter="0"/>
          <w:cols w:equalWidth="0" w:num="1">
            <w:col w:w="9880" w:space="0"/>
          </w:cols>
        </w:sectPr>
        <w:rPr/>
      </w:pPr>
    </w:p>
    <w:p>
      <w:pPr>
        <w:pStyle w:val="BodyText"/>
        <w:ind w:left="327"/>
        <w:spacing w:before="34" w:line="200" w:lineRule="auto"/>
        <w:rPr>
          <w:rFonts w:ascii="Arial" w:hAnsi="Arial" w:eastAsia="Arial" w:cs="Arial"/>
          <w:sz w:val="15"/>
          <w:szCs w:val="15"/>
        </w:rPr>
      </w:pPr>
      <w:r>
        <w:rPr>
          <w:rFonts w:ascii="Microsoft YaHei" w:hAnsi="Microsoft YaHei" w:eastAsia="Microsoft YaHei" w:cs="Microsoft YaHei"/>
          <w:sz w:val="15"/>
          <w:szCs w:val="15"/>
          <w:color w:val="231F20"/>
          <w:spacing w:val="8"/>
        </w:rPr>
        <w:t>性长段型巨结肠婴儿 </w:t>
      </w:r>
      <w:r>
        <w:rPr>
          <w:sz w:val="15"/>
          <w:szCs w:val="15"/>
          <w:color w:val="231F20"/>
          <w:spacing w:val="8"/>
        </w:rPr>
        <w:t>1</w:t>
      </w:r>
      <w:r>
        <w:rPr>
          <w:sz w:val="15"/>
          <w:szCs w:val="15"/>
          <w:color w:val="231F20"/>
          <w:spacing w:val="9"/>
          <w:w w:val="101"/>
        </w:rPr>
        <w:t xml:space="preserve"> </w:t>
      </w:r>
      <w:r>
        <w:rPr>
          <w:rFonts w:ascii="Microsoft YaHei" w:hAnsi="Microsoft YaHei" w:eastAsia="Microsoft YaHei" w:cs="Microsoft YaHei"/>
          <w:sz w:val="15"/>
          <w:szCs w:val="15"/>
          <w:color w:val="231F20"/>
          <w:spacing w:val="8"/>
        </w:rPr>
        <w:t>例</w:t>
      </w:r>
      <w:r>
        <w:rPr>
          <w:sz w:val="15"/>
          <w:szCs w:val="15"/>
          <w:color w:val="231F20"/>
          <w:spacing w:val="8"/>
        </w:rPr>
        <w:t>[J]. </w:t>
      </w:r>
      <w:r>
        <w:rPr>
          <w:rFonts w:ascii="Microsoft YaHei" w:hAnsi="Microsoft YaHei" w:eastAsia="Microsoft YaHei" w:cs="Microsoft YaHei"/>
          <w:sz w:val="15"/>
          <w:szCs w:val="15"/>
          <w:color w:val="231F20"/>
          <w:spacing w:val="8"/>
        </w:rPr>
        <w:t>介入放射学杂志</w:t>
      </w:r>
      <w:r>
        <w:rPr>
          <w:sz w:val="15"/>
          <w:szCs w:val="15"/>
          <w:color w:val="231F20"/>
          <w:spacing w:val="8"/>
        </w:rPr>
        <w:t>, 2022, 31(3):241</w:t>
      </w:r>
      <w:r>
        <w:rPr>
          <w:rFonts w:ascii="Arial" w:hAnsi="Arial" w:eastAsia="Arial" w:cs="Arial"/>
          <w:sz w:val="15"/>
          <w:szCs w:val="15"/>
          <w:color w:val="231F20"/>
          <w:spacing w:val="8"/>
        </w:rPr>
        <w:t>-</w:t>
      </w:r>
    </w:p>
    <w:p>
      <w:pPr>
        <w:pStyle w:val="BodyText"/>
        <w:ind w:left="328"/>
        <w:spacing w:before="86" w:line="178" w:lineRule="exact"/>
        <w:rPr>
          <w:sz w:val="15"/>
          <w:szCs w:val="15"/>
        </w:rPr>
      </w:pPr>
      <w:r>
        <w:rPr>
          <w:sz w:val="15"/>
          <w:szCs w:val="15"/>
          <w:color w:val="231F20"/>
          <w:spacing w:val="6"/>
          <w:position w:val="2"/>
        </w:rPr>
        <w:t>242. </w:t>
      </w:r>
      <w:r>
        <w:rPr>
          <w:sz w:val="15"/>
          <w:szCs w:val="15"/>
          <w:color w:val="231F20"/>
          <w:position w:val="2"/>
        </w:rPr>
        <w:t>doi</w:t>
      </w:r>
      <w:r>
        <w:rPr>
          <w:sz w:val="15"/>
          <w:szCs w:val="15"/>
          <w:color w:val="231F20"/>
          <w:spacing w:val="6"/>
          <w:position w:val="2"/>
        </w:rPr>
        <w:t>:</w:t>
      </w:r>
      <w:r>
        <w:rPr>
          <w:sz w:val="15"/>
          <w:szCs w:val="15"/>
          <w:color w:val="4054AF"/>
          <w:spacing w:val="6"/>
          <w:position w:val="2"/>
        </w:rPr>
        <w:t>10.3969/j.</w:t>
      </w:r>
      <w:r>
        <w:rPr>
          <w:sz w:val="15"/>
          <w:szCs w:val="15"/>
          <w:color w:val="4054AF"/>
          <w:position w:val="2"/>
        </w:rPr>
        <w:t>issn</w:t>
      </w:r>
      <w:r>
        <w:rPr>
          <w:sz w:val="15"/>
          <w:szCs w:val="15"/>
          <w:color w:val="4054AF"/>
          <w:spacing w:val="6"/>
          <w:position w:val="2"/>
        </w:rPr>
        <w:t>.1008</w:t>
      </w:r>
      <w:r>
        <w:rPr>
          <w:rFonts w:ascii="Arial" w:hAnsi="Arial" w:eastAsia="Arial" w:cs="Arial"/>
          <w:sz w:val="15"/>
          <w:szCs w:val="15"/>
          <w:color w:val="4054AF"/>
          <w:spacing w:val="6"/>
          <w:position w:val="2"/>
        </w:rPr>
        <w:t>-</w:t>
      </w:r>
      <w:r>
        <w:rPr>
          <w:sz w:val="15"/>
          <w:szCs w:val="15"/>
          <w:color w:val="4054AF"/>
          <w:spacing w:val="6"/>
          <w:position w:val="2"/>
        </w:rPr>
        <w:t>794X.20</w:t>
      </w:r>
      <w:r>
        <w:rPr>
          <w:sz w:val="15"/>
          <w:szCs w:val="15"/>
          <w:color w:val="4054AF"/>
          <w:spacing w:val="5"/>
          <w:position w:val="2"/>
        </w:rPr>
        <w:t>22.03.005</w:t>
      </w:r>
      <w:r>
        <w:rPr>
          <w:sz w:val="15"/>
          <w:szCs w:val="15"/>
          <w:color w:val="231F20"/>
          <w:spacing w:val="5"/>
          <w:position w:val="2"/>
        </w:rPr>
        <w:t>.</w:t>
      </w:r>
    </w:p>
    <w:p>
      <w:pPr>
        <w:pStyle w:val="BodyText"/>
        <w:ind w:left="326" w:right="346" w:firstLine="9"/>
        <w:spacing w:before="122" w:line="419" w:lineRule="auto"/>
        <w:jc w:val="both"/>
        <w:rPr>
          <w:sz w:val="15"/>
          <w:szCs w:val="15"/>
        </w:rPr>
      </w:pPr>
      <w:r>
        <w:rPr>
          <w:sz w:val="15"/>
          <w:szCs w:val="15"/>
          <w:color w:val="231F20"/>
          <w:spacing w:val="4"/>
        </w:rPr>
        <w:t>Su</w:t>
      </w:r>
      <w:r>
        <w:rPr>
          <w:sz w:val="15"/>
          <w:szCs w:val="15"/>
          <w:color w:val="231F20"/>
          <w:spacing w:val="21"/>
          <w:w w:val="101"/>
        </w:rPr>
        <w:t xml:space="preserve"> </w:t>
      </w:r>
      <w:r>
        <w:rPr>
          <w:sz w:val="15"/>
          <w:szCs w:val="15"/>
          <w:color w:val="231F20"/>
          <w:spacing w:val="4"/>
        </w:rPr>
        <w:t>B,</w:t>
      </w:r>
      <w:r>
        <w:rPr>
          <w:sz w:val="15"/>
          <w:szCs w:val="15"/>
          <w:color w:val="231F20"/>
          <w:spacing w:val="20"/>
          <w:w w:val="102"/>
        </w:rPr>
        <w:t xml:space="preserve"> </w:t>
      </w:r>
      <w:r>
        <w:rPr>
          <w:sz w:val="15"/>
          <w:szCs w:val="15"/>
          <w:color w:val="231F20"/>
          <w:spacing w:val="4"/>
        </w:rPr>
        <w:t>Zhang</w:t>
      </w:r>
      <w:r>
        <w:rPr>
          <w:sz w:val="15"/>
          <w:szCs w:val="15"/>
          <w:color w:val="231F20"/>
          <w:spacing w:val="21"/>
        </w:rPr>
        <w:t xml:space="preserve"> </w:t>
      </w:r>
      <w:r>
        <w:rPr>
          <w:sz w:val="15"/>
          <w:szCs w:val="15"/>
          <w:color w:val="231F20"/>
          <w:spacing w:val="4"/>
        </w:rPr>
        <w:t>BX,</w:t>
      </w:r>
      <w:r>
        <w:rPr>
          <w:sz w:val="15"/>
          <w:szCs w:val="15"/>
          <w:color w:val="231F20"/>
          <w:spacing w:val="14"/>
        </w:rPr>
        <w:t xml:space="preserve"> </w:t>
      </w:r>
      <w:r>
        <w:rPr>
          <w:sz w:val="15"/>
          <w:szCs w:val="15"/>
          <w:color w:val="231F20"/>
          <w:spacing w:val="4"/>
        </w:rPr>
        <w:t>Yang</w:t>
      </w:r>
      <w:r>
        <w:rPr>
          <w:sz w:val="15"/>
          <w:szCs w:val="15"/>
          <w:color w:val="231F20"/>
          <w:spacing w:val="22"/>
        </w:rPr>
        <w:t xml:space="preserve"> </w:t>
      </w:r>
      <w:r>
        <w:rPr>
          <w:sz w:val="15"/>
          <w:szCs w:val="15"/>
          <w:color w:val="231F20"/>
          <w:spacing w:val="4"/>
        </w:rPr>
        <w:t>J,</w:t>
      </w:r>
      <w:r>
        <w:rPr>
          <w:sz w:val="15"/>
          <w:szCs w:val="15"/>
          <w:color w:val="231F20"/>
          <w:spacing w:val="24"/>
          <w:w w:val="102"/>
        </w:rPr>
        <w:t xml:space="preserve"> </w:t>
      </w:r>
      <w:r>
        <w:rPr>
          <w:sz w:val="15"/>
          <w:szCs w:val="15"/>
          <w:color w:val="231F20"/>
          <w:spacing w:val="4"/>
        </w:rPr>
        <w:t>et</w:t>
      </w:r>
      <w:r>
        <w:rPr>
          <w:sz w:val="15"/>
          <w:szCs w:val="15"/>
          <w:color w:val="231F20"/>
          <w:spacing w:val="24"/>
        </w:rPr>
        <w:t xml:space="preserve"> </w:t>
      </w:r>
      <w:r>
        <w:rPr>
          <w:sz w:val="15"/>
          <w:szCs w:val="15"/>
          <w:color w:val="231F20"/>
          <w:spacing w:val="4"/>
        </w:rPr>
        <w:t>al.</w:t>
      </w:r>
      <w:r>
        <w:rPr>
          <w:sz w:val="15"/>
          <w:szCs w:val="15"/>
          <w:color w:val="231F20"/>
          <w:spacing w:val="21"/>
          <w:w w:val="101"/>
        </w:rPr>
        <w:t xml:space="preserve"> </w:t>
      </w:r>
      <w:r>
        <w:rPr>
          <w:sz w:val="15"/>
          <w:szCs w:val="15"/>
          <w:color w:val="231F20"/>
          <w:spacing w:val="4"/>
        </w:rPr>
        <w:t>DSA-gu</w:t>
      </w:r>
      <w:r>
        <w:rPr>
          <w:sz w:val="15"/>
          <w:szCs w:val="15"/>
          <w:color w:val="231F20"/>
          <w:spacing w:val="3"/>
        </w:rPr>
        <w:t>ided</w:t>
      </w:r>
      <w:r>
        <w:rPr>
          <w:sz w:val="15"/>
          <w:szCs w:val="15"/>
          <w:color w:val="231F20"/>
          <w:spacing w:val="19"/>
          <w:w w:val="102"/>
        </w:rPr>
        <w:t xml:space="preserve"> </w:t>
      </w:r>
      <w:r>
        <w:rPr>
          <w:sz w:val="15"/>
          <w:szCs w:val="15"/>
          <w:color w:val="231F20"/>
          <w:spacing w:val="3"/>
        </w:rPr>
        <w:t>transanal</w:t>
      </w:r>
      <w:r>
        <w:rPr>
          <w:sz w:val="15"/>
          <w:szCs w:val="15"/>
          <w:color w:val="231F20"/>
          <w:spacing w:val="23"/>
        </w:rPr>
        <w:t xml:space="preserve"> </w:t>
      </w:r>
      <w:r>
        <w:rPr>
          <w:sz w:val="15"/>
          <w:szCs w:val="15"/>
          <w:color w:val="231F20"/>
          <w:spacing w:val="3"/>
        </w:rPr>
        <w:t>insertion</w:t>
      </w:r>
      <w:r>
        <w:rPr>
          <w:sz w:val="15"/>
          <w:szCs w:val="15"/>
          <w:color w:val="231F20"/>
          <w:spacing w:val="24"/>
        </w:rPr>
        <w:t xml:space="preserve"> </w:t>
      </w:r>
      <w:r>
        <w:rPr>
          <w:sz w:val="15"/>
          <w:szCs w:val="15"/>
          <w:color w:val="231F20"/>
          <w:spacing w:val="3"/>
        </w:rPr>
        <w:t>of</w:t>
      </w:r>
      <w:r>
        <w:rPr>
          <w:sz w:val="15"/>
          <w:szCs w:val="15"/>
          <w:color w:val="231F20"/>
        </w:rPr>
        <w:t xml:space="preserve"> </w:t>
      </w:r>
      <w:r>
        <w:rPr>
          <w:sz w:val="15"/>
          <w:szCs w:val="15"/>
          <w:color w:val="231F20"/>
          <w:spacing w:val="4"/>
        </w:rPr>
        <w:t>ileus</w:t>
      </w:r>
      <w:r>
        <w:rPr>
          <w:sz w:val="15"/>
          <w:szCs w:val="15"/>
          <w:color w:val="231F20"/>
          <w:spacing w:val="16"/>
          <w:w w:val="101"/>
        </w:rPr>
        <w:t xml:space="preserve"> </w:t>
      </w:r>
      <w:r>
        <w:rPr>
          <w:sz w:val="15"/>
          <w:szCs w:val="15"/>
          <w:color w:val="231F20"/>
          <w:spacing w:val="4"/>
        </w:rPr>
        <w:t>tube</w:t>
      </w:r>
      <w:r>
        <w:rPr>
          <w:sz w:val="15"/>
          <w:szCs w:val="15"/>
          <w:color w:val="231F20"/>
          <w:spacing w:val="18"/>
          <w:w w:val="102"/>
        </w:rPr>
        <w:t xml:space="preserve"> </w:t>
      </w:r>
      <w:r>
        <w:rPr>
          <w:sz w:val="15"/>
          <w:szCs w:val="15"/>
          <w:color w:val="231F20"/>
          <w:spacing w:val="4"/>
        </w:rPr>
        <w:t>for</w:t>
      </w:r>
      <w:r>
        <w:rPr>
          <w:sz w:val="15"/>
          <w:szCs w:val="15"/>
          <w:color w:val="231F20"/>
          <w:spacing w:val="13"/>
        </w:rPr>
        <w:t xml:space="preserve"> </w:t>
      </w:r>
      <w:r>
        <w:rPr>
          <w:sz w:val="15"/>
          <w:szCs w:val="15"/>
          <w:color w:val="231F20"/>
          <w:spacing w:val="4"/>
        </w:rPr>
        <w:t>the</w:t>
      </w:r>
      <w:r>
        <w:rPr>
          <w:sz w:val="15"/>
          <w:szCs w:val="15"/>
          <w:color w:val="231F20"/>
          <w:spacing w:val="14"/>
          <w:w w:val="101"/>
        </w:rPr>
        <w:t xml:space="preserve"> </w:t>
      </w:r>
      <w:r>
        <w:rPr>
          <w:sz w:val="15"/>
          <w:szCs w:val="15"/>
          <w:color w:val="231F20"/>
          <w:spacing w:val="4"/>
        </w:rPr>
        <w:t>treatment</w:t>
      </w:r>
      <w:r>
        <w:rPr>
          <w:sz w:val="15"/>
          <w:szCs w:val="15"/>
          <w:color w:val="231F20"/>
          <w:spacing w:val="17"/>
          <w:w w:val="101"/>
        </w:rPr>
        <w:t xml:space="preserve"> </w:t>
      </w:r>
      <w:r>
        <w:rPr>
          <w:sz w:val="15"/>
          <w:szCs w:val="15"/>
          <w:color w:val="231F20"/>
          <w:spacing w:val="4"/>
        </w:rPr>
        <w:t>of congenital</w:t>
      </w:r>
      <w:r>
        <w:rPr>
          <w:sz w:val="15"/>
          <w:szCs w:val="15"/>
          <w:color w:val="231F20"/>
          <w:spacing w:val="17"/>
          <w:w w:val="101"/>
        </w:rPr>
        <w:t xml:space="preserve"> </w:t>
      </w:r>
      <w:r>
        <w:rPr>
          <w:sz w:val="15"/>
          <w:szCs w:val="15"/>
          <w:color w:val="231F20"/>
          <w:spacing w:val="4"/>
        </w:rPr>
        <w:t>long-segment</w:t>
      </w:r>
      <w:r>
        <w:rPr>
          <w:sz w:val="15"/>
          <w:szCs w:val="15"/>
          <w:color w:val="231F20"/>
          <w:spacing w:val="13"/>
          <w:w w:val="101"/>
        </w:rPr>
        <w:t xml:space="preserve"> </w:t>
      </w:r>
      <w:r>
        <w:rPr>
          <w:sz w:val="15"/>
          <w:szCs w:val="15"/>
          <w:color w:val="231F20"/>
          <w:spacing w:val="4"/>
        </w:rPr>
        <w:t>megacolon:</w:t>
      </w:r>
      <w:r>
        <w:rPr>
          <w:sz w:val="15"/>
          <w:szCs w:val="15"/>
          <w:color w:val="231F20"/>
        </w:rPr>
        <w:t xml:space="preserve"> </w:t>
      </w:r>
      <w:r>
        <w:rPr>
          <w:sz w:val="15"/>
          <w:szCs w:val="15"/>
          <w:color w:val="231F20"/>
          <w:spacing w:val="4"/>
        </w:rPr>
        <w:t>report</w:t>
      </w:r>
      <w:r>
        <w:rPr>
          <w:sz w:val="15"/>
          <w:szCs w:val="15"/>
          <w:color w:val="231F20"/>
          <w:spacing w:val="22"/>
        </w:rPr>
        <w:t xml:space="preserve"> </w:t>
      </w:r>
      <w:r>
        <w:rPr>
          <w:sz w:val="15"/>
          <w:szCs w:val="15"/>
          <w:color w:val="231F20"/>
          <w:spacing w:val="4"/>
        </w:rPr>
        <w:t>of one</w:t>
      </w:r>
      <w:r>
        <w:rPr>
          <w:sz w:val="15"/>
          <w:szCs w:val="15"/>
          <w:color w:val="231F20"/>
          <w:spacing w:val="15"/>
          <w:w w:val="102"/>
        </w:rPr>
        <w:t xml:space="preserve"> </w:t>
      </w:r>
      <w:r>
        <w:rPr>
          <w:sz w:val="15"/>
          <w:szCs w:val="15"/>
          <w:color w:val="231F20"/>
          <w:spacing w:val="4"/>
        </w:rPr>
        <w:t>sick infant</w:t>
      </w:r>
      <w:r>
        <w:rPr>
          <w:sz w:val="15"/>
          <w:szCs w:val="15"/>
          <w:color w:val="231F20"/>
          <w:spacing w:val="13"/>
          <w:w w:val="101"/>
        </w:rPr>
        <w:t xml:space="preserve"> </w:t>
      </w:r>
      <w:r>
        <w:rPr>
          <w:sz w:val="15"/>
          <w:szCs w:val="15"/>
          <w:color w:val="231F20"/>
          <w:spacing w:val="4"/>
        </w:rPr>
        <w:t>of</w:t>
      </w:r>
      <w:r>
        <w:rPr>
          <w:sz w:val="15"/>
          <w:szCs w:val="15"/>
          <w:color w:val="231F20"/>
          <w:spacing w:val="-6"/>
        </w:rPr>
        <w:t xml:space="preserve"> </w:t>
      </w:r>
      <w:r>
        <w:rPr>
          <w:sz w:val="15"/>
          <w:szCs w:val="15"/>
          <w:color w:val="231F20"/>
          <w:spacing w:val="4"/>
        </w:rPr>
        <w:t>40</w:t>
      </w:r>
      <w:r>
        <w:rPr>
          <w:sz w:val="15"/>
          <w:szCs w:val="15"/>
          <w:color w:val="231F20"/>
          <w:spacing w:val="14"/>
        </w:rPr>
        <w:t xml:space="preserve"> </w:t>
      </w:r>
      <w:r>
        <w:rPr>
          <w:sz w:val="15"/>
          <w:szCs w:val="15"/>
          <w:color w:val="231F20"/>
          <w:spacing w:val="4"/>
        </w:rPr>
        <w:t>days</w:t>
      </w:r>
      <w:r>
        <w:rPr>
          <w:sz w:val="15"/>
          <w:szCs w:val="15"/>
          <w:color w:val="231F20"/>
          <w:spacing w:val="13"/>
          <w:w w:val="101"/>
        </w:rPr>
        <w:t xml:space="preserve"> </w:t>
      </w:r>
      <w:r>
        <w:rPr>
          <w:sz w:val="15"/>
          <w:szCs w:val="15"/>
          <w:color w:val="231F20"/>
          <w:spacing w:val="4"/>
        </w:rPr>
        <w:t>old[J]. Journal</w:t>
      </w:r>
      <w:r>
        <w:rPr>
          <w:sz w:val="15"/>
          <w:szCs w:val="15"/>
          <w:color w:val="231F20"/>
          <w:spacing w:val="13"/>
          <w:w w:val="102"/>
        </w:rPr>
        <w:t xml:space="preserve"> </w:t>
      </w:r>
      <w:r>
        <w:rPr>
          <w:sz w:val="15"/>
          <w:szCs w:val="15"/>
          <w:color w:val="231F20"/>
          <w:spacing w:val="4"/>
        </w:rPr>
        <w:t>of</w:t>
      </w:r>
      <w:r>
        <w:rPr>
          <w:sz w:val="15"/>
          <w:szCs w:val="15"/>
          <w:color w:val="231F20"/>
          <w:spacing w:val="-5"/>
        </w:rPr>
        <w:t xml:space="preserve"> </w:t>
      </w:r>
      <w:r>
        <w:rPr>
          <w:sz w:val="15"/>
          <w:szCs w:val="15"/>
          <w:color w:val="231F20"/>
          <w:spacing w:val="4"/>
        </w:rPr>
        <w:t>Interventional</w:t>
      </w:r>
      <w:r>
        <w:rPr>
          <w:sz w:val="15"/>
          <w:szCs w:val="15"/>
          <w:color w:val="231F20"/>
        </w:rPr>
        <w:t xml:space="preserve"> </w:t>
      </w:r>
      <w:r>
        <w:rPr>
          <w:sz w:val="15"/>
          <w:szCs w:val="15"/>
          <w:color w:val="231F20"/>
        </w:rPr>
        <w:t>Radiology</w:t>
      </w:r>
      <w:r>
        <w:rPr>
          <w:sz w:val="15"/>
          <w:szCs w:val="15"/>
          <w:color w:val="231F20"/>
          <w:spacing w:val="5"/>
        </w:rPr>
        <w:t>,   2022,   31(3):</w:t>
      </w:r>
      <w:r>
        <w:rPr>
          <w:sz w:val="15"/>
          <w:szCs w:val="15"/>
          <w:color w:val="231F20"/>
          <w:spacing w:val="12"/>
        </w:rPr>
        <w:t xml:space="preserve">  </w:t>
      </w:r>
      <w:r>
        <w:rPr>
          <w:sz w:val="15"/>
          <w:szCs w:val="15"/>
          <w:color w:val="231F20"/>
          <w:spacing w:val="5"/>
        </w:rPr>
        <w:t>241</w:t>
      </w:r>
      <w:r>
        <w:rPr>
          <w:rFonts w:ascii="Arial" w:hAnsi="Arial" w:eastAsia="Arial" w:cs="Arial"/>
          <w:sz w:val="15"/>
          <w:szCs w:val="15"/>
          <w:color w:val="231F20"/>
          <w:spacing w:val="5"/>
        </w:rPr>
        <w:t>-</w:t>
      </w:r>
      <w:r>
        <w:rPr>
          <w:sz w:val="15"/>
          <w:szCs w:val="15"/>
          <w:color w:val="231F20"/>
          <w:spacing w:val="5"/>
        </w:rPr>
        <w:t>242.</w:t>
      </w:r>
      <w:r>
        <w:rPr>
          <w:sz w:val="15"/>
          <w:szCs w:val="15"/>
          <w:color w:val="231F20"/>
          <w:spacing w:val="6"/>
        </w:rPr>
        <w:t xml:space="preserve">   </w:t>
      </w:r>
      <w:r>
        <w:rPr>
          <w:sz w:val="15"/>
          <w:szCs w:val="15"/>
          <w:color w:val="231F20"/>
        </w:rPr>
        <w:t>doi</w:t>
      </w:r>
      <w:r>
        <w:rPr>
          <w:sz w:val="15"/>
          <w:szCs w:val="15"/>
          <w:color w:val="231F20"/>
          <w:spacing w:val="5"/>
        </w:rPr>
        <w:t>:   </w:t>
      </w:r>
      <w:r>
        <w:rPr>
          <w:sz w:val="15"/>
          <w:szCs w:val="15"/>
          <w:color w:val="4054AF"/>
          <w:spacing w:val="5"/>
        </w:rPr>
        <w:t>10.3969/j.  </w:t>
      </w:r>
      <w:r>
        <w:rPr>
          <w:sz w:val="15"/>
          <w:szCs w:val="15"/>
          <w:color w:val="4054AF"/>
        </w:rPr>
        <w:t>issn</w:t>
      </w:r>
      <w:r>
        <w:rPr>
          <w:sz w:val="15"/>
          <w:szCs w:val="15"/>
          <w:color w:val="4054AF"/>
          <w:spacing w:val="5"/>
        </w:rPr>
        <w:t>.   1008</w:t>
      </w:r>
      <w:r>
        <w:rPr>
          <w:rFonts w:ascii="Arial" w:hAnsi="Arial" w:eastAsia="Arial" w:cs="Arial"/>
          <w:sz w:val="15"/>
          <w:szCs w:val="15"/>
          <w:color w:val="4054AF"/>
          <w:spacing w:val="5"/>
        </w:rPr>
        <w:t>-</w:t>
      </w:r>
      <w:r>
        <w:rPr>
          <w:rFonts w:ascii="Arial" w:hAnsi="Arial" w:eastAsia="Arial" w:cs="Arial"/>
          <w:sz w:val="15"/>
          <w:szCs w:val="15"/>
          <w:color w:val="4054AF"/>
          <w:spacing w:val="2"/>
        </w:rPr>
        <w:t xml:space="preserve"> </w:t>
      </w:r>
      <w:r>
        <w:rPr>
          <w:sz w:val="15"/>
          <w:szCs w:val="15"/>
          <w:color w:val="4054AF"/>
          <w:spacing w:val="4"/>
        </w:rPr>
        <w:t>794X.2022.03.005</w:t>
      </w:r>
      <w:r>
        <w:rPr>
          <w:sz w:val="15"/>
          <w:szCs w:val="15"/>
          <w:color w:val="231F20"/>
          <w:spacing w:val="4"/>
        </w:rPr>
        <w:t>.</w:t>
      </w:r>
    </w:p>
    <w:p>
      <w:pPr>
        <w:pStyle w:val="BodyText"/>
        <w:ind w:left="12"/>
        <w:spacing w:line="201" w:lineRule="auto"/>
        <w:rPr>
          <w:rFonts w:ascii="Microsoft YaHei" w:hAnsi="Microsoft YaHei" w:eastAsia="Microsoft YaHei" w:cs="Microsoft YaHei"/>
          <w:sz w:val="15"/>
          <w:szCs w:val="15"/>
        </w:rPr>
      </w:pPr>
      <w:r>
        <w:rPr>
          <w:sz w:val="15"/>
          <w:szCs w:val="15"/>
          <w:color w:val="231F20"/>
          <w:spacing w:val="8"/>
        </w:rPr>
        <w:t>[23]</w:t>
      </w:r>
      <w:r>
        <w:rPr>
          <w:sz w:val="15"/>
          <w:szCs w:val="15"/>
          <w:color w:val="231F20"/>
          <w:spacing w:val="1"/>
        </w:rPr>
        <w:t xml:space="preserve">  </w:t>
      </w:r>
      <w:r>
        <w:rPr>
          <w:rFonts w:ascii="Microsoft YaHei" w:hAnsi="Microsoft YaHei" w:eastAsia="Microsoft YaHei" w:cs="Microsoft YaHei"/>
          <w:sz w:val="15"/>
          <w:szCs w:val="15"/>
          <w:color w:val="231F20"/>
          <w:spacing w:val="8"/>
        </w:rPr>
        <w:t>田春江</w:t>
      </w:r>
      <w:r>
        <w:rPr>
          <w:sz w:val="15"/>
          <w:szCs w:val="15"/>
          <w:color w:val="231F20"/>
          <w:spacing w:val="8"/>
        </w:rPr>
        <w:t>, </w:t>
      </w:r>
      <w:r>
        <w:rPr>
          <w:rFonts w:ascii="Microsoft YaHei" w:hAnsi="Microsoft YaHei" w:eastAsia="Microsoft YaHei" w:cs="Microsoft YaHei"/>
          <w:sz w:val="15"/>
          <w:szCs w:val="15"/>
          <w:color w:val="231F20"/>
          <w:spacing w:val="8"/>
        </w:rPr>
        <w:t>许相丰</w:t>
      </w:r>
      <w:r>
        <w:rPr>
          <w:sz w:val="15"/>
          <w:szCs w:val="15"/>
          <w:color w:val="231F20"/>
          <w:spacing w:val="8"/>
        </w:rPr>
        <w:t>, </w:t>
      </w:r>
      <w:r>
        <w:rPr>
          <w:rFonts w:ascii="Microsoft YaHei" w:hAnsi="Microsoft YaHei" w:eastAsia="Microsoft YaHei" w:cs="Microsoft YaHei"/>
          <w:sz w:val="15"/>
          <w:szCs w:val="15"/>
          <w:color w:val="231F20"/>
          <w:spacing w:val="8"/>
        </w:rPr>
        <w:t>李国华</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经肠</w:t>
      </w:r>
      <w:r>
        <w:rPr>
          <w:rFonts w:ascii="Microsoft YaHei" w:hAnsi="Microsoft YaHei" w:eastAsia="Microsoft YaHei" w:cs="Microsoft YaHei"/>
          <w:sz w:val="15"/>
          <w:szCs w:val="15"/>
          <w:color w:val="231F20"/>
          <w:spacing w:val="7"/>
        </w:rPr>
        <w:t>梗阻导管小肠造影在肠梗阻诊</w:t>
      </w:r>
    </w:p>
    <w:p>
      <w:pPr>
        <w:pStyle w:val="BodyText"/>
        <w:ind w:left="332"/>
        <w:spacing w:before="84" w:line="200" w:lineRule="auto"/>
        <w:rPr>
          <w:sz w:val="15"/>
          <w:szCs w:val="15"/>
        </w:rPr>
      </w:pPr>
      <w:r>
        <w:rPr>
          <w:rFonts w:ascii="Microsoft YaHei" w:hAnsi="Microsoft YaHei" w:eastAsia="Microsoft YaHei" w:cs="Microsoft YaHei"/>
          <w:sz w:val="15"/>
          <w:szCs w:val="15"/>
          <w:color w:val="231F20"/>
          <w:spacing w:val="6"/>
        </w:rPr>
        <w:t>断中的应用</w:t>
      </w:r>
      <w:r>
        <w:rPr>
          <w:sz w:val="15"/>
          <w:szCs w:val="15"/>
          <w:color w:val="231F20"/>
          <w:spacing w:val="6"/>
        </w:rPr>
        <w:t>[J].</w:t>
      </w:r>
      <w:r>
        <w:rPr>
          <w:sz w:val="15"/>
          <w:szCs w:val="15"/>
          <w:color w:val="231F20"/>
          <w:spacing w:val="9"/>
          <w:w w:val="102"/>
        </w:rPr>
        <w:t xml:space="preserve"> </w:t>
      </w:r>
      <w:r>
        <w:rPr>
          <w:rFonts w:ascii="Microsoft YaHei" w:hAnsi="Microsoft YaHei" w:eastAsia="Microsoft YaHei" w:cs="Microsoft YaHei"/>
          <w:sz w:val="15"/>
          <w:szCs w:val="15"/>
          <w:color w:val="231F20"/>
          <w:spacing w:val="6"/>
        </w:rPr>
        <w:t>临床放射学杂志</w:t>
      </w:r>
      <w:r>
        <w:rPr>
          <w:sz w:val="15"/>
          <w:szCs w:val="15"/>
          <w:color w:val="231F20"/>
          <w:spacing w:val="6"/>
        </w:rPr>
        <w:t>, 2014, 33(10):1600</w:t>
      </w:r>
      <w:r>
        <w:rPr>
          <w:rFonts w:ascii="Arial" w:hAnsi="Arial" w:eastAsia="Arial" w:cs="Arial"/>
          <w:sz w:val="15"/>
          <w:szCs w:val="15"/>
          <w:color w:val="231F20"/>
          <w:spacing w:val="6"/>
        </w:rPr>
        <w:t>-</w:t>
      </w:r>
      <w:r>
        <w:rPr>
          <w:sz w:val="15"/>
          <w:szCs w:val="15"/>
          <w:color w:val="231F20"/>
          <w:spacing w:val="6"/>
        </w:rPr>
        <w:t>1603.</w:t>
      </w:r>
    </w:p>
    <w:p>
      <w:pPr>
        <w:pStyle w:val="BodyText"/>
        <w:ind w:left="328" w:right="363" w:firstLine="1"/>
        <w:spacing w:before="86" w:line="405" w:lineRule="auto"/>
        <w:jc w:val="both"/>
        <w:rPr>
          <w:sz w:val="15"/>
          <w:szCs w:val="15"/>
        </w:rPr>
      </w:pPr>
      <w:r>
        <w:rPr>
          <w:sz w:val="15"/>
          <w:szCs w:val="15"/>
          <w:color w:val="231F20"/>
          <w:spacing w:val="4"/>
        </w:rPr>
        <w:t>Tian</w:t>
      </w:r>
      <w:r>
        <w:rPr>
          <w:sz w:val="15"/>
          <w:szCs w:val="15"/>
          <w:color w:val="231F20"/>
          <w:spacing w:val="35"/>
        </w:rPr>
        <w:t xml:space="preserve"> </w:t>
      </w:r>
      <w:r>
        <w:rPr>
          <w:sz w:val="15"/>
          <w:szCs w:val="15"/>
          <w:color w:val="231F20"/>
          <w:spacing w:val="4"/>
        </w:rPr>
        <w:t>CJ,</w:t>
      </w:r>
      <w:r>
        <w:rPr>
          <w:sz w:val="15"/>
          <w:szCs w:val="15"/>
          <w:color w:val="231F20"/>
          <w:spacing w:val="30"/>
        </w:rPr>
        <w:t xml:space="preserve"> </w:t>
      </w:r>
      <w:r>
        <w:rPr>
          <w:sz w:val="15"/>
          <w:szCs w:val="15"/>
          <w:color w:val="231F20"/>
          <w:spacing w:val="4"/>
        </w:rPr>
        <w:t>Xu</w:t>
      </w:r>
      <w:r>
        <w:rPr>
          <w:sz w:val="15"/>
          <w:szCs w:val="15"/>
          <w:color w:val="231F20"/>
          <w:spacing w:val="30"/>
        </w:rPr>
        <w:t xml:space="preserve"> </w:t>
      </w:r>
      <w:r>
        <w:rPr>
          <w:sz w:val="15"/>
          <w:szCs w:val="15"/>
          <w:color w:val="231F20"/>
          <w:spacing w:val="4"/>
        </w:rPr>
        <w:t>XF,</w:t>
      </w:r>
      <w:r>
        <w:rPr>
          <w:sz w:val="15"/>
          <w:szCs w:val="15"/>
          <w:color w:val="231F20"/>
          <w:spacing w:val="32"/>
        </w:rPr>
        <w:t xml:space="preserve"> </w:t>
      </w:r>
      <w:r>
        <w:rPr>
          <w:sz w:val="15"/>
          <w:szCs w:val="15"/>
          <w:color w:val="231F20"/>
          <w:spacing w:val="4"/>
        </w:rPr>
        <w:t>Li</w:t>
      </w:r>
      <w:r>
        <w:rPr>
          <w:sz w:val="15"/>
          <w:szCs w:val="15"/>
          <w:color w:val="231F20"/>
          <w:spacing w:val="34"/>
          <w:w w:val="101"/>
        </w:rPr>
        <w:t xml:space="preserve"> </w:t>
      </w:r>
      <w:r>
        <w:rPr>
          <w:sz w:val="15"/>
          <w:szCs w:val="15"/>
          <w:color w:val="231F20"/>
          <w:spacing w:val="4"/>
        </w:rPr>
        <w:t>GH,</w:t>
      </w:r>
      <w:r>
        <w:rPr>
          <w:sz w:val="15"/>
          <w:szCs w:val="15"/>
          <w:color w:val="231F20"/>
          <w:spacing w:val="34"/>
          <w:w w:val="101"/>
        </w:rPr>
        <w:t xml:space="preserve"> </w:t>
      </w:r>
      <w:r>
        <w:rPr>
          <w:sz w:val="15"/>
          <w:szCs w:val="15"/>
          <w:color w:val="231F20"/>
          <w:spacing w:val="4"/>
        </w:rPr>
        <w:t>et</w:t>
      </w:r>
      <w:r>
        <w:rPr>
          <w:sz w:val="15"/>
          <w:szCs w:val="15"/>
          <w:color w:val="231F20"/>
          <w:spacing w:val="34"/>
          <w:w w:val="101"/>
        </w:rPr>
        <w:t xml:space="preserve"> </w:t>
      </w:r>
      <w:r>
        <w:rPr>
          <w:sz w:val="15"/>
          <w:szCs w:val="15"/>
          <w:color w:val="231F20"/>
          <w:spacing w:val="3"/>
        </w:rPr>
        <w:t>al.</w:t>
      </w:r>
      <w:r>
        <w:rPr>
          <w:sz w:val="15"/>
          <w:szCs w:val="15"/>
          <w:color w:val="231F20"/>
          <w:spacing w:val="21"/>
          <w:w w:val="101"/>
        </w:rPr>
        <w:t xml:space="preserve"> </w:t>
      </w:r>
      <w:r>
        <w:rPr>
          <w:sz w:val="15"/>
          <w:szCs w:val="15"/>
          <w:color w:val="231F20"/>
          <w:spacing w:val="3"/>
        </w:rPr>
        <w:t>Application</w:t>
      </w:r>
      <w:r>
        <w:rPr>
          <w:sz w:val="15"/>
          <w:szCs w:val="15"/>
          <w:color w:val="231F20"/>
          <w:spacing w:val="34"/>
        </w:rPr>
        <w:t xml:space="preserve"> </w:t>
      </w:r>
      <w:r>
        <w:rPr>
          <w:sz w:val="15"/>
          <w:szCs w:val="15"/>
          <w:color w:val="231F20"/>
          <w:spacing w:val="3"/>
        </w:rPr>
        <w:t>of</w:t>
      </w:r>
      <w:r>
        <w:rPr>
          <w:sz w:val="15"/>
          <w:szCs w:val="15"/>
          <w:color w:val="231F20"/>
          <w:spacing w:val="14"/>
        </w:rPr>
        <w:t xml:space="preserve"> </w:t>
      </w:r>
      <w:r>
        <w:rPr>
          <w:sz w:val="15"/>
          <w:szCs w:val="15"/>
          <w:color w:val="231F20"/>
          <w:spacing w:val="3"/>
        </w:rPr>
        <w:t>transcatheter</w:t>
      </w:r>
      <w:r>
        <w:rPr>
          <w:sz w:val="15"/>
          <w:szCs w:val="15"/>
          <w:color w:val="231F20"/>
          <w:spacing w:val="35"/>
          <w:w w:val="102"/>
        </w:rPr>
        <w:t xml:space="preserve"> </w:t>
      </w:r>
      <w:r>
        <w:rPr>
          <w:sz w:val="15"/>
          <w:szCs w:val="15"/>
          <w:color w:val="231F20"/>
          <w:spacing w:val="3"/>
        </w:rPr>
        <w:t>small</w:t>
      </w:r>
      <w:r>
        <w:rPr>
          <w:sz w:val="15"/>
          <w:szCs w:val="15"/>
          <w:color w:val="231F20"/>
        </w:rPr>
        <w:t xml:space="preserve"> </w:t>
      </w:r>
      <w:r>
        <w:rPr>
          <w:sz w:val="15"/>
          <w:szCs w:val="15"/>
          <w:color w:val="231F20"/>
          <w:spacing w:val="4"/>
        </w:rPr>
        <w:t>intestinal   radiography</w:t>
      </w:r>
      <w:r>
        <w:rPr>
          <w:sz w:val="15"/>
          <w:szCs w:val="15"/>
          <w:color w:val="231F20"/>
          <w:spacing w:val="9"/>
          <w:w w:val="101"/>
        </w:rPr>
        <w:t xml:space="preserve">   </w:t>
      </w:r>
      <w:r>
        <w:rPr>
          <w:sz w:val="15"/>
          <w:szCs w:val="15"/>
          <w:color w:val="231F20"/>
          <w:spacing w:val="4"/>
        </w:rPr>
        <w:t>in</w:t>
      </w:r>
      <w:r>
        <w:rPr>
          <w:sz w:val="15"/>
          <w:szCs w:val="15"/>
          <w:color w:val="231F20"/>
          <w:spacing w:val="9"/>
          <w:w w:val="101"/>
        </w:rPr>
        <w:t xml:space="preserve">   </w:t>
      </w:r>
      <w:r>
        <w:rPr>
          <w:sz w:val="15"/>
          <w:szCs w:val="15"/>
          <w:color w:val="231F20"/>
          <w:spacing w:val="4"/>
        </w:rPr>
        <w:t>diagnosing</w:t>
      </w:r>
      <w:r>
        <w:rPr>
          <w:sz w:val="15"/>
          <w:szCs w:val="15"/>
          <w:color w:val="231F20"/>
          <w:spacing w:val="9"/>
          <w:w w:val="101"/>
        </w:rPr>
        <w:t xml:space="preserve">   </w:t>
      </w:r>
      <w:r>
        <w:rPr>
          <w:sz w:val="15"/>
          <w:szCs w:val="15"/>
          <w:color w:val="231F20"/>
          <w:spacing w:val="4"/>
        </w:rPr>
        <w:t>intestinal</w:t>
      </w:r>
      <w:r>
        <w:rPr>
          <w:sz w:val="15"/>
          <w:szCs w:val="15"/>
          <w:color w:val="231F20"/>
          <w:spacing w:val="9"/>
          <w:w w:val="102"/>
        </w:rPr>
        <w:t xml:space="preserve">   </w:t>
      </w:r>
      <w:r>
        <w:rPr>
          <w:sz w:val="15"/>
          <w:szCs w:val="15"/>
          <w:color w:val="231F20"/>
          <w:spacing w:val="4"/>
        </w:rPr>
        <w:t>o</w:t>
      </w:r>
      <w:r>
        <w:rPr>
          <w:sz w:val="15"/>
          <w:szCs w:val="15"/>
          <w:color w:val="231F20"/>
          <w:spacing w:val="3"/>
        </w:rPr>
        <w:t>bstruction[J].</w:t>
      </w:r>
      <w:r>
        <w:rPr>
          <w:sz w:val="15"/>
          <w:szCs w:val="15"/>
          <w:color w:val="231F20"/>
        </w:rPr>
        <w:t xml:space="preserve"> </w:t>
      </w:r>
      <w:r>
        <w:rPr>
          <w:sz w:val="15"/>
          <w:szCs w:val="15"/>
          <w:color w:val="231F20"/>
        </w:rPr>
        <w:t>Journal</w:t>
      </w:r>
      <w:r>
        <w:rPr>
          <w:sz w:val="15"/>
          <w:szCs w:val="15"/>
          <w:color w:val="231F20"/>
          <w:spacing w:val="9"/>
        </w:rPr>
        <w:t xml:space="preserve"> </w:t>
      </w:r>
      <w:r>
        <w:rPr>
          <w:sz w:val="15"/>
          <w:szCs w:val="15"/>
          <w:color w:val="231F20"/>
        </w:rPr>
        <w:t>of</w:t>
      </w:r>
      <w:r>
        <w:rPr>
          <w:sz w:val="15"/>
          <w:szCs w:val="15"/>
          <w:color w:val="231F20"/>
          <w:spacing w:val="9"/>
          <w:w w:val="101"/>
        </w:rPr>
        <w:t xml:space="preserve"> </w:t>
      </w:r>
      <w:r>
        <w:rPr>
          <w:sz w:val="15"/>
          <w:szCs w:val="15"/>
          <w:color w:val="231F20"/>
        </w:rPr>
        <w:t>Clinical</w:t>
      </w:r>
      <w:r>
        <w:rPr>
          <w:sz w:val="15"/>
          <w:szCs w:val="15"/>
          <w:color w:val="231F20"/>
          <w:spacing w:val="9"/>
        </w:rPr>
        <w:t xml:space="preserve"> </w:t>
      </w:r>
      <w:r>
        <w:rPr>
          <w:sz w:val="15"/>
          <w:szCs w:val="15"/>
          <w:color w:val="231F20"/>
        </w:rPr>
        <w:t>Radiology</w:t>
      </w:r>
      <w:r>
        <w:rPr>
          <w:sz w:val="15"/>
          <w:szCs w:val="15"/>
          <w:color w:val="231F20"/>
          <w:spacing w:val="9"/>
        </w:rPr>
        <w:t>, 2014, 33(10):1600</w:t>
      </w:r>
      <w:r>
        <w:rPr>
          <w:rFonts w:ascii="Arial" w:hAnsi="Arial" w:eastAsia="Arial" w:cs="Arial"/>
          <w:sz w:val="15"/>
          <w:szCs w:val="15"/>
          <w:color w:val="231F20"/>
          <w:spacing w:val="9"/>
        </w:rPr>
        <w:t>-</w:t>
      </w:r>
      <w:r>
        <w:rPr>
          <w:sz w:val="15"/>
          <w:szCs w:val="15"/>
          <w:color w:val="231F20"/>
          <w:spacing w:val="9"/>
        </w:rPr>
        <w:t>1603.</w:t>
      </w:r>
    </w:p>
    <w:p>
      <w:pPr>
        <w:pStyle w:val="BodyText"/>
        <w:ind w:left="329" w:right="363" w:hanging="317"/>
        <w:spacing w:before="29" w:line="272" w:lineRule="auto"/>
        <w:rPr>
          <w:sz w:val="15"/>
          <w:szCs w:val="15"/>
        </w:rPr>
      </w:pPr>
      <w:r>
        <w:rPr>
          <w:sz w:val="15"/>
          <w:szCs w:val="15"/>
          <w:color w:val="231F20"/>
          <w:spacing w:val="7"/>
        </w:rPr>
        <w:t>[24]</w:t>
      </w:r>
      <w:r>
        <w:rPr>
          <w:sz w:val="15"/>
          <w:szCs w:val="15"/>
          <w:color w:val="231F20"/>
          <w:spacing w:val="34"/>
        </w:rPr>
        <w:t xml:space="preserve"> </w:t>
      </w:r>
      <w:r>
        <w:rPr>
          <w:rFonts w:ascii="Microsoft YaHei" w:hAnsi="Microsoft YaHei" w:eastAsia="Microsoft YaHei" w:cs="Microsoft YaHei"/>
          <w:sz w:val="15"/>
          <w:szCs w:val="15"/>
          <w:color w:val="231F20"/>
          <w:spacing w:val="7"/>
        </w:rPr>
        <w:t>黄龙</w:t>
      </w:r>
      <w:r>
        <w:rPr>
          <w:sz w:val="15"/>
          <w:szCs w:val="15"/>
          <w:color w:val="231F20"/>
          <w:spacing w:val="7"/>
        </w:rPr>
        <w:t>,</w:t>
      </w:r>
      <w:r>
        <w:rPr>
          <w:sz w:val="15"/>
          <w:szCs w:val="15"/>
          <w:color w:val="231F20"/>
          <w:spacing w:val="13"/>
        </w:rPr>
        <w:t xml:space="preserve"> </w:t>
      </w:r>
      <w:r>
        <w:rPr>
          <w:rFonts w:ascii="Microsoft YaHei" w:hAnsi="Microsoft YaHei" w:eastAsia="Microsoft YaHei" w:cs="Microsoft YaHei"/>
          <w:sz w:val="15"/>
          <w:szCs w:val="15"/>
          <w:color w:val="231F20"/>
          <w:spacing w:val="7"/>
        </w:rPr>
        <w:t>于庆生</w:t>
      </w:r>
      <w:r>
        <w:rPr>
          <w:sz w:val="15"/>
          <w:szCs w:val="15"/>
          <w:color w:val="231F20"/>
          <w:spacing w:val="7"/>
        </w:rPr>
        <w:t>, </w:t>
      </w:r>
      <w:r>
        <w:rPr>
          <w:rFonts w:ascii="Microsoft YaHei" w:hAnsi="Microsoft YaHei" w:eastAsia="Microsoft YaHei" w:cs="Microsoft YaHei"/>
          <w:sz w:val="15"/>
          <w:szCs w:val="15"/>
          <w:color w:val="231F20"/>
          <w:spacing w:val="7"/>
        </w:rPr>
        <w:t>张琦</w:t>
      </w:r>
      <w:r>
        <w:rPr>
          <w:sz w:val="15"/>
          <w:szCs w:val="15"/>
          <w:color w:val="231F20"/>
          <w:spacing w:val="7"/>
        </w:rPr>
        <w:t>,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12"/>
        </w:rPr>
        <w:t xml:space="preserve"> </w:t>
      </w:r>
      <w:r>
        <w:rPr>
          <w:sz w:val="15"/>
          <w:szCs w:val="15"/>
          <w:color w:val="231F20"/>
          <w:spacing w:val="7"/>
        </w:rPr>
        <w:t>.</w:t>
      </w:r>
      <w:r>
        <w:rPr>
          <w:sz w:val="15"/>
          <w:szCs w:val="15"/>
          <w:color w:val="231F20"/>
          <w:spacing w:val="24"/>
          <w:w w:val="102"/>
        </w:rPr>
        <w:t xml:space="preserve"> </w:t>
      </w:r>
      <w:r>
        <w:rPr>
          <w:rFonts w:ascii="Microsoft YaHei" w:hAnsi="Microsoft YaHei" w:eastAsia="Microsoft YaHei" w:cs="Microsoft YaHei"/>
          <w:sz w:val="15"/>
          <w:szCs w:val="15"/>
          <w:color w:val="231F20"/>
          <w:spacing w:val="7"/>
        </w:rPr>
        <w:t>内镜下经鼻肠梗阻导管选择性</w:t>
      </w:r>
      <w:r>
        <w:rPr>
          <w:rFonts w:ascii="Microsoft YaHei" w:hAnsi="Microsoft YaHei" w:eastAsia="Microsoft YaHei" w:cs="Microsoft YaHei"/>
          <w:sz w:val="15"/>
          <w:szCs w:val="15"/>
          <w:color w:val="231F20"/>
          <w:spacing w:val="-22"/>
        </w:rPr>
        <w:t xml:space="preserve"> </w:t>
      </w:r>
      <w:r>
        <w:rPr>
          <w:sz w:val="15"/>
          <w:szCs w:val="15"/>
          <w:color w:val="231F20"/>
          <w:spacing w:val="7"/>
        </w:rPr>
        <w:t>X</w:t>
      </w:r>
      <w:r>
        <w:rPr>
          <w:sz w:val="15"/>
          <w:szCs w:val="15"/>
          <w:color w:val="231F20"/>
          <w:spacing w:val="-12"/>
        </w:rPr>
        <w:t xml:space="preserve"> </w:t>
      </w:r>
      <w:r>
        <w:rPr>
          <w:rFonts w:ascii="Microsoft YaHei" w:hAnsi="Microsoft YaHei" w:eastAsia="Microsoft YaHei" w:cs="Microsoft YaHei"/>
          <w:sz w:val="15"/>
          <w:szCs w:val="15"/>
          <w:color w:val="231F20"/>
          <w:spacing w:val="7"/>
        </w:rPr>
        <w:t>线造影</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在粘连性肠梗阻中的诊疗价值</w:t>
      </w:r>
      <w:r>
        <w:rPr>
          <w:sz w:val="15"/>
          <w:szCs w:val="15"/>
          <w:color w:val="231F20"/>
          <w:spacing w:val="10"/>
        </w:rPr>
        <w:t>[J].</w:t>
      </w:r>
      <w:r>
        <w:rPr>
          <w:sz w:val="15"/>
          <w:szCs w:val="15"/>
          <w:color w:val="231F20"/>
          <w:spacing w:val="37"/>
          <w:w w:val="101"/>
        </w:rPr>
        <w:t xml:space="preserve"> </w:t>
      </w:r>
      <w:r>
        <w:rPr>
          <w:rFonts w:ascii="Microsoft YaHei" w:hAnsi="Microsoft YaHei" w:eastAsia="Microsoft YaHei" w:cs="Microsoft YaHei"/>
          <w:sz w:val="15"/>
          <w:szCs w:val="15"/>
          <w:color w:val="231F20"/>
          <w:spacing w:val="10"/>
        </w:rPr>
        <w:t>中华普通外科杂志</w:t>
      </w:r>
      <w:r>
        <w:rPr>
          <w:sz w:val="15"/>
          <w:szCs w:val="15"/>
          <w:color w:val="231F20"/>
          <w:spacing w:val="10"/>
        </w:rPr>
        <w:t>, 2018,</w:t>
      </w:r>
      <w:r>
        <w:rPr>
          <w:sz w:val="15"/>
          <w:szCs w:val="15"/>
          <w:color w:val="231F20"/>
          <w:spacing w:val="14"/>
          <w:w w:val="102"/>
        </w:rPr>
        <w:t xml:space="preserve"> </w:t>
      </w:r>
      <w:r>
        <w:rPr>
          <w:sz w:val="15"/>
          <w:szCs w:val="15"/>
          <w:color w:val="231F20"/>
          <w:spacing w:val="10"/>
        </w:rPr>
        <w:t>33</w:t>
      </w:r>
      <w:r>
        <w:rPr>
          <w:sz w:val="15"/>
          <w:szCs w:val="15"/>
          <w:color w:val="231F20"/>
        </w:rPr>
        <w:t xml:space="preserve"> </w:t>
      </w:r>
      <w:r>
        <w:rPr>
          <w:sz w:val="15"/>
          <w:szCs w:val="15"/>
          <w:color w:val="231F20"/>
          <w:spacing w:val="7"/>
        </w:rPr>
        <w:t>(4):302</w:t>
      </w:r>
      <w:r>
        <w:rPr>
          <w:rFonts w:ascii="Arial" w:hAnsi="Arial" w:eastAsia="Arial" w:cs="Arial"/>
          <w:sz w:val="15"/>
          <w:szCs w:val="15"/>
          <w:color w:val="231F20"/>
          <w:spacing w:val="7"/>
        </w:rPr>
        <w:t>-</w:t>
      </w:r>
      <w:r>
        <w:rPr>
          <w:sz w:val="15"/>
          <w:szCs w:val="15"/>
          <w:color w:val="231F20"/>
          <w:spacing w:val="7"/>
        </w:rPr>
        <w:t>304. </w:t>
      </w:r>
      <w:r>
        <w:rPr>
          <w:sz w:val="15"/>
          <w:szCs w:val="15"/>
          <w:color w:val="231F20"/>
        </w:rPr>
        <w:t>doi</w:t>
      </w:r>
      <w:r>
        <w:rPr>
          <w:sz w:val="15"/>
          <w:szCs w:val="15"/>
          <w:color w:val="231F20"/>
          <w:spacing w:val="7"/>
        </w:rPr>
        <w:t>:</w:t>
      </w:r>
      <w:r>
        <w:rPr>
          <w:sz w:val="15"/>
          <w:szCs w:val="15"/>
          <w:color w:val="4054AF"/>
          <w:spacing w:val="7"/>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.1007</w:t>
      </w:r>
      <w:r>
        <w:rPr>
          <w:rFonts w:ascii="Arial" w:hAnsi="Arial" w:eastAsia="Arial" w:cs="Arial"/>
          <w:sz w:val="15"/>
          <w:szCs w:val="15"/>
          <w:color w:val="4054AF"/>
          <w:spacing w:val="6"/>
        </w:rPr>
        <w:t>-</w:t>
      </w:r>
      <w:r>
        <w:rPr>
          <w:sz w:val="15"/>
          <w:szCs w:val="15"/>
          <w:color w:val="4054AF"/>
          <w:spacing w:val="6"/>
        </w:rPr>
        <w:t>631X.2018.04.008</w:t>
      </w:r>
      <w:r>
        <w:rPr>
          <w:sz w:val="15"/>
          <w:szCs w:val="15"/>
          <w:color w:val="231F20"/>
          <w:spacing w:val="6"/>
        </w:rPr>
        <w:t>.</w:t>
      </w:r>
    </w:p>
    <w:p>
      <w:pPr>
        <w:pStyle w:val="BodyText"/>
        <w:ind w:left="326" w:right="363" w:firstLine="1"/>
        <w:spacing w:before="125" w:line="375" w:lineRule="auto"/>
        <w:rPr>
          <w:sz w:val="15"/>
          <w:szCs w:val="15"/>
        </w:rPr>
      </w:pPr>
      <w:r>
        <w:rPr>
          <w:sz w:val="15"/>
          <w:szCs w:val="15"/>
          <w:color w:val="231F20"/>
        </w:rPr>
        <w:t>Huang</w:t>
      </w:r>
      <w:r>
        <w:rPr>
          <w:sz w:val="15"/>
          <w:szCs w:val="15"/>
          <w:color w:val="231F20"/>
          <w:spacing w:val="9"/>
        </w:rPr>
        <w:t xml:space="preserve">  </w:t>
      </w:r>
      <w:r>
        <w:rPr>
          <w:sz w:val="15"/>
          <w:szCs w:val="15"/>
          <w:color w:val="231F20"/>
        </w:rPr>
        <w:t>L</w:t>
      </w:r>
      <w:r>
        <w:rPr>
          <w:sz w:val="15"/>
          <w:szCs w:val="15"/>
          <w:color w:val="231F20"/>
          <w:spacing w:val="9"/>
        </w:rPr>
        <w:t>,</w:t>
      </w:r>
      <w:r>
        <w:rPr>
          <w:sz w:val="15"/>
          <w:szCs w:val="15"/>
          <w:color w:val="231F20"/>
          <w:spacing w:val="51"/>
        </w:rPr>
        <w:t xml:space="preserve"> </w:t>
      </w:r>
      <w:r>
        <w:rPr>
          <w:sz w:val="15"/>
          <w:szCs w:val="15"/>
          <w:color w:val="231F20"/>
        </w:rPr>
        <w:t>Yu</w:t>
      </w:r>
      <w:r>
        <w:rPr>
          <w:sz w:val="15"/>
          <w:szCs w:val="15"/>
          <w:color w:val="231F20"/>
          <w:spacing w:val="9"/>
        </w:rPr>
        <w:t xml:space="preserve">  </w:t>
      </w:r>
      <w:r>
        <w:rPr>
          <w:sz w:val="15"/>
          <w:szCs w:val="15"/>
          <w:color w:val="231F20"/>
        </w:rPr>
        <w:t>QS</w:t>
      </w:r>
      <w:r>
        <w:rPr>
          <w:sz w:val="15"/>
          <w:szCs w:val="15"/>
          <w:color w:val="231F20"/>
          <w:spacing w:val="9"/>
        </w:rPr>
        <w:t>,  </w:t>
      </w:r>
      <w:r>
        <w:rPr>
          <w:sz w:val="15"/>
          <w:szCs w:val="15"/>
          <w:color w:val="231F20"/>
        </w:rPr>
        <w:t>Zhang</w:t>
      </w:r>
      <w:r>
        <w:rPr>
          <w:sz w:val="15"/>
          <w:szCs w:val="15"/>
          <w:color w:val="231F20"/>
          <w:spacing w:val="9"/>
        </w:rPr>
        <w:t xml:space="preserve">  </w:t>
      </w:r>
      <w:r>
        <w:rPr>
          <w:sz w:val="15"/>
          <w:szCs w:val="15"/>
          <w:color w:val="231F20"/>
        </w:rPr>
        <w:t>Q</w:t>
      </w:r>
      <w:r>
        <w:rPr>
          <w:sz w:val="15"/>
          <w:szCs w:val="15"/>
          <w:color w:val="231F20"/>
          <w:spacing w:val="9"/>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  </w:t>
      </w:r>
      <w:r>
        <w:rPr>
          <w:sz w:val="15"/>
          <w:szCs w:val="15"/>
          <w:color w:val="231F20"/>
        </w:rPr>
        <w:t>Transcatheter</w:t>
      </w:r>
      <w:r>
        <w:rPr>
          <w:sz w:val="15"/>
          <w:szCs w:val="15"/>
          <w:color w:val="231F20"/>
          <w:spacing w:val="9"/>
        </w:rPr>
        <w:t xml:space="preserve">  </w:t>
      </w:r>
      <w:r>
        <w:rPr>
          <w:sz w:val="15"/>
          <w:szCs w:val="15"/>
          <w:color w:val="231F20"/>
        </w:rPr>
        <w:t>small</w:t>
      </w:r>
      <w:r>
        <w:rPr>
          <w:sz w:val="15"/>
          <w:szCs w:val="15"/>
          <w:color w:val="231F20"/>
          <w:spacing w:val="9"/>
        </w:rPr>
        <w:t xml:space="preserve">  </w:t>
      </w:r>
      <w:r>
        <w:rPr>
          <w:sz w:val="15"/>
          <w:szCs w:val="15"/>
          <w:color w:val="231F20"/>
        </w:rPr>
        <w:t>intestinal </w:t>
      </w:r>
      <w:r>
        <w:rPr>
          <w:sz w:val="15"/>
          <w:szCs w:val="15"/>
          <w:color w:val="231F20"/>
          <w:spacing w:val="4"/>
        </w:rPr>
        <w:t>radiography   for   the   diagnosis</w:t>
      </w:r>
      <w:r>
        <w:rPr>
          <w:sz w:val="15"/>
          <w:szCs w:val="15"/>
          <w:color w:val="231F20"/>
          <w:spacing w:val="10"/>
          <w:w w:val="102"/>
        </w:rPr>
        <w:t xml:space="preserve">   </w:t>
      </w:r>
      <w:r>
        <w:rPr>
          <w:sz w:val="15"/>
          <w:szCs w:val="15"/>
          <w:color w:val="231F20"/>
          <w:spacing w:val="4"/>
        </w:rPr>
        <w:t>and   management</w:t>
      </w:r>
      <w:r>
        <w:rPr>
          <w:sz w:val="15"/>
          <w:szCs w:val="15"/>
          <w:color w:val="231F20"/>
          <w:spacing w:val="6"/>
        </w:rPr>
        <w:t xml:space="preserve">   </w:t>
      </w:r>
      <w:r>
        <w:rPr>
          <w:sz w:val="15"/>
          <w:szCs w:val="15"/>
          <w:color w:val="231F20"/>
          <w:spacing w:val="4"/>
        </w:rPr>
        <w:t>of   adhesive</w:t>
      </w:r>
      <w:r>
        <w:rPr>
          <w:sz w:val="15"/>
          <w:szCs w:val="15"/>
          <w:color w:val="231F20"/>
          <w:spacing w:val="2"/>
        </w:rPr>
        <w:t xml:space="preserve"> </w:t>
      </w:r>
      <w:r>
        <w:rPr>
          <w:sz w:val="15"/>
          <w:szCs w:val="15"/>
          <w:color w:val="231F20"/>
          <w:spacing w:val="4"/>
        </w:rPr>
        <w:t>intestinal</w:t>
      </w:r>
      <w:r>
        <w:rPr>
          <w:sz w:val="15"/>
          <w:szCs w:val="15"/>
          <w:color w:val="231F20"/>
          <w:spacing w:val="17"/>
          <w:w w:val="102"/>
        </w:rPr>
        <w:t xml:space="preserve"> </w:t>
      </w:r>
      <w:r>
        <w:rPr>
          <w:sz w:val="15"/>
          <w:szCs w:val="15"/>
          <w:color w:val="231F20"/>
          <w:spacing w:val="4"/>
        </w:rPr>
        <w:t>obstruction[J].</w:t>
      </w:r>
      <w:r>
        <w:rPr>
          <w:sz w:val="15"/>
          <w:szCs w:val="15"/>
          <w:color w:val="231F20"/>
          <w:spacing w:val="17"/>
          <w:w w:val="101"/>
        </w:rPr>
        <w:t xml:space="preserve"> </w:t>
      </w:r>
      <w:r>
        <w:rPr>
          <w:sz w:val="15"/>
          <w:szCs w:val="15"/>
          <w:color w:val="231F20"/>
          <w:spacing w:val="4"/>
        </w:rPr>
        <w:t>Chine</w:t>
      </w:r>
      <w:r>
        <w:rPr>
          <w:sz w:val="15"/>
          <w:szCs w:val="15"/>
          <w:color w:val="231F20"/>
          <w:spacing w:val="3"/>
        </w:rPr>
        <w:t>se</w:t>
      </w:r>
      <w:r>
        <w:rPr>
          <w:sz w:val="15"/>
          <w:szCs w:val="15"/>
          <w:color w:val="231F20"/>
          <w:spacing w:val="15"/>
          <w:w w:val="101"/>
        </w:rPr>
        <w:t xml:space="preserve"> </w:t>
      </w:r>
      <w:r>
        <w:rPr>
          <w:sz w:val="15"/>
          <w:szCs w:val="15"/>
          <w:color w:val="231F20"/>
          <w:spacing w:val="3"/>
        </w:rPr>
        <w:t>Journal</w:t>
      </w:r>
      <w:r>
        <w:rPr>
          <w:sz w:val="15"/>
          <w:szCs w:val="15"/>
          <w:color w:val="231F20"/>
          <w:spacing w:val="17"/>
          <w:w w:val="101"/>
        </w:rPr>
        <w:t xml:space="preserve"> </w:t>
      </w:r>
      <w:r>
        <w:rPr>
          <w:sz w:val="15"/>
          <w:szCs w:val="15"/>
          <w:color w:val="231F20"/>
          <w:spacing w:val="3"/>
        </w:rPr>
        <w:t>of General</w:t>
      </w:r>
      <w:r>
        <w:rPr>
          <w:sz w:val="15"/>
          <w:szCs w:val="15"/>
          <w:color w:val="231F20"/>
          <w:spacing w:val="22"/>
        </w:rPr>
        <w:t xml:space="preserve"> </w:t>
      </w:r>
      <w:r>
        <w:rPr>
          <w:sz w:val="15"/>
          <w:szCs w:val="15"/>
          <w:color w:val="231F20"/>
          <w:spacing w:val="3"/>
        </w:rPr>
        <w:t>Surgery,</w:t>
      </w:r>
      <w:r>
        <w:rPr>
          <w:sz w:val="15"/>
          <w:szCs w:val="15"/>
          <w:color w:val="231F20"/>
          <w:spacing w:val="15"/>
          <w:w w:val="101"/>
        </w:rPr>
        <w:t xml:space="preserve"> </w:t>
      </w:r>
      <w:r>
        <w:rPr>
          <w:sz w:val="15"/>
          <w:szCs w:val="15"/>
          <w:color w:val="231F20"/>
          <w:spacing w:val="3"/>
        </w:rPr>
        <w:t>2018,</w:t>
      </w:r>
      <w:r>
        <w:rPr>
          <w:sz w:val="15"/>
          <w:szCs w:val="15"/>
          <w:color w:val="231F20"/>
        </w:rPr>
        <w:t xml:space="preserve"> </w:t>
      </w:r>
      <w:r>
        <w:rPr>
          <w:sz w:val="15"/>
          <w:szCs w:val="15"/>
          <w:color w:val="231F20"/>
          <w:spacing w:val="7"/>
        </w:rPr>
        <w:t>33(4):302</w:t>
      </w:r>
      <w:r>
        <w:rPr>
          <w:rFonts w:ascii="Arial" w:hAnsi="Arial" w:eastAsia="Arial" w:cs="Arial"/>
          <w:sz w:val="15"/>
          <w:szCs w:val="15"/>
          <w:color w:val="231F20"/>
          <w:spacing w:val="7"/>
        </w:rPr>
        <w:t>-</w:t>
      </w:r>
      <w:r>
        <w:rPr>
          <w:sz w:val="15"/>
          <w:szCs w:val="15"/>
          <w:color w:val="231F20"/>
          <w:spacing w:val="7"/>
        </w:rPr>
        <w:t>304. </w:t>
      </w:r>
      <w:r>
        <w:rPr>
          <w:sz w:val="15"/>
          <w:szCs w:val="15"/>
          <w:color w:val="231F20"/>
        </w:rPr>
        <w:t>doi</w:t>
      </w:r>
      <w:r>
        <w:rPr>
          <w:sz w:val="15"/>
          <w:szCs w:val="15"/>
          <w:color w:val="231F20"/>
          <w:spacing w:val="7"/>
        </w:rPr>
        <w:t>:</w:t>
      </w:r>
      <w:r>
        <w:rPr>
          <w:sz w:val="15"/>
          <w:szCs w:val="15"/>
          <w:color w:val="4054AF"/>
          <w:spacing w:val="7"/>
        </w:rPr>
        <w:t>10.3760</w:t>
      </w:r>
      <w:r>
        <w:rPr>
          <w:sz w:val="15"/>
          <w:szCs w:val="15"/>
          <w:color w:val="4054AF"/>
          <w:spacing w:val="6"/>
        </w:rPr>
        <w:t>/</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.1007</w:t>
      </w:r>
      <w:r>
        <w:rPr>
          <w:rFonts w:ascii="Arial" w:hAnsi="Arial" w:eastAsia="Arial" w:cs="Arial"/>
          <w:sz w:val="15"/>
          <w:szCs w:val="15"/>
          <w:color w:val="4054AF"/>
          <w:spacing w:val="6"/>
        </w:rPr>
        <w:t>-</w:t>
      </w:r>
      <w:r>
        <w:rPr>
          <w:sz w:val="15"/>
          <w:szCs w:val="15"/>
          <w:color w:val="4054AF"/>
          <w:spacing w:val="6"/>
        </w:rPr>
        <w:t>631X.2018.04.008</w:t>
      </w:r>
      <w:r>
        <w:rPr>
          <w:sz w:val="15"/>
          <w:szCs w:val="15"/>
          <w:color w:val="231F20"/>
          <w:spacing w:val="6"/>
        </w:rPr>
        <w:t>.</w:t>
      </w:r>
    </w:p>
    <w:p>
      <w:pPr>
        <w:pStyle w:val="BodyText"/>
        <w:ind w:left="321" w:right="346" w:hanging="309"/>
        <w:spacing w:before="125" w:line="375" w:lineRule="auto"/>
        <w:rPr>
          <w:sz w:val="15"/>
          <w:szCs w:val="15"/>
        </w:rPr>
      </w:pPr>
      <w:r>
        <w:rPr>
          <w:sz w:val="15"/>
          <w:szCs w:val="15"/>
          <w:color w:val="231F20"/>
          <w:spacing w:val="4"/>
        </w:rPr>
        <w:t>[25]</w:t>
      </w:r>
      <w:r>
        <w:rPr>
          <w:sz w:val="15"/>
          <w:szCs w:val="15"/>
          <w:color w:val="231F20"/>
          <w:spacing w:val="14"/>
        </w:rPr>
        <w:t xml:space="preserve"> </w:t>
      </w:r>
      <w:r>
        <w:rPr>
          <w:sz w:val="15"/>
          <w:szCs w:val="15"/>
          <w:color w:val="231F20"/>
          <w:spacing w:val="4"/>
        </w:rPr>
        <w:t>Biondo  S,</w:t>
      </w:r>
      <w:r>
        <w:rPr>
          <w:sz w:val="15"/>
          <w:szCs w:val="15"/>
          <w:color w:val="231F20"/>
          <w:spacing w:val="35"/>
        </w:rPr>
        <w:t xml:space="preserve"> </w:t>
      </w:r>
      <w:r>
        <w:rPr>
          <w:sz w:val="15"/>
          <w:szCs w:val="15"/>
          <w:color w:val="231F20"/>
          <w:spacing w:val="4"/>
        </w:rPr>
        <w:t>Parés</w:t>
      </w:r>
      <w:r>
        <w:rPr>
          <w:sz w:val="15"/>
          <w:szCs w:val="15"/>
          <w:color w:val="231F20"/>
          <w:spacing w:val="35"/>
          <w:w w:val="101"/>
        </w:rPr>
        <w:t xml:space="preserve"> </w:t>
      </w:r>
      <w:r>
        <w:rPr>
          <w:sz w:val="15"/>
          <w:szCs w:val="15"/>
          <w:color w:val="231F20"/>
          <w:spacing w:val="4"/>
        </w:rPr>
        <w:t>D,</w:t>
      </w:r>
      <w:r>
        <w:rPr>
          <w:sz w:val="15"/>
          <w:szCs w:val="15"/>
          <w:color w:val="231F20"/>
          <w:spacing w:val="35"/>
        </w:rPr>
        <w:t xml:space="preserve"> </w:t>
      </w:r>
      <w:r>
        <w:rPr>
          <w:sz w:val="15"/>
          <w:szCs w:val="15"/>
          <w:color w:val="231F20"/>
          <w:spacing w:val="4"/>
        </w:rPr>
        <w:t>Mora</w:t>
      </w:r>
      <w:r>
        <w:rPr>
          <w:sz w:val="15"/>
          <w:szCs w:val="15"/>
          <w:color w:val="231F20"/>
          <w:spacing w:val="35"/>
          <w:w w:val="101"/>
        </w:rPr>
        <w:t xml:space="preserve"> </w:t>
      </w:r>
      <w:r>
        <w:rPr>
          <w:sz w:val="15"/>
          <w:szCs w:val="15"/>
          <w:color w:val="231F20"/>
          <w:spacing w:val="4"/>
        </w:rPr>
        <w:t>L,</w:t>
      </w:r>
      <w:r>
        <w:rPr>
          <w:sz w:val="15"/>
          <w:szCs w:val="15"/>
          <w:color w:val="231F20"/>
        </w:rPr>
        <w:t xml:space="preserve">  </w:t>
      </w:r>
      <w:r>
        <w:rPr>
          <w:sz w:val="15"/>
          <w:szCs w:val="15"/>
          <w:color w:val="231F20"/>
          <w:spacing w:val="4"/>
        </w:rPr>
        <w:t>et</w:t>
      </w:r>
      <w:r>
        <w:rPr>
          <w:sz w:val="15"/>
          <w:szCs w:val="15"/>
          <w:color w:val="231F20"/>
        </w:rPr>
        <w:t xml:space="preserve">  </w:t>
      </w:r>
      <w:r>
        <w:rPr>
          <w:sz w:val="15"/>
          <w:szCs w:val="15"/>
          <w:color w:val="231F20"/>
          <w:spacing w:val="3"/>
        </w:rPr>
        <w:t>al.</w:t>
      </w:r>
      <w:r>
        <w:rPr>
          <w:sz w:val="15"/>
          <w:szCs w:val="15"/>
          <w:color w:val="231F20"/>
          <w:spacing w:val="36"/>
        </w:rPr>
        <w:t xml:space="preserve"> </w:t>
      </w:r>
      <w:r>
        <w:rPr>
          <w:sz w:val="15"/>
          <w:szCs w:val="15"/>
          <w:color w:val="231F20"/>
          <w:spacing w:val="3"/>
        </w:rPr>
        <w:t>Randomized</w:t>
      </w:r>
      <w:r>
        <w:rPr>
          <w:sz w:val="15"/>
          <w:szCs w:val="15"/>
          <w:color w:val="231F20"/>
          <w:spacing w:val="37"/>
          <w:w w:val="101"/>
        </w:rPr>
        <w:t xml:space="preserve"> </w:t>
      </w:r>
      <w:r>
        <w:rPr>
          <w:sz w:val="15"/>
          <w:szCs w:val="15"/>
          <w:color w:val="231F20"/>
          <w:spacing w:val="3"/>
        </w:rPr>
        <w:t>clinical</w:t>
      </w:r>
      <w:r>
        <w:rPr>
          <w:sz w:val="15"/>
          <w:szCs w:val="15"/>
          <w:color w:val="231F20"/>
          <w:spacing w:val="1"/>
        </w:rPr>
        <w:t xml:space="preserve">  </w:t>
      </w:r>
      <w:r>
        <w:rPr>
          <w:sz w:val="15"/>
          <w:szCs w:val="15"/>
          <w:color w:val="231F20"/>
          <w:spacing w:val="3"/>
        </w:rPr>
        <w:t>study</w:t>
      </w:r>
      <w:r>
        <w:rPr>
          <w:sz w:val="15"/>
          <w:szCs w:val="15"/>
          <w:color w:val="231F20"/>
        </w:rPr>
        <w:t xml:space="preserve">  </w:t>
      </w:r>
      <w:r>
        <w:rPr>
          <w:sz w:val="15"/>
          <w:szCs w:val="15"/>
          <w:color w:val="231F20"/>
          <w:spacing w:val="3"/>
        </w:rPr>
        <w:t>of</w:t>
      </w:r>
      <w:r>
        <w:rPr>
          <w:sz w:val="15"/>
          <w:szCs w:val="15"/>
          <w:color w:val="231F20"/>
        </w:rPr>
        <w:t xml:space="preserve"> </w:t>
      </w:r>
      <w:r>
        <w:rPr>
          <w:sz w:val="15"/>
          <w:szCs w:val="15"/>
          <w:color w:val="231F20"/>
          <w:spacing w:val="4"/>
        </w:rPr>
        <w:t>Gastrografin</w:t>
      </w:r>
      <w:r>
        <w:rPr>
          <w:sz w:val="15"/>
          <w:szCs w:val="15"/>
          <w:color w:val="231F20"/>
          <w:spacing w:val="32"/>
        </w:rPr>
        <w:t xml:space="preserve"> </w:t>
      </w:r>
      <w:r>
        <w:rPr>
          <w:sz w:val="15"/>
          <w:szCs w:val="15"/>
          <w:color w:val="231F20"/>
          <w:spacing w:val="4"/>
        </w:rPr>
        <w:t>administration</w:t>
      </w:r>
      <w:r>
        <w:rPr>
          <w:sz w:val="15"/>
          <w:szCs w:val="15"/>
          <w:color w:val="231F20"/>
          <w:spacing w:val="31"/>
          <w:w w:val="101"/>
        </w:rPr>
        <w:t xml:space="preserve"> </w:t>
      </w:r>
      <w:r>
        <w:rPr>
          <w:sz w:val="15"/>
          <w:szCs w:val="15"/>
          <w:color w:val="231F20"/>
          <w:spacing w:val="4"/>
        </w:rPr>
        <w:t>in</w:t>
      </w:r>
      <w:r>
        <w:rPr>
          <w:sz w:val="15"/>
          <w:szCs w:val="15"/>
          <w:color w:val="231F20"/>
          <w:spacing w:val="26"/>
        </w:rPr>
        <w:t xml:space="preserve"> </w:t>
      </w:r>
      <w:r>
        <w:rPr>
          <w:sz w:val="15"/>
          <w:szCs w:val="15"/>
          <w:color w:val="231F20"/>
          <w:spacing w:val="4"/>
        </w:rPr>
        <w:t>patients</w:t>
      </w:r>
      <w:r>
        <w:rPr>
          <w:sz w:val="15"/>
          <w:szCs w:val="15"/>
          <w:color w:val="231F20"/>
          <w:spacing w:val="27"/>
          <w:w w:val="101"/>
        </w:rPr>
        <w:t xml:space="preserve"> </w:t>
      </w:r>
      <w:r>
        <w:rPr>
          <w:sz w:val="15"/>
          <w:szCs w:val="15"/>
          <w:color w:val="231F20"/>
          <w:spacing w:val="4"/>
        </w:rPr>
        <w:t>with</w:t>
      </w:r>
      <w:r>
        <w:rPr>
          <w:sz w:val="15"/>
          <w:szCs w:val="15"/>
          <w:color w:val="231F20"/>
          <w:spacing w:val="32"/>
        </w:rPr>
        <w:t xml:space="preserve"> </w:t>
      </w:r>
      <w:r>
        <w:rPr>
          <w:sz w:val="15"/>
          <w:szCs w:val="15"/>
          <w:color w:val="231F20"/>
          <w:spacing w:val="4"/>
        </w:rPr>
        <w:t>adhesiv</w:t>
      </w:r>
      <w:r>
        <w:rPr>
          <w:sz w:val="15"/>
          <w:szCs w:val="15"/>
          <w:color w:val="231F20"/>
          <w:spacing w:val="3"/>
        </w:rPr>
        <w:t>e</w:t>
      </w:r>
      <w:r>
        <w:rPr>
          <w:sz w:val="15"/>
          <w:szCs w:val="15"/>
          <w:color w:val="231F20"/>
          <w:spacing w:val="34"/>
          <w:w w:val="101"/>
        </w:rPr>
        <w:t xml:space="preserve"> </w:t>
      </w:r>
      <w:r>
        <w:rPr>
          <w:sz w:val="15"/>
          <w:szCs w:val="15"/>
          <w:color w:val="231F20"/>
          <w:spacing w:val="3"/>
        </w:rPr>
        <w:t>small</w:t>
      </w:r>
      <w:r>
        <w:rPr>
          <w:sz w:val="15"/>
          <w:szCs w:val="15"/>
          <w:color w:val="231F20"/>
          <w:spacing w:val="26"/>
          <w:w w:val="101"/>
        </w:rPr>
        <w:t xml:space="preserve"> </w:t>
      </w:r>
      <w:r>
        <w:rPr>
          <w:sz w:val="15"/>
          <w:szCs w:val="15"/>
          <w:color w:val="231F20"/>
          <w:spacing w:val="3"/>
        </w:rPr>
        <w:t>bowel</w:t>
      </w:r>
      <w:r>
        <w:rPr>
          <w:sz w:val="15"/>
          <w:szCs w:val="15"/>
          <w:color w:val="231F20"/>
        </w:rPr>
        <w:t xml:space="preserve"> </w:t>
      </w:r>
      <w:r>
        <w:rPr>
          <w:sz w:val="15"/>
          <w:szCs w:val="15"/>
          <w:color w:val="231F20"/>
        </w:rPr>
        <w:t>obstruction</w:t>
      </w:r>
      <w:r>
        <w:rPr>
          <w:sz w:val="15"/>
          <w:szCs w:val="15"/>
          <w:color w:val="231F20"/>
          <w:spacing w:val="5"/>
        </w:rPr>
        <w:t>[J].</w:t>
      </w:r>
      <w:r>
        <w:rPr>
          <w:sz w:val="15"/>
          <w:szCs w:val="15"/>
          <w:color w:val="231F20"/>
          <w:spacing w:val="22"/>
          <w:w w:val="102"/>
        </w:rPr>
        <w:t xml:space="preserve">  </w:t>
      </w:r>
      <w:r>
        <w:rPr>
          <w:sz w:val="15"/>
          <w:szCs w:val="15"/>
          <w:color w:val="231F20"/>
        </w:rPr>
        <w:t>Br</w:t>
      </w:r>
      <w:r>
        <w:rPr>
          <w:sz w:val="15"/>
          <w:szCs w:val="15"/>
          <w:color w:val="231F20"/>
          <w:spacing w:val="14"/>
        </w:rPr>
        <w:t xml:space="preserve">  </w:t>
      </w:r>
      <w:r>
        <w:rPr>
          <w:sz w:val="15"/>
          <w:szCs w:val="15"/>
          <w:color w:val="231F20"/>
        </w:rPr>
        <w:t>J</w:t>
      </w:r>
      <w:r>
        <w:rPr>
          <w:sz w:val="15"/>
          <w:szCs w:val="15"/>
          <w:color w:val="231F20"/>
          <w:spacing w:val="17"/>
          <w:w w:val="101"/>
        </w:rPr>
        <w:t xml:space="preserve">  </w:t>
      </w:r>
      <w:r>
        <w:rPr>
          <w:sz w:val="15"/>
          <w:szCs w:val="15"/>
          <w:color w:val="231F20"/>
        </w:rPr>
        <w:t>Surg</w:t>
      </w:r>
      <w:r>
        <w:rPr>
          <w:sz w:val="15"/>
          <w:szCs w:val="15"/>
          <w:color w:val="231F20"/>
          <w:spacing w:val="5"/>
        </w:rPr>
        <w:t>,</w:t>
      </w:r>
      <w:r>
        <w:rPr>
          <w:sz w:val="15"/>
          <w:szCs w:val="15"/>
          <w:color w:val="231F20"/>
          <w:spacing w:val="14"/>
          <w:w w:val="101"/>
        </w:rPr>
        <w:t xml:space="preserve">  </w:t>
      </w:r>
      <w:r>
        <w:rPr>
          <w:sz w:val="15"/>
          <w:szCs w:val="15"/>
          <w:color w:val="231F20"/>
          <w:spacing w:val="5"/>
        </w:rPr>
        <w:t>2003,</w:t>
      </w:r>
      <w:r>
        <w:rPr>
          <w:sz w:val="15"/>
          <w:szCs w:val="15"/>
          <w:color w:val="231F20"/>
          <w:spacing w:val="16"/>
        </w:rPr>
        <w:t xml:space="preserve">  </w:t>
      </w:r>
      <w:r>
        <w:rPr>
          <w:sz w:val="15"/>
          <w:szCs w:val="15"/>
          <w:color w:val="231F20"/>
          <w:spacing w:val="5"/>
        </w:rPr>
        <w:t>90(5):</w:t>
      </w:r>
      <w:r>
        <w:rPr>
          <w:sz w:val="15"/>
          <w:szCs w:val="15"/>
          <w:color w:val="231F20"/>
          <w:spacing w:val="30"/>
          <w:w w:val="101"/>
        </w:rPr>
        <w:t xml:space="preserve"> </w:t>
      </w:r>
      <w:r>
        <w:rPr>
          <w:sz w:val="15"/>
          <w:szCs w:val="15"/>
          <w:color w:val="231F20"/>
          <w:spacing w:val="5"/>
        </w:rPr>
        <w:t>542</w:t>
      </w:r>
      <w:r>
        <w:rPr>
          <w:rFonts w:ascii="Arial" w:hAnsi="Arial" w:eastAsia="Arial" w:cs="Arial"/>
          <w:sz w:val="15"/>
          <w:szCs w:val="15"/>
          <w:color w:val="231F20"/>
          <w:spacing w:val="5"/>
        </w:rPr>
        <w:t>-</w:t>
      </w:r>
      <w:r>
        <w:rPr>
          <w:sz w:val="15"/>
          <w:szCs w:val="15"/>
          <w:color w:val="231F20"/>
          <w:spacing w:val="5"/>
        </w:rPr>
        <w:t>546.</w:t>
      </w:r>
      <w:r>
        <w:rPr>
          <w:sz w:val="15"/>
          <w:szCs w:val="15"/>
          <w:color w:val="231F20"/>
          <w:spacing w:val="15"/>
          <w:w w:val="101"/>
        </w:rPr>
        <w:t xml:space="preserve">  </w:t>
      </w:r>
      <w:r>
        <w:rPr>
          <w:sz w:val="15"/>
          <w:szCs w:val="15"/>
          <w:color w:val="231F20"/>
        </w:rPr>
        <w:t>doi</w:t>
      </w:r>
      <w:r>
        <w:rPr>
          <w:sz w:val="15"/>
          <w:szCs w:val="15"/>
          <w:color w:val="231F20"/>
          <w:spacing w:val="5"/>
        </w:rPr>
        <w:t>:</w:t>
      </w:r>
      <w:r>
        <w:rPr>
          <w:sz w:val="15"/>
          <w:szCs w:val="15"/>
          <w:color w:val="231F20"/>
          <w:spacing w:val="1"/>
        </w:rPr>
        <w:t xml:space="preserve">  </w:t>
      </w:r>
      <w:r>
        <w:rPr>
          <w:sz w:val="15"/>
          <w:szCs w:val="15"/>
          <w:color w:val="4054AF"/>
          <w:spacing w:val="5"/>
        </w:rPr>
        <w:t>10.</w:t>
      </w:r>
      <w:r>
        <w:rPr>
          <w:sz w:val="15"/>
          <w:szCs w:val="15"/>
          <w:color w:val="4054AF"/>
          <w:spacing w:val="-17"/>
        </w:rPr>
        <w:t xml:space="preserve"> </w:t>
      </w:r>
      <w:r>
        <w:rPr>
          <w:sz w:val="15"/>
          <w:szCs w:val="15"/>
          <w:color w:val="4054AF"/>
          <w:spacing w:val="5"/>
        </w:rPr>
        <w:t>1002/</w:t>
      </w:r>
      <w:r>
        <w:rPr>
          <w:sz w:val="15"/>
          <w:szCs w:val="15"/>
          <w:color w:val="4054AF"/>
        </w:rPr>
        <w:t xml:space="preserve"> </w:t>
      </w:r>
      <w:r>
        <w:rPr>
          <w:sz w:val="15"/>
          <w:szCs w:val="15"/>
          <w:color w:val="4054AF"/>
        </w:rPr>
        <w:t>bjs</w:t>
      </w:r>
      <w:r>
        <w:rPr>
          <w:sz w:val="15"/>
          <w:szCs w:val="15"/>
          <w:color w:val="4054AF"/>
          <w:spacing w:val="6"/>
        </w:rPr>
        <w:t>.4150</w:t>
      </w:r>
      <w:r>
        <w:rPr>
          <w:sz w:val="15"/>
          <w:szCs w:val="15"/>
          <w:color w:val="231F20"/>
          <w:spacing w:val="6"/>
        </w:rPr>
        <w:t>.</w:t>
      </w:r>
    </w:p>
    <w:p>
      <w:pPr>
        <w:pStyle w:val="BodyText"/>
        <w:ind w:left="322" w:right="362" w:hanging="310"/>
        <w:spacing w:before="125" w:line="384" w:lineRule="auto"/>
        <w:rPr>
          <w:sz w:val="15"/>
          <w:szCs w:val="15"/>
        </w:rPr>
      </w:pPr>
      <w:r>
        <w:rPr>
          <w:sz w:val="15"/>
          <w:szCs w:val="15"/>
          <w:color w:val="231F20"/>
          <w:spacing w:val="3"/>
        </w:rPr>
        <w:t>[26]</w:t>
      </w:r>
      <w:r>
        <w:rPr>
          <w:sz w:val="15"/>
          <w:szCs w:val="15"/>
          <w:color w:val="231F20"/>
          <w:spacing w:val="19"/>
          <w:w w:val="101"/>
        </w:rPr>
        <w:t xml:space="preserve"> </w:t>
      </w:r>
      <w:r>
        <w:rPr>
          <w:sz w:val="15"/>
          <w:szCs w:val="15"/>
          <w:color w:val="231F20"/>
          <w:spacing w:val="3"/>
        </w:rPr>
        <w:t>Katano</w:t>
      </w:r>
      <w:r>
        <w:rPr>
          <w:sz w:val="15"/>
          <w:szCs w:val="15"/>
          <w:color w:val="231F20"/>
          <w:spacing w:val="21"/>
        </w:rPr>
        <w:t xml:space="preserve"> </w:t>
      </w:r>
      <w:r>
        <w:rPr>
          <w:sz w:val="15"/>
          <w:szCs w:val="15"/>
          <w:color w:val="231F20"/>
          <w:spacing w:val="3"/>
        </w:rPr>
        <w:t>T,</w:t>
      </w:r>
      <w:r>
        <w:rPr>
          <w:sz w:val="15"/>
          <w:szCs w:val="15"/>
          <w:color w:val="231F20"/>
          <w:spacing w:val="29"/>
        </w:rPr>
        <w:t xml:space="preserve"> </w:t>
      </w:r>
      <w:r>
        <w:rPr>
          <w:sz w:val="15"/>
          <w:szCs w:val="15"/>
          <w:color w:val="231F20"/>
          <w:spacing w:val="3"/>
        </w:rPr>
        <w:t>Shimura</w:t>
      </w:r>
      <w:r>
        <w:rPr>
          <w:sz w:val="15"/>
          <w:szCs w:val="15"/>
          <w:color w:val="231F20"/>
          <w:spacing w:val="21"/>
        </w:rPr>
        <w:t xml:space="preserve"> </w:t>
      </w:r>
      <w:r>
        <w:rPr>
          <w:sz w:val="15"/>
          <w:szCs w:val="15"/>
          <w:color w:val="231F20"/>
          <w:spacing w:val="3"/>
        </w:rPr>
        <w:t>T,</w:t>
      </w:r>
      <w:r>
        <w:rPr>
          <w:sz w:val="15"/>
          <w:szCs w:val="15"/>
          <w:color w:val="231F20"/>
          <w:spacing w:val="17"/>
          <w:w w:val="101"/>
        </w:rPr>
        <w:t xml:space="preserve"> </w:t>
      </w:r>
      <w:r>
        <w:rPr>
          <w:sz w:val="15"/>
          <w:szCs w:val="15"/>
          <w:color w:val="231F20"/>
          <w:spacing w:val="3"/>
        </w:rPr>
        <w:t>Nishie</w:t>
      </w:r>
      <w:r>
        <w:rPr>
          <w:sz w:val="15"/>
          <w:szCs w:val="15"/>
          <w:color w:val="231F20"/>
          <w:spacing w:val="21"/>
          <w:w w:val="102"/>
        </w:rPr>
        <w:t xml:space="preserve"> </w:t>
      </w:r>
      <w:r>
        <w:rPr>
          <w:sz w:val="15"/>
          <w:szCs w:val="15"/>
          <w:color w:val="231F20"/>
          <w:spacing w:val="3"/>
        </w:rPr>
        <w:t>H,</w:t>
      </w:r>
      <w:r>
        <w:rPr>
          <w:sz w:val="15"/>
          <w:szCs w:val="15"/>
          <w:color w:val="231F20"/>
          <w:spacing w:val="25"/>
        </w:rPr>
        <w:t xml:space="preserve"> </w:t>
      </w:r>
      <w:r>
        <w:rPr>
          <w:sz w:val="15"/>
          <w:szCs w:val="15"/>
          <w:color w:val="231F20"/>
          <w:spacing w:val="3"/>
        </w:rPr>
        <w:t>et</w:t>
      </w:r>
      <w:r>
        <w:rPr>
          <w:sz w:val="15"/>
          <w:szCs w:val="15"/>
          <w:color w:val="231F20"/>
          <w:spacing w:val="24"/>
          <w:w w:val="102"/>
        </w:rPr>
        <w:t xml:space="preserve"> </w:t>
      </w:r>
      <w:r>
        <w:rPr>
          <w:sz w:val="15"/>
          <w:szCs w:val="15"/>
          <w:color w:val="231F20"/>
          <w:spacing w:val="3"/>
        </w:rPr>
        <w:t>al.</w:t>
      </w:r>
      <w:r>
        <w:rPr>
          <w:sz w:val="15"/>
          <w:szCs w:val="15"/>
          <w:color w:val="231F20"/>
          <w:spacing w:val="21"/>
        </w:rPr>
        <w:t xml:space="preserve"> </w:t>
      </w:r>
      <w:r>
        <w:rPr>
          <w:sz w:val="15"/>
          <w:szCs w:val="15"/>
          <w:color w:val="231F20"/>
          <w:spacing w:val="3"/>
        </w:rPr>
        <w:t>The</w:t>
      </w:r>
      <w:r>
        <w:rPr>
          <w:sz w:val="15"/>
          <w:szCs w:val="15"/>
          <w:color w:val="231F20"/>
          <w:spacing w:val="25"/>
          <w:w w:val="101"/>
        </w:rPr>
        <w:t xml:space="preserve"> </w:t>
      </w:r>
      <w:r>
        <w:rPr>
          <w:sz w:val="15"/>
          <w:szCs w:val="15"/>
          <w:color w:val="231F20"/>
          <w:spacing w:val="3"/>
        </w:rPr>
        <w:t>first</w:t>
      </w:r>
      <w:r>
        <w:rPr>
          <w:sz w:val="15"/>
          <w:szCs w:val="15"/>
          <w:color w:val="231F20"/>
          <w:spacing w:val="20"/>
        </w:rPr>
        <w:t xml:space="preserve"> </w:t>
      </w:r>
      <w:r>
        <w:rPr>
          <w:sz w:val="15"/>
          <w:szCs w:val="15"/>
          <w:color w:val="231F20"/>
          <w:spacing w:val="3"/>
        </w:rPr>
        <w:t>management</w:t>
      </w:r>
      <w:r>
        <w:rPr>
          <w:sz w:val="15"/>
          <w:szCs w:val="15"/>
          <w:color w:val="231F20"/>
          <w:spacing w:val="19"/>
        </w:rPr>
        <w:t xml:space="preserve"> </w:t>
      </w:r>
      <w:r>
        <w:rPr>
          <w:sz w:val="15"/>
          <w:szCs w:val="15"/>
          <w:color w:val="231F20"/>
          <w:spacing w:val="3"/>
        </w:rPr>
        <w:t>using</w:t>
      </w:r>
      <w:r>
        <w:rPr>
          <w:sz w:val="15"/>
          <w:szCs w:val="15"/>
          <w:color w:val="231F20"/>
        </w:rPr>
        <w:t xml:space="preserve"> </w:t>
      </w:r>
      <w:r>
        <w:rPr>
          <w:sz w:val="15"/>
          <w:szCs w:val="15"/>
          <w:color w:val="231F20"/>
          <w:spacing w:val="4"/>
        </w:rPr>
        <w:t>intubation</w:t>
      </w:r>
      <w:r>
        <w:rPr>
          <w:sz w:val="15"/>
          <w:szCs w:val="15"/>
          <w:color w:val="231F20"/>
          <w:spacing w:val="28"/>
          <w:w w:val="102"/>
        </w:rPr>
        <w:t xml:space="preserve"> </w:t>
      </w:r>
      <w:r>
        <w:rPr>
          <w:sz w:val="15"/>
          <w:szCs w:val="15"/>
          <w:color w:val="231F20"/>
          <w:spacing w:val="4"/>
        </w:rPr>
        <w:t>of a</w:t>
      </w:r>
      <w:r>
        <w:rPr>
          <w:sz w:val="15"/>
          <w:szCs w:val="15"/>
          <w:color w:val="231F20"/>
          <w:spacing w:val="21"/>
          <w:w w:val="102"/>
        </w:rPr>
        <w:t xml:space="preserve"> </w:t>
      </w:r>
      <w:r>
        <w:rPr>
          <w:sz w:val="15"/>
          <w:szCs w:val="15"/>
          <w:color w:val="231F20"/>
          <w:spacing w:val="4"/>
        </w:rPr>
        <w:t>nasogastric</w:t>
      </w:r>
      <w:r>
        <w:rPr>
          <w:sz w:val="15"/>
          <w:szCs w:val="15"/>
          <w:color w:val="231F20"/>
          <w:spacing w:val="22"/>
        </w:rPr>
        <w:t xml:space="preserve"> </w:t>
      </w:r>
      <w:r>
        <w:rPr>
          <w:sz w:val="15"/>
          <w:szCs w:val="15"/>
          <w:color w:val="231F20"/>
          <w:spacing w:val="4"/>
        </w:rPr>
        <w:t>tube</w:t>
      </w:r>
      <w:r>
        <w:rPr>
          <w:sz w:val="15"/>
          <w:szCs w:val="15"/>
          <w:color w:val="231F20"/>
          <w:spacing w:val="22"/>
        </w:rPr>
        <w:t xml:space="preserve"> </w:t>
      </w:r>
      <w:r>
        <w:rPr>
          <w:sz w:val="15"/>
          <w:szCs w:val="15"/>
          <w:color w:val="231F20"/>
          <w:spacing w:val="4"/>
        </w:rPr>
        <w:t>with</w:t>
      </w:r>
      <w:r>
        <w:rPr>
          <w:sz w:val="15"/>
          <w:szCs w:val="15"/>
          <w:color w:val="231F20"/>
          <w:spacing w:val="26"/>
          <w:w w:val="101"/>
        </w:rPr>
        <w:t xml:space="preserve"> </w:t>
      </w:r>
      <w:r>
        <w:rPr>
          <w:sz w:val="15"/>
          <w:szCs w:val="15"/>
          <w:color w:val="231F20"/>
          <w:spacing w:val="4"/>
        </w:rPr>
        <w:t>Gastrografin</w:t>
      </w:r>
      <w:r>
        <w:rPr>
          <w:sz w:val="15"/>
          <w:szCs w:val="15"/>
          <w:color w:val="231F20"/>
          <w:spacing w:val="26"/>
          <w:w w:val="101"/>
        </w:rPr>
        <w:t xml:space="preserve"> </w:t>
      </w:r>
      <w:r>
        <w:rPr>
          <w:sz w:val="15"/>
          <w:szCs w:val="15"/>
          <w:color w:val="231F20"/>
          <w:spacing w:val="4"/>
        </w:rPr>
        <w:t>enterography</w:t>
      </w:r>
      <w:r>
        <w:rPr>
          <w:sz w:val="15"/>
          <w:szCs w:val="15"/>
          <w:color w:val="231F20"/>
          <w:spacing w:val="26"/>
          <w:w w:val="101"/>
        </w:rPr>
        <w:t xml:space="preserve"> </w:t>
      </w:r>
      <w:r>
        <w:rPr>
          <w:sz w:val="15"/>
          <w:szCs w:val="15"/>
          <w:color w:val="231F20"/>
          <w:spacing w:val="4"/>
        </w:rPr>
        <w:t>or</w:t>
      </w:r>
      <w:r>
        <w:rPr>
          <w:sz w:val="15"/>
          <w:szCs w:val="15"/>
          <w:color w:val="231F20"/>
        </w:rPr>
        <w:t xml:space="preserve"> </w:t>
      </w:r>
      <w:r>
        <w:rPr>
          <w:sz w:val="15"/>
          <w:szCs w:val="15"/>
          <w:color w:val="231F20"/>
          <w:spacing w:val="4"/>
        </w:rPr>
        <w:t>long  tube  for  non-strangulated  acute  small  bowel</w:t>
      </w:r>
      <w:r>
        <w:rPr>
          <w:sz w:val="15"/>
          <w:szCs w:val="15"/>
          <w:color w:val="231F20"/>
          <w:spacing w:val="6"/>
        </w:rPr>
        <w:t xml:space="preserve">  </w:t>
      </w:r>
      <w:r>
        <w:rPr>
          <w:sz w:val="15"/>
          <w:szCs w:val="15"/>
          <w:color w:val="231F20"/>
          <w:spacing w:val="4"/>
        </w:rPr>
        <w:t>obst</w:t>
      </w:r>
      <w:r>
        <w:rPr>
          <w:sz w:val="15"/>
          <w:szCs w:val="15"/>
          <w:color w:val="231F20"/>
          <w:spacing w:val="3"/>
        </w:rPr>
        <w:t>ruction:</w:t>
      </w:r>
      <w:r>
        <w:rPr>
          <w:sz w:val="15"/>
          <w:szCs w:val="15"/>
          <w:color w:val="231F20"/>
          <w:spacing w:val="6"/>
        </w:rPr>
        <w:t xml:space="preserve">  </w:t>
      </w:r>
      <w:r>
        <w:rPr>
          <w:sz w:val="15"/>
          <w:szCs w:val="15"/>
          <w:color w:val="231F20"/>
          <w:spacing w:val="3"/>
        </w:rPr>
        <w:t>a</w:t>
      </w:r>
      <w:r>
        <w:rPr>
          <w:sz w:val="15"/>
          <w:szCs w:val="15"/>
          <w:color w:val="231F20"/>
        </w:rPr>
        <w:t xml:space="preserve"> </w:t>
      </w:r>
      <w:r>
        <w:rPr>
          <w:sz w:val="15"/>
          <w:szCs w:val="15"/>
          <w:color w:val="231F20"/>
          <w:spacing w:val="4"/>
        </w:rPr>
        <w:t>multicenter,</w:t>
      </w:r>
      <w:r>
        <w:rPr>
          <w:sz w:val="15"/>
          <w:szCs w:val="15"/>
          <w:color w:val="231F20"/>
          <w:spacing w:val="33"/>
          <w:w w:val="101"/>
        </w:rPr>
        <w:t xml:space="preserve"> </w:t>
      </w:r>
      <w:r>
        <w:rPr>
          <w:sz w:val="15"/>
          <w:szCs w:val="15"/>
          <w:color w:val="231F20"/>
          <w:spacing w:val="4"/>
        </w:rPr>
        <w:t>randomized</w:t>
      </w:r>
      <w:r>
        <w:rPr>
          <w:sz w:val="15"/>
          <w:szCs w:val="15"/>
          <w:color w:val="231F20"/>
          <w:spacing w:val="37"/>
          <w:w w:val="101"/>
        </w:rPr>
        <w:t xml:space="preserve"> </w:t>
      </w:r>
      <w:r>
        <w:rPr>
          <w:sz w:val="15"/>
          <w:szCs w:val="15"/>
          <w:color w:val="231F20"/>
          <w:spacing w:val="4"/>
        </w:rPr>
        <w:t>controlled</w:t>
      </w:r>
      <w:r>
        <w:rPr>
          <w:sz w:val="15"/>
          <w:szCs w:val="15"/>
          <w:color w:val="231F20"/>
          <w:spacing w:val="33"/>
          <w:w w:val="101"/>
        </w:rPr>
        <w:t xml:space="preserve"> </w:t>
      </w:r>
      <w:r>
        <w:rPr>
          <w:sz w:val="15"/>
          <w:szCs w:val="15"/>
          <w:color w:val="231F20"/>
          <w:spacing w:val="4"/>
        </w:rPr>
        <w:t>trial</w:t>
      </w:r>
      <w:r>
        <w:rPr>
          <w:sz w:val="15"/>
          <w:szCs w:val="15"/>
          <w:color w:val="231F20"/>
          <w:spacing w:val="3"/>
        </w:rPr>
        <w:t>[J].</w:t>
      </w:r>
      <w:r>
        <w:rPr>
          <w:sz w:val="15"/>
          <w:szCs w:val="15"/>
          <w:color w:val="231F20"/>
          <w:spacing w:val="35"/>
          <w:w w:val="102"/>
        </w:rPr>
        <w:t xml:space="preserve"> </w:t>
      </w:r>
      <w:r>
        <w:rPr>
          <w:sz w:val="15"/>
          <w:szCs w:val="15"/>
          <w:color w:val="231F20"/>
          <w:spacing w:val="3"/>
        </w:rPr>
        <w:t>J</w:t>
      </w:r>
      <w:r>
        <w:rPr>
          <w:sz w:val="15"/>
          <w:szCs w:val="15"/>
          <w:color w:val="231F20"/>
        </w:rPr>
        <w:t xml:space="preserve">  </w:t>
      </w:r>
      <w:r>
        <w:rPr>
          <w:sz w:val="15"/>
          <w:szCs w:val="15"/>
          <w:color w:val="231F20"/>
          <w:spacing w:val="3"/>
        </w:rPr>
        <w:t>Gastroenterol,</w:t>
      </w:r>
      <w:r>
        <w:rPr>
          <w:sz w:val="15"/>
          <w:szCs w:val="15"/>
          <w:color w:val="231F20"/>
          <w:spacing w:val="36"/>
          <w:w w:val="101"/>
        </w:rPr>
        <w:t xml:space="preserve"> </w:t>
      </w:r>
      <w:r>
        <w:rPr>
          <w:sz w:val="15"/>
          <w:szCs w:val="15"/>
          <w:color w:val="231F20"/>
          <w:spacing w:val="3"/>
        </w:rPr>
        <w:t>2020,</w:t>
      </w:r>
      <w:r>
        <w:rPr>
          <w:sz w:val="15"/>
          <w:szCs w:val="15"/>
          <w:color w:val="231F20"/>
        </w:rPr>
        <w:t xml:space="preserve"> </w:t>
      </w:r>
      <w:r>
        <w:rPr>
          <w:sz w:val="15"/>
          <w:szCs w:val="15"/>
          <w:color w:val="231F20"/>
          <w:spacing w:val="8"/>
        </w:rPr>
        <w:t>55(9):858</w:t>
      </w:r>
      <w:r>
        <w:rPr>
          <w:rFonts w:ascii="Arial" w:hAnsi="Arial" w:eastAsia="Arial" w:cs="Arial"/>
          <w:sz w:val="15"/>
          <w:szCs w:val="15"/>
          <w:color w:val="231F20"/>
          <w:spacing w:val="8"/>
        </w:rPr>
        <w:t>-</w:t>
      </w:r>
      <w:r>
        <w:rPr>
          <w:sz w:val="15"/>
          <w:szCs w:val="15"/>
          <w:color w:val="231F20"/>
          <w:spacing w:val="8"/>
        </w:rPr>
        <w:t>867. </w:t>
      </w:r>
      <w:r>
        <w:rPr>
          <w:sz w:val="15"/>
          <w:szCs w:val="15"/>
          <w:color w:val="231F20"/>
        </w:rPr>
        <w:t>doi</w:t>
      </w:r>
      <w:r>
        <w:rPr>
          <w:sz w:val="15"/>
          <w:szCs w:val="15"/>
          <w:color w:val="231F20"/>
          <w:spacing w:val="8"/>
        </w:rPr>
        <w:t>:</w:t>
      </w:r>
      <w:r>
        <w:rPr>
          <w:sz w:val="15"/>
          <w:szCs w:val="15"/>
          <w:color w:val="4054AF"/>
          <w:spacing w:val="8"/>
        </w:rPr>
        <w:t>10.</w:t>
      </w:r>
      <w:r>
        <w:rPr>
          <w:sz w:val="15"/>
          <w:szCs w:val="15"/>
          <w:color w:val="4054AF"/>
          <w:spacing w:val="-19"/>
        </w:rPr>
        <w:t xml:space="preserve"> </w:t>
      </w:r>
      <w:r>
        <w:rPr>
          <w:sz w:val="15"/>
          <w:szCs w:val="15"/>
          <w:color w:val="4054AF"/>
          <w:spacing w:val="8"/>
        </w:rPr>
        <w:t>1007/s</w:t>
      </w:r>
      <w:r>
        <w:rPr>
          <w:sz w:val="15"/>
          <w:szCs w:val="15"/>
          <w:color w:val="4054AF"/>
          <w:spacing w:val="7"/>
        </w:rPr>
        <w:t>00535</w:t>
      </w:r>
      <w:r>
        <w:rPr>
          <w:rFonts w:ascii="Arial" w:hAnsi="Arial" w:eastAsia="Arial" w:cs="Arial"/>
          <w:sz w:val="15"/>
          <w:szCs w:val="15"/>
          <w:color w:val="4054AF"/>
          <w:spacing w:val="7"/>
        </w:rPr>
        <w:t>-</w:t>
      </w:r>
      <w:r>
        <w:rPr>
          <w:sz w:val="15"/>
          <w:szCs w:val="15"/>
          <w:color w:val="4054AF"/>
          <w:spacing w:val="7"/>
        </w:rPr>
        <w:t>020</w:t>
      </w:r>
      <w:r>
        <w:rPr>
          <w:rFonts w:ascii="Arial" w:hAnsi="Arial" w:eastAsia="Arial" w:cs="Arial"/>
          <w:sz w:val="15"/>
          <w:szCs w:val="15"/>
          <w:color w:val="4054AF"/>
          <w:spacing w:val="7"/>
        </w:rPr>
        <w:t>-</w:t>
      </w:r>
      <w:r>
        <w:rPr>
          <w:sz w:val="15"/>
          <w:szCs w:val="15"/>
          <w:color w:val="4054AF"/>
          <w:spacing w:val="7"/>
        </w:rPr>
        <w:t>01708</w:t>
      </w:r>
      <w:r>
        <w:rPr>
          <w:rFonts w:ascii="Arial" w:hAnsi="Arial" w:eastAsia="Arial" w:cs="Arial"/>
          <w:sz w:val="15"/>
          <w:szCs w:val="15"/>
          <w:color w:val="4054AF"/>
          <w:spacing w:val="7"/>
        </w:rPr>
        <w:t>-</w:t>
      </w:r>
      <w:r>
        <w:rPr>
          <w:sz w:val="15"/>
          <w:szCs w:val="15"/>
          <w:color w:val="4054AF"/>
          <w:spacing w:val="7"/>
        </w:rPr>
        <w:t>5</w:t>
      </w:r>
      <w:r>
        <w:rPr>
          <w:sz w:val="15"/>
          <w:szCs w:val="15"/>
          <w:color w:val="231F20"/>
          <w:spacing w:val="7"/>
        </w:rPr>
        <w:t>.</w:t>
      </w:r>
    </w:p>
    <w:p>
      <w:pPr>
        <w:pStyle w:val="BodyText"/>
        <w:ind w:left="322" w:right="346" w:hanging="310"/>
        <w:spacing w:before="125" w:line="375" w:lineRule="auto"/>
        <w:rPr>
          <w:sz w:val="15"/>
          <w:szCs w:val="15"/>
        </w:rPr>
      </w:pPr>
      <w:r>
        <w:rPr>
          <w:sz w:val="15"/>
          <w:szCs w:val="15"/>
          <w:color w:val="231F20"/>
          <w:spacing w:val="4"/>
        </w:rPr>
        <w:t>[27] Nishie  H,</w:t>
      </w:r>
      <w:r>
        <w:rPr>
          <w:sz w:val="15"/>
          <w:szCs w:val="15"/>
          <w:color w:val="231F20"/>
          <w:spacing w:val="10"/>
          <w:w w:val="102"/>
        </w:rPr>
        <w:t xml:space="preserve">  </w:t>
      </w:r>
      <w:r>
        <w:rPr>
          <w:sz w:val="15"/>
          <w:szCs w:val="15"/>
          <w:color w:val="231F20"/>
          <w:spacing w:val="4"/>
        </w:rPr>
        <w:t>Shimura  T,</w:t>
      </w:r>
      <w:r>
        <w:rPr>
          <w:sz w:val="15"/>
          <w:szCs w:val="15"/>
          <w:color w:val="231F20"/>
          <w:spacing w:val="6"/>
        </w:rPr>
        <w:t xml:space="preserve">  </w:t>
      </w:r>
      <w:r>
        <w:rPr>
          <w:sz w:val="15"/>
          <w:szCs w:val="15"/>
          <w:color w:val="231F20"/>
          <w:spacing w:val="4"/>
        </w:rPr>
        <w:t>Katano</w:t>
      </w:r>
      <w:r>
        <w:rPr>
          <w:sz w:val="15"/>
          <w:szCs w:val="15"/>
          <w:color w:val="231F20"/>
          <w:spacing w:val="7"/>
        </w:rPr>
        <w:t xml:space="preserve">  </w:t>
      </w:r>
      <w:r>
        <w:rPr>
          <w:sz w:val="15"/>
          <w:szCs w:val="15"/>
          <w:color w:val="231F20"/>
          <w:spacing w:val="4"/>
        </w:rPr>
        <w:t>T,</w:t>
      </w:r>
      <w:r>
        <w:rPr>
          <w:sz w:val="15"/>
          <w:szCs w:val="15"/>
          <w:color w:val="231F20"/>
          <w:spacing w:val="8"/>
        </w:rPr>
        <w:t xml:space="preserve">  </w:t>
      </w:r>
      <w:r>
        <w:rPr>
          <w:sz w:val="15"/>
          <w:szCs w:val="15"/>
          <w:color w:val="231F20"/>
          <w:spacing w:val="4"/>
        </w:rPr>
        <w:t>et</w:t>
      </w:r>
      <w:r>
        <w:rPr>
          <w:sz w:val="15"/>
          <w:szCs w:val="15"/>
          <w:color w:val="231F20"/>
          <w:spacing w:val="9"/>
        </w:rPr>
        <w:t xml:space="preserve">  </w:t>
      </w:r>
      <w:r>
        <w:rPr>
          <w:sz w:val="15"/>
          <w:szCs w:val="15"/>
          <w:color w:val="231F20"/>
          <w:spacing w:val="4"/>
        </w:rPr>
        <w:t>a</w:t>
      </w:r>
      <w:r>
        <w:rPr>
          <w:sz w:val="15"/>
          <w:szCs w:val="15"/>
          <w:color w:val="231F20"/>
          <w:spacing w:val="3"/>
        </w:rPr>
        <w:t>l.</w:t>
      </w:r>
      <w:r>
        <w:rPr>
          <w:sz w:val="15"/>
          <w:szCs w:val="15"/>
          <w:color w:val="231F20"/>
          <w:spacing w:val="7"/>
        </w:rPr>
        <w:t xml:space="preserve">  </w:t>
      </w:r>
      <w:r>
        <w:rPr>
          <w:sz w:val="15"/>
          <w:szCs w:val="15"/>
          <w:color w:val="231F20"/>
          <w:spacing w:val="3"/>
        </w:rPr>
        <w:t>Long-term</w:t>
      </w:r>
      <w:r>
        <w:rPr>
          <w:sz w:val="15"/>
          <w:szCs w:val="15"/>
          <w:color w:val="231F20"/>
          <w:spacing w:val="8"/>
        </w:rPr>
        <w:t xml:space="preserve">  </w:t>
      </w:r>
      <w:r>
        <w:rPr>
          <w:sz w:val="15"/>
          <w:szCs w:val="15"/>
          <w:color w:val="231F20"/>
          <w:spacing w:val="3"/>
        </w:rPr>
        <w:t>outcomes</w:t>
      </w:r>
      <w:r>
        <w:rPr>
          <w:sz w:val="15"/>
          <w:szCs w:val="15"/>
          <w:color w:val="231F20"/>
          <w:spacing w:val="8"/>
        </w:rPr>
        <w:t xml:space="preserve">  </w:t>
      </w:r>
      <w:r>
        <w:rPr>
          <w:sz w:val="15"/>
          <w:szCs w:val="15"/>
          <w:color w:val="231F20"/>
          <w:spacing w:val="3"/>
        </w:rPr>
        <w:t>of</w:t>
      </w:r>
      <w:r>
        <w:rPr>
          <w:sz w:val="15"/>
          <w:szCs w:val="15"/>
          <w:color w:val="231F20"/>
          <w:spacing w:val="1"/>
        </w:rPr>
        <w:t xml:space="preserve"> </w:t>
      </w:r>
      <w:r>
        <w:rPr>
          <w:sz w:val="15"/>
          <w:szCs w:val="15"/>
          <w:color w:val="231F20"/>
          <w:spacing w:val="4"/>
        </w:rPr>
        <w:t>nasogastric</w:t>
      </w:r>
      <w:r>
        <w:rPr>
          <w:sz w:val="15"/>
          <w:szCs w:val="15"/>
          <w:color w:val="231F20"/>
          <w:spacing w:val="1"/>
        </w:rPr>
        <w:t xml:space="preserve">   </w:t>
      </w:r>
      <w:r>
        <w:rPr>
          <w:sz w:val="15"/>
          <w:szCs w:val="15"/>
          <w:color w:val="231F20"/>
          <w:spacing w:val="4"/>
        </w:rPr>
        <w:t>tube</w:t>
      </w:r>
      <w:r>
        <w:rPr>
          <w:sz w:val="15"/>
          <w:szCs w:val="15"/>
          <w:color w:val="231F20"/>
          <w:spacing w:val="2"/>
        </w:rPr>
        <w:t xml:space="preserve">   </w:t>
      </w:r>
      <w:r>
        <w:rPr>
          <w:sz w:val="15"/>
          <w:szCs w:val="15"/>
          <w:color w:val="231F20"/>
          <w:spacing w:val="4"/>
        </w:rPr>
        <w:t>with   Gastrografin </w:t>
      </w:r>
      <w:r>
        <w:rPr>
          <w:sz w:val="15"/>
          <w:szCs w:val="15"/>
          <w:color w:val="231F20"/>
          <w:spacing w:val="3"/>
        </w:rPr>
        <w:t xml:space="preserve">  for   adhesive   small   bowel</w:t>
      </w:r>
      <w:r>
        <w:rPr>
          <w:sz w:val="15"/>
          <w:szCs w:val="15"/>
          <w:color w:val="231F20"/>
          <w:spacing w:val="1"/>
        </w:rPr>
        <w:t xml:space="preserve"> </w:t>
      </w:r>
      <w:r>
        <w:rPr>
          <w:sz w:val="15"/>
          <w:szCs w:val="15"/>
          <w:color w:val="231F20"/>
        </w:rPr>
        <w:t>obstruction</w:t>
      </w:r>
      <w:r>
        <w:rPr>
          <w:sz w:val="15"/>
          <w:szCs w:val="15"/>
          <w:color w:val="231F20"/>
          <w:spacing w:val="8"/>
        </w:rPr>
        <w:t>[J].</w:t>
      </w:r>
      <w:r>
        <w:rPr>
          <w:sz w:val="15"/>
          <w:szCs w:val="15"/>
          <w:color w:val="231F20"/>
          <w:spacing w:val="33"/>
          <w:w w:val="102"/>
        </w:rPr>
        <w:t xml:space="preserve"> </w:t>
      </w:r>
      <w:r>
        <w:rPr>
          <w:sz w:val="15"/>
          <w:szCs w:val="15"/>
          <w:color w:val="231F20"/>
        </w:rPr>
        <w:t>J</w:t>
      </w:r>
      <w:r>
        <w:rPr>
          <w:sz w:val="15"/>
          <w:szCs w:val="15"/>
          <w:color w:val="231F20"/>
          <w:spacing w:val="26"/>
          <w:w w:val="101"/>
        </w:rPr>
        <w:t xml:space="preserve"> </w:t>
      </w:r>
      <w:r>
        <w:rPr>
          <w:sz w:val="15"/>
          <w:szCs w:val="15"/>
          <w:color w:val="231F20"/>
        </w:rPr>
        <w:t>Gastroenterol</w:t>
      </w:r>
      <w:r>
        <w:rPr>
          <w:sz w:val="15"/>
          <w:szCs w:val="15"/>
          <w:color w:val="231F20"/>
          <w:spacing w:val="23"/>
          <w:w w:val="101"/>
        </w:rPr>
        <w:t xml:space="preserve"> </w:t>
      </w:r>
      <w:r>
        <w:rPr>
          <w:sz w:val="15"/>
          <w:szCs w:val="15"/>
          <w:color w:val="231F20"/>
        </w:rPr>
        <w:t>Hepatol</w:t>
      </w:r>
      <w:r>
        <w:rPr>
          <w:sz w:val="15"/>
          <w:szCs w:val="15"/>
          <w:color w:val="231F20"/>
          <w:spacing w:val="8"/>
        </w:rPr>
        <w:t>,</w:t>
      </w:r>
      <w:r>
        <w:rPr>
          <w:sz w:val="15"/>
          <w:szCs w:val="15"/>
          <w:color w:val="231F20"/>
          <w:spacing w:val="24"/>
          <w:w w:val="101"/>
        </w:rPr>
        <w:t xml:space="preserve"> </w:t>
      </w:r>
      <w:r>
        <w:rPr>
          <w:sz w:val="15"/>
          <w:szCs w:val="15"/>
          <w:color w:val="231F20"/>
          <w:spacing w:val="8"/>
        </w:rPr>
        <w:t>2022,</w:t>
      </w:r>
      <w:r>
        <w:rPr>
          <w:sz w:val="15"/>
          <w:szCs w:val="15"/>
          <w:color w:val="231F20"/>
          <w:spacing w:val="27"/>
          <w:w w:val="101"/>
        </w:rPr>
        <w:t xml:space="preserve"> </w:t>
      </w:r>
      <w:r>
        <w:rPr>
          <w:sz w:val="15"/>
          <w:szCs w:val="15"/>
          <w:color w:val="231F20"/>
          <w:spacing w:val="8"/>
        </w:rPr>
        <w:t>37(1): 111</w:t>
      </w:r>
      <w:r>
        <w:rPr>
          <w:rFonts w:ascii="Arial" w:hAnsi="Arial" w:eastAsia="Arial" w:cs="Arial"/>
          <w:sz w:val="15"/>
          <w:szCs w:val="15"/>
          <w:color w:val="231F20"/>
          <w:spacing w:val="8"/>
        </w:rPr>
        <w:t>-</w:t>
      </w:r>
      <w:r>
        <w:rPr>
          <w:sz w:val="15"/>
          <w:szCs w:val="15"/>
          <w:color w:val="231F20"/>
          <w:spacing w:val="8"/>
        </w:rPr>
        <w:t>116.</w:t>
      </w:r>
      <w:r>
        <w:rPr>
          <w:sz w:val="15"/>
          <w:szCs w:val="15"/>
          <w:color w:val="231F20"/>
          <w:spacing w:val="26"/>
        </w:rPr>
        <w:t xml:space="preserve"> </w:t>
      </w:r>
      <w:r>
        <w:rPr>
          <w:sz w:val="15"/>
          <w:szCs w:val="15"/>
          <w:color w:val="231F20"/>
        </w:rPr>
        <w:t>doi</w:t>
      </w:r>
      <w:r>
        <w:rPr>
          <w:sz w:val="15"/>
          <w:szCs w:val="15"/>
          <w:color w:val="231F20"/>
          <w:spacing w:val="8"/>
        </w:rPr>
        <w:t>:</w:t>
      </w:r>
      <w:r>
        <w:rPr>
          <w:sz w:val="15"/>
          <w:szCs w:val="15"/>
          <w:color w:val="231F20"/>
        </w:rPr>
        <w:t xml:space="preserve">  </w:t>
      </w:r>
      <w:r>
        <w:rPr>
          <w:sz w:val="15"/>
          <w:szCs w:val="15"/>
          <w:color w:val="4054AF"/>
          <w:spacing w:val="2"/>
        </w:rPr>
        <w:t>10.</w:t>
      </w:r>
      <w:r>
        <w:rPr>
          <w:sz w:val="15"/>
          <w:szCs w:val="15"/>
          <w:color w:val="4054AF"/>
          <w:spacing w:val="-10"/>
        </w:rPr>
        <w:t xml:space="preserve"> </w:t>
      </w:r>
      <w:r>
        <w:rPr>
          <w:sz w:val="15"/>
          <w:szCs w:val="15"/>
          <w:color w:val="4054AF"/>
          <w:spacing w:val="2"/>
        </w:rPr>
        <w:t>1111/</w:t>
      </w:r>
      <w:r>
        <w:rPr>
          <w:sz w:val="15"/>
          <w:szCs w:val="15"/>
          <w:color w:val="4054AF"/>
        </w:rPr>
        <w:t>jgh</w:t>
      </w:r>
      <w:r>
        <w:rPr>
          <w:sz w:val="15"/>
          <w:szCs w:val="15"/>
          <w:color w:val="4054AF"/>
          <w:spacing w:val="2"/>
        </w:rPr>
        <w:t>.15681</w:t>
      </w:r>
      <w:r>
        <w:rPr>
          <w:sz w:val="15"/>
          <w:szCs w:val="15"/>
          <w:color w:val="231F20"/>
          <w:spacing w:val="2"/>
        </w:rPr>
        <w:t>.</w:t>
      </w:r>
    </w:p>
    <w:p>
      <w:pPr>
        <w:pStyle w:val="BodyText"/>
        <w:ind w:left="322" w:right="346" w:hanging="310"/>
        <w:spacing w:before="125" w:line="375" w:lineRule="auto"/>
        <w:rPr>
          <w:sz w:val="15"/>
          <w:szCs w:val="15"/>
        </w:rPr>
      </w:pPr>
      <w:r>
        <w:rPr>
          <w:sz w:val="15"/>
          <w:szCs w:val="15"/>
          <w:color w:val="231F20"/>
          <w:spacing w:val="8"/>
        </w:rPr>
        <w:t>[28]</w:t>
      </w:r>
      <w:r>
        <w:rPr>
          <w:sz w:val="15"/>
          <w:szCs w:val="15"/>
          <w:color w:val="231F20"/>
          <w:spacing w:val="17"/>
          <w:w w:val="101"/>
        </w:rPr>
        <w:t xml:space="preserve"> </w:t>
      </w:r>
      <w:r>
        <w:rPr>
          <w:sz w:val="15"/>
          <w:szCs w:val="15"/>
          <w:color w:val="231F20"/>
        </w:rPr>
        <w:t>Chen</w:t>
      </w:r>
      <w:r>
        <w:rPr>
          <w:sz w:val="15"/>
          <w:szCs w:val="15"/>
          <w:color w:val="231F20"/>
          <w:spacing w:val="8"/>
        </w:rPr>
        <w:t xml:space="preserve">  </w:t>
      </w:r>
      <w:r>
        <w:rPr>
          <w:sz w:val="15"/>
          <w:szCs w:val="15"/>
          <w:color w:val="231F20"/>
        </w:rPr>
        <w:t>XL</w:t>
      </w:r>
      <w:r>
        <w:rPr>
          <w:sz w:val="15"/>
          <w:szCs w:val="15"/>
          <w:color w:val="231F20"/>
          <w:spacing w:val="8"/>
        </w:rPr>
        <w:t>,  </w:t>
      </w:r>
      <w:r>
        <w:rPr>
          <w:sz w:val="15"/>
          <w:szCs w:val="15"/>
          <w:color w:val="231F20"/>
        </w:rPr>
        <w:t>Ji</w:t>
      </w:r>
      <w:r>
        <w:rPr>
          <w:sz w:val="15"/>
          <w:szCs w:val="15"/>
          <w:color w:val="231F20"/>
          <w:spacing w:val="8"/>
        </w:rPr>
        <w:t xml:space="preserve">  </w:t>
      </w:r>
      <w:r>
        <w:rPr>
          <w:sz w:val="15"/>
          <w:szCs w:val="15"/>
          <w:color w:val="231F20"/>
        </w:rPr>
        <w:t>F</w:t>
      </w:r>
      <w:r>
        <w:rPr>
          <w:sz w:val="15"/>
          <w:szCs w:val="15"/>
          <w:color w:val="231F20"/>
          <w:spacing w:val="8"/>
        </w:rPr>
        <w:t>,  </w:t>
      </w:r>
      <w:r>
        <w:rPr>
          <w:sz w:val="15"/>
          <w:szCs w:val="15"/>
          <w:color w:val="231F20"/>
        </w:rPr>
        <w:t>Lin</w:t>
      </w:r>
      <w:r>
        <w:rPr>
          <w:sz w:val="15"/>
          <w:szCs w:val="15"/>
          <w:color w:val="231F20"/>
          <w:spacing w:val="8"/>
        </w:rPr>
        <w:t xml:space="preserve">  </w:t>
      </w:r>
      <w:r>
        <w:rPr>
          <w:sz w:val="15"/>
          <w:szCs w:val="15"/>
          <w:color w:val="231F20"/>
        </w:rPr>
        <w:t>Q</w:t>
      </w:r>
      <w:r>
        <w:rPr>
          <w:sz w:val="15"/>
          <w:szCs w:val="15"/>
          <w:color w:val="231F20"/>
          <w:spacing w:val="8"/>
        </w:rPr>
        <w:t>,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 </w:t>
      </w:r>
      <w:r>
        <w:rPr>
          <w:sz w:val="15"/>
          <w:szCs w:val="15"/>
          <w:color w:val="231F20"/>
          <w:spacing w:val="7"/>
        </w:rPr>
        <w:t xml:space="preserve"> </w:t>
      </w:r>
      <w:r>
        <w:rPr>
          <w:sz w:val="15"/>
          <w:szCs w:val="15"/>
          <w:color w:val="231F20"/>
        </w:rPr>
        <w:t>A</w:t>
      </w:r>
      <w:r>
        <w:rPr>
          <w:sz w:val="15"/>
          <w:szCs w:val="15"/>
          <w:color w:val="231F20"/>
          <w:spacing w:val="7"/>
        </w:rPr>
        <w:t xml:space="preserve">  </w:t>
      </w:r>
      <w:r>
        <w:rPr>
          <w:sz w:val="15"/>
          <w:szCs w:val="15"/>
          <w:color w:val="231F20"/>
        </w:rPr>
        <w:t>prospective</w:t>
      </w:r>
      <w:r>
        <w:rPr>
          <w:sz w:val="15"/>
          <w:szCs w:val="15"/>
          <w:color w:val="231F20"/>
          <w:spacing w:val="7"/>
        </w:rPr>
        <w:t xml:space="preserve">  </w:t>
      </w:r>
      <w:r>
        <w:rPr>
          <w:sz w:val="15"/>
          <w:szCs w:val="15"/>
          <w:color w:val="231F20"/>
        </w:rPr>
        <w:t>randomized</w:t>
      </w:r>
      <w:r>
        <w:rPr>
          <w:sz w:val="15"/>
          <w:szCs w:val="15"/>
          <w:color w:val="231F20"/>
          <w:spacing w:val="7"/>
        </w:rPr>
        <w:t xml:space="preserve">  </w:t>
      </w:r>
      <w:r>
        <w:rPr>
          <w:sz w:val="15"/>
          <w:szCs w:val="15"/>
          <w:color w:val="231F20"/>
        </w:rPr>
        <w:t>trial</w:t>
      </w:r>
      <w:r>
        <w:rPr>
          <w:sz w:val="15"/>
          <w:szCs w:val="15"/>
          <w:color w:val="231F20"/>
          <w:spacing w:val="7"/>
        </w:rPr>
        <w:t xml:space="preserve">  </w:t>
      </w:r>
      <w:r>
        <w:rPr>
          <w:sz w:val="15"/>
          <w:szCs w:val="15"/>
          <w:color w:val="231F20"/>
        </w:rPr>
        <w:t>of </w:t>
      </w:r>
      <w:r>
        <w:rPr>
          <w:sz w:val="15"/>
          <w:szCs w:val="15"/>
          <w:color w:val="231F20"/>
          <w:spacing w:val="4"/>
        </w:rPr>
        <w:t>transnasal</w:t>
      </w:r>
      <w:r>
        <w:rPr>
          <w:sz w:val="15"/>
          <w:szCs w:val="15"/>
          <w:color w:val="231F20"/>
          <w:spacing w:val="28"/>
          <w:w w:val="101"/>
        </w:rPr>
        <w:t xml:space="preserve"> </w:t>
      </w:r>
      <w:r>
        <w:rPr>
          <w:sz w:val="15"/>
          <w:szCs w:val="15"/>
          <w:color w:val="231F20"/>
          <w:spacing w:val="4"/>
        </w:rPr>
        <w:t>ileus</w:t>
      </w:r>
      <w:r>
        <w:rPr>
          <w:sz w:val="15"/>
          <w:szCs w:val="15"/>
          <w:color w:val="231F20"/>
          <w:spacing w:val="24"/>
          <w:w w:val="102"/>
        </w:rPr>
        <w:t xml:space="preserve"> </w:t>
      </w:r>
      <w:r>
        <w:rPr>
          <w:sz w:val="15"/>
          <w:szCs w:val="15"/>
          <w:color w:val="231F20"/>
          <w:spacing w:val="4"/>
        </w:rPr>
        <w:t>tube</w:t>
      </w:r>
      <w:r>
        <w:rPr>
          <w:sz w:val="15"/>
          <w:szCs w:val="15"/>
          <w:color w:val="231F20"/>
          <w:spacing w:val="24"/>
          <w:w w:val="101"/>
        </w:rPr>
        <w:t xml:space="preserve"> </w:t>
      </w:r>
      <w:r>
        <w:rPr>
          <w:sz w:val="15"/>
          <w:szCs w:val="15"/>
          <w:color w:val="231F20"/>
          <w:spacing w:val="4"/>
        </w:rPr>
        <w:t>vs</w:t>
      </w:r>
      <w:r>
        <w:rPr>
          <w:sz w:val="15"/>
          <w:szCs w:val="15"/>
          <w:color w:val="231F20"/>
          <w:spacing w:val="24"/>
        </w:rPr>
        <w:t xml:space="preserve"> </w:t>
      </w:r>
      <w:r>
        <w:rPr>
          <w:sz w:val="15"/>
          <w:szCs w:val="15"/>
          <w:color w:val="231F20"/>
          <w:spacing w:val="4"/>
        </w:rPr>
        <w:t>nasogastric</w:t>
      </w:r>
      <w:r>
        <w:rPr>
          <w:sz w:val="15"/>
          <w:szCs w:val="15"/>
          <w:color w:val="231F20"/>
          <w:spacing w:val="25"/>
        </w:rPr>
        <w:t xml:space="preserve"> </w:t>
      </w:r>
      <w:r>
        <w:rPr>
          <w:sz w:val="15"/>
          <w:szCs w:val="15"/>
          <w:color w:val="231F20"/>
          <w:spacing w:val="4"/>
        </w:rPr>
        <w:t>tube</w:t>
      </w:r>
      <w:r>
        <w:rPr>
          <w:sz w:val="15"/>
          <w:szCs w:val="15"/>
          <w:color w:val="231F20"/>
          <w:spacing w:val="29"/>
          <w:w w:val="101"/>
        </w:rPr>
        <w:t xml:space="preserve"> </w:t>
      </w:r>
      <w:r>
        <w:rPr>
          <w:sz w:val="15"/>
          <w:szCs w:val="15"/>
          <w:color w:val="231F20"/>
          <w:spacing w:val="4"/>
        </w:rPr>
        <w:t>f</w:t>
      </w:r>
      <w:r>
        <w:rPr>
          <w:sz w:val="15"/>
          <w:szCs w:val="15"/>
          <w:color w:val="231F20"/>
          <w:spacing w:val="3"/>
        </w:rPr>
        <w:t>or</w:t>
      </w:r>
      <w:r>
        <w:rPr>
          <w:sz w:val="15"/>
          <w:szCs w:val="15"/>
          <w:color w:val="231F20"/>
          <w:spacing w:val="28"/>
        </w:rPr>
        <w:t xml:space="preserve"> </w:t>
      </w:r>
      <w:r>
        <w:rPr>
          <w:sz w:val="15"/>
          <w:szCs w:val="15"/>
          <w:color w:val="231F20"/>
          <w:spacing w:val="3"/>
        </w:rPr>
        <w:t>adhesive</w:t>
      </w:r>
      <w:r>
        <w:rPr>
          <w:sz w:val="15"/>
          <w:szCs w:val="15"/>
          <w:color w:val="231F20"/>
          <w:spacing w:val="30"/>
          <w:w w:val="102"/>
        </w:rPr>
        <w:t xml:space="preserve"> </w:t>
      </w:r>
      <w:r>
        <w:rPr>
          <w:sz w:val="15"/>
          <w:szCs w:val="15"/>
          <w:color w:val="231F20"/>
          <w:spacing w:val="3"/>
        </w:rPr>
        <w:t>small</w:t>
      </w:r>
      <w:r>
        <w:rPr>
          <w:sz w:val="15"/>
          <w:szCs w:val="15"/>
          <w:color w:val="231F20"/>
          <w:spacing w:val="23"/>
        </w:rPr>
        <w:t xml:space="preserve"> </w:t>
      </w:r>
      <w:r>
        <w:rPr>
          <w:sz w:val="15"/>
          <w:szCs w:val="15"/>
          <w:color w:val="231F20"/>
          <w:spacing w:val="3"/>
        </w:rPr>
        <w:t>bowel</w:t>
      </w:r>
      <w:r>
        <w:rPr>
          <w:sz w:val="15"/>
          <w:szCs w:val="15"/>
          <w:color w:val="231F20"/>
        </w:rPr>
        <w:t xml:space="preserve"> </w:t>
      </w:r>
      <w:r>
        <w:rPr>
          <w:sz w:val="15"/>
          <w:szCs w:val="15"/>
          <w:color w:val="231F20"/>
        </w:rPr>
        <w:t>obstruction</w:t>
      </w:r>
      <w:r>
        <w:rPr>
          <w:sz w:val="15"/>
          <w:szCs w:val="15"/>
          <w:color w:val="231F20"/>
          <w:spacing w:val="8"/>
        </w:rPr>
        <w:t>[J]. </w:t>
      </w:r>
      <w:r>
        <w:rPr>
          <w:sz w:val="15"/>
          <w:szCs w:val="15"/>
          <w:color w:val="231F20"/>
        </w:rPr>
        <w:t>World</w:t>
      </w:r>
      <w:r>
        <w:rPr>
          <w:sz w:val="15"/>
          <w:szCs w:val="15"/>
          <w:color w:val="231F20"/>
          <w:spacing w:val="8"/>
        </w:rPr>
        <w:t xml:space="preserve"> </w:t>
      </w:r>
      <w:r>
        <w:rPr>
          <w:sz w:val="15"/>
          <w:szCs w:val="15"/>
          <w:color w:val="231F20"/>
        </w:rPr>
        <w:t>J</w:t>
      </w:r>
      <w:r>
        <w:rPr>
          <w:sz w:val="15"/>
          <w:szCs w:val="15"/>
          <w:color w:val="231F20"/>
          <w:spacing w:val="8"/>
        </w:rPr>
        <w:t xml:space="preserve"> </w:t>
      </w:r>
      <w:r>
        <w:rPr>
          <w:sz w:val="15"/>
          <w:szCs w:val="15"/>
          <w:color w:val="231F20"/>
        </w:rPr>
        <w:t>Gastroenterol</w:t>
      </w:r>
      <w:r>
        <w:rPr>
          <w:sz w:val="15"/>
          <w:szCs w:val="15"/>
          <w:color w:val="231F20"/>
          <w:spacing w:val="8"/>
        </w:rPr>
        <w:t>, 2012,</w:t>
      </w:r>
      <w:r>
        <w:rPr>
          <w:sz w:val="15"/>
          <w:szCs w:val="15"/>
          <w:color w:val="231F20"/>
          <w:spacing w:val="26"/>
          <w:w w:val="102"/>
        </w:rPr>
        <w:t xml:space="preserve"> </w:t>
      </w:r>
      <w:r>
        <w:rPr>
          <w:sz w:val="15"/>
          <w:szCs w:val="15"/>
          <w:color w:val="231F20"/>
          <w:spacing w:val="8"/>
        </w:rPr>
        <w:t>18(16):1968</w:t>
      </w:r>
      <w:r>
        <w:rPr>
          <w:rFonts w:ascii="Arial" w:hAnsi="Arial" w:eastAsia="Arial" w:cs="Arial"/>
          <w:sz w:val="15"/>
          <w:szCs w:val="15"/>
          <w:color w:val="231F20"/>
          <w:spacing w:val="8"/>
        </w:rPr>
        <w:t>-</w:t>
      </w:r>
      <w:r>
        <w:rPr>
          <w:sz w:val="15"/>
          <w:szCs w:val="15"/>
          <w:color w:val="231F20"/>
          <w:spacing w:val="8"/>
        </w:rPr>
        <w:t>1974. </w:t>
      </w:r>
      <w:r>
        <w:rPr>
          <w:sz w:val="15"/>
          <w:szCs w:val="15"/>
          <w:color w:val="231F20"/>
        </w:rPr>
        <w:t>doi</w:t>
      </w:r>
      <w:r>
        <w:rPr>
          <w:sz w:val="15"/>
          <w:szCs w:val="15"/>
          <w:color w:val="231F20"/>
          <w:spacing w:val="8"/>
        </w:rPr>
        <w:t>:</w:t>
      </w:r>
      <w:r>
        <w:rPr>
          <w:sz w:val="15"/>
          <w:szCs w:val="15"/>
          <w:color w:val="231F20"/>
        </w:rPr>
        <w:t xml:space="preserve"> </w:t>
      </w:r>
      <w:r>
        <w:rPr>
          <w:sz w:val="15"/>
          <w:szCs w:val="15"/>
          <w:color w:val="4054AF"/>
          <w:spacing w:val="4"/>
        </w:rPr>
        <w:t>10.3748/</w:t>
      </w:r>
      <w:r>
        <w:rPr>
          <w:sz w:val="15"/>
          <w:szCs w:val="15"/>
          <w:color w:val="4054AF"/>
        </w:rPr>
        <w:t>wjg</w:t>
      </w:r>
      <w:r>
        <w:rPr>
          <w:sz w:val="15"/>
          <w:szCs w:val="15"/>
          <w:color w:val="4054AF"/>
          <w:spacing w:val="4"/>
        </w:rPr>
        <w:t>.v18.i16.1968</w:t>
      </w:r>
      <w:r>
        <w:rPr>
          <w:sz w:val="15"/>
          <w:szCs w:val="15"/>
          <w:color w:val="231F20"/>
          <w:spacing w:val="4"/>
        </w:rPr>
        <w:t>.</w:t>
      </w:r>
    </w:p>
    <w:p>
      <w:pPr>
        <w:pStyle w:val="BodyText"/>
        <w:ind w:left="323" w:right="363" w:hanging="311"/>
        <w:spacing w:before="124" w:line="238" w:lineRule="auto"/>
        <w:rPr>
          <w:rFonts w:ascii="Microsoft YaHei" w:hAnsi="Microsoft YaHei" w:eastAsia="Microsoft YaHei" w:cs="Microsoft YaHei"/>
          <w:sz w:val="15"/>
          <w:szCs w:val="15"/>
        </w:rPr>
      </w:pPr>
      <w:r>
        <w:rPr>
          <w:sz w:val="15"/>
          <w:szCs w:val="15"/>
          <w:color w:val="231F20"/>
          <w:spacing w:val="12"/>
        </w:rPr>
        <w:t>[29]</w:t>
      </w:r>
      <w:r>
        <w:rPr>
          <w:sz w:val="15"/>
          <w:szCs w:val="15"/>
          <w:color w:val="231F20"/>
          <w:spacing w:val="1"/>
        </w:rPr>
        <w:t xml:space="preserve">  </w:t>
      </w:r>
      <w:r>
        <w:rPr>
          <w:rFonts w:ascii="Microsoft YaHei" w:hAnsi="Microsoft YaHei" w:eastAsia="Microsoft YaHei" w:cs="Microsoft YaHei"/>
          <w:sz w:val="15"/>
          <w:szCs w:val="15"/>
          <w:color w:val="231F20"/>
          <w:spacing w:val="12"/>
        </w:rPr>
        <w:t>中华医学会肠外肠内营养学分会</w:t>
      </w:r>
      <w:r>
        <w:rPr>
          <w:sz w:val="15"/>
          <w:szCs w:val="15"/>
          <w:color w:val="231F20"/>
          <w:spacing w:val="12"/>
        </w:rPr>
        <w:t>,</w:t>
      </w:r>
      <w:r>
        <w:rPr>
          <w:sz w:val="15"/>
          <w:szCs w:val="15"/>
          <w:color w:val="231F20"/>
          <w:spacing w:val="28"/>
        </w:rPr>
        <w:t xml:space="preserve"> </w:t>
      </w:r>
      <w:r>
        <w:rPr>
          <w:rFonts w:ascii="Microsoft YaHei" w:hAnsi="Microsoft YaHei" w:eastAsia="Microsoft YaHei" w:cs="Microsoft YaHei"/>
          <w:sz w:val="15"/>
          <w:szCs w:val="15"/>
          <w:color w:val="231F20"/>
          <w:spacing w:val="12"/>
        </w:rPr>
        <w:t>中国国</w:t>
      </w:r>
      <w:r>
        <w:rPr>
          <w:rFonts w:ascii="Microsoft YaHei" w:hAnsi="Microsoft YaHei" w:eastAsia="Microsoft YaHei" w:cs="Microsoft YaHei"/>
          <w:sz w:val="15"/>
          <w:szCs w:val="15"/>
          <w:color w:val="231F20"/>
          <w:spacing w:val="11"/>
        </w:rPr>
        <w:t>际医疗保健促进交流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会外科康复促进学分会</w:t>
      </w:r>
      <w:r>
        <w:rPr>
          <w:rFonts w:ascii="Microsoft YaHei" w:hAnsi="Microsoft YaHei" w:eastAsia="Microsoft YaHei" w:cs="Microsoft YaHei"/>
          <w:sz w:val="15"/>
          <w:szCs w:val="15"/>
          <w:color w:val="231F20"/>
          <w:spacing w:val="-2"/>
        </w:rPr>
        <w:t xml:space="preserve"> </w:t>
      </w:r>
      <w:r>
        <w:rPr>
          <w:sz w:val="15"/>
          <w:szCs w:val="15"/>
          <w:color w:val="231F20"/>
          <w:spacing w:val="13"/>
        </w:rPr>
        <w:t>. </w:t>
      </w:r>
      <w:r>
        <w:rPr>
          <w:rFonts w:ascii="Microsoft YaHei" w:hAnsi="Microsoft YaHei" w:eastAsia="Microsoft YaHei" w:cs="Microsoft YaHei"/>
          <w:sz w:val="15"/>
          <w:szCs w:val="15"/>
          <w:color w:val="231F20"/>
          <w:spacing w:val="13"/>
        </w:rPr>
        <w:t>小肠梗阻的诊断与治疗中国专家共识</w:t>
      </w:r>
    </w:p>
    <w:p>
      <w:pPr>
        <w:pStyle w:val="BodyText"/>
        <w:ind w:left="340" w:right="388" w:hanging="76"/>
        <w:spacing w:before="92" w:line="311" w:lineRule="auto"/>
        <w:rPr>
          <w:sz w:val="15"/>
          <w:szCs w:val="15"/>
        </w:rPr>
      </w:pPr>
      <w:r>
        <w:rPr>
          <w:rFonts w:ascii="Microsoft YaHei" w:hAnsi="Microsoft YaHei" w:eastAsia="Microsoft YaHei" w:cs="Microsoft YaHei"/>
          <w:sz w:val="15"/>
          <w:szCs w:val="15"/>
          <w:color w:val="231F20"/>
          <w:spacing w:val="3"/>
        </w:rPr>
        <w:t>（</w:t>
      </w:r>
      <w:r>
        <w:rPr>
          <w:sz w:val="15"/>
          <w:szCs w:val="15"/>
          <w:color w:val="231F20"/>
          <w:spacing w:val="3"/>
        </w:rPr>
        <w:t>2023</w:t>
      </w:r>
      <w:r>
        <w:rPr>
          <w:sz w:val="15"/>
          <w:szCs w:val="15"/>
          <w:color w:val="231F20"/>
          <w:spacing w:val="19"/>
          <w:w w:val="101"/>
        </w:rPr>
        <w:t xml:space="preserve"> </w:t>
      </w:r>
      <w:r>
        <w:rPr>
          <w:rFonts w:ascii="Microsoft YaHei" w:hAnsi="Microsoft YaHei" w:eastAsia="Microsoft YaHei" w:cs="Microsoft YaHei"/>
          <w:sz w:val="15"/>
          <w:szCs w:val="15"/>
          <w:color w:val="231F20"/>
          <w:spacing w:val="3"/>
        </w:rPr>
        <w:t>版）</w:t>
      </w:r>
      <w:r>
        <w:rPr>
          <w:sz w:val="15"/>
          <w:szCs w:val="15"/>
          <w:color w:val="231F20"/>
          <w:spacing w:val="3"/>
        </w:rPr>
        <w:t>[J].  </w:t>
      </w:r>
      <w:r>
        <w:rPr>
          <w:rFonts w:ascii="Microsoft YaHei" w:hAnsi="Microsoft YaHei" w:eastAsia="Microsoft YaHei" w:cs="Microsoft YaHei"/>
          <w:sz w:val="15"/>
          <w:szCs w:val="15"/>
          <w:color w:val="231F20"/>
          <w:spacing w:val="3"/>
        </w:rPr>
        <w:t>中</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3"/>
        </w:rPr>
        <w:t>华 胃</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3"/>
        </w:rPr>
        <w:t>肠</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3"/>
        </w:rPr>
        <w:t>外</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3"/>
        </w:rPr>
        <w:t>科</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1"/>
        </w:rPr>
        <w:t xml:space="preserve"> </w:t>
      </w:r>
      <w:r>
        <w:rPr>
          <w:sz w:val="15"/>
          <w:szCs w:val="15"/>
          <w:color w:val="231F20"/>
          <w:spacing w:val="3"/>
        </w:rPr>
        <w:t>,  2023,</w:t>
      </w:r>
      <w:r>
        <w:rPr>
          <w:sz w:val="15"/>
          <w:szCs w:val="15"/>
          <w:color w:val="231F20"/>
          <w:spacing w:val="31"/>
          <w:w w:val="101"/>
        </w:rPr>
        <w:t xml:space="preserve"> </w:t>
      </w:r>
      <w:r>
        <w:rPr>
          <w:sz w:val="15"/>
          <w:szCs w:val="15"/>
          <w:color w:val="231F20"/>
          <w:spacing w:val="3"/>
        </w:rPr>
        <w:t>26(5):</w:t>
      </w:r>
      <w:r>
        <w:rPr>
          <w:sz w:val="15"/>
          <w:szCs w:val="15"/>
          <w:color w:val="231F20"/>
          <w:spacing w:val="-10"/>
        </w:rPr>
        <w:t xml:space="preserve"> </w:t>
      </w:r>
      <w:r>
        <w:rPr>
          <w:sz w:val="15"/>
          <w:szCs w:val="15"/>
          <w:color w:val="231F20"/>
          <w:spacing w:val="3"/>
        </w:rPr>
        <w:t>401</w:t>
      </w:r>
      <w:r>
        <w:rPr>
          <w:rFonts w:ascii="Arial" w:hAnsi="Arial" w:eastAsia="Arial" w:cs="Arial"/>
          <w:sz w:val="15"/>
          <w:szCs w:val="15"/>
          <w:color w:val="231F20"/>
          <w:spacing w:val="3"/>
        </w:rPr>
        <w:t>-</w:t>
      </w:r>
      <w:r>
        <w:rPr>
          <w:sz w:val="15"/>
          <w:szCs w:val="15"/>
          <w:color w:val="231F20"/>
          <w:spacing w:val="3"/>
        </w:rPr>
        <w:t>409.</w:t>
      </w:r>
      <w:r>
        <w:rPr>
          <w:sz w:val="15"/>
          <w:szCs w:val="15"/>
          <w:color w:val="231F20"/>
          <w:spacing w:val="33"/>
          <w:w w:val="101"/>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4054AF"/>
          <w:spacing w:val="7"/>
        </w:rPr>
        <w:t>10.3760/</w:t>
      </w:r>
      <w:r>
        <w:rPr>
          <w:sz w:val="15"/>
          <w:szCs w:val="15"/>
          <w:color w:val="4054AF"/>
        </w:rPr>
        <w:t>cma</w:t>
      </w:r>
      <w:r>
        <w:rPr>
          <w:sz w:val="15"/>
          <w:szCs w:val="15"/>
          <w:color w:val="4054AF"/>
          <w:spacing w:val="7"/>
        </w:rPr>
        <w:t>.j.</w:t>
      </w:r>
      <w:r>
        <w:rPr>
          <w:sz w:val="15"/>
          <w:szCs w:val="15"/>
          <w:color w:val="4054AF"/>
        </w:rPr>
        <w:t>cn</w:t>
      </w:r>
      <w:r>
        <w:rPr>
          <w:sz w:val="15"/>
          <w:szCs w:val="15"/>
          <w:color w:val="4054AF"/>
          <w:spacing w:val="7"/>
        </w:rPr>
        <w:t>441530</w:t>
      </w:r>
      <w:r>
        <w:rPr>
          <w:rFonts w:ascii="Arial" w:hAnsi="Arial" w:eastAsia="Arial" w:cs="Arial"/>
          <w:sz w:val="15"/>
          <w:szCs w:val="15"/>
          <w:color w:val="4054AF"/>
          <w:spacing w:val="7"/>
        </w:rPr>
        <w:t>-</w:t>
      </w:r>
      <w:r>
        <w:rPr>
          <w:sz w:val="15"/>
          <w:szCs w:val="15"/>
          <w:color w:val="4054AF"/>
          <w:spacing w:val="7"/>
        </w:rPr>
        <w:t>202303</w:t>
      </w:r>
      <w:r>
        <w:rPr>
          <w:sz w:val="15"/>
          <w:szCs w:val="15"/>
          <w:color w:val="4054AF"/>
          <w:spacing w:val="6"/>
        </w:rPr>
        <w:t>04</w:t>
      </w:r>
      <w:r>
        <w:rPr>
          <w:rFonts w:ascii="Arial" w:hAnsi="Arial" w:eastAsia="Arial" w:cs="Arial"/>
          <w:sz w:val="15"/>
          <w:szCs w:val="15"/>
          <w:color w:val="4054AF"/>
          <w:spacing w:val="6"/>
        </w:rPr>
        <w:t>-</w:t>
      </w:r>
      <w:r>
        <w:rPr>
          <w:sz w:val="15"/>
          <w:szCs w:val="15"/>
          <w:color w:val="4054AF"/>
          <w:spacing w:val="6"/>
        </w:rPr>
        <w:t>00065</w:t>
      </w:r>
      <w:r>
        <w:rPr>
          <w:sz w:val="15"/>
          <w:szCs w:val="15"/>
          <w:color w:val="231F20"/>
          <w:spacing w:val="6"/>
        </w:rPr>
        <w:t>.</w:t>
      </w:r>
    </w:p>
    <w:p>
      <w:pPr>
        <w:pStyle w:val="BodyText"/>
        <w:ind w:left="325" w:right="362" w:firstLine="2"/>
        <w:spacing w:before="76" w:line="412" w:lineRule="auto"/>
        <w:jc w:val="both"/>
        <w:rPr>
          <w:sz w:val="15"/>
          <w:szCs w:val="15"/>
        </w:rPr>
      </w:pPr>
      <w:r>
        <w:rPr>
          <w:sz w:val="15"/>
          <w:szCs w:val="15"/>
          <w:color w:val="231F20"/>
          <w:spacing w:val="4"/>
        </w:rPr>
        <w:t>Chinese</w:t>
      </w:r>
      <w:r>
        <w:rPr>
          <w:sz w:val="15"/>
          <w:szCs w:val="15"/>
          <w:color w:val="231F20"/>
          <w:spacing w:val="1"/>
        </w:rPr>
        <w:t xml:space="preserve">  </w:t>
      </w:r>
      <w:r>
        <w:rPr>
          <w:sz w:val="15"/>
          <w:szCs w:val="15"/>
          <w:color w:val="231F20"/>
          <w:spacing w:val="4"/>
        </w:rPr>
        <w:t>Medical</w:t>
      </w:r>
      <w:r>
        <w:rPr>
          <w:sz w:val="15"/>
          <w:szCs w:val="15"/>
          <w:color w:val="231F20"/>
          <w:spacing w:val="28"/>
          <w:w w:val="101"/>
        </w:rPr>
        <w:t xml:space="preserve"> </w:t>
      </w:r>
      <w:r>
        <w:rPr>
          <w:sz w:val="15"/>
          <w:szCs w:val="15"/>
          <w:color w:val="231F20"/>
          <w:spacing w:val="4"/>
        </w:rPr>
        <w:t>Association</w:t>
      </w:r>
      <w:r>
        <w:rPr>
          <w:sz w:val="15"/>
          <w:szCs w:val="15"/>
          <w:color w:val="231F20"/>
        </w:rPr>
        <w:t xml:space="preserve">  </w:t>
      </w:r>
      <w:r>
        <w:rPr>
          <w:sz w:val="15"/>
          <w:szCs w:val="15"/>
          <w:color w:val="231F20"/>
          <w:spacing w:val="4"/>
        </w:rPr>
        <w:t>Parenteral</w:t>
      </w:r>
      <w:r>
        <w:rPr>
          <w:sz w:val="15"/>
          <w:szCs w:val="15"/>
          <w:color w:val="231F20"/>
          <w:spacing w:val="1"/>
        </w:rPr>
        <w:t xml:space="preserve">  </w:t>
      </w:r>
      <w:r>
        <w:rPr>
          <w:sz w:val="15"/>
          <w:szCs w:val="15"/>
          <w:color w:val="231F20"/>
          <w:spacing w:val="4"/>
        </w:rPr>
        <w:t>Enteral</w:t>
      </w:r>
      <w:r>
        <w:rPr>
          <w:sz w:val="15"/>
          <w:szCs w:val="15"/>
          <w:color w:val="231F20"/>
          <w:spacing w:val="33"/>
          <w:w w:val="102"/>
        </w:rPr>
        <w:t xml:space="preserve"> </w:t>
      </w:r>
      <w:r>
        <w:rPr>
          <w:sz w:val="15"/>
          <w:szCs w:val="15"/>
          <w:color w:val="231F20"/>
          <w:spacing w:val="4"/>
        </w:rPr>
        <w:t>Nutrition</w:t>
      </w:r>
      <w:r>
        <w:rPr>
          <w:sz w:val="15"/>
          <w:szCs w:val="15"/>
          <w:color w:val="231F20"/>
        </w:rPr>
        <w:t xml:space="preserve">  </w:t>
      </w:r>
      <w:r>
        <w:rPr>
          <w:sz w:val="15"/>
          <w:szCs w:val="15"/>
          <w:color w:val="231F20"/>
          <w:spacing w:val="4"/>
        </w:rPr>
        <w:t>Branch</w:t>
      </w:r>
      <w:r>
        <w:rPr>
          <w:sz w:val="15"/>
          <w:szCs w:val="15"/>
          <w:color w:val="231F20"/>
        </w:rPr>
        <w:t xml:space="preserve"> </w:t>
      </w:r>
      <w:r>
        <w:rPr>
          <w:sz w:val="15"/>
          <w:szCs w:val="15"/>
          <w:color w:val="231F20"/>
          <w:spacing w:val="5"/>
        </w:rPr>
        <w:t>China  International  H</w:t>
      </w:r>
      <w:r>
        <w:rPr>
          <w:sz w:val="15"/>
          <w:szCs w:val="15"/>
          <w:color w:val="231F20"/>
          <w:spacing w:val="4"/>
        </w:rPr>
        <w:t>ealthcare</w:t>
      </w:r>
      <w:r>
        <w:rPr>
          <w:sz w:val="15"/>
          <w:szCs w:val="15"/>
          <w:color w:val="231F20"/>
          <w:spacing w:val="8"/>
        </w:rPr>
        <w:t xml:space="preserve">  </w:t>
      </w:r>
      <w:r>
        <w:rPr>
          <w:sz w:val="15"/>
          <w:szCs w:val="15"/>
          <w:color w:val="231F20"/>
          <w:spacing w:val="4"/>
        </w:rPr>
        <w:t>Promotion</w:t>
      </w:r>
      <w:r>
        <w:rPr>
          <w:sz w:val="15"/>
          <w:szCs w:val="15"/>
          <w:color w:val="231F20"/>
          <w:spacing w:val="9"/>
          <w:w w:val="101"/>
        </w:rPr>
        <w:t xml:space="preserve">  </w:t>
      </w:r>
      <w:r>
        <w:rPr>
          <w:sz w:val="15"/>
          <w:szCs w:val="15"/>
          <w:color w:val="231F20"/>
          <w:spacing w:val="4"/>
        </w:rPr>
        <w:t>Exchange</w:t>
      </w:r>
      <w:r>
        <w:rPr>
          <w:sz w:val="15"/>
          <w:szCs w:val="15"/>
          <w:color w:val="231F20"/>
          <w:spacing w:val="10"/>
          <w:w w:val="101"/>
        </w:rPr>
        <w:t xml:space="preserve">  </w:t>
      </w:r>
      <w:r>
        <w:rPr>
          <w:sz w:val="15"/>
          <w:szCs w:val="15"/>
          <w:color w:val="231F20"/>
          <w:spacing w:val="4"/>
        </w:rPr>
        <w:t>Conference</w:t>
      </w:r>
      <w:r>
        <w:rPr>
          <w:sz w:val="15"/>
          <w:szCs w:val="15"/>
          <w:color w:val="231F20"/>
        </w:rPr>
        <w:t xml:space="preserve"> </w:t>
      </w:r>
      <w:r>
        <w:rPr>
          <w:sz w:val="15"/>
          <w:szCs w:val="15"/>
          <w:color w:val="231F20"/>
        </w:rPr>
        <w:t>Surgical</w:t>
      </w:r>
      <w:r>
        <w:rPr>
          <w:sz w:val="15"/>
          <w:szCs w:val="15"/>
          <w:color w:val="231F20"/>
          <w:spacing w:val="10"/>
        </w:rPr>
        <w:t xml:space="preserve">    </w:t>
      </w:r>
      <w:r>
        <w:rPr>
          <w:sz w:val="15"/>
          <w:szCs w:val="15"/>
          <w:color w:val="231F20"/>
        </w:rPr>
        <w:t>Rehabilitation</w:t>
      </w:r>
      <w:r>
        <w:rPr>
          <w:sz w:val="15"/>
          <w:szCs w:val="15"/>
          <w:color w:val="231F20"/>
          <w:spacing w:val="10"/>
        </w:rPr>
        <w:t xml:space="preserve">    </w:t>
      </w:r>
      <w:r>
        <w:rPr>
          <w:sz w:val="15"/>
          <w:szCs w:val="15"/>
          <w:color w:val="231F20"/>
        </w:rPr>
        <w:t>Promotion</w:t>
      </w:r>
      <w:r>
        <w:rPr>
          <w:sz w:val="15"/>
          <w:szCs w:val="15"/>
          <w:color w:val="231F20"/>
          <w:spacing w:val="10"/>
        </w:rPr>
        <w:t xml:space="preserve">     </w:t>
      </w:r>
      <w:r>
        <w:rPr>
          <w:sz w:val="15"/>
          <w:szCs w:val="15"/>
          <w:color w:val="231F20"/>
        </w:rPr>
        <w:t>Branch</w:t>
      </w:r>
      <w:r>
        <w:rPr>
          <w:sz w:val="15"/>
          <w:szCs w:val="15"/>
          <w:color w:val="231F20"/>
          <w:spacing w:val="10"/>
        </w:rPr>
        <w:t>.    </w:t>
      </w:r>
      <w:r>
        <w:rPr>
          <w:sz w:val="15"/>
          <w:szCs w:val="15"/>
          <w:color w:val="231F20"/>
        </w:rPr>
        <w:t>Chinese</w:t>
      </w:r>
      <w:r>
        <w:rPr>
          <w:sz w:val="15"/>
          <w:szCs w:val="15"/>
          <w:color w:val="231F20"/>
          <w:spacing w:val="10"/>
        </w:rPr>
        <w:t xml:space="preserve">     </w:t>
      </w:r>
      <w:r>
        <w:rPr>
          <w:sz w:val="15"/>
          <w:szCs w:val="15"/>
          <w:color w:val="231F20"/>
        </w:rPr>
        <w:t>expert</w:t>
      </w:r>
      <w:r>
        <w:rPr>
          <w:sz w:val="15"/>
          <w:szCs w:val="15"/>
          <w:color w:val="231F20"/>
          <w:spacing w:val="13"/>
        </w:rPr>
        <w:t xml:space="preserve"> </w:t>
      </w:r>
      <w:r>
        <w:rPr>
          <w:sz w:val="15"/>
          <w:szCs w:val="15"/>
          <w:color w:val="231F20"/>
          <w:spacing w:val="4"/>
        </w:rPr>
        <w:t>consensus   on</w:t>
      </w:r>
      <w:r>
        <w:rPr>
          <w:sz w:val="15"/>
          <w:szCs w:val="15"/>
          <w:color w:val="231F20"/>
          <w:spacing w:val="7"/>
        </w:rPr>
        <w:t xml:space="preserve">   </w:t>
      </w:r>
      <w:r>
        <w:rPr>
          <w:sz w:val="15"/>
          <w:szCs w:val="15"/>
          <w:color w:val="231F20"/>
          <w:spacing w:val="4"/>
        </w:rPr>
        <w:t>the</w:t>
      </w:r>
      <w:r>
        <w:rPr>
          <w:sz w:val="15"/>
          <w:szCs w:val="15"/>
          <w:color w:val="231F20"/>
          <w:spacing w:val="9"/>
          <w:w w:val="101"/>
        </w:rPr>
        <w:t xml:space="preserve">   </w:t>
      </w:r>
      <w:r>
        <w:rPr>
          <w:sz w:val="15"/>
          <w:szCs w:val="15"/>
          <w:color w:val="231F20"/>
          <w:spacing w:val="4"/>
        </w:rPr>
        <w:t>diagnosis    and   treatment</w:t>
      </w:r>
      <w:r>
        <w:rPr>
          <w:sz w:val="15"/>
          <w:szCs w:val="15"/>
          <w:color w:val="231F20"/>
          <w:spacing w:val="8"/>
        </w:rPr>
        <w:t xml:space="preserve">   </w:t>
      </w:r>
      <w:r>
        <w:rPr>
          <w:sz w:val="15"/>
          <w:szCs w:val="15"/>
          <w:color w:val="231F20"/>
          <w:spacing w:val="4"/>
        </w:rPr>
        <w:t>of   small</w:t>
      </w:r>
      <w:r>
        <w:rPr>
          <w:sz w:val="15"/>
          <w:szCs w:val="15"/>
          <w:color w:val="231F20"/>
          <w:spacing w:val="7"/>
        </w:rPr>
        <w:t xml:space="preserve">   </w:t>
      </w:r>
      <w:r>
        <w:rPr>
          <w:sz w:val="15"/>
          <w:szCs w:val="15"/>
          <w:color w:val="231F20"/>
          <w:spacing w:val="4"/>
        </w:rPr>
        <w:t>bow</w:t>
      </w:r>
      <w:r>
        <w:rPr>
          <w:sz w:val="15"/>
          <w:szCs w:val="15"/>
          <w:color w:val="231F20"/>
          <w:spacing w:val="3"/>
        </w:rPr>
        <w:t>el</w:t>
      </w:r>
      <w:r>
        <w:rPr>
          <w:sz w:val="15"/>
          <w:szCs w:val="15"/>
          <w:color w:val="231F20"/>
          <w:spacing w:val="2"/>
        </w:rPr>
        <w:t xml:space="preserve"> </w:t>
      </w:r>
      <w:r>
        <w:rPr>
          <w:sz w:val="15"/>
          <w:szCs w:val="15"/>
          <w:color w:val="231F20"/>
          <w:spacing w:val="4"/>
        </w:rPr>
        <w:t>obstruction</w:t>
      </w:r>
      <w:r>
        <w:rPr>
          <w:sz w:val="15"/>
          <w:szCs w:val="15"/>
          <w:color w:val="231F20"/>
        </w:rPr>
        <w:t xml:space="preserve">  </w:t>
      </w:r>
      <w:r>
        <w:rPr>
          <w:sz w:val="15"/>
          <w:szCs w:val="15"/>
          <w:color w:val="231F20"/>
          <w:spacing w:val="4"/>
        </w:rPr>
        <w:t>(2023</w:t>
      </w:r>
      <w:r>
        <w:rPr>
          <w:sz w:val="15"/>
          <w:szCs w:val="15"/>
          <w:color w:val="231F20"/>
          <w:spacing w:val="1"/>
        </w:rPr>
        <w:t xml:space="preserve">  </w:t>
      </w:r>
      <w:r>
        <w:rPr>
          <w:sz w:val="15"/>
          <w:szCs w:val="15"/>
          <w:color w:val="231F20"/>
          <w:spacing w:val="4"/>
        </w:rPr>
        <w:t>edition) [J]. </w:t>
      </w:r>
      <w:r>
        <w:rPr>
          <w:sz w:val="15"/>
          <w:szCs w:val="15"/>
          <w:color w:val="231F20"/>
          <w:spacing w:val="3"/>
        </w:rPr>
        <w:t xml:space="preserve"> Chinese</w:t>
      </w:r>
      <w:r>
        <w:rPr>
          <w:sz w:val="15"/>
          <w:szCs w:val="15"/>
          <w:color w:val="231F20"/>
          <w:spacing w:val="36"/>
          <w:w w:val="102"/>
        </w:rPr>
        <w:t xml:space="preserve"> </w:t>
      </w:r>
      <w:r>
        <w:rPr>
          <w:sz w:val="15"/>
          <w:szCs w:val="15"/>
          <w:color w:val="231F20"/>
          <w:spacing w:val="3"/>
        </w:rPr>
        <w:t>Journal</w:t>
      </w:r>
      <w:r>
        <w:rPr>
          <w:sz w:val="15"/>
          <w:szCs w:val="15"/>
          <w:color w:val="231F20"/>
        </w:rPr>
        <w:t xml:space="preserve">  </w:t>
      </w:r>
      <w:r>
        <w:rPr>
          <w:sz w:val="15"/>
          <w:szCs w:val="15"/>
          <w:color w:val="231F20"/>
          <w:spacing w:val="3"/>
        </w:rPr>
        <w:t>of</w:t>
      </w:r>
      <w:r>
        <w:rPr>
          <w:sz w:val="15"/>
          <w:szCs w:val="15"/>
          <w:color w:val="231F20"/>
          <w:spacing w:val="22"/>
          <w:w w:val="101"/>
        </w:rPr>
        <w:t xml:space="preserve"> </w:t>
      </w:r>
      <w:r>
        <w:rPr>
          <w:sz w:val="15"/>
          <w:szCs w:val="15"/>
          <w:color w:val="231F20"/>
          <w:spacing w:val="3"/>
        </w:rPr>
        <w:t>Gastrointestinal</w:t>
      </w:r>
      <w:r>
        <w:rPr>
          <w:sz w:val="15"/>
          <w:szCs w:val="15"/>
          <w:color w:val="231F20"/>
        </w:rPr>
        <w:t xml:space="preserve"> </w:t>
      </w:r>
      <w:r>
        <w:rPr>
          <w:sz w:val="15"/>
          <w:szCs w:val="15"/>
          <w:color w:val="231F20"/>
        </w:rPr>
        <w:t>Surgery</w:t>
      </w:r>
      <w:r>
        <w:rPr>
          <w:sz w:val="15"/>
          <w:szCs w:val="15"/>
          <w:color w:val="231F20"/>
          <w:spacing w:val="7"/>
        </w:rPr>
        <w:t>,</w:t>
      </w:r>
      <w:r>
        <w:rPr>
          <w:sz w:val="15"/>
          <w:szCs w:val="15"/>
          <w:color w:val="231F20"/>
          <w:spacing w:val="16"/>
          <w:w w:val="101"/>
        </w:rPr>
        <w:t xml:space="preserve">  </w:t>
      </w:r>
      <w:r>
        <w:rPr>
          <w:sz w:val="15"/>
          <w:szCs w:val="15"/>
          <w:color w:val="231F20"/>
          <w:spacing w:val="7"/>
        </w:rPr>
        <w:t>2023,</w:t>
      </w:r>
      <w:r>
        <w:rPr>
          <w:sz w:val="15"/>
          <w:szCs w:val="15"/>
          <w:color w:val="231F20"/>
          <w:spacing w:val="16"/>
          <w:w w:val="101"/>
        </w:rPr>
        <w:t xml:space="preserve">  </w:t>
      </w:r>
      <w:r>
        <w:rPr>
          <w:sz w:val="15"/>
          <w:szCs w:val="15"/>
          <w:color w:val="231F20"/>
          <w:spacing w:val="7"/>
        </w:rPr>
        <w:t>26(5):</w:t>
      </w:r>
      <w:r>
        <w:rPr>
          <w:sz w:val="15"/>
          <w:szCs w:val="15"/>
          <w:color w:val="231F20"/>
          <w:spacing w:val="29"/>
        </w:rPr>
        <w:t xml:space="preserve"> </w:t>
      </w:r>
      <w:r>
        <w:rPr>
          <w:sz w:val="15"/>
          <w:szCs w:val="15"/>
          <w:color w:val="231F20"/>
          <w:spacing w:val="7"/>
        </w:rPr>
        <w:t>401</w:t>
      </w:r>
      <w:r>
        <w:rPr>
          <w:rFonts w:ascii="Arial" w:hAnsi="Arial" w:eastAsia="Arial" w:cs="Arial"/>
          <w:sz w:val="15"/>
          <w:szCs w:val="15"/>
          <w:color w:val="231F20"/>
          <w:spacing w:val="7"/>
        </w:rPr>
        <w:t>-</w:t>
      </w:r>
      <w:r>
        <w:rPr>
          <w:sz w:val="15"/>
          <w:szCs w:val="15"/>
          <w:color w:val="231F20"/>
          <w:spacing w:val="7"/>
        </w:rPr>
        <w:t>409.</w:t>
      </w:r>
      <w:r>
        <w:rPr>
          <w:sz w:val="15"/>
          <w:szCs w:val="15"/>
          <w:color w:val="231F20"/>
          <w:spacing w:val="17"/>
        </w:rPr>
        <w:t xml:space="preserve">  </w:t>
      </w:r>
      <w:r>
        <w:rPr>
          <w:sz w:val="15"/>
          <w:szCs w:val="15"/>
          <w:color w:val="231F20"/>
        </w:rPr>
        <w:t>doi</w:t>
      </w:r>
      <w:r>
        <w:rPr>
          <w:sz w:val="15"/>
          <w:szCs w:val="15"/>
          <w:color w:val="231F20"/>
          <w:spacing w:val="7"/>
        </w:rPr>
        <w:t>:</w:t>
      </w:r>
      <w:r>
        <w:rPr>
          <w:sz w:val="15"/>
          <w:szCs w:val="15"/>
          <w:color w:val="231F20"/>
          <w:spacing w:val="6"/>
        </w:rPr>
        <w:t xml:space="preserve">  </w:t>
      </w:r>
      <w:r>
        <w:rPr>
          <w:sz w:val="15"/>
          <w:szCs w:val="15"/>
          <w:color w:val="4054AF"/>
          <w:spacing w:val="6"/>
        </w:rPr>
        <w:t>10.3760/</w:t>
      </w:r>
      <w:r>
        <w:rPr>
          <w:sz w:val="15"/>
          <w:szCs w:val="15"/>
          <w:color w:val="4054AF"/>
        </w:rPr>
        <w:t>cma</w:t>
      </w:r>
      <w:r>
        <w:rPr>
          <w:sz w:val="15"/>
          <w:szCs w:val="15"/>
          <w:color w:val="4054AF"/>
          <w:spacing w:val="6"/>
        </w:rPr>
        <w:t>.</w:t>
      </w:r>
      <w:r>
        <w:rPr>
          <w:sz w:val="15"/>
          <w:szCs w:val="15"/>
          <w:color w:val="4054AF"/>
          <w:spacing w:val="15"/>
        </w:rPr>
        <w:t xml:space="preserve"> </w:t>
      </w:r>
      <w:r>
        <w:rPr>
          <w:sz w:val="15"/>
          <w:szCs w:val="15"/>
          <w:color w:val="4054AF"/>
          <w:spacing w:val="6"/>
        </w:rPr>
        <w:t>j.</w:t>
      </w:r>
      <w:r>
        <w:rPr>
          <w:sz w:val="15"/>
          <w:szCs w:val="15"/>
          <w:color w:val="4054AF"/>
          <w:spacing w:val="32"/>
        </w:rPr>
        <w:t xml:space="preserve"> </w:t>
      </w:r>
      <w:r>
        <w:rPr>
          <w:sz w:val="15"/>
          <w:szCs w:val="15"/>
          <w:color w:val="4054AF"/>
        </w:rPr>
        <w:t>cn</w:t>
      </w:r>
      <w:r>
        <w:rPr>
          <w:sz w:val="15"/>
          <w:szCs w:val="15"/>
          <w:color w:val="4054AF"/>
          <w:spacing w:val="6"/>
        </w:rPr>
        <w:t>441530</w:t>
      </w:r>
      <w:r>
        <w:rPr>
          <w:rFonts w:ascii="Arial" w:hAnsi="Arial" w:eastAsia="Arial" w:cs="Arial"/>
          <w:sz w:val="15"/>
          <w:szCs w:val="15"/>
          <w:color w:val="4054AF"/>
          <w:spacing w:val="6"/>
        </w:rPr>
        <w:t>-</w:t>
      </w:r>
      <w:r>
        <w:rPr>
          <w:rFonts w:ascii="Arial" w:hAnsi="Arial" w:eastAsia="Arial" w:cs="Arial"/>
          <w:sz w:val="15"/>
          <w:szCs w:val="15"/>
          <w:color w:val="4054AF"/>
        </w:rPr>
        <w:t xml:space="preserve"> </w:t>
      </w:r>
      <w:r>
        <w:rPr>
          <w:sz w:val="15"/>
          <w:szCs w:val="15"/>
          <w:color w:val="4054AF"/>
          <w:spacing w:val="6"/>
        </w:rPr>
        <w:t>20230304</w:t>
      </w:r>
      <w:r>
        <w:rPr>
          <w:rFonts w:ascii="Arial" w:hAnsi="Arial" w:eastAsia="Arial" w:cs="Arial"/>
          <w:sz w:val="15"/>
          <w:szCs w:val="15"/>
          <w:color w:val="4054AF"/>
          <w:spacing w:val="6"/>
        </w:rPr>
        <w:t>-</w:t>
      </w:r>
      <w:r>
        <w:rPr>
          <w:sz w:val="15"/>
          <w:szCs w:val="15"/>
          <w:color w:val="4054AF"/>
          <w:spacing w:val="6"/>
        </w:rPr>
        <w:t>00065</w:t>
      </w:r>
      <w:r>
        <w:rPr>
          <w:sz w:val="15"/>
          <w:szCs w:val="15"/>
          <w:color w:val="231F20"/>
          <w:spacing w:val="6"/>
        </w:rPr>
        <w:t>.</w:t>
      </w:r>
    </w:p>
    <w:p>
      <w:pPr>
        <w:spacing w:line="14" w:lineRule="auto"/>
        <w:rPr>
          <w:rFonts w:ascii="Arial"/>
          <w:sz w:val="2"/>
        </w:rPr>
      </w:pPr>
      <w:r>
        <w:rPr>
          <w:rFonts w:ascii="Arial" w:hAnsi="Arial" w:eastAsia="Arial" w:cs="Arial"/>
          <w:sz w:val="2"/>
          <w:szCs w:val="2"/>
        </w:rPr>
        <w:br w:type="column"/>
      </w:r>
    </w:p>
    <w:p>
      <w:pPr>
        <w:pStyle w:val="BodyText"/>
        <w:ind w:left="310" w:right="15" w:hanging="310"/>
        <w:spacing w:before="32" w:line="393" w:lineRule="auto"/>
        <w:rPr>
          <w:sz w:val="15"/>
          <w:szCs w:val="15"/>
        </w:rPr>
      </w:pPr>
      <w:r>
        <w:rPr>
          <w:sz w:val="15"/>
          <w:szCs w:val="15"/>
          <w:color w:val="231F20"/>
          <w:spacing w:val="10"/>
        </w:rPr>
        <w:t>[30]</w:t>
      </w:r>
      <w:r>
        <w:rPr>
          <w:sz w:val="15"/>
          <w:szCs w:val="15"/>
          <w:color w:val="231F20"/>
          <w:spacing w:val="25"/>
          <w:w w:val="101"/>
        </w:rPr>
        <w:t xml:space="preserve"> </w:t>
      </w:r>
      <w:r>
        <w:rPr>
          <w:sz w:val="15"/>
          <w:szCs w:val="15"/>
          <w:color w:val="231F20"/>
        </w:rPr>
        <w:t>Maung   AA</w:t>
      </w:r>
      <w:r>
        <w:rPr>
          <w:sz w:val="15"/>
          <w:szCs w:val="15"/>
          <w:color w:val="231F20"/>
          <w:spacing w:val="10"/>
        </w:rPr>
        <w:t>,   </w:t>
      </w:r>
      <w:r>
        <w:rPr>
          <w:sz w:val="15"/>
          <w:szCs w:val="15"/>
          <w:color w:val="231F20"/>
        </w:rPr>
        <w:t>Johnson</w:t>
      </w:r>
      <w:r>
        <w:rPr>
          <w:sz w:val="15"/>
          <w:szCs w:val="15"/>
          <w:color w:val="231F20"/>
          <w:spacing w:val="10"/>
        </w:rPr>
        <w:t xml:space="preserve">   </w:t>
      </w:r>
      <w:r>
        <w:rPr>
          <w:sz w:val="15"/>
          <w:szCs w:val="15"/>
          <w:color w:val="231F20"/>
        </w:rPr>
        <w:t>DC</w:t>
      </w:r>
      <w:r>
        <w:rPr>
          <w:sz w:val="15"/>
          <w:szCs w:val="15"/>
          <w:color w:val="231F20"/>
          <w:spacing w:val="10"/>
        </w:rPr>
        <w:t>,   </w:t>
      </w:r>
      <w:r>
        <w:rPr>
          <w:sz w:val="15"/>
          <w:szCs w:val="15"/>
          <w:color w:val="231F20"/>
        </w:rPr>
        <w:t>Piper</w:t>
      </w:r>
      <w:r>
        <w:rPr>
          <w:sz w:val="15"/>
          <w:szCs w:val="15"/>
          <w:color w:val="231F20"/>
          <w:spacing w:val="10"/>
        </w:rPr>
        <w:t xml:space="preserve">   </w:t>
      </w:r>
      <w:r>
        <w:rPr>
          <w:sz w:val="15"/>
          <w:szCs w:val="15"/>
          <w:color w:val="231F20"/>
        </w:rPr>
        <w:t>GL</w:t>
      </w:r>
      <w:r>
        <w:rPr>
          <w:sz w:val="15"/>
          <w:szCs w:val="15"/>
          <w:color w:val="231F20"/>
          <w:spacing w:val="10"/>
        </w:rPr>
        <w:t>,</w:t>
      </w:r>
      <w:r>
        <w:rPr>
          <w:sz w:val="15"/>
          <w:szCs w:val="15"/>
          <w:color w:val="231F20"/>
          <w:spacing w:val="5"/>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10"/>
        </w:rPr>
        <w:t>.   </w:t>
      </w:r>
      <w:r>
        <w:rPr>
          <w:sz w:val="15"/>
          <w:szCs w:val="15"/>
          <w:color w:val="231F20"/>
        </w:rPr>
        <w:t>Evaluation</w:t>
      </w:r>
      <w:r>
        <w:rPr>
          <w:sz w:val="15"/>
          <w:szCs w:val="15"/>
          <w:color w:val="231F20"/>
          <w:spacing w:val="5"/>
        </w:rPr>
        <w:t xml:space="preserve">   </w:t>
      </w:r>
      <w:r>
        <w:rPr>
          <w:sz w:val="15"/>
          <w:szCs w:val="15"/>
          <w:color w:val="231F20"/>
        </w:rPr>
        <w:t>and</w:t>
      </w:r>
      <w:r>
        <w:rPr>
          <w:sz w:val="15"/>
          <w:szCs w:val="15"/>
          <w:color w:val="231F20"/>
          <w:spacing w:val="1"/>
        </w:rPr>
        <w:t xml:space="preserve"> </w:t>
      </w:r>
      <w:r>
        <w:rPr>
          <w:sz w:val="15"/>
          <w:szCs w:val="15"/>
          <w:color w:val="231F20"/>
          <w:spacing w:val="4"/>
        </w:rPr>
        <w:t>management</w:t>
      </w:r>
      <w:r>
        <w:rPr>
          <w:sz w:val="15"/>
          <w:szCs w:val="15"/>
          <w:color w:val="231F20"/>
          <w:spacing w:val="13"/>
        </w:rPr>
        <w:t xml:space="preserve"> </w:t>
      </w:r>
      <w:r>
        <w:rPr>
          <w:sz w:val="15"/>
          <w:szCs w:val="15"/>
          <w:color w:val="231F20"/>
          <w:spacing w:val="4"/>
        </w:rPr>
        <w:t>of small-bowel</w:t>
      </w:r>
      <w:r>
        <w:rPr>
          <w:sz w:val="15"/>
          <w:szCs w:val="15"/>
          <w:color w:val="231F20"/>
          <w:spacing w:val="13"/>
        </w:rPr>
        <w:t xml:space="preserve"> </w:t>
      </w:r>
      <w:r>
        <w:rPr>
          <w:sz w:val="15"/>
          <w:szCs w:val="15"/>
          <w:color w:val="231F20"/>
          <w:spacing w:val="4"/>
        </w:rPr>
        <w:t>obstruction:</w:t>
      </w:r>
      <w:r>
        <w:rPr>
          <w:sz w:val="15"/>
          <w:szCs w:val="15"/>
          <w:color w:val="231F20"/>
          <w:spacing w:val="13"/>
          <w:w w:val="101"/>
        </w:rPr>
        <w:t xml:space="preserve"> </w:t>
      </w:r>
      <w:r>
        <w:rPr>
          <w:sz w:val="15"/>
          <w:szCs w:val="15"/>
          <w:color w:val="231F20"/>
          <w:spacing w:val="4"/>
        </w:rPr>
        <w:t>an Eastern Association</w:t>
      </w:r>
      <w:r>
        <w:rPr>
          <w:sz w:val="15"/>
          <w:szCs w:val="15"/>
          <w:color w:val="231F20"/>
          <w:spacing w:val="13"/>
          <w:w w:val="101"/>
        </w:rPr>
        <w:t xml:space="preserve"> </w:t>
      </w:r>
      <w:r>
        <w:rPr>
          <w:sz w:val="15"/>
          <w:szCs w:val="15"/>
          <w:color w:val="231F20"/>
          <w:spacing w:val="4"/>
        </w:rPr>
        <w:t>for</w:t>
      </w:r>
      <w:r>
        <w:rPr>
          <w:sz w:val="15"/>
          <w:szCs w:val="15"/>
          <w:color w:val="231F20"/>
        </w:rPr>
        <w:t xml:space="preserve"> </w:t>
      </w:r>
      <w:r>
        <w:rPr>
          <w:sz w:val="15"/>
          <w:szCs w:val="15"/>
          <w:color w:val="231F20"/>
          <w:spacing w:val="4"/>
        </w:rPr>
        <w:t>the</w:t>
      </w:r>
      <w:r>
        <w:rPr>
          <w:sz w:val="15"/>
          <w:szCs w:val="15"/>
          <w:color w:val="231F20"/>
          <w:spacing w:val="20"/>
          <w:w w:val="101"/>
        </w:rPr>
        <w:t xml:space="preserve"> </w:t>
      </w:r>
      <w:r>
        <w:rPr>
          <w:sz w:val="15"/>
          <w:szCs w:val="15"/>
          <w:color w:val="231F20"/>
          <w:spacing w:val="4"/>
        </w:rPr>
        <w:t>Surgery</w:t>
      </w:r>
      <w:r>
        <w:rPr>
          <w:sz w:val="15"/>
          <w:szCs w:val="15"/>
          <w:color w:val="231F20"/>
          <w:spacing w:val="15"/>
          <w:w w:val="102"/>
        </w:rPr>
        <w:t xml:space="preserve"> </w:t>
      </w:r>
      <w:r>
        <w:rPr>
          <w:sz w:val="15"/>
          <w:szCs w:val="15"/>
          <w:color w:val="231F20"/>
          <w:spacing w:val="4"/>
        </w:rPr>
        <w:t>of Trauma practice management</w:t>
      </w:r>
      <w:r>
        <w:rPr>
          <w:sz w:val="15"/>
          <w:szCs w:val="15"/>
          <w:color w:val="231F20"/>
          <w:spacing w:val="15"/>
        </w:rPr>
        <w:t xml:space="preserve"> </w:t>
      </w:r>
      <w:r>
        <w:rPr>
          <w:sz w:val="15"/>
          <w:szCs w:val="15"/>
          <w:color w:val="231F20"/>
          <w:spacing w:val="4"/>
        </w:rPr>
        <w:t>guideline[J].</w:t>
      </w:r>
      <w:r>
        <w:rPr>
          <w:sz w:val="15"/>
          <w:szCs w:val="15"/>
          <w:color w:val="231F20"/>
          <w:spacing w:val="13"/>
          <w:w w:val="102"/>
        </w:rPr>
        <w:t xml:space="preserve"> </w:t>
      </w:r>
      <w:r>
        <w:rPr>
          <w:sz w:val="15"/>
          <w:szCs w:val="15"/>
          <w:color w:val="231F20"/>
          <w:spacing w:val="4"/>
        </w:rPr>
        <w:t>J</w:t>
      </w:r>
      <w:r>
        <w:rPr>
          <w:sz w:val="15"/>
          <w:szCs w:val="15"/>
          <w:color w:val="231F20"/>
          <w:spacing w:val="12"/>
          <w:w w:val="101"/>
        </w:rPr>
        <w:t xml:space="preserve"> </w:t>
      </w:r>
      <w:r>
        <w:rPr>
          <w:sz w:val="15"/>
          <w:szCs w:val="15"/>
          <w:color w:val="231F20"/>
          <w:spacing w:val="4"/>
        </w:rPr>
        <w:t>Trauma</w:t>
      </w:r>
      <w:r>
        <w:rPr>
          <w:sz w:val="15"/>
          <w:szCs w:val="15"/>
          <w:color w:val="231F20"/>
        </w:rPr>
        <w:t xml:space="preserve"> </w:t>
      </w:r>
      <w:r>
        <w:rPr>
          <w:sz w:val="15"/>
          <w:szCs w:val="15"/>
          <w:color w:val="231F20"/>
        </w:rPr>
        <w:t>Acute</w:t>
      </w:r>
      <w:r>
        <w:rPr>
          <w:sz w:val="15"/>
          <w:szCs w:val="15"/>
          <w:color w:val="231F20"/>
          <w:spacing w:val="1"/>
        </w:rPr>
        <w:t xml:space="preserve">  </w:t>
      </w:r>
      <w:r>
        <w:rPr>
          <w:sz w:val="15"/>
          <w:szCs w:val="15"/>
          <w:color w:val="231F20"/>
        </w:rPr>
        <w:t>Care</w:t>
      </w:r>
      <w:r>
        <w:rPr>
          <w:sz w:val="15"/>
          <w:szCs w:val="15"/>
          <w:color w:val="231F20"/>
          <w:spacing w:val="5"/>
        </w:rPr>
        <w:t xml:space="preserve">  </w:t>
      </w:r>
      <w:r>
        <w:rPr>
          <w:sz w:val="15"/>
          <w:szCs w:val="15"/>
          <w:color w:val="231F20"/>
        </w:rPr>
        <w:t>Surg</w:t>
      </w:r>
      <w:r>
        <w:rPr>
          <w:sz w:val="15"/>
          <w:szCs w:val="15"/>
          <w:color w:val="231F20"/>
          <w:spacing w:val="5"/>
        </w:rPr>
        <w:t>,</w:t>
      </w:r>
      <w:r>
        <w:rPr>
          <w:sz w:val="15"/>
          <w:szCs w:val="15"/>
          <w:color w:val="231F20"/>
          <w:spacing w:val="37"/>
        </w:rPr>
        <w:t xml:space="preserve"> </w:t>
      </w:r>
      <w:r>
        <w:rPr>
          <w:sz w:val="15"/>
          <w:szCs w:val="15"/>
          <w:color w:val="231F20"/>
          <w:spacing w:val="5"/>
        </w:rPr>
        <w:t>2012,  73(5  </w:t>
      </w:r>
      <w:r>
        <w:rPr>
          <w:sz w:val="15"/>
          <w:szCs w:val="15"/>
          <w:color w:val="231F20"/>
        </w:rPr>
        <w:t>Suppl</w:t>
      </w:r>
      <w:r>
        <w:rPr>
          <w:sz w:val="15"/>
          <w:szCs w:val="15"/>
          <w:color w:val="231F20"/>
          <w:spacing w:val="35"/>
          <w:w w:val="102"/>
        </w:rPr>
        <w:t xml:space="preserve"> </w:t>
      </w:r>
      <w:r>
        <w:rPr>
          <w:sz w:val="15"/>
          <w:szCs w:val="15"/>
          <w:color w:val="231F20"/>
          <w:spacing w:val="5"/>
        </w:rPr>
        <w:t>4): S362</w:t>
      </w:r>
      <w:r>
        <w:rPr>
          <w:rFonts w:ascii="Arial" w:hAnsi="Arial" w:eastAsia="Arial" w:cs="Arial"/>
          <w:sz w:val="15"/>
          <w:szCs w:val="15"/>
          <w:color w:val="231F20"/>
          <w:spacing w:val="5"/>
        </w:rPr>
        <w:t>-</w:t>
      </w:r>
      <w:r>
        <w:rPr>
          <w:sz w:val="15"/>
          <w:szCs w:val="15"/>
          <w:color w:val="231F20"/>
          <w:spacing w:val="5"/>
        </w:rPr>
        <w:t>S369.</w:t>
      </w:r>
      <w:r>
        <w:rPr>
          <w:sz w:val="15"/>
          <w:szCs w:val="15"/>
          <w:color w:val="231F20"/>
          <w:spacing w:val="4"/>
        </w:rPr>
        <w:t xml:space="preserve">  </w:t>
      </w:r>
      <w:r>
        <w:rPr>
          <w:sz w:val="15"/>
          <w:szCs w:val="15"/>
          <w:color w:val="231F20"/>
        </w:rPr>
        <w:t>doi</w:t>
      </w:r>
      <w:r>
        <w:rPr>
          <w:sz w:val="15"/>
          <w:szCs w:val="15"/>
          <w:color w:val="231F20"/>
          <w:spacing w:val="4"/>
        </w:rPr>
        <w:t>:</w:t>
      </w:r>
      <w:r>
        <w:rPr>
          <w:sz w:val="15"/>
          <w:szCs w:val="15"/>
          <w:color w:val="231F20"/>
          <w:spacing w:val="12"/>
        </w:rPr>
        <w:t xml:space="preserve"> </w:t>
      </w:r>
      <w:r>
        <w:rPr>
          <w:sz w:val="15"/>
          <w:szCs w:val="15"/>
          <w:color w:val="4054AF"/>
          <w:spacing w:val="4"/>
        </w:rPr>
        <w:t>10.</w:t>
      </w:r>
      <w:r>
        <w:rPr>
          <w:sz w:val="15"/>
          <w:szCs w:val="15"/>
          <w:color w:val="4054AF"/>
          <w:spacing w:val="-19"/>
        </w:rPr>
        <w:t xml:space="preserve"> </w:t>
      </w:r>
      <w:r>
        <w:rPr>
          <w:sz w:val="15"/>
          <w:szCs w:val="15"/>
          <w:color w:val="4054AF"/>
          <w:spacing w:val="4"/>
        </w:rPr>
        <w:t>1097/</w:t>
      </w:r>
      <w:r>
        <w:rPr>
          <w:sz w:val="15"/>
          <w:szCs w:val="15"/>
          <w:color w:val="4054AF"/>
        </w:rPr>
        <w:t xml:space="preserve"> </w:t>
      </w:r>
      <w:r>
        <w:rPr>
          <w:sz w:val="15"/>
          <w:szCs w:val="15"/>
          <w:color w:val="4054AF"/>
        </w:rPr>
        <w:t>TA</w:t>
      </w:r>
      <w:r>
        <w:rPr>
          <w:sz w:val="15"/>
          <w:szCs w:val="15"/>
          <w:color w:val="4054AF"/>
          <w:spacing w:val="5"/>
        </w:rPr>
        <w:t>.0b013e31827019</w:t>
      </w:r>
      <w:r>
        <w:rPr>
          <w:sz w:val="15"/>
          <w:szCs w:val="15"/>
          <w:color w:val="4054AF"/>
        </w:rPr>
        <w:t>de</w:t>
      </w:r>
      <w:r>
        <w:rPr>
          <w:sz w:val="15"/>
          <w:szCs w:val="15"/>
          <w:color w:val="231F20"/>
          <w:spacing w:val="5"/>
        </w:rPr>
        <w:t>.</w:t>
      </w:r>
    </w:p>
    <w:p>
      <w:pPr>
        <w:pStyle w:val="BodyText"/>
        <w:ind w:left="310" w:right="16" w:hanging="310"/>
        <w:spacing w:before="93" w:line="384" w:lineRule="auto"/>
        <w:rPr>
          <w:sz w:val="15"/>
          <w:szCs w:val="15"/>
        </w:rPr>
      </w:pPr>
      <w:r>
        <w:rPr>
          <w:sz w:val="15"/>
          <w:szCs w:val="15"/>
          <w:color w:val="231F20"/>
          <w:spacing w:val="3"/>
        </w:rPr>
        <w:t>[31]</w:t>
      </w:r>
      <w:r>
        <w:rPr>
          <w:sz w:val="15"/>
          <w:szCs w:val="15"/>
          <w:color w:val="231F20"/>
          <w:spacing w:val="15"/>
          <w:w w:val="102"/>
        </w:rPr>
        <w:t xml:space="preserve"> </w:t>
      </w:r>
      <w:r>
        <w:rPr>
          <w:sz w:val="15"/>
          <w:szCs w:val="15"/>
          <w:color w:val="231F20"/>
          <w:spacing w:val="3"/>
        </w:rPr>
        <w:t>Di</w:t>
      </w:r>
      <w:r>
        <w:rPr>
          <w:sz w:val="15"/>
          <w:szCs w:val="15"/>
          <w:color w:val="231F20"/>
          <w:spacing w:val="32"/>
          <w:w w:val="102"/>
        </w:rPr>
        <w:t xml:space="preserve"> </w:t>
      </w:r>
      <w:r>
        <w:rPr>
          <w:sz w:val="15"/>
          <w:szCs w:val="15"/>
          <w:color w:val="231F20"/>
          <w:spacing w:val="3"/>
        </w:rPr>
        <w:t>Saverio</w:t>
      </w:r>
      <w:r>
        <w:rPr>
          <w:sz w:val="15"/>
          <w:szCs w:val="15"/>
          <w:color w:val="231F20"/>
          <w:spacing w:val="32"/>
          <w:w w:val="102"/>
        </w:rPr>
        <w:t xml:space="preserve"> </w:t>
      </w:r>
      <w:r>
        <w:rPr>
          <w:sz w:val="15"/>
          <w:szCs w:val="15"/>
          <w:color w:val="231F20"/>
          <w:spacing w:val="3"/>
        </w:rPr>
        <w:t>S,</w:t>
      </w:r>
      <w:r>
        <w:rPr>
          <w:sz w:val="15"/>
          <w:szCs w:val="15"/>
          <w:color w:val="231F20"/>
          <w:spacing w:val="28"/>
          <w:w w:val="101"/>
        </w:rPr>
        <w:t xml:space="preserve"> </w:t>
      </w:r>
      <w:r>
        <w:rPr>
          <w:sz w:val="15"/>
          <w:szCs w:val="15"/>
          <w:color w:val="231F20"/>
          <w:spacing w:val="3"/>
        </w:rPr>
        <w:t>Coccolini</w:t>
      </w:r>
      <w:r>
        <w:rPr>
          <w:sz w:val="15"/>
          <w:szCs w:val="15"/>
          <w:color w:val="231F20"/>
          <w:spacing w:val="25"/>
          <w:w w:val="101"/>
        </w:rPr>
        <w:t xml:space="preserve"> </w:t>
      </w:r>
      <w:r>
        <w:rPr>
          <w:sz w:val="15"/>
          <w:szCs w:val="15"/>
          <w:color w:val="231F20"/>
          <w:spacing w:val="3"/>
        </w:rPr>
        <w:t>F,</w:t>
      </w:r>
      <w:r>
        <w:rPr>
          <w:sz w:val="15"/>
          <w:szCs w:val="15"/>
          <w:color w:val="231F20"/>
          <w:spacing w:val="28"/>
          <w:w w:val="101"/>
        </w:rPr>
        <w:t xml:space="preserve"> </w:t>
      </w:r>
      <w:r>
        <w:rPr>
          <w:sz w:val="15"/>
          <w:szCs w:val="15"/>
          <w:color w:val="231F20"/>
          <w:spacing w:val="3"/>
        </w:rPr>
        <w:t>Galati</w:t>
      </w:r>
      <w:r>
        <w:rPr>
          <w:sz w:val="15"/>
          <w:szCs w:val="15"/>
          <w:color w:val="231F20"/>
          <w:spacing w:val="25"/>
          <w:w w:val="101"/>
        </w:rPr>
        <w:t xml:space="preserve"> </w:t>
      </w:r>
      <w:r>
        <w:rPr>
          <w:sz w:val="15"/>
          <w:szCs w:val="15"/>
          <w:color w:val="231F20"/>
          <w:spacing w:val="3"/>
        </w:rPr>
        <w:t>MRA,</w:t>
      </w:r>
      <w:r>
        <w:rPr>
          <w:sz w:val="15"/>
          <w:szCs w:val="15"/>
          <w:color w:val="231F20"/>
          <w:spacing w:val="28"/>
          <w:w w:val="102"/>
        </w:rPr>
        <w:t xml:space="preserve"> </w:t>
      </w:r>
      <w:r>
        <w:rPr>
          <w:sz w:val="15"/>
          <w:szCs w:val="15"/>
          <w:color w:val="231F20"/>
          <w:spacing w:val="3"/>
        </w:rPr>
        <w:t>et</w:t>
      </w:r>
      <w:r>
        <w:rPr>
          <w:sz w:val="15"/>
          <w:szCs w:val="15"/>
          <w:color w:val="231F20"/>
          <w:spacing w:val="28"/>
          <w:w w:val="101"/>
        </w:rPr>
        <w:t xml:space="preserve"> </w:t>
      </w:r>
      <w:r>
        <w:rPr>
          <w:sz w:val="15"/>
          <w:szCs w:val="15"/>
          <w:color w:val="231F20"/>
          <w:spacing w:val="3"/>
        </w:rPr>
        <w:t>al.</w:t>
      </w:r>
      <w:r>
        <w:rPr>
          <w:sz w:val="15"/>
          <w:szCs w:val="15"/>
          <w:color w:val="231F20"/>
          <w:spacing w:val="25"/>
          <w:w w:val="101"/>
        </w:rPr>
        <w:t xml:space="preserve"> </w:t>
      </w:r>
      <w:r>
        <w:rPr>
          <w:sz w:val="15"/>
          <w:szCs w:val="15"/>
          <w:color w:val="231F20"/>
          <w:spacing w:val="3"/>
        </w:rPr>
        <w:t>Bologna</w:t>
      </w:r>
      <w:r>
        <w:rPr>
          <w:sz w:val="15"/>
          <w:szCs w:val="15"/>
          <w:color w:val="231F20"/>
          <w:spacing w:val="27"/>
          <w:w w:val="101"/>
        </w:rPr>
        <w:t xml:space="preserve"> </w:t>
      </w:r>
      <w:r>
        <w:rPr>
          <w:sz w:val="15"/>
          <w:szCs w:val="15"/>
          <w:color w:val="231F20"/>
          <w:spacing w:val="3"/>
        </w:rPr>
        <w:t>guidelines</w:t>
      </w:r>
      <w:r>
        <w:rPr>
          <w:sz w:val="15"/>
          <w:szCs w:val="15"/>
          <w:color w:val="231F20"/>
        </w:rPr>
        <w:t xml:space="preserve"> </w:t>
      </w:r>
      <w:r>
        <w:rPr>
          <w:sz w:val="15"/>
          <w:szCs w:val="15"/>
          <w:color w:val="231F20"/>
          <w:spacing w:val="4"/>
        </w:rPr>
        <w:t>for</w:t>
      </w:r>
      <w:r>
        <w:rPr>
          <w:sz w:val="15"/>
          <w:szCs w:val="15"/>
          <w:color w:val="231F20"/>
          <w:spacing w:val="26"/>
        </w:rPr>
        <w:t xml:space="preserve"> </w:t>
      </w:r>
      <w:r>
        <w:rPr>
          <w:sz w:val="15"/>
          <w:szCs w:val="15"/>
          <w:color w:val="231F20"/>
          <w:spacing w:val="4"/>
        </w:rPr>
        <w:t>diagnosis</w:t>
      </w:r>
      <w:r>
        <w:rPr>
          <w:sz w:val="15"/>
          <w:szCs w:val="15"/>
          <w:color w:val="231F20"/>
          <w:spacing w:val="17"/>
          <w:w w:val="101"/>
        </w:rPr>
        <w:t xml:space="preserve"> </w:t>
      </w:r>
      <w:r>
        <w:rPr>
          <w:sz w:val="15"/>
          <w:szCs w:val="15"/>
          <w:color w:val="231F20"/>
          <w:spacing w:val="4"/>
        </w:rPr>
        <w:t>and</w:t>
      </w:r>
      <w:r>
        <w:rPr>
          <w:sz w:val="15"/>
          <w:szCs w:val="15"/>
          <w:color w:val="231F20"/>
          <w:spacing w:val="12"/>
          <w:w w:val="102"/>
        </w:rPr>
        <w:t xml:space="preserve"> </w:t>
      </w:r>
      <w:r>
        <w:rPr>
          <w:sz w:val="15"/>
          <w:szCs w:val="15"/>
          <w:color w:val="231F20"/>
          <w:spacing w:val="4"/>
        </w:rPr>
        <w:t>management</w:t>
      </w:r>
      <w:r>
        <w:rPr>
          <w:sz w:val="15"/>
          <w:szCs w:val="15"/>
          <w:color w:val="231F20"/>
          <w:spacing w:val="17"/>
        </w:rPr>
        <w:t xml:space="preserve"> </w:t>
      </w:r>
      <w:r>
        <w:rPr>
          <w:sz w:val="15"/>
          <w:szCs w:val="15"/>
          <w:color w:val="231F20"/>
          <w:spacing w:val="4"/>
        </w:rPr>
        <w:t>of adhesive</w:t>
      </w:r>
      <w:r>
        <w:rPr>
          <w:sz w:val="15"/>
          <w:szCs w:val="15"/>
          <w:color w:val="231F20"/>
          <w:spacing w:val="19"/>
          <w:w w:val="102"/>
        </w:rPr>
        <w:t xml:space="preserve"> </w:t>
      </w:r>
      <w:r>
        <w:rPr>
          <w:sz w:val="15"/>
          <w:szCs w:val="15"/>
          <w:color w:val="231F20"/>
          <w:spacing w:val="4"/>
        </w:rPr>
        <w:t>small bowel</w:t>
      </w:r>
      <w:r>
        <w:rPr>
          <w:sz w:val="15"/>
          <w:szCs w:val="15"/>
          <w:color w:val="231F20"/>
          <w:spacing w:val="17"/>
        </w:rPr>
        <w:t xml:space="preserve"> </w:t>
      </w:r>
      <w:r>
        <w:rPr>
          <w:sz w:val="15"/>
          <w:szCs w:val="15"/>
          <w:color w:val="231F20"/>
          <w:spacing w:val="4"/>
        </w:rPr>
        <w:t>obstruction</w:t>
      </w:r>
      <w:r>
        <w:rPr>
          <w:sz w:val="15"/>
          <w:szCs w:val="15"/>
          <w:color w:val="231F20"/>
        </w:rPr>
        <w:t xml:space="preserve"> </w:t>
      </w:r>
      <w:r>
        <w:rPr>
          <w:sz w:val="15"/>
          <w:szCs w:val="15"/>
          <w:color w:val="231F20"/>
          <w:spacing w:val="4"/>
        </w:rPr>
        <w:t>(ASBO):</w:t>
      </w:r>
      <w:r>
        <w:rPr>
          <w:sz w:val="15"/>
          <w:szCs w:val="15"/>
          <w:color w:val="231F20"/>
          <w:spacing w:val="6"/>
        </w:rPr>
        <w:t xml:space="preserve">  </w:t>
      </w:r>
      <w:r>
        <w:rPr>
          <w:sz w:val="15"/>
          <w:szCs w:val="15"/>
          <w:color w:val="231F20"/>
          <w:spacing w:val="4"/>
        </w:rPr>
        <w:t>2013</w:t>
      </w:r>
      <w:r>
        <w:rPr>
          <w:sz w:val="15"/>
          <w:szCs w:val="15"/>
          <w:color w:val="231F20"/>
          <w:spacing w:val="35"/>
          <w:w w:val="102"/>
        </w:rPr>
        <w:t xml:space="preserve"> </w:t>
      </w:r>
      <w:r>
        <w:rPr>
          <w:sz w:val="15"/>
          <w:szCs w:val="15"/>
          <w:color w:val="231F20"/>
          <w:spacing w:val="4"/>
        </w:rPr>
        <w:t>update</w:t>
      </w:r>
      <w:r>
        <w:rPr>
          <w:sz w:val="15"/>
          <w:szCs w:val="15"/>
          <w:color w:val="231F20"/>
          <w:spacing w:val="1"/>
        </w:rPr>
        <w:t xml:space="preserve">  </w:t>
      </w:r>
      <w:r>
        <w:rPr>
          <w:sz w:val="15"/>
          <w:szCs w:val="15"/>
          <w:color w:val="231F20"/>
          <w:spacing w:val="4"/>
        </w:rPr>
        <w:t>of</w:t>
      </w:r>
      <w:r>
        <w:rPr>
          <w:sz w:val="15"/>
          <w:szCs w:val="15"/>
          <w:color w:val="231F20"/>
          <w:spacing w:val="21"/>
          <w:w w:val="101"/>
        </w:rPr>
        <w:t xml:space="preserve"> </w:t>
      </w:r>
      <w:r>
        <w:rPr>
          <w:sz w:val="15"/>
          <w:szCs w:val="15"/>
          <w:color w:val="231F20"/>
          <w:spacing w:val="4"/>
        </w:rPr>
        <w:t>the</w:t>
      </w:r>
      <w:r>
        <w:rPr>
          <w:sz w:val="15"/>
          <w:szCs w:val="15"/>
          <w:color w:val="231F20"/>
          <w:spacing w:val="1"/>
        </w:rPr>
        <w:t xml:space="preserve">  </w:t>
      </w:r>
      <w:r>
        <w:rPr>
          <w:sz w:val="15"/>
          <w:szCs w:val="15"/>
          <w:color w:val="231F20"/>
          <w:spacing w:val="4"/>
        </w:rPr>
        <w:t>evidence-based</w:t>
      </w:r>
      <w:r>
        <w:rPr>
          <w:sz w:val="15"/>
          <w:szCs w:val="15"/>
          <w:color w:val="231F20"/>
          <w:spacing w:val="2"/>
        </w:rPr>
        <w:t xml:space="preserve">  </w:t>
      </w:r>
      <w:r>
        <w:rPr>
          <w:sz w:val="15"/>
          <w:szCs w:val="15"/>
          <w:color w:val="231F20"/>
          <w:spacing w:val="4"/>
        </w:rPr>
        <w:t>guidelines</w:t>
      </w:r>
      <w:r>
        <w:rPr>
          <w:sz w:val="15"/>
          <w:szCs w:val="15"/>
          <w:color w:val="231F20"/>
          <w:spacing w:val="1"/>
        </w:rPr>
        <w:t xml:space="preserve">  </w:t>
      </w:r>
      <w:r>
        <w:rPr>
          <w:sz w:val="15"/>
          <w:szCs w:val="15"/>
          <w:color w:val="231F20"/>
          <w:spacing w:val="4"/>
        </w:rPr>
        <w:t>from</w:t>
      </w:r>
      <w:r>
        <w:rPr>
          <w:sz w:val="15"/>
          <w:szCs w:val="15"/>
          <w:color w:val="231F20"/>
          <w:spacing w:val="38"/>
          <w:w w:val="101"/>
        </w:rPr>
        <w:t xml:space="preserve"> </w:t>
      </w:r>
      <w:r>
        <w:rPr>
          <w:sz w:val="15"/>
          <w:szCs w:val="15"/>
          <w:color w:val="231F20"/>
          <w:spacing w:val="4"/>
        </w:rPr>
        <w:t>the</w:t>
      </w:r>
      <w:r>
        <w:rPr>
          <w:sz w:val="15"/>
          <w:szCs w:val="15"/>
          <w:color w:val="231F20"/>
        </w:rPr>
        <w:t xml:space="preserve"> </w:t>
      </w:r>
      <w:r>
        <w:rPr>
          <w:sz w:val="15"/>
          <w:szCs w:val="15"/>
          <w:color w:val="231F20"/>
          <w:spacing w:val="4"/>
        </w:rPr>
        <w:t>world</w:t>
      </w:r>
      <w:r>
        <w:rPr>
          <w:sz w:val="15"/>
          <w:szCs w:val="15"/>
          <w:color w:val="231F20"/>
          <w:spacing w:val="17"/>
          <w:w w:val="102"/>
        </w:rPr>
        <w:t xml:space="preserve">  </w:t>
      </w:r>
      <w:r>
        <w:rPr>
          <w:sz w:val="15"/>
          <w:szCs w:val="15"/>
          <w:color w:val="231F20"/>
          <w:spacing w:val="4"/>
        </w:rPr>
        <w:t>society</w:t>
      </w:r>
      <w:r>
        <w:rPr>
          <w:sz w:val="15"/>
          <w:szCs w:val="15"/>
          <w:color w:val="231F20"/>
          <w:spacing w:val="16"/>
          <w:w w:val="101"/>
        </w:rPr>
        <w:t xml:space="preserve">  </w:t>
      </w:r>
      <w:r>
        <w:rPr>
          <w:sz w:val="15"/>
          <w:szCs w:val="15"/>
          <w:color w:val="231F20"/>
          <w:spacing w:val="4"/>
        </w:rPr>
        <w:t>of  emergency   surgery  ASBO   worki</w:t>
      </w:r>
      <w:r>
        <w:rPr>
          <w:sz w:val="15"/>
          <w:szCs w:val="15"/>
          <w:color w:val="231F20"/>
          <w:spacing w:val="3"/>
        </w:rPr>
        <w:t>ng</w:t>
      </w:r>
      <w:r>
        <w:rPr>
          <w:sz w:val="15"/>
          <w:szCs w:val="15"/>
          <w:color w:val="231F20"/>
          <w:spacing w:val="16"/>
        </w:rPr>
        <w:t xml:space="preserve">  </w:t>
      </w:r>
      <w:r>
        <w:rPr>
          <w:sz w:val="15"/>
          <w:szCs w:val="15"/>
          <w:color w:val="231F20"/>
          <w:spacing w:val="3"/>
        </w:rPr>
        <w:t>group[J].</w:t>
      </w:r>
      <w:r>
        <w:rPr>
          <w:sz w:val="15"/>
          <w:szCs w:val="15"/>
          <w:color w:val="231F20"/>
        </w:rPr>
        <w:t xml:space="preserve"> </w:t>
      </w:r>
      <w:r>
        <w:rPr>
          <w:sz w:val="15"/>
          <w:szCs w:val="15"/>
          <w:color w:val="231F20"/>
        </w:rPr>
        <w:t>World</w:t>
      </w:r>
      <w:r>
        <w:rPr>
          <w:sz w:val="15"/>
          <w:szCs w:val="15"/>
          <w:color w:val="231F20"/>
          <w:spacing w:val="8"/>
        </w:rPr>
        <w:t xml:space="preserve"> </w:t>
      </w:r>
      <w:r>
        <w:rPr>
          <w:sz w:val="15"/>
          <w:szCs w:val="15"/>
          <w:color w:val="231F20"/>
        </w:rPr>
        <w:t>J</w:t>
      </w:r>
      <w:r>
        <w:rPr>
          <w:sz w:val="15"/>
          <w:szCs w:val="15"/>
          <w:color w:val="231F20"/>
          <w:spacing w:val="8"/>
        </w:rPr>
        <w:t xml:space="preserve"> </w:t>
      </w:r>
      <w:r>
        <w:rPr>
          <w:sz w:val="15"/>
          <w:szCs w:val="15"/>
          <w:color w:val="231F20"/>
        </w:rPr>
        <w:t>Emerg</w:t>
      </w:r>
      <w:r>
        <w:rPr>
          <w:sz w:val="15"/>
          <w:szCs w:val="15"/>
          <w:color w:val="231F20"/>
          <w:spacing w:val="8"/>
        </w:rPr>
        <w:t xml:space="preserve"> </w:t>
      </w:r>
      <w:r>
        <w:rPr>
          <w:sz w:val="15"/>
          <w:szCs w:val="15"/>
          <w:color w:val="231F20"/>
        </w:rPr>
        <w:t>Surg</w:t>
      </w:r>
      <w:r>
        <w:rPr>
          <w:sz w:val="15"/>
          <w:szCs w:val="15"/>
          <w:color w:val="231F20"/>
          <w:spacing w:val="8"/>
        </w:rPr>
        <w:t>, 2013, 8(1):42. </w:t>
      </w:r>
      <w:r>
        <w:rPr>
          <w:sz w:val="15"/>
          <w:szCs w:val="15"/>
          <w:color w:val="231F20"/>
        </w:rPr>
        <w:t>doi</w:t>
      </w:r>
      <w:r>
        <w:rPr>
          <w:sz w:val="15"/>
          <w:szCs w:val="15"/>
          <w:color w:val="231F20"/>
          <w:spacing w:val="8"/>
        </w:rPr>
        <w:t>:</w:t>
      </w:r>
      <w:r>
        <w:rPr>
          <w:sz w:val="15"/>
          <w:szCs w:val="15"/>
          <w:color w:val="4054AF"/>
          <w:spacing w:val="8"/>
        </w:rPr>
        <w:t>10.</w:t>
      </w:r>
      <w:r>
        <w:rPr>
          <w:sz w:val="15"/>
          <w:szCs w:val="15"/>
          <w:color w:val="4054AF"/>
          <w:spacing w:val="-18"/>
        </w:rPr>
        <w:t xml:space="preserve"> </w:t>
      </w:r>
      <w:r>
        <w:rPr>
          <w:sz w:val="15"/>
          <w:szCs w:val="15"/>
          <w:color w:val="4054AF"/>
          <w:spacing w:val="7"/>
        </w:rPr>
        <w:t>1186/1749</w:t>
      </w:r>
      <w:r>
        <w:rPr>
          <w:rFonts w:ascii="Arial" w:hAnsi="Arial" w:eastAsia="Arial" w:cs="Arial"/>
          <w:sz w:val="15"/>
          <w:szCs w:val="15"/>
          <w:color w:val="4054AF"/>
          <w:spacing w:val="7"/>
        </w:rPr>
        <w:t>-</w:t>
      </w:r>
      <w:r>
        <w:rPr>
          <w:sz w:val="15"/>
          <w:szCs w:val="15"/>
          <w:color w:val="4054AF"/>
          <w:spacing w:val="7"/>
        </w:rPr>
        <w:t>7922</w:t>
      </w:r>
      <w:r>
        <w:rPr>
          <w:rFonts w:ascii="Arial" w:hAnsi="Arial" w:eastAsia="Arial" w:cs="Arial"/>
          <w:sz w:val="15"/>
          <w:szCs w:val="15"/>
          <w:color w:val="4054AF"/>
          <w:spacing w:val="7"/>
        </w:rPr>
        <w:t>-</w:t>
      </w:r>
      <w:r>
        <w:rPr>
          <w:sz w:val="15"/>
          <w:szCs w:val="15"/>
          <w:color w:val="4054AF"/>
          <w:spacing w:val="7"/>
        </w:rPr>
        <w:t>8</w:t>
      </w:r>
      <w:r>
        <w:rPr>
          <w:rFonts w:ascii="Arial" w:hAnsi="Arial" w:eastAsia="Arial" w:cs="Arial"/>
          <w:sz w:val="15"/>
          <w:szCs w:val="15"/>
          <w:color w:val="4054AF"/>
          <w:spacing w:val="7"/>
        </w:rPr>
        <w:t>-</w:t>
      </w:r>
      <w:r>
        <w:rPr>
          <w:sz w:val="15"/>
          <w:szCs w:val="15"/>
          <w:color w:val="4054AF"/>
          <w:spacing w:val="7"/>
        </w:rPr>
        <w:t>42</w:t>
      </w:r>
      <w:r>
        <w:rPr>
          <w:sz w:val="15"/>
          <w:szCs w:val="15"/>
          <w:color w:val="231F20"/>
          <w:spacing w:val="7"/>
        </w:rPr>
        <w:t>.</w:t>
      </w:r>
    </w:p>
    <w:p>
      <w:pPr>
        <w:pStyle w:val="BodyText"/>
        <w:ind w:left="315" w:right="16" w:hanging="315"/>
        <w:spacing w:before="123" w:line="272" w:lineRule="auto"/>
        <w:rPr>
          <w:sz w:val="15"/>
          <w:szCs w:val="15"/>
        </w:rPr>
      </w:pPr>
      <w:r>
        <w:rPr>
          <w:sz w:val="15"/>
          <w:szCs w:val="15"/>
          <w:color w:val="231F20"/>
          <w:spacing w:val="8"/>
        </w:rPr>
        <w:t>[32]</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洪捷敏</w:t>
      </w:r>
      <w:r>
        <w:rPr>
          <w:sz w:val="15"/>
          <w:szCs w:val="15"/>
          <w:color w:val="231F20"/>
          <w:spacing w:val="8"/>
        </w:rPr>
        <w:t>, </w:t>
      </w:r>
      <w:r>
        <w:rPr>
          <w:rFonts w:ascii="Microsoft YaHei" w:hAnsi="Microsoft YaHei" w:eastAsia="Microsoft YaHei" w:cs="Microsoft YaHei"/>
          <w:sz w:val="15"/>
          <w:szCs w:val="15"/>
          <w:color w:val="231F20"/>
          <w:spacing w:val="8"/>
        </w:rPr>
        <w:t>林琪</w:t>
      </w:r>
      <w:r>
        <w:rPr>
          <w:sz w:val="15"/>
          <w:szCs w:val="15"/>
          <w:color w:val="231F20"/>
          <w:spacing w:val="8"/>
        </w:rPr>
        <w:t>, </w:t>
      </w:r>
      <w:r>
        <w:rPr>
          <w:rFonts w:ascii="Microsoft YaHei" w:hAnsi="Microsoft YaHei" w:eastAsia="Microsoft YaHei" w:cs="Microsoft YaHei"/>
          <w:sz w:val="15"/>
          <w:szCs w:val="15"/>
          <w:color w:val="231F20"/>
          <w:spacing w:val="8"/>
        </w:rPr>
        <w:t>何祎</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经鼻肠梗阻导管与鼻胃管在单纯性粘连</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性小肠梗阻治疗中作用的对比研究</w:t>
      </w:r>
      <w:r>
        <w:rPr>
          <w:sz w:val="15"/>
          <w:szCs w:val="15"/>
          <w:color w:val="231F20"/>
          <w:spacing w:val="10"/>
        </w:rPr>
        <w:t>[J].</w:t>
      </w:r>
      <w:r>
        <w:rPr>
          <w:sz w:val="15"/>
          <w:szCs w:val="15"/>
          <w:color w:val="231F20"/>
          <w:spacing w:val="27"/>
        </w:rPr>
        <w:t xml:space="preserve"> </w:t>
      </w:r>
      <w:r>
        <w:rPr>
          <w:rFonts w:ascii="Microsoft YaHei" w:hAnsi="Microsoft YaHei" w:eastAsia="Microsoft YaHei" w:cs="Microsoft YaHei"/>
          <w:sz w:val="15"/>
          <w:szCs w:val="15"/>
          <w:color w:val="231F20"/>
          <w:spacing w:val="10"/>
        </w:rPr>
        <w:t>中国内镜杂志</w:t>
      </w:r>
      <w:r>
        <w:rPr>
          <w:sz w:val="15"/>
          <w:szCs w:val="15"/>
          <w:color w:val="231F20"/>
          <w:spacing w:val="10"/>
        </w:rPr>
        <w:t>, 2009,</w:t>
      </w:r>
      <w:r>
        <w:rPr>
          <w:sz w:val="15"/>
          <w:szCs w:val="15"/>
          <w:color w:val="231F20"/>
          <w:spacing w:val="26"/>
          <w:w w:val="102"/>
        </w:rPr>
        <w:t xml:space="preserve"> </w:t>
      </w:r>
      <w:r>
        <w:rPr>
          <w:sz w:val="15"/>
          <w:szCs w:val="15"/>
          <w:color w:val="231F20"/>
          <w:spacing w:val="10"/>
        </w:rPr>
        <w:t>15</w:t>
      </w:r>
      <w:r>
        <w:rPr>
          <w:sz w:val="15"/>
          <w:szCs w:val="15"/>
          <w:color w:val="231F20"/>
        </w:rPr>
        <w:t xml:space="preserve"> </w:t>
      </w:r>
      <w:r>
        <w:rPr>
          <w:sz w:val="15"/>
          <w:szCs w:val="15"/>
          <w:color w:val="231F20"/>
          <w:spacing w:val="7"/>
        </w:rPr>
        <w:t>(2):129</w:t>
      </w:r>
      <w:r>
        <w:rPr>
          <w:rFonts w:ascii="Arial" w:hAnsi="Arial" w:eastAsia="Arial" w:cs="Arial"/>
          <w:sz w:val="15"/>
          <w:szCs w:val="15"/>
          <w:color w:val="231F20"/>
          <w:spacing w:val="7"/>
        </w:rPr>
        <w:t>-</w:t>
      </w:r>
      <w:r>
        <w:rPr>
          <w:sz w:val="15"/>
          <w:szCs w:val="15"/>
          <w:color w:val="231F20"/>
          <w:spacing w:val="7"/>
        </w:rPr>
        <w:t>131.</w:t>
      </w:r>
    </w:p>
    <w:p>
      <w:pPr>
        <w:pStyle w:val="BodyText"/>
        <w:ind w:left="313" w:right="16" w:firstLine="2"/>
        <w:spacing w:before="122" w:line="419" w:lineRule="auto"/>
        <w:jc w:val="both"/>
        <w:rPr>
          <w:sz w:val="15"/>
          <w:szCs w:val="15"/>
        </w:rPr>
      </w:pPr>
      <w:r>
        <w:rPr>
          <w:sz w:val="15"/>
          <w:szCs w:val="15"/>
          <w:color w:val="231F20"/>
          <w:spacing w:val="4"/>
        </w:rPr>
        <w:t>Hong</w:t>
      </w:r>
      <w:r>
        <w:rPr>
          <w:sz w:val="15"/>
          <w:szCs w:val="15"/>
          <w:color w:val="231F20"/>
          <w:spacing w:val="28"/>
        </w:rPr>
        <w:t xml:space="preserve"> </w:t>
      </w:r>
      <w:r>
        <w:rPr>
          <w:sz w:val="15"/>
          <w:szCs w:val="15"/>
          <w:color w:val="231F20"/>
          <w:spacing w:val="4"/>
        </w:rPr>
        <w:t>JM,</w:t>
      </w:r>
      <w:r>
        <w:rPr>
          <w:sz w:val="15"/>
          <w:szCs w:val="15"/>
          <w:color w:val="231F20"/>
          <w:spacing w:val="28"/>
        </w:rPr>
        <w:t xml:space="preserve"> </w:t>
      </w:r>
      <w:r>
        <w:rPr>
          <w:sz w:val="15"/>
          <w:szCs w:val="15"/>
          <w:color w:val="231F20"/>
          <w:spacing w:val="4"/>
        </w:rPr>
        <w:t>Lin</w:t>
      </w:r>
      <w:r>
        <w:rPr>
          <w:sz w:val="15"/>
          <w:szCs w:val="15"/>
          <w:color w:val="231F20"/>
          <w:spacing w:val="30"/>
        </w:rPr>
        <w:t xml:space="preserve"> </w:t>
      </w:r>
      <w:r>
        <w:rPr>
          <w:sz w:val="15"/>
          <w:szCs w:val="15"/>
          <w:color w:val="231F20"/>
          <w:spacing w:val="4"/>
        </w:rPr>
        <w:t>Q,</w:t>
      </w:r>
      <w:r>
        <w:rPr>
          <w:sz w:val="15"/>
          <w:szCs w:val="15"/>
          <w:color w:val="231F20"/>
          <w:spacing w:val="27"/>
          <w:w w:val="101"/>
        </w:rPr>
        <w:t xml:space="preserve"> </w:t>
      </w:r>
      <w:r>
        <w:rPr>
          <w:sz w:val="15"/>
          <w:szCs w:val="15"/>
          <w:color w:val="231F20"/>
          <w:spacing w:val="4"/>
        </w:rPr>
        <w:t>He</w:t>
      </w:r>
      <w:r>
        <w:rPr>
          <w:sz w:val="15"/>
          <w:szCs w:val="15"/>
          <w:color w:val="231F20"/>
          <w:spacing w:val="20"/>
          <w:w w:val="101"/>
        </w:rPr>
        <w:t xml:space="preserve"> </w:t>
      </w:r>
      <w:r>
        <w:rPr>
          <w:sz w:val="15"/>
          <w:szCs w:val="15"/>
          <w:color w:val="231F20"/>
          <w:spacing w:val="4"/>
        </w:rPr>
        <w:t>Y,</w:t>
      </w:r>
      <w:r>
        <w:rPr>
          <w:sz w:val="15"/>
          <w:szCs w:val="15"/>
          <w:color w:val="231F20"/>
          <w:spacing w:val="30"/>
          <w:w w:val="101"/>
        </w:rPr>
        <w:t xml:space="preserve"> </w:t>
      </w:r>
      <w:r>
        <w:rPr>
          <w:sz w:val="15"/>
          <w:szCs w:val="15"/>
          <w:color w:val="231F20"/>
          <w:spacing w:val="4"/>
        </w:rPr>
        <w:t>et</w:t>
      </w:r>
      <w:r>
        <w:rPr>
          <w:sz w:val="15"/>
          <w:szCs w:val="15"/>
          <w:color w:val="231F20"/>
          <w:spacing w:val="30"/>
          <w:w w:val="101"/>
        </w:rPr>
        <w:t xml:space="preserve"> </w:t>
      </w:r>
      <w:r>
        <w:rPr>
          <w:sz w:val="15"/>
          <w:szCs w:val="15"/>
          <w:color w:val="231F20"/>
          <w:spacing w:val="4"/>
        </w:rPr>
        <w:t>al.</w:t>
      </w:r>
      <w:r>
        <w:rPr>
          <w:sz w:val="15"/>
          <w:szCs w:val="15"/>
          <w:color w:val="231F20"/>
          <w:spacing w:val="30"/>
          <w:w w:val="101"/>
        </w:rPr>
        <w:t xml:space="preserve"> </w:t>
      </w:r>
      <w:r>
        <w:rPr>
          <w:sz w:val="15"/>
          <w:szCs w:val="15"/>
          <w:color w:val="231F20"/>
          <w:spacing w:val="4"/>
        </w:rPr>
        <w:t>C</w:t>
      </w:r>
      <w:r>
        <w:rPr>
          <w:sz w:val="15"/>
          <w:szCs w:val="15"/>
          <w:color w:val="231F20"/>
          <w:spacing w:val="3"/>
        </w:rPr>
        <w:t>omparison</w:t>
      </w:r>
      <w:r>
        <w:rPr>
          <w:sz w:val="15"/>
          <w:szCs w:val="15"/>
          <w:color w:val="231F20"/>
          <w:spacing w:val="24"/>
          <w:w w:val="101"/>
        </w:rPr>
        <w:t xml:space="preserve"> </w:t>
      </w:r>
      <w:r>
        <w:rPr>
          <w:sz w:val="15"/>
          <w:szCs w:val="15"/>
          <w:color w:val="231F20"/>
          <w:spacing w:val="3"/>
        </w:rPr>
        <w:t>between</w:t>
      </w:r>
      <w:r>
        <w:rPr>
          <w:sz w:val="15"/>
          <w:szCs w:val="15"/>
          <w:color w:val="231F20"/>
          <w:spacing w:val="25"/>
          <w:w w:val="101"/>
        </w:rPr>
        <w:t xml:space="preserve"> </w:t>
      </w:r>
      <w:r>
        <w:rPr>
          <w:sz w:val="15"/>
          <w:szCs w:val="15"/>
          <w:color w:val="231F20"/>
          <w:spacing w:val="3"/>
        </w:rPr>
        <w:t>nasointestinal</w:t>
      </w:r>
      <w:r>
        <w:rPr>
          <w:sz w:val="15"/>
          <w:szCs w:val="15"/>
          <w:color w:val="231F20"/>
        </w:rPr>
        <w:t xml:space="preserve"> </w:t>
      </w:r>
      <w:r>
        <w:rPr>
          <w:sz w:val="15"/>
          <w:szCs w:val="15"/>
          <w:color w:val="231F20"/>
          <w:spacing w:val="4"/>
        </w:rPr>
        <w:t>obstruction  tube  and</w:t>
      </w:r>
      <w:r>
        <w:rPr>
          <w:sz w:val="15"/>
          <w:szCs w:val="15"/>
          <w:color w:val="231F20"/>
          <w:spacing w:val="6"/>
        </w:rPr>
        <w:t xml:space="preserve">  </w:t>
      </w:r>
      <w:r>
        <w:rPr>
          <w:sz w:val="15"/>
          <w:szCs w:val="15"/>
          <w:color w:val="231F20"/>
          <w:spacing w:val="4"/>
        </w:rPr>
        <w:t>nasogastric</w:t>
      </w:r>
      <w:r>
        <w:rPr>
          <w:sz w:val="15"/>
          <w:szCs w:val="15"/>
          <w:color w:val="231F20"/>
          <w:spacing w:val="8"/>
        </w:rPr>
        <w:t xml:space="preserve">  </w:t>
      </w:r>
      <w:r>
        <w:rPr>
          <w:sz w:val="15"/>
          <w:szCs w:val="15"/>
          <w:color w:val="231F20"/>
          <w:spacing w:val="4"/>
        </w:rPr>
        <w:t>tube</w:t>
      </w:r>
      <w:r>
        <w:rPr>
          <w:sz w:val="15"/>
          <w:szCs w:val="15"/>
          <w:color w:val="231F20"/>
          <w:spacing w:val="8"/>
        </w:rPr>
        <w:t xml:space="preserve">  </w:t>
      </w:r>
      <w:r>
        <w:rPr>
          <w:sz w:val="15"/>
          <w:szCs w:val="15"/>
          <w:color w:val="231F20"/>
          <w:spacing w:val="4"/>
        </w:rPr>
        <w:t>in</w:t>
      </w:r>
      <w:r>
        <w:rPr>
          <w:sz w:val="15"/>
          <w:szCs w:val="15"/>
          <w:color w:val="231F20"/>
          <w:spacing w:val="10"/>
          <w:w w:val="102"/>
        </w:rPr>
        <w:t xml:space="preserve">  </w:t>
      </w:r>
      <w:r>
        <w:rPr>
          <w:sz w:val="15"/>
          <w:szCs w:val="15"/>
          <w:color w:val="231F20"/>
          <w:spacing w:val="4"/>
        </w:rPr>
        <w:t>simple</w:t>
      </w:r>
      <w:r>
        <w:rPr>
          <w:sz w:val="15"/>
          <w:szCs w:val="15"/>
          <w:color w:val="231F20"/>
          <w:spacing w:val="9"/>
          <w:w w:val="101"/>
        </w:rPr>
        <w:t xml:space="preserve">  </w:t>
      </w:r>
      <w:r>
        <w:rPr>
          <w:sz w:val="15"/>
          <w:szCs w:val="15"/>
          <w:color w:val="231F20"/>
          <w:spacing w:val="4"/>
        </w:rPr>
        <w:t>adhesiv</w:t>
      </w:r>
      <w:r>
        <w:rPr>
          <w:sz w:val="15"/>
          <w:szCs w:val="15"/>
          <w:color w:val="231F20"/>
          <w:spacing w:val="3"/>
        </w:rPr>
        <w:t>e</w:t>
      </w:r>
      <w:r>
        <w:rPr>
          <w:sz w:val="15"/>
          <w:szCs w:val="15"/>
          <w:color w:val="231F20"/>
          <w:spacing w:val="10"/>
        </w:rPr>
        <w:t xml:space="preserve">  </w:t>
      </w:r>
      <w:r>
        <w:rPr>
          <w:sz w:val="15"/>
          <w:szCs w:val="15"/>
          <w:color w:val="231F20"/>
          <w:spacing w:val="3"/>
        </w:rPr>
        <w:t>small</w:t>
      </w:r>
      <w:r>
        <w:rPr>
          <w:sz w:val="15"/>
          <w:szCs w:val="15"/>
          <w:color w:val="231F20"/>
        </w:rPr>
        <w:t xml:space="preserve"> </w:t>
      </w:r>
      <w:r>
        <w:rPr>
          <w:sz w:val="15"/>
          <w:szCs w:val="15"/>
          <w:color w:val="231F20"/>
        </w:rPr>
        <w:t>bowel</w:t>
      </w:r>
      <w:r>
        <w:rPr>
          <w:sz w:val="15"/>
          <w:szCs w:val="15"/>
          <w:color w:val="231F20"/>
          <w:spacing w:val="8"/>
        </w:rPr>
        <w:t xml:space="preserve">  </w:t>
      </w:r>
      <w:r>
        <w:rPr>
          <w:sz w:val="15"/>
          <w:szCs w:val="15"/>
          <w:color w:val="231F20"/>
        </w:rPr>
        <w:t>obstruction</w:t>
      </w:r>
      <w:r>
        <w:rPr>
          <w:sz w:val="15"/>
          <w:szCs w:val="15"/>
          <w:color w:val="231F20"/>
          <w:spacing w:val="8"/>
        </w:rPr>
        <w:t>[J].  </w:t>
      </w:r>
      <w:r>
        <w:rPr>
          <w:sz w:val="15"/>
          <w:szCs w:val="15"/>
          <w:color w:val="231F20"/>
        </w:rPr>
        <w:t>China</w:t>
      </w:r>
      <w:r>
        <w:rPr>
          <w:sz w:val="15"/>
          <w:szCs w:val="15"/>
          <w:color w:val="231F20"/>
          <w:spacing w:val="8"/>
        </w:rPr>
        <w:t xml:space="preserve">  </w:t>
      </w:r>
      <w:r>
        <w:rPr>
          <w:sz w:val="15"/>
          <w:szCs w:val="15"/>
          <w:color w:val="231F20"/>
        </w:rPr>
        <w:t>Journal</w:t>
      </w:r>
      <w:r>
        <w:rPr>
          <w:sz w:val="15"/>
          <w:szCs w:val="15"/>
          <w:color w:val="231F20"/>
          <w:spacing w:val="7"/>
        </w:rPr>
        <w:t xml:space="preserve">  </w:t>
      </w:r>
      <w:r>
        <w:rPr>
          <w:sz w:val="15"/>
          <w:szCs w:val="15"/>
          <w:color w:val="231F20"/>
        </w:rPr>
        <w:t>of</w:t>
      </w:r>
      <w:r>
        <w:rPr>
          <w:sz w:val="15"/>
          <w:szCs w:val="15"/>
          <w:color w:val="231F20"/>
          <w:spacing w:val="8"/>
        </w:rPr>
        <w:t xml:space="preserve">  </w:t>
      </w:r>
      <w:r>
        <w:rPr>
          <w:sz w:val="15"/>
          <w:szCs w:val="15"/>
          <w:color w:val="231F20"/>
        </w:rPr>
        <w:t>Endoscopy</w:t>
      </w:r>
      <w:r>
        <w:rPr>
          <w:sz w:val="15"/>
          <w:szCs w:val="15"/>
          <w:color w:val="231F20"/>
          <w:spacing w:val="8"/>
        </w:rPr>
        <w:t>,  2009,   15(2):</w:t>
      </w:r>
      <w:r>
        <w:rPr>
          <w:sz w:val="15"/>
          <w:szCs w:val="15"/>
          <w:color w:val="231F20"/>
          <w:spacing w:val="1"/>
        </w:rPr>
        <w:t xml:space="preserve"> </w:t>
      </w:r>
      <w:r>
        <w:rPr>
          <w:sz w:val="15"/>
          <w:szCs w:val="15"/>
          <w:color w:val="231F20"/>
          <w:spacing w:val="8"/>
        </w:rPr>
        <w:t>129</w:t>
      </w:r>
      <w:r>
        <w:rPr>
          <w:rFonts w:ascii="Arial" w:hAnsi="Arial" w:eastAsia="Arial" w:cs="Arial"/>
          <w:sz w:val="15"/>
          <w:szCs w:val="15"/>
          <w:color w:val="231F20"/>
          <w:spacing w:val="8"/>
        </w:rPr>
        <w:t>-</w:t>
      </w:r>
      <w:r>
        <w:rPr>
          <w:sz w:val="15"/>
          <w:szCs w:val="15"/>
          <w:color w:val="231F20"/>
          <w:spacing w:val="8"/>
        </w:rPr>
        <w:t>131.</w:t>
      </w:r>
    </w:p>
    <w:p>
      <w:pPr>
        <w:pStyle w:val="BodyText"/>
        <w:ind w:left="315" w:right="16" w:hanging="315"/>
        <w:spacing w:before="2" w:line="304" w:lineRule="auto"/>
        <w:rPr>
          <w:sz w:val="15"/>
          <w:szCs w:val="15"/>
        </w:rPr>
      </w:pPr>
      <w:r>
        <w:rPr>
          <w:sz w:val="15"/>
          <w:szCs w:val="15"/>
          <w:color w:val="231F20"/>
          <w:spacing w:val="8"/>
        </w:rPr>
        <w:t>[33]</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卢勇</w:t>
      </w:r>
      <w:r>
        <w:rPr>
          <w:sz w:val="15"/>
          <w:szCs w:val="15"/>
          <w:color w:val="231F20"/>
          <w:spacing w:val="8"/>
        </w:rPr>
        <w:t>, </w:t>
      </w:r>
      <w:r>
        <w:rPr>
          <w:rFonts w:ascii="Microsoft YaHei" w:hAnsi="Microsoft YaHei" w:eastAsia="Microsoft YaHei" w:cs="Microsoft YaHei"/>
          <w:sz w:val="15"/>
          <w:szCs w:val="15"/>
          <w:color w:val="231F20"/>
          <w:spacing w:val="8"/>
        </w:rPr>
        <w:t>郭敏慧</w:t>
      </w:r>
      <w:r>
        <w:rPr>
          <w:sz w:val="15"/>
          <w:szCs w:val="15"/>
          <w:color w:val="231F20"/>
          <w:spacing w:val="8"/>
        </w:rPr>
        <w:t>, </w:t>
      </w:r>
      <w:r>
        <w:rPr>
          <w:rFonts w:ascii="Microsoft YaHei" w:hAnsi="Microsoft YaHei" w:eastAsia="Microsoft YaHei" w:cs="Microsoft YaHei"/>
          <w:sz w:val="15"/>
          <w:szCs w:val="15"/>
          <w:color w:val="231F20"/>
          <w:spacing w:val="8"/>
        </w:rPr>
        <w:t>毕铁男</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肠梗阻导管联合早期肠内营养对粘连</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性肠梗阻的治疗效果观察</w:t>
      </w:r>
      <w:r>
        <w:rPr>
          <w:sz w:val="15"/>
          <w:szCs w:val="15"/>
          <w:color w:val="231F20"/>
          <w:spacing w:val="11"/>
        </w:rPr>
        <w:t>[J].</w:t>
      </w:r>
      <w:r>
        <w:rPr>
          <w:sz w:val="15"/>
          <w:szCs w:val="15"/>
          <w:color w:val="231F20"/>
          <w:spacing w:val="32"/>
        </w:rPr>
        <w:t xml:space="preserve"> </w:t>
      </w:r>
      <w:r>
        <w:rPr>
          <w:rFonts w:ascii="Microsoft YaHei" w:hAnsi="Microsoft YaHei" w:eastAsia="Microsoft YaHei" w:cs="Microsoft YaHei"/>
          <w:sz w:val="15"/>
          <w:szCs w:val="15"/>
          <w:color w:val="231F20"/>
          <w:spacing w:val="11"/>
        </w:rPr>
        <w:t>中华全科医学</w:t>
      </w:r>
      <w:r>
        <w:rPr>
          <w:rFonts w:ascii="Microsoft YaHei" w:hAnsi="Microsoft YaHei" w:eastAsia="Microsoft YaHei" w:cs="Microsoft YaHei"/>
          <w:sz w:val="15"/>
          <w:szCs w:val="15"/>
          <w:color w:val="231F20"/>
          <w:spacing w:val="-26"/>
        </w:rPr>
        <w:t xml:space="preserve"> </w:t>
      </w:r>
      <w:r>
        <w:rPr>
          <w:sz w:val="15"/>
          <w:szCs w:val="15"/>
          <w:color w:val="231F20"/>
          <w:spacing w:val="11"/>
        </w:rPr>
        <w:t>,</w:t>
      </w:r>
      <w:r>
        <w:rPr>
          <w:sz w:val="15"/>
          <w:szCs w:val="15"/>
          <w:color w:val="231F20"/>
          <w:spacing w:val="16"/>
          <w:w w:val="101"/>
        </w:rPr>
        <w:t xml:space="preserve"> </w:t>
      </w:r>
      <w:r>
        <w:rPr>
          <w:sz w:val="15"/>
          <w:szCs w:val="15"/>
          <w:color w:val="231F20"/>
          <w:spacing w:val="11"/>
        </w:rPr>
        <w:t>2017,</w:t>
      </w:r>
      <w:r>
        <w:rPr>
          <w:sz w:val="15"/>
          <w:szCs w:val="15"/>
          <w:color w:val="231F20"/>
          <w:spacing w:val="31"/>
          <w:w w:val="101"/>
        </w:rPr>
        <w:t xml:space="preserve"> </w:t>
      </w:r>
      <w:r>
        <w:rPr>
          <w:sz w:val="15"/>
          <w:szCs w:val="15"/>
          <w:color w:val="231F20"/>
          <w:spacing w:val="11"/>
        </w:rPr>
        <w:t>15(5):8</w:t>
      </w:r>
      <w:r>
        <w:rPr>
          <w:sz w:val="15"/>
          <w:szCs w:val="15"/>
          <w:color w:val="231F20"/>
          <w:spacing w:val="10"/>
        </w:rPr>
        <w:t>79</w:t>
      </w:r>
      <w:r>
        <w:rPr>
          <w:rFonts w:ascii="Arial" w:hAnsi="Arial" w:eastAsia="Arial" w:cs="Arial"/>
          <w:sz w:val="15"/>
          <w:szCs w:val="15"/>
          <w:color w:val="231F20"/>
          <w:spacing w:val="10"/>
        </w:rPr>
        <w:t>-</w:t>
      </w:r>
      <w:r>
        <w:rPr>
          <w:rFonts w:ascii="Arial" w:hAnsi="Arial" w:eastAsia="Arial" w:cs="Arial"/>
          <w:sz w:val="15"/>
          <w:szCs w:val="15"/>
          <w:color w:val="231F20"/>
        </w:rPr>
        <w:t xml:space="preserve"> </w:t>
      </w:r>
      <w:r>
        <w:rPr>
          <w:sz w:val="15"/>
          <w:szCs w:val="15"/>
          <w:color w:val="231F20"/>
          <w:spacing w:val="6"/>
        </w:rPr>
        <w:t>882.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9"/>
        </w:rPr>
        <w:t xml:space="preserve"> </w:t>
      </w:r>
      <w:r>
        <w:rPr>
          <w:sz w:val="15"/>
          <w:szCs w:val="15"/>
          <w:color w:val="4054AF"/>
          <w:spacing w:val="6"/>
        </w:rPr>
        <w:t>16766/j.</w:t>
      </w:r>
      <w:r>
        <w:rPr>
          <w:sz w:val="15"/>
          <w:szCs w:val="15"/>
          <w:color w:val="4054AF"/>
        </w:rPr>
        <w:t>cnki</w:t>
      </w:r>
      <w:r>
        <w:rPr>
          <w:sz w:val="15"/>
          <w:szCs w:val="15"/>
          <w:color w:val="4054AF"/>
          <w:spacing w:val="6"/>
        </w:rPr>
        <w:t>.</w:t>
      </w:r>
      <w:r>
        <w:rPr>
          <w:sz w:val="15"/>
          <w:szCs w:val="15"/>
          <w:color w:val="4054AF"/>
        </w:rPr>
        <w:t>issn</w:t>
      </w:r>
      <w:r>
        <w:rPr>
          <w:sz w:val="15"/>
          <w:szCs w:val="15"/>
          <w:color w:val="4054AF"/>
          <w:spacing w:val="6"/>
        </w:rPr>
        <w:t>.1674</w:t>
      </w:r>
      <w:r>
        <w:rPr>
          <w:rFonts w:ascii="Arial" w:hAnsi="Arial" w:eastAsia="Arial" w:cs="Arial"/>
          <w:sz w:val="15"/>
          <w:szCs w:val="15"/>
          <w:color w:val="4054AF"/>
          <w:spacing w:val="6"/>
        </w:rPr>
        <w:t>-</w:t>
      </w:r>
      <w:r>
        <w:rPr>
          <w:sz w:val="15"/>
          <w:szCs w:val="15"/>
          <w:color w:val="4054AF"/>
          <w:spacing w:val="5"/>
        </w:rPr>
        <w:t>4152.2017.05.046</w:t>
      </w:r>
      <w:r>
        <w:rPr>
          <w:sz w:val="15"/>
          <w:szCs w:val="15"/>
          <w:color w:val="231F20"/>
          <w:spacing w:val="5"/>
        </w:rPr>
        <w:t>.</w:t>
      </w:r>
    </w:p>
    <w:p>
      <w:pPr>
        <w:pStyle w:val="BodyText"/>
        <w:ind w:left="317" w:hanging="1"/>
        <w:spacing w:before="30" w:line="408" w:lineRule="auto"/>
        <w:jc w:val="both"/>
        <w:rPr>
          <w:sz w:val="15"/>
          <w:szCs w:val="15"/>
        </w:rPr>
      </w:pPr>
      <w:r>
        <w:rPr>
          <w:sz w:val="15"/>
          <w:szCs w:val="15"/>
          <w:color w:val="231F20"/>
          <w:spacing w:val="4"/>
        </w:rPr>
        <w:t>Lu Y,</w:t>
      </w:r>
      <w:r>
        <w:rPr>
          <w:sz w:val="15"/>
          <w:szCs w:val="15"/>
          <w:color w:val="231F20"/>
          <w:spacing w:val="20"/>
          <w:w w:val="101"/>
        </w:rPr>
        <w:t xml:space="preserve"> </w:t>
      </w:r>
      <w:r>
        <w:rPr>
          <w:sz w:val="15"/>
          <w:szCs w:val="15"/>
          <w:color w:val="231F20"/>
          <w:spacing w:val="4"/>
        </w:rPr>
        <w:t>Guo</w:t>
      </w:r>
      <w:r>
        <w:rPr>
          <w:sz w:val="15"/>
          <w:szCs w:val="15"/>
          <w:color w:val="231F20"/>
          <w:spacing w:val="16"/>
          <w:w w:val="102"/>
        </w:rPr>
        <w:t xml:space="preserve"> </w:t>
      </w:r>
      <w:r>
        <w:rPr>
          <w:sz w:val="15"/>
          <w:szCs w:val="15"/>
          <w:color w:val="231F20"/>
          <w:spacing w:val="4"/>
        </w:rPr>
        <w:t>MH,</w:t>
      </w:r>
      <w:r>
        <w:rPr>
          <w:sz w:val="15"/>
          <w:szCs w:val="15"/>
          <w:color w:val="231F20"/>
          <w:spacing w:val="16"/>
          <w:w w:val="102"/>
        </w:rPr>
        <w:t xml:space="preserve"> </w:t>
      </w:r>
      <w:r>
        <w:rPr>
          <w:sz w:val="15"/>
          <w:szCs w:val="15"/>
          <w:color w:val="231F20"/>
          <w:spacing w:val="4"/>
        </w:rPr>
        <w:t>Bi</w:t>
      </w:r>
      <w:r>
        <w:rPr>
          <w:sz w:val="15"/>
          <w:szCs w:val="15"/>
          <w:color w:val="231F20"/>
          <w:spacing w:val="16"/>
        </w:rPr>
        <w:t xml:space="preserve"> </w:t>
      </w:r>
      <w:r>
        <w:rPr>
          <w:sz w:val="15"/>
          <w:szCs w:val="15"/>
          <w:color w:val="231F20"/>
          <w:spacing w:val="4"/>
        </w:rPr>
        <w:t>TN,</w:t>
      </w:r>
      <w:r>
        <w:rPr>
          <w:sz w:val="15"/>
          <w:szCs w:val="15"/>
          <w:color w:val="231F20"/>
          <w:spacing w:val="20"/>
        </w:rPr>
        <w:t xml:space="preserve"> </w:t>
      </w:r>
      <w:r>
        <w:rPr>
          <w:sz w:val="15"/>
          <w:szCs w:val="15"/>
          <w:color w:val="231F20"/>
          <w:spacing w:val="4"/>
        </w:rPr>
        <w:t>et</w:t>
      </w:r>
      <w:r>
        <w:rPr>
          <w:sz w:val="15"/>
          <w:szCs w:val="15"/>
          <w:color w:val="231F20"/>
          <w:spacing w:val="19"/>
          <w:w w:val="101"/>
        </w:rPr>
        <w:t xml:space="preserve"> </w:t>
      </w:r>
      <w:r>
        <w:rPr>
          <w:sz w:val="15"/>
          <w:szCs w:val="15"/>
          <w:color w:val="231F20"/>
          <w:spacing w:val="4"/>
        </w:rPr>
        <w:t>al</w:t>
      </w:r>
      <w:r>
        <w:rPr>
          <w:sz w:val="15"/>
          <w:szCs w:val="15"/>
          <w:color w:val="231F20"/>
          <w:spacing w:val="3"/>
        </w:rPr>
        <w:t>.</w:t>
      </w:r>
      <w:r>
        <w:rPr>
          <w:sz w:val="15"/>
          <w:szCs w:val="15"/>
          <w:color w:val="231F20"/>
          <w:spacing w:val="20"/>
        </w:rPr>
        <w:t xml:space="preserve"> </w:t>
      </w:r>
      <w:r>
        <w:rPr>
          <w:sz w:val="15"/>
          <w:szCs w:val="15"/>
          <w:color w:val="231F20"/>
          <w:spacing w:val="3"/>
        </w:rPr>
        <w:t>Observation</w:t>
      </w:r>
      <w:r>
        <w:rPr>
          <w:sz w:val="15"/>
          <w:szCs w:val="15"/>
          <w:color w:val="231F20"/>
          <w:spacing w:val="19"/>
          <w:w w:val="101"/>
        </w:rPr>
        <w:t xml:space="preserve"> </w:t>
      </w:r>
      <w:r>
        <w:rPr>
          <w:sz w:val="15"/>
          <w:szCs w:val="15"/>
          <w:color w:val="231F20"/>
          <w:spacing w:val="3"/>
        </w:rPr>
        <w:t>on</w:t>
      </w:r>
      <w:r>
        <w:rPr>
          <w:sz w:val="15"/>
          <w:szCs w:val="15"/>
          <w:color w:val="231F20"/>
          <w:spacing w:val="15"/>
          <w:w w:val="102"/>
        </w:rPr>
        <w:t xml:space="preserve"> </w:t>
      </w:r>
      <w:r>
        <w:rPr>
          <w:sz w:val="15"/>
          <w:szCs w:val="15"/>
          <w:color w:val="231F20"/>
          <w:spacing w:val="3"/>
        </w:rPr>
        <w:t>therapeutic</w:t>
      </w:r>
      <w:r>
        <w:rPr>
          <w:sz w:val="15"/>
          <w:szCs w:val="15"/>
          <w:color w:val="231F20"/>
          <w:spacing w:val="19"/>
          <w:w w:val="102"/>
        </w:rPr>
        <w:t xml:space="preserve"> </w:t>
      </w:r>
      <w:r>
        <w:rPr>
          <w:sz w:val="15"/>
          <w:szCs w:val="15"/>
          <w:color w:val="231F20"/>
          <w:spacing w:val="3"/>
        </w:rPr>
        <w:t>effects</w:t>
      </w:r>
      <w:r>
        <w:rPr>
          <w:sz w:val="15"/>
          <w:szCs w:val="15"/>
          <w:color w:val="231F20"/>
          <w:spacing w:val="19"/>
          <w:w w:val="101"/>
        </w:rPr>
        <w:t xml:space="preserve"> </w:t>
      </w:r>
      <w:r>
        <w:rPr>
          <w:sz w:val="15"/>
          <w:szCs w:val="15"/>
          <w:color w:val="231F20"/>
          <w:spacing w:val="3"/>
        </w:rPr>
        <w:t>of</w:t>
      </w:r>
      <w:r>
        <w:rPr>
          <w:sz w:val="15"/>
          <w:szCs w:val="15"/>
          <w:color w:val="231F20"/>
        </w:rPr>
        <w:t xml:space="preserve"> </w:t>
      </w:r>
      <w:r>
        <w:rPr>
          <w:sz w:val="15"/>
          <w:szCs w:val="15"/>
          <w:color w:val="231F20"/>
          <w:spacing w:val="4"/>
        </w:rPr>
        <w:t>ileus</w:t>
      </w:r>
      <w:r>
        <w:rPr>
          <w:sz w:val="15"/>
          <w:szCs w:val="15"/>
          <w:color w:val="231F20"/>
          <w:spacing w:val="27"/>
          <w:w w:val="101"/>
        </w:rPr>
        <w:t xml:space="preserve"> </w:t>
      </w:r>
      <w:r>
        <w:rPr>
          <w:sz w:val="15"/>
          <w:szCs w:val="15"/>
          <w:color w:val="231F20"/>
          <w:spacing w:val="4"/>
        </w:rPr>
        <w:t>tube</w:t>
      </w:r>
      <w:r>
        <w:rPr>
          <w:sz w:val="15"/>
          <w:szCs w:val="15"/>
          <w:color w:val="231F20"/>
          <w:spacing w:val="25"/>
          <w:w w:val="101"/>
        </w:rPr>
        <w:t xml:space="preserve"> </w:t>
      </w:r>
      <w:r>
        <w:rPr>
          <w:sz w:val="15"/>
          <w:szCs w:val="15"/>
          <w:color w:val="231F20"/>
          <w:spacing w:val="4"/>
        </w:rPr>
        <w:t>placement</w:t>
      </w:r>
      <w:r>
        <w:rPr>
          <w:sz w:val="15"/>
          <w:szCs w:val="15"/>
          <w:color w:val="231F20"/>
          <w:spacing w:val="30"/>
          <w:w w:val="102"/>
        </w:rPr>
        <w:t xml:space="preserve"> </w:t>
      </w:r>
      <w:r>
        <w:rPr>
          <w:sz w:val="15"/>
          <w:szCs w:val="15"/>
          <w:color w:val="231F20"/>
          <w:spacing w:val="4"/>
        </w:rPr>
        <w:t>combined</w:t>
      </w:r>
      <w:r>
        <w:rPr>
          <w:sz w:val="15"/>
          <w:szCs w:val="15"/>
          <w:color w:val="231F20"/>
          <w:spacing w:val="26"/>
          <w:w w:val="101"/>
        </w:rPr>
        <w:t xml:space="preserve"> </w:t>
      </w:r>
      <w:r>
        <w:rPr>
          <w:sz w:val="15"/>
          <w:szCs w:val="15"/>
          <w:color w:val="231F20"/>
          <w:spacing w:val="4"/>
        </w:rPr>
        <w:t>with</w:t>
      </w:r>
      <w:r>
        <w:rPr>
          <w:sz w:val="15"/>
          <w:szCs w:val="15"/>
          <w:color w:val="231F20"/>
          <w:spacing w:val="27"/>
        </w:rPr>
        <w:t xml:space="preserve"> </w:t>
      </w:r>
      <w:r>
        <w:rPr>
          <w:sz w:val="15"/>
          <w:szCs w:val="15"/>
          <w:color w:val="231F20"/>
          <w:spacing w:val="4"/>
        </w:rPr>
        <w:t>the</w:t>
      </w:r>
      <w:r>
        <w:rPr>
          <w:sz w:val="15"/>
          <w:szCs w:val="15"/>
          <w:color w:val="231F20"/>
          <w:spacing w:val="31"/>
          <w:w w:val="102"/>
        </w:rPr>
        <w:t xml:space="preserve"> </w:t>
      </w:r>
      <w:r>
        <w:rPr>
          <w:sz w:val="15"/>
          <w:szCs w:val="15"/>
          <w:color w:val="231F20"/>
          <w:spacing w:val="4"/>
        </w:rPr>
        <w:t>early</w:t>
      </w:r>
      <w:r>
        <w:rPr>
          <w:sz w:val="15"/>
          <w:szCs w:val="15"/>
          <w:color w:val="231F20"/>
          <w:spacing w:val="31"/>
          <w:w w:val="101"/>
        </w:rPr>
        <w:t xml:space="preserve"> </w:t>
      </w:r>
      <w:r>
        <w:rPr>
          <w:sz w:val="15"/>
          <w:szCs w:val="15"/>
          <w:color w:val="231F20"/>
          <w:spacing w:val="3"/>
        </w:rPr>
        <w:t>enteral</w:t>
      </w:r>
      <w:r>
        <w:rPr>
          <w:sz w:val="15"/>
          <w:szCs w:val="15"/>
          <w:color w:val="231F20"/>
          <w:spacing w:val="26"/>
          <w:w w:val="102"/>
        </w:rPr>
        <w:t xml:space="preserve"> </w:t>
      </w:r>
      <w:r>
        <w:rPr>
          <w:sz w:val="15"/>
          <w:szCs w:val="15"/>
          <w:color w:val="231F20"/>
          <w:spacing w:val="3"/>
        </w:rPr>
        <w:t>nutrition</w:t>
      </w:r>
      <w:r>
        <w:rPr>
          <w:sz w:val="15"/>
          <w:szCs w:val="15"/>
          <w:color w:val="231F20"/>
          <w:spacing w:val="31"/>
        </w:rPr>
        <w:t xml:space="preserve"> </w:t>
      </w:r>
      <w:r>
        <w:rPr>
          <w:sz w:val="15"/>
          <w:szCs w:val="15"/>
          <w:color w:val="231F20"/>
          <w:spacing w:val="3"/>
        </w:rPr>
        <w:t>on</w:t>
      </w:r>
      <w:r>
        <w:rPr>
          <w:sz w:val="15"/>
          <w:szCs w:val="15"/>
          <w:color w:val="231F20"/>
        </w:rPr>
        <w:t xml:space="preserve"> </w:t>
      </w:r>
      <w:r>
        <w:rPr>
          <w:sz w:val="15"/>
          <w:szCs w:val="15"/>
          <w:color w:val="231F20"/>
        </w:rPr>
        <w:t>adhesive</w:t>
      </w:r>
      <w:r>
        <w:rPr>
          <w:sz w:val="15"/>
          <w:szCs w:val="15"/>
          <w:color w:val="231F20"/>
          <w:spacing w:val="20"/>
          <w:w w:val="101"/>
        </w:rPr>
        <w:t xml:space="preserve"> </w:t>
      </w:r>
      <w:r>
        <w:rPr>
          <w:sz w:val="15"/>
          <w:szCs w:val="15"/>
          <w:color w:val="231F20"/>
        </w:rPr>
        <w:t>ileus</w:t>
      </w:r>
      <w:r>
        <w:rPr>
          <w:sz w:val="15"/>
          <w:szCs w:val="15"/>
          <w:color w:val="231F20"/>
          <w:spacing w:val="12"/>
        </w:rPr>
        <w:t>[J].</w:t>
      </w:r>
      <w:r>
        <w:rPr>
          <w:sz w:val="15"/>
          <w:szCs w:val="15"/>
          <w:color w:val="231F20"/>
          <w:spacing w:val="15"/>
          <w:w w:val="102"/>
        </w:rPr>
        <w:t xml:space="preserve"> </w:t>
      </w:r>
      <w:r>
        <w:rPr>
          <w:sz w:val="15"/>
          <w:szCs w:val="15"/>
          <w:color w:val="231F20"/>
        </w:rPr>
        <w:t>Chinese</w:t>
      </w:r>
      <w:r>
        <w:rPr>
          <w:sz w:val="15"/>
          <w:szCs w:val="15"/>
          <w:color w:val="231F20"/>
          <w:spacing w:val="13"/>
        </w:rPr>
        <w:t xml:space="preserve"> </w:t>
      </w:r>
      <w:r>
        <w:rPr>
          <w:sz w:val="15"/>
          <w:szCs w:val="15"/>
          <w:color w:val="231F20"/>
        </w:rPr>
        <w:t>Journal</w:t>
      </w:r>
      <w:r>
        <w:rPr>
          <w:sz w:val="15"/>
          <w:szCs w:val="15"/>
          <w:color w:val="231F20"/>
          <w:spacing w:val="15"/>
        </w:rPr>
        <w:t xml:space="preserve"> </w:t>
      </w:r>
      <w:r>
        <w:rPr>
          <w:sz w:val="15"/>
          <w:szCs w:val="15"/>
          <w:color w:val="231F20"/>
        </w:rPr>
        <w:t>of</w:t>
      </w:r>
      <w:r>
        <w:rPr>
          <w:sz w:val="15"/>
          <w:szCs w:val="15"/>
          <w:color w:val="231F20"/>
          <w:spacing w:val="12"/>
        </w:rPr>
        <w:t xml:space="preserve"> </w:t>
      </w:r>
      <w:r>
        <w:rPr>
          <w:sz w:val="15"/>
          <w:szCs w:val="15"/>
          <w:color w:val="231F20"/>
        </w:rPr>
        <w:t>General</w:t>
      </w:r>
      <w:r>
        <w:rPr>
          <w:sz w:val="15"/>
          <w:szCs w:val="15"/>
          <w:color w:val="231F20"/>
          <w:spacing w:val="12"/>
          <w:w w:val="101"/>
        </w:rPr>
        <w:t xml:space="preserve"> </w:t>
      </w:r>
      <w:r>
        <w:rPr>
          <w:sz w:val="15"/>
          <w:szCs w:val="15"/>
          <w:color w:val="231F20"/>
        </w:rPr>
        <w:t>Practice</w:t>
      </w:r>
      <w:r>
        <w:rPr>
          <w:sz w:val="15"/>
          <w:szCs w:val="15"/>
          <w:color w:val="231F20"/>
          <w:spacing w:val="12"/>
        </w:rPr>
        <w:t>,</w:t>
      </w:r>
      <w:r>
        <w:rPr>
          <w:sz w:val="15"/>
          <w:szCs w:val="15"/>
          <w:color w:val="231F20"/>
          <w:spacing w:val="13"/>
        </w:rPr>
        <w:t xml:space="preserve"> </w:t>
      </w:r>
      <w:r>
        <w:rPr>
          <w:sz w:val="15"/>
          <w:szCs w:val="15"/>
          <w:color w:val="231F20"/>
          <w:spacing w:val="12"/>
        </w:rPr>
        <w:t>2017,</w:t>
      </w:r>
      <w:r>
        <w:rPr>
          <w:sz w:val="15"/>
          <w:szCs w:val="15"/>
          <w:color w:val="231F20"/>
          <w:spacing w:val="28"/>
          <w:w w:val="102"/>
        </w:rPr>
        <w:t xml:space="preserve"> </w:t>
      </w:r>
      <w:r>
        <w:rPr>
          <w:sz w:val="15"/>
          <w:szCs w:val="15"/>
          <w:color w:val="231F20"/>
          <w:spacing w:val="12"/>
        </w:rPr>
        <w:t>15(5):</w:t>
      </w:r>
      <w:r>
        <w:rPr>
          <w:sz w:val="15"/>
          <w:szCs w:val="15"/>
          <w:color w:val="231F20"/>
        </w:rPr>
        <w:t xml:space="preserve"> </w:t>
      </w:r>
      <w:r>
        <w:rPr>
          <w:sz w:val="15"/>
          <w:szCs w:val="15"/>
          <w:color w:val="231F20"/>
          <w:spacing w:val="6"/>
        </w:rPr>
        <w:t>879</w:t>
      </w:r>
      <w:r>
        <w:rPr>
          <w:rFonts w:ascii="Arial" w:hAnsi="Arial" w:eastAsia="Arial" w:cs="Arial"/>
          <w:sz w:val="15"/>
          <w:szCs w:val="15"/>
          <w:color w:val="231F20"/>
          <w:spacing w:val="6"/>
        </w:rPr>
        <w:t>-</w:t>
      </w:r>
      <w:r>
        <w:rPr>
          <w:sz w:val="15"/>
          <w:szCs w:val="15"/>
          <w:color w:val="231F20"/>
          <w:spacing w:val="6"/>
        </w:rPr>
        <w:t>882.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9"/>
        </w:rPr>
        <w:t xml:space="preserve"> </w:t>
      </w:r>
      <w:r>
        <w:rPr>
          <w:sz w:val="15"/>
          <w:szCs w:val="15"/>
          <w:color w:val="4054AF"/>
          <w:spacing w:val="6"/>
        </w:rPr>
        <w:t>16766/j.</w:t>
      </w:r>
      <w:r>
        <w:rPr>
          <w:sz w:val="15"/>
          <w:szCs w:val="15"/>
          <w:color w:val="4054AF"/>
        </w:rPr>
        <w:t>cnki</w:t>
      </w:r>
      <w:r>
        <w:rPr>
          <w:sz w:val="15"/>
          <w:szCs w:val="15"/>
          <w:color w:val="4054AF"/>
          <w:spacing w:val="6"/>
        </w:rPr>
        <w:t>.</w:t>
      </w:r>
      <w:r>
        <w:rPr>
          <w:sz w:val="15"/>
          <w:szCs w:val="15"/>
          <w:color w:val="4054AF"/>
        </w:rPr>
        <w:t>issn</w:t>
      </w:r>
      <w:r>
        <w:rPr>
          <w:sz w:val="15"/>
          <w:szCs w:val="15"/>
          <w:color w:val="4054AF"/>
          <w:spacing w:val="6"/>
        </w:rPr>
        <w:t>.1674</w:t>
      </w:r>
      <w:r>
        <w:rPr>
          <w:rFonts w:ascii="Arial" w:hAnsi="Arial" w:eastAsia="Arial" w:cs="Arial"/>
          <w:sz w:val="15"/>
          <w:szCs w:val="15"/>
          <w:color w:val="4054AF"/>
          <w:spacing w:val="6"/>
        </w:rPr>
        <w:t>-</w:t>
      </w:r>
      <w:r>
        <w:rPr>
          <w:sz w:val="15"/>
          <w:szCs w:val="15"/>
          <w:color w:val="4054AF"/>
          <w:spacing w:val="6"/>
        </w:rPr>
        <w:t>4152.2017.05.046</w:t>
      </w:r>
      <w:r>
        <w:rPr>
          <w:sz w:val="15"/>
          <w:szCs w:val="15"/>
          <w:color w:val="231F20"/>
          <w:spacing w:val="6"/>
        </w:rPr>
        <w:t>.</w:t>
      </w:r>
    </w:p>
    <w:p>
      <w:pPr>
        <w:pStyle w:val="BodyText"/>
        <w:ind w:left="315" w:right="16" w:hanging="315"/>
        <w:spacing w:before="29" w:line="272" w:lineRule="auto"/>
        <w:rPr>
          <w:sz w:val="15"/>
          <w:szCs w:val="15"/>
        </w:rPr>
      </w:pPr>
      <w:r>
        <w:rPr>
          <w:sz w:val="15"/>
          <w:szCs w:val="15"/>
          <w:color w:val="231F20"/>
          <w:spacing w:val="8"/>
        </w:rPr>
        <w:t>[34]</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陆佳明</w:t>
      </w:r>
      <w:r>
        <w:rPr>
          <w:sz w:val="15"/>
          <w:szCs w:val="15"/>
          <w:color w:val="231F20"/>
          <w:spacing w:val="8"/>
        </w:rPr>
        <w:t>, </w:t>
      </w:r>
      <w:r>
        <w:rPr>
          <w:rFonts w:ascii="Microsoft YaHei" w:hAnsi="Microsoft YaHei" w:eastAsia="Microsoft YaHei" w:cs="Microsoft YaHei"/>
          <w:sz w:val="15"/>
          <w:szCs w:val="15"/>
          <w:color w:val="231F20"/>
          <w:spacing w:val="8"/>
        </w:rPr>
        <w:t>韦维</w:t>
      </w:r>
      <w:r>
        <w:rPr>
          <w:sz w:val="15"/>
          <w:szCs w:val="15"/>
          <w:color w:val="231F20"/>
          <w:spacing w:val="8"/>
        </w:rPr>
        <w:t>, </w:t>
      </w:r>
      <w:r>
        <w:rPr>
          <w:rFonts w:ascii="Microsoft YaHei" w:hAnsi="Microsoft YaHei" w:eastAsia="Microsoft YaHei" w:cs="Microsoft YaHei"/>
          <w:sz w:val="15"/>
          <w:szCs w:val="15"/>
          <w:color w:val="231F20"/>
          <w:spacing w:val="8"/>
        </w:rPr>
        <w:t>梁亮</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经鼻型肠梗阻导管联合早期肠内营养治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疗黏连性肠梗阻的临床疗效观察</w:t>
      </w:r>
      <w:r>
        <w:rPr>
          <w:sz w:val="15"/>
          <w:szCs w:val="15"/>
          <w:color w:val="231F20"/>
          <w:spacing w:val="13"/>
        </w:rPr>
        <w:t>[J]. </w:t>
      </w:r>
      <w:r>
        <w:rPr>
          <w:rFonts w:ascii="Microsoft YaHei" w:hAnsi="Microsoft YaHei" w:eastAsia="Microsoft YaHei" w:cs="Microsoft YaHei"/>
          <w:sz w:val="15"/>
          <w:szCs w:val="15"/>
          <w:color w:val="231F20"/>
          <w:spacing w:val="13"/>
        </w:rPr>
        <w:t>广西医科大</w:t>
      </w:r>
      <w:r>
        <w:rPr>
          <w:rFonts w:ascii="Microsoft YaHei" w:hAnsi="Microsoft YaHei" w:eastAsia="Microsoft YaHei" w:cs="Microsoft YaHei"/>
          <w:sz w:val="15"/>
          <w:szCs w:val="15"/>
          <w:color w:val="231F20"/>
          <w:spacing w:val="12"/>
        </w:rPr>
        <w:t>学学报</w:t>
      </w:r>
      <w:r>
        <w:rPr>
          <w:sz w:val="15"/>
          <w:szCs w:val="15"/>
          <w:color w:val="231F20"/>
          <w:spacing w:val="12"/>
        </w:rPr>
        <w:t>, 2019,</w:t>
      </w:r>
      <w:r>
        <w:rPr>
          <w:sz w:val="15"/>
          <w:szCs w:val="15"/>
          <w:color w:val="231F20"/>
        </w:rPr>
        <w:t xml:space="preserve"> </w:t>
      </w:r>
      <w:r>
        <w:rPr>
          <w:sz w:val="15"/>
          <w:szCs w:val="15"/>
          <w:color w:val="231F20"/>
          <w:spacing w:val="6"/>
        </w:rPr>
        <w:t>36(2):298</w:t>
      </w:r>
      <w:r>
        <w:rPr>
          <w:rFonts w:ascii="Arial" w:hAnsi="Arial" w:eastAsia="Arial" w:cs="Arial"/>
          <w:sz w:val="15"/>
          <w:szCs w:val="15"/>
          <w:color w:val="231F20"/>
          <w:spacing w:val="6"/>
        </w:rPr>
        <w:t>-</w:t>
      </w:r>
      <w:r>
        <w:rPr>
          <w:sz w:val="15"/>
          <w:szCs w:val="15"/>
          <w:color w:val="231F20"/>
          <w:spacing w:val="6"/>
        </w:rPr>
        <w:t>301.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8"/>
        </w:rPr>
        <w:t xml:space="preserve"> </w:t>
      </w:r>
      <w:r>
        <w:rPr>
          <w:sz w:val="15"/>
          <w:szCs w:val="15"/>
          <w:color w:val="4054AF"/>
          <w:spacing w:val="6"/>
        </w:rPr>
        <w:t>1</w:t>
      </w:r>
      <w:r>
        <w:rPr>
          <w:sz w:val="15"/>
          <w:szCs w:val="15"/>
          <w:color w:val="4054AF"/>
          <w:spacing w:val="5"/>
        </w:rPr>
        <w:t>6190/j.</w:t>
      </w:r>
      <w:r>
        <w:rPr>
          <w:sz w:val="15"/>
          <w:szCs w:val="15"/>
          <w:color w:val="4054AF"/>
        </w:rPr>
        <w:t>cnki</w:t>
      </w:r>
      <w:r>
        <w:rPr>
          <w:sz w:val="15"/>
          <w:szCs w:val="15"/>
          <w:color w:val="4054AF"/>
          <w:spacing w:val="5"/>
        </w:rPr>
        <w:t>.45</w:t>
      </w:r>
      <w:r>
        <w:rPr>
          <w:rFonts w:ascii="Arial" w:hAnsi="Arial" w:eastAsia="Arial" w:cs="Arial"/>
          <w:sz w:val="15"/>
          <w:szCs w:val="15"/>
          <w:color w:val="4054AF"/>
          <w:spacing w:val="5"/>
        </w:rPr>
        <w:t>-</w:t>
      </w:r>
      <w:r>
        <w:rPr>
          <w:sz w:val="15"/>
          <w:szCs w:val="15"/>
          <w:color w:val="4054AF"/>
          <w:spacing w:val="5"/>
        </w:rPr>
        <w:t>1211/r.2019.02.034</w:t>
      </w:r>
      <w:r>
        <w:rPr>
          <w:sz w:val="15"/>
          <w:szCs w:val="15"/>
          <w:color w:val="231F20"/>
          <w:spacing w:val="5"/>
        </w:rPr>
        <w:t>.</w:t>
      </w:r>
    </w:p>
    <w:p>
      <w:pPr>
        <w:pStyle w:val="BodyText"/>
        <w:ind w:left="316" w:right="16"/>
        <w:spacing w:before="125" w:line="375" w:lineRule="auto"/>
        <w:rPr>
          <w:sz w:val="15"/>
          <w:szCs w:val="15"/>
        </w:rPr>
      </w:pPr>
      <w:r>
        <w:rPr>
          <w:sz w:val="15"/>
          <w:szCs w:val="15"/>
          <w:color w:val="231F20"/>
          <w:spacing w:val="3"/>
        </w:rPr>
        <w:t>Lu</w:t>
      </w:r>
      <w:r>
        <w:rPr>
          <w:sz w:val="15"/>
          <w:szCs w:val="15"/>
          <w:color w:val="231F20"/>
          <w:spacing w:val="34"/>
          <w:w w:val="101"/>
        </w:rPr>
        <w:t xml:space="preserve"> </w:t>
      </w:r>
      <w:r>
        <w:rPr>
          <w:sz w:val="15"/>
          <w:szCs w:val="15"/>
          <w:color w:val="231F20"/>
          <w:spacing w:val="3"/>
        </w:rPr>
        <w:t>JM,</w:t>
      </w:r>
      <w:r>
        <w:rPr>
          <w:sz w:val="15"/>
          <w:szCs w:val="15"/>
          <w:color w:val="231F20"/>
          <w:spacing w:val="22"/>
        </w:rPr>
        <w:t xml:space="preserve"> </w:t>
      </w:r>
      <w:r>
        <w:rPr>
          <w:sz w:val="15"/>
          <w:szCs w:val="15"/>
          <w:color w:val="231F20"/>
          <w:spacing w:val="3"/>
        </w:rPr>
        <w:t>Wei</w:t>
      </w:r>
      <w:r>
        <w:rPr>
          <w:sz w:val="15"/>
          <w:szCs w:val="15"/>
          <w:color w:val="231F20"/>
          <w:spacing w:val="22"/>
        </w:rPr>
        <w:t xml:space="preserve"> </w:t>
      </w:r>
      <w:r>
        <w:rPr>
          <w:sz w:val="15"/>
          <w:szCs w:val="15"/>
          <w:color w:val="231F20"/>
          <w:spacing w:val="3"/>
        </w:rPr>
        <w:t>W,</w:t>
      </w:r>
      <w:r>
        <w:rPr>
          <w:sz w:val="15"/>
          <w:szCs w:val="15"/>
          <w:color w:val="231F20"/>
          <w:spacing w:val="26"/>
        </w:rPr>
        <w:t xml:space="preserve"> </w:t>
      </w:r>
      <w:r>
        <w:rPr>
          <w:sz w:val="15"/>
          <w:szCs w:val="15"/>
          <w:color w:val="231F20"/>
          <w:spacing w:val="3"/>
        </w:rPr>
        <w:t>Liang</w:t>
      </w:r>
      <w:r>
        <w:rPr>
          <w:sz w:val="15"/>
          <w:szCs w:val="15"/>
          <w:color w:val="231F20"/>
          <w:spacing w:val="26"/>
        </w:rPr>
        <w:t xml:space="preserve"> </w:t>
      </w:r>
      <w:r>
        <w:rPr>
          <w:sz w:val="15"/>
          <w:szCs w:val="15"/>
          <w:color w:val="231F20"/>
          <w:spacing w:val="3"/>
        </w:rPr>
        <w:t>L,</w:t>
      </w:r>
      <w:r>
        <w:rPr>
          <w:sz w:val="15"/>
          <w:szCs w:val="15"/>
          <w:color w:val="231F20"/>
          <w:spacing w:val="28"/>
          <w:w w:val="102"/>
        </w:rPr>
        <w:t xml:space="preserve"> </w:t>
      </w:r>
      <w:r>
        <w:rPr>
          <w:sz w:val="15"/>
          <w:szCs w:val="15"/>
          <w:color w:val="231F20"/>
          <w:spacing w:val="3"/>
        </w:rPr>
        <w:t>et</w:t>
      </w:r>
      <w:r>
        <w:rPr>
          <w:sz w:val="15"/>
          <w:szCs w:val="15"/>
          <w:color w:val="231F20"/>
          <w:spacing w:val="28"/>
          <w:w w:val="101"/>
        </w:rPr>
        <w:t xml:space="preserve"> </w:t>
      </w:r>
      <w:r>
        <w:rPr>
          <w:sz w:val="15"/>
          <w:szCs w:val="15"/>
          <w:color w:val="231F20"/>
          <w:spacing w:val="3"/>
        </w:rPr>
        <w:t>al.</w:t>
      </w:r>
      <w:r>
        <w:rPr>
          <w:sz w:val="15"/>
          <w:szCs w:val="15"/>
          <w:color w:val="231F20"/>
          <w:spacing w:val="24"/>
          <w:w w:val="101"/>
        </w:rPr>
        <w:t xml:space="preserve"> </w:t>
      </w:r>
      <w:r>
        <w:rPr>
          <w:sz w:val="15"/>
          <w:szCs w:val="15"/>
          <w:color w:val="231F20"/>
          <w:spacing w:val="3"/>
        </w:rPr>
        <w:t>The</w:t>
      </w:r>
      <w:r>
        <w:rPr>
          <w:sz w:val="15"/>
          <w:szCs w:val="15"/>
          <w:color w:val="231F20"/>
          <w:spacing w:val="29"/>
        </w:rPr>
        <w:t xml:space="preserve"> </w:t>
      </w:r>
      <w:r>
        <w:rPr>
          <w:sz w:val="15"/>
          <w:szCs w:val="15"/>
          <w:color w:val="231F20"/>
          <w:spacing w:val="3"/>
        </w:rPr>
        <w:t>effects</w:t>
      </w:r>
      <w:r>
        <w:rPr>
          <w:sz w:val="15"/>
          <w:szCs w:val="15"/>
          <w:color w:val="231F20"/>
          <w:spacing w:val="28"/>
        </w:rPr>
        <w:t xml:space="preserve"> </w:t>
      </w:r>
      <w:r>
        <w:rPr>
          <w:sz w:val="15"/>
          <w:szCs w:val="15"/>
          <w:color w:val="231F20"/>
          <w:spacing w:val="3"/>
        </w:rPr>
        <w:t>of transnasal</w:t>
      </w:r>
      <w:r>
        <w:rPr>
          <w:sz w:val="15"/>
          <w:szCs w:val="15"/>
          <w:color w:val="231F20"/>
          <w:spacing w:val="27"/>
          <w:w w:val="101"/>
        </w:rPr>
        <w:t xml:space="preserve"> </w:t>
      </w:r>
      <w:r>
        <w:rPr>
          <w:sz w:val="15"/>
          <w:szCs w:val="15"/>
          <w:color w:val="231F20"/>
          <w:spacing w:val="3"/>
        </w:rPr>
        <w:t>intestinal</w:t>
      </w:r>
      <w:r>
        <w:rPr>
          <w:sz w:val="15"/>
          <w:szCs w:val="15"/>
          <w:color w:val="231F20"/>
        </w:rPr>
        <w:t xml:space="preserve"> </w:t>
      </w:r>
      <w:r>
        <w:rPr>
          <w:sz w:val="15"/>
          <w:szCs w:val="15"/>
          <w:color w:val="231F20"/>
          <w:spacing w:val="4"/>
        </w:rPr>
        <w:t>obstruction</w:t>
      </w:r>
      <w:r>
        <w:rPr>
          <w:sz w:val="15"/>
          <w:szCs w:val="15"/>
          <w:color w:val="231F20"/>
          <w:spacing w:val="33"/>
          <w:w w:val="102"/>
        </w:rPr>
        <w:t xml:space="preserve"> </w:t>
      </w:r>
      <w:r>
        <w:rPr>
          <w:sz w:val="15"/>
          <w:szCs w:val="15"/>
          <w:color w:val="231F20"/>
          <w:spacing w:val="4"/>
        </w:rPr>
        <w:t>combined</w:t>
      </w:r>
      <w:r>
        <w:rPr>
          <w:sz w:val="15"/>
          <w:szCs w:val="15"/>
          <w:color w:val="231F20"/>
          <w:spacing w:val="28"/>
          <w:w w:val="102"/>
        </w:rPr>
        <w:t xml:space="preserve"> </w:t>
      </w:r>
      <w:r>
        <w:rPr>
          <w:sz w:val="15"/>
          <w:szCs w:val="15"/>
          <w:color w:val="231F20"/>
          <w:spacing w:val="4"/>
        </w:rPr>
        <w:t>with</w:t>
      </w:r>
      <w:r>
        <w:rPr>
          <w:sz w:val="15"/>
          <w:szCs w:val="15"/>
          <w:color w:val="231F20"/>
          <w:spacing w:val="33"/>
          <w:w w:val="102"/>
        </w:rPr>
        <w:t xml:space="preserve"> </w:t>
      </w:r>
      <w:r>
        <w:rPr>
          <w:sz w:val="15"/>
          <w:szCs w:val="15"/>
          <w:color w:val="231F20"/>
          <w:spacing w:val="4"/>
        </w:rPr>
        <w:t>early</w:t>
      </w:r>
      <w:r>
        <w:rPr>
          <w:sz w:val="15"/>
          <w:szCs w:val="15"/>
          <w:color w:val="231F20"/>
          <w:spacing w:val="34"/>
        </w:rPr>
        <w:t xml:space="preserve"> </w:t>
      </w:r>
      <w:r>
        <w:rPr>
          <w:sz w:val="15"/>
          <w:szCs w:val="15"/>
          <w:color w:val="231F20"/>
          <w:spacing w:val="4"/>
        </w:rPr>
        <w:t>entera</w:t>
      </w:r>
      <w:r>
        <w:rPr>
          <w:sz w:val="15"/>
          <w:szCs w:val="15"/>
          <w:color w:val="231F20"/>
          <w:spacing w:val="3"/>
        </w:rPr>
        <w:t>l</w:t>
      </w:r>
      <w:r>
        <w:rPr>
          <w:sz w:val="15"/>
          <w:szCs w:val="15"/>
          <w:color w:val="231F20"/>
          <w:spacing w:val="28"/>
          <w:w w:val="102"/>
        </w:rPr>
        <w:t xml:space="preserve"> </w:t>
      </w:r>
      <w:r>
        <w:rPr>
          <w:sz w:val="15"/>
          <w:szCs w:val="15"/>
          <w:color w:val="231F20"/>
          <w:spacing w:val="3"/>
        </w:rPr>
        <w:t>nutrition</w:t>
      </w:r>
      <w:r>
        <w:rPr>
          <w:sz w:val="15"/>
          <w:szCs w:val="15"/>
          <w:color w:val="231F20"/>
          <w:spacing w:val="33"/>
          <w:w w:val="101"/>
        </w:rPr>
        <w:t xml:space="preserve"> </w:t>
      </w:r>
      <w:r>
        <w:rPr>
          <w:sz w:val="15"/>
          <w:szCs w:val="15"/>
          <w:color w:val="231F20"/>
          <w:spacing w:val="3"/>
        </w:rPr>
        <w:t>on</w:t>
      </w:r>
      <w:r>
        <w:rPr>
          <w:sz w:val="15"/>
          <w:szCs w:val="15"/>
          <w:color w:val="231F20"/>
          <w:spacing w:val="29"/>
          <w:w w:val="102"/>
        </w:rPr>
        <w:t xml:space="preserve"> </w:t>
      </w:r>
      <w:r>
        <w:rPr>
          <w:sz w:val="15"/>
          <w:szCs w:val="15"/>
          <w:color w:val="231F20"/>
          <w:spacing w:val="3"/>
        </w:rPr>
        <w:t>the</w:t>
      </w:r>
      <w:r>
        <w:rPr>
          <w:sz w:val="15"/>
          <w:szCs w:val="15"/>
          <w:color w:val="231F20"/>
          <w:spacing w:val="33"/>
          <w:w w:val="102"/>
        </w:rPr>
        <w:t xml:space="preserve"> </w:t>
      </w:r>
      <w:r>
        <w:rPr>
          <w:sz w:val="15"/>
          <w:szCs w:val="15"/>
          <w:color w:val="231F20"/>
          <w:spacing w:val="3"/>
        </w:rPr>
        <w:t>adhesive</w:t>
      </w:r>
      <w:r>
        <w:rPr>
          <w:sz w:val="15"/>
          <w:szCs w:val="15"/>
          <w:color w:val="231F20"/>
        </w:rPr>
        <w:t xml:space="preserve"> </w:t>
      </w:r>
      <w:r>
        <w:rPr>
          <w:sz w:val="15"/>
          <w:szCs w:val="15"/>
          <w:color w:val="231F20"/>
          <w:spacing w:val="4"/>
        </w:rPr>
        <w:t>intestinal  obstruction[J].  Journal  of  Guang</w:t>
      </w:r>
      <w:r>
        <w:rPr>
          <w:sz w:val="15"/>
          <w:szCs w:val="15"/>
          <w:color w:val="231F20"/>
          <w:spacing w:val="3"/>
        </w:rPr>
        <w:t>xi  Medical  University,</w:t>
      </w:r>
      <w:r>
        <w:rPr>
          <w:sz w:val="15"/>
          <w:szCs w:val="15"/>
          <w:color w:val="231F20"/>
        </w:rPr>
        <w:t xml:space="preserve"> </w:t>
      </w:r>
      <w:r>
        <w:rPr>
          <w:sz w:val="15"/>
          <w:szCs w:val="15"/>
          <w:color w:val="231F20"/>
          <w:spacing w:val="5"/>
        </w:rPr>
        <w:t>2019, 36(2):298</w:t>
      </w:r>
      <w:r>
        <w:rPr>
          <w:rFonts w:ascii="Arial" w:hAnsi="Arial" w:eastAsia="Arial" w:cs="Arial"/>
          <w:sz w:val="15"/>
          <w:szCs w:val="15"/>
          <w:color w:val="231F20"/>
          <w:spacing w:val="5"/>
        </w:rPr>
        <w:t>-</w:t>
      </w:r>
      <w:r>
        <w:rPr>
          <w:sz w:val="15"/>
          <w:szCs w:val="15"/>
          <w:color w:val="231F20"/>
          <w:spacing w:val="5"/>
        </w:rPr>
        <w:t>301.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5"/>
        </w:rPr>
        <w:t xml:space="preserve"> </w:t>
      </w:r>
      <w:r>
        <w:rPr>
          <w:sz w:val="15"/>
          <w:szCs w:val="15"/>
          <w:color w:val="4054AF"/>
          <w:spacing w:val="5"/>
        </w:rPr>
        <w:t>16190/j.</w:t>
      </w:r>
      <w:r>
        <w:rPr>
          <w:sz w:val="15"/>
          <w:szCs w:val="15"/>
          <w:color w:val="4054AF"/>
        </w:rPr>
        <w:t>cnki</w:t>
      </w:r>
      <w:r>
        <w:rPr>
          <w:sz w:val="15"/>
          <w:szCs w:val="15"/>
          <w:color w:val="4054AF"/>
          <w:spacing w:val="5"/>
        </w:rPr>
        <w:t>.45</w:t>
      </w:r>
      <w:r>
        <w:rPr>
          <w:rFonts w:ascii="Arial" w:hAnsi="Arial" w:eastAsia="Arial" w:cs="Arial"/>
          <w:sz w:val="15"/>
          <w:szCs w:val="15"/>
          <w:color w:val="4054AF"/>
          <w:spacing w:val="5"/>
        </w:rPr>
        <w:t>-</w:t>
      </w:r>
      <w:r>
        <w:rPr>
          <w:sz w:val="15"/>
          <w:szCs w:val="15"/>
          <w:color w:val="4054AF"/>
          <w:spacing w:val="5"/>
        </w:rPr>
        <w:t>1211/r.2019.02.034</w:t>
      </w:r>
      <w:r>
        <w:rPr>
          <w:sz w:val="15"/>
          <w:szCs w:val="15"/>
          <w:color w:val="231F20"/>
          <w:spacing w:val="5"/>
        </w:rPr>
        <w:t>.</w:t>
      </w:r>
    </w:p>
    <w:p>
      <w:pPr>
        <w:pStyle w:val="BodyText"/>
        <w:ind w:left="315" w:right="16" w:hanging="315"/>
        <w:spacing w:before="123" w:line="272" w:lineRule="auto"/>
        <w:rPr>
          <w:sz w:val="15"/>
          <w:szCs w:val="15"/>
        </w:rPr>
      </w:pPr>
      <w:r>
        <w:rPr>
          <w:sz w:val="15"/>
          <w:szCs w:val="15"/>
          <w:color w:val="231F20"/>
          <w:spacing w:val="8"/>
        </w:rPr>
        <w:t>[35]</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姚宏伟</w:t>
      </w:r>
      <w:r>
        <w:rPr>
          <w:sz w:val="15"/>
          <w:szCs w:val="15"/>
          <w:color w:val="231F20"/>
          <w:spacing w:val="8"/>
        </w:rPr>
        <w:t>, </w:t>
      </w:r>
      <w:r>
        <w:rPr>
          <w:rFonts w:ascii="Microsoft YaHei" w:hAnsi="Microsoft YaHei" w:eastAsia="Microsoft YaHei" w:cs="Microsoft YaHei"/>
          <w:sz w:val="15"/>
          <w:szCs w:val="15"/>
          <w:color w:val="231F20"/>
          <w:spacing w:val="8"/>
        </w:rPr>
        <w:t>傅卫</w:t>
      </w:r>
      <w:r>
        <w:rPr>
          <w:sz w:val="15"/>
          <w:szCs w:val="15"/>
          <w:color w:val="231F20"/>
          <w:spacing w:val="8"/>
        </w:rPr>
        <w:t>, </w:t>
      </w:r>
      <w:r>
        <w:rPr>
          <w:rFonts w:ascii="Microsoft YaHei" w:hAnsi="Microsoft YaHei" w:eastAsia="Microsoft YaHei" w:cs="Microsoft YaHei"/>
          <w:sz w:val="15"/>
          <w:szCs w:val="15"/>
          <w:color w:val="231F20"/>
          <w:spacing w:val="8"/>
        </w:rPr>
        <w:t>袁炯</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肠内全程导管减压法用于术后早期炎性</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肠梗阻治疗的研究</w:t>
      </w:r>
      <w:r>
        <w:rPr>
          <w:sz w:val="15"/>
          <w:szCs w:val="15"/>
          <w:color w:val="231F20"/>
          <w:spacing w:val="13"/>
        </w:rPr>
        <w:t>[J].</w:t>
      </w:r>
      <w:r>
        <w:rPr>
          <w:sz w:val="15"/>
          <w:szCs w:val="15"/>
          <w:color w:val="231F20"/>
          <w:spacing w:val="36"/>
          <w:w w:val="102"/>
        </w:rPr>
        <w:t xml:space="preserve"> </w:t>
      </w:r>
      <w:r>
        <w:rPr>
          <w:rFonts w:ascii="Microsoft YaHei" w:hAnsi="Microsoft YaHei" w:eastAsia="Microsoft YaHei" w:cs="Microsoft YaHei"/>
          <w:sz w:val="15"/>
          <w:szCs w:val="15"/>
          <w:color w:val="231F20"/>
          <w:spacing w:val="13"/>
        </w:rPr>
        <w:t>中国实用外科杂志</w:t>
      </w:r>
      <w:r>
        <w:rPr>
          <w:rFonts w:ascii="Microsoft YaHei" w:hAnsi="Microsoft YaHei" w:eastAsia="Microsoft YaHei" w:cs="Microsoft YaHei"/>
          <w:sz w:val="15"/>
          <w:szCs w:val="15"/>
          <w:color w:val="231F20"/>
          <w:spacing w:val="-21"/>
        </w:rPr>
        <w:t xml:space="preserve"> </w:t>
      </w:r>
      <w:r>
        <w:rPr>
          <w:sz w:val="15"/>
          <w:szCs w:val="15"/>
          <w:color w:val="231F20"/>
          <w:spacing w:val="13"/>
        </w:rPr>
        <w:t>,</w:t>
      </w:r>
      <w:r>
        <w:rPr>
          <w:sz w:val="15"/>
          <w:szCs w:val="15"/>
          <w:color w:val="231F20"/>
          <w:spacing w:val="20"/>
          <w:w w:val="101"/>
        </w:rPr>
        <w:t xml:space="preserve"> </w:t>
      </w:r>
      <w:r>
        <w:rPr>
          <w:sz w:val="15"/>
          <w:szCs w:val="15"/>
          <w:color w:val="231F20"/>
          <w:spacing w:val="13"/>
        </w:rPr>
        <w:t>2006,</w:t>
      </w:r>
      <w:r>
        <w:rPr>
          <w:sz w:val="15"/>
          <w:szCs w:val="15"/>
          <w:color w:val="231F20"/>
          <w:spacing w:val="20"/>
          <w:w w:val="102"/>
        </w:rPr>
        <w:t xml:space="preserve"> </w:t>
      </w:r>
      <w:r>
        <w:rPr>
          <w:sz w:val="15"/>
          <w:szCs w:val="15"/>
          <w:color w:val="231F20"/>
          <w:spacing w:val="13"/>
        </w:rPr>
        <w:t>26(12)</w:t>
      </w:r>
      <w:r>
        <w:rPr>
          <w:sz w:val="15"/>
          <w:szCs w:val="15"/>
          <w:color w:val="231F20"/>
          <w:spacing w:val="12"/>
        </w:rPr>
        <w:t>:949</w:t>
      </w:r>
      <w:r>
        <w:rPr>
          <w:rFonts w:ascii="Arial" w:hAnsi="Arial" w:eastAsia="Arial" w:cs="Arial"/>
          <w:sz w:val="15"/>
          <w:szCs w:val="15"/>
          <w:color w:val="231F20"/>
          <w:spacing w:val="12"/>
        </w:rPr>
        <w:t>-</w:t>
      </w:r>
      <w:r>
        <w:rPr>
          <w:rFonts w:ascii="Arial" w:hAnsi="Arial" w:eastAsia="Arial" w:cs="Arial"/>
          <w:sz w:val="15"/>
          <w:szCs w:val="15"/>
          <w:color w:val="231F20"/>
        </w:rPr>
        <w:t xml:space="preserve"> </w:t>
      </w:r>
      <w:r>
        <w:rPr>
          <w:sz w:val="15"/>
          <w:szCs w:val="15"/>
          <w:color w:val="231F20"/>
          <w:spacing w:val="6"/>
        </w:rPr>
        <w:t>951. </w:t>
      </w:r>
      <w:r>
        <w:rPr>
          <w:sz w:val="15"/>
          <w:szCs w:val="15"/>
          <w:color w:val="231F20"/>
        </w:rPr>
        <w:t>doi</w:t>
      </w:r>
      <w:r>
        <w:rPr>
          <w:sz w:val="15"/>
          <w:szCs w:val="15"/>
          <w:color w:val="231F20"/>
          <w:spacing w:val="6"/>
        </w:rPr>
        <w:t>:</w:t>
      </w:r>
      <w:r>
        <w:rPr>
          <w:sz w:val="15"/>
          <w:szCs w:val="15"/>
          <w:color w:val="4054AF"/>
          <w:spacing w:val="6"/>
        </w:rPr>
        <w:t>10.3321/j.</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2208.2</w:t>
      </w:r>
      <w:r>
        <w:rPr>
          <w:sz w:val="15"/>
          <w:szCs w:val="15"/>
          <w:color w:val="4054AF"/>
          <w:spacing w:val="5"/>
        </w:rPr>
        <w:t>006.12.018</w:t>
      </w:r>
      <w:r>
        <w:rPr>
          <w:sz w:val="15"/>
          <w:szCs w:val="15"/>
          <w:color w:val="231F20"/>
          <w:spacing w:val="5"/>
        </w:rPr>
        <w:t>.</w:t>
      </w:r>
    </w:p>
    <w:p>
      <w:pPr>
        <w:pStyle w:val="BodyText"/>
        <w:ind w:left="312" w:right="16" w:firstLine="1"/>
        <w:spacing w:before="124" w:line="408" w:lineRule="auto"/>
        <w:jc w:val="both"/>
        <w:rPr>
          <w:sz w:val="15"/>
          <w:szCs w:val="15"/>
        </w:rPr>
      </w:pPr>
      <w:r>
        <w:rPr>
          <w:sz w:val="15"/>
          <w:szCs w:val="15"/>
          <w:color w:val="231F20"/>
          <w:spacing w:val="3"/>
        </w:rPr>
        <w:t>Yao</w:t>
      </w:r>
      <w:r>
        <w:rPr>
          <w:sz w:val="15"/>
          <w:szCs w:val="15"/>
          <w:color w:val="231F20"/>
          <w:spacing w:val="25"/>
          <w:w w:val="102"/>
        </w:rPr>
        <w:t xml:space="preserve"> </w:t>
      </w:r>
      <w:r>
        <w:rPr>
          <w:sz w:val="15"/>
          <w:szCs w:val="15"/>
          <w:color w:val="231F20"/>
          <w:spacing w:val="3"/>
        </w:rPr>
        <w:t>HW,</w:t>
      </w:r>
      <w:r>
        <w:rPr>
          <w:sz w:val="15"/>
          <w:szCs w:val="15"/>
          <w:color w:val="231F20"/>
          <w:spacing w:val="24"/>
          <w:w w:val="102"/>
        </w:rPr>
        <w:t xml:space="preserve"> </w:t>
      </w:r>
      <w:r>
        <w:rPr>
          <w:sz w:val="15"/>
          <w:szCs w:val="15"/>
          <w:color w:val="231F20"/>
          <w:spacing w:val="3"/>
        </w:rPr>
        <w:t>Fu</w:t>
      </w:r>
      <w:r>
        <w:rPr>
          <w:sz w:val="15"/>
          <w:szCs w:val="15"/>
          <w:color w:val="231F20"/>
          <w:spacing w:val="21"/>
          <w:w w:val="101"/>
        </w:rPr>
        <w:t xml:space="preserve"> </w:t>
      </w:r>
      <w:r>
        <w:rPr>
          <w:sz w:val="15"/>
          <w:szCs w:val="15"/>
          <w:color w:val="231F20"/>
          <w:spacing w:val="3"/>
        </w:rPr>
        <w:t>W,</w:t>
      </w:r>
      <w:r>
        <w:rPr>
          <w:sz w:val="15"/>
          <w:szCs w:val="15"/>
          <w:color w:val="231F20"/>
          <w:spacing w:val="17"/>
          <w:w w:val="102"/>
        </w:rPr>
        <w:t xml:space="preserve"> </w:t>
      </w:r>
      <w:r>
        <w:rPr>
          <w:sz w:val="15"/>
          <w:szCs w:val="15"/>
          <w:color w:val="231F20"/>
          <w:spacing w:val="3"/>
        </w:rPr>
        <w:t>Yuan</w:t>
      </w:r>
      <w:r>
        <w:rPr>
          <w:sz w:val="15"/>
          <w:szCs w:val="15"/>
          <w:color w:val="231F20"/>
          <w:spacing w:val="25"/>
          <w:w w:val="102"/>
        </w:rPr>
        <w:t xml:space="preserve"> </w:t>
      </w:r>
      <w:r>
        <w:rPr>
          <w:sz w:val="15"/>
          <w:szCs w:val="15"/>
          <w:color w:val="231F20"/>
          <w:spacing w:val="3"/>
        </w:rPr>
        <w:t>J,</w:t>
      </w:r>
      <w:r>
        <w:rPr>
          <w:sz w:val="15"/>
          <w:szCs w:val="15"/>
          <w:color w:val="231F20"/>
          <w:spacing w:val="28"/>
        </w:rPr>
        <w:t xml:space="preserve"> </w:t>
      </w:r>
      <w:r>
        <w:rPr>
          <w:sz w:val="15"/>
          <w:szCs w:val="15"/>
          <w:color w:val="231F20"/>
          <w:spacing w:val="3"/>
        </w:rPr>
        <w:t>et</w:t>
      </w:r>
      <w:r>
        <w:rPr>
          <w:sz w:val="15"/>
          <w:szCs w:val="15"/>
          <w:color w:val="231F20"/>
          <w:spacing w:val="27"/>
          <w:w w:val="102"/>
        </w:rPr>
        <w:t xml:space="preserve"> </w:t>
      </w:r>
      <w:r>
        <w:rPr>
          <w:sz w:val="15"/>
          <w:szCs w:val="15"/>
          <w:color w:val="231F20"/>
          <w:spacing w:val="3"/>
        </w:rPr>
        <w:t>al.</w:t>
      </w:r>
      <w:r>
        <w:rPr>
          <w:sz w:val="15"/>
          <w:szCs w:val="15"/>
          <w:color w:val="231F20"/>
          <w:spacing w:val="26"/>
          <w:w w:val="101"/>
        </w:rPr>
        <w:t xml:space="preserve"> </w:t>
      </w:r>
      <w:r>
        <w:rPr>
          <w:sz w:val="15"/>
          <w:szCs w:val="15"/>
          <w:color w:val="231F20"/>
          <w:spacing w:val="3"/>
        </w:rPr>
        <w:t>Ileus</w:t>
      </w:r>
      <w:r>
        <w:rPr>
          <w:sz w:val="15"/>
          <w:szCs w:val="15"/>
          <w:color w:val="231F20"/>
          <w:spacing w:val="23"/>
          <w:w w:val="102"/>
        </w:rPr>
        <w:t xml:space="preserve"> </w:t>
      </w:r>
      <w:r>
        <w:rPr>
          <w:sz w:val="15"/>
          <w:szCs w:val="15"/>
          <w:color w:val="231F20"/>
          <w:spacing w:val="2"/>
        </w:rPr>
        <w:t>tube</w:t>
      </w:r>
      <w:r>
        <w:rPr>
          <w:sz w:val="15"/>
          <w:szCs w:val="15"/>
          <w:color w:val="231F20"/>
          <w:spacing w:val="26"/>
          <w:w w:val="102"/>
        </w:rPr>
        <w:t xml:space="preserve"> </w:t>
      </w:r>
      <w:r>
        <w:rPr>
          <w:sz w:val="15"/>
          <w:szCs w:val="15"/>
          <w:color w:val="231F20"/>
          <w:spacing w:val="2"/>
        </w:rPr>
        <w:t>in</w:t>
      </w:r>
      <w:r>
        <w:rPr>
          <w:sz w:val="15"/>
          <w:szCs w:val="15"/>
          <w:color w:val="231F20"/>
          <w:spacing w:val="24"/>
        </w:rPr>
        <w:t xml:space="preserve"> </w:t>
      </w:r>
      <w:r>
        <w:rPr>
          <w:sz w:val="15"/>
          <w:szCs w:val="15"/>
          <w:color w:val="231F20"/>
          <w:spacing w:val="2"/>
        </w:rPr>
        <w:t>the</w:t>
      </w:r>
      <w:r>
        <w:rPr>
          <w:sz w:val="15"/>
          <w:szCs w:val="15"/>
          <w:color w:val="231F20"/>
          <w:spacing w:val="23"/>
          <w:w w:val="102"/>
        </w:rPr>
        <w:t xml:space="preserve"> </w:t>
      </w:r>
      <w:r>
        <w:rPr>
          <w:sz w:val="15"/>
          <w:szCs w:val="15"/>
          <w:color w:val="231F20"/>
          <w:spacing w:val="2"/>
        </w:rPr>
        <w:t>treatment</w:t>
      </w:r>
      <w:r>
        <w:rPr>
          <w:sz w:val="15"/>
          <w:szCs w:val="15"/>
          <w:color w:val="231F20"/>
          <w:spacing w:val="27"/>
          <w:w w:val="101"/>
        </w:rPr>
        <w:t xml:space="preserve"> </w:t>
      </w:r>
      <w:r>
        <w:rPr>
          <w:sz w:val="15"/>
          <w:szCs w:val="15"/>
          <w:color w:val="231F20"/>
          <w:spacing w:val="2"/>
        </w:rPr>
        <w:t>of</w:t>
      </w:r>
      <w:r>
        <w:rPr>
          <w:sz w:val="15"/>
          <w:szCs w:val="15"/>
          <w:color w:val="231F20"/>
          <w:spacing w:val="11"/>
          <w:w w:val="102"/>
        </w:rPr>
        <w:t xml:space="preserve"> </w:t>
      </w:r>
      <w:r>
        <w:rPr>
          <w:sz w:val="15"/>
          <w:szCs w:val="15"/>
          <w:color w:val="231F20"/>
          <w:spacing w:val="2"/>
        </w:rPr>
        <w:t>early</w:t>
      </w:r>
      <w:r>
        <w:rPr>
          <w:sz w:val="15"/>
          <w:szCs w:val="15"/>
          <w:color w:val="231F20"/>
        </w:rPr>
        <w:t xml:space="preserve"> </w:t>
      </w:r>
      <w:r>
        <w:rPr>
          <w:sz w:val="15"/>
          <w:szCs w:val="15"/>
          <w:color w:val="231F20"/>
          <w:spacing w:val="4"/>
        </w:rPr>
        <w:t>postoperative</w:t>
      </w:r>
      <w:r>
        <w:rPr>
          <w:sz w:val="15"/>
          <w:szCs w:val="15"/>
          <w:color w:val="231F20"/>
          <w:spacing w:val="36"/>
          <w:w w:val="102"/>
        </w:rPr>
        <w:t xml:space="preserve"> </w:t>
      </w:r>
      <w:r>
        <w:rPr>
          <w:sz w:val="15"/>
          <w:szCs w:val="15"/>
          <w:color w:val="231F20"/>
          <w:spacing w:val="4"/>
        </w:rPr>
        <w:t>inflammatory</w:t>
      </w:r>
      <w:r>
        <w:rPr>
          <w:sz w:val="15"/>
          <w:szCs w:val="15"/>
          <w:color w:val="231F20"/>
          <w:spacing w:val="1"/>
        </w:rPr>
        <w:t xml:space="preserve">  </w:t>
      </w:r>
      <w:r>
        <w:rPr>
          <w:sz w:val="15"/>
          <w:szCs w:val="15"/>
          <w:color w:val="231F20"/>
          <w:spacing w:val="4"/>
        </w:rPr>
        <w:t>small</w:t>
      </w:r>
      <w:r>
        <w:rPr>
          <w:sz w:val="15"/>
          <w:szCs w:val="15"/>
          <w:color w:val="231F20"/>
          <w:spacing w:val="32"/>
        </w:rPr>
        <w:t xml:space="preserve"> </w:t>
      </w:r>
      <w:r>
        <w:rPr>
          <w:sz w:val="15"/>
          <w:szCs w:val="15"/>
          <w:color w:val="231F20"/>
          <w:spacing w:val="4"/>
        </w:rPr>
        <w:t>bowel</w:t>
      </w:r>
      <w:r>
        <w:rPr>
          <w:sz w:val="15"/>
          <w:szCs w:val="15"/>
          <w:color w:val="231F20"/>
          <w:spacing w:val="37"/>
        </w:rPr>
        <w:t xml:space="preserve"> </w:t>
      </w:r>
      <w:r>
        <w:rPr>
          <w:sz w:val="15"/>
          <w:szCs w:val="15"/>
          <w:color w:val="231F20"/>
          <w:spacing w:val="4"/>
        </w:rPr>
        <w:t>ob</w:t>
      </w:r>
      <w:r>
        <w:rPr>
          <w:sz w:val="15"/>
          <w:szCs w:val="15"/>
          <w:color w:val="231F20"/>
          <w:spacing w:val="3"/>
        </w:rPr>
        <w:t>struction: a</w:t>
      </w:r>
      <w:r>
        <w:rPr>
          <w:sz w:val="15"/>
          <w:szCs w:val="15"/>
          <w:color w:val="231F20"/>
          <w:spacing w:val="1"/>
        </w:rPr>
        <w:t xml:space="preserve">  </w:t>
      </w:r>
      <w:r>
        <w:rPr>
          <w:sz w:val="15"/>
          <w:szCs w:val="15"/>
          <w:color w:val="231F20"/>
          <w:spacing w:val="3"/>
        </w:rPr>
        <w:t>study</w:t>
      </w:r>
      <w:r>
        <w:rPr>
          <w:sz w:val="15"/>
          <w:szCs w:val="15"/>
          <w:color w:val="231F20"/>
          <w:spacing w:val="37"/>
          <w:w w:val="102"/>
        </w:rPr>
        <w:t xml:space="preserve"> </w:t>
      </w:r>
      <w:r>
        <w:rPr>
          <w:sz w:val="15"/>
          <w:szCs w:val="15"/>
          <w:color w:val="231F20"/>
          <w:spacing w:val="3"/>
        </w:rPr>
        <w:t>of</w:t>
      </w:r>
      <w:r>
        <w:rPr>
          <w:sz w:val="15"/>
          <w:szCs w:val="15"/>
          <w:color w:val="231F20"/>
          <w:spacing w:val="25"/>
          <w:w w:val="101"/>
        </w:rPr>
        <w:t xml:space="preserve"> </w:t>
      </w:r>
      <w:r>
        <w:rPr>
          <w:sz w:val="15"/>
          <w:szCs w:val="15"/>
          <w:color w:val="231F20"/>
          <w:spacing w:val="3"/>
        </w:rPr>
        <w:t>8</w:t>
      </w:r>
      <w:r>
        <w:rPr>
          <w:sz w:val="15"/>
          <w:szCs w:val="15"/>
          <w:color w:val="231F20"/>
        </w:rPr>
        <w:t xml:space="preserve"> </w:t>
      </w:r>
      <w:r>
        <w:rPr>
          <w:sz w:val="15"/>
          <w:szCs w:val="15"/>
          <w:color w:val="231F20"/>
        </w:rPr>
        <w:t>cases</w:t>
      </w:r>
      <w:r>
        <w:rPr>
          <w:sz w:val="15"/>
          <w:szCs w:val="15"/>
          <w:color w:val="231F20"/>
          <w:spacing w:val="10"/>
        </w:rPr>
        <w:t>[J].</w:t>
      </w:r>
      <w:r>
        <w:rPr>
          <w:sz w:val="15"/>
          <w:szCs w:val="15"/>
          <w:color w:val="231F20"/>
          <w:spacing w:val="40"/>
          <w:w w:val="102"/>
        </w:rPr>
        <w:t xml:space="preserve"> </w:t>
      </w:r>
      <w:r>
        <w:rPr>
          <w:sz w:val="15"/>
          <w:szCs w:val="15"/>
          <w:color w:val="231F20"/>
        </w:rPr>
        <w:t>Chinese</w:t>
      </w:r>
      <w:r>
        <w:rPr>
          <w:sz w:val="15"/>
          <w:szCs w:val="15"/>
          <w:color w:val="231F20"/>
          <w:spacing w:val="28"/>
          <w:w w:val="101"/>
        </w:rPr>
        <w:t xml:space="preserve"> </w:t>
      </w:r>
      <w:r>
        <w:rPr>
          <w:sz w:val="15"/>
          <w:szCs w:val="15"/>
          <w:color w:val="231F20"/>
        </w:rPr>
        <w:t>Journal</w:t>
      </w:r>
      <w:r>
        <w:rPr>
          <w:sz w:val="15"/>
          <w:szCs w:val="15"/>
          <w:color w:val="231F20"/>
          <w:spacing w:val="31"/>
        </w:rPr>
        <w:t xml:space="preserve"> </w:t>
      </w:r>
      <w:r>
        <w:rPr>
          <w:sz w:val="15"/>
          <w:szCs w:val="15"/>
          <w:color w:val="231F20"/>
        </w:rPr>
        <w:t>of</w:t>
      </w:r>
      <w:r>
        <w:rPr>
          <w:sz w:val="15"/>
          <w:szCs w:val="15"/>
          <w:color w:val="231F20"/>
          <w:spacing w:val="10"/>
        </w:rPr>
        <w:t xml:space="preserve"> </w:t>
      </w:r>
      <w:r>
        <w:rPr>
          <w:sz w:val="15"/>
          <w:szCs w:val="15"/>
          <w:color w:val="231F20"/>
        </w:rPr>
        <w:t>Practical</w:t>
      </w:r>
      <w:r>
        <w:rPr>
          <w:sz w:val="15"/>
          <w:szCs w:val="15"/>
          <w:color w:val="231F20"/>
          <w:spacing w:val="10"/>
        </w:rPr>
        <w:t xml:space="preserve">  </w:t>
      </w:r>
      <w:r>
        <w:rPr>
          <w:sz w:val="15"/>
          <w:szCs w:val="15"/>
          <w:color w:val="231F20"/>
        </w:rPr>
        <w:t>Surgery</w:t>
      </w:r>
      <w:r>
        <w:rPr>
          <w:sz w:val="15"/>
          <w:szCs w:val="15"/>
          <w:color w:val="231F20"/>
          <w:spacing w:val="10"/>
        </w:rPr>
        <w:t>,</w:t>
      </w:r>
      <w:r>
        <w:rPr>
          <w:sz w:val="15"/>
          <w:szCs w:val="15"/>
          <w:color w:val="231F20"/>
          <w:spacing w:val="28"/>
          <w:w w:val="102"/>
        </w:rPr>
        <w:t xml:space="preserve"> </w:t>
      </w:r>
      <w:r>
        <w:rPr>
          <w:sz w:val="15"/>
          <w:szCs w:val="15"/>
          <w:color w:val="231F20"/>
          <w:spacing w:val="10"/>
        </w:rPr>
        <w:t>2006,</w:t>
      </w:r>
      <w:r>
        <w:rPr>
          <w:sz w:val="15"/>
          <w:szCs w:val="15"/>
          <w:color w:val="231F20"/>
          <w:spacing w:val="28"/>
          <w:w w:val="101"/>
        </w:rPr>
        <w:t xml:space="preserve"> </w:t>
      </w:r>
      <w:r>
        <w:rPr>
          <w:sz w:val="15"/>
          <w:szCs w:val="15"/>
          <w:color w:val="231F20"/>
          <w:spacing w:val="10"/>
        </w:rPr>
        <w:t>26(12):</w:t>
      </w:r>
      <w:r>
        <w:rPr>
          <w:sz w:val="15"/>
          <w:szCs w:val="15"/>
          <w:color w:val="231F20"/>
          <w:spacing w:val="-8"/>
        </w:rPr>
        <w:t xml:space="preserve"> </w:t>
      </w:r>
      <w:r>
        <w:rPr>
          <w:sz w:val="15"/>
          <w:szCs w:val="15"/>
          <w:color w:val="231F20"/>
          <w:spacing w:val="10"/>
        </w:rPr>
        <w:t>949</w:t>
      </w:r>
      <w:r>
        <w:rPr>
          <w:rFonts w:ascii="Arial" w:hAnsi="Arial" w:eastAsia="Arial" w:cs="Arial"/>
          <w:sz w:val="15"/>
          <w:szCs w:val="15"/>
          <w:color w:val="231F20"/>
          <w:spacing w:val="10"/>
        </w:rPr>
        <w:t>-</w:t>
      </w:r>
      <w:r>
        <w:rPr>
          <w:rFonts w:ascii="Arial" w:hAnsi="Arial" w:eastAsia="Arial" w:cs="Arial"/>
          <w:sz w:val="15"/>
          <w:szCs w:val="15"/>
          <w:color w:val="231F20"/>
        </w:rPr>
        <w:t xml:space="preserve"> </w:t>
      </w:r>
      <w:r>
        <w:rPr>
          <w:sz w:val="15"/>
          <w:szCs w:val="15"/>
          <w:color w:val="231F20"/>
          <w:spacing w:val="6"/>
        </w:rPr>
        <w:t>951. </w:t>
      </w:r>
      <w:r>
        <w:rPr>
          <w:sz w:val="15"/>
          <w:szCs w:val="15"/>
          <w:color w:val="231F20"/>
        </w:rPr>
        <w:t>doi</w:t>
      </w:r>
      <w:r>
        <w:rPr>
          <w:sz w:val="15"/>
          <w:szCs w:val="15"/>
          <w:color w:val="231F20"/>
          <w:spacing w:val="6"/>
        </w:rPr>
        <w:t>:</w:t>
      </w:r>
      <w:r>
        <w:rPr>
          <w:sz w:val="15"/>
          <w:szCs w:val="15"/>
          <w:color w:val="4054AF"/>
          <w:spacing w:val="6"/>
        </w:rPr>
        <w:t>10.3321/j.</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2208.2006</w:t>
      </w:r>
      <w:r>
        <w:rPr>
          <w:sz w:val="15"/>
          <w:szCs w:val="15"/>
          <w:color w:val="4054AF"/>
          <w:spacing w:val="5"/>
        </w:rPr>
        <w:t>.12.018</w:t>
      </w:r>
      <w:r>
        <w:rPr>
          <w:sz w:val="15"/>
          <w:szCs w:val="15"/>
          <w:color w:val="231F20"/>
          <w:spacing w:val="5"/>
        </w:rPr>
        <w:t>.</w:t>
      </w:r>
    </w:p>
    <w:p>
      <w:pPr>
        <w:pStyle w:val="BodyText"/>
        <w:ind w:left="315" w:right="16" w:hanging="315"/>
        <w:spacing w:before="29" w:line="305" w:lineRule="auto"/>
        <w:rPr>
          <w:sz w:val="15"/>
          <w:szCs w:val="15"/>
        </w:rPr>
      </w:pPr>
      <w:r>
        <w:rPr>
          <w:sz w:val="15"/>
          <w:szCs w:val="15"/>
          <w:color w:val="231F20"/>
          <w:spacing w:val="8"/>
        </w:rPr>
        <w:t>[36]</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姚宏伟</w:t>
      </w:r>
      <w:r>
        <w:rPr>
          <w:sz w:val="15"/>
          <w:szCs w:val="15"/>
          <w:color w:val="231F20"/>
          <w:spacing w:val="8"/>
        </w:rPr>
        <w:t>, </w:t>
      </w:r>
      <w:r>
        <w:rPr>
          <w:rFonts w:ascii="Microsoft YaHei" w:hAnsi="Microsoft YaHei" w:eastAsia="Microsoft YaHei" w:cs="Microsoft YaHei"/>
          <w:sz w:val="15"/>
          <w:szCs w:val="15"/>
          <w:color w:val="231F20"/>
          <w:spacing w:val="8"/>
        </w:rPr>
        <w:t>傅卫</w:t>
      </w:r>
      <w:r>
        <w:rPr>
          <w:sz w:val="15"/>
          <w:szCs w:val="15"/>
          <w:color w:val="231F20"/>
          <w:spacing w:val="8"/>
        </w:rPr>
        <w:t>, </w:t>
      </w:r>
      <w:r>
        <w:rPr>
          <w:rFonts w:ascii="Microsoft YaHei" w:hAnsi="Microsoft YaHei" w:eastAsia="Microsoft YaHei" w:cs="Microsoft YaHei"/>
          <w:sz w:val="15"/>
          <w:szCs w:val="15"/>
          <w:color w:val="231F20"/>
          <w:spacing w:val="8"/>
        </w:rPr>
        <w:t>王德臣</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鼻肠管减压及奥曲肽治疗术后早期炎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症性肠梗阻的临床研究</w:t>
      </w:r>
      <w:r>
        <w:rPr>
          <w:sz w:val="15"/>
          <w:szCs w:val="15"/>
          <w:color w:val="231F20"/>
          <w:spacing w:val="9"/>
        </w:rPr>
        <w:t>[J].</w:t>
      </w:r>
      <w:r>
        <w:rPr>
          <w:sz w:val="15"/>
          <w:szCs w:val="15"/>
          <w:color w:val="231F20"/>
          <w:spacing w:val="26"/>
          <w:w w:val="102"/>
        </w:rPr>
        <w:t xml:space="preserve"> </w:t>
      </w:r>
      <w:r>
        <w:rPr>
          <w:rFonts w:ascii="Microsoft YaHei" w:hAnsi="Microsoft YaHei" w:eastAsia="Microsoft YaHei" w:cs="Microsoft YaHei"/>
          <w:sz w:val="15"/>
          <w:szCs w:val="15"/>
          <w:color w:val="231F20"/>
          <w:spacing w:val="9"/>
        </w:rPr>
        <w:t>中华外科杂志</w:t>
      </w:r>
      <w:r>
        <w:rPr>
          <w:sz w:val="15"/>
          <w:szCs w:val="15"/>
          <w:color w:val="231F20"/>
          <w:spacing w:val="9"/>
        </w:rPr>
        <w:t>, 2010,</w:t>
      </w:r>
      <w:r>
        <w:rPr>
          <w:sz w:val="15"/>
          <w:szCs w:val="15"/>
          <w:color w:val="231F20"/>
          <w:spacing w:val="8"/>
        </w:rPr>
        <w:t xml:space="preserve"> 48(8):564</w:t>
      </w:r>
      <w:r>
        <w:rPr>
          <w:rFonts w:ascii="Arial" w:hAnsi="Arial" w:eastAsia="Arial" w:cs="Arial"/>
          <w:sz w:val="15"/>
          <w:szCs w:val="15"/>
          <w:color w:val="231F20"/>
          <w:spacing w:val="8"/>
        </w:rPr>
        <w:t>-</w:t>
      </w:r>
      <w:r>
        <w:rPr>
          <w:sz w:val="15"/>
          <w:szCs w:val="15"/>
          <w:color w:val="231F20"/>
          <w:spacing w:val="8"/>
        </w:rPr>
        <w:t>568.</w:t>
      </w:r>
      <w:r>
        <w:rPr>
          <w:sz w:val="15"/>
          <w:szCs w:val="15"/>
          <w:color w:val="231F20"/>
        </w:rPr>
        <w:t xml:space="preserve">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.0529</w:t>
      </w:r>
      <w:r>
        <w:rPr>
          <w:rFonts w:ascii="Arial" w:hAnsi="Arial" w:eastAsia="Arial" w:cs="Arial"/>
          <w:sz w:val="15"/>
          <w:szCs w:val="15"/>
          <w:color w:val="4054AF"/>
          <w:spacing w:val="6"/>
        </w:rPr>
        <w:t>-</w:t>
      </w:r>
      <w:r>
        <w:rPr>
          <w:sz w:val="15"/>
          <w:szCs w:val="15"/>
          <w:color w:val="4054AF"/>
          <w:spacing w:val="6"/>
        </w:rPr>
        <w:t>5815.2010.08.003</w:t>
      </w:r>
      <w:r>
        <w:rPr>
          <w:sz w:val="15"/>
          <w:szCs w:val="15"/>
          <w:color w:val="231F20"/>
          <w:spacing w:val="6"/>
        </w:rPr>
        <w:t>.</w:t>
      </w:r>
    </w:p>
    <w:p>
      <w:pPr>
        <w:pStyle w:val="BodyText"/>
        <w:ind w:left="315" w:right="16" w:hanging="1"/>
        <w:spacing w:before="30" w:line="408" w:lineRule="auto"/>
        <w:jc w:val="both"/>
        <w:rPr>
          <w:sz w:val="15"/>
          <w:szCs w:val="15"/>
        </w:rPr>
      </w:pPr>
      <w:r>
        <w:rPr>
          <w:sz w:val="15"/>
          <w:szCs w:val="15"/>
          <w:color w:val="231F20"/>
          <w:spacing w:val="3"/>
        </w:rPr>
        <w:t>Yao</w:t>
      </w:r>
      <w:r>
        <w:rPr>
          <w:sz w:val="15"/>
          <w:szCs w:val="15"/>
          <w:color w:val="231F20"/>
        </w:rPr>
        <w:t xml:space="preserve">   </w:t>
      </w:r>
      <w:r>
        <w:rPr>
          <w:sz w:val="15"/>
          <w:szCs w:val="15"/>
          <w:color w:val="231F20"/>
          <w:spacing w:val="3"/>
        </w:rPr>
        <w:t>HW,</w:t>
      </w:r>
      <w:r>
        <w:rPr>
          <w:sz w:val="15"/>
          <w:szCs w:val="15"/>
          <w:color w:val="231F20"/>
        </w:rPr>
        <w:t xml:space="preserve">   </w:t>
      </w:r>
      <w:r>
        <w:rPr>
          <w:sz w:val="15"/>
          <w:szCs w:val="15"/>
          <w:color w:val="231F20"/>
          <w:spacing w:val="3"/>
        </w:rPr>
        <w:t>Fu</w:t>
      </w:r>
      <w:r>
        <w:rPr>
          <w:sz w:val="15"/>
          <w:szCs w:val="15"/>
          <w:color w:val="231F20"/>
          <w:spacing w:val="17"/>
          <w:w w:val="102"/>
        </w:rPr>
        <w:t xml:space="preserve">  </w:t>
      </w:r>
      <w:r>
        <w:rPr>
          <w:sz w:val="15"/>
          <w:szCs w:val="15"/>
          <w:color w:val="231F20"/>
          <w:spacing w:val="3"/>
        </w:rPr>
        <w:t>W,</w:t>
      </w:r>
      <w:r>
        <w:rPr>
          <w:sz w:val="15"/>
          <w:szCs w:val="15"/>
          <w:color w:val="231F20"/>
          <w:spacing w:val="17"/>
        </w:rPr>
        <w:t xml:space="preserve">  </w:t>
      </w:r>
      <w:r>
        <w:rPr>
          <w:sz w:val="15"/>
          <w:szCs w:val="15"/>
          <w:color w:val="231F20"/>
          <w:spacing w:val="3"/>
        </w:rPr>
        <w:t>Wang</w:t>
      </w:r>
      <w:r>
        <w:rPr>
          <w:sz w:val="15"/>
          <w:szCs w:val="15"/>
          <w:color w:val="231F20"/>
        </w:rPr>
        <w:t xml:space="preserve">   </w:t>
      </w:r>
      <w:r>
        <w:rPr>
          <w:sz w:val="15"/>
          <w:szCs w:val="15"/>
          <w:color w:val="231F20"/>
          <w:spacing w:val="3"/>
        </w:rPr>
        <w:t>DC,</w:t>
      </w:r>
      <w:r>
        <w:rPr>
          <w:sz w:val="15"/>
          <w:szCs w:val="15"/>
          <w:color w:val="231F20"/>
          <w:spacing w:val="1"/>
        </w:rPr>
        <w:t xml:space="preserve">   </w:t>
      </w:r>
      <w:r>
        <w:rPr>
          <w:sz w:val="15"/>
          <w:szCs w:val="15"/>
          <w:color w:val="231F20"/>
          <w:spacing w:val="3"/>
        </w:rPr>
        <w:t>et</w:t>
      </w:r>
      <w:r>
        <w:rPr>
          <w:sz w:val="15"/>
          <w:szCs w:val="15"/>
          <w:color w:val="231F20"/>
          <w:spacing w:val="1"/>
        </w:rPr>
        <w:t xml:space="preserve">   </w:t>
      </w:r>
      <w:r>
        <w:rPr>
          <w:sz w:val="15"/>
          <w:szCs w:val="15"/>
          <w:color w:val="231F20"/>
          <w:spacing w:val="3"/>
        </w:rPr>
        <w:t>al.</w:t>
      </w:r>
      <w:r>
        <w:rPr>
          <w:sz w:val="15"/>
          <w:szCs w:val="15"/>
          <w:color w:val="231F20"/>
          <w:spacing w:val="1"/>
        </w:rPr>
        <w:t xml:space="preserve">   </w:t>
      </w:r>
      <w:r>
        <w:rPr>
          <w:sz w:val="15"/>
          <w:szCs w:val="15"/>
          <w:color w:val="231F20"/>
          <w:spacing w:val="3"/>
        </w:rPr>
        <w:t>Long</w:t>
      </w:r>
      <w:r>
        <w:rPr>
          <w:sz w:val="15"/>
          <w:szCs w:val="15"/>
          <w:color w:val="231F20"/>
          <w:spacing w:val="18"/>
        </w:rPr>
        <w:t xml:space="preserve">  </w:t>
      </w:r>
      <w:r>
        <w:rPr>
          <w:sz w:val="15"/>
          <w:szCs w:val="15"/>
          <w:color w:val="231F20"/>
          <w:spacing w:val="3"/>
        </w:rPr>
        <w:t>nasoi</w:t>
      </w:r>
      <w:r>
        <w:rPr>
          <w:sz w:val="15"/>
          <w:szCs w:val="15"/>
          <w:color w:val="231F20"/>
          <w:spacing w:val="2"/>
        </w:rPr>
        <w:t>ntestinal</w:t>
      </w:r>
      <w:r>
        <w:rPr>
          <w:sz w:val="15"/>
          <w:szCs w:val="15"/>
          <w:color w:val="231F20"/>
          <w:spacing w:val="18"/>
          <w:w w:val="101"/>
        </w:rPr>
        <w:t xml:space="preserve">  </w:t>
      </w:r>
      <w:r>
        <w:rPr>
          <w:sz w:val="15"/>
          <w:szCs w:val="15"/>
          <w:color w:val="231F20"/>
          <w:spacing w:val="2"/>
        </w:rPr>
        <w:t>tube</w:t>
      </w:r>
      <w:r>
        <w:rPr>
          <w:sz w:val="15"/>
          <w:szCs w:val="15"/>
          <w:color w:val="231F20"/>
        </w:rPr>
        <w:t xml:space="preserve"> </w:t>
      </w:r>
      <w:r>
        <w:rPr>
          <w:sz w:val="15"/>
          <w:szCs w:val="15"/>
          <w:color w:val="231F20"/>
          <w:spacing w:val="4"/>
        </w:rPr>
        <w:t>decompression  versus  octreotide  in  the</w:t>
      </w:r>
      <w:r>
        <w:rPr>
          <w:sz w:val="15"/>
          <w:szCs w:val="15"/>
          <w:color w:val="231F20"/>
          <w:spacing w:val="10"/>
          <w:w w:val="101"/>
        </w:rPr>
        <w:t xml:space="preserve">  </w:t>
      </w:r>
      <w:r>
        <w:rPr>
          <w:sz w:val="15"/>
          <w:szCs w:val="15"/>
          <w:color w:val="231F20"/>
          <w:spacing w:val="4"/>
        </w:rPr>
        <w:t>treatment</w:t>
      </w:r>
      <w:r>
        <w:rPr>
          <w:sz w:val="15"/>
          <w:szCs w:val="15"/>
          <w:color w:val="231F20"/>
          <w:spacing w:val="7"/>
        </w:rPr>
        <w:t xml:space="preserve">  </w:t>
      </w:r>
      <w:r>
        <w:rPr>
          <w:sz w:val="15"/>
          <w:szCs w:val="15"/>
          <w:color w:val="231F20"/>
          <w:spacing w:val="4"/>
        </w:rPr>
        <w:t>of  early  post-</w:t>
      </w:r>
      <w:r>
        <w:rPr>
          <w:sz w:val="15"/>
          <w:szCs w:val="15"/>
          <w:color w:val="231F20"/>
        </w:rPr>
        <w:t xml:space="preserve"> </w:t>
      </w:r>
      <w:r>
        <w:rPr>
          <w:sz w:val="15"/>
          <w:szCs w:val="15"/>
          <w:color w:val="231F20"/>
          <w:spacing w:val="4"/>
        </w:rPr>
        <w:t>operative</w:t>
      </w:r>
      <w:r>
        <w:rPr>
          <w:sz w:val="15"/>
          <w:szCs w:val="15"/>
          <w:color w:val="231F20"/>
          <w:spacing w:val="23"/>
          <w:w w:val="101"/>
        </w:rPr>
        <w:t xml:space="preserve"> </w:t>
      </w:r>
      <w:r>
        <w:rPr>
          <w:sz w:val="15"/>
          <w:szCs w:val="15"/>
          <w:color w:val="231F20"/>
          <w:spacing w:val="4"/>
        </w:rPr>
        <w:t>inflammatory</w:t>
      </w:r>
      <w:r>
        <w:rPr>
          <w:sz w:val="15"/>
          <w:szCs w:val="15"/>
          <w:color w:val="231F20"/>
          <w:spacing w:val="23"/>
        </w:rPr>
        <w:t xml:space="preserve"> </w:t>
      </w:r>
      <w:r>
        <w:rPr>
          <w:sz w:val="15"/>
          <w:szCs w:val="15"/>
          <w:color w:val="231F20"/>
          <w:spacing w:val="4"/>
        </w:rPr>
        <w:t>ileus[J].</w:t>
      </w:r>
      <w:r>
        <w:rPr>
          <w:sz w:val="15"/>
          <w:szCs w:val="15"/>
          <w:color w:val="231F20"/>
          <w:spacing w:val="24"/>
        </w:rPr>
        <w:t xml:space="preserve"> </w:t>
      </w:r>
      <w:r>
        <w:rPr>
          <w:sz w:val="15"/>
          <w:szCs w:val="15"/>
          <w:color w:val="231F20"/>
          <w:spacing w:val="4"/>
        </w:rPr>
        <w:t>Chinese</w:t>
      </w:r>
      <w:r>
        <w:rPr>
          <w:sz w:val="15"/>
          <w:szCs w:val="15"/>
          <w:color w:val="231F20"/>
          <w:spacing w:val="21"/>
          <w:w w:val="101"/>
        </w:rPr>
        <w:t xml:space="preserve"> </w:t>
      </w:r>
      <w:r>
        <w:rPr>
          <w:sz w:val="15"/>
          <w:szCs w:val="15"/>
          <w:color w:val="231F20"/>
          <w:spacing w:val="4"/>
        </w:rPr>
        <w:t>Journal</w:t>
      </w:r>
      <w:r>
        <w:rPr>
          <w:sz w:val="15"/>
          <w:szCs w:val="15"/>
          <w:color w:val="231F20"/>
          <w:spacing w:val="24"/>
        </w:rPr>
        <w:t xml:space="preserve"> </w:t>
      </w:r>
      <w:r>
        <w:rPr>
          <w:sz w:val="15"/>
          <w:szCs w:val="15"/>
          <w:color w:val="231F20"/>
          <w:spacing w:val="3"/>
        </w:rPr>
        <w:t>of Surgery,</w:t>
      </w:r>
      <w:r>
        <w:rPr>
          <w:sz w:val="15"/>
          <w:szCs w:val="15"/>
          <w:color w:val="231F20"/>
          <w:spacing w:val="21"/>
          <w:w w:val="102"/>
        </w:rPr>
        <w:t xml:space="preserve"> </w:t>
      </w:r>
      <w:r>
        <w:rPr>
          <w:sz w:val="15"/>
          <w:szCs w:val="15"/>
          <w:color w:val="231F20"/>
          <w:spacing w:val="3"/>
        </w:rPr>
        <w:t>2010,</w:t>
      </w:r>
      <w:r>
        <w:rPr>
          <w:sz w:val="15"/>
          <w:szCs w:val="15"/>
          <w:color w:val="231F20"/>
        </w:rPr>
        <w:t xml:space="preserve"> </w:t>
      </w:r>
      <w:r>
        <w:rPr>
          <w:sz w:val="15"/>
          <w:szCs w:val="15"/>
          <w:color w:val="231F20"/>
          <w:spacing w:val="7"/>
        </w:rPr>
        <w:t>48(8):564</w:t>
      </w:r>
      <w:r>
        <w:rPr>
          <w:rFonts w:ascii="Arial" w:hAnsi="Arial" w:eastAsia="Arial" w:cs="Arial"/>
          <w:sz w:val="15"/>
          <w:szCs w:val="15"/>
          <w:color w:val="231F20"/>
          <w:spacing w:val="7"/>
        </w:rPr>
        <w:t>-</w:t>
      </w:r>
      <w:r>
        <w:rPr>
          <w:sz w:val="15"/>
          <w:szCs w:val="15"/>
          <w:color w:val="231F20"/>
          <w:spacing w:val="7"/>
        </w:rPr>
        <w:t>568. </w:t>
      </w:r>
      <w:r>
        <w:rPr>
          <w:sz w:val="15"/>
          <w:szCs w:val="15"/>
          <w:color w:val="231F20"/>
        </w:rPr>
        <w:t>doi</w:t>
      </w:r>
      <w:r>
        <w:rPr>
          <w:sz w:val="15"/>
          <w:szCs w:val="15"/>
          <w:color w:val="231F20"/>
          <w:spacing w:val="7"/>
        </w:rPr>
        <w:t>:</w:t>
      </w:r>
      <w:r>
        <w:rPr>
          <w:sz w:val="15"/>
          <w:szCs w:val="15"/>
          <w:color w:val="4054AF"/>
          <w:spacing w:val="7"/>
        </w:rPr>
        <w:t>10.3</w:t>
      </w:r>
      <w:r>
        <w:rPr>
          <w:sz w:val="15"/>
          <w:szCs w:val="15"/>
          <w:color w:val="4054AF"/>
          <w:spacing w:val="6"/>
        </w:rPr>
        <w:t>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.0529</w:t>
      </w:r>
      <w:r>
        <w:rPr>
          <w:rFonts w:ascii="Arial" w:hAnsi="Arial" w:eastAsia="Arial" w:cs="Arial"/>
          <w:sz w:val="15"/>
          <w:szCs w:val="15"/>
          <w:color w:val="4054AF"/>
          <w:spacing w:val="6"/>
        </w:rPr>
        <w:t>-</w:t>
      </w:r>
      <w:r>
        <w:rPr>
          <w:sz w:val="15"/>
          <w:szCs w:val="15"/>
          <w:color w:val="4054AF"/>
          <w:spacing w:val="6"/>
        </w:rPr>
        <w:t>5815.2010.08.003</w:t>
      </w:r>
      <w:r>
        <w:rPr>
          <w:sz w:val="15"/>
          <w:szCs w:val="15"/>
          <w:color w:val="231F20"/>
          <w:spacing w:val="6"/>
        </w:rPr>
        <w:t>.</w:t>
      </w:r>
    </w:p>
    <w:p>
      <w:pPr>
        <w:pStyle w:val="BodyText"/>
        <w:ind w:left="315" w:right="16" w:hanging="315"/>
        <w:spacing w:before="30" w:line="398" w:lineRule="auto"/>
        <w:rPr>
          <w:sz w:val="15"/>
          <w:szCs w:val="15"/>
        </w:rPr>
      </w:pPr>
      <w:r>
        <w:rPr>
          <w:sz w:val="15"/>
          <w:szCs w:val="15"/>
          <w:color w:val="231F20"/>
          <w:spacing w:val="4"/>
        </w:rPr>
        <w:t>[37]</w:t>
      </w:r>
      <w:r>
        <w:rPr>
          <w:sz w:val="15"/>
          <w:szCs w:val="15"/>
          <w:color w:val="231F20"/>
          <w:spacing w:val="14"/>
        </w:rPr>
        <w:t xml:space="preserve"> </w:t>
      </w:r>
      <w:r>
        <w:rPr>
          <w:sz w:val="15"/>
          <w:szCs w:val="15"/>
          <w:color w:val="231F20"/>
          <w:spacing w:val="4"/>
        </w:rPr>
        <w:t>Demarest</w:t>
      </w:r>
      <w:r>
        <w:rPr>
          <w:sz w:val="15"/>
          <w:szCs w:val="15"/>
          <w:color w:val="231F20"/>
          <w:spacing w:val="37"/>
          <w:w w:val="101"/>
        </w:rPr>
        <w:t xml:space="preserve"> </w:t>
      </w:r>
      <w:r>
        <w:rPr>
          <w:sz w:val="15"/>
          <w:szCs w:val="15"/>
          <w:color w:val="231F20"/>
          <w:spacing w:val="4"/>
        </w:rPr>
        <w:t>K,</w:t>
      </w:r>
      <w:r>
        <w:rPr>
          <w:sz w:val="15"/>
          <w:szCs w:val="15"/>
          <w:color w:val="231F20"/>
        </w:rPr>
        <w:t xml:space="preserve">  </w:t>
      </w:r>
      <w:r>
        <w:rPr>
          <w:sz w:val="15"/>
          <w:szCs w:val="15"/>
          <w:color w:val="231F20"/>
          <w:spacing w:val="4"/>
        </w:rPr>
        <w:t>Lavu</w:t>
      </w:r>
      <w:r>
        <w:rPr>
          <w:sz w:val="15"/>
          <w:szCs w:val="15"/>
          <w:color w:val="231F20"/>
        </w:rPr>
        <w:t xml:space="preserve">  </w:t>
      </w:r>
      <w:r>
        <w:rPr>
          <w:sz w:val="15"/>
          <w:szCs w:val="15"/>
          <w:color w:val="231F20"/>
          <w:spacing w:val="4"/>
        </w:rPr>
        <w:t>H,</w:t>
      </w:r>
      <w:r>
        <w:rPr>
          <w:sz w:val="15"/>
          <w:szCs w:val="15"/>
          <w:color w:val="231F20"/>
          <w:spacing w:val="2"/>
        </w:rPr>
        <w:t xml:space="preserve">  </w:t>
      </w:r>
      <w:r>
        <w:rPr>
          <w:sz w:val="15"/>
          <w:szCs w:val="15"/>
          <w:color w:val="231F20"/>
          <w:spacing w:val="4"/>
        </w:rPr>
        <w:t>Collins</w:t>
      </w:r>
      <w:r>
        <w:rPr>
          <w:sz w:val="15"/>
          <w:szCs w:val="15"/>
          <w:color w:val="231F20"/>
        </w:rPr>
        <w:t xml:space="preserve">  </w:t>
      </w:r>
      <w:r>
        <w:rPr>
          <w:sz w:val="15"/>
          <w:szCs w:val="15"/>
          <w:color w:val="231F20"/>
          <w:spacing w:val="4"/>
        </w:rPr>
        <w:t>E,</w:t>
      </w:r>
      <w:r>
        <w:rPr>
          <w:sz w:val="15"/>
          <w:szCs w:val="15"/>
          <w:color w:val="231F20"/>
          <w:spacing w:val="2"/>
        </w:rPr>
        <w:t xml:space="preserve">  </w:t>
      </w:r>
      <w:r>
        <w:rPr>
          <w:sz w:val="15"/>
          <w:szCs w:val="15"/>
          <w:color w:val="231F20"/>
          <w:spacing w:val="4"/>
        </w:rPr>
        <w:t>et</w:t>
      </w:r>
      <w:r>
        <w:rPr>
          <w:sz w:val="15"/>
          <w:szCs w:val="15"/>
          <w:color w:val="231F20"/>
          <w:spacing w:val="1"/>
        </w:rPr>
        <w:t xml:space="preserve">  </w:t>
      </w:r>
      <w:r>
        <w:rPr>
          <w:sz w:val="15"/>
          <w:szCs w:val="15"/>
          <w:color w:val="231F20"/>
          <w:spacing w:val="4"/>
        </w:rPr>
        <w:t>a</w:t>
      </w:r>
      <w:r>
        <w:rPr>
          <w:sz w:val="15"/>
          <w:szCs w:val="15"/>
          <w:color w:val="231F20"/>
          <w:spacing w:val="3"/>
        </w:rPr>
        <w:t>l.</w:t>
      </w:r>
      <w:r>
        <w:rPr>
          <w:sz w:val="15"/>
          <w:szCs w:val="15"/>
          <w:color w:val="231F20"/>
          <w:spacing w:val="2"/>
        </w:rPr>
        <w:t xml:space="preserve">  </w:t>
      </w:r>
      <w:r>
        <w:rPr>
          <w:sz w:val="15"/>
          <w:szCs w:val="15"/>
          <w:color w:val="231F20"/>
          <w:spacing w:val="3"/>
        </w:rPr>
        <w:t>Comprehensive</w:t>
      </w:r>
      <w:r>
        <w:rPr>
          <w:sz w:val="15"/>
          <w:szCs w:val="15"/>
          <w:color w:val="231F20"/>
          <w:spacing w:val="1"/>
        </w:rPr>
        <w:t xml:space="preserve">  </w:t>
      </w:r>
      <w:r>
        <w:rPr>
          <w:sz w:val="15"/>
          <w:szCs w:val="15"/>
          <w:color w:val="231F20"/>
          <w:spacing w:val="3"/>
        </w:rPr>
        <w:t>diagnosis</w:t>
      </w:r>
      <w:r>
        <w:rPr>
          <w:sz w:val="15"/>
          <w:szCs w:val="15"/>
          <w:color w:val="231F20"/>
          <w:spacing w:val="1"/>
        </w:rPr>
        <w:t xml:space="preserve"> </w:t>
      </w:r>
      <w:r>
        <w:rPr>
          <w:sz w:val="15"/>
          <w:szCs w:val="15"/>
          <w:color w:val="231F20"/>
          <w:spacing w:val="4"/>
        </w:rPr>
        <w:t>and  management  of</w:t>
      </w:r>
      <w:r>
        <w:rPr>
          <w:sz w:val="15"/>
          <w:szCs w:val="15"/>
          <w:color w:val="231F20"/>
          <w:spacing w:val="27"/>
          <w:w w:val="102"/>
        </w:rPr>
        <w:t xml:space="preserve"> </w:t>
      </w:r>
      <w:r>
        <w:rPr>
          <w:sz w:val="15"/>
          <w:szCs w:val="15"/>
          <w:color w:val="231F20"/>
          <w:spacing w:val="4"/>
        </w:rPr>
        <w:t>malignant  bowel  obstruction:  a  review[J].  J</w:t>
      </w:r>
    </w:p>
    <w:p>
      <w:pPr>
        <w:spacing w:line="398" w:lineRule="auto"/>
        <w:sectPr>
          <w:type w:val="continuous"/>
          <w:pgSz w:w="12246" w:h="17178"/>
          <w:pgMar w:top="1333" w:right="1174" w:bottom="400" w:left="1191" w:header="994" w:footer="0" w:gutter="0"/>
          <w:cols w:equalWidth="0" w:num="2">
            <w:col w:w="5070" w:space="100"/>
            <w:col w:w="4711" w:space="0"/>
          </w:cols>
        </w:sectPr>
        <w:rPr>
          <w:sz w:val="15"/>
          <w:szCs w:val="15"/>
        </w:rPr>
      </w:pPr>
    </w:p>
    <w:p>
      <w:pPr>
        <w:spacing w:line="390" w:lineRule="auto"/>
        <w:rPr>
          <w:rFonts w:ascii="Arial"/>
          <w:sz w:val="21"/>
        </w:rPr>
      </w:pPr>
      <w:r/>
    </w:p>
    <w:p>
      <w:pPr>
        <w:pStyle w:val="BodyText"/>
        <w:spacing w:before="49" w:line="199" w:lineRule="exact"/>
        <w:rPr>
          <w:sz w:val="17"/>
          <w:szCs w:val="17"/>
        </w:rPr>
      </w:pPr>
      <w:hyperlink w:history="true" r:id="rId5">
        <w:r>
          <w:rPr>
            <w:sz w:val="17"/>
            <w:szCs w:val="17"/>
            <w:color w:val="231F20"/>
            <w:spacing w:val="-1"/>
            <w:position w:val="2"/>
          </w:rPr>
          <w:t>http://www.zpwz.net</w:t>
        </w:r>
      </w:hyperlink>
    </w:p>
    <w:p>
      <w:pPr>
        <w:spacing w:line="199" w:lineRule="exact"/>
        <w:sectPr>
          <w:type w:val="continuous"/>
          <w:pgSz w:w="12246" w:h="17178"/>
          <w:pgMar w:top="1333" w:right="1174" w:bottom="400" w:left="1191" w:header="994" w:footer="0" w:gutter="0"/>
          <w:cols w:equalWidth="0" w:num="1">
            <w:col w:w="9880" w:space="0"/>
          </w:cols>
        </w:sectPr>
        <w:rPr>
          <w:sz w:val="17"/>
          <w:szCs w:val="17"/>
        </w:rPr>
      </w:pPr>
    </w:p>
    <w:p>
      <w:pPr>
        <w:spacing w:line="212" w:lineRule="exact"/>
        <w:rPr/>
      </w:pPr>
      <w:r/>
    </w:p>
    <w:p>
      <w:pPr>
        <w:spacing w:line="212" w:lineRule="exact"/>
        <w:sectPr>
          <w:headerReference w:type="default" r:id="rId16"/>
          <w:pgSz w:w="12246" w:h="17178"/>
          <w:pgMar w:top="1333" w:right="1174" w:bottom="400" w:left="1192" w:header="994" w:footer="0" w:gutter="0"/>
          <w:cols w:equalWidth="0" w:num="1">
            <w:col w:w="9879" w:space="0"/>
          </w:cols>
        </w:sectPr>
        <w:rPr/>
      </w:pPr>
    </w:p>
    <w:p>
      <w:pPr>
        <w:pStyle w:val="BodyText"/>
        <w:ind w:left="337" w:right="362" w:hanging="15"/>
        <w:spacing w:before="35" w:line="418" w:lineRule="auto"/>
        <w:rPr>
          <w:sz w:val="15"/>
          <w:szCs w:val="15"/>
        </w:rPr>
      </w:pPr>
      <w:r>
        <w:rPr>
          <w:sz w:val="15"/>
          <w:szCs w:val="15"/>
          <w:color w:val="231F20"/>
        </w:rPr>
        <w:t>Pain</w:t>
      </w:r>
      <w:r>
        <w:rPr>
          <w:sz w:val="15"/>
          <w:szCs w:val="15"/>
          <w:color w:val="231F20"/>
          <w:spacing w:val="23"/>
        </w:rPr>
        <w:t xml:space="preserve"> </w:t>
      </w:r>
      <w:r>
        <w:rPr>
          <w:sz w:val="15"/>
          <w:szCs w:val="15"/>
          <w:color w:val="231F20"/>
        </w:rPr>
        <w:t>Palliat</w:t>
      </w:r>
      <w:r>
        <w:rPr>
          <w:sz w:val="15"/>
          <w:szCs w:val="15"/>
          <w:color w:val="231F20"/>
          <w:spacing w:val="24"/>
          <w:w w:val="102"/>
        </w:rPr>
        <w:t xml:space="preserve"> </w:t>
      </w:r>
      <w:r>
        <w:rPr>
          <w:sz w:val="15"/>
          <w:szCs w:val="15"/>
          <w:color w:val="231F20"/>
        </w:rPr>
        <w:t>Care</w:t>
      </w:r>
      <w:r>
        <w:rPr>
          <w:sz w:val="15"/>
          <w:szCs w:val="15"/>
          <w:color w:val="231F20"/>
          <w:spacing w:val="22"/>
        </w:rPr>
        <w:t xml:space="preserve"> </w:t>
      </w:r>
      <w:r>
        <w:rPr>
          <w:sz w:val="15"/>
          <w:szCs w:val="15"/>
          <w:color w:val="231F20"/>
        </w:rPr>
        <w:t>Pharmacother</w:t>
      </w:r>
      <w:r>
        <w:rPr>
          <w:sz w:val="15"/>
          <w:szCs w:val="15"/>
          <w:color w:val="231F20"/>
          <w:spacing w:val="7"/>
        </w:rPr>
        <w:t>,</w:t>
      </w:r>
      <w:r>
        <w:rPr>
          <w:sz w:val="15"/>
          <w:szCs w:val="15"/>
          <w:color w:val="231F20"/>
          <w:spacing w:val="22"/>
          <w:w w:val="102"/>
        </w:rPr>
        <w:t xml:space="preserve"> </w:t>
      </w:r>
      <w:r>
        <w:rPr>
          <w:sz w:val="15"/>
          <w:szCs w:val="15"/>
          <w:color w:val="231F20"/>
          <w:spacing w:val="7"/>
        </w:rPr>
        <w:t>2023,</w:t>
      </w:r>
      <w:r>
        <w:rPr>
          <w:sz w:val="15"/>
          <w:szCs w:val="15"/>
          <w:color w:val="231F20"/>
          <w:spacing w:val="26"/>
        </w:rPr>
        <w:t xml:space="preserve"> </w:t>
      </w:r>
      <w:r>
        <w:rPr>
          <w:sz w:val="15"/>
          <w:szCs w:val="15"/>
          <w:color w:val="231F20"/>
          <w:spacing w:val="7"/>
        </w:rPr>
        <w:t>37(1):</w:t>
      </w:r>
      <w:r>
        <w:rPr>
          <w:sz w:val="15"/>
          <w:szCs w:val="15"/>
          <w:color w:val="231F20"/>
          <w:spacing w:val="-15"/>
        </w:rPr>
        <w:t xml:space="preserve"> </w:t>
      </w:r>
      <w:r>
        <w:rPr>
          <w:sz w:val="15"/>
          <w:szCs w:val="15"/>
          <w:color w:val="231F20"/>
          <w:spacing w:val="7"/>
        </w:rPr>
        <w:t>91</w:t>
      </w:r>
      <w:r>
        <w:rPr>
          <w:rFonts w:ascii="Arial" w:hAnsi="Arial" w:eastAsia="Arial" w:cs="Arial"/>
          <w:sz w:val="15"/>
          <w:szCs w:val="15"/>
          <w:color w:val="231F20"/>
          <w:spacing w:val="7"/>
        </w:rPr>
        <w:t>-</w:t>
      </w:r>
      <w:r>
        <w:rPr>
          <w:sz w:val="15"/>
          <w:szCs w:val="15"/>
          <w:color w:val="231F20"/>
          <w:spacing w:val="7"/>
        </w:rPr>
        <w:t>105.</w:t>
      </w:r>
      <w:r>
        <w:rPr>
          <w:sz w:val="15"/>
          <w:szCs w:val="15"/>
          <w:color w:val="231F20"/>
          <w:spacing w:val="25"/>
          <w:w w:val="101"/>
        </w:rPr>
        <w:t xml:space="preserve"> </w:t>
      </w:r>
      <w:r>
        <w:rPr>
          <w:sz w:val="15"/>
          <w:szCs w:val="15"/>
          <w:color w:val="231F20"/>
        </w:rPr>
        <w:t>doi</w:t>
      </w:r>
      <w:r>
        <w:rPr>
          <w:sz w:val="15"/>
          <w:szCs w:val="15"/>
          <w:color w:val="231F20"/>
          <w:spacing w:val="7"/>
        </w:rPr>
        <w:t>: </w:t>
      </w:r>
      <w:r>
        <w:rPr>
          <w:sz w:val="15"/>
          <w:szCs w:val="15"/>
          <w:color w:val="4054AF"/>
          <w:spacing w:val="7"/>
        </w:rPr>
        <w:t>10.</w:t>
      </w:r>
      <w:r>
        <w:rPr>
          <w:sz w:val="15"/>
          <w:szCs w:val="15"/>
          <w:color w:val="4054AF"/>
          <w:spacing w:val="-19"/>
        </w:rPr>
        <w:t xml:space="preserve"> </w:t>
      </w:r>
      <w:r>
        <w:rPr>
          <w:sz w:val="15"/>
          <w:szCs w:val="15"/>
          <w:color w:val="4054AF"/>
          <w:spacing w:val="7"/>
        </w:rPr>
        <w:t>108</w:t>
      </w:r>
      <w:r>
        <w:rPr>
          <w:sz w:val="15"/>
          <w:szCs w:val="15"/>
          <w:color w:val="4054AF"/>
          <w:spacing w:val="6"/>
        </w:rPr>
        <w:t>0/</w:t>
      </w:r>
      <w:r>
        <w:rPr>
          <w:sz w:val="15"/>
          <w:szCs w:val="15"/>
          <w:color w:val="4054AF"/>
        </w:rPr>
        <w:t xml:space="preserve"> </w:t>
      </w:r>
      <w:r>
        <w:rPr>
          <w:sz w:val="15"/>
          <w:szCs w:val="15"/>
          <w:color w:val="4054AF"/>
          <w:spacing w:val="3"/>
        </w:rPr>
        <w:t>15360288.2022.2106012</w:t>
      </w:r>
      <w:r>
        <w:rPr>
          <w:sz w:val="15"/>
          <w:szCs w:val="15"/>
          <w:color w:val="231F20"/>
          <w:spacing w:val="3"/>
        </w:rPr>
        <w:t>.</w:t>
      </w:r>
    </w:p>
    <w:p>
      <w:pPr>
        <w:pStyle w:val="BodyText"/>
        <w:ind w:left="325" w:right="363" w:hanging="315"/>
        <w:spacing w:line="315" w:lineRule="auto"/>
        <w:rPr>
          <w:sz w:val="15"/>
          <w:szCs w:val="15"/>
        </w:rPr>
      </w:pPr>
      <w:r>
        <w:rPr>
          <w:sz w:val="15"/>
          <w:szCs w:val="15"/>
          <w:color w:val="231F20"/>
          <w:spacing w:val="8"/>
        </w:rPr>
        <w:t>[38]</w:t>
      </w:r>
      <w:r>
        <w:rPr>
          <w:sz w:val="15"/>
          <w:szCs w:val="15"/>
          <w:color w:val="231F20"/>
          <w:spacing w:val="34"/>
          <w:w w:val="101"/>
        </w:rPr>
        <w:t xml:space="preserve"> </w:t>
      </w:r>
      <w:r>
        <w:rPr>
          <w:rFonts w:ascii="Microsoft YaHei" w:hAnsi="Microsoft YaHei" w:eastAsia="Microsoft YaHei" w:cs="Microsoft YaHei"/>
          <w:sz w:val="15"/>
          <w:szCs w:val="15"/>
          <w:color w:val="231F20"/>
          <w:spacing w:val="8"/>
        </w:rPr>
        <w:t>中国抗癌协会</w:t>
      </w:r>
      <w:r>
        <w:rPr>
          <w:rFonts w:ascii="Microsoft YaHei" w:hAnsi="Microsoft YaHei" w:eastAsia="Microsoft YaHei" w:cs="Microsoft YaHei"/>
          <w:sz w:val="15"/>
          <w:szCs w:val="15"/>
          <w:color w:val="231F20"/>
          <w:spacing w:val="-10"/>
        </w:rPr>
        <w:t xml:space="preserve"> </w:t>
      </w:r>
      <w:r>
        <w:rPr>
          <w:sz w:val="15"/>
          <w:szCs w:val="15"/>
          <w:color w:val="231F20"/>
          <w:spacing w:val="8"/>
        </w:rPr>
        <w:t>. </w:t>
      </w:r>
      <w:r>
        <w:rPr>
          <w:rFonts w:ascii="Microsoft YaHei" w:hAnsi="Microsoft YaHei" w:eastAsia="Microsoft YaHei" w:cs="Microsoft YaHei"/>
          <w:sz w:val="15"/>
          <w:szCs w:val="15"/>
          <w:color w:val="231F20"/>
          <w:spacing w:val="8"/>
        </w:rPr>
        <w:t>恶性肠梗阻治疗中国专家共识</w:t>
      </w:r>
      <w:r>
        <w:rPr>
          <w:sz w:val="15"/>
          <w:szCs w:val="15"/>
          <w:color w:val="231F20"/>
          <w:spacing w:val="8"/>
        </w:rPr>
        <w:t>(20</w:t>
      </w:r>
      <w:r>
        <w:rPr>
          <w:sz w:val="15"/>
          <w:szCs w:val="15"/>
          <w:color w:val="231F20"/>
          <w:spacing w:val="7"/>
        </w:rPr>
        <w:t>23</w:t>
      </w:r>
      <w:r>
        <w:rPr>
          <w:sz w:val="15"/>
          <w:szCs w:val="15"/>
          <w:color w:val="231F20"/>
          <w:spacing w:val="-10"/>
        </w:rPr>
        <w:t xml:space="preserve"> </w:t>
      </w:r>
      <w:r>
        <w:rPr>
          <w:rFonts w:ascii="Microsoft YaHei" w:hAnsi="Microsoft YaHei" w:eastAsia="Microsoft YaHei" w:cs="Microsoft YaHei"/>
          <w:sz w:val="15"/>
          <w:szCs w:val="15"/>
          <w:color w:val="231F20"/>
          <w:spacing w:val="7"/>
        </w:rPr>
        <w:t>年</w:t>
      </w:r>
      <w:r>
        <w:rPr>
          <w:sz w:val="15"/>
          <w:szCs w:val="15"/>
          <w:color w:val="231F20"/>
          <w:spacing w:val="7"/>
        </w:rPr>
        <w:t>)[J]. </w:t>
      </w:r>
      <w:r>
        <w:rPr>
          <w:rFonts w:ascii="Microsoft YaHei" w:hAnsi="Microsoft YaHei" w:eastAsia="Microsoft YaHei" w:cs="Microsoft YaHei"/>
          <w:sz w:val="15"/>
          <w:szCs w:val="15"/>
          <w:color w:val="231F20"/>
          <w:spacing w:val="7"/>
        </w:rPr>
        <w:t>肿瘤</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代谢与营养电子杂志</w:t>
      </w:r>
      <w:r>
        <w:rPr>
          <w:sz w:val="15"/>
          <w:szCs w:val="15"/>
          <w:color w:val="231F20"/>
          <w:spacing w:val="8"/>
        </w:rPr>
        <w:t>,</w:t>
      </w:r>
      <w:r>
        <w:rPr>
          <w:sz w:val="15"/>
          <w:szCs w:val="15"/>
          <w:color w:val="231F20"/>
          <w:spacing w:val="22"/>
          <w:w w:val="101"/>
        </w:rPr>
        <w:t xml:space="preserve"> </w:t>
      </w:r>
      <w:r>
        <w:rPr>
          <w:sz w:val="15"/>
          <w:szCs w:val="15"/>
          <w:color w:val="231F20"/>
          <w:spacing w:val="8"/>
        </w:rPr>
        <w:t>2023,</w:t>
      </w:r>
      <w:r>
        <w:rPr>
          <w:sz w:val="15"/>
          <w:szCs w:val="15"/>
          <w:color w:val="231F20"/>
          <w:spacing w:val="29"/>
          <w:w w:val="102"/>
        </w:rPr>
        <w:t xml:space="preserve"> </w:t>
      </w:r>
      <w:r>
        <w:rPr>
          <w:sz w:val="15"/>
          <w:szCs w:val="15"/>
          <w:color w:val="231F20"/>
          <w:spacing w:val="8"/>
        </w:rPr>
        <w:t>10(6):730</w:t>
      </w:r>
      <w:r>
        <w:rPr>
          <w:rFonts w:ascii="Arial" w:hAnsi="Arial" w:eastAsia="Arial" w:cs="Arial"/>
          <w:sz w:val="15"/>
          <w:szCs w:val="15"/>
          <w:color w:val="231F20"/>
          <w:spacing w:val="8"/>
        </w:rPr>
        <w:t>-</w:t>
      </w:r>
      <w:r>
        <w:rPr>
          <w:sz w:val="15"/>
          <w:szCs w:val="15"/>
          <w:color w:val="231F20"/>
          <w:spacing w:val="8"/>
        </w:rPr>
        <w:t>737.</w:t>
      </w:r>
      <w:r>
        <w:rPr>
          <w:sz w:val="15"/>
          <w:szCs w:val="15"/>
          <w:color w:val="231F20"/>
          <w:spacing w:val="16"/>
          <w:w w:val="101"/>
        </w:rPr>
        <w:t xml:space="preserve"> </w:t>
      </w:r>
      <w:r>
        <w:rPr>
          <w:sz w:val="15"/>
          <w:szCs w:val="15"/>
          <w:color w:val="231F20"/>
        </w:rPr>
        <w:t>doi</w:t>
      </w:r>
      <w:r>
        <w:rPr>
          <w:sz w:val="15"/>
          <w:szCs w:val="15"/>
          <w:color w:val="231F20"/>
          <w:spacing w:val="8"/>
        </w:rPr>
        <w:t>:</w:t>
      </w:r>
      <w:r>
        <w:rPr>
          <w:sz w:val="15"/>
          <w:szCs w:val="15"/>
          <w:color w:val="4054AF"/>
          <w:spacing w:val="8"/>
        </w:rPr>
        <w:t>10.</w:t>
      </w:r>
      <w:r>
        <w:rPr>
          <w:sz w:val="15"/>
          <w:szCs w:val="15"/>
          <w:color w:val="4054AF"/>
          <w:spacing w:val="-19"/>
        </w:rPr>
        <w:t xml:space="preserve"> </w:t>
      </w:r>
      <w:r>
        <w:rPr>
          <w:sz w:val="15"/>
          <w:szCs w:val="15"/>
          <w:color w:val="4054AF"/>
          <w:spacing w:val="8"/>
        </w:rPr>
        <w:t>16689/j.</w:t>
      </w:r>
      <w:r>
        <w:rPr>
          <w:sz w:val="15"/>
          <w:szCs w:val="15"/>
          <w:color w:val="4054AF"/>
        </w:rPr>
        <w:t>cnki</w:t>
      </w:r>
      <w:r>
        <w:rPr>
          <w:sz w:val="15"/>
          <w:szCs w:val="15"/>
          <w:color w:val="4054AF"/>
          <w:spacing w:val="8"/>
        </w:rPr>
        <w:t>.</w:t>
      </w:r>
      <w:r>
        <w:rPr>
          <w:sz w:val="15"/>
          <w:szCs w:val="15"/>
          <w:color w:val="4054AF"/>
        </w:rPr>
        <w:t xml:space="preserve"> </w:t>
      </w:r>
      <w:r>
        <w:rPr>
          <w:sz w:val="15"/>
          <w:szCs w:val="15"/>
          <w:color w:val="4054AF"/>
        </w:rPr>
        <w:t>cn</w:t>
      </w:r>
      <w:r>
        <w:rPr>
          <w:sz w:val="15"/>
          <w:szCs w:val="15"/>
          <w:color w:val="4054AF"/>
          <w:spacing w:val="-6"/>
        </w:rPr>
        <w:t xml:space="preserve"> </w:t>
      </w:r>
      <w:r>
        <w:rPr>
          <w:sz w:val="15"/>
          <w:szCs w:val="15"/>
          <w:color w:val="4054AF"/>
          <w:spacing w:val="4"/>
        </w:rPr>
        <w:t>11</w:t>
      </w:r>
      <w:r>
        <w:rPr>
          <w:rFonts w:ascii="Arial" w:hAnsi="Arial" w:eastAsia="Arial" w:cs="Arial"/>
          <w:sz w:val="15"/>
          <w:szCs w:val="15"/>
          <w:color w:val="4054AF"/>
          <w:spacing w:val="4"/>
        </w:rPr>
        <w:t>-</w:t>
      </w:r>
      <w:r>
        <w:rPr>
          <w:sz w:val="15"/>
          <w:szCs w:val="15"/>
          <w:color w:val="4054AF"/>
          <w:spacing w:val="4"/>
        </w:rPr>
        <w:t>9349/r.2023.06.006</w:t>
      </w:r>
      <w:r>
        <w:rPr>
          <w:sz w:val="15"/>
          <w:szCs w:val="15"/>
          <w:color w:val="231F20"/>
          <w:spacing w:val="4"/>
        </w:rPr>
        <w:t>.</w:t>
      </w:r>
    </w:p>
    <w:p>
      <w:pPr>
        <w:pStyle w:val="BodyText"/>
        <w:ind w:left="325" w:right="363" w:firstLine="4"/>
        <w:spacing w:before="1" w:line="404" w:lineRule="auto"/>
        <w:jc w:val="both"/>
        <w:rPr>
          <w:rFonts w:ascii="Arial" w:hAnsi="Arial" w:eastAsia="Arial" w:cs="Arial"/>
          <w:sz w:val="15"/>
          <w:szCs w:val="15"/>
        </w:rPr>
      </w:pPr>
      <w:r>
        <w:rPr>
          <w:sz w:val="15"/>
          <w:szCs w:val="15"/>
          <w:color w:val="231F20"/>
          <w:spacing w:val="4"/>
        </w:rPr>
        <w:t>Chinese</w:t>
      </w:r>
      <w:r>
        <w:rPr>
          <w:sz w:val="15"/>
          <w:szCs w:val="15"/>
          <w:color w:val="231F20"/>
          <w:spacing w:val="32"/>
          <w:w w:val="101"/>
        </w:rPr>
        <w:t xml:space="preserve"> </w:t>
      </w:r>
      <w:r>
        <w:rPr>
          <w:sz w:val="15"/>
          <w:szCs w:val="15"/>
          <w:color w:val="231F20"/>
          <w:spacing w:val="4"/>
        </w:rPr>
        <w:t>Anti-Cancer</w:t>
      </w:r>
      <w:r>
        <w:rPr>
          <w:sz w:val="15"/>
          <w:szCs w:val="15"/>
          <w:color w:val="231F20"/>
          <w:spacing w:val="30"/>
          <w:w w:val="102"/>
        </w:rPr>
        <w:t xml:space="preserve"> </w:t>
      </w:r>
      <w:r>
        <w:rPr>
          <w:sz w:val="15"/>
          <w:szCs w:val="15"/>
          <w:color w:val="231F20"/>
          <w:spacing w:val="4"/>
        </w:rPr>
        <w:t>Associati.  Chinese  expert </w:t>
      </w:r>
      <w:r>
        <w:rPr>
          <w:sz w:val="15"/>
          <w:szCs w:val="15"/>
          <w:color w:val="231F20"/>
          <w:spacing w:val="3"/>
        </w:rPr>
        <w:t xml:space="preserve"> consensus  on  the</w:t>
      </w:r>
      <w:r>
        <w:rPr>
          <w:sz w:val="15"/>
          <w:szCs w:val="15"/>
          <w:color w:val="231F20"/>
        </w:rPr>
        <w:t xml:space="preserve"> </w:t>
      </w:r>
      <w:r>
        <w:rPr>
          <w:sz w:val="15"/>
          <w:szCs w:val="15"/>
          <w:color w:val="231F20"/>
        </w:rPr>
        <w:t>treatment</w:t>
      </w:r>
      <w:r>
        <w:rPr>
          <w:sz w:val="15"/>
          <w:szCs w:val="15"/>
          <w:color w:val="231F20"/>
          <w:spacing w:val="21"/>
        </w:rPr>
        <w:t xml:space="preserve">  </w:t>
      </w:r>
      <w:r>
        <w:rPr>
          <w:sz w:val="15"/>
          <w:szCs w:val="15"/>
          <w:color w:val="231F20"/>
        </w:rPr>
        <w:t>of</w:t>
      </w:r>
      <w:r>
        <w:rPr>
          <w:sz w:val="15"/>
          <w:szCs w:val="15"/>
          <w:color w:val="231F20"/>
          <w:spacing w:val="14"/>
        </w:rPr>
        <w:t xml:space="preserve">  </w:t>
      </w:r>
      <w:r>
        <w:rPr>
          <w:sz w:val="15"/>
          <w:szCs w:val="15"/>
          <w:color w:val="231F20"/>
        </w:rPr>
        <w:t>malignant</w:t>
      </w:r>
      <w:r>
        <w:rPr>
          <w:sz w:val="15"/>
          <w:szCs w:val="15"/>
          <w:color w:val="231F20"/>
          <w:spacing w:val="15"/>
          <w:w w:val="101"/>
        </w:rPr>
        <w:t xml:space="preserve">  </w:t>
      </w:r>
      <w:r>
        <w:rPr>
          <w:sz w:val="15"/>
          <w:szCs w:val="15"/>
          <w:color w:val="231F20"/>
        </w:rPr>
        <w:t>bowel</w:t>
      </w:r>
      <w:r>
        <w:rPr>
          <w:sz w:val="15"/>
          <w:szCs w:val="15"/>
          <w:color w:val="231F20"/>
          <w:spacing w:val="14"/>
        </w:rPr>
        <w:t xml:space="preserve">   </w:t>
      </w:r>
      <w:r>
        <w:rPr>
          <w:sz w:val="15"/>
          <w:szCs w:val="15"/>
          <w:color w:val="231F20"/>
        </w:rPr>
        <w:t>obstruction</w:t>
      </w:r>
      <w:r>
        <w:rPr>
          <w:sz w:val="15"/>
          <w:szCs w:val="15"/>
          <w:color w:val="231F20"/>
          <w:spacing w:val="14"/>
        </w:rPr>
        <w:t>(2023)  [J].</w:t>
      </w:r>
      <w:r>
        <w:rPr>
          <w:sz w:val="15"/>
          <w:szCs w:val="15"/>
          <w:color w:val="231F20"/>
          <w:spacing w:val="17"/>
          <w:w w:val="101"/>
        </w:rPr>
        <w:t xml:space="preserve">  </w:t>
      </w:r>
      <w:r>
        <w:rPr>
          <w:sz w:val="15"/>
          <w:szCs w:val="15"/>
          <w:color w:val="231F20"/>
        </w:rPr>
        <w:t>Electronic </w:t>
      </w:r>
      <w:r>
        <w:rPr>
          <w:sz w:val="15"/>
          <w:szCs w:val="15"/>
          <w:color w:val="231F20"/>
        </w:rPr>
        <w:t>Jourmal</w:t>
      </w:r>
      <w:r>
        <w:rPr>
          <w:sz w:val="15"/>
          <w:szCs w:val="15"/>
          <w:color w:val="231F20"/>
          <w:spacing w:val="34"/>
        </w:rPr>
        <w:t xml:space="preserve"> </w:t>
      </w:r>
      <w:r>
        <w:rPr>
          <w:sz w:val="15"/>
          <w:szCs w:val="15"/>
          <w:color w:val="231F20"/>
        </w:rPr>
        <w:t>of</w:t>
      </w:r>
      <w:r>
        <w:rPr>
          <w:sz w:val="15"/>
          <w:szCs w:val="15"/>
          <w:color w:val="231F20"/>
          <w:spacing w:val="15"/>
        </w:rPr>
        <w:t xml:space="preserve"> </w:t>
      </w:r>
      <w:r>
        <w:rPr>
          <w:sz w:val="15"/>
          <w:szCs w:val="15"/>
          <w:color w:val="231F20"/>
        </w:rPr>
        <w:t>Metabolism</w:t>
      </w:r>
      <w:r>
        <w:rPr>
          <w:sz w:val="15"/>
          <w:szCs w:val="15"/>
          <w:color w:val="231F20"/>
          <w:spacing w:val="23"/>
        </w:rPr>
        <w:t xml:space="preserve"> </w:t>
      </w:r>
      <w:r>
        <w:rPr>
          <w:sz w:val="15"/>
          <w:szCs w:val="15"/>
          <w:color w:val="231F20"/>
        </w:rPr>
        <w:t>and</w:t>
      </w:r>
      <w:r>
        <w:rPr>
          <w:sz w:val="15"/>
          <w:szCs w:val="15"/>
          <w:color w:val="231F20"/>
          <w:spacing w:val="14"/>
          <w:w w:val="102"/>
        </w:rPr>
        <w:t xml:space="preserve"> </w:t>
      </w:r>
      <w:r>
        <w:rPr>
          <w:sz w:val="15"/>
          <w:szCs w:val="15"/>
          <w:color w:val="231F20"/>
        </w:rPr>
        <w:t>Nutrition</w:t>
      </w:r>
      <w:r>
        <w:rPr>
          <w:sz w:val="15"/>
          <w:szCs w:val="15"/>
          <w:color w:val="231F20"/>
          <w:spacing w:val="22"/>
          <w:w w:val="101"/>
        </w:rPr>
        <w:t xml:space="preserve"> </w:t>
      </w:r>
      <w:r>
        <w:rPr>
          <w:sz w:val="15"/>
          <w:szCs w:val="15"/>
          <w:color w:val="231F20"/>
        </w:rPr>
        <w:t>of</w:t>
      </w:r>
      <w:r>
        <w:rPr>
          <w:sz w:val="15"/>
          <w:szCs w:val="15"/>
          <w:color w:val="231F20"/>
          <w:spacing w:val="15"/>
        </w:rPr>
        <w:t xml:space="preserve"> </w:t>
      </w:r>
      <w:r>
        <w:rPr>
          <w:sz w:val="15"/>
          <w:szCs w:val="15"/>
          <w:color w:val="231F20"/>
        </w:rPr>
        <w:t>Cancer</w:t>
      </w:r>
      <w:r>
        <w:rPr>
          <w:sz w:val="15"/>
          <w:szCs w:val="15"/>
          <w:color w:val="231F20"/>
          <w:spacing w:val="15"/>
        </w:rPr>
        <w:t>,</w:t>
      </w:r>
      <w:r>
        <w:rPr>
          <w:sz w:val="15"/>
          <w:szCs w:val="15"/>
          <w:color w:val="231F20"/>
          <w:spacing w:val="20"/>
          <w:w w:val="101"/>
        </w:rPr>
        <w:t xml:space="preserve"> </w:t>
      </w:r>
      <w:r>
        <w:rPr>
          <w:sz w:val="15"/>
          <w:szCs w:val="15"/>
          <w:color w:val="231F20"/>
          <w:spacing w:val="15"/>
        </w:rPr>
        <w:t>2023,</w:t>
      </w:r>
      <w:r>
        <w:rPr>
          <w:sz w:val="15"/>
          <w:szCs w:val="15"/>
          <w:color w:val="231F20"/>
          <w:spacing w:val="36"/>
        </w:rPr>
        <w:t xml:space="preserve"> </w:t>
      </w:r>
      <w:r>
        <w:rPr>
          <w:sz w:val="15"/>
          <w:szCs w:val="15"/>
          <w:color w:val="231F20"/>
          <w:spacing w:val="15"/>
        </w:rPr>
        <w:t>10(6):730</w:t>
      </w:r>
      <w:r>
        <w:rPr>
          <w:rFonts w:ascii="Arial" w:hAnsi="Arial" w:eastAsia="Arial" w:cs="Arial"/>
          <w:sz w:val="15"/>
          <w:szCs w:val="15"/>
          <w:color w:val="231F20"/>
          <w:spacing w:val="15"/>
        </w:rPr>
        <w:t>-</w:t>
      </w:r>
    </w:p>
    <w:p>
      <w:pPr>
        <w:pStyle w:val="BodyText"/>
        <w:ind w:left="330"/>
        <w:spacing w:before="29" w:line="177" w:lineRule="exact"/>
        <w:rPr>
          <w:sz w:val="15"/>
          <w:szCs w:val="15"/>
        </w:rPr>
      </w:pPr>
      <w:r>
        <w:rPr>
          <w:sz w:val="15"/>
          <w:szCs w:val="15"/>
          <w:color w:val="231F20"/>
          <w:spacing w:val="5"/>
          <w:position w:val="2"/>
        </w:rPr>
        <w:t>737. </w:t>
      </w:r>
      <w:r>
        <w:rPr>
          <w:sz w:val="15"/>
          <w:szCs w:val="15"/>
          <w:color w:val="231F20"/>
          <w:position w:val="2"/>
        </w:rPr>
        <w:t>doi</w:t>
      </w:r>
      <w:r>
        <w:rPr>
          <w:sz w:val="15"/>
          <w:szCs w:val="15"/>
          <w:color w:val="231F20"/>
          <w:spacing w:val="5"/>
          <w:position w:val="2"/>
        </w:rPr>
        <w:t>:</w:t>
      </w:r>
      <w:r>
        <w:rPr>
          <w:sz w:val="15"/>
          <w:szCs w:val="15"/>
          <w:color w:val="4054AF"/>
          <w:spacing w:val="5"/>
          <w:position w:val="2"/>
        </w:rPr>
        <w:t>10.</w:t>
      </w:r>
      <w:r>
        <w:rPr>
          <w:sz w:val="15"/>
          <w:szCs w:val="15"/>
          <w:color w:val="4054AF"/>
          <w:spacing w:val="-19"/>
          <w:position w:val="2"/>
        </w:rPr>
        <w:t xml:space="preserve"> </w:t>
      </w:r>
      <w:r>
        <w:rPr>
          <w:sz w:val="15"/>
          <w:szCs w:val="15"/>
          <w:color w:val="4054AF"/>
          <w:spacing w:val="5"/>
          <w:position w:val="2"/>
        </w:rPr>
        <w:t>16689/j.</w:t>
      </w:r>
      <w:r>
        <w:rPr>
          <w:sz w:val="15"/>
          <w:szCs w:val="15"/>
          <w:color w:val="4054AF"/>
          <w:position w:val="2"/>
        </w:rPr>
        <w:t>cnki</w:t>
      </w:r>
      <w:r>
        <w:rPr>
          <w:sz w:val="15"/>
          <w:szCs w:val="15"/>
          <w:color w:val="4054AF"/>
          <w:spacing w:val="5"/>
          <w:position w:val="2"/>
        </w:rPr>
        <w:t>.</w:t>
      </w:r>
      <w:r>
        <w:rPr>
          <w:sz w:val="15"/>
          <w:szCs w:val="15"/>
          <w:color w:val="4054AF"/>
          <w:position w:val="2"/>
        </w:rPr>
        <w:t>cn</w:t>
      </w:r>
      <w:r>
        <w:rPr>
          <w:sz w:val="15"/>
          <w:szCs w:val="15"/>
          <w:color w:val="4054AF"/>
          <w:spacing w:val="-19"/>
          <w:position w:val="2"/>
        </w:rPr>
        <w:t xml:space="preserve"> </w:t>
      </w:r>
      <w:r>
        <w:rPr>
          <w:sz w:val="15"/>
          <w:szCs w:val="15"/>
          <w:color w:val="4054AF"/>
          <w:spacing w:val="5"/>
          <w:position w:val="2"/>
        </w:rPr>
        <w:t>11</w:t>
      </w:r>
      <w:r>
        <w:rPr>
          <w:rFonts w:ascii="Arial" w:hAnsi="Arial" w:eastAsia="Arial" w:cs="Arial"/>
          <w:sz w:val="15"/>
          <w:szCs w:val="15"/>
          <w:color w:val="4054AF"/>
          <w:spacing w:val="4"/>
          <w:position w:val="2"/>
        </w:rPr>
        <w:t>-</w:t>
      </w:r>
      <w:r>
        <w:rPr>
          <w:sz w:val="15"/>
          <w:szCs w:val="15"/>
          <w:color w:val="4054AF"/>
          <w:spacing w:val="4"/>
          <w:position w:val="2"/>
        </w:rPr>
        <w:t>9349/r.2023.06.006</w:t>
      </w:r>
      <w:r>
        <w:rPr>
          <w:sz w:val="15"/>
          <w:szCs w:val="15"/>
          <w:color w:val="231F20"/>
          <w:spacing w:val="4"/>
          <w:position w:val="2"/>
        </w:rPr>
        <w:t>.</w:t>
      </w:r>
    </w:p>
    <w:p>
      <w:pPr>
        <w:pStyle w:val="BodyText"/>
        <w:ind w:left="324" w:right="346" w:hanging="314"/>
        <w:spacing w:before="123" w:line="386" w:lineRule="auto"/>
        <w:rPr>
          <w:sz w:val="15"/>
          <w:szCs w:val="15"/>
        </w:rPr>
      </w:pPr>
      <w:r>
        <w:rPr>
          <w:sz w:val="15"/>
          <w:szCs w:val="15"/>
          <w:color w:val="231F20"/>
          <w:spacing w:val="11"/>
        </w:rPr>
        <w:t>[39]</w:t>
      </w:r>
      <w:r>
        <w:rPr>
          <w:sz w:val="15"/>
          <w:szCs w:val="15"/>
          <w:color w:val="231F20"/>
          <w:spacing w:val="15"/>
          <w:w w:val="102"/>
        </w:rPr>
        <w:t xml:space="preserve"> </w:t>
      </w:r>
      <w:r>
        <w:rPr>
          <w:sz w:val="15"/>
          <w:szCs w:val="15"/>
          <w:color w:val="231F20"/>
        </w:rPr>
        <w:t>Malakorn</w:t>
      </w:r>
      <w:r>
        <w:rPr>
          <w:sz w:val="15"/>
          <w:szCs w:val="15"/>
          <w:color w:val="231F20"/>
          <w:spacing w:val="15"/>
          <w:w w:val="101"/>
        </w:rPr>
        <w:t xml:space="preserve">  </w:t>
      </w:r>
      <w:r>
        <w:rPr>
          <w:sz w:val="15"/>
          <w:szCs w:val="15"/>
          <w:color w:val="231F20"/>
        </w:rPr>
        <w:t>S</w:t>
      </w:r>
      <w:r>
        <w:rPr>
          <w:sz w:val="15"/>
          <w:szCs w:val="15"/>
          <w:color w:val="231F20"/>
          <w:spacing w:val="11"/>
        </w:rPr>
        <w:t>,</w:t>
      </w:r>
      <w:r>
        <w:rPr>
          <w:sz w:val="15"/>
          <w:szCs w:val="15"/>
          <w:color w:val="231F20"/>
          <w:spacing w:val="15"/>
          <w:w w:val="101"/>
        </w:rPr>
        <w:t xml:space="preserve">  </w:t>
      </w:r>
      <w:r>
        <w:rPr>
          <w:sz w:val="15"/>
          <w:szCs w:val="15"/>
          <w:color w:val="231F20"/>
        </w:rPr>
        <w:t>Stein</w:t>
      </w:r>
      <w:r>
        <w:rPr>
          <w:sz w:val="15"/>
          <w:szCs w:val="15"/>
          <w:color w:val="231F20"/>
          <w:spacing w:val="15"/>
          <w:w w:val="101"/>
        </w:rPr>
        <w:t xml:space="preserve">  </w:t>
      </w:r>
      <w:r>
        <w:rPr>
          <w:sz w:val="15"/>
          <w:szCs w:val="15"/>
          <w:color w:val="231F20"/>
        </w:rPr>
        <w:t>SL</w:t>
      </w:r>
      <w:r>
        <w:rPr>
          <w:sz w:val="15"/>
          <w:szCs w:val="15"/>
          <w:color w:val="231F20"/>
          <w:spacing w:val="11"/>
        </w:rPr>
        <w:t>,  </w:t>
      </w:r>
      <w:r>
        <w:rPr>
          <w:sz w:val="15"/>
          <w:szCs w:val="15"/>
          <w:color w:val="231F20"/>
        </w:rPr>
        <w:t>Lee</w:t>
      </w:r>
      <w:r>
        <w:rPr>
          <w:sz w:val="15"/>
          <w:szCs w:val="15"/>
          <w:color w:val="231F20"/>
          <w:spacing w:val="11"/>
        </w:rPr>
        <w:t xml:space="preserve">   </w:t>
      </w:r>
      <w:r>
        <w:rPr>
          <w:sz w:val="15"/>
          <w:szCs w:val="15"/>
          <w:color w:val="231F20"/>
        </w:rPr>
        <w:t>JH</w:t>
      </w:r>
      <w:r>
        <w:rPr>
          <w:sz w:val="15"/>
          <w:szCs w:val="15"/>
          <w:color w:val="231F20"/>
          <w:spacing w:val="11"/>
        </w:rPr>
        <w:t>,</w:t>
      </w:r>
      <w:r>
        <w:rPr>
          <w:sz w:val="15"/>
          <w:szCs w:val="15"/>
          <w:color w:val="231F20"/>
          <w:spacing w:val="13"/>
          <w:w w:val="101"/>
        </w:rPr>
        <w:t xml:space="preserve">  </w:t>
      </w:r>
      <w:r>
        <w:rPr>
          <w:sz w:val="15"/>
          <w:szCs w:val="15"/>
          <w:color w:val="231F20"/>
        </w:rPr>
        <w:t>et</w:t>
      </w:r>
      <w:r>
        <w:rPr>
          <w:sz w:val="15"/>
          <w:szCs w:val="15"/>
          <w:color w:val="231F20"/>
          <w:spacing w:val="13"/>
        </w:rPr>
        <w:t xml:space="preserve">  </w:t>
      </w:r>
      <w:r>
        <w:rPr>
          <w:sz w:val="15"/>
          <w:szCs w:val="15"/>
          <w:color w:val="231F20"/>
        </w:rPr>
        <w:t>al</w:t>
      </w:r>
      <w:r>
        <w:rPr>
          <w:sz w:val="15"/>
          <w:szCs w:val="15"/>
          <w:color w:val="231F20"/>
          <w:spacing w:val="11"/>
        </w:rPr>
        <w:t>.  </w:t>
      </w:r>
      <w:r>
        <w:rPr>
          <w:sz w:val="15"/>
          <w:szCs w:val="15"/>
          <w:color w:val="231F20"/>
        </w:rPr>
        <w:t>Urgent</w:t>
      </w:r>
      <w:r>
        <w:rPr>
          <w:sz w:val="15"/>
          <w:szCs w:val="15"/>
          <w:color w:val="231F20"/>
          <w:spacing w:val="11"/>
        </w:rPr>
        <w:t xml:space="preserve">  </w:t>
      </w:r>
      <w:r>
        <w:rPr>
          <w:sz w:val="15"/>
          <w:szCs w:val="15"/>
          <w:color w:val="231F20"/>
        </w:rPr>
        <w:t>management</w:t>
      </w:r>
      <w:r>
        <w:rPr>
          <w:sz w:val="15"/>
          <w:szCs w:val="15"/>
          <w:color w:val="231F20"/>
          <w:spacing w:val="11"/>
        </w:rPr>
        <w:t xml:space="preserve">   </w:t>
      </w:r>
      <w:r>
        <w:rPr>
          <w:sz w:val="15"/>
          <w:szCs w:val="15"/>
          <w:color w:val="231F20"/>
        </w:rPr>
        <w:t>of </w:t>
      </w:r>
      <w:r>
        <w:rPr>
          <w:sz w:val="15"/>
          <w:szCs w:val="15"/>
          <w:color w:val="231F20"/>
        </w:rPr>
        <w:t>obstructing</w:t>
      </w:r>
      <w:r>
        <w:rPr>
          <w:sz w:val="15"/>
          <w:szCs w:val="15"/>
          <w:color w:val="231F20"/>
          <w:spacing w:val="7"/>
        </w:rPr>
        <w:t xml:space="preserve">   </w:t>
      </w:r>
      <w:r>
        <w:rPr>
          <w:sz w:val="15"/>
          <w:szCs w:val="15"/>
          <w:color w:val="231F20"/>
        </w:rPr>
        <w:t>colorectal</w:t>
      </w:r>
      <w:r>
        <w:rPr>
          <w:sz w:val="15"/>
          <w:szCs w:val="15"/>
          <w:color w:val="231F20"/>
          <w:spacing w:val="7"/>
        </w:rPr>
        <w:t xml:space="preserve">   </w:t>
      </w:r>
      <w:r>
        <w:rPr>
          <w:sz w:val="15"/>
          <w:szCs w:val="15"/>
          <w:color w:val="231F20"/>
        </w:rPr>
        <w:t>cancer</w:t>
      </w:r>
      <w:r>
        <w:rPr>
          <w:sz w:val="15"/>
          <w:szCs w:val="15"/>
          <w:color w:val="231F20"/>
          <w:spacing w:val="7"/>
        </w:rPr>
        <w:t>:   </w:t>
      </w:r>
      <w:r>
        <w:rPr>
          <w:sz w:val="15"/>
          <w:szCs w:val="15"/>
          <w:color w:val="231F20"/>
        </w:rPr>
        <w:t>divert</w:t>
      </w:r>
      <w:r>
        <w:rPr>
          <w:sz w:val="15"/>
          <w:szCs w:val="15"/>
          <w:color w:val="231F20"/>
          <w:spacing w:val="7"/>
        </w:rPr>
        <w:t>,    </w:t>
      </w:r>
      <w:r>
        <w:rPr>
          <w:sz w:val="15"/>
          <w:szCs w:val="15"/>
          <w:color w:val="231F20"/>
        </w:rPr>
        <w:t>stent</w:t>
      </w:r>
      <w:r>
        <w:rPr>
          <w:sz w:val="15"/>
          <w:szCs w:val="15"/>
          <w:color w:val="231F20"/>
          <w:spacing w:val="7"/>
        </w:rPr>
        <w:t>,   </w:t>
      </w:r>
      <w:r>
        <w:rPr>
          <w:sz w:val="15"/>
          <w:szCs w:val="15"/>
          <w:color w:val="231F20"/>
        </w:rPr>
        <w:t>or</w:t>
      </w:r>
      <w:r>
        <w:rPr>
          <w:sz w:val="15"/>
          <w:szCs w:val="15"/>
          <w:color w:val="231F20"/>
          <w:spacing w:val="7"/>
        </w:rPr>
        <w:t xml:space="preserve">   </w:t>
      </w:r>
      <w:r>
        <w:rPr>
          <w:sz w:val="15"/>
          <w:szCs w:val="15"/>
          <w:color w:val="231F20"/>
        </w:rPr>
        <w:t>resect</w:t>
      </w:r>
      <w:r>
        <w:rPr>
          <w:sz w:val="15"/>
          <w:szCs w:val="15"/>
          <w:color w:val="231F20"/>
          <w:spacing w:val="7"/>
        </w:rPr>
        <w:t>?   [J].   J</w:t>
      </w:r>
      <w:r>
        <w:rPr>
          <w:sz w:val="15"/>
          <w:szCs w:val="15"/>
          <w:color w:val="231F20"/>
        </w:rPr>
        <w:t xml:space="preserve"> </w:t>
      </w:r>
      <w:r>
        <w:rPr>
          <w:sz w:val="15"/>
          <w:szCs w:val="15"/>
          <w:color w:val="231F20"/>
        </w:rPr>
        <w:t>Gastrointest</w:t>
      </w:r>
      <w:r>
        <w:rPr>
          <w:sz w:val="15"/>
          <w:szCs w:val="15"/>
          <w:color w:val="231F20"/>
          <w:spacing w:val="28"/>
        </w:rPr>
        <w:t xml:space="preserve"> </w:t>
      </w:r>
      <w:r>
        <w:rPr>
          <w:sz w:val="15"/>
          <w:szCs w:val="15"/>
          <w:color w:val="231F20"/>
        </w:rPr>
        <w:t>Surg</w:t>
      </w:r>
      <w:r>
        <w:rPr>
          <w:sz w:val="15"/>
          <w:szCs w:val="15"/>
          <w:color w:val="231F20"/>
          <w:spacing w:val="8"/>
        </w:rPr>
        <w:t>,</w:t>
      </w:r>
      <w:r>
        <w:rPr>
          <w:sz w:val="15"/>
          <w:szCs w:val="15"/>
          <w:color w:val="231F20"/>
          <w:spacing w:val="17"/>
        </w:rPr>
        <w:t xml:space="preserve"> </w:t>
      </w:r>
      <w:r>
        <w:rPr>
          <w:sz w:val="15"/>
          <w:szCs w:val="15"/>
          <w:color w:val="231F20"/>
          <w:spacing w:val="8"/>
        </w:rPr>
        <w:t>2019,</w:t>
      </w:r>
      <w:r>
        <w:rPr>
          <w:sz w:val="15"/>
          <w:szCs w:val="15"/>
          <w:color w:val="231F20"/>
          <w:spacing w:val="17"/>
          <w:w w:val="101"/>
        </w:rPr>
        <w:t xml:space="preserve"> </w:t>
      </w:r>
      <w:r>
        <w:rPr>
          <w:sz w:val="15"/>
          <w:szCs w:val="15"/>
          <w:color w:val="231F20"/>
          <w:spacing w:val="8"/>
        </w:rPr>
        <w:t>23(2):425</w:t>
      </w:r>
      <w:r>
        <w:rPr>
          <w:rFonts w:ascii="Arial" w:hAnsi="Arial" w:eastAsia="Arial" w:cs="Arial"/>
          <w:sz w:val="15"/>
          <w:szCs w:val="15"/>
          <w:color w:val="231F20"/>
          <w:spacing w:val="8"/>
        </w:rPr>
        <w:t>-</w:t>
      </w:r>
      <w:r>
        <w:rPr>
          <w:sz w:val="15"/>
          <w:szCs w:val="15"/>
          <w:color w:val="231F20"/>
          <w:spacing w:val="8"/>
        </w:rPr>
        <w:t>432.</w:t>
      </w:r>
      <w:r>
        <w:rPr>
          <w:sz w:val="15"/>
          <w:szCs w:val="15"/>
          <w:color w:val="231F20"/>
          <w:spacing w:val="19"/>
        </w:rPr>
        <w:t xml:space="preserve"> </w:t>
      </w:r>
      <w:r>
        <w:rPr>
          <w:sz w:val="15"/>
          <w:szCs w:val="15"/>
          <w:color w:val="231F20"/>
        </w:rPr>
        <w:t>doi</w:t>
      </w:r>
      <w:r>
        <w:rPr>
          <w:sz w:val="15"/>
          <w:szCs w:val="15"/>
          <w:color w:val="231F20"/>
          <w:spacing w:val="8"/>
        </w:rPr>
        <w:t>:</w:t>
      </w:r>
      <w:r>
        <w:rPr>
          <w:sz w:val="15"/>
          <w:szCs w:val="15"/>
          <w:color w:val="4054AF"/>
          <w:spacing w:val="8"/>
        </w:rPr>
        <w:t>10.</w:t>
      </w:r>
      <w:r>
        <w:rPr>
          <w:sz w:val="15"/>
          <w:szCs w:val="15"/>
          <w:color w:val="4054AF"/>
          <w:spacing w:val="-19"/>
        </w:rPr>
        <w:t xml:space="preserve"> </w:t>
      </w:r>
      <w:r>
        <w:rPr>
          <w:sz w:val="15"/>
          <w:szCs w:val="15"/>
          <w:color w:val="4054AF"/>
          <w:spacing w:val="8"/>
        </w:rPr>
        <w:t>1007/s11605</w:t>
      </w:r>
      <w:r>
        <w:rPr>
          <w:rFonts w:ascii="Arial" w:hAnsi="Arial" w:eastAsia="Arial" w:cs="Arial"/>
          <w:sz w:val="15"/>
          <w:szCs w:val="15"/>
          <w:color w:val="4054AF"/>
          <w:spacing w:val="8"/>
        </w:rPr>
        <w:t>-</w:t>
      </w:r>
      <w:r>
        <w:rPr>
          <w:sz w:val="15"/>
          <w:szCs w:val="15"/>
          <w:color w:val="4054AF"/>
          <w:spacing w:val="8"/>
        </w:rPr>
        <w:t>018</w:t>
      </w:r>
      <w:r>
        <w:rPr>
          <w:rFonts w:ascii="Arial" w:hAnsi="Arial" w:eastAsia="Arial" w:cs="Arial"/>
          <w:sz w:val="15"/>
          <w:szCs w:val="15"/>
          <w:color w:val="4054AF"/>
          <w:spacing w:val="8"/>
        </w:rPr>
        <w:t>-</w:t>
      </w:r>
      <w:r>
        <w:rPr>
          <w:rFonts w:ascii="Arial" w:hAnsi="Arial" w:eastAsia="Arial" w:cs="Arial"/>
          <w:sz w:val="15"/>
          <w:szCs w:val="15"/>
          <w:color w:val="4054AF"/>
        </w:rPr>
        <w:t xml:space="preserve"> </w:t>
      </w:r>
      <w:r>
        <w:rPr>
          <w:sz w:val="15"/>
          <w:szCs w:val="15"/>
          <w:color w:val="4054AF"/>
          <w:spacing w:val="8"/>
        </w:rPr>
        <w:t>3990</w:t>
      </w:r>
      <w:r>
        <w:rPr>
          <w:rFonts w:ascii="Arial" w:hAnsi="Arial" w:eastAsia="Arial" w:cs="Arial"/>
          <w:sz w:val="15"/>
          <w:szCs w:val="15"/>
          <w:color w:val="4054AF"/>
          <w:spacing w:val="8"/>
        </w:rPr>
        <w:t>-</w:t>
      </w:r>
      <w:r>
        <w:rPr>
          <w:sz w:val="15"/>
          <w:szCs w:val="15"/>
          <w:color w:val="4054AF"/>
          <w:spacing w:val="8"/>
        </w:rPr>
        <w:t>8</w:t>
      </w:r>
      <w:r>
        <w:rPr>
          <w:sz w:val="15"/>
          <w:szCs w:val="15"/>
          <w:color w:val="231F20"/>
          <w:spacing w:val="8"/>
        </w:rPr>
        <w:t>.</w:t>
      </w:r>
    </w:p>
    <w:p>
      <w:pPr>
        <w:pStyle w:val="BodyText"/>
        <w:ind w:left="320" w:right="346" w:hanging="310"/>
        <w:spacing w:before="92" w:line="376" w:lineRule="auto"/>
        <w:rPr>
          <w:sz w:val="15"/>
          <w:szCs w:val="15"/>
        </w:rPr>
      </w:pPr>
      <w:r>
        <w:rPr>
          <w:sz w:val="15"/>
          <w:szCs w:val="15"/>
          <w:color w:val="231F20"/>
          <w:spacing w:val="4"/>
        </w:rPr>
        <w:t>[40]</w:t>
      </w:r>
      <w:r>
        <w:rPr>
          <w:sz w:val="15"/>
          <w:szCs w:val="15"/>
          <w:color w:val="231F20"/>
          <w:spacing w:val="31"/>
        </w:rPr>
        <w:t xml:space="preserve"> </w:t>
      </w:r>
      <w:r>
        <w:rPr>
          <w:sz w:val="15"/>
          <w:szCs w:val="15"/>
          <w:color w:val="231F20"/>
          <w:spacing w:val="4"/>
        </w:rPr>
        <w:t>Chéreau  N,</w:t>
      </w:r>
      <w:r>
        <w:rPr>
          <w:sz w:val="15"/>
          <w:szCs w:val="15"/>
          <w:color w:val="231F20"/>
          <w:spacing w:val="12"/>
          <w:w w:val="102"/>
        </w:rPr>
        <w:t xml:space="preserve">  </w:t>
      </w:r>
      <w:r>
        <w:rPr>
          <w:sz w:val="15"/>
          <w:szCs w:val="15"/>
          <w:color w:val="231F20"/>
          <w:spacing w:val="4"/>
        </w:rPr>
        <w:t>Lefevre</w:t>
      </w:r>
      <w:r>
        <w:rPr>
          <w:sz w:val="15"/>
          <w:szCs w:val="15"/>
          <w:color w:val="231F20"/>
          <w:spacing w:val="12"/>
          <w:w w:val="102"/>
        </w:rPr>
        <w:t xml:space="preserve">  </w:t>
      </w:r>
      <w:r>
        <w:rPr>
          <w:sz w:val="15"/>
          <w:szCs w:val="15"/>
          <w:color w:val="231F20"/>
          <w:spacing w:val="4"/>
        </w:rPr>
        <w:t>JH,</w:t>
      </w:r>
      <w:r>
        <w:rPr>
          <w:sz w:val="15"/>
          <w:szCs w:val="15"/>
          <w:color w:val="231F20"/>
          <w:spacing w:val="12"/>
          <w:w w:val="102"/>
        </w:rPr>
        <w:t xml:space="preserve">  </w:t>
      </w:r>
      <w:r>
        <w:rPr>
          <w:sz w:val="15"/>
          <w:szCs w:val="15"/>
          <w:color w:val="231F20"/>
          <w:spacing w:val="4"/>
        </w:rPr>
        <w:t>Lefrancois</w:t>
      </w:r>
      <w:r>
        <w:rPr>
          <w:sz w:val="15"/>
          <w:szCs w:val="15"/>
          <w:color w:val="231F20"/>
          <w:spacing w:val="12"/>
          <w:w w:val="101"/>
        </w:rPr>
        <w:t xml:space="preserve">  </w:t>
      </w:r>
      <w:r>
        <w:rPr>
          <w:sz w:val="15"/>
          <w:szCs w:val="15"/>
          <w:color w:val="231F20"/>
          <w:spacing w:val="4"/>
        </w:rPr>
        <w:t>M,</w:t>
      </w:r>
      <w:r>
        <w:rPr>
          <w:sz w:val="15"/>
          <w:szCs w:val="15"/>
          <w:color w:val="231F20"/>
          <w:spacing w:val="14"/>
        </w:rPr>
        <w:t xml:space="preserve">  </w:t>
      </w:r>
      <w:r>
        <w:rPr>
          <w:sz w:val="15"/>
          <w:szCs w:val="15"/>
          <w:color w:val="231F20"/>
          <w:spacing w:val="4"/>
        </w:rPr>
        <w:t>et</w:t>
      </w:r>
      <w:r>
        <w:rPr>
          <w:sz w:val="15"/>
          <w:szCs w:val="15"/>
          <w:color w:val="231F20"/>
          <w:spacing w:val="14"/>
        </w:rPr>
        <w:t xml:space="preserve">  </w:t>
      </w:r>
      <w:r>
        <w:rPr>
          <w:sz w:val="15"/>
          <w:szCs w:val="15"/>
          <w:color w:val="231F20"/>
          <w:spacing w:val="4"/>
        </w:rPr>
        <w:t>al.</w:t>
      </w:r>
      <w:r>
        <w:rPr>
          <w:sz w:val="15"/>
          <w:szCs w:val="15"/>
          <w:color w:val="231F20"/>
          <w:spacing w:val="12"/>
          <w:w w:val="101"/>
        </w:rPr>
        <w:t xml:space="preserve">  </w:t>
      </w:r>
      <w:r>
        <w:rPr>
          <w:sz w:val="15"/>
          <w:szCs w:val="15"/>
          <w:color w:val="231F20"/>
          <w:spacing w:val="4"/>
        </w:rPr>
        <w:t>Management</w:t>
      </w:r>
      <w:r>
        <w:rPr>
          <w:sz w:val="15"/>
          <w:szCs w:val="15"/>
          <w:color w:val="231F20"/>
          <w:spacing w:val="13"/>
          <w:w w:val="102"/>
        </w:rPr>
        <w:t xml:space="preserve">  </w:t>
      </w:r>
      <w:r>
        <w:rPr>
          <w:sz w:val="15"/>
          <w:szCs w:val="15"/>
          <w:color w:val="231F20"/>
          <w:spacing w:val="4"/>
        </w:rPr>
        <w:t>of</w:t>
      </w:r>
      <w:r>
        <w:rPr>
          <w:sz w:val="15"/>
          <w:szCs w:val="15"/>
          <w:color w:val="231F20"/>
        </w:rPr>
        <w:t xml:space="preserve"> </w:t>
      </w:r>
      <w:r>
        <w:rPr>
          <w:sz w:val="15"/>
          <w:szCs w:val="15"/>
          <w:color w:val="231F20"/>
          <w:spacing w:val="4"/>
        </w:rPr>
        <w:t>malignant</w:t>
      </w:r>
      <w:r>
        <w:rPr>
          <w:sz w:val="15"/>
          <w:szCs w:val="15"/>
          <w:color w:val="231F20"/>
          <w:spacing w:val="12"/>
        </w:rPr>
        <w:t xml:space="preserve">   </w:t>
      </w:r>
      <w:r>
        <w:rPr>
          <w:sz w:val="15"/>
          <w:szCs w:val="15"/>
          <w:color w:val="231F20"/>
          <w:spacing w:val="4"/>
        </w:rPr>
        <w:t>left</w:t>
      </w:r>
      <w:r>
        <w:rPr>
          <w:sz w:val="15"/>
          <w:szCs w:val="15"/>
          <w:color w:val="231F20"/>
          <w:spacing w:val="12"/>
        </w:rPr>
        <w:t xml:space="preserve">   </w:t>
      </w:r>
      <w:r>
        <w:rPr>
          <w:sz w:val="15"/>
          <w:szCs w:val="15"/>
          <w:color w:val="231F20"/>
          <w:spacing w:val="4"/>
        </w:rPr>
        <w:t>colonic</w:t>
      </w:r>
      <w:r>
        <w:rPr>
          <w:sz w:val="15"/>
          <w:szCs w:val="15"/>
          <w:color w:val="231F20"/>
          <w:spacing w:val="12"/>
          <w:w w:val="101"/>
        </w:rPr>
        <w:t xml:space="preserve">   </w:t>
      </w:r>
      <w:r>
        <w:rPr>
          <w:sz w:val="15"/>
          <w:szCs w:val="15"/>
          <w:color w:val="231F20"/>
          <w:spacing w:val="4"/>
        </w:rPr>
        <w:t>obstruction:</w:t>
      </w:r>
      <w:r>
        <w:rPr>
          <w:sz w:val="15"/>
          <w:szCs w:val="15"/>
          <w:color w:val="231F20"/>
          <w:spacing w:val="12"/>
        </w:rPr>
        <w:t xml:space="preserve">   </w:t>
      </w:r>
      <w:r>
        <w:rPr>
          <w:sz w:val="15"/>
          <w:szCs w:val="15"/>
          <w:color w:val="231F20"/>
          <w:spacing w:val="4"/>
        </w:rPr>
        <w:t>is</w:t>
      </w:r>
      <w:r>
        <w:rPr>
          <w:sz w:val="15"/>
          <w:szCs w:val="15"/>
          <w:color w:val="231F20"/>
          <w:spacing w:val="12"/>
          <w:w w:val="101"/>
        </w:rPr>
        <w:t xml:space="preserve">   </w:t>
      </w:r>
      <w:r>
        <w:rPr>
          <w:sz w:val="15"/>
          <w:szCs w:val="15"/>
          <w:color w:val="231F20"/>
          <w:spacing w:val="4"/>
        </w:rPr>
        <w:t>an</w:t>
      </w:r>
      <w:r>
        <w:rPr>
          <w:sz w:val="15"/>
          <w:szCs w:val="15"/>
          <w:color w:val="231F20"/>
          <w:spacing w:val="12"/>
        </w:rPr>
        <w:t xml:space="preserve">   </w:t>
      </w:r>
      <w:r>
        <w:rPr>
          <w:sz w:val="15"/>
          <w:szCs w:val="15"/>
          <w:color w:val="231F20"/>
          <w:spacing w:val="4"/>
        </w:rPr>
        <w:t>initial  </w:t>
      </w:r>
      <w:r>
        <w:rPr>
          <w:sz w:val="15"/>
          <w:szCs w:val="15"/>
          <w:color w:val="231F20"/>
          <w:spacing w:val="3"/>
        </w:rPr>
        <w:t xml:space="preserve"> temporary</w:t>
      </w:r>
      <w:r>
        <w:rPr>
          <w:sz w:val="15"/>
          <w:szCs w:val="15"/>
          <w:color w:val="231F20"/>
          <w:spacing w:val="1"/>
        </w:rPr>
        <w:t xml:space="preserve"> </w:t>
      </w:r>
      <w:r>
        <w:rPr>
          <w:sz w:val="15"/>
          <w:szCs w:val="15"/>
          <w:color w:val="231F20"/>
          <w:spacing w:val="4"/>
        </w:rPr>
        <w:t>colostomy</w:t>
      </w:r>
      <w:r>
        <w:rPr>
          <w:sz w:val="15"/>
          <w:szCs w:val="15"/>
          <w:color w:val="231F20"/>
          <w:spacing w:val="17"/>
          <w:w w:val="101"/>
        </w:rPr>
        <w:t xml:space="preserve">  </w:t>
      </w:r>
      <w:r>
        <w:rPr>
          <w:sz w:val="15"/>
          <w:szCs w:val="15"/>
          <w:color w:val="231F20"/>
          <w:spacing w:val="4"/>
        </w:rPr>
        <w:t>followed</w:t>
      </w:r>
      <w:r>
        <w:rPr>
          <w:sz w:val="15"/>
          <w:szCs w:val="15"/>
          <w:color w:val="231F20"/>
          <w:spacing w:val="13"/>
          <w:w w:val="102"/>
        </w:rPr>
        <w:t xml:space="preserve">  </w:t>
      </w:r>
      <w:r>
        <w:rPr>
          <w:sz w:val="15"/>
          <w:szCs w:val="15"/>
          <w:color w:val="231F20"/>
          <w:spacing w:val="4"/>
        </w:rPr>
        <w:t>by</w:t>
      </w:r>
      <w:r>
        <w:rPr>
          <w:sz w:val="15"/>
          <w:szCs w:val="15"/>
          <w:color w:val="231F20"/>
          <w:spacing w:val="18"/>
        </w:rPr>
        <w:t xml:space="preserve">  </w:t>
      </w:r>
      <w:r>
        <w:rPr>
          <w:sz w:val="15"/>
          <w:szCs w:val="15"/>
          <w:color w:val="231F20"/>
          <w:spacing w:val="4"/>
        </w:rPr>
        <w:t>s</w:t>
      </w:r>
      <w:r>
        <w:rPr>
          <w:sz w:val="15"/>
          <w:szCs w:val="15"/>
          <w:color w:val="231F20"/>
          <w:spacing w:val="3"/>
        </w:rPr>
        <w:t>urgical</w:t>
      </w:r>
      <w:r>
        <w:rPr>
          <w:sz w:val="15"/>
          <w:szCs w:val="15"/>
          <w:color w:val="231F20"/>
          <w:spacing w:val="14"/>
          <w:w w:val="101"/>
        </w:rPr>
        <w:t xml:space="preserve">  </w:t>
      </w:r>
      <w:r>
        <w:rPr>
          <w:sz w:val="15"/>
          <w:szCs w:val="15"/>
          <w:color w:val="231F20"/>
          <w:spacing w:val="3"/>
        </w:rPr>
        <w:t>resection</w:t>
      </w:r>
      <w:r>
        <w:rPr>
          <w:sz w:val="15"/>
          <w:szCs w:val="15"/>
          <w:color w:val="231F20"/>
          <w:spacing w:val="16"/>
          <w:w w:val="102"/>
        </w:rPr>
        <w:t xml:space="preserve">  </w:t>
      </w:r>
      <w:r>
        <w:rPr>
          <w:sz w:val="15"/>
          <w:szCs w:val="15"/>
          <w:color w:val="231F20"/>
          <w:spacing w:val="3"/>
        </w:rPr>
        <w:t>a</w:t>
      </w:r>
      <w:r>
        <w:rPr>
          <w:sz w:val="15"/>
          <w:szCs w:val="15"/>
          <w:color w:val="231F20"/>
          <w:spacing w:val="14"/>
        </w:rPr>
        <w:t xml:space="preserve">  </w:t>
      </w:r>
      <w:r>
        <w:rPr>
          <w:sz w:val="15"/>
          <w:szCs w:val="15"/>
          <w:color w:val="231F20"/>
          <w:spacing w:val="3"/>
        </w:rPr>
        <w:t>better</w:t>
      </w:r>
      <w:r>
        <w:rPr>
          <w:sz w:val="15"/>
          <w:szCs w:val="15"/>
          <w:color w:val="231F20"/>
          <w:spacing w:val="16"/>
        </w:rPr>
        <w:t xml:space="preserve">  </w:t>
      </w:r>
      <w:r>
        <w:rPr>
          <w:sz w:val="15"/>
          <w:szCs w:val="15"/>
          <w:color w:val="231F20"/>
          <w:spacing w:val="3"/>
        </w:rPr>
        <w:t>option?</w:t>
      </w:r>
      <w:r>
        <w:rPr>
          <w:sz w:val="15"/>
          <w:szCs w:val="15"/>
          <w:color w:val="231F20"/>
        </w:rPr>
        <w:t xml:space="preserve">  </w:t>
      </w:r>
      <w:r>
        <w:rPr>
          <w:sz w:val="15"/>
          <w:szCs w:val="15"/>
          <w:color w:val="231F20"/>
          <w:spacing w:val="3"/>
        </w:rPr>
        <w:t>[J].</w:t>
      </w:r>
      <w:r>
        <w:rPr>
          <w:sz w:val="15"/>
          <w:szCs w:val="15"/>
          <w:color w:val="231F20"/>
          <w:spacing w:val="1"/>
        </w:rPr>
        <w:t xml:space="preserve"> </w:t>
      </w:r>
      <w:r>
        <w:rPr>
          <w:sz w:val="15"/>
          <w:szCs w:val="15"/>
          <w:color w:val="231F20"/>
        </w:rPr>
        <w:t>Colorectal</w:t>
      </w:r>
      <w:r>
        <w:rPr>
          <w:sz w:val="15"/>
          <w:szCs w:val="15"/>
          <w:color w:val="231F20"/>
          <w:spacing w:val="6"/>
        </w:rPr>
        <w:t xml:space="preserve"> </w:t>
      </w:r>
      <w:r>
        <w:rPr>
          <w:sz w:val="15"/>
          <w:szCs w:val="15"/>
          <w:color w:val="231F20"/>
        </w:rPr>
        <w:t>Dis</w:t>
      </w:r>
      <w:r>
        <w:rPr>
          <w:sz w:val="15"/>
          <w:szCs w:val="15"/>
          <w:color w:val="231F20"/>
          <w:spacing w:val="6"/>
        </w:rPr>
        <w:t>, 2013,</w:t>
      </w:r>
      <w:r>
        <w:rPr>
          <w:sz w:val="15"/>
          <w:szCs w:val="15"/>
          <w:color w:val="231F20"/>
          <w:spacing w:val="21"/>
          <w:w w:val="101"/>
        </w:rPr>
        <w:t xml:space="preserve"> </w:t>
      </w:r>
      <w:r>
        <w:rPr>
          <w:sz w:val="15"/>
          <w:szCs w:val="15"/>
          <w:color w:val="231F20"/>
          <w:spacing w:val="6"/>
        </w:rPr>
        <w:t>15(11):e646</w:t>
      </w:r>
      <w:r>
        <w:rPr>
          <w:rFonts w:ascii="Arial" w:hAnsi="Arial" w:eastAsia="Arial" w:cs="Arial"/>
          <w:sz w:val="15"/>
          <w:szCs w:val="15"/>
          <w:color w:val="231F20"/>
          <w:spacing w:val="6"/>
        </w:rPr>
        <w:t>-</w:t>
      </w:r>
      <w:r>
        <w:rPr>
          <w:sz w:val="15"/>
          <w:szCs w:val="15"/>
          <w:color w:val="231F20"/>
          <w:spacing w:val="6"/>
        </w:rPr>
        <w:t>e</w:t>
      </w:r>
      <w:r>
        <w:rPr>
          <w:sz w:val="15"/>
          <w:szCs w:val="15"/>
          <w:color w:val="231F20"/>
          <w:spacing w:val="5"/>
        </w:rPr>
        <w:t>653.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19"/>
        </w:rPr>
        <w:t xml:space="preserve"> </w:t>
      </w:r>
      <w:r>
        <w:rPr>
          <w:sz w:val="15"/>
          <w:szCs w:val="15"/>
          <w:color w:val="4054AF"/>
          <w:spacing w:val="5"/>
        </w:rPr>
        <w:t>1111/</w:t>
      </w:r>
      <w:r>
        <w:rPr>
          <w:sz w:val="15"/>
          <w:szCs w:val="15"/>
          <w:color w:val="4054AF"/>
        </w:rPr>
        <w:t>codi</w:t>
      </w:r>
      <w:r>
        <w:rPr>
          <w:sz w:val="15"/>
          <w:szCs w:val="15"/>
          <w:color w:val="4054AF"/>
          <w:spacing w:val="5"/>
        </w:rPr>
        <w:t>.12335</w:t>
      </w:r>
      <w:r>
        <w:rPr>
          <w:sz w:val="15"/>
          <w:szCs w:val="15"/>
          <w:color w:val="231F20"/>
          <w:spacing w:val="5"/>
        </w:rPr>
        <w:t>.</w:t>
      </w:r>
    </w:p>
    <w:p>
      <w:pPr>
        <w:pStyle w:val="BodyText"/>
        <w:ind w:left="324" w:right="363" w:hanging="314"/>
        <w:spacing w:before="123" w:line="386" w:lineRule="auto"/>
        <w:rPr>
          <w:sz w:val="15"/>
          <w:szCs w:val="15"/>
        </w:rPr>
      </w:pPr>
      <w:r>
        <w:rPr>
          <w:sz w:val="15"/>
          <w:szCs w:val="15"/>
          <w:color w:val="231F20"/>
          <w:spacing w:val="3"/>
        </w:rPr>
        <w:t>[41]</w:t>
      </w:r>
      <w:r>
        <w:rPr>
          <w:sz w:val="15"/>
          <w:szCs w:val="15"/>
          <w:color w:val="231F20"/>
          <w:spacing w:val="32"/>
          <w:w w:val="101"/>
        </w:rPr>
        <w:t xml:space="preserve"> </w:t>
      </w:r>
      <w:r>
        <w:rPr>
          <w:sz w:val="15"/>
          <w:szCs w:val="15"/>
          <w:color w:val="231F20"/>
          <w:spacing w:val="3"/>
        </w:rPr>
        <w:t>Fischer</w:t>
      </w:r>
      <w:r>
        <w:rPr>
          <w:sz w:val="15"/>
          <w:szCs w:val="15"/>
          <w:color w:val="231F20"/>
          <w:spacing w:val="23"/>
          <w:w w:val="101"/>
        </w:rPr>
        <w:t xml:space="preserve"> </w:t>
      </w:r>
      <w:r>
        <w:rPr>
          <w:sz w:val="15"/>
          <w:szCs w:val="15"/>
          <w:color w:val="231F20"/>
          <w:spacing w:val="3"/>
        </w:rPr>
        <w:t>A,  Schrag</w:t>
      </w:r>
      <w:r>
        <w:rPr>
          <w:sz w:val="15"/>
          <w:szCs w:val="15"/>
          <w:color w:val="231F20"/>
          <w:spacing w:val="35"/>
        </w:rPr>
        <w:t xml:space="preserve"> </w:t>
      </w:r>
      <w:r>
        <w:rPr>
          <w:sz w:val="15"/>
          <w:szCs w:val="15"/>
          <w:color w:val="231F20"/>
          <w:spacing w:val="3"/>
        </w:rPr>
        <w:t>HJ,</w:t>
      </w:r>
      <w:r>
        <w:rPr>
          <w:sz w:val="15"/>
          <w:szCs w:val="15"/>
          <w:color w:val="231F20"/>
        </w:rPr>
        <w:t xml:space="preserve">  </w:t>
      </w:r>
      <w:r>
        <w:rPr>
          <w:sz w:val="15"/>
          <w:szCs w:val="15"/>
          <w:color w:val="231F20"/>
          <w:spacing w:val="3"/>
        </w:rPr>
        <w:t>Goos</w:t>
      </w:r>
      <w:r>
        <w:rPr>
          <w:sz w:val="15"/>
          <w:szCs w:val="15"/>
          <w:color w:val="231F20"/>
          <w:spacing w:val="35"/>
        </w:rPr>
        <w:t xml:space="preserve"> </w:t>
      </w:r>
      <w:r>
        <w:rPr>
          <w:sz w:val="15"/>
          <w:szCs w:val="15"/>
          <w:color w:val="231F20"/>
          <w:spacing w:val="3"/>
        </w:rPr>
        <w:t>M,</w:t>
      </w:r>
      <w:r>
        <w:rPr>
          <w:sz w:val="15"/>
          <w:szCs w:val="15"/>
          <w:color w:val="231F20"/>
        </w:rPr>
        <w:t xml:space="preserve">  </w:t>
      </w:r>
      <w:r>
        <w:rPr>
          <w:sz w:val="15"/>
          <w:szCs w:val="15"/>
          <w:color w:val="231F20"/>
          <w:spacing w:val="3"/>
        </w:rPr>
        <w:t>et</w:t>
      </w:r>
      <w:r>
        <w:rPr>
          <w:sz w:val="15"/>
          <w:szCs w:val="15"/>
          <w:color w:val="231F20"/>
        </w:rPr>
        <w:t xml:space="preserve">  </w:t>
      </w:r>
      <w:r>
        <w:rPr>
          <w:sz w:val="15"/>
          <w:szCs w:val="15"/>
          <w:color w:val="231F20"/>
          <w:spacing w:val="3"/>
        </w:rPr>
        <w:t>al.</w:t>
      </w:r>
      <w:r>
        <w:rPr>
          <w:sz w:val="15"/>
          <w:szCs w:val="15"/>
          <w:color w:val="231F20"/>
          <w:spacing w:val="35"/>
        </w:rPr>
        <w:t xml:space="preserve"> </w:t>
      </w:r>
      <w:r>
        <w:rPr>
          <w:sz w:val="15"/>
          <w:szCs w:val="15"/>
          <w:color w:val="231F20"/>
          <w:spacing w:val="3"/>
        </w:rPr>
        <w:t>Transanal</w:t>
      </w:r>
      <w:r>
        <w:rPr>
          <w:sz w:val="15"/>
          <w:szCs w:val="15"/>
          <w:color w:val="231F20"/>
        </w:rPr>
        <w:t xml:space="preserve">  </w:t>
      </w:r>
      <w:r>
        <w:rPr>
          <w:sz w:val="15"/>
          <w:szCs w:val="15"/>
          <w:color w:val="231F20"/>
          <w:spacing w:val="3"/>
        </w:rPr>
        <w:t>endoscopic</w:t>
      </w:r>
      <w:r>
        <w:rPr>
          <w:sz w:val="15"/>
          <w:szCs w:val="15"/>
          <w:color w:val="231F20"/>
          <w:spacing w:val="34"/>
          <w:w w:val="101"/>
        </w:rPr>
        <w:t xml:space="preserve"> </w:t>
      </w:r>
      <w:r>
        <w:rPr>
          <w:sz w:val="15"/>
          <w:szCs w:val="15"/>
          <w:color w:val="231F20"/>
          <w:spacing w:val="3"/>
        </w:rPr>
        <w:t>tube</w:t>
      </w:r>
      <w:r>
        <w:rPr>
          <w:sz w:val="15"/>
          <w:szCs w:val="15"/>
          <w:color w:val="231F20"/>
        </w:rPr>
        <w:t xml:space="preserve"> </w:t>
      </w:r>
      <w:r>
        <w:rPr>
          <w:sz w:val="15"/>
          <w:szCs w:val="15"/>
          <w:color w:val="231F20"/>
          <w:spacing w:val="4"/>
        </w:rPr>
        <w:t>decompression  of  acute  colonic  obstruction:  experience  with</w:t>
      </w:r>
      <w:r>
        <w:rPr>
          <w:sz w:val="15"/>
          <w:szCs w:val="15"/>
          <w:color w:val="231F20"/>
          <w:spacing w:val="10"/>
        </w:rPr>
        <w:t xml:space="preserve">  </w:t>
      </w:r>
      <w:r>
        <w:rPr>
          <w:sz w:val="15"/>
          <w:szCs w:val="15"/>
          <w:color w:val="231F20"/>
          <w:spacing w:val="4"/>
        </w:rPr>
        <w:t>51</w:t>
      </w:r>
      <w:r>
        <w:rPr>
          <w:sz w:val="15"/>
          <w:szCs w:val="15"/>
          <w:color w:val="231F20"/>
        </w:rPr>
        <w:t xml:space="preserve"> </w:t>
      </w:r>
      <w:r>
        <w:rPr>
          <w:sz w:val="15"/>
          <w:szCs w:val="15"/>
          <w:color w:val="231F20"/>
        </w:rPr>
        <w:t>cases</w:t>
      </w:r>
      <w:r>
        <w:rPr>
          <w:sz w:val="15"/>
          <w:szCs w:val="15"/>
          <w:color w:val="231F20"/>
          <w:spacing w:val="6"/>
        </w:rPr>
        <w:t>[J].</w:t>
      </w:r>
      <w:r>
        <w:rPr>
          <w:sz w:val="15"/>
          <w:szCs w:val="15"/>
          <w:color w:val="231F20"/>
          <w:spacing w:val="28"/>
        </w:rPr>
        <w:t xml:space="preserve"> </w:t>
      </w:r>
      <w:r>
        <w:rPr>
          <w:sz w:val="15"/>
          <w:szCs w:val="15"/>
          <w:color w:val="231F20"/>
        </w:rPr>
        <w:t>Surg</w:t>
      </w:r>
      <w:r>
        <w:rPr>
          <w:sz w:val="15"/>
          <w:szCs w:val="15"/>
          <w:color w:val="231F20"/>
          <w:spacing w:val="20"/>
          <w:w w:val="102"/>
        </w:rPr>
        <w:t xml:space="preserve"> </w:t>
      </w:r>
      <w:r>
        <w:rPr>
          <w:sz w:val="15"/>
          <w:szCs w:val="15"/>
          <w:color w:val="231F20"/>
        </w:rPr>
        <w:t>Endosc</w:t>
      </w:r>
      <w:r>
        <w:rPr>
          <w:sz w:val="15"/>
          <w:szCs w:val="15"/>
          <w:color w:val="231F20"/>
          <w:spacing w:val="6"/>
        </w:rPr>
        <w:t>,</w:t>
      </w:r>
      <w:r>
        <w:rPr>
          <w:sz w:val="15"/>
          <w:szCs w:val="15"/>
          <w:color w:val="231F20"/>
          <w:spacing w:val="21"/>
        </w:rPr>
        <w:t xml:space="preserve"> </w:t>
      </w:r>
      <w:r>
        <w:rPr>
          <w:sz w:val="15"/>
          <w:szCs w:val="15"/>
          <w:color w:val="231F20"/>
          <w:spacing w:val="6"/>
        </w:rPr>
        <w:t>2008,</w:t>
      </w:r>
      <w:r>
        <w:rPr>
          <w:sz w:val="15"/>
          <w:szCs w:val="15"/>
          <w:color w:val="231F20"/>
          <w:spacing w:val="21"/>
        </w:rPr>
        <w:t xml:space="preserve"> </w:t>
      </w:r>
      <w:r>
        <w:rPr>
          <w:sz w:val="15"/>
          <w:szCs w:val="15"/>
          <w:color w:val="231F20"/>
          <w:spacing w:val="6"/>
        </w:rPr>
        <w:t>22(3):</w:t>
      </w:r>
      <w:r>
        <w:rPr>
          <w:sz w:val="15"/>
          <w:szCs w:val="15"/>
          <w:color w:val="231F20"/>
          <w:spacing w:val="-16"/>
        </w:rPr>
        <w:t xml:space="preserve"> </w:t>
      </w:r>
      <w:r>
        <w:rPr>
          <w:sz w:val="15"/>
          <w:szCs w:val="15"/>
          <w:color w:val="231F20"/>
          <w:spacing w:val="6"/>
        </w:rPr>
        <w:t>683</w:t>
      </w:r>
      <w:r>
        <w:rPr>
          <w:rFonts w:ascii="Arial" w:hAnsi="Arial" w:eastAsia="Arial" w:cs="Arial"/>
          <w:sz w:val="15"/>
          <w:szCs w:val="15"/>
          <w:color w:val="231F20"/>
          <w:spacing w:val="6"/>
        </w:rPr>
        <w:t>-</w:t>
      </w:r>
      <w:r>
        <w:rPr>
          <w:sz w:val="15"/>
          <w:szCs w:val="15"/>
          <w:color w:val="231F20"/>
          <w:spacing w:val="6"/>
        </w:rPr>
        <w:t>688.</w:t>
      </w:r>
      <w:r>
        <w:rPr>
          <w:sz w:val="15"/>
          <w:szCs w:val="15"/>
          <w:color w:val="231F20"/>
          <w:spacing w:val="23"/>
        </w:rPr>
        <w:t xml:space="preserve"> </w:t>
      </w:r>
      <w:r>
        <w:rPr>
          <w:sz w:val="15"/>
          <w:szCs w:val="15"/>
          <w:color w:val="231F20"/>
        </w:rPr>
        <w:t>doi</w:t>
      </w:r>
      <w:r>
        <w:rPr>
          <w:sz w:val="15"/>
          <w:szCs w:val="15"/>
          <w:color w:val="231F20"/>
          <w:spacing w:val="6"/>
        </w:rPr>
        <w:t>: </w:t>
      </w:r>
      <w:r>
        <w:rPr>
          <w:sz w:val="15"/>
          <w:szCs w:val="15"/>
          <w:color w:val="4054AF"/>
          <w:spacing w:val="6"/>
        </w:rPr>
        <w:t>10.</w:t>
      </w:r>
      <w:r>
        <w:rPr>
          <w:sz w:val="15"/>
          <w:szCs w:val="15"/>
          <w:color w:val="4054AF"/>
          <w:spacing w:val="-19"/>
        </w:rPr>
        <w:t xml:space="preserve"> </w:t>
      </w:r>
      <w:r>
        <w:rPr>
          <w:sz w:val="15"/>
          <w:szCs w:val="15"/>
          <w:color w:val="4054AF"/>
          <w:spacing w:val="6"/>
        </w:rPr>
        <w:t>100</w:t>
      </w:r>
      <w:r>
        <w:rPr>
          <w:sz w:val="15"/>
          <w:szCs w:val="15"/>
          <w:color w:val="4054AF"/>
          <w:spacing w:val="5"/>
        </w:rPr>
        <w:t>7/s00464</w:t>
      </w:r>
      <w:r>
        <w:rPr>
          <w:rFonts w:ascii="Arial" w:hAnsi="Arial" w:eastAsia="Arial" w:cs="Arial"/>
          <w:sz w:val="15"/>
          <w:szCs w:val="15"/>
          <w:color w:val="4054AF"/>
          <w:spacing w:val="5"/>
        </w:rPr>
        <w:t>-</w:t>
      </w:r>
      <w:r>
        <w:rPr>
          <w:rFonts w:ascii="Arial" w:hAnsi="Arial" w:eastAsia="Arial" w:cs="Arial"/>
          <w:sz w:val="15"/>
          <w:szCs w:val="15"/>
          <w:color w:val="4054AF"/>
        </w:rPr>
        <w:t xml:space="preserve"> </w:t>
      </w:r>
      <w:r>
        <w:rPr>
          <w:sz w:val="15"/>
          <w:szCs w:val="15"/>
          <w:color w:val="4054AF"/>
          <w:spacing w:val="10"/>
        </w:rPr>
        <w:t>007</w:t>
      </w:r>
      <w:r>
        <w:rPr>
          <w:rFonts w:ascii="Arial" w:hAnsi="Arial" w:eastAsia="Arial" w:cs="Arial"/>
          <w:sz w:val="15"/>
          <w:szCs w:val="15"/>
          <w:color w:val="4054AF"/>
          <w:spacing w:val="10"/>
        </w:rPr>
        <w:t>-</w:t>
      </w:r>
      <w:r>
        <w:rPr>
          <w:sz w:val="15"/>
          <w:szCs w:val="15"/>
          <w:color w:val="4054AF"/>
          <w:spacing w:val="10"/>
        </w:rPr>
        <w:t>9461</w:t>
      </w:r>
      <w:r>
        <w:rPr>
          <w:rFonts w:ascii="Arial" w:hAnsi="Arial" w:eastAsia="Arial" w:cs="Arial"/>
          <w:sz w:val="15"/>
          <w:szCs w:val="15"/>
          <w:color w:val="4054AF"/>
          <w:spacing w:val="10"/>
        </w:rPr>
        <w:t>-</w:t>
      </w:r>
      <w:r>
        <w:rPr>
          <w:sz w:val="15"/>
          <w:szCs w:val="15"/>
          <w:color w:val="4054AF"/>
          <w:spacing w:val="10"/>
        </w:rPr>
        <w:t>z</w:t>
      </w:r>
      <w:r>
        <w:rPr>
          <w:sz w:val="15"/>
          <w:szCs w:val="15"/>
          <w:color w:val="231F20"/>
          <w:spacing w:val="10"/>
        </w:rPr>
        <w:t>.</w:t>
      </w:r>
    </w:p>
    <w:p>
      <w:pPr>
        <w:pStyle w:val="BodyText"/>
        <w:ind w:left="328" w:right="363" w:hanging="318"/>
        <w:spacing w:before="94" w:line="272" w:lineRule="auto"/>
        <w:rPr>
          <w:sz w:val="15"/>
          <w:szCs w:val="15"/>
        </w:rPr>
      </w:pPr>
      <w:r>
        <w:rPr>
          <w:sz w:val="15"/>
          <w:szCs w:val="15"/>
          <w:color w:val="231F20"/>
          <w:spacing w:val="10"/>
        </w:rPr>
        <w:t>[42]</w:t>
      </w:r>
      <w:r>
        <w:rPr>
          <w:sz w:val="15"/>
          <w:szCs w:val="15"/>
          <w:color w:val="231F20"/>
          <w:spacing w:val="40"/>
        </w:rPr>
        <w:t xml:space="preserve"> </w:t>
      </w:r>
      <w:r>
        <w:rPr>
          <w:rFonts w:ascii="Microsoft YaHei" w:hAnsi="Microsoft YaHei" w:eastAsia="Microsoft YaHei" w:cs="Microsoft YaHei"/>
          <w:sz w:val="15"/>
          <w:szCs w:val="15"/>
          <w:color w:val="231F20"/>
          <w:spacing w:val="10"/>
        </w:rPr>
        <w:t>张志强</w:t>
      </w:r>
      <w:r>
        <w:rPr>
          <w:sz w:val="15"/>
          <w:szCs w:val="15"/>
          <w:color w:val="231F20"/>
          <w:spacing w:val="10"/>
        </w:rPr>
        <w:t>, </w:t>
      </w:r>
      <w:r>
        <w:rPr>
          <w:rFonts w:ascii="Microsoft YaHei" w:hAnsi="Microsoft YaHei" w:eastAsia="Microsoft YaHei" w:cs="Microsoft YaHei"/>
          <w:sz w:val="15"/>
          <w:szCs w:val="15"/>
          <w:color w:val="231F20"/>
          <w:spacing w:val="10"/>
        </w:rPr>
        <w:t>卢云锋</w:t>
      </w:r>
      <w:r>
        <w:rPr>
          <w:sz w:val="15"/>
          <w:szCs w:val="15"/>
          <w:color w:val="231F20"/>
          <w:spacing w:val="10"/>
        </w:rPr>
        <w:t>,</w:t>
      </w:r>
      <w:r>
        <w:rPr>
          <w:sz w:val="15"/>
          <w:szCs w:val="15"/>
          <w:color w:val="231F20"/>
          <w:spacing w:val="14"/>
          <w:w w:val="102"/>
        </w:rPr>
        <w:t xml:space="preserve"> </w:t>
      </w:r>
      <w:r>
        <w:rPr>
          <w:rFonts w:ascii="Microsoft YaHei" w:hAnsi="Microsoft YaHei" w:eastAsia="Microsoft YaHei" w:cs="Microsoft YaHei"/>
          <w:sz w:val="15"/>
          <w:szCs w:val="15"/>
          <w:color w:val="231F20"/>
          <w:spacing w:val="10"/>
        </w:rPr>
        <w:t>张晨阳</w:t>
      </w:r>
      <w:r>
        <w:rPr>
          <w:rFonts w:ascii="Microsoft YaHei" w:hAnsi="Microsoft YaHei" w:eastAsia="Microsoft YaHei" w:cs="Microsoft YaHei"/>
          <w:sz w:val="15"/>
          <w:szCs w:val="15"/>
          <w:color w:val="231F20"/>
          <w:spacing w:val="-9"/>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经肛门肠梗阻导管减压后腹腔镜手术</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治</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5"/>
        </w:rPr>
        <w:t>疗</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5"/>
        </w:rPr>
        <w:t>梗</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5"/>
        </w:rPr>
        <w:t>阻</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性</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结</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直</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5"/>
        </w:rPr>
        <w:t>肠</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癌</w:t>
      </w:r>
      <w:r>
        <w:rPr>
          <w:rFonts w:ascii="Microsoft YaHei" w:hAnsi="Microsoft YaHei" w:eastAsia="Microsoft YaHei" w:cs="Microsoft YaHei"/>
          <w:sz w:val="15"/>
          <w:szCs w:val="15"/>
          <w:color w:val="231F20"/>
          <w:spacing w:val="-8"/>
        </w:rPr>
        <w:t xml:space="preserve"> </w:t>
      </w:r>
      <w:r>
        <w:rPr>
          <w:sz w:val="15"/>
          <w:szCs w:val="15"/>
          <w:color w:val="231F20"/>
          <w:spacing w:val="5"/>
        </w:rPr>
        <w:t>[J].</w:t>
      </w:r>
      <w:r>
        <w:rPr>
          <w:sz w:val="15"/>
          <w:szCs w:val="15"/>
          <w:color w:val="231F20"/>
          <w:spacing w:val="31"/>
        </w:rPr>
        <w:t xml:space="preserve"> </w:t>
      </w:r>
      <w:r>
        <w:rPr>
          <w:rFonts w:ascii="Microsoft YaHei" w:hAnsi="Microsoft YaHei" w:eastAsia="Microsoft YaHei" w:cs="Microsoft YaHei"/>
          <w:sz w:val="15"/>
          <w:szCs w:val="15"/>
          <w:color w:val="231F20"/>
          <w:spacing w:val="5"/>
        </w:rPr>
        <w:t>广</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东</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5"/>
        </w:rPr>
        <w:t>医</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5"/>
        </w:rPr>
        <w:t>学</w:t>
      </w:r>
      <w:r>
        <w:rPr>
          <w:rFonts w:ascii="Microsoft YaHei" w:hAnsi="Microsoft YaHei" w:eastAsia="Microsoft YaHei" w:cs="Microsoft YaHei"/>
          <w:sz w:val="15"/>
          <w:szCs w:val="15"/>
          <w:color w:val="231F20"/>
          <w:spacing w:val="-12"/>
        </w:rPr>
        <w:t xml:space="preserve"> </w:t>
      </w:r>
      <w:r>
        <w:rPr>
          <w:sz w:val="15"/>
          <w:szCs w:val="15"/>
          <w:color w:val="231F20"/>
          <w:spacing w:val="5"/>
        </w:rPr>
        <w:t>,</w:t>
      </w:r>
      <w:r>
        <w:rPr>
          <w:sz w:val="15"/>
          <w:szCs w:val="15"/>
          <w:color w:val="231F20"/>
          <w:spacing w:val="29"/>
          <w:w w:val="102"/>
        </w:rPr>
        <w:t xml:space="preserve"> </w:t>
      </w:r>
      <w:r>
        <w:rPr>
          <w:sz w:val="15"/>
          <w:szCs w:val="15"/>
          <w:color w:val="231F20"/>
          <w:spacing w:val="5"/>
        </w:rPr>
        <w:t>2014,</w:t>
      </w:r>
      <w:r>
        <w:rPr>
          <w:sz w:val="15"/>
          <w:szCs w:val="15"/>
          <w:color w:val="231F20"/>
          <w:spacing w:val="32"/>
          <w:w w:val="101"/>
        </w:rPr>
        <w:t xml:space="preserve"> </w:t>
      </w:r>
      <w:r>
        <w:rPr>
          <w:sz w:val="15"/>
          <w:szCs w:val="15"/>
          <w:color w:val="231F20"/>
          <w:spacing w:val="5"/>
        </w:rPr>
        <w:t>35(1):80</w:t>
      </w:r>
      <w:r>
        <w:rPr>
          <w:rFonts w:ascii="Arial" w:hAnsi="Arial" w:eastAsia="Arial" w:cs="Arial"/>
          <w:sz w:val="15"/>
          <w:szCs w:val="15"/>
          <w:color w:val="231F20"/>
          <w:spacing w:val="5"/>
        </w:rPr>
        <w:t>-</w:t>
      </w:r>
      <w:r>
        <w:rPr>
          <w:sz w:val="15"/>
          <w:szCs w:val="15"/>
          <w:color w:val="231F20"/>
          <w:spacing w:val="5"/>
        </w:rPr>
        <w:t>81.</w:t>
      </w:r>
      <w:r>
        <w:rPr>
          <w:sz w:val="15"/>
          <w:szCs w:val="15"/>
          <w:color w:val="231F20"/>
          <w:spacing w:val="3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4054AF"/>
          <w:spacing w:val="4"/>
        </w:rPr>
        <w:t>10.</w:t>
      </w:r>
      <w:r>
        <w:rPr>
          <w:sz w:val="15"/>
          <w:szCs w:val="15"/>
          <w:color w:val="4054AF"/>
          <w:spacing w:val="-4"/>
        </w:rPr>
        <w:t xml:space="preserve"> </w:t>
      </w:r>
      <w:r>
        <w:rPr>
          <w:sz w:val="15"/>
          <w:szCs w:val="15"/>
          <w:color w:val="4054AF"/>
          <w:spacing w:val="4"/>
        </w:rPr>
        <w:t>13820/j.</w:t>
      </w:r>
      <w:r>
        <w:rPr>
          <w:sz w:val="15"/>
          <w:szCs w:val="15"/>
          <w:color w:val="4054AF"/>
        </w:rPr>
        <w:t>cnki</w:t>
      </w:r>
      <w:r>
        <w:rPr>
          <w:sz w:val="15"/>
          <w:szCs w:val="15"/>
          <w:color w:val="4054AF"/>
          <w:spacing w:val="4"/>
        </w:rPr>
        <w:t>.</w:t>
      </w:r>
      <w:r>
        <w:rPr>
          <w:sz w:val="15"/>
          <w:szCs w:val="15"/>
          <w:color w:val="4054AF"/>
        </w:rPr>
        <w:t>gdyx</w:t>
      </w:r>
      <w:r>
        <w:rPr>
          <w:sz w:val="15"/>
          <w:szCs w:val="15"/>
          <w:color w:val="4054AF"/>
          <w:spacing w:val="4"/>
        </w:rPr>
        <w:t>.2014.01.037</w:t>
      </w:r>
      <w:r>
        <w:rPr>
          <w:sz w:val="15"/>
          <w:szCs w:val="15"/>
          <w:color w:val="231F20"/>
          <w:spacing w:val="4"/>
        </w:rPr>
        <w:t>.</w:t>
      </w:r>
    </w:p>
    <w:p>
      <w:pPr>
        <w:pStyle w:val="BodyText"/>
        <w:ind w:left="329" w:right="363" w:hanging="3"/>
        <w:spacing w:before="124" w:line="408" w:lineRule="auto"/>
        <w:jc w:val="both"/>
        <w:rPr>
          <w:sz w:val="15"/>
          <w:szCs w:val="15"/>
        </w:rPr>
      </w:pPr>
      <w:r>
        <w:rPr>
          <w:sz w:val="15"/>
          <w:szCs w:val="15"/>
          <w:color w:val="231F20"/>
          <w:spacing w:val="3"/>
        </w:rPr>
        <w:t>Zhang</w:t>
      </w:r>
      <w:r>
        <w:rPr>
          <w:sz w:val="15"/>
          <w:szCs w:val="15"/>
          <w:color w:val="231F20"/>
          <w:spacing w:val="26"/>
          <w:w w:val="102"/>
        </w:rPr>
        <w:t xml:space="preserve"> </w:t>
      </w:r>
      <w:r>
        <w:rPr>
          <w:sz w:val="15"/>
          <w:szCs w:val="15"/>
          <w:color w:val="231F20"/>
          <w:spacing w:val="3"/>
        </w:rPr>
        <w:t>ZQ,</w:t>
      </w:r>
      <w:r>
        <w:rPr>
          <w:sz w:val="15"/>
          <w:szCs w:val="15"/>
          <w:color w:val="231F20"/>
          <w:spacing w:val="13"/>
          <w:w w:val="101"/>
        </w:rPr>
        <w:t xml:space="preserve"> </w:t>
      </w:r>
      <w:r>
        <w:rPr>
          <w:sz w:val="15"/>
          <w:szCs w:val="15"/>
          <w:color w:val="231F20"/>
          <w:spacing w:val="3"/>
        </w:rPr>
        <w:t>Lu YF,</w:t>
      </w:r>
      <w:r>
        <w:rPr>
          <w:sz w:val="15"/>
          <w:szCs w:val="15"/>
          <w:color w:val="231F20"/>
          <w:spacing w:val="12"/>
          <w:w w:val="101"/>
        </w:rPr>
        <w:t xml:space="preserve"> </w:t>
      </w:r>
      <w:r>
        <w:rPr>
          <w:sz w:val="15"/>
          <w:szCs w:val="15"/>
          <w:color w:val="231F20"/>
          <w:spacing w:val="3"/>
        </w:rPr>
        <w:t>Zhang</w:t>
      </w:r>
      <w:r>
        <w:rPr>
          <w:sz w:val="15"/>
          <w:szCs w:val="15"/>
          <w:color w:val="231F20"/>
          <w:spacing w:val="15"/>
          <w:w w:val="102"/>
        </w:rPr>
        <w:t xml:space="preserve"> </w:t>
      </w:r>
      <w:r>
        <w:rPr>
          <w:sz w:val="15"/>
          <w:szCs w:val="15"/>
          <w:color w:val="231F20"/>
          <w:spacing w:val="3"/>
        </w:rPr>
        <w:t>CY.</w:t>
      </w:r>
      <w:r>
        <w:rPr>
          <w:sz w:val="15"/>
          <w:szCs w:val="15"/>
          <w:color w:val="231F20"/>
          <w:spacing w:val="13"/>
          <w:w w:val="101"/>
        </w:rPr>
        <w:t xml:space="preserve"> </w:t>
      </w:r>
      <w:r>
        <w:rPr>
          <w:sz w:val="15"/>
          <w:szCs w:val="15"/>
          <w:color w:val="231F20"/>
          <w:spacing w:val="3"/>
        </w:rPr>
        <w:t>Laparoscopic</w:t>
      </w:r>
      <w:r>
        <w:rPr>
          <w:sz w:val="15"/>
          <w:szCs w:val="15"/>
          <w:color w:val="231F20"/>
          <w:spacing w:val="17"/>
          <w:w w:val="102"/>
        </w:rPr>
        <w:t xml:space="preserve"> </w:t>
      </w:r>
      <w:r>
        <w:rPr>
          <w:sz w:val="15"/>
          <w:szCs w:val="15"/>
          <w:color w:val="231F20"/>
          <w:spacing w:val="3"/>
        </w:rPr>
        <w:t>surgery</w:t>
      </w:r>
      <w:r>
        <w:rPr>
          <w:sz w:val="15"/>
          <w:szCs w:val="15"/>
          <w:color w:val="231F20"/>
          <w:spacing w:val="16"/>
          <w:w w:val="101"/>
        </w:rPr>
        <w:t xml:space="preserve"> </w:t>
      </w:r>
      <w:r>
        <w:rPr>
          <w:sz w:val="15"/>
          <w:szCs w:val="15"/>
          <w:color w:val="231F20"/>
          <w:spacing w:val="3"/>
        </w:rPr>
        <w:t>for</w:t>
      </w:r>
      <w:r>
        <w:rPr>
          <w:sz w:val="15"/>
          <w:szCs w:val="15"/>
          <w:color w:val="231F20"/>
          <w:spacing w:val="14"/>
          <w:w w:val="102"/>
        </w:rPr>
        <w:t xml:space="preserve"> </w:t>
      </w:r>
      <w:r>
        <w:rPr>
          <w:sz w:val="15"/>
          <w:szCs w:val="15"/>
          <w:color w:val="231F20"/>
          <w:spacing w:val="3"/>
        </w:rPr>
        <w:t>obstructive</w:t>
      </w:r>
      <w:r>
        <w:rPr>
          <w:sz w:val="15"/>
          <w:szCs w:val="15"/>
          <w:color w:val="231F20"/>
        </w:rPr>
        <w:t xml:space="preserve"> </w:t>
      </w:r>
      <w:r>
        <w:rPr>
          <w:sz w:val="15"/>
          <w:szCs w:val="15"/>
          <w:color w:val="231F20"/>
          <w:spacing w:val="4"/>
        </w:rPr>
        <w:t>colorectal   cancer   after    decompression   of   transanal   in</w:t>
      </w:r>
      <w:r>
        <w:rPr>
          <w:sz w:val="15"/>
          <w:szCs w:val="15"/>
          <w:color w:val="231F20"/>
          <w:spacing w:val="3"/>
        </w:rPr>
        <w:t>testinal</w:t>
      </w:r>
      <w:r>
        <w:rPr>
          <w:sz w:val="15"/>
          <w:szCs w:val="15"/>
          <w:color w:val="231F20"/>
        </w:rPr>
        <w:t xml:space="preserve"> </w:t>
      </w:r>
      <w:r>
        <w:rPr>
          <w:sz w:val="15"/>
          <w:szCs w:val="15"/>
          <w:color w:val="231F20"/>
        </w:rPr>
        <w:t>obstruction</w:t>
      </w:r>
      <w:r>
        <w:rPr>
          <w:sz w:val="15"/>
          <w:szCs w:val="15"/>
          <w:color w:val="231F20"/>
          <w:spacing w:val="43"/>
        </w:rPr>
        <w:t xml:space="preserve"> </w:t>
      </w:r>
      <w:r>
        <w:rPr>
          <w:sz w:val="15"/>
          <w:szCs w:val="15"/>
          <w:color w:val="231F20"/>
        </w:rPr>
        <w:t>catheter</w:t>
      </w:r>
      <w:r>
        <w:rPr>
          <w:sz w:val="15"/>
          <w:szCs w:val="15"/>
          <w:color w:val="231F20"/>
          <w:spacing w:val="13"/>
        </w:rPr>
        <w:t>[J].</w:t>
      </w:r>
      <w:r>
        <w:rPr>
          <w:sz w:val="15"/>
          <w:szCs w:val="15"/>
          <w:color w:val="231F20"/>
          <w:spacing w:val="37"/>
        </w:rPr>
        <w:t xml:space="preserve"> </w:t>
      </w:r>
      <w:r>
        <w:rPr>
          <w:sz w:val="15"/>
          <w:szCs w:val="15"/>
          <w:color w:val="231F20"/>
        </w:rPr>
        <w:t>Guangdong</w:t>
      </w:r>
      <w:r>
        <w:rPr>
          <w:sz w:val="15"/>
          <w:szCs w:val="15"/>
          <w:color w:val="231F20"/>
          <w:spacing w:val="34"/>
        </w:rPr>
        <w:t xml:space="preserve"> </w:t>
      </w:r>
      <w:r>
        <w:rPr>
          <w:sz w:val="15"/>
          <w:szCs w:val="15"/>
          <w:color w:val="231F20"/>
        </w:rPr>
        <w:t>Medical</w:t>
      </w:r>
      <w:r>
        <w:rPr>
          <w:sz w:val="15"/>
          <w:szCs w:val="15"/>
          <w:color w:val="231F20"/>
          <w:spacing w:val="34"/>
          <w:w w:val="102"/>
        </w:rPr>
        <w:t xml:space="preserve"> </w:t>
      </w:r>
      <w:r>
        <w:rPr>
          <w:sz w:val="15"/>
          <w:szCs w:val="15"/>
          <w:color w:val="231F20"/>
        </w:rPr>
        <w:t>Journal</w:t>
      </w:r>
      <w:r>
        <w:rPr>
          <w:sz w:val="15"/>
          <w:szCs w:val="15"/>
          <w:color w:val="231F20"/>
          <w:spacing w:val="13"/>
        </w:rPr>
        <w:t>,</w:t>
      </w:r>
      <w:r>
        <w:rPr>
          <w:sz w:val="15"/>
          <w:szCs w:val="15"/>
          <w:color w:val="231F20"/>
          <w:spacing w:val="34"/>
          <w:w w:val="102"/>
        </w:rPr>
        <w:t xml:space="preserve"> </w:t>
      </w:r>
      <w:r>
        <w:rPr>
          <w:sz w:val="15"/>
          <w:szCs w:val="15"/>
          <w:color w:val="231F20"/>
          <w:spacing w:val="13"/>
        </w:rPr>
        <w:t>2014,</w:t>
      </w:r>
      <w:r>
        <w:rPr>
          <w:sz w:val="15"/>
          <w:szCs w:val="15"/>
          <w:color w:val="231F20"/>
        </w:rPr>
        <w:t xml:space="preserve">  </w:t>
      </w:r>
      <w:r>
        <w:rPr>
          <w:sz w:val="15"/>
          <w:szCs w:val="15"/>
          <w:color w:val="231F20"/>
          <w:spacing w:val="13"/>
        </w:rPr>
        <w:t>35(1):</w:t>
      </w:r>
      <w:r>
        <w:rPr>
          <w:sz w:val="15"/>
          <w:szCs w:val="15"/>
          <w:color w:val="231F20"/>
        </w:rPr>
        <w:t xml:space="preserve"> </w:t>
      </w:r>
      <w:r>
        <w:rPr>
          <w:sz w:val="15"/>
          <w:szCs w:val="15"/>
          <w:color w:val="231F20"/>
          <w:spacing w:val="6"/>
        </w:rPr>
        <w:t>80</w:t>
      </w:r>
      <w:r>
        <w:rPr>
          <w:rFonts w:ascii="Arial" w:hAnsi="Arial" w:eastAsia="Arial" w:cs="Arial"/>
          <w:sz w:val="15"/>
          <w:szCs w:val="15"/>
          <w:color w:val="231F20"/>
          <w:spacing w:val="6"/>
        </w:rPr>
        <w:t>-</w:t>
      </w:r>
      <w:r>
        <w:rPr>
          <w:sz w:val="15"/>
          <w:szCs w:val="15"/>
          <w:color w:val="231F20"/>
          <w:spacing w:val="6"/>
        </w:rPr>
        <w:t>81.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9"/>
        </w:rPr>
        <w:t xml:space="preserve"> </w:t>
      </w:r>
      <w:r>
        <w:rPr>
          <w:sz w:val="15"/>
          <w:szCs w:val="15"/>
          <w:color w:val="4054AF"/>
          <w:spacing w:val="6"/>
        </w:rPr>
        <w:t>13820/j.</w:t>
      </w:r>
      <w:r>
        <w:rPr>
          <w:sz w:val="15"/>
          <w:szCs w:val="15"/>
          <w:color w:val="4054AF"/>
        </w:rPr>
        <w:t>cnki</w:t>
      </w:r>
      <w:r>
        <w:rPr>
          <w:sz w:val="15"/>
          <w:szCs w:val="15"/>
          <w:color w:val="4054AF"/>
          <w:spacing w:val="6"/>
        </w:rPr>
        <w:t>.</w:t>
      </w:r>
      <w:r>
        <w:rPr>
          <w:sz w:val="15"/>
          <w:szCs w:val="15"/>
          <w:color w:val="4054AF"/>
        </w:rPr>
        <w:t>gdyx</w:t>
      </w:r>
      <w:r>
        <w:rPr>
          <w:sz w:val="15"/>
          <w:szCs w:val="15"/>
          <w:color w:val="4054AF"/>
          <w:spacing w:val="6"/>
        </w:rPr>
        <w:t>.2014.01</w:t>
      </w:r>
      <w:r>
        <w:rPr>
          <w:sz w:val="15"/>
          <w:szCs w:val="15"/>
          <w:color w:val="4054AF"/>
          <w:spacing w:val="5"/>
        </w:rPr>
        <w:t>.037</w:t>
      </w:r>
      <w:r>
        <w:rPr>
          <w:sz w:val="15"/>
          <w:szCs w:val="15"/>
          <w:color w:val="231F20"/>
          <w:spacing w:val="5"/>
        </w:rPr>
        <w:t>.</w:t>
      </w:r>
    </w:p>
    <w:p>
      <w:pPr>
        <w:pStyle w:val="BodyText"/>
        <w:ind w:left="320" w:right="362" w:hanging="310"/>
        <w:spacing w:before="28" w:line="376" w:lineRule="auto"/>
        <w:rPr>
          <w:sz w:val="15"/>
          <w:szCs w:val="15"/>
        </w:rPr>
      </w:pPr>
      <w:r>
        <w:rPr>
          <w:sz w:val="15"/>
          <w:szCs w:val="15"/>
          <w:color w:val="231F20"/>
          <w:spacing w:val="3"/>
        </w:rPr>
        <w:t>[43]</w:t>
      </w:r>
      <w:r>
        <w:rPr>
          <w:sz w:val="15"/>
          <w:szCs w:val="15"/>
          <w:color w:val="231F20"/>
          <w:spacing w:val="14"/>
        </w:rPr>
        <w:t xml:space="preserve"> </w:t>
      </w:r>
      <w:r>
        <w:rPr>
          <w:sz w:val="15"/>
          <w:szCs w:val="15"/>
          <w:color w:val="231F20"/>
          <w:spacing w:val="3"/>
        </w:rPr>
        <w:t>Kojima</w:t>
      </w:r>
      <w:r>
        <w:rPr>
          <w:sz w:val="15"/>
          <w:szCs w:val="15"/>
          <w:color w:val="231F20"/>
          <w:spacing w:val="27"/>
          <w:w w:val="101"/>
        </w:rPr>
        <w:t xml:space="preserve"> </w:t>
      </w:r>
      <w:r>
        <w:rPr>
          <w:sz w:val="15"/>
          <w:szCs w:val="15"/>
          <w:color w:val="231F20"/>
          <w:spacing w:val="3"/>
        </w:rPr>
        <w:t>S,</w:t>
      </w:r>
      <w:r>
        <w:rPr>
          <w:sz w:val="15"/>
          <w:szCs w:val="15"/>
          <w:color w:val="231F20"/>
          <w:spacing w:val="27"/>
          <w:w w:val="102"/>
        </w:rPr>
        <w:t xml:space="preserve"> </w:t>
      </w:r>
      <w:r>
        <w:rPr>
          <w:sz w:val="15"/>
          <w:szCs w:val="15"/>
          <w:color w:val="231F20"/>
          <w:spacing w:val="3"/>
        </w:rPr>
        <w:t>Sakamoto</w:t>
      </w:r>
      <w:r>
        <w:rPr>
          <w:sz w:val="15"/>
          <w:szCs w:val="15"/>
          <w:color w:val="231F20"/>
          <w:spacing w:val="19"/>
          <w:w w:val="101"/>
        </w:rPr>
        <w:t xml:space="preserve"> </w:t>
      </w:r>
      <w:r>
        <w:rPr>
          <w:sz w:val="15"/>
          <w:szCs w:val="15"/>
          <w:color w:val="231F20"/>
          <w:spacing w:val="3"/>
        </w:rPr>
        <w:t>T,</w:t>
      </w:r>
      <w:r>
        <w:rPr>
          <w:sz w:val="15"/>
          <w:szCs w:val="15"/>
          <w:color w:val="231F20"/>
          <w:spacing w:val="15"/>
          <w:w w:val="101"/>
        </w:rPr>
        <w:t xml:space="preserve"> </w:t>
      </w:r>
      <w:r>
        <w:rPr>
          <w:sz w:val="15"/>
          <w:szCs w:val="15"/>
          <w:color w:val="231F20"/>
          <w:spacing w:val="3"/>
        </w:rPr>
        <w:t>Nagai</w:t>
      </w:r>
      <w:r>
        <w:rPr>
          <w:sz w:val="15"/>
          <w:szCs w:val="15"/>
          <w:color w:val="231F20"/>
          <w:spacing w:val="13"/>
        </w:rPr>
        <w:t xml:space="preserve"> </w:t>
      </w:r>
      <w:r>
        <w:rPr>
          <w:sz w:val="15"/>
          <w:szCs w:val="15"/>
          <w:color w:val="231F20"/>
          <w:spacing w:val="3"/>
        </w:rPr>
        <w:t>Y,</w:t>
      </w:r>
      <w:r>
        <w:rPr>
          <w:sz w:val="15"/>
          <w:szCs w:val="15"/>
          <w:color w:val="231F20"/>
          <w:spacing w:val="23"/>
          <w:w w:val="101"/>
        </w:rPr>
        <w:t xml:space="preserve"> </w:t>
      </w:r>
      <w:r>
        <w:rPr>
          <w:sz w:val="15"/>
          <w:szCs w:val="15"/>
          <w:color w:val="231F20"/>
          <w:spacing w:val="3"/>
        </w:rPr>
        <w:t>et</w:t>
      </w:r>
      <w:r>
        <w:rPr>
          <w:sz w:val="15"/>
          <w:szCs w:val="15"/>
          <w:color w:val="231F20"/>
          <w:spacing w:val="23"/>
        </w:rPr>
        <w:t xml:space="preserve"> </w:t>
      </w:r>
      <w:r>
        <w:rPr>
          <w:sz w:val="15"/>
          <w:szCs w:val="15"/>
          <w:color w:val="231F20"/>
          <w:spacing w:val="3"/>
        </w:rPr>
        <w:t>al.</w:t>
      </w:r>
      <w:r>
        <w:rPr>
          <w:sz w:val="15"/>
          <w:szCs w:val="15"/>
          <w:color w:val="231F20"/>
          <w:spacing w:val="23"/>
          <w:w w:val="101"/>
        </w:rPr>
        <w:t xml:space="preserve"> </w:t>
      </w:r>
      <w:r>
        <w:rPr>
          <w:sz w:val="15"/>
          <w:szCs w:val="15"/>
          <w:color w:val="231F20"/>
          <w:spacing w:val="3"/>
        </w:rPr>
        <w:t>Oral</w:t>
      </w:r>
      <w:r>
        <w:rPr>
          <w:sz w:val="15"/>
          <w:szCs w:val="15"/>
          <w:color w:val="231F20"/>
          <w:spacing w:val="18"/>
          <w:w w:val="101"/>
        </w:rPr>
        <w:t xml:space="preserve"> </w:t>
      </w:r>
      <w:r>
        <w:rPr>
          <w:sz w:val="15"/>
          <w:szCs w:val="15"/>
          <w:color w:val="231F20"/>
          <w:spacing w:val="3"/>
        </w:rPr>
        <w:t>nut</w:t>
      </w:r>
      <w:r>
        <w:rPr>
          <w:sz w:val="15"/>
          <w:szCs w:val="15"/>
          <w:color w:val="231F20"/>
          <w:spacing w:val="2"/>
        </w:rPr>
        <w:t>rition</w:t>
      </w:r>
      <w:r>
        <w:rPr>
          <w:sz w:val="15"/>
          <w:szCs w:val="15"/>
          <w:color w:val="231F20"/>
          <w:spacing w:val="23"/>
          <w:w w:val="102"/>
        </w:rPr>
        <w:t xml:space="preserve"> </w:t>
      </w:r>
      <w:r>
        <w:rPr>
          <w:sz w:val="15"/>
          <w:szCs w:val="15"/>
          <w:color w:val="231F20"/>
          <w:spacing w:val="2"/>
        </w:rPr>
        <w:t>for</w:t>
      </w:r>
      <w:r>
        <w:rPr>
          <w:sz w:val="15"/>
          <w:szCs w:val="15"/>
          <w:color w:val="231F20"/>
          <w:spacing w:val="21"/>
        </w:rPr>
        <w:t xml:space="preserve"> </w:t>
      </w:r>
      <w:r>
        <w:rPr>
          <w:sz w:val="15"/>
          <w:szCs w:val="15"/>
          <w:color w:val="231F20"/>
          <w:spacing w:val="2"/>
        </w:rPr>
        <w:t>left-sided</w:t>
      </w:r>
      <w:r>
        <w:rPr>
          <w:sz w:val="15"/>
          <w:szCs w:val="15"/>
          <w:color w:val="231F20"/>
        </w:rPr>
        <w:t xml:space="preserve"> </w:t>
      </w:r>
      <w:r>
        <w:rPr>
          <w:sz w:val="15"/>
          <w:szCs w:val="15"/>
          <w:color w:val="231F20"/>
          <w:spacing w:val="4"/>
        </w:rPr>
        <w:t>malignant</w:t>
      </w:r>
      <w:r>
        <w:rPr>
          <w:sz w:val="15"/>
          <w:szCs w:val="15"/>
          <w:color w:val="231F20"/>
          <w:spacing w:val="20"/>
          <w:w w:val="101"/>
        </w:rPr>
        <w:t xml:space="preserve"> </w:t>
      </w:r>
      <w:r>
        <w:rPr>
          <w:sz w:val="15"/>
          <w:szCs w:val="15"/>
          <w:color w:val="231F20"/>
          <w:spacing w:val="4"/>
        </w:rPr>
        <w:t>colonic</w:t>
      </w:r>
      <w:r>
        <w:rPr>
          <w:sz w:val="15"/>
          <w:szCs w:val="15"/>
          <w:color w:val="231F20"/>
          <w:spacing w:val="20"/>
          <w:w w:val="101"/>
        </w:rPr>
        <w:t xml:space="preserve"> </w:t>
      </w:r>
      <w:r>
        <w:rPr>
          <w:sz w:val="15"/>
          <w:szCs w:val="15"/>
          <w:color w:val="231F20"/>
          <w:spacing w:val="4"/>
        </w:rPr>
        <w:t>obstruction</w:t>
      </w:r>
      <w:r>
        <w:rPr>
          <w:sz w:val="15"/>
          <w:szCs w:val="15"/>
          <w:color w:val="231F20"/>
          <w:spacing w:val="20"/>
          <w:w w:val="102"/>
        </w:rPr>
        <w:t xml:space="preserve"> </w:t>
      </w:r>
      <w:r>
        <w:rPr>
          <w:sz w:val="15"/>
          <w:szCs w:val="15"/>
          <w:color w:val="231F20"/>
          <w:spacing w:val="4"/>
        </w:rPr>
        <w:t>after</w:t>
      </w:r>
      <w:r>
        <w:rPr>
          <w:sz w:val="15"/>
          <w:szCs w:val="15"/>
          <w:color w:val="231F20"/>
          <w:spacing w:val="19"/>
          <w:w w:val="101"/>
        </w:rPr>
        <w:t xml:space="preserve"> </w:t>
      </w:r>
      <w:r>
        <w:rPr>
          <w:sz w:val="15"/>
          <w:szCs w:val="15"/>
          <w:color w:val="231F20"/>
          <w:spacing w:val="4"/>
        </w:rPr>
        <w:t>decompressi</w:t>
      </w:r>
      <w:r>
        <w:rPr>
          <w:sz w:val="15"/>
          <w:szCs w:val="15"/>
          <w:color w:val="231F20"/>
          <w:spacing w:val="3"/>
        </w:rPr>
        <w:t>on</w:t>
      </w:r>
      <w:r>
        <w:rPr>
          <w:sz w:val="15"/>
          <w:szCs w:val="15"/>
          <w:color w:val="231F20"/>
          <w:spacing w:val="16"/>
        </w:rPr>
        <w:t xml:space="preserve"> </w:t>
      </w:r>
      <w:r>
        <w:rPr>
          <w:sz w:val="15"/>
          <w:szCs w:val="15"/>
          <w:color w:val="231F20"/>
          <w:spacing w:val="3"/>
        </w:rPr>
        <w:t>with</w:t>
      </w:r>
      <w:r>
        <w:rPr>
          <w:sz w:val="15"/>
          <w:szCs w:val="15"/>
          <w:color w:val="231F20"/>
          <w:spacing w:val="21"/>
        </w:rPr>
        <w:t xml:space="preserve"> </w:t>
      </w:r>
      <w:r>
        <w:rPr>
          <w:sz w:val="15"/>
          <w:szCs w:val="15"/>
          <w:color w:val="231F20"/>
          <w:spacing w:val="3"/>
        </w:rPr>
        <w:t>a</w:t>
      </w:r>
      <w:r>
        <w:rPr>
          <w:sz w:val="15"/>
          <w:szCs w:val="15"/>
          <w:color w:val="231F20"/>
          <w:spacing w:val="16"/>
          <w:w w:val="102"/>
        </w:rPr>
        <w:t xml:space="preserve"> </w:t>
      </w:r>
      <w:r>
        <w:rPr>
          <w:sz w:val="15"/>
          <w:szCs w:val="15"/>
          <w:color w:val="231F20"/>
          <w:spacing w:val="3"/>
        </w:rPr>
        <w:t>transanal</w:t>
      </w:r>
      <w:r>
        <w:rPr>
          <w:sz w:val="15"/>
          <w:szCs w:val="15"/>
          <w:color w:val="231F20"/>
        </w:rPr>
        <w:t xml:space="preserve"> </w:t>
      </w:r>
      <w:r>
        <w:rPr>
          <w:sz w:val="15"/>
          <w:szCs w:val="15"/>
          <w:color w:val="231F20"/>
        </w:rPr>
        <w:t>drainage</w:t>
      </w:r>
      <w:r>
        <w:rPr>
          <w:sz w:val="15"/>
          <w:szCs w:val="15"/>
          <w:color w:val="231F20"/>
          <w:spacing w:val="11"/>
        </w:rPr>
        <w:t xml:space="preserve"> </w:t>
      </w:r>
      <w:r>
        <w:rPr>
          <w:sz w:val="15"/>
          <w:szCs w:val="15"/>
          <w:color w:val="231F20"/>
        </w:rPr>
        <w:t>tube</w:t>
      </w:r>
      <w:r>
        <w:rPr>
          <w:sz w:val="15"/>
          <w:szCs w:val="15"/>
          <w:color w:val="231F20"/>
          <w:spacing w:val="11"/>
        </w:rPr>
        <w:t>: </w:t>
      </w:r>
      <w:r>
        <w:rPr>
          <w:sz w:val="15"/>
          <w:szCs w:val="15"/>
          <w:color w:val="231F20"/>
        </w:rPr>
        <w:t>A</w:t>
      </w:r>
      <w:r>
        <w:rPr>
          <w:sz w:val="15"/>
          <w:szCs w:val="15"/>
          <w:color w:val="231F20"/>
          <w:spacing w:val="11"/>
        </w:rPr>
        <w:t xml:space="preserve"> </w:t>
      </w:r>
      <w:r>
        <w:rPr>
          <w:sz w:val="15"/>
          <w:szCs w:val="15"/>
          <w:color w:val="231F20"/>
        </w:rPr>
        <w:t>case</w:t>
      </w:r>
      <w:r>
        <w:rPr>
          <w:sz w:val="15"/>
          <w:szCs w:val="15"/>
          <w:color w:val="231F20"/>
          <w:spacing w:val="33"/>
        </w:rPr>
        <w:t xml:space="preserve"> </w:t>
      </w:r>
      <w:r>
        <w:rPr>
          <w:sz w:val="15"/>
          <w:szCs w:val="15"/>
          <w:color w:val="231F20"/>
        </w:rPr>
        <w:t>series</w:t>
      </w:r>
      <w:r>
        <w:rPr>
          <w:sz w:val="15"/>
          <w:szCs w:val="15"/>
          <w:color w:val="231F20"/>
          <w:spacing w:val="12"/>
          <w:w w:val="101"/>
        </w:rPr>
        <w:t xml:space="preserve"> </w:t>
      </w:r>
      <w:r>
        <w:rPr>
          <w:sz w:val="15"/>
          <w:szCs w:val="15"/>
          <w:color w:val="231F20"/>
        </w:rPr>
        <w:t>of</w:t>
      </w:r>
      <w:r>
        <w:rPr>
          <w:sz w:val="15"/>
          <w:szCs w:val="15"/>
          <w:color w:val="231F20"/>
          <w:spacing w:val="11"/>
        </w:rPr>
        <w:t xml:space="preserve"> 6 </w:t>
      </w:r>
      <w:r>
        <w:rPr>
          <w:sz w:val="15"/>
          <w:szCs w:val="15"/>
          <w:color w:val="231F20"/>
        </w:rPr>
        <w:t>patients</w:t>
      </w:r>
      <w:r>
        <w:rPr>
          <w:sz w:val="15"/>
          <w:szCs w:val="15"/>
          <w:color w:val="231F20"/>
          <w:spacing w:val="11"/>
        </w:rPr>
        <w:t>[J].</w:t>
      </w:r>
      <w:r>
        <w:rPr>
          <w:sz w:val="15"/>
          <w:szCs w:val="15"/>
          <w:color w:val="231F20"/>
          <w:spacing w:val="12"/>
          <w:w w:val="101"/>
        </w:rPr>
        <w:t xml:space="preserve"> </w:t>
      </w:r>
      <w:r>
        <w:rPr>
          <w:sz w:val="15"/>
          <w:szCs w:val="15"/>
          <w:color w:val="231F20"/>
        </w:rPr>
        <w:t>Clin</w:t>
      </w:r>
      <w:r>
        <w:rPr>
          <w:sz w:val="15"/>
          <w:szCs w:val="15"/>
          <w:color w:val="231F20"/>
          <w:spacing w:val="12"/>
          <w:w w:val="102"/>
        </w:rPr>
        <w:t xml:space="preserve"> </w:t>
      </w:r>
      <w:r>
        <w:rPr>
          <w:sz w:val="15"/>
          <w:szCs w:val="15"/>
          <w:color w:val="231F20"/>
        </w:rPr>
        <w:t>Case</w:t>
      </w:r>
      <w:r>
        <w:rPr>
          <w:sz w:val="15"/>
          <w:szCs w:val="15"/>
          <w:color w:val="231F20"/>
          <w:spacing w:val="11"/>
        </w:rPr>
        <w:t xml:space="preserve"> </w:t>
      </w:r>
      <w:r>
        <w:rPr>
          <w:sz w:val="15"/>
          <w:szCs w:val="15"/>
          <w:color w:val="231F20"/>
        </w:rPr>
        <w:t>Rep</w:t>
      </w:r>
      <w:r>
        <w:rPr>
          <w:sz w:val="15"/>
          <w:szCs w:val="15"/>
          <w:color w:val="231F20"/>
          <w:spacing w:val="11"/>
        </w:rPr>
        <w:t>, 2018,</w:t>
      </w:r>
      <w:r>
        <w:rPr>
          <w:sz w:val="15"/>
          <w:szCs w:val="15"/>
          <w:color w:val="231F20"/>
          <w:spacing w:val="13"/>
          <w:w w:val="102"/>
        </w:rPr>
        <w:t xml:space="preserve"> </w:t>
      </w:r>
      <w:r>
        <w:rPr>
          <w:sz w:val="15"/>
          <w:szCs w:val="15"/>
          <w:color w:val="231F20"/>
          <w:spacing w:val="11"/>
        </w:rPr>
        <w:t>6</w:t>
      </w:r>
      <w:r>
        <w:rPr>
          <w:sz w:val="15"/>
          <w:szCs w:val="15"/>
          <w:color w:val="231F20"/>
        </w:rPr>
        <w:t xml:space="preserve"> </w:t>
      </w:r>
      <w:r>
        <w:rPr>
          <w:sz w:val="15"/>
          <w:szCs w:val="15"/>
          <w:color w:val="231F20"/>
          <w:spacing w:val="5"/>
        </w:rPr>
        <w:t>(7):1324</w:t>
      </w:r>
      <w:r>
        <w:rPr>
          <w:rFonts w:ascii="Arial" w:hAnsi="Arial" w:eastAsia="Arial" w:cs="Arial"/>
          <w:sz w:val="15"/>
          <w:szCs w:val="15"/>
          <w:color w:val="231F20"/>
          <w:spacing w:val="5"/>
        </w:rPr>
        <w:t>-</w:t>
      </w:r>
      <w:r>
        <w:rPr>
          <w:sz w:val="15"/>
          <w:szCs w:val="15"/>
          <w:color w:val="231F20"/>
          <w:spacing w:val="5"/>
        </w:rPr>
        <w:t>1329.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5"/>
        </w:rPr>
        <w:t xml:space="preserve"> </w:t>
      </w:r>
      <w:r>
        <w:rPr>
          <w:sz w:val="15"/>
          <w:szCs w:val="15"/>
          <w:color w:val="4054AF"/>
          <w:spacing w:val="5"/>
        </w:rPr>
        <w:t>1002/</w:t>
      </w:r>
      <w:r>
        <w:rPr>
          <w:sz w:val="15"/>
          <w:szCs w:val="15"/>
          <w:color w:val="4054AF"/>
        </w:rPr>
        <w:t>ccr</w:t>
      </w:r>
      <w:r>
        <w:rPr>
          <w:sz w:val="15"/>
          <w:szCs w:val="15"/>
          <w:color w:val="4054AF"/>
          <w:spacing w:val="5"/>
        </w:rPr>
        <w:t>3.1616</w:t>
      </w:r>
      <w:r>
        <w:rPr>
          <w:sz w:val="15"/>
          <w:szCs w:val="15"/>
          <w:color w:val="231F20"/>
          <w:spacing w:val="5"/>
        </w:rPr>
        <w:t>.</w:t>
      </w:r>
    </w:p>
    <w:p>
      <w:pPr>
        <w:pStyle w:val="BodyText"/>
        <w:ind w:left="319" w:right="362" w:hanging="309"/>
        <w:spacing w:before="123" w:line="386" w:lineRule="auto"/>
        <w:rPr>
          <w:sz w:val="15"/>
          <w:szCs w:val="15"/>
        </w:rPr>
      </w:pPr>
      <w:r>
        <w:rPr>
          <w:sz w:val="15"/>
          <w:szCs w:val="15"/>
          <w:color w:val="231F20"/>
          <w:spacing w:val="8"/>
        </w:rPr>
        <w:t>[44]</w:t>
      </w:r>
      <w:r>
        <w:rPr>
          <w:sz w:val="15"/>
          <w:szCs w:val="15"/>
          <w:color w:val="231F20"/>
          <w:spacing w:val="13"/>
          <w:w w:val="101"/>
        </w:rPr>
        <w:t xml:space="preserve"> </w:t>
      </w:r>
      <w:r>
        <w:rPr>
          <w:sz w:val="15"/>
          <w:szCs w:val="15"/>
          <w:color w:val="231F20"/>
        </w:rPr>
        <w:t>Yamada  T</w:t>
      </w:r>
      <w:r>
        <w:rPr>
          <w:sz w:val="15"/>
          <w:szCs w:val="15"/>
          <w:color w:val="231F20"/>
          <w:spacing w:val="8"/>
        </w:rPr>
        <w:t>,  </w:t>
      </w:r>
      <w:r>
        <w:rPr>
          <w:sz w:val="15"/>
          <w:szCs w:val="15"/>
          <w:color w:val="231F20"/>
        </w:rPr>
        <w:t>Shimura</w:t>
      </w:r>
      <w:r>
        <w:rPr>
          <w:sz w:val="15"/>
          <w:szCs w:val="15"/>
          <w:color w:val="231F20"/>
          <w:spacing w:val="8"/>
        </w:rPr>
        <w:t xml:space="preserve">  </w:t>
      </w:r>
      <w:r>
        <w:rPr>
          <w:sz w:val="15"/>
          <w:szCs w:val="15"/>
          <w:color w:val="231F20"/>
        </w:rPr>
        <w:t>T</w:t>
      </w:r>
      <w:r>
        <w:rPr>
          <w:sz w:val="15"/>
          <w:szCs w:val="15"/>
          <w:color w:val="231F20"/>
          <w:spacing w:val="8"/>
        </w:rPr>
        <w:t>,  </w:t>
      </w:r>
      <w:r>
        <w:rPr>
          <w:sz w:val="15"/>
          <w:szCs w:val="15"/>
          <w:color w:val="231F20"/>
        </w:rPr>
        <w:t>Sakamoto</w:t>
      </w:r>
      <w:r>
        <w:rPr>
          <w:sz w:val="15"/>
          <w:szCs w:val="15"/>
          <w:color w:val="231F20"/>
          <w:spacing w:val="8"/>
        </w:rPr>
        <w:t xml:space="preserve">  </w:t>
      </w:r>
      <w:r>
        <w:rPr>
          <w:sz w:val="15"/>
          <w:szCs w:val="15"/>
          <w:color w:val="231F20"/>
        </w:rPr>
        <w:t>E</w:t>
      </w:r>
      <w:r>
        <w:rPr>
          <w:sz w:val="15"/>
          <w:szCs w:val="15"/>
          <w:color w:val="231F20"/>
          <w:spacing w:val="8"/>
        </w:rPr>
        <w:t>,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  </w:t>
      </w:r>
      <w:r>
        <w:rPr>
          <w:sz w:val="15"/>
          <w:szCs w:val="15"/>
          <w:color w:val="231F20"/>
        </w:rPr>
        <w:t>Preoperative</w:t>
      </w:r>
      <w:r>
        <w:rPr>
          <w:sz w:val="15"/>
          <w:szCs w:val="15"/>
          <w:color w:val="231F20"/>
          <w:spacing w:val="8"/>
        </w:rPr>
        <w:t xml:space="preserve">  </w:t>
      </w:r>
      <w:r>
        <w:rPr>
          <w:sz w:val="15"/>
          <w:szCs w:val="15"/>
          <w:color w:val="231F20"/>
        </w:rPr>
        <w:t>drainage</w:t>
      </w:r>
      <w:r>
        <w:rPr>
          <w:sz w:val="15"/>
          <w:szCs w:val="15"/>
          <w:color w:val="231F20"/>
          <w:spacing w:val="1"/>
        </w:rPr>
        <w:t xml:space="preserve"> </w:t>
      </w:r>
      <w:r>
        <w:rPr>
          <w:sz w:val="15"/>
          <w:szCs w:val="15"/>
          <w:color w:val="231F20"/>
          <w:spacing w:val="4"/>
        </w:rPr>
        <w:t>using</w:t>
      </w:r>
      <w:r>
        <w:rPr>
          <w:sz w:val="15"/>
          <w:szCs w:val="15"/>
          <w:color w:val="231F20"/>
          <w:spacing w:val="28"/>
        </w:rPr>
        <w:t xml:space="preserve"> </w:t>
      </w:r>
      <w:r>
        <w:rPr>
          <w:sz w:val="15"/>
          <w:szCs w:val="15"/>
          <w:color w:val="231F20"/>
          <w:spacing w:val="4"/>
        </w:rPr>
        <w:t>a</w:t>
      </w:r>
      <w:r>
        <w:rPr>
          <w:sz w:val="15"/>
          <w:szCs w:val="15"/>
          <w:color w:val="231F20"/>
          <w:spacing w:val="23"/>
          <w:w w:val="101"/>
        </w:rPr>
        <w:t xml:space="preserve"> </w:t>
      </w:r>
      <w:r>
        <w:rPr>
          <w:sz w:val="15"/>
          <w:szCs w:val="15"/>
          <w:color w:val="231F20"/>
          <w:spacing w:val="4"/>
        </w:rPr>
        <w:t>transanal</w:t>
      </w:r>
      <w:r>
        <w:rPr>
          <w:sz w:val="15"/>
          <w:szCs w:val="15"/>
          <w:color w:val="231F20"/>
          <w:spacing w:val="23"/>
          <w:w w:val="101"/>
        </w:rPr>
        <w:t xml:space="preserve"> </w:t>
      </w:r>
      <w:r>
        <w:rPr>
          <w:sz w:val="15"/>
          <w:szCs w:val="15"/>
          <w:color w:val="231F20"/>
          <w:spacing w:val="4"/>
        </w:rPr>
        <w:t>tube</w:t>
      </w:r>
      <w:r>
        <w:rPr>
          <w:sz w:val="15"/>
          <w:szCs w:val="15"/>
          <w:color w:val="231F20"/>
          <w:spacing w:val="28"/>
        </w:rPr>
        <w:t xml:space="preserve"> </w:t>
      </w:r>
      <w:r>
        <w:rPr>
          <w:sz w:val="15"/>
          <w:szCs w:val="15"/>
          <w:color w:val="231F20"/>
          <w:spacing w:val="4"/>
        </w:rPr>
        <w:t>enables</w:t>
      </w:r>
      <w:r>
        <w:rPr>
          <w:sz w:val="15"/>
          <w:szCs w:val="15"/>
          <w:color w:val="231F20"/>
          <w:spacing w:val="27"/>
          <w:w w:val="102"/>
        </w:rPr>
        <w:t xml:space="preserve"> </w:t>
      </w:r>
      <w:r>
        <w:rPr>
          <w:sz w:val="15"/>
          <w:szCs w:val="15"/>
          <w:color w:val="231F20"/>
          <w:spacing w:val="4"/>
        </w:rPr>
        <w:t>electiv</w:t>
      </w:r>
      <w:r>
        <w:rPr>
          <w:sz w:val="15"/>
          <w:szCs w:val="15"/>
          <w:color w:val="231F20"/>
          <w:spacing w:val="3"/>
        </w:rPr>
        <w:t>e</w:t>
      </w:r>
      <w:r>
        <w:rPr>
          <w:sz w:val="15"/>
          <w:szCs w:val="15"/>
          <w:color w:val="231F20"/>
          <w:spacing w:val="26"/>
          <w:w w:val="102"/>
        </w:rPr>
        <w:t xml:space="preserve"> </w:t>
      </w:r>
      <w:r>
        <w:rPr>
          <w:sz w:val="15"/>
          <w:szCs w:val="15"/>
          <w:color w:val="231F20"/>
          <w:spacing w:val="3"/>
        </w:rPr>
        <w:t>laparoscopic</w:t>
      </w:r>
      <w:r>
        <w:rPr>
          <w:sz w:val="15"/>
          <w:szCs w:val="15"/>
          <w:color w:val="231F20"/>
          <w:spacing w:val="27"/>
        </w:rPr>
        <w:t xml:space="preserve"> </w:t>
      </w:r>
      <w:r>
        <w:rPr>
          <w:sz w:val="15"/>
          <w:szCs w:val="15"/>
          <w:color w:val="231F20"/>
          <w:spacing w:val="3"/>
        </w:rPr>
        <w:t>colectomy</w:t>
      </w:r>
      <w:r>
        <w:rPr>
          <w:sz w:val="15"/>
          <w:szCs w:val="15"/>
          <w:color w:val="231F20"/>
          <w:spacing w:val="28"/>
        </w:rPr>
        <w:t xml:space="preserve"> </w:t>
      </w:r>
      <w:r>
        <w:rPr>
          <w:sz w:val="15"/>
          <w:szCs w:val="15"/>
          <w:color w:val="231F20"/>
          <w:spacing w:val="3"/>
        </w:rPr>
        <w:t>for</w:t>
      </w:r>
      <w:r>
        <w:rPr>
          <w:sz w:val="15"/>
          <w:szCs w:val="15"/>
          <w:color w:val="231F20"/>
        </w:rPr>
        <w:t xml:space="preserve"> </w:t>
      </w:r>
      <w:r>
        <w:rPr>
          <w:sz w:val="15"/>
          <w:szCs w:val="15"/>
          <w:color w:val="231F20"/>
        </w:rPr>
        <w:t>obstructive</w:t>
      </w:r>
      <w:r>
        <w:rPr>
          <w:sz w:val="15"/>
          <w:szCs w:val="15"/>
          <w:color w:val="231F20"/>
          <w:spacing w:val="12"/>
        </w:rPr>
        <w:t xml:space="preserve"> </w:t>
      </w:r>
      <w:r>
        <w:rPr>
          <w:sz w:val="15"/>
          <w:szCs w:val="15"/>
          <w:color w:val="231F20"/>
        </w:rPr>
        <w:t>distal</w:t>
      </w:r>
      <w:r>
        <w:rPr>
          <w:sz w:val="15"/>
          <w:szCs w:val="15"/>
          <w:color w:val="231F20"/>
          <w:spacing w:val="12"/>
        </w:rPr>
        <w:t xml:space="preserve"> </w:t>
      </w:r>
      <w:r>
        <w:rPr>
          <w:sz w:val="15"/>
          <w:szCs w:val="15"/>
          <w:color w:val="231F20"/>
        </w:rPr>
        <w:t>colorectal</w:t>
      </w:r>
      <w:r>
        <w:rPr>
          <w:sz w:val="15"/>
          <w:szCs w:val="15"/>
          <w:color w:val="231F20"/>
          <w:spacing w:val="12"/>
        </w:rPr>
        <w:t xml:space="preserve"> </w:t>
      </w:r>
      <w:r>
        <w:rPr>
          <w:sz w:val="15"/>
          <w:szCs w:val="15"/>
          <w:color w:val="231F20"/>
        </w:rPr>
        <w:t>cancer</w:t>
      </w:r>
      <w:r>
        <w:rPr>
          <w:sz w:val="15"/>
          <w:szCs w:val="15"/>
          <w:color w:val="231F20"/>
          <w:spacing w:val="12"/>
        </w:rPr>
        <w:t>[J]. </w:t>
      </w:r>
      <w:r>
        <w:rPr>
          <w:sz w:val="15"/>
          <w:szCs w:val="15"/>
          <w:color w:val="231F20"/>
        </w:rPr>
        <w:t>Endoscopy</w:t>
      </w:r>
      <w:r>
        <w:rPr>
          <w:sz w:val="15"/>
          <w:szCs w:val="15"/>
          <w:color w:val="231F20"/>
          <w:spacing w:val="12"/>
        </w:rPr>
        <w:t>, 2013, 45(</w:t>
      </w:r>
      <w:r>
        <w:rPr>
          <w:sz w:val="15"/>
          <w:szCs w:val="15"/>
          <w:color w:val="231F20"/>
          <w:spacing w:val="11"/>
        </w:rPr>
        <w:t>4):265</w:t>
      </w:r>
      <w:r>
        <w:rPr>
          <w:rFonts w:ascii="Arial" w:hAnsi="Arial" w:eastAsia="Arial" w:cs="Arial"/>
          <w:sz w:val="15"/>
          <w:szCs w:val="15"/>
          <w:color w:val="231F20"/>
          <w:spacing w:val="11"/>
        </w:rPr>
        <w:t>-</w:t>
      </w:r>
      <w:r>
        <w:rPr>
          <w:rFonts w:ascii="Arial" w:hAnsi="Arial" w:eastAsia="Arial" w:cs="Arial"/>
          <w:sz w:val="15"/>
          <w:szCs w:val="15"/>
          <w:color w:val="231F20"/>
        </w:rPr>
        <w:t xml:space="preserve"> </w:t>
      </w:r>
      <w:r>
        <w:rPr>
          <w:sz w:val="15"/>
          <w:szCs w:val="15"/>
          <w:color w:val="231F20"/>
          <w:spacing w:val="7"/>
        </w:rPr>
        <w:t>271.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19"/>
        </w:rPr>
        <w:t xml:space="preserve"> </w:t>
      </w:r>
      <w:r>
        <w:rPr>
          <w:sz w:val="15"/>
          <w:szCs w:val="15"/>
          <w:color w:val="4054AF"/>
          <w:spacing w:val="7"/>
        </w:rPr>
        <w:t>1055/s</w:t>
      </w:r>
      <w:r>
        <w:rPr>
          <w:rFonts w:ascii="Arial" w:hAnsi="Arial" w:eastAsia="Arial" w:cs="Arial"/>
          <w:sz w:val="15"/>
          <w:szCs w:val="15"/>
          <w:color w:val="4054AF"/>
          <w:spacing w:val="7"/>
        </w:rPr>
        <w:t>-</w:t>
      </w:r>
      <w:r>
        <w:rPr>
          <w:sz w:val="15"/>
          <w:szCs w:val="15"/>
          <w:color w:val="4054AF"/>
          <w:spacing w:val="7"/>
        </w:rPr>
        <w:t>0032</w:t>
      </w:r>
      <w:r>
        <w:rPr>
          <w:rFonts w:ascii="Arial" w:hAnsi="Arial" w:eastAsia="Arial" w:cs="Arial"/>
          <w:sz w:val="15"/>
          <w:szCs w:val="15"/>
          <w:color w:val="4054AF"/>
          <w:spacing w:val="7"/>
        </w:rPr>
        <w:t>-</w:t>
      </w:r>
      <w:r>
        <w:rPr>
          <w:sz w:val="15"/>
          <w:szCs w:val="15"/>
          <w:color w:val="4054AF"/>
          <w:spacing w:val="7"/>
        </w:rPr>
        <w:t>13</w:t>
      </w:r>
      <w:r>
        <w:rPr>
          <w:sz w:val="15"/>
          <w:szCs w:val="15"/>
          <w:color w:val="4054AF"/>
          <w:spacing w:val="6"/>
        </w:rPr>
        <w:t>26030</w:t>
      </w:r>
      <w:r>
        <w:rPr>
          <w:sz w:val="15"/>
          <w:szCs w:val="15"/>
          <w:color w:val="231F20"/>
          <w:spacing w:val="6"/>
        </w:rPr>
        <w:t>.</w:t>
      </w:r>
    </w:p>
    <w:p>
      <w:pPr>
        <w:pStyle w:val="BodyText"/>
        <w:ind w:left="322" w:right="362" w:hanging="312"/>
        <w:spacing w:before="92" w:line="376" w:lineRule="auto"/>
        <w:rPr>
          <w:sz w:val="15"/>
          <w:szCs w:val="15"/>
        </w:rPr>
      </w:pPr>
      <w:r>
        <w:rPr>
          <w:sz w:val="15"/>
          <w:szCs w:val="15"/>
          <w:color w:val="231F20"/>
          <w:spacing w:val="3"/>
        </w:rPr>
        <w:t>[45]</w:t>
      </w:r>
      <w:r>
        <w:rPr>
          <w:sz w:val="15"/>
          <w:szCs w:val="15"/>
          <w:color w:val="231F20"/>
          <w:spacing w:val="21"/>
        </w:rPr>
        <w:t xml:space="preserve"> </w:t>
      </w:r>
      <w:r>
        <w:rPr>
          <w:sz w:val="15"/>
          <w:szCs w:val="15"/>
          <w:color w:val="231F20"/>
          <w:spacing w:val="3"/>
        </w:rPr>
        <w:t>Shingu</w:t>
      </w:r>
      <w:r>
        <w:rPr>
          <w:sz w:val="15"/>
          <w:szCs w:val="15"/>
          <w:color w:val="231F20"/>
          <w:spacing w:val="15"/>
        </w:rPr>
        <w:t xml:space="preserve"> </w:t>
      </w:r>
      <w:r>
        <w:rPr>
          <w:sz w:val="15"/>
          <w:szCs w:val="15"/>
          <w:color w:val="231F20"/>
          <w:spacing w:val="3"/>
        </w:rPr>
        <w:t>Y,</w:t>
      </w:r>
      <w:r>
        <w:rPr>
          <w:sz w:val="15"/>
          <w:szCs w:val="15"/>
          <w:color w:val="231F20"/>
          <w:spacing w:val="22"/>
          <w:w w:val="102"/>
        </w:rPr>
        <w:t xml:space="preserve"> </w:t>
      </w:r>
      <w:r>
        <w:rPr>
          <w:sz w:val="15"/>
          <w:szCs w:val="15"/>
          <w:color w:val="231F20"/>
          <w:spacing w:val="3"/>
        </w:rPr>
        <w:t>Hasegawa</w:t>
      </w:r>
      <w:r>
        <w:rPr>
          <w:sz w:val="15"/>
          <w:szCs w:val="15"/>
          <w:color w:val="231F20"/>
          <w:spacing w:val="22"/>
          <w:w w:val="101"/>
        </w:rPr>
        <w:t xml:space="preserve"> </w:t>
      </w:r>
      <w:r>
        <w:rPr>
          <w:sz w:val="15"/>
          <w:szCs w:val="15"/>
          <w:color w:val="231F20"/>
          <w:spacing w:val="3"/>
        </w:rPr>
        <w:t>H,</w:t>
      </w:r>
      <w:r>
        <w:rPr>
          <w:sz w:val="15"/>
          <w:szCs w:val="15"/>
          <w:color w:val="231F20"/>
          <w:spacing w:val="29"/>
          <w:w w:val="102"/>
        </w:rPr>
        <w:t xml:space="preserve"> </w:t>
      </w:r>
      <w:r>
        <w:rPr>
          <w:sz w:val="15"/>
          <w:szCs w:val="15"/>
          <w:color w:val="231F20"/>
          <w:spacing w:val="3"/>
        </w:rPr>
        <w:t>Sakamoto</w:t>
      </w:r>
      <w:r>
        <w:rPr>
          <w:sz w:val="15"/>
          <w:szCs w:val="15"/>
          <w:color w:val="231F20"/>
          <w:spacing w:val="23"/>
        </w:rPr>
        <w:t xml:space="preserve"> </w:t>
      </w:r>
      <w:r>
        <w:rPr>
          <w:sz w:val="15"/>
          <w:szCs w:val="15"/>
          <w:color w:val="231F20"/>
          <w:spacing w:val="3"/>
        </w:rPr>
        <w:t>E,</w:t>
      </w:r>
      <w:r>
        <w:rPr>
          <w:sz w:val="15"/>
          <w:szCs w:val="15"/>
          <w:color w:val="231F20"/>
          <w:spacing w:val="25"/>
          <w:w w:val="102"/>
        </w:rPr>
        <w:t xml:space="preserve"> </w:t>
      </w:r>
      <w:r>
        <w:rPr>
          <w:sz w:val="15"/>
          <w:szCs w:val="15"/>
          <w:color w:val="231F20"/>
          <w:spacing w:val="3"/>
        </w:rPr>
        <w:t>et</w:t>
      </w:r>
      <w:r>
        <w:rPr>
          <w:sz w:val="15"/>
          <w:szCs w:val="15"/>
          <w:color w:val="231F20"/>
          <w:spacing w:val="25"/>
        </w:rPr>
        <w:t xml:space="preserve"> </w:t>
      </w:r>
      <w:r>
        <w:rPr>
          <w:sz w:val="15"/>
          <w:szCs w:val="15"/>
          <w:color w:val="231F20"/>
          <w:spacing w:val="3"/>
        </w:rPr>
        <w:t>al.</w:t>
      </w:r>
      <w:r>
        <w:rPr>
          <w:sz w:val="15"/>
          <w:szCs w:val="15"/>
          <w:color w:val="231F20"/>
          <w:spacing w:val="25"/>
          <w:w w:val="102"/>
        </w:rPr>
        <w:t xml:space="preserve"> </w:t>
      </w:r>
      <w:r>
        <w:rPr>
          <w:sz w:val="15"/>
          <w:szCs w:val="15"/>
          <w:color w:val="231F20"/>
          <w:spacing w:val="3"/>
        </w:rPr>
        <w:t>Clinical</w:t>
      </w:r>
      <w:r>
        <w:rPr>
          <w:sz w:val="15"/>
          <w:szCs w:val="15"/>
          <w:color w:val="231F20"/>
          <w:spacing w:val="25"/>
          <w:w w:val="101"/>
        </w:rPr>
        <w:t xml:space="preserve"> </w:t>
      </w:r>
      <w:r>
        <w:rPr>
          <w:sz w:val="15"/>
          <w:szCs w:val="15"/>
          <w:color w:val="231F20"/>
          <w:spacing w:val="3"/>
        </w:rPr>
        <w:t>and</w:t>
      </w:r>
      <w:r>
        <w:rPr>
          <w:sz w:val="15"/>
          <w:szCs w:val="15"/>
          <w:color w:val="231F20"/>
          <w:spacing w:val="24"/>
          <w:w w:val="102"/>
        </w:rPr>
        <w:t xml:space="preserve"> </w:t>
      </w:r>
      <w:r>
        <w:rPr>
          <w:sz w:val="15"/>
          <w:szCs w:val="15"/>
          <w:color w:val="231F20"/>
          <w:spacing w:val="3"/>
        </w:rPr>
        <w:t>oncologic</w:t>
      </w:r>
      <w:r>
        <w:rPr>
          <w:sz w:val="15"/>
          <w:szCs w:val="15"/>
          <w:color w:val="231F20"/>
        </w:rPr>
        <w:t xml:space="preserve"> </w:t>
      </w:r>
      <w:r>
        <w:rPr>
          <w:sz w:val="15"/>
          <w:szCs w:val="15"/>
          <w:color w:val="231F20"/>
          <w:spacing w:val="4"/>
        </w:rPr>
        <w:t>safety</w:t>
      </w:r>
      <w:r>
        <w:rPr>
          <w:sz w:val="15"/>
          <w:szCs w:val="15"/>
          <w:color w:val="231F20"/>
          <w:spacing w:val="21"/>
        </w:rPr>
        <w:t xml:space="preserve"> </w:t>
      </w:r>
      <w:r>
        <w:rPr>
          <w:sz w:val="15"/>
          <w:szCs w:val="15"/>
          <w:color w:val="231F20"/>
          <w:spacing w:val="4"/>
        </w:rPr>
        <w:t>of laparoscopic</w:t>
      </w:r>
      <w:r>
        <w:rPr>
          <w:sz w:val="15"/>
          <w:szCs w:val="15"/>
          <w:color w:val="231F20"/>
          <w:spacing w:val="23"/>
          <w:w w:val="101"/>
        </w:rPr>
        <w:t xml:space="preserve"> </w:t>
      </w:r>
      <w:r>
        <w:rPr>
          <w:sz w:val="15"/>
          <w:szCs w:val="15"/>
          <w:color w:val="231F20"/>
          <w:spacing w:val="4"/>
        </w:rPr>
        <w:t>surgery</w:t>
      </w:r>
      <w:r>
        <w:rPr>
          <w:sz w:val="15"/>
          <w:szCs w:val="15"/>
          <w:color w:val="231F20"/>
          <w:spacing w:val="22"/>
        </w:rPr>
        <w:t xml:space="preserve"> </w:t>
      </w:r>
      <w:r>
        <w:rPr>
          <w:sz w:val="15"/>
          <w:szCs w:val="15"/>
          <w:color w:val="231F20"/>
          <w:spacing w:val="4"/>
        </w:rPr>
        <w:t>for</w:t>
      </w:r>
      <w:r>
        <w:rPr>
          <w:sz w:val="15"/>
          <w:szCs w:val="15"/>
          <w:color w:val="231F20"/>
          <w:spacing w:val="20"/>
        </w:rPr>
        <w:t xml:space="preserve"> </w:t>
      </w:r>
      <w:r>
        <w:rPr>
          <w:sz w:val="15"/>
          <w:szCs w:val="15"/>
          <w:color w:val="231F20"/>
          <w:spacing w:val="4"/>
        </w:rPr>
        <w:t>o</w:t>
      </w:r>
      <w:r>
        <w:rPr>
          <w:sz w:val="15"/>
          <w:szCs w:val="15"/>
          <w:color w:val="231F20"/>
          <w:spacing w:val="3"/>
        </w:rPr>
        <w:t>bstructive</w:t>
      </w:r>
      <w:r>
        <w:rPr>
          <w:sz w:val="15"/>
          <w:szCs w:val="15"/>
          <w:color w:val="231F20"/>
          <w:spacing w:val="20"/>
          <w:w w:val="101"/>
        </w:rPr>
        <w:t xml:space="preserve"> </w:t>
      </w:r>
      <w:r>
        <w:rPr>
          <w:sz w:val="15"/>
          <w:szCs w:val="15"/>
          <w:color w:val="231F20"/>
          <w:spacing w:val="3"/>
        </w:rPr>
        <w:t>left</w:t>
      </w:r>
      <w:r>
        <w:rPr>
          <w:sz w:val="15"/>
          <w:szCs w:val="15"/>
          <w:color w:val="231F20"/>
          <w:spacing w:val="21"/>
        </w:rPr>
        <w:t xml:space="preserve"> </w:t>
      </w:r>
      <w:r>
        <w:rPr>
          <w:sz w:val="15"/>
          <w:szCs w:val="15"/>
          <w:color w:val="231F20"/>
          <w:spacing w:val="3"/>
        </w:rPr>
        <w:t>colorectal</w:t>
      </w:r>
      <w:r>
        <w:rPr>
          <w:sz w:val="15"/>
          <w:szCs w:val="15"/>
          <w:color w:val="231F20"/>
          <w:spacing w:val="20"/>
          <w:w w:val="102"/>
        </w:rPr>
        <w:t xml:space="preserve"> </w:t>
      </w:r>
      <w:r>
        <w:rPr>
          <w:sz w:val="15"/>
          <w:szCs w:val="15"/>
          <w:color w:val="231F20"/>
          <w:spacing w:val="3"/>
        </w:rPr>
        <w:t>cancer</w:t>
      </w:r>
      <w:r>
        <w:rPr>
          <w:sz w:val="15"/>
          <w:szCs w:val="15"/>
          <w:color w:val="231F20"/>
        </w:rPr>
        <w:t xml:space="preserve"> </w:t>
      </w:r>
      <w:r>
        <w:rPr>
          <w:sz w:val="15"/>
          <w:szCs w:val="15"/>
          <w:color w:val="231F20"/>
          <w:spacing w:val="4"/>
        </w:rPr>
        <w:t>following   transanal    en</w:t>
      </w:r>
      <w:r>
        <w:rPr>
          <w:sz w:val="15"/>
          <w:szCs w:val="15"/>
          <w:color w:val="231F20"/>
          <w:spacing w:val="3"/>
        </w:rPr>
        <w:t>doscopic    tube</w:t>
      </w:r>
      <w:r>
        <w:rPr>
          <w:sz w:val="15"/>
          <w:szCs w:val="15"/>
          <w:color w:val="231F20"/>
          <w:spacing w:val="12"/>
          <w:w w:val="101"/>
        </w:rPr>
        <w:t xml:space="preserve">   </w:t>
      </w:r>
      <w:r>
        <w:rPr>
          <w:sz w:val="15"/>
          <w:szCs w:val="15"/>
          <w:color w:val="231F20"/>
          <w:spacing w:val="3"/>
        </w:rPr>
        <w:t>decompression[J].    Surg</w:t>
      </w:r>
      <w:r>
        <w:rPr>
          <w:sz w:val="15"/>
          <w:szCs w:val="15"/>
          <w:color w:val="231F20"/>
        </w:rPr>
        <w:t xml:space="preserve"> </w:t>
      </w:r>
      <w:r>
        <w:rPr>
          <w:sz w:val="15"/>
          <w:szCs w:val="15"/>
          <w:color w:val="231F20"/>
        </w:rPr>
        <w:t>Endosc</w:t>
      </w:r>
      <w:r>
        <w:rPr>
          <w:sz w:val="15"/>
          <w:szCs w:val="15"/>
          <w:color w:val="231F20"/>
          <w:spacing w:val="8"/>
        </w:rPr>
        <w:t>, 2013, 27(9):3359</w:t>
      </w:r>
      <w:r>
        <w:rPr>
          <w:rFonts w:ascii="Arial" w:hAnsi="Arial" w:eastAsia="Arial" w:cs="Arial"/>
          <w:sz w:val="15"/>
          <w:szCs w:val="15"/>
          <w:color w:val="231F20"/>
          <w:spacing w:val="8"/>
        </w:rPr>
        <w:t>-</w:t>
      </w:r>
      <w:r>
        <w:rPr>
          <w:sz w:val="15"/>
          <w:szCs w:val="15"/>
          <w:color w:val="231F20"/>
          <w:spacing w:val="8"/>
        </w:rPr>
        <w:t>3363.</w:t>
      </w:r>
      <w:r>
        <w:rPr>
          <w:sz w:val="15"/>
          <w:szCs w:val="15"/>
          <w:color w:val="231F20"/>
          <w:spacing w:val="7"/>
        </w:rPr>
        <w:t xml:space="preserve">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18"/>
        </w:rPr>
        <w:t xml:space="preserve"> </w:t>
      </w:r>
      <w:r>
        <w:rPr>
          <w:sz w:val="15"/>
          <w:szCs w:val="15"/>
          <w:color w:val="4054AF"/>
          <w:spacing w:val="7"/>
        </w:rPr>
        <w:t>1007/s00464</w:t>
      </w:r>
      <w:r>
        <w:rPr>
          <w:rFonts w:ascii="Arial" w:hAnsi="Arial" w:eastAsia="Arial" w:cs="Arial"/>
          <w:sz w:val="15"/>
          <w:szCs w:val="15"/>
          <w:color w:val="4054AF"/>
          <w:spacing w:val="7"/>
        </w:rPr>
        <w:t>-</w:t>
      </w:r>
      <w:r>
        <w:rPr>
          <w:sz w:val="15"/>
          <w:szCs w:val="15"/>
          <w:color w:val="4054AF"/>
          <w:spacing w:val="7"/>
        </w:rPr>
        <w:t>013</w:t>
      </w:r>
      <w:r>
        <w:rPr>
          <w:rFonts w:ascii="Arial" w:hAnsi="Arial" w:eastAsia="Arial" w:cs="Arial"/>
          <w:sz w:val="15"/>
          <w:szCs w:val="15"/>
          <w:color w:val="4054AF"/>
          <w:spacing w:val="7"/>
        </w:rPr>
        <w:t>-</w:t>
      </w:r>
      <w:r>
        <w:rPr>
          <w:sz w:val="15"/>
          <w:szCs w:val="15"/>
          <w:color w:val="4054AF"/>
          <w:spacing w:val="7"/>
        </w:rPr>
        <w:t>2917</w:t>
      </w:r>
      <w:r>
        <w:rPr>
          <w:rFonts w:ascii="Arial" w:hAnsi="Arial" w:eastAsia="Arial" w:cs="Arial"/>
          <w:sz w:val="15"/>
          <w:szCs w:val="15"/>
          <w:color w:val="4054AF"/>
          <w:spacing w:val="7"/>
        </w:rPr>
        <w:t>-</w:t>
      </w:r>
      <w:r>
        <w:rPr>
          <w:sz w:val="15"/>
          <w:szCs w:val="15"/>
          <w:color w:val="4054AF"/>
          <w:spacing w:val="7"/>
        </w:rPr>
        <w:t>4</w:t>
      </w:r>
      <w:r>
        <w:rPr>
          <w:sz w:val="15"/>
          <w:szCs w:val="15"/>
          <w:color w:val="231F20"/>
          <w:spacing w:val="7"/>
        </w:rPr>
        <w:t>.</w:t>
      </w:r>
    </w:p>
    <w:p>
      <w:pPr>
        <w:pStyle w:val="BodyText"/>
        <w:ind w:left="325" w:right="363" w:hanging="315"/>
        <w:spacing w:before="123" w:line="272" w:lineRule="auto"/>
        <w:rPr>
          <w:sz w:val="15"/>
          <w:szCs w:val="15"/>
        </w:rPr>
      </w:pPr>
      <w:r>
        <w:rPr>
          <w:sz w:val="15"/>
          <w:szCs w:val="15"/>
          <w:color w:val="231F20"/>
          <w:spacing w:val="8"/>
        </w:rPr>
        <w:t>[46]</w:t>
      </w:r>
      <w:r>
        <w:rPr>
          <w:sz w:val="15"/>
          <w:szCs w:val="15"/>
          <w:color w:val="231F20"/>
          <w:spacing w:val="23"/>
          <w:w w:val="102"/>
        </w:rPr>
        <w:t xml:space="preserve"> </w:t>
      </w:r>
      <w:r>
        <w:rPr>
          <w:rFonts w:ascii="Microsoft YaHei" w:hAnsi="Microsoft YaHei" w:eastAsia="Microsoft YaHei" w:cs="Microsoft YaHei"/>
          <w:sz w:val="15"/>
          <w:szCs w:val="15"/>
          <w:color w:val="231F20"/>
          <w:spacing w:val="8"/>
        </w:rPr>
        <w:t>郑威强</w:t>
      </w:r>
      <w:r>
        <w:rPr>
          <w:sz w:val="15"/>
          <w:szCs w:val="15"/>
          <w:color w:val="231F20"/>
          <w:spacing w:val="8"/>
        </w:rPr>
        <w:t>, </w:t>
      </w:r>
      <w:r>
        <w:rPr>
          <w:rFonts w:ascii="Microsoft YaHei" w:hAnsi="Microsoft YaHei" w:eastAsia="Microsoft YaHei" w:cs="Microsoft YaHei"/>
          <w:sz w:val="15"/>
          <w:szCs w:val="15"/>
          <w:color w:val="231F20"/>
          <w:spacing w:val="8"/>
        </w:rPr>
        <w:t>章烈</w:t>
      </w:r>
      <w:r>
        <w:rPr>
          <w:sz w:val="15"/>
          <w:szCs w:val="15"/>
          <w:color w:val="231F20"/>
          <w:spacing w:val="8"/>
        </w:rPr>
        <w:t>, </w:t>
      </w:r>
      <w:r>
        <w:rPr>
          <w:rFonts w:ascii="Microsoft YaHei" w:hAnsi="Microsoft YaHei" w:eastAsia="Microsoft YaHei" w:cs="Microsoft YaHei"/>
          <w:sz w:val="15"/>
          <w:szCs w:val="15"/>
          <w:color w:val="231F20"/>
          <w:spacing w:val="8"/>
        </w:rPr>
        <w:t>程勇</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梗阻性结直肠癌导管减压后</w:t>
      </w:r>
      <w:r>
        <w:rPr>
          <w:rFonts w:ascii="Microsoft YaHei" w:hAnsi="Microsoft YaHei" w:eastAsia="Microsoft YaHei" w:cs="Microsoft YaHei"/>
          <w:sz w:val="15"/>
          <w:szCs w:val="15"/>
          <w:color w:val="231F20"/>
          <w:spacing w:val="-16"/>
        </w:rPr>
        <w:t xml:space="preserve"> </w:t>
      </w:r>
      <w:r>
        <w:rPr>
          <w:sz w:val="15"/>
          <w:szCs w:val="15"/>
          <w:color w:val="231F20"/>
          <w:spacing w:val="8"/>
        </w:rPr>
        <w:t>3D</w:t>
      </w:r>
      <w:r>
        <w:rPr>
          <w:sz w:val="15"/>
          <w:szCs w:val="15"/>
          <w:color w:val="231F20"/>
          <w:spacing w:val="-13"/>
        </w:rPr>
        <w:t xml:space="preserve"> </w:t>
      </w:r>
      <w:r>
        <w:rPr>
          <w:rFonts w:ascii="Microsoft YaHei" w:hAnsi="Microsoft YaHei" w:eastAsia="Microsoft YaHei" w:cs="Microsoft YaHei"/>
          <w:sz w:val="15"/>
          <w:szCs w:val="15"/>
          <w:color w:val="231F20"/>
          <w:spacing w:val="8"/>
        </w:rPr>
        <w:t>腹腔镜与开</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腹手术的疗效比较</w:t>
      </w:r>
      <w:r>
        <w:rPr>
          <w:sz w:val="15"/>
          <w:szCs w:val="15"/>
          <w:color w:val="231F20"/>
          <w:spacing w:val="11"/>
        </w:rPr>
        <w:t>[J].</w:t>
      </w:r>
      <w:r>
        <w:rPr>
          <w:sz w:val="15"/>
          <w:szCs w:val="15"/>
          <w:color w:val="231F20"/>
          <w:spacing w:val="32"/>
          <w:w w:val="101"/>
        </w:rPr>
        <w:t xml:space="preserve"> </w:t>
      </w:r>
      <w:r>
        <w:rPr>
          <w:rFonts w:ascii="Microsoft YaHei" w:hAnsi="Microsoft YaHei" w:eastAsia="Microsoft YaHei" w:cs="Microsoft YaHei"/>
          <w:sz w:val="15"/>
          <w:szCs w:val="15"/>
          <w:color w:val="231F20"/>
          <w:spacing w:val="11"/>
        </w:rPr>
        <w:t>中国普通外科杂志</w:t>
      </w:r>
      <w:r>
        <w:rPr>
          <w:rFonts w:ascii="Microsoft YaHei" w:hAnsi="Microsoft YaHei" w:eastAsia="Microsoft YaHei" w:cs="Microsoft YaHei"/>
          <w:sz w:val="15"/>
          <w:szCs w:val="15"/>
          <w:color w:val="231F20"/>
          <w:spacing w:val="-26"/>
        </w:rPr>
        <w:t xml:space="preserve"> </w:t>
      </w:r>
      <w:r>
        <w:rPr>
          <w:sz w:val="15"/>
          <w:szCs w:val="15"/>
          <w:color w:val="231F20"/>
          <w:spacing w:val="11"/>
        </w:rPr>
        <w:t>,</w:t>
      </w:r>
      <w:r>
        <w:rPr>
          <w:sz w:val="15"/>
          <w:szCs w:val="15"/>
          <w:color w:val="231F20"/>
          <w:spacing w:val="17"/>
        </w:rPr>
        <w:t xml:space="preserve"> </w:t>
      </w:r>
      <w:r>
        <w:rPr>
          <w:sz w:val="15"/>
          <w:szCs w:val="15"/>
          <w:color w:val="231F20"/>
          <w:spacing w:val="11"/>
        </w:rPr>
        <w:t>2017,</w:t>
      </w:r>
      <w:r>
        <w:rPr>
          <w:sz w:val="15"/>
          <w:szCs w:val="15"/>
          <w:color w:val="231F20"/>
          <w:spacing w:val="16"/>
          <w:w w:val="101"/>
        </w:rPr>
        <w:t xml:space="preserve"> </w:t>
      </w:r>
      <w:r>
        <w:rPr>
          <w:sz w:val="15"/>
          <w:szCs w:val="15"/>
          <w:color w:val="231F20"/>
          <w:spacing w:val="11"/>
        </w:rPr>
        <w:t>26(10):1286</w:t>
      </w:r>
      <w:r>
        <w:rPr>
          <w:rFonts w:ascii="Arial" w:hAnsi="Arial" w:eastAsia="Arial" w:cs="Arial"/>
          <w:sz w:val="15"/>
          <w:szCs w:val="15"/>
          <w:color w:val="231F20"/>
          <w:spacing w:val="11"/>
        </w:rPr>
        <w:t>-</w:t>
      </w:r>
      <w:r>
        <w:rPr>
          <w:rFonts w:ascii="Arial" w:hAnsi="Arial" w:eastAsia="Arial" w:cs="Arial"/>
          <w:sz w:val="15"/>
          <w:szCs w:val="15"/>
          <w:color w:val="231F20"/>
        </w:rPr>
        <w:t xml:space="preserve"> </w:t>
      </w:r>
      <w:r>
        <w:rPr>
          <w:sz w:val="15"/>
          <w:szCs w:val="15"/>
          <w:color w:val="231F20"/>
          <w:spacing w:val="6"/>
        </w:rPr>
        <w:t>1290. </w:t>
      </w:r>
      <w:r>
        <w:rPr>
          <w:sz w:val="15"/>
          <w:szCs w:val="15"/>
          <w:color w:val="231F20"/>
        </w:rPr>
        <w:t>doi</w:t>
      </w:r>
      <w:r>
        <w:rPr>
          <w:sz w:val="15"/>
          <w:szCs w:val="15"/>
          <w:color w:val="231F20"/>
          <w:spacing w:val="6"/>
        </w:rPr>
        <w:t>:</w:t>
      </w:r>
      <w:r>
        <w:rPr>
          <w:sz w:val="15"/>
          <w:szCs w:val="15"/>
          <w:color w:val="4054AF"/>
          <w:spacing w:val="6"/>
        </w:rPr>
        <w:t>10.3978/j.</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6947.</w:t>
      </w:r>
      <w:r>
        <w:rPr>
          <w:sz w:val="15"/>
          <w:szCs w:val="15"/>
          <w:color w:val="4054AF"/>
          <w:spacing w:val="5"/>
        </w:rPr>
        <w:t>2017.10.010</w:t>
      </w:r>
      <w:r>
        <w:rPr>
          <w:sz w:val="15"/>
          <w:szCs w:val="15"/>
          <w:color w:val="231F20"/>
          <w:spacing w:val="5"/>
        </w:rPr>
        <w:t>.</w:t>
      </w:r>
    </w:p>
    <w:p>
      <w:pPr>
        <w:pStyle w:val="BodyText"/>
        <w:ind w:left="327" w:right="363" w:hanging="1"/>
        <w:spacing w:before="125" w:line="408" w:lineRule="auto"/>
        <w:jc w:val="both"/>
        <w:rPr>
          <w:rFonts w:ascii="Arial" w:hAnsi="Arial" w:eastAsia="Arial" w:cs="Arial"/>
          <w:sz w:val="15"/>
          <w:szCs w:val="15"/>
        </w:rPr>
      </w:pPr>
      <w:r>
        <w:rPr>
          <w:sz w:val="15"/>
          <w:szCs w:val="15"/>
          <w:color w:val="231F20"/>
        </w:rPr>
        <w:t>Zheng</w:t>
      </w:r>
      <w:r>
        <w:rPr>
          <w:sz w:val="15"/>
          <w:szCs w:val="15"/>
          <w:color w:val="231F20"/>
          <w:spacing w:val="8"/>
        </w:rPr>
        <w:t xml:space="preserve">   </w:t>
      </w:r>
      <w:r>
        <w:rPr>
          <w:sz w:val="15"/>
          <w:szCs w:val="15"/>
          <w:color w:val="231F20"/>
        </w:rPr>
        <w:t>WQ</w:t>
      </w:r>
      <w:r>
        <w:rPr>
          <w:sz w:val="15"/>
          <w:szCs w:val="15"/>
          <w:color w:val="231F20"/>
          <w:spacing w:val="8"/>
        </w:rPr>
        <w:t>,</w:t>
      </w:r>
      <w:r>
        <w:rPr>
          <w:sz w:val="15"/>
          <w:szCs w:val="15"/>
          <w:color w:val="231F20"/>
          <w:spacing w:val="7"/>
        </w:rPr>
        <w:t xml:space="preserve">   </w:t>
      </w:r>
      <w:r>
        <w:rPr>
          <w:sz w:val="15"/>
          <w:szCs w:val="15"/>
          <w:color w:val="231F20"/>
        </w:rPr>
        <w:t>Zhang</w:t>
      </w:r>
      <w:r>
        <w:rPr>
          <w:sz w:val="15"/>
          <w:szCs w:val="15"/>
          <w:color w:val="231F20"/>
          <w:spacing w:val="7"/>
        </w:rPr>
        <w:t xml:space="preserve">   </w:t>
      </w:r>
      <w:r>
        <w:rPr>
          <w:sz w:val="15"/>
          <w:szCs w:val="15"/>
          <w:color w:val="231F20"/>
        </w:rPr>
        <w:t>L</w:t>
      </w:r>
      <w:r>
        <w:rPr>
          <w:sz w:val="15"/>
          <w:szCs w:val="15"/>
          <w:color w:val="231F20"/>
          <w:spacing w:val="8"/>
        </w:rPr>
        <w:t>,</w:t>
      </w:r>
      <w:r>
        <w:rPr>
          <w:sz w:val="15"/>
          <w:szCs w:val="15"/>
          <w:color w:val="231F20"/>
          <w:spacing w:val="9"/>
          <w:w w:val="101"/>
        </w:rPr>
        <w:t xml:space="preserve">   </w:t>
      </w:r>
      <w:r>
        <w:rPr>
          <w:sz w:val="15"/>
          <w:szCs w:val="15"/>
          <w:color w:val="231F20"/>
        </w:rPr>
        <w:t>Cheng</w:t>
      </w:r>
      <w:r>
        <w:rPr>
          <w:sz w:val="15"/>
          <w:szCs w:val="15"/>
          <w:color w:val="231F20"/>
          <w:spacing w:val="8"/>
        </w:rPr>
        <w:t xml:space="preserve">   </w:t>
      </w:r>
      <w:r>
        <w:rPr>
          <w:sz w:val="15"/>
          <w:szCs w:val="15"/>
          <w:color w:val="231F20"/>
        </w:rPr>
        <w:t>Y</w:t>
      </w:r>
      <w:r>
        <w:rPr>
          <w:sz w:val="15"/>
          <w:szCs w:val="15"/>
          <w:color w:val="231F20"/>
          <w:spacing w:val="8"/>
        </w:rPr>
        <w:t>.    </w:t>
      </w:r>
      <w:r>
        <w:rPr>
          <w:sz w:val="15"/>
          <w:szCs w:val="15"/>
          <w:color w:val="231F20"/>
        </w:rPr>
        <w:t>Efficacy</w:t>
      </w:r>
      <w:r>
        <w:rPr>
          <w:sz w:val="15"/>
          <w:szCs w:val="15"/>
          <w:color w:val="231F20"/>
          <w:spacing w:val="8"/>
        </w:rPr>
        <w:t xml:space="preserve">   </w:t>
      </w:r>
      <w:r>
        <w:rPr>
          <w:sz w:val="15"/>
          <w:szCs w:val="15"/>
          <w:color w:val="231F20"/>
        </w:rPr>
        <w:t>analysis</w:t>
      </w:r>
      <w:r>
        <w:rPr>
          <w:sz w:val="15"/>
          <w:szCs w:val="15"/>
          <w:color w:val="231F20"/>
          <w:spacing w:val="8"/>
        </w:rPr>
        <w:t xml:space="preserve">    </w:t>
      </w:r>
      <w:r>
        <w:rPr>
          <w:sz w:val="15"/>
          <w:szCs w:val="15"/>
          <w:color w:val="231F20"/>
        </w:rPr>
        <w:t>of</w:t>
      </w:r>
      <w:r>
        <w:rPr>
          <w:sz w:val="15"/>
          <w:szCs w:val="15"/>
          <w:color w:val="231F20"/>
          <w:spacing w:val="8"/>
        </w:rPr>
        <w:t xml:space="preserve">   3D</w:t>
      </w:r>
      <w:r>
        <w:rPr>
          <w:sz w:val="15"/>
          <w:szCs w:val="15"/>
          <w:color w:val="231F20"/>
        </w:rPr>
        <w:t xml:space="preserve"> </w:t>
      </w:r>
      <w:r>
        <w:rPr>
          <w:sz w:val="15"/>
          <w:szCs w:val="15"/>
          <w:color w:val="231F20"/>
          <w:spacing w:val="4"/>
        </w:rPr>
        <w:t>laparoscopic</w:t>
      </w:r>
      <w:r>
        <w:rPr>
          <w:sz w:val="15"/>
          <w:szCs w:val="15"/>
          <w:color w:val="231F20"/>
          <w:spacing w:val="19"/>
          <w:w w:val="102"/>
        </w:rPr>
        <w:t xml:space="preserve"> </w:t>
      </w:r>
      <w:r>
        <w:rPr>
          <w:sz w:val="15"/>
          <w:szCs w:val="15"/>
          <w:color w:val="231F20"/>
          <w:spacing w:val="4"/>
        </w:rPr>
        <w:t>and</w:t>
      </w:r>
      <w:r>
        <w:rPr>
          <w:sz w:val="15"/>
          <w:szCs w:val="15"/>
          <w:color w:val="231F20"/>
          <w:spacing w:val="19"/>
        </w:rPr>
        <w:t xml:space="preserve"> </w:t>
      </w:r>
      <w:r>
        <w:rPr>
          <w:sz w:val="15"/>
          <w:szCs w:val="15"/>
          <w:color w:val="231F20"/>
          <w:spacing w:val="4"/>
        </w:rPr>
        <w:t>open</w:t>
      </w:r>
      <w:r>
        <w:rPr>
          <w:sz w:val="15"/>
          <w:szCs w:val="15"/>
          <w:color w:val="231F20"/>
          <w:spacing w:val="21"/>
          <w:w w:val="101"/>
        </w:rPr>
        <w:t xml:space="preserve"> </w:t>
      </w:r>
      <w:r>
        <w:rPr>
          <w:sz w:val="15"/>
          <w:szCs w:val="15"/>
          <w:color w:val="231F20"/>
          <w:spacing w:val="4"/>
        </w:rPr>
        <w:t>surgery</w:t>
      </w:r>
      <w:r>
        <w:rPr>
          <w:sz w:val="15"/>
          <w:szCs w:val="15"/>
          <w:color w:val="231F20"/>
          <w:spacing w:val="20"/>
        </w:rPr>
        <w:t xml:space="preserve"> </w:t>
      </w:r>
      <w:r>
        <w:rPr>
          <w:sz w:val="15"/>
          <w:szCs w:val="15"/>
          <w:color w:val="231F20"/>
          <w:spacing w:val="4"/>
        </w:rPr>
        <w:t>f</w:t>
      </w:r>
      <w:r>
        <w:rPr>
          <w:sz w:val="15"/>
          <w:szCs w:val="15"/>
          <w:color w:val="231F20"/>
          <w:spacing w:val="3"/>
        </w:rPr>
        <w:t>or</w:t>
      </w:r>
      <w:r>
        <w:rPr>
          <w:sz w:val="15"/>
          <w:szCs w:val="15"/>
          <w:color w:val="231F20"/>
          <w:spacing w:val="18"/>
          <w:w w:val="101"/>
        </w:rPr>
        <w:t xml:space="preserve"> </w:t>
      </w:r>
      <w:r>
        <w:rPr>
          <w:sz w:val="15"/>
          <w:szCs w:val="15"/>
          <w:color w:val="231F20"/>
          <w:spacing w:val="3"/>
        </w:rPr>
        <w:t>obstructive</w:t>
      </w:r>
      <w:r>
        <w:rPr>
          <w:sz w:val="15"/>
          <w:szCs w:val="15"/>
          <w:color w:val="231F20"/>
          <w:spacing w:val="19"/>
        </w:rPr>
        <w:t xml:space="preserve"> </w:t>
      </w:r>
      <w:r>
        <w:rPr>
          <w:sz w:val="15"/>
          <w:szCs w:val="15"/>
          <w:color w:val="231F20"/>
          <w:spacing w:val="3"/>
        </w:rPr>
        <w:t>colorectal</w:t>
      </w:r>
      <w:r>
        <w:rPr>
          <w:sz w:val="15"/>
          <w:szCs w:val="15"/>
          <w:color w:val="231F20"/>
          <w:spacing w:val="19"/>
        </w:rPr>
        <w:t xml:space="preserve"> </w:t>
      </w:r>
      <w:r>
        <w:rPr>
          <w:sz w:val="15"/>
          <w:szCs w:val="15"/>
          <w:color w:val="231F20"/>
          <w:spacing w:val="3"/>
        </w:rPr>
        <w:t>carcinoma</w:t>
      </w:r>
      <w:r>
        <w:rPr>
          <w:sz w:val="15"/>
          <w:szCs w:val="15"/>
          <w:color w:val="231F20"/>
        </w:rPr>
        <w:t xml:space="preserve"> </w:t>
      </w:r>
      <w:r>
        <w:rPr>
          <w:sz w:val="15"/>
          <w:szCs w:val="15"/>
          <w:color w:val="231F20"/>
          <w:spacing w:val="4"/>
        </w:rPr>
        <w:t>after  tube  decompression[J].</w:t>
      </w:r>
      <w:r>
        <w:rPr>
          <w:sz w:val="15"/>
          <w:szCs w:val="15"/>
          <w:color w:val="231F20"/>
          <w:spacing w:val="9"/>
          <w:w w:val="102"/>
        </w:rPr>
        <w:t xml:space="preserve">  </w:t>
      </w:r>
      <w:r>
        <w:rPr>
          <w:sz w:val="15"/>
          <w:szCs w:val="15"/>
          <w:color w:val="231F20"/>
          <w:spacing w:val="4"/>
        </w:rPr>
        <w:t>China</w:t>
      </w:r>
      <w:r>
        <w:rPr>
          <w:sz w:val="15"/>
          <w:szCs w:val="15"/>
          <w:color w:val="231F20"/>
          <w:spacing w:val="8"/>
        </w:rPr>
        <w:t xml:space="preserve">  </w:t>
      </w:r>
      <w:r>
        <w:rPr>
          <w:sz w:val="15"/>
          <w:szCs w:val="15"/>
          <w:color w:val="231F20"/>
          <w:spacing w:val="4"/>
        </w:rPr>
        <w:t>Journal</w:t>
      </w:r>
      <w:r>
        <w:rPr>
          <w:sz w:val="15"/>
          <w:szCs w:val="15"/>
          <w:color w:val="231F20"/>
          <w:spacing w:val="9"/>
          <w:w w:val="101"/>
        </w:rPr>
        <w:t xml:space="preserve">  </w:t>
      </w:r>
      <w:r>
        <w:rPr>
          <w:sz w:val="15"/>
          <w:szCs w:val="15"/>
          <w:color w:val="231F20"/>
          <w:spacing w:val="4"/>
        </w:rPr>
        <w:t>of  Gene</w:t>
      </w:r>
      <w:r>
        <w:rPr>
          <w:sz w:val="15"/>
          <w:szCs w:val="15"/>
          <w:color w:val="231F20"/>
          <w:spacing w:val="3"/>
        </w:rPr>
        <w:t>ral</w:t>
      </w:r>
      <w:r>
        <w:rPr>
          <w:sz w:val="15"/>
          <w:szCs w:val="15"/>
          <w:color w:val="231F20"/>
          <w:spacing w:val="11"/>
          <w:w w:val="102"/>
        </w:rPr>
        <w:t xml:space="preserve">  </w:t>
      </w:r>
      <w:r>
        <w:rPr>
          <w:sz w:val="15"/>
          <w:szCs w:val="15"/>
          <w:color w:val="231F20"/>
          <w:spacing w:val="3"/>
        </w:rPr>
        <w:t>Surgery,</w:t>
      </w:r>
      <w:r>
        <w:rPr>
          <w:sz w:val="15"/>
          <w:szCs w:val="15"/>
          <w:color w:val="231F20"/>
        </w:rPr>
        <w:t xml:space="preserve"> </w:t>
      </w:r>
      <w:r>
        <w:rPr>
          <w:sz w:val="15"/>
          <w:szCs w:val="15"/>
          <w:color w:val="231F20"/>
          <w:spacing w:val="5"/>
        </w:rPr>
        <w:t>2017,</w:t>
      </w:r>
      <w:r>
        <w:rPr>
          <w:sz w:val="15"/>
          <w:szCs w:val="15"/>
          <w:color w:val="231F20"/>
        </w:rPr>
        <w:t xml:space="preserve">      </w:t>
      </w:r>
      <w:r>
        <w:rPr>
          <w:sz w:val="15"/>
          <w:szCs w:val="15"/>
          <w:color w:val="231F20"/>
          <w:spacing w:val="5"/>
        </w:rPr>
        <w:t>26(10):     1286</w:t>
      </w:r>
      <w:r>
        <w:rPr>
          <w:rFonts w:ascii="Arial" w:hAnsi="Arial" w:eastAsia="Arial" w:cs="Arial"/>
          <w:sz w:val="15"/>
          <w:szCs w:val="15"/>
          <w:color w:val="231F20"/>
          <w:spacing w:val="4"/>
        </w:rPr>
        <w:t>-</w:t>
      </w:r>
      <w:r>
        <w:rPr>
          <w:sz w:val="15"/>
          <w:szCs w:val="15"/>
          <w:color w:val="231F20"/>
          <w:spacing w:val="4"/>
        </w:rPr>
        <w:t>1290.</w:t>
      </w:r>
      <w:r>
        <w:rPr>
          <w:sz w:val="15"/>
          <w:szCs w:val="15"/>
          <w:color w:val="231F20"/>
          <w:spacing w:val="1"/>
        </w:rPr>
        <w:t xml:space="preserve">      </w:t>
      </w:r>
      <w:r>
        <w:rPr>
          <w:sz w:val="15"/>
          <w:szCs w:val="15"/>
          <w:color w:val="231F20"/>
        </w:rPr>
        <w:t>doi</w:t>
      </w:r>
      <w:r>
        <w:rPr>
          <w:sz w:val="15"/>
          <w:szCs w:val="15"/>
          <w:color w:val="231F20"/>
          <w:spacing w:val="4"/>
        </w:rPr>
        <w:t>:     </w:t>
      </w:r>
      <w:r>
        <w:rPr>
          <w:sz w:val="15"/>
          <w:szCs w:val="15"/>
          <w:color w:val="4054AF"/>
          <w:spacing w:val="4"/>
        </w:rPr>
        <w:t>10.3978/j.</w:t>
      </w:r>
      <w:r>
        <w:rPr>
          <w:sz w:val="15"/>
          <w:szCs w:val="15"/>
          <w:color w:val="4054AF"/>
        </w:rPr>
        <w:t xml:space="preserve">     issn</w:t>
      </w:r>
      <w:r>
        <w:rPr>
          <w:sz w:val="15"/>
          <w:szCs w:val="15"/>
          <w:color w:val="4054AF"/>
          <w:spacing w:val="4"/>
        </w:rPr>
        <w:t>.     1005</w:t>
      </w:r>
      <w:r>
        <w:rPr>
          <w:rFonts w:ascii="Arial" w:hAnsi="Arial" w:eastAsia="Arial" w:cs="Arial"/>
          <w:sz w:val="15"/>
          <w:szCs w:val="15"/>
          <w:color w:val="4054AF"/>
          <w:spacing w:val="4"/>
        </w:rPr>
        <w:t>-</w:t>
      </w:r>
    </w:p>
    <w:p>
      <w:pPr>
        <w:spacing w:line="29" w:lineRule="exact"/>
        <w:rPr/>
      </w:pPr>
      <w:r/>
    </w:p>
    <w:p>
      <w:pPr>
        <w:spacing w:line="14" w:lineRule="auto"/>
        <w:rPr>
          <w:rFonts w:ascii="Arial"/>
          <w:sz w:val="2"/>
        </w:rPr>
      </w:pPr>
      <w:r>
        <w:rPr>
          <w:rFonts w:ascii="Arial" w:hAnsi="Arial" w:eastAsia="Arial" w:cs="Arial"/>
          <w:sz w:val="2"/>
          <w:szCs w:val="2"/>
        </w:rPr>
        <w:br w:type="column"/>
      </w:r>
    </w:p>
    <w:p>
      <w:pPr>
        <w:pStyle w:val="BodyText"/>
        <w:ind w:left="320"/>
        <w:spacing w:before="34" w:line="177" w:lineRule="exact"/>
        <w:rPr>
          <w:sz w:val="15"/>
          <w:szCs w:val="15"/>
        </w:rPr>
      </w:pPr>
      <w:r>
        <w:rPr>
          <w:sz w:val="15"/>
          <w:szCs w:val="15"/>
          <w:color w:val="4054AF"/>
          <w:spacing w:val="4"/>
        </w:rPr>
        <w:t>6947.2017.10.010</w:t>
      </w:r>
      <w:r>
        <w:rPr>
          <w:sz w:val="15"/>
          <w:szCs w:val="15"/>
          <w:color w:val="231F20"/>
          <w:spacing w:val="4"/>
        </w:rPr>
        <w:t>.</w:t>
      </w:r>
    </w:p>
    <w:p>
      <w:pPr>
        <w:pStyle w:val="BodyText"/>
        <w:ind w:left="313" w:right="16" w:hanging="314"/>
        <w:spacing w:before="125" w:line="392" w:lineRule="auto"/>
        <w:rPr>
          <w:sz w:val="15"/>
          <w:szCs w:val="15"/>
        </w:rPr>
      </w:pPr>
      <w:r>
        <w:rPr>
          <w:sz w:val="15"/>
          <w:szCs w:val="15"/>
          <w:color w:val="231F20"/>
          <w:spacing w:val="3"/>
        </w:rPr>
        <w:t>[47]</w:t>
      </w:r>
      <w:r>
        <w:rPr>
          <w:sz w:val="15"/>
          <w:szCs w:val="15"/>
          <w:color w:val="231F20"/>
          <w:spacing w:val="30"/>
          <w:w w:val="101"/>
        </w:rPr>
        <w:t xml:space="preserve"> </w:t>
      </w:r>
      <w:r>
        <w:rPr>
          <w:sz w:val="15"/>
          <w:szCs w:val="15"/>
          <w:color w:val="231F20"/>
          <w:spacing w:val="3"/>
        </w:rPr>
        <w:t>Okuda Y,</w:t>
      </w:r>
      <w:r>
        <w:rPr>
          <w:sz w:val="15"/>
          <w:szCs w:val="15"/>
          <w:color w:val="231F20"/>
          <w:spacing w:val="19"/>
        </w:rPr>
        <w:t xml:space="preserve"> </w:t>
      </w:r>
      <w:r>
        <w:rPr>
          <w:sz w:val="15"/>
          <w:szCs w:val="15"/>
          <w:color w:val="231F20"/>
          <w:spacing w:val="3"/>
        </w:rPr>
        <w:t>Shimura T, Uno K,</w:t>
      </w:r>
      <w:r>
        <w:rPr>
          <w:sz w:val="15"/>
          <w:szCs w:val="15"/>
          <w:color w:val="231F20"/>
          <w:spacing w:val="14"/>
          <w:w w:val="101"/>
        </w:rPr>
        <w:t xml:space="preserve"> </w:t>
      </w:r>
      <w:r>
        <w:rPr>
          <w:sz w:val="15"/>
          <w:szCs w:val="15"/>
          <w:color w:val="231F20"/>
          <w:spacing w:val="3"/>
        </w:rPr>
        <w:t>et</w:t>
      </w:r>
      <w:r>
        <w:rPr>
          <w:sz w:val="15"/>
          <w:szCs w:val="15"/>
          <w:color w:val="231F20"/>
          <w:spacing w:val="14"/>
        </w:rPr>
        <w:t xml:space="preserve"> </w:t>
      </w:r>
      <w:r>
        <w:rPr>
          <w:sz w:val="15"/>
          <w:szCs w:val="15"/>
          <w:color w:val="231F20"/>
          <w:spacing w:val="3"/>
        </w:rPr>
        <w:t>al. A multicenter</w:t>
      </w:r>
      <w:r>
        <w:rPr>
          <w:sz w:val="15"/>
          <w:szCs w:val="15"/>
          <w:color w:val="231F20"/>
          <w:spacing w:val="13"/>
          <w:w w:val="101"/>
        </w:rPr>
        <w:t xml:space="preserve"> </w:t>
      </w:r>
      <w:r>
        <w:rPr>
          <w:sz w:val="15"/>
          <w:szCs w:val="15"/>
          <w:color w:val="231F20"/>
          <w:spacing w:val="3"/>
        </w:rPr>
        <w:t>case-control</w:t>
      </w:r>
      <w:r>
        <w:rPr>
          <w:sz w:val="15"/>
          <w:szCs w:val="15"/>
          <w:color w:val="231F20"/>
          <w:spacing w:val="16"/>
          <w:w w:val="101"/>
        </w:rPr>
        <w:t xml:space="preserve"> </w:t>
      </w:r>
      <w:r>
        <w:rPr>
          <w:sz w:val="15"/>
          <w:szCs w:val="15"/>
          <w:color w:val="231F20"/>
          <w:spacing w:val="3"/>
        </w:rPr>
        <w:t>study</w:t>
      </w:r>
      <w:r>
        <w:rPr>
          <w:sz w:val="15"/>
          <w:szCs w:val="15"/>
          <w:color w:val="231F20"/>
        </w:rPr>
        <w:t xml:space="preserve"> </w:t>
      </w:r>
      <w:r>
        <w:rPr>
          <w:sz w:val="15"/>
          <w:szCs w:val="15"/>
          <w:color w:val="231F20"/>
          <w:spacing w:val="4"/>
        </w:rPr>
        <w:t>of</w:t>
      </w:r>
      <w:r>
        <w:rPr>
          <w:sz w:val="15"/>
          <w:szCs w:val="15"/>
          <w:color w:val="231F20"/>
          <w:spacing w:val="31"/>
        </w:rPr>
        <w:t xml:space="preserve"> </w:t>
      </w:r>
      <w:r>
        <w:rPr>
          <w:sz w:val="15"/>
          <w:szCs w:val="15"/>
          <w:color w:val="231F20"/>
          <w:spacing w:val="4"/>
        </w:rPr>
        <w:t>self-expanding</w:t>
      </w:r>
      <w:r>
        <w:rPr>
          <w:sz w:val="15"/>
          <w:szCs w:val="15"/>
          <w:color w:val="231F20"/>
          <w:spacing w:val="1"/>
        </w:rPr>
        <w:t xml:space="preserve">  </w:t>
      </w:r>
      <w:r>
        <w:rPr>
          <w:sz w:val="15"/>
          <w:szCs w:val="15"/>
          <w:color w:val="231F20"/>
          <w:spacing w:val="4"/>
        </w:rPr>
        <w:t>metallic  stent  versus  tr</w:t>
      </w:r>
      <w:r>
        <w:rPr>
          <w:sz w:val="15"/>
          <w:szCs w:val="15"/>
          <w:color w:val="231F20"/>
          <w:spacing w:val="3"/>
        </w:rPr>
        <w:t>ans-anal  colorectal  tube</w:t>
      </w:r>
      <w:r>
        <w:rPr>
          <w:sz w:val="15"/>
          <w:szCs w:val="15"/>
          <w:color w:val="231F20"/>
          <w:spacing w:val="1"/>
        </w:rPr>
        <w:t xml:space="preserve"> </w:t>
      </w:r>
      <w:r>
        <w:rPr>
          <w:sz w:val="15"/>
          <w:szCs w:val="15"/>
          <w:color w:val="231F20"/>
        </w:rPr>
        <w:t>for</w:t>
      </w:r>
      <w:r>
        <w:rPr>
          <w:sz w:val="15"/>
          <w:szCs w:val="15"/>
          <w:color w:val="231F20"/>
          <w:spacing w:val="8"/>
        </w:rPr>
        <w:t xml:space="preserve">   </w:t>
      </w:r>
      <w:r>
        <w:rPr>
          <w:sz w:val="15"/>
          <w:szCs w:val="15"/>
          <w:color w:val="231F20"/>
        </w:rPr>
        <w:t>stage</w:t>
      </w:r>
      <w:r>
        <w:rPr>
          <w:sz w:val="15"/>
          <w:szCs w:val="15"/>
          <w:color w:val="231F20"/>
          <w:spacing w:val="8"/>
        </w:rPr>
        <w:t xml:space="preserve">   Ⅱ/Ⅲ   </w:t>
      </w:r>
      <w:r>
        <w:rPr>
          <w:sz w:val="15"/>
          <w:szCs w:val="15"/>
          <w:color w:val="231F20"/>
        </w:rPr>
        <w:t>non</w:t>
      </w:r>
      <w:r>
        <w:rPr>
          <w:sz w:val="15"/>
          <w:szCs w:val="15"/>
          <w:color w:val="231F20"/>
          <w:spacing w:val="8"/>
        </w:rPr>
        <w:t>-</w:t>
      </w:r>
      <w:r>
        <w:rPr>
          <w:sz w:val="15"/>
          <w:szCs w:val="15"/>
          <w:color w:val="231F20"/>
        </w:rPr>
        <w:t>right</w:t>
      </w:r>
      <w:r>
        <w:rPr>
          <w:sz w:val="15"/>
          <w:szCs w:val="15"/>
          <w:color w:val="231F20"/>
          <w:spacing w:val="8"/>
        </w:rPr>
        <w:t>-</w:t>
      </w:r>
      <w:r>
        <w:rPr>
          <w:sz w:val="15"/>
          <w:szCs w:val="15"/>
          <w:color w:val="231F20"/>
        </w:rPr>
        <w:t>sided</w:t>
      </w:r>
      <w:r>
        <w:rPr>
          <w:sz w:val="15"/>
          <w:szCs w:val="15"/>
          <w:color w:val="231F20"/>
          <w:spacing w:val="8"/>
        </w:rPr>
        <w:t xml:space="preserve">   </w:t>
      </w:r>
      <w:r>
        <w:rPr>
          <w:sz w:val="15"/>
          <w:szCs w:val="15"/>
          <w:color w:val="231F20"/>
        </w:rPr>
        <w:t>obstructive</w:t>
      </w:r>
      <w:r>
        <w:rPr>
          <w:sz w:val="15"/>
          <w:szCs w:val="15"/>
          <w:color w:val="231F20"/>
          <w:spacing w:val="8"/>
        </w:rPr>
        <w:t xml:space="preserve">   </w:t>
      </w:r>
      <w:r>
        <w:rPr>
          <w:sz w:val="15"/>
          <w:szCs w:val="15"/>
          <w:color w:val="231F20"/>
        </w:rPr>
        <w:t>colon</w:t>
      </w:r>
      <w:r>
        <w:rPr>
          <w:sz w:val="15"/>
          <w:szCs w:val="15"/>
          <w:color w:val="231F20"/>
          <w:spacing w:val="8"/>
        </w:rPr>
        <w:t xml:space="preserve">   </w:t>
      </w:r>
      <w:r>
        <w:rPr>
          <w:sz w:val="15"/>
          <w:szCs w:val="15"/>
          <w:color w:val="231F20"/>
        </w:rPr>
        <w:t>cancer</w:t>
      </w:r>
      <w:r>
        <w:rPr>
          <w:sz w:val="15"/>
          <w:szCs w:val="15"/>
          <w:color w:val="231F20"/>
          <w:spacing w:val="8"/>
        </w:rPr>
        <w:t>[J].   J</w:t>
      </w:r>
      <w:r>
        <w:rPr>
          <w:sz w:val="15"/>
          <w:szCs w:val="15"/>
          <w:color w:val="231F20"/>
          <w:spacing w:val="7"/>
        </w:rPr>
        <w:t xml:space="preserve"> </w:t>
      </w:r>
      <w:r>
        <w:rPr>
          <w:sz w:val="15"/>
          <w:szCs w:val="15"/>
          <w:color w:val="231F20"/>
        </w:rPr>
        <w:t>Gastroenterol</w:t>
      </w:r>
      <w:r>
        <w:rPr>
          <w:sz w:val="15"/>
          <w:szCs w:val="15"/>
          <w:color w:val="231F20"/>
          <w:spacing w:val="7"/>
        </w:rPr>
        <w:t>,</w:t>
      </w:r>
      <w:r>
        <w:rPr>
          <w:sz w:val="15"/>
          <w:szCs w:val="15"/>
          <w:color w:val="231F20"/>
          <w:spacing w:val="15"/>
        </w:rPr>
        <w:t xml:space="preserve">  </w:t>
      </w:r>
      <w:r>
        <w:rPr>
          <w:sz w:val="15"/>
          <w:szCs w:val="15"/>
          <w:color w:val="231F20"/>
          <w:spacing w:val="7"/>
        </w:rPr>
        <w:t>2023,</w:t>
      </w:r>
      <w:r>
        <w:rPr>
          <w:sz w:val="15"/>
          <w:szCs w:val="15"/>
          <w:color w:val="231F20"/>
          <w:spacing w:val="16"/>
          <w:w w:val="102"/>
        </w:rPr>
        <w:t xml:space="preserve">  </w:t>
      </w:r>
      <w:r>
        <w:rPr>
          <w:sz w:val="15"/>
          <w:szCs w:val="15"/>
          <w:color w:val="231F20"/>
          <w:spacing w:val="7"/>
        </w:rPr>
        <w:t>58(3):</w:t>
      </w:r>
      <w:r>
        <w:rPr>
          <w:sz w:val="15"/>
          <w:szCs w:val="15"/>
          <w:color w:val="231F20"/>
          <w:spacing w:val="26"/>
          <w:w w:val="102"/>
        </w:rPr>
        <w:t xml:space="preserve"> </w:t>
      </w:r>
      <w:r>
        <w:rPr>
          <w:sz w:val="15"/>
          <w:szCs w:val="15"/>
          <w:color w:val="231F20"/>
          <w:spacing w:val="7"/>
        </w:rPr>
        <w:t>217</w:t>
      </w:r>
      <w:r>
        <w:rPr>
          <w:rFonts w:ascii="Arial" w:hAnsi="Arial" w:eastAsia="Arial" w:cs="Arial"/>
          <w:sz w:val="15"/>
          <w:szCs w:val="15"/>
          <w:color w:val="231F20"/>
          <w:spacing w:val="7"/>
        </w:rPr>
        <w:t>-</w:t>
      </w:r>
      <w:r>
        <w:rPr>
          <w:sz w:val="15"/>
          <w:szCs w:val="15"/>
          <w:color w:val="231F20"/>
          <w:spacing w:val="7"/>
        </w:rPr>
        <w:t>228.</w:t>
      </w:r>
      <w:r>
        <w:rPr>
          <w:sz w:val="15"/>
          <w:szCs w:val="15"/>
          <w:color w:val="231F20"/>
          <w:spacing w:val="15"/>
          <w:w w:val="101"/>
        </w:rPr>
        <w:t xml:space="preserve">  </w:t>
      </w:r>
      <w:r>
        <w:rPr>
          <w:sz w:val="15"/>
          <w:szCs w:val="15"/>
          <w:color w:val="231F20"/>
        </w:rPr>
        <w:t>doi</w:t>
      </w:r>
      <w:r>
        <w:rPr>
          <w:sz w:val="15"/>
          <w:szCs w:val="15"/>
          <w:color w:val="231F20"/>
          <w:spacing w:val="7"/>
        </w:rPr>
        <w:t>:</w:t>
      </w:r>
      <w:r>
        <w:rPr>
          <w:sz w:val="15"/>
          <w:szCs w:val="15"/>
          <w:color w:val="231F20"/>
          <w:spacing w:val="2"/>
        </w:rPr>
        <w:t xml:space="preserve">  </w:t>
      </w:r>
      <w:r>
        <w:rPr>
          <w:sz w:val="15"/>
          <w:szCs w:val="15"/>
          <w:color w:val="4054AF"/>
          <w:spacing w:val="7"/>
        </w:rPr>
        <w:t>10.</w:t>
      </w:r>
      <w:r>
        <w:rPr>
          <w:sz w:val="15"/>
          <w:szCs w:val="15"/>
          <w:color w:val="4054AF"/>
          <w:spacing w:val="-18"/>
        </w:rPr>
        <w:t xml:space="preserve"> </w:t>
      </w:r>
      <w:r>
        <w:rPr>
          <w:sz w:val="15"/>
          <w:szCs w:val="15"/>
          <w:color w:val="4054AF"/>
          <w:spacing w:val="7"/>
        </w:rPr>
        <w:t>1007/s00535</w:t>
      </w:r>
      <w:r>
        <w:rPr>
          <w:rFonts w:ascii="Arial" w:hAnsi="Arial" w:eastAsia="Arial" w:cs="Arial"/>
          <w:sz w:val="15"/>
          <w:szCs w:val="15"/>
          <w:color w:val="4054AF"/>
          <w:spacing w:val="7"/>
        </w:rPr>
        <w:t>-</w:t>
      </w:r>
      <w:r>
        <w:rPr>
          <w:sz w:val="15"/>
          <w:szCs w:val="15"/>
          <w:color w:val="4054AF"/>
          <w:spacing w:val="7"/>
        </w:rPr>
        <w:t>022</w:t>
      </w:r>
      <w:r>
        <w:rPr>
          <w:rFonts w:ascii="Arial" w:hAnsi="Arial" w:eastAsia="Arial" w:cs="Arial"/>
          <w:sz w:val="15"/>
          <w:szCs w:val="15"/>
          <w:color w:val="4054AF"/>
          <w:spacing w:val="7"/>
        </w:rPr>
        <w:t>-</w:t>
      </w:r>
      <w:r>
        <w:rPr>
          <w:rFonts w:ascii="Arial" w:hAnsi="Arial" w:eastAsia="Arial" w:cs="Arial"/>
          <w:sz w:val="15"/>
          <w:szCs w:val="15"/>
          <w:color w:val="4054AF"/>
        </w:rPr>
        <w:t xml:space="preserve"> </w:t>
      </w:r>
      <w:r>
        <w:rPr>
          <w:sz w:val="15"/>
          <w:szCs w:val="15"/>
          <w:color w:val="4054AF"/>
          <w:spacing w:val="8"/>
        </w:rPr>
        <w:t>01952</w:t>
      </w:r>
      <w:r>
        <w:rPr>
          <w:rFonts w:ascii="Arial" w:hAnsi="Arial" w:eastAsia="Arial" w:cs="Arial"/>
          <w:sz w:val="15"/>
          <w:szCs w:val="15"/>
          <w:color w:val="4054AF"/>
          <w:spacing w:val="8"/>
        </w:rPr>
        <w:t>-</w:t>
      </w:r>
      <w:r>
        <w:rPr>
          <w:sz w:val="15"/>
          <w:szCs w:val="15"/>
          <w:color w:val="4054AF"/>
          <w:spacing w:val="8"/>
        </w:rPr>
        <w:t>x</w:t>
      </w:r>
      <w:r>
        <w:rPr>
          <w:sz w:val="15"/>
          <w:szCs w:val="15"/>
          <w:color w:val="231F20"/>
          <w:spacing w:val="8"/>
        </w:rPr>
        <w:t>.</w:t>
      </w:r>
    </w:p>
    <w:p>
      <w:pPr>
        <w:pStyle w:val="BodyText"/>
        <w:ind w:left="312" w:right="16" w:hanging="312"/>
        <w:spacing w:before="92" w:line="376" w:lineRule="auto"/>
        <w:rPr>
          <w:sz w:val="15"/>
          <w:szCs w:val="15"/>
        </w:rPr>
      </w:pPr>
      <w:r>
        <w:rPr>
          <w:sz w:val="15"/>
          <w:szCs w:val="15"/>
          <w:color w:val="231F20"/>
          <w:spacing w:val="3"/>
        </w:rPr>
        <w:t>[48]</w:t>
      </w:r>
      <w:r>
        <w:rPr>
          <w:sz w:val="15"/>
          <w:szCs w:val="15"/>
          <w:color w:val="231F20"/>
          <w:spacing w:val="16"/>
        </w:rPr>
        <w:t xml:space="preserve"> </w:t>
      </w:r>
      <w:r>
        <w:rPr>
          <w:sz w:val="15"/>
          <w:szCs w:val="15"/>
          <w:color w:val="231F20"/>
          <w:spacing w:val="3"/>
        </w:rPr>
        <w:t>Takeyama</w:t>
      </w:r>
      <w:r>
        <w:rPr>
          <w:sz w:val="15"/>
          <w:szCs w:val="15"/>
          <w:color w:val="231F20"/>
          <w:spacing w:val="36"/>
          <w:w w:val="101"/>
        </w:rPr>
        <w:t xml:space="preserve"> </w:t>
      </w:r>
      <w:r>
        <w:rPr>
          <w:sz w:val="15"/>
          <w:szCs w:val="15"/>
          <w:color w:val="231F20"/>
          <w:spacing w:val="3"/>
        </w:rPr>
        <w:t>H,</w:t>
      </w:r>
      <w:r>
        <w:rPr>
          <w:sz w:val="15"/>
          <w:szCs w:val="15"/>
          <w:color w:val="231F20"/>
          <w:spacing w:val="36"/>
          <w:w w:val="102"/>
        </w:rPr>
        <w:t xml:space="preserve"> </w:t>
      </w:r>
      <w:r>
        <w:rPr>
          <w:sz w:val="15"/>
          <w:szCs w:val="15"/>
          <w:color w:val="231F20"/>
          <w:spacing w:val="3"/>
        </w:rPr>
        <w:t>Kitani</w:t>
      </w:r>
      <w:r>
        <w:rPr>
          <w:sz w:val="15"/>
          <w:szCs w:val="15"/>
          <w:color w:val="231F20"/>
          <w:spacing w:val="36"/>
          <w:w w:val="101"/>
        </w:rPr>
        <w:t xml:space="preserve"> </w:t>
      </w:r>
      <w:r>
        <w:rPr>
          <w:sz w:val="15"/>
          <w:szCs w:val="15"/>
          <w:color w:val="231F20"/>
          <w:spacing w:val="3"/>
        </w:rPr>
        <w:t>K,</w:t>
      </w:r>
      <w:r>
        <w:rPr>
          <w:sz w:val="15"/>
          <w:szCs w:val="15"/>
          <w:color w:val="231F20"/>
          <w:spacing w:val="33"/>
        </w:rPr>
        <w:t xml:space="preserve"> </w:t>
      </w:r>
      <w:r>
        <w:rPr>
          <w:sz w:val="15"/>
          <w:szCs w:val="15"/>
          <w:color w:val="231F20"/>
          <w:spacing w:val="3"/>
        </w:rPr>
        <w:t>Wakasa</w:t>
      </w:r>
      <w:r>
        <w:rPr>
          <w:sz w:val="15"/>
          <w:szCs w:val="15"/>
          <w:color w:val="231F20"/>
          <w:spacing w:val="35"/>
          <w:w w:val="101"/>
        </w:rPr>
        <w:t xml:space="preserve"> </w:t>
      </w:r>
      <w:r>
        <w:rPr>
          <w:sz w:val="15"/>
          <w:szCs w:val="15"/>
          <w:color w:val="231F20"/>
          <w:spacing w:val="3"/>
        </w:rPr>
        <w:t>T,</w:t>
      </w:r>
      <w:r>
        <w:rPr>
          <w:sz w:val="15"/>
          <w:szCs w:val="15"/>
          <w:color w:val="231F20"/>
          <w:spacing w:val="1"/>
        </w:rPr>
        <w:t xml:space="preserve">  </w:t>
      </w:r>
      <w:r>
        <w:rPr>
          <w:sz w:val="15"/>
          <w:szCs w:val="15"/>
          <w:color w:val="231F20"/>
          <w:spacing w:val="3"/>
        </w:rPr>
        <w:t>et</w:t>
      </w:r>
      <w:r>
        <w:rPr>
          <w:sz w:val="15"/>
          <w:szCs w:val="15"/>
          <w:color w:val="231F20"/>
          <w:spacing w:val="1"/>
        </w:rPr>
        <w:t xml:space="preserve">  </w:t>
      </w:r>
      <w:r>
        <w:rPr>
          <w:sz w:val="15"/>
          <w:szCs w:val="15"/>
          <w:color w:val="231F20"/>
          <w:spacing w:val="3"/>
        </w:rPr>
        <w:t>al.  Self-expanding</w:t>
      </w:r>
      <w:r>
        <w:rPr>
          <w:sz w:val="15"/>
          <w:szCs w:val="15"/>
          <w:color w:val="231F20"/>
          <w:spacing w:val="35"/>
        </w:rPr>
        <w:t xml:space="preserve"> </w:t>
      </w:r>
      <w:r>
        <w:rPr>
          <w:sz w:val="15"/>
          <w:szCs w:val="15"/>
          <w:color w:val="231F20"/>
          <w:spacing w:val="3"/>
        </w:rPr>
        <w:t>metal</w:t>
      </w:r>
      <w:r>
        <w:rPr>
          <w:sz w:val="15"/>
          <w:szCs w:val="15"/>
          <w:color w:val="231F20"/>
          <w:spacing w:val="2"/>
        </w:rPr>
        <w:t>lic</w:t>
      </w:r>
      <w:r>
        <w:rPr>
          <w:sz w:val="15"/>
          <w:szCs w:val="15"/>
          <w:color w:val="231F20"/>
        </w:rPr>
        <w:t xml:space="preserve"> </w:t>
      </w:r>
      <w:r>
        <w:rPr>
          <w:sz w:val="15"/>
          <w:szCs w:val="15"/>
          <w:color w:val="231F20"/>
          <w:spacing w:val="4"/>
        </w:rPr>
        <w:t>stent</w:t>
      </w:r>
      <w:r>
        <w:rPr>
          <w:sz w:val="15"/>
          <w:szCs w:val="15"/>
          <w:color w:val="231F20"/>
          <w:spacing w:val="14"/>
        </w:rPr>
        <w:t xml:space="preserve">  </w:t>
      </w:r>
      <w:r>
        <w:rPr>
          <w:sz w:val="15"/>
          <w:szCs w:val="15"/>
          <w:color w:val="231F20"/>
          <w:spacing w:val="4"/>
        </w:rPr>
        <w:t>improves  histopathologic   edema</w:t>
      </w:r>
      <w:r>
        <w:rPr>
          <w:sz w:val="15"/>
          <w:szCs w:val="15"/>
          <w:color w:val="231F20"/>
          <w:spacing w:val="14"/>
          <w:w w:val="101"/>
        </w:rPr>
        <w:t xml:space="preserve">  </w:t>
      </w:r>
      <w:r>
        <w:rPr>
          <w:sz w:val="15"/>
          <w:szCs w:val="15"/>
          <w:color w:val="231F20"/>
          <w:spacing w:val="4"/>
        </w:rPr>
        <w:t>compared  w</w:t>
      </w:r>
      <w:r>
        <w:rPr>
          <w:sz w:val="15"/>
          <w:szCs w:val="15"/>
          <w:color w:val="231F20"/>
          <w:spacing w:val="3"/>
        </w:rPr>
        <w:t>ith   transanal</w:t>
      </w:r>
      <w:r>
        <w:rPr>
          <w:sz w:val="15"/>
          <w:szCs w:val="15"/>
          <w:color w:val="231F20"/>
        </w:rPr>
        <w:t xml:space="preserve"> </w:t>
      </w:r>
      <w:r>
        <w:rPr>
          <w:sz w:val="15"/>
          <w:szCs w:val="15"/>
          <w:color w:val="231F20"/>
          <w:spacing w:val="4"/>
        </w:rPr>
        <w:t>drainage</w:t>
      </w:r>
      <w:r>
        <w:rPr>
          <w:sz w:val="15"/>
          <w:szCs w:val="15"/>
          <w:color w:val="231F20"/>
          <w:spacing w:val="25"/>
        </w:rPr>
        <w:t xml:space="preserve"> </w:t>
      </w:r>
      <w:r>
        <w:rPr>
          <w:sz w:val="15"/>
          <w:szCs w:val="15"/>
          <w:color w:val="231F20"/>
          <w:spacing w:val="4"/>
        </w:rPr>
        <w:t>tube</w:t>
      </w:r>
      <w:r>
        <w:rPr>
          <w:sz w:val="15"/>
          <w:szCs w:val="15"/>
          <w:color w:val="231F20"/>
          <w:spacing w:val="28"/>
          <w:w w:val="102"/>
        </w:rPr>
        <w:t xml:space="preserve"> </w:t>
      </w:r>
      <w:r>
        <w:rPr>
          <w:sz w:val="15"/>
          <w:szCs w:val="15"/>
          <w:color w:val="231F20"/>
          <w:spacing w:val="4"/>
        </w:rPr>
        <w:t>for</w:t>
      </w:r>
      <w:r>
        <w:rPr>
          <w:sz w:val="15"/>
          <w:szCs w:val="15"/>
          <w:color w:val="231F20"/>
          <w:spacing w:val="23"/>
        </w:rPr>
        <w:t xml:space="preserve"> </w:t>
      </w:r>
      <w:r>
        <w:rPr>
          <w:sz w:val="15"/>
          <w:szCs w:val="15"/>
          <w:color w:val="231F20"/>
          <w:spacing w:val="4"/>
        </w:rPr>
        <w:t>malignant</w:t>
      </w:r>
      <w:r>
        <w:rPr>
          <w:sz w:val="15"/>
          <w:szCs w:val="15"/>
          <w:color w:val="231F20"/>
          <w:spacing w:val="28"/>
        </w:rPr>
        <w:t xml:space="preserve"> </w:t>
      </w:r>
      <w:r>
        <w:rPr>
          <w:sz w:val="15"/>
          <w:szCs w:val="15"/>
          <w:color w:val="231F20"/>
          <w:spacing w:val="4"/>
        </w:rPr>
        <w:t>colorectal</w:t>
      </w:r>
      <w:r>
        <w:rPr>
          <w:sz w:val="15"/>
          <w:szCs w:val="15"/>
          <w:color w:val="231F20"/>
          <w:spacing w:val="28"/>
        </w:rPr>
        <w:t xml:space="preserve"> </w:t>
      </w:r>
      <w:r>
        <w:rPr>
          <w:sz w:val="15"/>
          <w:szCs w:val="15"/>
          <w:color w:val="231F20"/>
          <w:spacing w:val="4"/>
        </w:rPr>
        <w:t>obstruc</w:t>
      </w:r>
      <w:r>
        <w:rPr>
          <w:sz w:val="15"/>
          <w:szCs w:val="15"/>
          <w:color w:val="231F20"/>
          <w:spacing w:val="3"/>
        </w:rPr>
        <w:t>tion[J].</w:t>
      </w:r>
      <w:r>
        <w:rPr>
          <w:sz w:val="15"/>
          <w:szCs w:val="15"/>
          <w:color w:val="231F20"/>
          <w:spacing w:val="25"/>
          <w:w w:val="101"/>
        </w:rPr>
        <w:t xml:space="preserve"> </w:t>
      </w:r>
      <w:r>
        <w:rPr>
          <w:sz w:val="15"/>
          <w:szCs w:val="15"/>
          <w:color w:val="231F20"/>
          <w:spacing w:val="3"/>
        </w:rPr>
        <w:t>Dig</w:t>
      </w:r>
      <w:r>
        <w:rPr>
          <w:sz w:val="15"/>
          <w:szCs w:val="15"/>
          <w:color w:val="231F20"/>
          <w:spacing w:val="26"/>
          <w:w w:val="101"/>
        </w:rPr>
        <w:t xml:space="preserve"> </w:t>
      </w:r>
      <w:r>
        <w:rPr>
          <w:sz w:val="15"/>
          <w:szCs w:val="15"/>
          <w:color w:val="231F20"/>
          <w:spacing w:val="3"/>
        </w:rPr>
        <w:t>Endosc,</w:t>
      </w:r>
      <w:r>
        <w:rPr>
          <w:sz w:val="15"/>
          <w:szCs w:val="15"/>
          <w:color w:val="231F20"/>
        </w:rPr>
        <w:t xml:space="preserve"> </w:t>
      </w:r>
      <w:r>
        <w:rPr>
          <w:sz w:val="15"/>
          <w:szCs w:val="15"/>
          <w:color w:val="231F20"/>
          <w:spacing w:val="5"/>
        </w:rPr>
        <w:t>2016, 28(4):456</w:t>
      </w:r>
      <w:r>
        <w:rPr>
          <w:rFonts w:ascii="Arial" w:hAnsi="Arial" w:eastAsia="Arial" w:cs="Arial"/>
          <w:sz w:val="15"/>
          <w:szCs w:val="15"/>
          <w:color w:val="231F20"/>
          <w:spacing w:val="5"/>
        </w:rPr>
        <w:t>-</w:t>
      </w:r>
      <w:r>
        <w:rPr>
          <w:sz w:val="15"/>
          <w:szCs w:val="15"/>
          <w:color w:val="231F20"/>
          <w:spacing w:val="5"/>
        </w:rPr>
        <w:t>464.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18"/>
        </w:rPr>
        <w:t xml:space="preserve"> </w:t>
      </w:r>
      <w:r>
        <w:rPr>
          <w:sz w:val="15"/>
          <w:szCs w:val="15"/>
          <w:color w:val="4054AF"/>
          <w:spacing w:val="5"/>
        </w:rPr>
        <w:t>111</w:t>
      </w:r>
      <w:r>
        <w:rPr>
          <w:sz w:val="15"/>
          <w:szCs w:val="15"/>
          <w:color w:val="4054AF"/>
          <w:spacing w:val="4"/>
        </w:rPr>
        <w:t>1/</w:t>
      </w:r>
      <w:r>
        <w:rPr>
          <w:sz w:val="15"/>
          <w:szCs w:val="15"/>
          <w:color w:val="4054AF"/>
        </w:rPr>
        <w:t>den</w:t>
      </w:r>
      <w:r>
        <w:rPr>
          <w:sz w:val="15"/>
          <w:szCs w:val="15"/>
          <w:color w:val="4054AF"/>
          <w:spacing w:val="4"/>
        </w:rPr>
        <w:t>.12585</w:t>
      </w:r>
      <w:r>
        <w:rPr>
          <w:sz w:val="15"/>
          <w:szCs w:val="15"/>
          <w:color w:val="231F20"/>
          <w:spacing w:val="4"/>
        </w:rPr>
        <w:t>.</w:t>
      </w:r>
    </w:p>
    <w:p>
      <w:pPr>
        <w:pStyle w:val="BodyText"/>
        <w:ind w:left="313" w:hanging="314"/>
        <w:spacing w:before="123" w:line="384" w:lineRule="auto"/>
        <w:rPr>
          <w:sz w:val="15"/>
          <w:szCs w:val="15"/>
        </w:rPr>
      </w:pPr>
      <w:r>
        <w:rPr>
          <w:sz w:val="15"/>
          <w:szCs w:val="15"/>
          <w:color w:val="231F20"/>
          <w:spacing w:val="4"/>
        </w:rPr>
        <w:t>[49]</w:t>
      </w:r>
      <w:r>
        <w:rPr>
          <w:sz w:val="15"/>
          <w:szCs w:val="15"/>
          <w:color w:val="231F20"/>
          <w:spacing w:val="29"/>
        </w:rPr>
        <w:t xml:space="preserve"> </w:t>
      </w:r>
      <w:r>
        <w:rPr>
          <w:sz w:val="15"/>
          <w:szCs w:val="15"/>
          <w:color w:val="231F20"/>
          <w:spacing w:val="4"/>
        </w:rPr>
        <w:t>Kawachi  J,  Kashiwagi  H,</w:t>
      </w:r>
      <w:r>
        <w:rPr>
          <w:sz w:val="15"/>
          <w:szCs w:val="15"/>
          <w:color w:val="231F20"/>
          <w:spacing w:val="10"/>
          <w:w w:val="102"/>
        </w:rPr>
        <w:t xml:space="preserve">  </w:t>
      </w:r>
      <w:r>
        <w:rPr>
          <w:sz w:val="15"/>
          <w:szCs w:val="15"/>
          <w:color w:val="231F20"/>
          <w:spacing w:val="4"/>
        </w:rPr>
        <w:t>Shimoyama</w:t>
      </w:r>
      <w:r>
        <w:rPr>
          <w:sz w:val="15"/>
          <w:szCs w:val="15"/>
          <w:color w:val="231F20"/>
          <w:spacing w:val="7"/>
        </w:rPr>
        <w:t xml:space="preserve">  </w:t>
      </w:r>
      <w:r>
        <w:rPr>
          <w:sz w:val="15"/>
          <w:szCs w:val="15"/>
          <w:color w:val="231F20"/>
          <w:spacing w:val="4"/>
        </w:rPr>
        <w:t>R,</w:t>
      </w:r>
      <w:r>
        <w:rPr>
          <w:sz w:val="15"/>
          <w:szCs w:val="15"/>
          <w:color w:val="231F20"/>
          <w:spacing w:val="8"/>
        </w:rPr>
        <w:t xml:space="preserve">  </w:t>
      </w:r>
      <w:r>
        <w:rPr>
          <w:sz w:val="15"/>
          <w:szCs w:val="15"/>
          <w:color w:val="231F20"/>
          <w:spacing w:val="4"/>
        </w:rPr>
        <w:t>et</w:t>
      </w:r>
      <w:r>
        <w:rPr>
          <w:sz w:val="15"/>
          <w:szCs w:val="15"/>
          <w:color w:val="231F20"/>
          <w:spacing w:val="9"/>
        </w:rPr>
        <w:t xml:space="preserve">  </w:t>
      </w:r>
      <w:r>
        <w:rPr>
          <w:sz w:val="15"/>
          <w:szCs w:val="15"/>
          <w:color w:val="231F20"/>
          <w:spacing w:val="4"/>
        </w:rPr>
        <w:t>al.</w:t>
      </w:r>
      <w:r>
        <w:rPr>
          <w:sz w:val="15"/>
          <w:szCs w:val="15"/>
          <w:color w:val="231F20"/>
          <w:spacing w:val="8"/>
        </w:rPr>
        <w:t xml:space="preserve">  </w:t>
      </w:r>
      <w:r>
        <w:rPr>
          <w:sz w:val="15"/>
          <w:szCs w:val="15"/>
          <w:color w:val="231F20"/>
          <w:spacing w:val="4"/>
        </w:rPr>
        <w:t>Comparison</w:t>
      </w:r>
      <w:r>
        <w:rPr>
          <w:sz w:val="15"/>
          <w:szCs w:val="15"/>
          <w:color w:val="231F20"/>
          <w:spacing w:val="8"/>
        </w:rPr>
        <w:t xml:space="preserve">  </w:t>
      </w:r>
      <w:r>
        <w:rPr>
          <w:sz w:val="15"/>
          <w:szCs w:val="15"/>
          <w:color w:val="231F20"/>
          <w:spacing w:val="4"/>
        </w:rPr>
        <w:t>of</w:t>
      </w:r>
      <w:r>
        <w:rPr>
          <w:sz w:val="15"/>
          <w:szCs w:val="15"/>
          <w:color w:val="231F20"/>
          <w:spacing w:val="1"/>
        </w:rPr>
        <w:t xml:space="preserve"> </w:t>
      </w:r>
      <w:r>
        <w:rPr>
          <w:sz w:val="15"/>
          <w:szCs w:val="15"/>
          <w:color w:val="231F20"/>
          <w:spacing w:val="4"/>
        </w:rPr>
        <w:t>efficacies  of  the  self-expandable</w:t>
      </w:r>
      <w:r>
        <w:rPr>
          <w:sz w:val="15"/>
          <w:szCs w:val="15"/>
          <w:color w:val="231F20"/>
          <w:spacing w:val="9"/>
          <w:w w:val="101"/>
        </w:rPr>
        <w:t xml:space="preserve">  </w:t>
      </w:r>
      <w:r>
        <w:rPr>
          <w:sz w:val="15"/>
          <w:szCs w:val="15"/>
          <w:color w:val="231F20"/>
          <w:spacing w:val="4"/>
        </w:rPr>
        <w:t>metallic</w:t>
      </w:r>
      <w:r>
        <w:rPr>
          <w:sz w:val="15"/>
          <w:szCs w:val="15"/>
          <w:color w:val="231F20"/>
          <w:spacing w:val="11"/>
          <w:w w:val="101"/>
        </w:rPr>
        <w:t xml:space="preserve">  </w:t>
      </w:r>
      <w:r>
        <w:rPr>
          <w:sz w:val="15"/>
          <w:szCs w:val="15"/>
          <w:color w:val="231F20"/>
          <w:spacing w:val="4"/>
        </w:rPr>
        <w:t>stent</w:t>
      </w:r>
      <w:r>
        <w:rPr>
          <w:sz w:val="15"/>
          <w:szCs w:val="15"/>
          <w:color w:val="231F20"/>
          <w:spacing w:val="8"/>
        </w:rPr>
        <w:t xml:space="preserve">  </w:t>
      </w:r>
      <w:r>
        <w:rPr>
          <w:sz w:val="15"/>
          <w:szCs w:val="15"/>
          <w:color w:val="231F20"/>
          <w:spacing w:val="4"/>
        </w:rPr>
        <w:t>versus</w:t>
      </w:r>
      <w:r>
        <w:rPr>
          <w:sz w:val="15"/>
          <w:szCs w:val="15"/>
          <w:color w:val="231F20"/>
          <w:spacing w:val="8"/>
        </w:rPr>
        <w:t xml:space="preserve">  </w:t>
      </w:r>
      <w:r>
        <w:rPr>
          <w:sz w:val="15"/>
          <w:szCs w:val="15"/>
          <w:color w:val="231F20"/>
          <w:spacing w:val="4"/>
        </w:rPr>
        <w:t>transanal</w:t>
      </w:r>
      <w:r>
        <w:rPr>
          <w:sz w:val="15"/>
          <w:szCs w:val="15"/>
          <w:color w:val="231F20"/>
        </w:rPr>
        <w:t xml:space="preserve"> </w:t>
      </w:r>
      <w:r>
        <w:rPr>
          <w:sz w:val="15"/>
          <w:szCs w:val="15"/>
          <w:color w:val="231F20"/>
          <w:spacing w:val="4"/>
        </w:rPr>
        <w:t>drainage tube</w:t>
      </w:r>
      <w:r>
        <w:rPr>
          <w:sz w:val="15"/>
          <w:szCs w:val="15"/>
          <w:color w:val="231F20"/>
          <w:spacing w:val="13"/>
          <w:w w:val="102"/>
        </w:rPr>
        <w:t xml:space="preserve"> </w:t>
      </w:r>
      <w:r>
        <w:rPr>
          <w:sz w:val="15"/>
          <w:szCs w:val="15"/>
          <w:color w:val="231F20"/>
          <w:spacing w:val="4"/>
        </w:rPr>
        <w:t>and</w:t>
      </w:r>
      <w:r>
        <w:rPr>
          <w:sz w:val="15"/>
          <w:szCs w:val="15"/>
          <w:color w:val="231F20"/>
          <w:spacing w:val="13"/>
          <w:w w:val="102"/>
        </w:rPr>
        <w:t xml:space="preserve"> </w:t>
      </w:r>
      <w:r>
        <w:rPr>
          <w:sz w:val="15"/>
          <w:szCs w:val="15"/>
          <w:color w:val="231F20"/>
          <w:spacing w:val="4"/>
        </w:rPr>
        <w:t>emergency</w:t>
      </w:r>
      <w:r>
        <w:rPr>
          <w:sz w:val="15"/>
          <w:szCs w:val="15"/>
          <w:color w:val="231F20"/>
          <w:spacing w:val="16"/>
        </w:rPr>
        <w:t xml:space="preserve"> </w:t>
      </w:r>
      <w:r>
        <w:rPr>
          <w:sz w:val="15"/>
          <w:szCs w:val="15"/>
          <w:color w:val="231F20"/>
          <w:spacing w:val="4"/>
        </w:rPr>
        <w:t>surgery</w:t>
      </w:r>
      <w:r>
        <w:rPr>
          <w:sz w:val="15"/>
          <w:szCs w:val="15"/>
          <w:color w:val="231F20"/>
          <w:spacing w:val="14"/>
          <w:w w:val="101"/>
        </w:rPr>
        <w:t xml:space="preserve"> </w:t>
      </w:r>
      <w:r>
        <w:rPr>
          <w:sz w:val="15"/>
          <w:szCs w:val="15"/>
          <w:color w:val="231F20"/>
          <w:spacing w:val="4"/>
        </w:rPr>
        <w:t>for malig</w:t>
      </w:r>
      <w:r>
        <w:rPr>
          <w:sz w:val="15"/>
          <w:szCs w:val="15"/>
          <w:color w:val="231F20"/>
          <w:spacing w:val="3"/>
        </w:rPr>
        <w:t>nant</w:t>
      </w:r>
      <w:r>
        <w:rPr>
          <w:sz w:val="15"/>
          <w:szCs w:val="15"/>
          <w:color w:val="231F20"/>
          <w:spacing w:val="12"/>
          <w:w w:val="102"/>
        </w:rPr>
        <w:t xml:space="preserve"> </w:t>
      </w:r>
      <w:r>
        <w:rPr>
          <w:sz w:val="15"/>
          <w:szCs w:val="15"/>
          <w:color w:val="231F20"/>
          <w:spacing w:val="3"/>
        </w:rPr>
        <w:t>left-sided</w:t>
      </w:r>
      <w:r>
        <w:rPr>
          <w:sz w:val="15"/>
          <w:szCs w:val="15"/>
          <w:color w:val="231F20"/>
          <w:spacing w:val="13"/>
          <w:w w:val="101"/>
        </w:rPr>
        <w:t xml:space="preserve"> </w:t>
      </w:r>
      <w:r>
        <w:rPr>
          <w:sz w:val="15"/>
          <w:szCs w:val="15"/>
          <w:color w:val="231F20"/>
          <w:spacing w:val="3"/>
        </w:rPr>
        <w:t>colon</w:t>
      </w:r>
      <w:r>
        <w:rPr>
          <w:sz w:val="15"/>
          <w:szCs w:val="15"/>
          <w:color w:val="231F20"/>
        </w:rPr>
        <w:t xml:space="preserve"> </w:t>
      </w:r>
      <w:r>
        <w:rPr>
          <w:sz w:val="15"/>
          <w:szCs w:val="15"/>
          <w:color w:val="231F20"/>
        </w:rPr>
        <w:t>obstruction</w:t>
      </w:r>
      <w:r>
        <w:rPr>
          <w:sz w:val="15"/>
          <w:szCs w:val="15"/>
          <w:color w:val="231F20"/>
          <w:spacing w:val="6"/>
        </w:rPr>
        <w:t>[J].</w:t>
      </w:r>
      <w:r>
        <w:rPr>
          <w:sz w:val="15"/>
          <w:szCs w:val="15"/>
          <w:color w:val="231F20"/>
          <w:spacing w:val="19"/>
          <w:w w:val="101"/>
        </w:rPr>
        <w:t xml:space="preserve"> </w:t>
      </w:r>
      <w:r>
        <w:rPr>
          <w:sz w:val="15"/>
          <w:szCs w:val="15"/>
          <w:color w:val="231F20"/>
        </w:rPr>
        <w:t>Asian</w:t>
      </w:r>
      <w:r>
        <w:rPr>
          <w:sz w:val="15"/>
          <w:szCs w:val="15"/>
          <w:color w:val="231F20"/>
          <w:spacing w:val="30"/>
        </w:rPr>
        <w:t xml:space="preserve"> </w:t>
      </w:r>
      <w:r>
        <w:rPr>
          <w:sz w:val="15"/>
          <w:szCs w:val="15"/>
          <w:color w:val="231F20"/>
        </w:rPr>
        <w:t>J</w:t>
      </w:r>
      <w:r>
        <w:rPr>
          <w:sz w:val="15"/>
          <w:szCs w:val="15"/>
          <w:color w:val="231F20"/>
          <w:spacing w:val="36"/>
          <w:w w:val="102"/>
        </w:rPr>
        <w:t xml:space="preserve"> </w:t>
      </w:r>
      <w:r>
        <w:rPr>
          <w:sz w:val="15"/>
          <w:szCs w:val="15"/>
          <w:color w:val="231F20"/>
        </w:rPr>
        <w:t>Surg</w:t>
      </w:r>
      <w:r>
        <w:rPr>
          <w:sz w:val="15"/>
          <w:szCs w:val="15"/>
          <w:color w:val="231F20"/>
          <w:spacing w:val="6"/>
        </w:rPr>
        <w:t>,</w:t>
      </w:r>
      <w:r>
        <w:rPr>
          <w:sz w:val="15"/>
          <w:szCs w:val="15"/>
          <w:color w:val="231F20"/>
          <w:spacing w:val="30"/>
        </w:rPr>
        <w:t xml:space="preserve"> </w:t>
      </w:r>
      <w:r>
        <w:rPr>
          <w:sz w:val="15"/>
          <w:szCs w:val="15"/>
          <w:color w:val="231F20"/>
          <w:spacing w:val="6"/>
        </w:rPr>
        <w:t>2018,</w:t>
      </w:r>
      <w:r>
        <w:rPr>
          <w:sz w:val="15"/>
          <w:szCs w:val="15"/>
          <w:color w:val="231F20"/>
          <w:spacing w:val="29"/>
          <w:w w:val="101"/>
        </w:rPr>
        <w:t xml:space="preserve"> </w:t>
      </w:r>
      <w:r>
        <w:rPr>
          <w:sz w:val="15"/>
          <w:szCs w:val="15"/>
          <w:color w:val="231F20"/>
          <w:spacing w:val="6"/>
        </w:rPr>
        <w:t>41(5):</w:t>
      </w:r>
      <w:r>
        <w:rPr>
          <w:sz w:val="15"/>
          <w:szCs w:val="15"/>
          <w:color w:val="231F20"/>
          <w:spacing w:val="-11"/>
        </w:rPr>
        <w:t xml:space="preserve"> </w:t>
      </w:r>
      <w:r>
        <w:rPr>
          <w:sz w:val="15"/>
          <w:szCs w:val="15"/>
          <w:color w:val="231F20"/>
          <w:spacing w:val="6"/>
        </w:rPr>
        <w:t>498</w:t>
      </w:r>
      <w:r>
        <w:rPr>
          <w:rFonts w:ascii="Arial" w:hAnsi="Arial" w:eastAsia="Arial" w:cs="Arial"/>
          <w:sz w:val="15"/>
          <w:szCs w:val="15"/>
          <w:color w:val="231F20"/>
          <w:spacing w:val="6"/>
        </w:rPr>
        <w:t>-</w:t>
      </w:r>
      <w:r>
        <w:rPr>
          <w:sz w:val="15"/>
          <w:szCs w:val="15"/>
          <w:color w:val="231F20"/>
          <w:spacing w:val="6"/>
        </w:rPr>
        <w:t>505.</w:t>
      </w:r>
      <w:r>
        <w:rPr>
          <w:sz w:val="15"/>
          <w:szCs w:val="15"/>
          <w:color w:val="231F20"/>
          <w:spacing w:val="32"/>
        </w:rPr>
        <w:t xml:space="preserve"> </w:t>
      </w:r>
      <w:r>
        <w:rPr>
          <w:sz w:val="15"/>
          <w:szCs w:val="15"/>
          <w:color w:val="231F20"/>
        </w:rPr>
        <w:t>doi</w:t>
      </w:r>
      <w:r>
        <w:rPr>
          <w:sz w:val="15"/>
          <w:szCs w:val="15"/>
          <w:color w:val="231F20"/>
          <w:spacing w:val="6"/>
        </w:rPr>
        <w:t>: </w:t>
      </w:r>
      <w:r>
        <w:rPr>
          <w:sz w:val="15"/>
          <w:szCs w:val="15"/>
          <w:color w:val="4054AF"/>
          <w:spacing w:val="6"/>
        </w:rPr>
        <w:t>10.</w:t>
      </w:r>
      <w:r>
        <w:rPr>
          <w:sz w:val="15"/>
          <w:szCs w:val="15"/>
          <w:color w:val="4054AF"/>
          <w:spacing w:val="-19"/>
        </w:rPr>
        <w:t xml:space="preserve"> </w:t>
      </w:r>
      <w:r>
        <w:rPr>
          <w:sz w:val="15"/>
          <w:szCs w:val="15"/>
          <w:color w:val="4054AF"/>
          <w:spacing w:val="6"/>
        </w:rPr>
        <w:t>1</w:t>
      </w:r>
      <w:r>
        <w:rPr>
          <w:sz w:val="15"/>
          <w:szCs w:val="15"/>
          <w:color w:val="4054AF"/>
          <w:spacing w:val="5"/>
        </w:rPr>
        <w:t>016/j.</w:t>
      </w:r>
      <w:r>
        <w:rPr>
          <w:sz w:val="15"/>
          <w:szCs w:val="15"/>
          <w:color w:val="4054AF"/>
        </w:rPr>
        <w:t xml:space="preserve"> </w:t>
      </w:r>
      <w:r>
        <w:rPr>
          <w:sz w:val="15"/>
          <w:szCs w:val="15"/>
          <w:color w:val="4054AF"/>
        </w:rPr>
        <w:t>asjsur</w:t>
      </w:r>
      <w:r>
        <w:rPr>
          <w:sz w:val="15"/>
          <w:szCs w:val="15"/>
          <w:color w:val="4054AF"/>
          <w:spacing w:val="4"/>
        </w:rPr>
        <w:t>.2017.06.003</w:t>
      </w:r>
      <w:r>
        <w:rPr>
          <w:sz w:val="15"/>
          <w:szCs w:val="15"/>
          <w:color w:val="231F20"/>
          <w:spacing w:val="4"/>
        </w:rPr>
        <w:t>.</w:t>
      </w:r>
    </w:p>
    <w:p>
      <w:pPr>
        <w:pStyle w:val="BodyText"/>
        <w:ind w:left="315" w:right="16" w:hanging="315"/>
        <w:spacing w:before="123" w:line="272" w:lineRule="auto"/>
        <w:rPr>
          <w:sz w:val="15"/>
          <w:szCs w:val="15"/>
        </w:rPr>
      </w:pPr>
      <w:r>
        <w:rPr>
          <w:sz w:val="15"/>
          <w:szCs w:val="15"/>
          <w:color w:val="231F20"/>
          <w:spacing w:val="6"/>
        </w:rPr>
        <w:t>[50]</w:t>
      </w:r>
      <w:r>
        <w:rPr>
          <w:sz w:val="15"/>
          <w:szCs w:val="15"/>
          <w:color w:val="231F20"/>
          <w:spacing w:val="9"/>
          <w:w w:val="102"/>
        </w:rPr>
        <w:t xml:space="preserve">  </w:t>
      </w:r>
      <w:r>
        <w:rPr>
          <w:rFonts w:ascii="Microsoft YaHei" w:hAnsi="Microsoft YaHei" w:eastAsia="Microsoft YaHei" w:cs="Microsoft YaHei"/>
          <w:sz w:val="15"/>
          <w:szCs w:val="15"/>
          <w:color w:val="231F20"/>
          <w:spacing w:val="6"/>
        </w:rPr>
        <w:t>田步宁</w:t>
      </w:r>
      <w:r>
        <w:rPr>
          <w:sz w:val="15"/>
          <w:szCs w:val="15"/>
          <w:color w:val="231F20"/>
          <w:spacing w:val="6"/>
        </w:rPr>
        <w:t>, </w:t>
      </w:r>
      <w:r>
        <w:rPr>
          <w:rFonts w:ascii="Microsoft YaHei" w:hAnsi="Microsoft YaHei" w:eastAsia="Microsoft YaHei" w:cs="Microsoft YaHei"/>
          <w:sz w:val="15"/>
          <w:szCs w:val="15"/>
          <w:color w:val="231F20"/>
          <w:spacing w:val="6"/>
        </w:rPr>
        <w:t>符颖</w:t>
      </w:r>
      <w:r>
        <w:rPr>
          <w:sz w:val="15"/>
          <w:szCs w:val="15"/>
          <w:color w:val="231F20"/>
          <w:spacing w:val="6"/>
        </w:rPr>
        <w:t>, </w:t>
      </w:r>
      <w:r>
        <w:rPr>
          <w:rFonts w:ascii="Microsoft YaHei" w:hAnsi="Microsoft YaHei" w:eastAsia="Microsoft YaHei" w:cs="Microsoft YaHei"/>
          <w:sz w:val="15"/>
          <w:szCs w:val="15"/>
          <w:color w:val="231F20"/>
          <w:spacing w:val="6"/>
        </w:rPr>
        <w:t>岳红</w:t>
      </w:r>
      <w:r>
        <w:rPr>
          <w:sz w:val="15"/>
          <w:szCs w:val="15"/>
          <w:color w:val="231F20"/>
          <w:spacing w:val="6"/>
        </w:rPr>
        <w:t>,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12"/>
        </w:rPr>
        <w:t xml:space="preserve"> </w:t>
      </w:r>
      <w:r>
        <w:rPr>
          <w:sz w:val="15"/>
          <w:szCs w:val="15"/>
          <w:color w:val="231F20"/>
          <w:spacing w:val="6"/>
        </w:rPr>
        <w:t>.  </w:t>
      </w:r>
      <w:r>
        <w:rPr>
          <w:rFonts w:ascii="Microsoft YaHei" w:hAnsi="Microsoft YaHei" w:eastAsia="Microsoft YaHei" w:cs="Microsoft YaHei"/>
          <w:sz w:val="15"/>
          <w:szCs w:val="15"/>
          <w:color w:val="231F20"/>
          <w:spacing w:val="6"/>
        </w:rPr>
        <w:t>自膨胀型金属支架治疗晚期结直肠癌合</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并急性肠梗阻的临床初步研究</w:t>
      </w:r>
      <w:r>
        <w:rPr>
          <w:sz w:val="15"/>
          <w:szCs w:val="15"/>
          <w:color w:val="231F20"/>
          <w:spacing w:val="10"/>
        </w:rPr>
        <w:t>[J].</w:t>
      </w:r>
      <w:r>
        <w:rPr>
          <w:sz w:val="15"/>
          <w:szCs w:val="15"/>
          <w:color w:val="231F20"/>
          <w:spacing w:val="44"/>
          <w:w w:val="101"/>
        </w:rPr>
        <w:t xml:space="preserve"> </w:t>
      </w:r>
      <w:r>
        <w:rPr>
          <w:rFonts w:ascii="Microsoft YaHei" w:hAnsi="Microsoft YaHei" w:eastAsia="Microsoft YaHei" w:cs="Microsoft YaHei"/>
          <w:sz w:val="15"/>
          <w:szCs w:val="15"/>
          <w:color w:val="231F20"/>
          <w:spacing w:val="10"/>
        </w:rPr>
        <w:t>中国普通外科杂志</w:t>
      </w:r>
      <w:r>
        <w:rPr>
          <w:sz w:val="15"/>
          <w:szCs w:val="15"/>
          <w:color w:val="231F20"/>
          <w:spacing w:val="10"/>
        </w:rPr>
        <w:t>, 2016, 25</w:t>
      </w:r>
      <w:r>
        <w:rPr>
          <w:sz w:val="15"/>
          <w:szCs w:val="15"/>
          <w:color w:val="231F20"/>
        </w:rPr>
        <w:t xml:space="preserve"> </w:t>
      </w:r>
      <w:r>
        <w:rPr>
          <w:sz w:val="15"/>
          <w:szCs w:val="15"/>
          <w:color w:val="231F20"/>
          <w:spacing w:val="6"/>
        </w:rPr>
        <w:t>(4):481</w:t>
      </w:r>
      <w:r>
        <w:rPr>
          <w:rFonts w:ascii="Arial" w:hAnsi="Arial" w:eastAsia="Arial" w:cs="Arial"/>
          <w:sz w:val="15"/>
          <w:szCs w:val="15"/>
          <w:color w:val="231F20"/>
          <w:spacing w:val="6"/>
        </w:rPr>
        <w:t>-</w:t>
      </w:r>
      <w:r>
        <w:rPr>
          <w:sz w:val="15"/>
          <w:szCs w:val="15"/>
          <w:color w:val="231F20"/>
          <w:spacing w:val="6"/>
        </w:rPr>
        <w:t>486. </w:t>
      </w:r>
      <w:r>
        <w:rPr>
          <w:sz w:val="15"/>
          <w:szCs w:val="15"/>
          <w:color w:val="231F20"/>
        </w:rPr>
        <w:t>doi</w:t>
      </w:r>
      <w:r>
        <w:rPr>
          <w:sz w:val="15"/>
          <w:szCs w:val="15"/>
          <w:color w:val="231F20"/>
          <w:spacing w:val="6"/>
        </w:rPr>
        <w:t>:</w:t>
      </w:r>
      <w:r>
        <w:rPr>
          <w:sz w:val="15"/>
          <w:szCs w:val="15"/>
          <w:color w:val="4054AF"/>
          <w:spacing w:val="6"/>
        </w:rPr>
        <w:t>10.3978/j.</w:t>
      </w:r>
      <w:r>
        <w:rPr>
          <w:sz w:val="15"/>
          <w:szCs w:val="15"/>
          <w:color w:val="4054AF"/>
        </w:rPr>
        <w:t>issn</w:t>
      </w:r>
      <w:r>
        <w:rPr>
          <w:sz w:val="15"/>
          <w:szCs w:val="15"/>
          <w:color w:val="4054AF"/>
          <w:spacing w:val="6"/>
        </w:rPr>
        <w:t>.1005</w:t>
      </w:r>
      <w:r>
        <w:rPr>
          <w:rFonts w:ascii="Arial" w:hAnsi="Arial" w:eastAsia="Arial" w:cs="Arial"/>
          <w:sz w:val="15"/>
          <w:szCs w:val="15"/>
          <w:color w:val="4054AF"/>
          <w:spacing w:val="6"/>
        </w:rPr>
        <w:t>-</w:t>
      </w:r>
      <w:r>
        <w:rPr>
          <w:sz w:val="15"/>
          <w:szCs w:val="15"/>
          <w:color w:val="4054AF"/>
          <w:spacing w:val="6"/>
        </w:rPr>
        <w:t>6947.2016.04.004</w:t>
      </w:r>
      <w:r>
        <w:rPr>
          <w:sz w:val="15"/>
          <w:szCs w:val="15"/>
          <w:color w:val="231F20"/>
          <w:spacing w:val="6"/>
        </w:rPr>
        <w:t>.</w:t>
      </w:r>
    </w:p>
    <w:p>
      <w:pPr>
        <w:pStyle w:val="BodyText"/>
        <w:ind w:left="312" w:right="15" w:firstLine="5"/>
        <w:spacing w:before="124" w:line="408" w:lineRule="auto"/>
        <w:jc w:val="both"/>
        <w:rPr>
          <w:sz w:val="15"/>
          <w:szCs w:val="15"/>
        </w:rPr>
      </w:pPr>
      <w:r>
        <w:rPr>
          <w:sz w:val="15"/>
          <w:szCs w:val="15"/>
          <w:color w:val="231F20"/>
        </w:rPr>
        <w:t>Tian</w:t>
      </w:r>
      <w:r>
        <w:rPr>
          <w:sz w:val="15"/>
          <w:szCs w:val="15"/>
          <w:color w:val="231F20"/>
          <w:spacing w:val="6"/>
        </w:rPr>
        <w:t xml:space="preserve">  </w:t>
      </w:r>
      <w:r>
        <w:rPr>
          <w:sz w:val="15"/>
          <w:szCs w:val="15"/>
          <w:color w:val="231F20"/>
        </w:rPr>
        <w:t>BN</w:t>
      </w:r>
      <w:r>
        <w:rPr>
          <w:sz w:val="15"/>
          <w:szCs w:val="15"/>
          <w:color w:val="231F20"/>
          <w:spacing w:val="9"/>
        </w:rPr>
        <w:t>,</w:t>
      </w:r>
      <w:r>
        <w:rPr>
          <w:sz w:val="15"/>
          <w:szCs w:val="15"/>
          <w:color w:val="231F20"/>
          <w:spacing w:val="1"/>
        </w:rPr>
        <w:t xml:space="preserve">  </w:t>
      </w:r>
      <w:r>
        <w:rPr>
          <w:sz w:val="15"/>
          <w:szCs w:val="15"/>
          <w:color w:val="231F20"/>
        </w:rPr>
        <w:t>Fu</w:t>
      </w:r>
      <w:r>
        <w:rPr>
          <w:sz w:val="15"/>
          <w:szCs w:val="15"/>
          <w:color w:val="231F20"/>
          <w:spacing w:val="33"/>
          <w:w w:val="101"/>
        </w:rPr>
        <w:t xml:space="preserve"> </w:t>
      </w:r>
      <w:r>
        <w:rPr>
          <w:sz w:val="15"/>
          <w:szCs w:val="15"/>
          <w:color w:val="231F20"/>
        </w:rPr>
        <w:t>Y</w:t>
      </w:r>
      <w:r>
        <w:rPr>
          <w:sz w:val="15"/>
          <w:szCs w:val="15"/>
          <w:color w:val="231F20"/>
          <w:spacing w:val="9"/>
        </w:rPr>
        <w:t>,</w:t>
      </w:r>
      <w:r>
        <w:rPr>
          <w:sz w:val="15"/>
          <w:szCs w:val="15"/>
          <w:color w:val="231F20"/>
          <w:spacing w:val="32"/>
          <w:w w:val="101"/>
        </w:rPr>
        <w:t xml:space="preserve"> </w:t>
      </w:r>
      <w:r>
        <w:rPr>
          <w:sz w:val="15"/>
          <w:szCs w:val="15"/>
          <w:color w:val="231F20"/>
        </w:rPr>
        <w:t>Yue</w:t>
      </w:r>
      <w:r>
        <w:rPr>
          <w:sz w:val="15"/>
          <w:szCs w:val="15"/>
          <w:color w:val="231F20"/>
          <w:spacing w:val="1"/>
        </w:rPr>
        <w:t xml:space="preserve">  </w:t>
      </w:r>
      <w:r>
        <w:rPr>
          <w:sz w:val="15"/>
          <w:szCs w:val="15"/>
          <w:color w:val="231F20"/>
        </w:rPr>
        <w:t>H</w:t>
      </w:r>
      <w:r>
        <w:rPr>
          <w:sz w:val="15"/>
          <w:szCs w:val="15"/>
          <w:color w:val="231F20"/>
          <w:spacing w:val="9"/>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  </w:t>
      </w:r>
      <w:r>
        <w:rPr>
          <w:sz w:val="15"/>
          <w:szCs w:val="15"/>
          <w:color w:val="231F20"/>
        </w:rPr>
        <w:t>Self</w:t>
      </w:r>
      <w:r>
        <w:rPr>
          <w:sz w:val="15"/>
          <w:szCs w:val="15"/>
          <w:color w:val="231F20"/>
          <w:spacing w:val="9"/>
        </w:rPr>
        <w:t>-</w:t>
      </w:r>
      <w:r>
        <w:rPr>
          <w:sz w:val="15"/>
          <w:szCs w:val="15"/>
          <w:color w:val="231F20"/>
        </w:rPr>
        <w:t>expandable</w:t>
      </w:r>
      <w:r>
        <w:rPr>
          <w:sz w:val="15"/>
          <w:szCs w:val="15"/>
          <w:color w:val="231F20"/>
          <w:spacing w:val="9"/>
        </w:rPr>
        <w:t xml:space="preserve">  </w:t>
      </w:r>
      <w:r>
        <w:rPr>
          <w:sz w:val="15"/>
          <w:szCs w:val="15"/>
          <w:color w:val="231F20"/>
        </w:rPr>
        <w:t>metallic</w:t>
      </w:r>
      <w:r>
        <w:rPr>
          <w:sz w:val="15"/>
          <w:szCs w:val="15"/>
          <w:color w:val="231F20"/>
          <w:spacing w:val="9"/>
        </w:rPr>
        <w:t xml:space="preserve">  </w:t>
      </w:r>
      <w:r>
        <w:rPr>
          <w:sz w:val="15"/>
          <w:szCs w:val="15"/>
          <w:color w:val="231F20"/>
        </w:rPr>
        <w:t>stent</w:t>
      </w:r>
      <w:r>
        <w:rPr>
          <w:sz w:val="15"/>
          <w:szCs w:val="15"/>
          <w:color w:val="231F20"/>
          <w:spacing w:val="9"/>
        </w:rPr>
        <w:t xml:space="preserve">  </w:t>
      </w:r>
      <w:r>
        <w:rPr>
          <w:sz w:val="15"/>
          <w:szCs w:val="15"/>
          <w:color w:val="231F20"/>
        </w:rPr>
        <w:t>for </w:t>
      </w:r>
      <w:r>
        <w:rPr>
          <w:sz w:val="15"/>
          <w:szCs w:val="15"/>
          <w:color w:val="231F20"/>
          <w:spacing w:val="4"/>
        </w:rPr>
        <w:t>advanced   colorectal   cancer   with</w:t>
      </w:r>
      <w:r>
        <w:rPr>
          <w:sz w:val="15"/>
          <w:szCs w:val="15"/>
          <w:color w:val="231F20"/>
          <w:spacing w:val="6"/>
        </w:rPr>
        <w:t xml:space="preserve">   </w:t>
      </w:r>
      <w:r>
        <w:rPr>
          <w:sz w:val="15"/>
          <w:szCs w:val="15"/>
          <w:color w:val="231F20"/>
          <w:spacing w:val="4"/>
        </w:rPr>
        <w:t>acute</w:t>
      </w:r>
      <w:r>
        <w:rPr>
          <w:sz w:val="15"/>
          <w:szCs w:val="15"/>
          <w:color w:val="231F20"/>
          <w:spacing w:val="5"/>
        </w:rPr>
        <w:t xml:space="preserve">   </w:t>
      </w:r>
      <w:r>
        <w:rPr>
          <w:sz w:val="15"/>
          <w:szCs w:val="15"/>
          <w:color w:val="231F20"/>
          <w:spacing w:val="4"/>
        </w:rPr>
        <w:t>bowel</w:t>
      </w:r>
      <w:r>
        <w:rPr>
          <w:sz w:val="15"/>
          <w:szCs w:val="15"/>
          <w:color w:val="231F20"/>
          <w:spacing w:val="6"/>
        </w:rPr>
        <w:t xml:space="preserve">   </w:t>
      </w:r>
      <w:r>
        <w:rPr>
          <w:sz w:val="15"/>
          <w:szCs w:val="15"/>
          <w:color w:val="231F20"/>
          <w:spacing w:val="4"/>
        </w:rPr>
        <w:t>obstruction:</w:t>
      </w:r>
      <w:r>
        <w:rPr>
          <w:sz w:val="15"/>
          <w:szCs w:val="15"/>
          <w:color w:val="231F20"/>
          <w:spacing w:val="6"/>
        </w:rPr>
        <w:t xml:space="preserve">   </w:t>
      </w:r>
      <w:r>
        <w:rPr>
          <w:sz w:val="15"/>
          <w:szCs w:val="15"/>
          <w:color w:val="231F20"/>
          <w:spacing w:val="4"/>
        </w:rPr>
        <w:t>a</w:t>
      </w:r>
      <w:r>
        <w:rPr>
          <w:sz w:val="15"/>
          <w:szCs w:val="15"/>
          <w:color w:val="231F20"/>
          <w:spacing w:val="1"/>
        </w:rPr>
        <w:t xml:space="preserve"> </w:t>
      </w:r>
      <w:r>
        <w:rPr>
          <w:sz w:val="15"/>
          <w:szCs w:val="15"/>
          <w:color w:val="231F20"/>
          <w:spacing w:val="4"/>
        </w:rPr>
        <w:t>preliminary  clinical  study[J].  China</w:t>
      </w:r>
      <w:r>
        <w:rPr>
          <w:sz w:val="15"/>
          <w:szCs w:val="15"/>
          <w:color w:val="231F20"/>
          <w:spacing w:val="5"/>
        </w:rPr>
        <w:t xml:space="preserve">  </w:t>
      </w:r>
      <w:r>
        <w:rPr>
          <w:sz w:val="15"/>
          <w:szCs w:val="15"/>
          <w:color w:val="231F20"/>
          <w:spacing w:val="4"/>
        </w:rPr>
        <w:t>Jour</w:t>
      </w:r>
      <w:r>
        <w:rPr>
          <w:sz w:val="15"/>
          <w:szCs w:val="15"/>
          <w:color w:val="231F20"/>
          <w:spacing w:val="3"/>
        </w:rPr>
        <w:t>nal</w:t>
      </w:r>
      <w:r>
        <w:rPr>
          <w:sz w:val="15"/>
          <w:szCs w:val="15"/>
          <w:color w:val="231F20"/>
          <w:spacing w:val="7"/>
        </w:rPr>
        <w:t xml:space="preserve">  </w:t>
      </w:r>
      <w:r>
        <w:rPr>
          <w:sz w:val="15"/>
          <w:szCs w:val="15"/>
          <w:color w:val="231F20"/>
          <w:spacing w:val="3"/>
        </w:rPr>
        <w:t>of  General</w:t>
      </w:r>
      <w:r>
        <w:rPr>
          <w:sz w:val="15"/>
          <w:szCs w:val="15"/>
          <w:color w:val="231F20"/>
          <w:spacing w:val="9"/>
          <w:w w:val="101"/>
        </w:rPr>
        <w:t xml:space="preserve">  </w:t>
      </w:r>
      <w:r>
        <w:rPr>
          <w:sz w:val="15"/>
          <w:szCs w:val="15"/>
          <w:color w:val="231F20"/>
          <w:spacing w:val="3"/>
        </w:rPr>
        <w:t>Surgery,</w:t>
      </w:r>
      <w:r>
        <w:rPr>
          <w:sz w:val="15"/>
          <w:szCs w:val="15"/>
          <w:color w:val="231F20"/>
        </w:rPr>
        <w:t xml:space="preserve"> </w:t>
      </w:r>
      <w:r>
        <w:rPr>
          <w:sz w:val="15"/>
          <w:szCs w:val="15"/>
          <w:color w:val="231F20"/>
          <w:spacing w:val="6"/>
        </w:rPr>
        <w:t>2016, 25(4):481</w:t>
      </w:r>
      <w:r>
        <w:rPr>
          <w:rFonts w:ascii="Arial" w:hAnsi="Arial" w:eastAsia="Arial" w:cs="Arial"/>
          <w:sz w:val="15"/>
          <w:szCs w:val="15"/>
          <w:color w:val="231F20"/>
          <w:spacing w:val="6"/>
        </w:rPr>
        <w:t>-</w:t>
      </w:r>
      <w:r>
        <w:rPr>
          <w:sz w:val="15"/>
          <w:szCs w:val="15"/>
          <w:color w:val="231F20"/>
          <w:spacing w:val="6"/>
        </w:rPr>
        <w:t>486. </w:t>
      </w:r>
      <w:r>
        <w:rPr>
          <w:sz w:val="15"/>
          <w:szCs w:val="15"/>
          <w:color w:val="231F20"/>
        </w:rPr>
        <w:t>doi</w:t>
      </w:r>
      <w:r>
        <w:rPr>
          <w:sz w:val="15"/>
          <w:szCs w:val="15"/>
          <w:color w:val="231F20"/>
          <w:spacing w:val="6"/>
        </w:rPr>
        <w:t>:</w:t>
      </w:r>
      <w:r>
        <w:rPr>
          <w:sz w:val="15"/>
          <w:szCs w:val="15"/>
          <w:color w:val="231F20"/>
          <w:spacing w:val="21"/>
          <w:w w:val="101"/>
        </w:rPr>
        <w:t xml:space="preserve"> </w:t>
      </w:r>
      <w:r>
        <w:rPr>
          <w:sz w:val="15"/>
          <w:szCs w:val="15"/>
          <w:color w:val="4054AF"/>
          <w:spacing w:val="6"/>
        </w:rPr>
        <w:t>10.3978/j.</w:t>
      </w:r>
      <w:r>
        <w:rPr>
          <w:sz w:val="15"/>
          <w:szCs w:val="15"/>
          <w:color w:val="4054AF"/>
        </w:rPr>
        <w:t>issn</w:t>
      </w:r>
      <w:r>
        <w:rPr>
          <w:sz w:val="15"/>
          <w:szCs w:val="15"/>
          <w:color w:val="4054AF"/>
          <w:spacing w:val="6"/>
        </w:rPr>
        <w:t>.10</w:t>
      </w:r>
      <w:r>
        <w:rPr>
          <w:sz w:val="15"/>
          <w:szCs w:val="15"/>
          <w:color w:val="4054AF"/>
          <w:spacing w:val="5"/>
        </w:rPr>
        <w:t>05</w:t>
      </w:r>
      <w:r>
        <w:rPr>
          <w:rFonts w:ascii="Arial" w:hAnsi="Arial" w:eastAsia="Arial" w:cs="Arial"/>
          <w:sz w:val="15"/>
          <w:szCs w:val="15"/>
          <w:color w:val="4054AF"/>
          <w:spacing w:val="5"/>
        </w:rPr>
        <w:t>-</w:t>
      </w:r>
      <w:r>
        <w:rPr>
          <w:sz w:val="15"/>
          <w:szCs w:val="15"/>
          <w:color w:val="4054AF"/>
          <w:spacing w:val="5"/>
        </w:rPr>
        <w:t>6947.2016.04.004</w:t>
      </w:r>
      <w:r>
        <w:rPr>
          <w:sz w:val="15"/>
          <w:szCs w:val="15"/>
          <w:color w:val="231F20"/>
          <w:spacing w:val="5"/>
        </w:rPr>
        <w:t>.</w:t>
      </w:r>
    </w:p>
    <w:p>
      <w:pPr>
        <w:pStyle w:val="BodyText"/>
        <w:ind w:left="312" w:right="16" w:hanging="312"/>
        <w:spacing w:before="30" w:line="361" w:lineRule="auto"/>
        <w:rPr>
          <w:sz w:val="15"/>
          <w:szCs w:val="15"/>
        </w:rPr>
      </w:pPr>
      <w:r>
        <w:rPr>
          <w:sz w:val="15"/>
          <w:szCs w:val="15"/>
          <w:color w:val="231F20"/>
          <w:spacing w:val="4"/>
        </w:rPr>
        <w:t>[51]</w:t>
      </w:r>
      <w:r>
        <w:rPr>
          <w:sz w:val="15"/>
          <w:szCs w:val="15"/>
          <w:color w:val="231F20"/>
          <w:spacing w:val="17"/>
          <w:w w:val="101"/>
        </w:rPr>
        <w:t xml:space="preserve"> </w:t>
      </w:r>
      <w:r>
        <w:rPr>
          <w:sz w:val="15"/>
          <w:szCs w:val="15"/>
          <w:color w:val="231F20"/>
          <w:spacing w:val="4"/>
        </w:rPr>
        <w:t>Okuda Y,</w:t>
      </w:r>
      <w:r>
        <w:rPr>
          <w:sz w:val="15"/>
          <w:szCs w:val="15"/>
          <w:color w:val="231F20"/>
          <w:spacing w:val="16"/>
        </w:rPr>
        <w:t xml:space="preserve"> </w:t>
      </w:r>
      <w:r>
        <w:rPr>
          <w:sz w:val="15"/>
          <w:szCs w:val="15"/>
          <w:color w:val="231F20"/>
          <w:spacing w:val="4"/>
        </w:rPr>
        <w:t>Shimura T, Kato H,</w:t>
      </w:r>
      <w:r>
        <w:rPr>
          <w:sz w:val="15"/>
          <w:szCs w:val="15"/>
          <w:color w:val="231F20"/>
          <w:spacing w:val="12"/>
          <w:w w:val="101"/>
        </w:rPr>
        <w:t xml:space="preserve"> </w:t>
      </w:r>
      <w:r>
        <w:rPr>
          <w:sz w:val="15"/>
          <w:szCs w:val="15"/>
          <w:color w:val="231F20"/>
          <w:spacing w:val="4"/>
        </w:rPr>
        <w:t>et al. </w:t>
      </w:r>
      <w:r>
        <w:rPr>
          <w:sz w:val="15"/>
          <w:szCs w:val="15"/>
          <w:color w:val="231F20"/>
          <w:spacing w:val="3"/>
        </w:rPr>
        <w:t>Pathological</w:t>
      </w:r>
      <w:r>
        <w:rPr>
          <w:sz w:val="15"/>
          <w:szCs w:val="15"/>
          <w:color w:val="231F20"/>
          <w:spacing w:val="10"/>
          <w:w w:val="101"/>
        </w:rPr>
        <w:t xml:space="preserve"> </w:t>
      </w:r>
      <w:r>
        <w:rPr>
          <w:sz w:val="15"/>
          <w:szCs w:val="15"/>
          <w:color w:val="231F20"/>
          <w:spacing w:val="3"/>
        </w:rPr>
        <w:t>impact</w:t>
      </w:r>
      <w:r>
        <w:rPr>
          <w:sz w:val="15"/>
          <w:szCs w:val="15"/>
          <w:color w:val="231F20"/>
          <w:spacing w:val="11"/>
          <w:w w:val="101"/>
        </w:rPr>
        <w:t xml:space="preserve"> </w:t>
      </w:r>
      <w:r>
        <w:rPr>
          <w:sz w:val="15"/>
          <w:szCs w:val="15"/>
          <w:color w:val="231F20"/>
          <w:spacing w:val="3"/>
        </w:rPr>
        <w:t>of</w:t>
      </w:r>
      <w:r>
        <w:rPr>
          <w:sz w:val="15"/>
          <w:szCs w:val="15"/>
          <w:color w:val="231F20"/>
          <w:spacing w:val="-9"/>
        </w:rPr>
        <w:t xml:space="preserve"> </w:t>
      </w:r>
      <w:r>
        <w:rPr>
          <w:sz w:val="15"/>
          <w:szCs w:val="15"/>
          <w:color w:val="231F20"/>
          <w:spacing w:val="3"/>
        </w:rPr>
        <w:t>transanal</w:t>
      </w:r>
      <w:r>
        <w:rPr>
          <w:sz w:val="15"/>
          <w:szCs w:val="15"/>
          <w:color w:val="231F20"/>
        </w:rPr>
        <w:t xml:space="preserve"> </w:t>
      </w:r>
      <w:r>
        <w:rPr>
          <w:sz w:val="15"/>
          <w:szCs w:val="15"/>
          <w:color w:val="231F20"/>
          <w:spacing w:val="3"/>
        </w:rPr>
        <w:t>colorectal</w:t>
      </w:r>
      <w:r>
        <w:rPr>
          <w:sz w:val="15"/>
          <w:szCs w:val="15"/>
          <w:color w:val="231F20"/>
          <w:spacing w:val="53"/>
          <w:w w:val="101"/>
        </w:rPr>
        <w:t xml:space="preserve"> </w:t>
      </w:r>
      <w:r>
        <w:rPr>
          <w:sz w:val="15"/>
          <w:szCs w:val="15"/>
          <w:color w:val="231F20"/>
          <w:spacing w:val="3"/>
        </w:rPr>
        <w:t>tube  for</w:t>
      </w:r>
      <w:r>
        <w:rPr>
          <w:sz w:val="15"/>
          <w:szCs w:val="15"/>
          <w:color w:val="231F20"/>
          <w:spacing w:val="1"/>
        </w:rPr>
        <w:t xml:space="preserve">  </w:t>
      </w:r>
      <w:r>
        <w:rPr>
          <w:sz w:val="15"/>
          <w:szCs w:val="15"/>
          <w:color w:val="231F20"/>
          <w:spacing w:val="3"/>
        </w:rPr>
        <w:t>obstructive  colorectal</w:t>
      </w:r>
      <w:r>
        <w:rPr>
          <w:sz w:val="15"/>
          <w:szCs w:val="15"/>
          <w:color w:val="231F20"/>
          <w:spacing w:val="2"/>
        </w:rPr>
        <w:t xml:space="preserve">  </w:t>
      </w:r>
      <w:r>
        <w:rPr>
          <w:sz w:val="15"/>
          <w:szCs w:val="15"/>
          <w:color w:val="231F20"/>
          <w:spacing w:val="3"/>
        </w:rPr>
        <w:t>cancer[J].  Surg  Endosc,</w:t>
      </w:r>
      <w:r>
        <w:rPr>
          <w:sz w:val="15"/>
          <w:szCs w:val="15"/>
          <w:color w:val="231F20"/>
        </w:rPr>
        <w:t xml:space="preserve"> </w:t>
      </w:r>
      <w:r>
        <w:rPr>
          <w:sz w:val="15"/>
          <w:szCs w:val="15"/>
          <w:color w:val="231F20"/>
          <w:spacing w:val="7"/>
        </w:rPr>
        <w:t>2020, 34(9):4011</w:t>
      </w:r>
      <w:r>
        <w:rPr>
          <w:rFonts w:ascii="Arial" w:hAnsi="Arial" w:eastAsia="Arial" w:cs="Arial"/>
          <w:sz w:val="15"/>
          <w:szCs w:val="15"/>
          <w:color w:val="231F20"/>
          <w:spacing w:val="7"/>
        </w:rPr>
        <w:t>-</w:t>
      </w:r>
      <w:r>
        <w:rPr>
          <w:sz w:val="15"/>
          <w:szCs w:val="15"/>
          <w:color w:val="231F20"/>
          <w:spacing w:val="7"/>
        </w:rPr>
        <w:t>4018.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19"/>
        </w:rPr>
        <w:t xml:space="preserve"> </w:t>
      </w:r>
      <w:r>
        <w:rPr>
          <w:sz w:val="15"/>
          <w:szCs w:val="15"/>
          <w:color w:val="4054AF"/>
          <w:spacing w:val="7"/>
        </w:rPr>
        <w:t>1007/s00464</w:t>
      </w:r>
      <w:r>
        <w:rPr>
          <w:rFonts w:ascii="Arial" w:hAnsi="Arial" w:eastAsia="Arial" w:cs="Arial"/>
          <w:sz w:val="15"/>
          <w:szCs w:val="15"/>
          <w:color w:val="4054AF"/>
          <w:spacing w:val="6"/>
        </w:rPr>
        <w:t>-</w:t>
      </w:r>
      <w:r>
        <w:rPr>
          <w:sz w:val="15"/>
          <w:szCs w:val="15"/>
          <w:color w:val="4054AF"/>
          <w:spacing w:val="6"/>
        </w:rPr>
        <w:t>019</w:t>
      </w:r>
      <w:r>
        <w:rPr>
          <w:rFonts w:ascii="Arial" w:hAnsi="Arial" w:eastAsia="Arial" w:cs="Arial"/>
          <w:sz w:val="15"/>
          <w:szCs w:val="15"/>
          <w:color w:val="4054AF"/>
          <w:spacing w:val="6"/>
        </w:rPr>
        <w:t>-</w:t>
      </w:r>
      <w:r>
        <w:rPr>
          <w:sz w:val="15"/>
          <w:szCs w:val="15"/>
          <w:color w:val="4054AF"/>
          <w:spacing w:val="6"/>
        </w:rPr>
        <w:t>07188</w:t>
      </w:r>
      <w:r>
        <w:rPr>
          <w:rFonts w:ascii="Arial" w:hAnsi="Arial" w:eastAsia="Arial" w:cs="Arial"/>
          <w:sz w:val="15"/>
          <w:szCs w:val="15"/>
          <w:color w:val="4054AF"/>
          <w:spacing w:val="6"/>
        </w:rPr>
        <w:t>-</w:t>
      </w:r>
      <w:r>
        <w:rPr>
          <w:sz w:val="15"/>
          <w:szCs w:val="15"/>
          <w:color w:val="4054AF"/>
          <w:spacing w:val="6"/>
        </w:rPr>
        <w:t>w</w:t>
      </w:r>
      <w:r>
        <w:rPr>
          <w:sz w:val="15"/>
          <w:szCs w:val="15"/>
          <w:color w:val="231F20"/>
          <w:spacing w:val="6"/>
        </w:rPr>
        <w:t>.</w:t>
      </w:r>
    </w:p>
    <w:p>
      <w:pPr>
        <w:pStyle w:val="BodyText"/>
        <w:ind w:left="313" w:right="16" w:hanging="314"/>
        <w:spacing w:before="122" w:line="376" w:lineRule="auto"/>
        <w:rPr>
          <w:sz w:val="15"/>
          <w:szCs w:val="15"/>
        </w:rPr>
      </w:pPr>
      <w:r>
        <w:rPr>
          <w:sz w:val="15"/>
          <w:szCs w:val="15"/>
          <w:color w:val="231F20"/>
          <w:spacing w:val="3"/>
        </w:rPr>
        <w:t>[52]</w:t>
      </w:r>
      <w:r>
        <w:rPr>
          <w:sz w:val="15"/>
          <w:szCs w:val="15"/>
          <w:color w:val="231F20"/>
          <w:spacing w:val="21"/>
          <w:w w:val="101"/>
        </w:rPr>
        <w:t xml:space="preserve"> </w:t>
      </w:r>
      <w:r>
        <w:rPr>
          <w:sz w:val="15"/>
          <w:szCs w:val="15"/>
          <w:color w:val="231F20"/>
          <w:spacing w:val="3"/>
        </w:rPr>
        <w:t>Zhang</w:t>
      </w:r>
      <w:r>
        <w:rPr>
          <w:sz w:val="15"/>
          <w:szCs w:val="15"/>
          <w:color w:val="231F20"/>
          <w:spacing w:val="1"/>
        </w:rPr>
        <w:t xml:space="preserve">  </w:t>
      </w:r>
      <w:r>
        <w:rPr>
          <w:sz w:val="15"/>
          <w:szCs w:val="15"/>
          <w:color w:val="231F20"/>
          <w:spacing w:val="3"/>
        </w:rPr>
        <w:t>S,</w:t>
      </w:r>
      <w:r>
        <w:rPr>
          <w:sz w:val="15"/>
          <w:szCs w:val="15"/>
          <w:color w:val="231F20"/>
          <w:spacing w:val="33"/>
          <w:w w:val="101"/>
        </w:rPr>
        <w:t xml:space="preserve"> </w:t>
      </w:r>
      <w:r>
        <w:rPr>
          <w:sz w:val="15"/>
          <w:szCs w:val="15"/>
          <w:color w:val="231F20"/>
          <w:spacing w:val="3"/>
        </w:rPr>
        <w:t>Liu</w:t>
      </w:r>
      <w:r>
        <w:rPr>
          <w:sz w:val="15"/>
          <w:szCs w:val="15"/>
          <w:color w:val="231F20"/>
          <w:spacing w:val="35"/>
          <w:w w:val="102"/>
        </w:rPr>
        <w:t xml:space="preserve"> </w:t>
      </w:r>
      <w:r>
        <w:rPr>
          <w:sz w:val="15"/>
          <w:szCs w:val="15"/>
          <w:color w:val="231F20"/>
          <w:spacing w:val="3"/>
        </w:rPr>
        <w:t>G,</w:t>
      </w:r>
      <w:r>
        <w:rPr>
          <w:sz w:val="15"/>
          <w:szCs w:val="15"/>
          <w:color w:val="231F20"/>
          <w:spacing w:val="29"/>
        </w:rPr>
        <w:t xml:space="preserve"> </w:t>
      </w:r>
      <w:r>
        <w:rPr>
          <w:sz w:val="15"/>
          <w:szCs w:val="15"/>
          <w:color w:val="231F20"/>
          <w:spacing w:val="3"/>
        </w:rPr>
        <w:t>Wu</w:t>
      </w:r>
      <w:r>
        <w:rPr>
          <w:sz w:val="15"/>
          <w:szCs w:val="15"/>
          <w:color w:val="231F20"/>
          <w:spacing w:val="35"/>
          <w:w w:val="101"/>
        </w:rPr>
        <w:t xml:space="preserve"> </w:t>
      </w:r>
      <w:r>
        <w:rPr>
          <w:sz w:val="15"/>
          <w:szCs w:val="15"/>
          <w:color w:val="231F20"/>
          <w:spacing w:val="3"/>
        </w:rPr>
        <w:t>GH,</w:t>
      </w:r>
      <w:r>
        <w:rPr>
          <w:sz w:val="15"/>
          <w:szCs w:val="15"/>
          <w:color w:val="231F20"/>
          <w:spacing w:val="36"/>
        </w:rPr>
        <w:t xml:space="preserve"> </w:t>
      </w:r>
      <w:r>
        <w:rPr>
          <w:sz w:val="15"/>
          <w:szCs w:val="15"/>
          <w:color w:val="231F20"/>
          <w:spacing w:val="3"/>
        </w:rPr>
        <w:t>et</w:t>
      </w:r>
      <w:r>
        <w:rPr>
          <w:sz w:val="15"/>
          <w:szCs w:val="15"/>
          <w:color w:val="231F20"/>
          <w:spacing w:val="35"/>
          <w:w w:val="101"/>
        </w:rPr>
        <w:t xml:space="preserve"> </w:t>
      </w:r>
      <w:r>
        <w:rPr>
          <w:sz w:val="15"/>
          <w:szCs w:val="15"/>
          <w:color w:val="231F20"/>
          <w:spacing w:val="3"/>
        </w:rPr>
        <w:t>al.</w:t>
      </w:r>
      <w:r>
        <w:rPr>
          <w:sz w:val="15"/>
          <w:szCs w:val="15"/>
          <w:color w:val="231F20"/>
          <w:spacing w:val="31"/>
          <w:w w:val="102"/>
        </w:rPr>
        <w:t xml:space="preserve"> </w:t>
      </w:r>
      <w:r>
        <w:rPr>
          <w:sz w:val="15"/>
          <w:szCs w:val="15"/>
          <w:color w:val="231F20"/>
          <w:spacing w:val="3"/>
        </w:rPr>
        <w:t>Transanal</w:t>
      </w:r>
      <w:r>
        <w:rPr>
          <w:sz w:val="15"/>
          <w:szCs w:val="15"/>
          <w:color w:val="231F20"/>
          <w:spacing w:val="35"/>
        </w:rPr>
        <w:t xml:space="preserve"> </w:t>
      </w:r>
      <w:r>
        <w:rPr>
          <w:sz w:val="15"/>
          <w:szCs w:val="15"/>
          <w:color w:val="231F20"/>
          <w:spacing w:val="3"/>
        </w:rPr>
        <w:t>decompression</w:t>
      </w:r>
      <w:r>
        <w:rPr>
          <w:sz w:val="15"/>
          <w:szCs w:val="15"/>
          <w:color w:val="231F20"/>
          <w:spacing w:val="31"/>
          <w:w w:val="102"/>
        </w:rPr>
        <w:t xml:space="preserve"> </w:t>
      </w:r>
      <w:r>
        <w:rPr>
          <w:sz w:val="15"/>
          <w:szCs w:val="15"/>
          <w:color w:val="231F20"/>
          <w:spacing w:val="3"/>
        </w:rPr>
        <w:t>tube</w:t>
      </w:r>
      <w:r>
        <w:rPr>
          <w:sz w:val="15"/>
          <w:szCs w:val="15"/>
          <w:color w:val="231F20"/>
          <w:spacing w:val="34"/>
          <w:w w:val="101"/>
        </w:rPr>
        <w:t xml:space="preserve"> </w:t>
      </w:r>
      <w:r>
        <w:rPr>
          <w:sz w:val="15"/>
          <w:szCs w:val="15"/>
          <w:color w:val="231F20"/>
          <w:spacing w:val="3"/>
        </w:rPr>
        <w:t>is</w:t>
      </w:r>
      <w:r>
        <w:rPr>
          <w:sz w:val="15"/>
          <w:szCs w:val="15"/>
          <w:color w:val="231F20"/>
        </w:rPr>
        <w:t xml:space="preserve"> </w:t>
      </w:r>
      <w:r>
        <w:rPr>
          <w:sz w:val="15"/>
          <w:szCs w:val="15"/>
          <w:color w:val="231F20"/>
          <w:spacing w:val="4"/>
        </w:rPr>
        <w:t>superior  to  self-expandable  metallic</w:t>
      </w:r>
      <w:r>
        <w:rPr>
          <w:sz w:val="15"/>
          <w:szCs w:val="15"/>
          <w:color w:val="231F20"/>
          <w:spacing w:val="8"/>
        </w:rPr>
        <w:t xml:space="preserve">  </w:t>
      </w:r>
      <w:r>
        <w:rPr>
          <w:sz w:val="15"/>
          <w:szCs w:val="15"/>
          <w:color w:val="231F20"/>
          <w:spacing w:val="4"/>
        </w:rPr>
        <w:t>colonic</w:t>
      </w:r>
      <w:r>
        <w:rPr>
          <w:sz w:val="15"/>
          <w:szCs w:val="15"/>
          <w:color w:val="231F20"/>
          <w:spacing w:val="10"/>
          <w:w w:val="101"/>
        </w:rPr>
        <w:t xml:space="preserve">  </w:t>
      </w:r>
      <w:r>
        <w:rPr>
          <w:sz w:val="15"/>
          <w:szCs w:val="15"/>
          <w:color w:val="231F20"/>
          <w:spacing w:val="4"/>
        </w:rPr>
        <w:t>stent</w:t>
      </w:r>
      <w:r>
        <w:rPr>
          <w:sz w:val="15"/>
          <w:szCs w:val="15"/>
          <w:color w:val="231F20"/>
          <w:spacing w:val="9"/>
        </w:rPr>
        <w:t xml:space="preserve">  </w:t>
      </w:r>
      <w:r>
        <w:rPr>
          <w:sz w:val="15"/>
          <w:szCs w:val="15"/>
          <w:color w:val="231F20"/>
          <w:spacing w:val="4"/>
        </w:rPr>
        <w:t>for</w:t>
      </w:r>
      <w:r>
        <w:rPr>
          <w:sz w:val="15"/>
          <w:szCs w:val="15"/>
          <w:color w:val="231F20"/>
          <w:spacing w:val="6"/>
        </w:rPr>
        <w:t xml:space="preserve">  </w:t>
      </w:r>
      <w:r>
        <w:rPr>
          <w:sz w:val="15"/>
          <w:szCs w:val="15"/>
          <w:color w:val="231F20"/>
          <w:spacing w:val="4"/>
        </w:rPr>
        <w:t>mal</w:t>
      </w:r>
      <w:r>
        <w:rPr>
          <w:sz w:val="15"/>
          <w:szCs w:val="15"/>
          <w:color w:val="231F20"/>
          <w:spacing w:val="3"/>
        </w:rPr>
        <w:t>ignant</w:t>
      </w:r>
      <w:r>
        <w:rPr>
          <w:sz w:val="15"/>
          <w:szCs w:val="15"/>
          <w:color w:val="231F20"/>
        </w:rPr>
        <w:t xml:space="preserve"> </w:t>
      </w:r>
      <w:r>
        <w:rPr>
          <w:sz w:val="15"/>
          <w:szCs w:val="15"/>
          <w:color w:val="231F20"/>
          <w:spacing w:val="4"/>
        </w:rPr>
        <w:t>colorectal</w:t>
      </w:r>
      <w:r>
        <w:rPr>
          <w:sz w:val="15"/>
          <w:szCs w:val="15"/>
          <w:color w:val="231F20"/>
          <w:spacing w:val="24"/>
          <w:w w:val="101"/>
        </w:rPr>
        <w:t xml:space="preserve"> </w:t>
      </w:r>
      <w:r>
        <w:rPr>
          <w:sz w:val="15"/>
          <w:szCs w:val="15"/>
          <w:color w:val="231F20"/>
          <w:spacing w:val="4"/>
        </w:rPr>
        <w:t>obstruction:</w:t>
      </w:r>
      <w:r>
        <w:rPr>
          <w:sz w:val="15"/>
          <w:szCs w:val="15"/>
          <w:color w:val="231F20"/>
          <w:spacing w:val="25"/>
          <w:w w:val="101"/>
        </w:rPr>
        <w:t xml:space="preserve"> </w:t>
      </w:r>
      <w:r>
        <w:rPr>
          <w:sz w:val="15"/>
          <w:szCs w:val="15"/>
          <w:color w:val="231F20"/>
          <w:spacing w:val="4"/>
        </w:rPr>
        <w:t>a</w:t>
      </w:r>
      <w:r>
        <w:rPr>
          <w:sz w:val="15"/>
          <w:szCs w:val="15"/>
          <w:color w:val="231F20"/>
          <w:spacing w:val="20"/>
          <w:w w:val="101"/>
        </w:rPr>
        <w:t xml:space="preserve"> </w:t>
      </w:r>
      <w:r>
        <w:rPr>
          <w:sz w:val="15"/>
          <w:szCs w:val="15"/>
          <w:color w:val="231F20"/>
          <w:spacing w:val="4"/>
        </w:rPr>
        <w:t>retrospe</w:t>
      </w:r>
      <w:r>
        <w:rPr>
          <w:sz w:val="15"/>
          <w:szCs w:val="15"/>
          <w:color w:val="231F20"/>
          <w:spacing w:val="3"/>
        </w:rPr>
        <w:t>ctive</w:t>
      </w:r>
      <w:r>
        <w:rPr>
          <w:sz w:val="15"/>
          <w:szCs w:val="15"/>
          <w:color w:val="231F20"/>
          <w:spacing w:val="27"/>
        </w:rPr>
        <w:t xml:space="preserve"> </w:t>
      </w:r>
      <w:r>
        <w:rPr>
          <w:sz w:val="15"/>
          <w:szCs w:val="15"/>
          <w:color w:val="231F20"/>
          <w:spacing w:val="3"/>
        </w:rPr>
        <w:t>study[J]. ANZ</w:t>
      </w:r>
      <w:r>
        <w:rPr>
          <w:sz w:val="15"/>
          <w:szCs w:val="15"/>
          <w:color w:val="231F20"/>
          <w:spacing w:val="23"/>
        </w:rPr>
        <w:t xml:space="preserve"> </w:t>
      </w:r>
      <w:r>
        <w:rPr>
          <w:sz w:val="15"/>
          <w:szCs w:val="15"/>
          <w:color w:val="231F20"/>
          <w:spacing w:val="3"/>
        </w:rPr>
        <w:t>J</w:t>
      </w:r>
      <w:r>
        <w:rPr>
          <w:sz w:val="15"/>
          <w:szCs w:val="15"/>
          <w:color w:val="231F20"/>
          <w:spacing w:val="29"/>
          <w:w w:val="101"/>
        </w:rPr>
        <w:t xml:space="preserve"> </w:t>
      </w:r>
      <w:r>
        <w:rPr>
          <w:sz w:val="15"/>
          <w:szCs w:val="15"/>
          <w:color w:val="231F20"/>
          <w:spacing w:val="3"/>
        </w:rPr>
        <w:t>Surg,</w:t>
      </w:r>
      <w:r>
        <w:rPr>
          <w:sz w:val="15"/>
          <w:szCs w:val="15"/>
          <w:color w:val="231F20"/>
          <w:spacing w:val="22"/>
          <w:w w:val="102"/>
        </w:rPr>
        <w:t xml:space="preserve"> </w:t>
      </w:r>
      <w:r>
        <w:rPr>
          <w:sz w:val="15"/>
          <w:szCs w:val="15"/>
          <w:color w:val="231F20"/>
          <w:spacing w:val="3"/>
        </w:rPr>
        <w:t>2022,</w:t>
      </w:r>
      <w:r>
        <w:rPr>
          <w:sz w:val="15"/>
          <w:szCs w:val="15"/>
          <w:color w:val="231F20"/>
        </w:rPr>
        <w:t xml:space="preserve"> </w:t>
      </w:r>
      <w:r>
        <w:rPr>
          <w:sz w:val="15"/>
          <w:szCs w:val="15"/>
          <w:color w:val="231F20"/>
          <w:spacing w:val="5"/>
        </w:rPr>
        <w:t>92(1/2):140</w:t>
      </w:r>
      <w:r>
        <w:rPr>
          <w:rFonts w:ascii="Arial" w:hAnsi="Arial" w:eastAsia="Arial" w:cs="Arial"/>
          <w:sz w:val="15"/>
          <w:szCs w:val="15"/>
          <w:color w:val="231F20"/>
          <w:spacing w:val="5"/>
        </w:rPr>
        <w:t>-</w:t>
      </w:r>
      <w:r>
        <w:rPr>
          <w:sz w:val="15"/>
          <w:szCs w:val="15"/>
          <w:color w:val="231F20"/>
          <w:spacing w:val="5"/>
        </w:rPr>
        <w:t>145.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19"/>
        </w:rPr>
        <w:t xml:space="preserve"> </w:t>
      </w:r>
      <w:r>
        <w:rPr>
          <w:sz w:val="15"/>
          <w:szCs w:val="15"/>
          <w:color w:val="4054AF"/>
          <w:spacing w:val="5"/>
        </w:rPr>
        <w:t>111</w:t>
      </w:r>
      <w:r>
        <w:rPr>
          <w:sz w:val="15"/>
          <w:szCs w:val="15"/>
          <w:color w:val="4054AF"/>
          <w:spacing w:val="4"/>
        </w:rPr>
        <w:t>1/</w:t>
      </w:r>
      <w:r>
        <w:rPr>
          <w:sz w:val="15"/>
          <w:szCs w:val="15"/>
          <w:color w:val="4054AF"/>
        </w:rPr>
        <w:t>ans</w:t>
      </w:r>
      <w:r>
        <w:rPr>
          <w:sz w:val="15"/>
          <w:szCs w:val="15"/>
          <w:color w:val="4054AF"/>
          <w:spacing w:val="4"/>
        </w:rPr>
        <w:t>.17274</w:t>
      </w:r>
      <w:r>
        <w:rPr>
          <w:sz w:val="15"/>
          <w:szCs w:val="15"/>
          <w:color w:val="231F20"/>
          <w:spacing w:val="4"/>
        </w:rPr>
        <w:t>.</w:t>
      </w:r>
    </w:p>
    <w:p>
      <w:pPr>
        <w:pStyle w:val="BodyText"/>
        <w:ind w:left="310" w:hanging="310"/>
        <w:spacing w:before="123" w:line="361" w:lineRule="auto"/>
        <w:rPr>
          <w:sz w:val="15"/>
          <w:szCs w:val="15"/>
        </w:rPr>
      </w:pPr>
      <w:r>
        <w:rPr>
          <w:sz w:val="15"/>
          <w:szCs w:val="15"/>
          <w:color w:val="231F20"/>
          <w:spacing w:val="10"/>
        </w:rPr>
        <w:t>[53]</w:t>
      </w:r>
      <w:r>
        <w:rPr>
          <w:sz w:val="15"/>
          <w:szCs w:val="15"/>
          <w:color w:val="231F20"/>
          <w:spacing w:val="21"/>
        </w:rPr>
        <w:t xml:space="preserve"> </w:t>
      </w:r>
      <w:r>
        <w:rPr>
          <w:sz w:val="15"/>
          <w:szCs w:val="15"/>
          <w:color w:val="231F20"/>
        </w:rPr>
        <w:t>Yokohata</w:t>
      </w:r>
      <w:r>
        <w:rPr>
          <w:sz w:val="15"/>
          <w:szCs w:val="15"/>
          <w:color w:val="231F20"/>
          <w:spacing w:val="10"/>
        </w:rPr>
        <w:t xml:space="preserve">  </w:t>
      </w:r>
      <w:r>
        <w:rPr>
          <w:sz w:val="15"/>
          <w:szCs w:val="15"/>
          <w:color w:val="231F20"/>
        </w:rPr>
        <w:t>K</w:t>
      </w:r>
      <w:r>
        <w:rPr>
          <w:sz w:val="15"/>
          <w:szCs w:val="15"/>
          <w:color w:val="231F20"/>
          <w:spacing w:val="10"/>
        </w:rPr>
        <w:t>,   </w:t>
      </w:r>
      <w:r>
        <w:rPr>
          <w:sz w:val="15"/>
          <w:szCs w:val="15"/>
          <w:color w:val="231F20"/>
        </w:rPr>
        <w:t>Sumiyoshi</w:t>
      </w:r>
      <w:r>
        <w:rPr>
          <w:sz w:val="15"/>
          <w:szCs w:val="15"/>
          <w:color w:val="231F20"/>
          <w:spacing w:val="10"/>
        </w:rPr>
        <w:t xml:space="preserve">  </w:t>
      </w:r>
      <w:r>
        <w:rPr>
          <w:sz w:val="15"/>
          <w:szCs w:val="15"/>
          <w:color w:val="231F20"/>
        </w:rPr>
        <w:t>K</w:t>
      </w:r>
      <w:r>
        <w:rPr>
          <w:sz w:val="15"/>
          <w:szCs w:val="15"/>
          <w:color w:val="231F20"/>
          <w:spacing w:val="10"/>
        </w:rPr>
        <w:t>,   </w:t>
      </w:r>
      <w:r>
        <w:rPr>
          <w:sz w:val="15"/>
          <w:szCs w:val="15"/>
          <w:color w:val="231F20"/>
        </w:rPr>
        <w:t>Hirakawa</w:t>
      </w:r>
      <w:r>
        <w:rPr>
          <w:sz w:val="15"/>
          <w:szCs w:val="15"/>
          <w:color w:val="231F20"/>
          <w:spacing w:val="10"/>
        </w:rPr>
        <w:t xml:space="preserve">  </w:t>
      </w:r>
      <w:r>
        <w:rPr>
          <w:sz w:val="15"/>
          <w:szCs w:val="15"/>
          <w:color w:val="231F20"/>
        </w:rPr>
        <w:t>K</w:t>
      </w:r>
      <w:r>
        <w:rPr>
          <w:sz w:val="15"/>
          <w:szCs w:val="15"/>
          <w:color w:val="231F20"/>
          <w:spacing w:val="10"/>
        </w:rPr>
        <w:t>.   </w:t>
      </w:r>
      <w:r>
        <w:rPr>
          <w:sz w:val="15"/>
          <w:szCs w:val="15"/>
          <w:color w:val="231F20"/>
        </w:rPr>
        <w:t>Merits</w:t>
      </w:r>
      <w:r>
        <w:rPr>
          <w:sz w:val="15"/>
          <w:szCs w:val="15"/>
          <w:color w:val="231F20"/>
          <w:spacing w:val="13"/>
          <w:w w:val="101"/>
        </w:rPr>
        <w:t xml:space="preserve">  </w:t>
      </w:r>
      <w:r>
        <w:rPr>
          <w:sz w:val="15"/>
          <w:szCs w:val="15"/>
          <w:color w:val="231F20"/>
        </w:rPr>
        <w:t>and</w:t>
      </w:r>
      <w:r>
        <w:rPr>
          <w:sz w:val="15"/>
          <w:szCs w:val="15"/>
          <w:color w:val="231F20"/>
          <w:spacing w:val="14"/>
        </w:rPr>
        <w:t xml:space="preserve">  </w:t>
      </w:r>
      <w:r>
        <w:rPr>
          <w:sz w:val="15"/>
          <w:szCs w:val="15"/>
          <w:color w:val="231F20"/>
        </w:rPr>
        <w:t>faults</w:t>
      </w:r>
      <w:r>
        <w:rPr>
          <w:sz w:val="15"/>
          <w:szCs w:val="15"/>
          <w:color w:val="231F20"/>
          <w:spacing w:val="13"/>
          <w:w w:val="101"/>
        </w:rPr>
        <w:t xml:space="preserve">  </w:t>
      </w:r>
      <w:r>
        <w:rPr>
          <w:sz w:val="15"/>
          <w:szCs w:val="15"/>
          <w:color w:val="231F20"/>
        </w:rPr>
        <w:t>of </w:t>
      </w:r>
      <w:r>
        <w:rPr>
          <w:sz w:val="15"/>
          <w:szCs w:val="15"/>
          <w:color w:val="231F20"/>
          <w:spacing w:val="4"/>
        </w:rPr>
        <w:t>transanal  ileus  tube  for  obstructing</w:t>
      </w:r>
      <w:r>
        <w:rPr>
          <w:sz w:val="15"/>
          <w:szCs w:val="15"/>
          <w:color w:val="231F20"/>
          <w:spacing w:val="3"/>
        </w:rPr>
        <w:t xml:space="preserve">  colorectal  cancer[J].  Asian  J</w:t>
      </w:r>
      <w:r>
        <w:rPr>
          <w:sz w:val="15"/>
          <w:szCs w:val="15"/>
          <w:color w:val="231F20"/>
        </w:rPr>
        <w:t xml:space="preserve"> </w:t>
      </w:r>
      <w:r>
        <w:rPr>
          <w:sz w:val="15"/>
          <w:szCs w:val="15"/>
          <w:color w:val="231F20"/>
        </w:rPr>
        <w:t>Surg</w:t>
      </w:r>
      <w:r>
        <w:rPr>
          <w:sz w:val="15"/>
          <w:szCs w:val="15"/>
          <w:color w:val="231F20"/>
          <w:spacing w:val="7"/>
        </w:rPr>
        <w:t>, 2006, 29(3):125</w:t>
      </w:r>
      <w:r>
        <w:rPr>
          <w:rFonts w:ascii="Arial" w:hAnsi="Arial" w:eastAsia="Arial" w:cs="Arial"/>
          <w:sz w:val="15"/>
          <w:szCs w:val="15"/>
          <w:color w:val="231F20"/>
          <w:spacing w:val="7"/>
        </w:rPr>
        <w:t>-</w:t>
      </w:r>
      <w:r>
        <w:rPr>
          <w:sz w:val="15"/>
          <w:szCs w:val="15"/>
          <w:color w:val="231F20"/>
          <w:spacing w:val="7"/>
        </w:rPr>
        <w:t>127.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6"/>
        </w:rPr>
        <w:t>.</w:t>
      </w:r>
      <w:r>
        <w:rPr>
          <w:sz w:val="15"/>
          <w:szCs w:val="15"/>
          <w:color w:val="4054AF"/>
          <w:spacing w:val="-18"/>
        </w:rPr>
        <w:t xml:space="preserve"> </w:t>
      </w:r>
      <w:r>
        <w:rPr>
          <w:sz w:val="15"/>
          <w:szCs w:val="15"/>
          <w:color w:val="4054AF"/>
          <w:spacing w:val="6"/>
        </w:rPr>
        <w:t>1016/s1015</w:t>
      </w:r>
      <w:r>
        <w:rPr>
          <w:rFonts w:ascii="Arial" w:hAnsi="Arial" w:eastAsia="Arial" w:cs="Arial"/>
          <w:sz w:val="15"/>
          <w:szCs w:val="15"/>
          <w:color w:val="4054AF"/>
          <w:spacing w:val="6"/>
        </w:rPr>
        <w:t>-</w:t>
      </w:r>
      <w:r>
        <w:rPr>
          <w:sz w:val="15"/>
          <w:szCs w:val="15"/>
          <w:color w:val="4054AF"/>
          <w:spacing w:val="6"/>
        </w:rPr>
        <w:t>9584(09)60070</w:t>
      </w:r>
      <w:r>
        <w:rPr>
          <w:rFonts w:ascii="Arial" w:hAnsi="Arial" w:eastAsia="Arial" w:cs="Arial"/>
          <w:sz w:val="15"/>
          <w:szCs w:val="15"/>
          <w:color w:val="4054AF"/>
          <w:spacing w:val="6"/>
        </w:rPr>
        <w:t>-</w:t>
      </w:r>
      <w:r>
        <w:rPr>
          <w:sz w:val="15"/>
          <w:szCs w:val="15"/>
          <w:color w:val="4054AF"/>
          <w:spacing w:val="6"/>
        </w:rPr>
        <w:t>1</w:t>
      </w:r>
      <w:r>
        <w:rPr>
          <w:sz w:val="15"/>
          <w:szCs w:val="15"/>
          <w:color w:val="231F20"/>
          <w:spacing w:val="6"/>
        </w:rPr>
        <w:t>.</w:t>
      </w:r>
    </w:p>
    <w:p>
      <w:pPr>
        <w:pStyle w:val="BodyText"/>
        <w:ind w:left="307" w:right="16" w:hanging="308"/>
        <w:spacing w:before="125" w:line="375" w:lineRule="auto"/>
        <w:rPr>
          <w:sz w:val="15"/>
          <w:szCs w:val="15"/>
        </w:rPr>
      </w:pPr>
      <w:r>
        <w:rPr>
          <w:sz w:val="15"/>
          <w:szCs w:val="15"/>
          <w:color w:val="231F20"/>
          <w:spacing w:val="3"/>
        </w:rPr>
        <w:t>[54]</w:t>
      </w:r>
      <w:r>
        <w:rPr>
          <w:sz w:val="15"/>
          <w:szCs w:val="15"/>
          <w:color w:val="231F20"/>
          <w:spacing w:val="31"/>
          <w:w w:val="102"/>
        </w:rPr>
        <w:t xml:space="preserve"> </w:t>
      </w:r>
      <w:r>
        <w:rPr>
          <w:sz w:val="15"/>
          <w:szCs w:val="15"/>
          <w:color w:val="231F20"/>
          <w:spacing w:val="3"/>
        </w:rPr>
        <w:t>Ichise Y,</w:t>
      </w:r>
      <w:r>
        <w:rPr>
          <w:sz w:val="15"/>
          <w:szCs w:val="15"/>
          <w:color w:val="231F20"/>
          <w:spacing w:val="15"/>
          <w:w w:val="102"/>
        </w:rPr>
        <w:t xml:space="preserve"> </w:t>
      </w:r>
      <w:r>
        <w:rPr>
          <w:sz w:val="15"/>
          <w:szCs w:val="15"/>
          <w:color w:val="231F20"/>
          <w:spacing w:val="3"/>
        </w:rPr>
        <w:t>Horiuchi A, Nakayama Y,</w:t>
      </w:r>
      <w:r>
        <w:rPr>
          <w:sz w:val="15"/>
          <w:szCs w:val="15"/>
          <w:color w:val="231F20"/>
          <w:spacing w:val="19"/>
        </w:rPr>
        <w:t xml:space="preserve"> </w:t>
      </w:r>
      <w:r>
        <w:rPr>
          <w:sz w:val="15"/>
          <w:szCs w:val="15"/>
          <w:color w:val="231F20"/>
          <w:spacing w:val="3"/>
        </w:rPr>
        <w:t>et</w:t>
      </w:r>
      <w:r>
        <w:rPr>
          <w:sz w:val="15"/>
          <w:szCs w:val="15"/>
          <w:color w:val="231F20"/>
          <w:spacing w:val="19"/>
        </w:rPr>
        <w:t xml:space="preserve"> </w:t>
      </w:r>
      <w:r>
        <w:rPr>
          <w:sz w:val="15"/>
          <w:szCs w:val="15"/>
          <w:color w:val="231F20"/>
          <w:spacing w:val="3"/>
        </w:rPr>
        <w:t>al.</w:t>
      </w:r>
      <w:r>
        <w:rPr>
          <w:sz w:val="15"/>
          <w:szCs w:val="15"/>
          <w:color w:val="231F20"/>
          <w:spacing w:val="15"/>
        </w:rPr>
        <w:t xml:space="preserve"> </w:t>
      </w:r>
      <w:r>
        <w:rPr>
          <w:sz w:val="15"/>
          <w:szCs w:val="15"/>
          <w:color w:val="231F20"/>
          <w:spacing w:val="3"/>
        </w:rPr>
        <w:t>Techniques</w:t>
      </w:r>
      <w:r>
        <w:rPr>
          <w:sz w:val="15"/>
          <w:szCs w:val="15"/>
          <w:color w:val="231F20"/>
          <w:spacing w:val="18"/>
          <w:w w:val="102"/>
        </w:rPr>
        <w:t xml:space="preserve"> </w:t>
      </w:r>
      <w:r>
        <w:rPr>
          <w:sz w:val="15"/>
          <w:szCs w:val="15"/>
          <w:color w:val="231F20"/>
          <w:spacing w:val="3"/>
        </w:rPr>
        <w:t>and</w:t>
      </w:r>
      <w:r>
        <w:rPr>
          <w:sz w:val="15"/>
          <w:szCs w:val="15"/>
          <w:color w:val="231F20"/>
          <w:spacing w:val="18"/>
          <w:w w:val="101"/>
        </w:rPr>
        <w:t xml:space="preserve"> </w:t>
      </w:r>
      <w:r>
        <w:rPr>
          <w:sz w:val="15"/>
          <w:szCs w:val="15"/>
          <w:color w:val="231F20"/>
          <w:spacing w:val="3"/>
        </w:rPr>
        <w:t>outcomes</w:t>
      </w:r>
      <w:r>
        <w:rPr>
          <w:sz w:val="15"/>
          <w:szCs w:val="15"/>
          <w:color w:val="231F20"/>
        </w:rPr>
        <w:t xml:space="preserve"> </w:t>
      </w:r>
      <w:r>
        <w:rPr>
          <w:sz w:val="15"/>
          <w:szCs w:val="15"/>
          <w:color w:val="231F20"/>
          <w:spacing w:val="4"/>
        </w:rPr>
        <w:t>of   endoscopic   decompression    using   transanal    drainage   tube</w:t>
      </w:r>
      <w:r>
        <w:rPr>
          <w:sz w:val="15"/>
          <w:szCs w:val="15"/>
          <w:color w:val="231F20"/>
          <w:spacing w:val="9"/>
          <w:w w:val="101"/>
        </w:rPr>
        <w:t xml:space="preserve"> </w:t>
      </w:r>
      <w:r>
        <w:rPr>
          <w:sz w:val="15"/>
          <w:szCs w:val="15"/>
          <w:color w:val="231F20"/>
        </w:rPr>
        <w:t>placement</w:t>
      </w:r>
      <w:r>
        <w:rPr>
          <w:sz w:val="15"/>
          <w:szCs w:val="15"/>
          <w:color w:val="231F20"/>
          <w:spacing w:val="9"/>
        </w:rPr>
        <w:t xml:space="preserve">     </w:t>
      </w:r>
      <w:r>
        <w:rPr>
          <w:sz w:val="15"/>
          <w:szCs w:val="15"/>
          <w:color w:val="231F20"/>
        </w:rPr>
        <w:t>for</w:t>
      </w:r>
      <w:r>
        <w:rPr>
          <w:sz w:val="15"/>
          <w:szCs w:val="15"/>
          <w:color w:val="231F20"/>
          <w:spacing w:val="9"/>
        </w:rPr>
        <w:t xml:space="preserve">     </w:t>
      </w:r>
      <w:r>
        <w:rPr>
          <w:sz w:val="15"/>
          <w:szCs w:val="15"/>
          <w:color w:val="231F20"/>
        </w:rPr>
        <w:t>acute</w:t>
      </w:r>
      <w:r>
        <w:rPr>
          <w:sz w:val="15"/>
          <w:szCs w:val="15"/>
          <w:color w:val="231F20"/>
          <w:spacing w:val="9"/>
        </w:rPr>
        <w:t xml:space="preserve">      </w:t>
      </w:r>
      <w:r>
        <w:rPr>
          <w:sz w:val="15"/>
          <w:szCs w:val="15"/>
          <w:color w:val="231F20"/>
        </w:rPr>
        <w:t>left</w:t>
      </w:r>
      <w:r>
        <w:rPr>
          <w:sz w:val="15"/>
          <w:szCs w:val="15"/>
          <w:color w:val="231F20"/>
          <w:spacing w:val="9"/>
        </w:rPr>
        <w:t>-</w:t>
      </w:r>
      <w:r>
        <w:rPr>
          <w:sz w:val="15"/>
          <w:szCs w:val="15"/>
          <w:color w:val="231F20"/>
        </w:rPr>
        <w:t>sided</w:t>
      </w:r>
      <w:r>
        <w:rPr>
          <w:sz w:val="15"/>
          <w:szCs w:val="15"/>
          <w:color w:val="231F20"/>
          <w:spacing w:val="9"/>
        </w:rPr>
        <w:t xml:space="preserve">     </w:t>
      </w:r>
      <w:r>
        <w:rPr>
          <w:sz w:val="15"/>
          <w:szCs w:val="15"/>
          <w:color w:val="231F20"/>
        </w:rPr>
        <w:t>colorectal</w:t>
      </w:r>
      <w:r>
        <w:rPr>
          <w:sz w:val="15"/>
          <w:szCs w:val="15"/>
          <w:color w:val="231F20"/>
          <w:spacing w:val="9"/>
        </w:rPr>
        <w:t xml:space="preserve">   </w:t>
      </w:r>
      <w:r>
        <w:rPr>
          <w:sz w:val="15"/>
          <w:szCs w:val="15"/>
          <w:color w:val="231F20"/>
          <w:spacing w:val="8"/>
        </w:rPr>
        <w:t xml:space="preserve">  </w:t>
      </w:r>
      <w:r>
        <w:rPr>
          <w:sz w:val="15"/>
          <w:szCs w:val="15"/>
          <w:color w:val="231F20"/>
        </w:rPr>
        <w:t>obstruction</w:t>
      </w:r>
      <w:r>
        <w:rPr>
          <w:sz w:val="15"/>
          <w:szCs w:val="15"/>
          <w:color w:val="231F20"/>
          <w:spacing w:val="8"/>
        </w:rPr>
        <w:t>[J].</w:t>
      </w:r>
      <w:r>
        <w:rPr>
          <w:sz w:val="15"/>
          <w:szCs w:val="15"/>
          <w:color w:val="231F20"/>
        </w:rPr>
        <w:t xml:space="preserve"> </w:t>
      </w:r>
      <w:r>
        <w:rPr>
          <w:sz w:val="15"/>
          <w:szCs w:val="15"/>
          <w:color w:val="231F20"/>
        </w:rPr>
        <w:t>Gastroenterology</w:t>
      </w:r>
      <w:r>
        <w:rPr>
          <w:sz w:val="15"/>
          <w:szCs w:val="15"/>
          <w:color w:val="231F20"/>
          <w:spacing w:val="8"/>
        </w:rPr>
        <w:t xml:space="preserve"> </w:t>
      </w:r>
      <w:r>
        <w:rPr>
          <w:sz w:val="15"/>
          <w:szCs w:val="15"/>
          <w:color w:val="231F20"/>
        </w:rPr>
        <w:t>Res</w:t>
      </w:r>
      <w:r>
        <w:rPr>
          <w:sz w:val="15"/>
          <w:szCs w:val="15"/>
          <w:color w:val="231F20"/>
          <w:spacing w:val="8"/>
        </w:rPr>
        <w:t>, 2010, 3(5):201</w:t>
      </w:r>
      <w:r>
        <w:rPr>
          <w:rFonts w:ascii="Arial" w:hAnsi="Arial" w:eastAsia="Arial" w:cs="Arial"/>
          <w:sz w:val="15"/>
          <w:szCs w:val="15"/>
          <w:color w:val="231F20"/>
          <w:spacing w:val="8"/>
        </w:rPr>
        <w:t>-</w:t>
      </w:r>
      <w:r>
        <w:rPr>
          <w:sz w:val="15"/>
          <w:szCs w:val="15"/>
          <w:color w:val="231F20"/>
          <w:spacing w:val="8"/>
        </w:rPr>
        <w:t>206. </w:t>
      </w:r>
      <w:r>
        <w:rPr>
          <w:sz w:val="15"/>
          <w:szCs w:val="15"/>
          <w:color w:val="231F20"/>
        </w:rPr>
        <w:t>doi</w:t>
      </w:r>
      <w:r>
        <w:rPr>
          <w:sz w:val="15"/>
          <w:szCs w:val="15"/>
          <w:color w:val="231F20"/>
          <w:spacing w:val="8"/>
        </w:rPr>
        <w:t>:</w:t>
      </w:r>
      <w:r>
        <w:rPr>
          <w:sz w:val="15"/>
          <w:szCs w:val="15"/>
          <w:color w:val="4054AF"/>
          <w:spacing w:val="8"/>
        </w:rPr>
        <w:t>10.402</w:t>
      </w:r>
      <w:r>
        <w:rPr>
          <w:sz w:val="15"/>
          <w:szCs w:val="15"/>
          <w:color w:val="4054AF"/>
          <w:spacing w:val="7"/>
        </w:rPr>
        <w:t>1/</w:t>
      </w:r>
      <w:r>
        <w:rPr>
          <w:sz w:val="15"/>
          <w:szCs w:val="15"/>
          <w:color w:val="4054AF"/>
        </w:rPr>
        <w:t>gr</w:t>
      </w:r>
      <w:r>
        <w:rPr>
          <w:sz w:val="15"/>
          <w:szCs w:val="15"/>
          <w:color w:val="4054AF"/>
          <w:spacing w:val="7"/>
        </w:rPr>
        <w:t>233w</w:t>
      </w:r>
      <w:r>
        <w:rPr>
          <w:sz w:val="15"/>
          <w:szCs w:val="15"/>
          <w:color w:val="231F20"/>
          <w:spacing w:val="7"/>
        </w:rPr>
        <w:t>.</w:t>
      </w:r>
    </w:p>
    <w:p>
      <w:pPr>
        <w:pStyle w:val="BodyText"/>
        <w:ind w:left="313" w:right="15" w:hanging="314"/>
        <w:spacing w:before="123" w:line="376" w:lineRule="auto"/>
        <w:rPr>
          <w:sz w:val="15"/>
          <w:szCs w:val="15"/>
        </w:rPr>
      </w:pPr>
      <w:r>
        <w:rPr>
          <w:sz w:val="15"/>
          <w:szCs w:val="15"/>
          <w:color w:val="231F20"/>
          <w:spacing w:val="3"/>
        </w:rPr>
        <w:t>[55]</w:t>
      </w:r>
      <w:r>
        <w:rPr>
          <w:sz w:val="15"/>
          <w:szCs w:val="15"/>
          <w:color w:val="231F20"/>
          <w:spacing w:val="34"/>
          <w:w w:val="102"/>
        </w:rPr>
        <w:t xml:space="preserve"> </w:t>
      </w:r>
      <w:r>
        <w:rPr>
          <w:sz w:val="15"/>
          <w:szCs w:val="15"/>
          <w:color w:val="231F20"/>
          <w:spacing w:val="3"/>
        </w:rPr>
        <w:t>Stommel</w:t>
      </w:r>
      <w:r>
        <w:rPr>
          <w:sz w:val="15"/>
          <w:szCs w:val="15"/>
          <w:color w:val="231F20"/>
          <w:spacing w:val="17"/>
        </w:rPr>
        <w:t xml:space="preserve">  </w:t>
      </w:r>
      <w:r>
        <w:rPr>
          <w:sz w:val="15"/>
          <w:szCs w:val="15"/>
          <w:color w:val="231F20"/>
          <w:spacing w:val="3"/>
        </w:rPr>
        <w:t>MWJ,</w:t>
      </w:r>
      <w:r>
        <w:rPr>
          <w:sz w:val="15"/>
          <w:szCs w:val="15"/>
          <w:color w:val="231F20"/>
          <w:spacing w:val="16"/>
          <w:w w:val="102"/>
        </w:rPr>
        <w:t xml:space="preserve">  </w:t>
      </w:r>
      <w:r>
        <w:rPr>
          <w:sz w:val="15"/>
          <w:szCs w:val="15"/>
          <w:color w:val="231F20"/>
          <w:spacing w:val="3"/>
        </w:rPr>
        <w:t>Ten</w:t>
      </w:r>
      <w:r>
        <w:rPr>
          <w:sz w:val="15"/>
          <w:szCs w:val="15"/>
          <w:color w:val="231F20"/>
          <w:spacing w:val="17"/>
        </w:rPr>
        <w:t xml:space="preserve">  </w:t>
      </w:r>
      <w:r>
        <w:rPr>
          <w:sz w:val="15"/>
          <w:szCs w:val="15"/>
          <w:color w:val="231F20"/>
          <w:spacing w:val="3"/>
        </w:rPr>
        <w:t>Broek</w:t>
      </w:r>
      <w:r>
        <w:rPr>
          <w:sz w:val="15"/>
          <w:szCs w:val="15"/>
          <w:color w:val="231F20"/>
          <w:spacing w:val="16"/>
          <w:w w:val="102"/>
        </w:rPr>
        <w:t xml:space="preserve">  </w:t>
      </w:r>
      <w:r>
        <w:rPr>
          <w:sz w:val="15"/>
          <w:szCs w:val="15"/>
          <w:color w:val="231F20"/>
          <w:spacing w:val="3"/>
        </w:rPr>
        <w:t>RPG,</w:t>
      </w:r>
      <w:r>
        <w:rPr>
          <w:sz w:val="15"/>
          <w:szCs w:val="15"/>
          <w:color w:val="231F20"/>
          <w:spacing w:val="1"/>
        </w:rPr>
        <w:t xml:space="preserve">   </w:t>
      </w:r>
      <w:r>
        <w:rPr>
          <w:sz w:val="15"/>
          <w:szCs w:val="15"/>
          <w:color w:val="231F20"/>
          <w:spacing w:val="3"/>
        </w:rPr>
        <w:t>Strik</w:t>
      </w:r>
      <w:r>
        <w:rPr>
          <w:sz w:val="15"/>
          <w:szCs w:val="15"/>
          <w:color w:val="231F20"/>
          <w:spacing w:val="18"/>
          <w:w w:val="102"/>
        </w:rPr>
        <w:t xml:space="preserve">  </w:t>
      </w:r>
      <w:r>
        <w:rPr>
          <w:sz w:val="15"/>
          <w:szCs w:val="15"/>
          <w:color w:val="231F20"/>
          <w:spacing w:val="3"/>
        </w:rPr>
        <w:t>C,</w:t>
      </w:r>
      <w:r>
        <w:rPr>
          <w:sz w:val="15"/>
          <w:szCs w:val="15"/>
          <w:color w:val="231F20"/>
        </w:rPr>
        <w:t xml:space="preserve">   </w:t>
      </w:r>
      <w:r>
        <w:rPr>
          <w:sz w:val="15"/>
          <w:szCs w:val="15"/>
          <w:color w:val="231F20"/>
          <w:spacing w:val="3"/>
        </w:rPr>
        <w:t>et</w:t>
      </w:r>
      <w:r>
        <w:rPr>
          <w:sz w:val="15"/>
          <w:szCs w:val="15"/>
          <w:color w:val="231F20"/>
          <w:spacing w:val="18"/>
          <w:w w:val="102"/>
        </w:rPr>
        <w:t xml:space="preserve">  </w:t>
      </w:r>
      <w:r>
        <w:rPr>
          <w:sz w:val="15"/>
          <w:szCs w:val="15"/>
          <w:color w:val="231F20"/>
          <w:spacing w:val="3"/>
        </w:rPr>
        <w:t>al.</w:t>
      </w:r>
      <w:r>
        <w:rPr>
          <w:sz w:val="15"/>
          <w:szCs w:val="15"/>
          <w:color w:val="231F20"/>
          <w:spacing w:val="17"/>
        </w:rPr>
        <w:t xml:space="preserve">  </w:t>
      </w:r>
      <w:r>
        <w:rPr>
          <w:sz w:val="15"/>
          <w:szCs w:val="15"/>
          <w:color w:val="231F20"/>
          <w:spacing w:val="3"/>
        </w:rPr>
        <w:t>Multicenter</w:t>
      </w:r>
      <w:r>
        <w:rPr>
          <w:sz w:val="15"/>
          <w:szCs w:val="15"/>
          <w:color w:val="231F20"/>
        </w:rPr>
        <w:t xml:space="preserve"> </w:t>
      </w:r>
      <w:r>
        <w:rPr>
          <w:sz w:val="15"/>
          <w:szCs w:val="15"/>
          <w:color w:val="231F20"/>
        </w:rPr>
        <w:t>observational</w:t>
      </w:r>
      <w:r>
        <w:rPr>
          <w:sz w:val="15"/>
          <w:szCs w:val="15"/>
          <w:color w:val="231F20"/>
          <w:spacing w:val="10"/>
        </w:rPr>
        <w:t xml:space="preserve">    </w:t>
      </w:r>
      <w:r>
        <w:rPr>
          <w:sz w:val="15"/>
          <w:szCs w:val="15"/>
          <w:color w:val="231F20"/>
        </w:rPr>
        <w:t>study</w:t>
      </w:r>
      <w:r>
        <w:rPr>
          <w:sz w:val="15"/>
          <w:szCs w:val="15"/>
          <w:color w:val="231F20"/>
          <w:spacing w:val="10"/>
        </w:rPr>
        <w:t xml:space="preserve">    </w:t>
      </w:r>
      <w:r>
        <w:rPr>
          <w:sz w:val="15"/>
          <w:szCs w:val="15"/>
          <w:color w:val="231F20"/>
        </w:rPr>
        <w:t>of</w:t>
      </w:r>
      <w:r>
        <w:rPr>
          <w:sz w:val="15"/>
          <w:szCs w:val="15"/>
          <w:color w:val="231F20"/>
          <w:spacing w:val="10"/>
        </w:rPr>
        <w:t xml:space="preserve">    </w:t>
      </w:r>
      <w:r>
        <w:rPr>
          <w:sz w:val="15"/>
          <w:szCs w:val="15"/>
          <w:color w:val="231F20"/>
        </w:rPr>
        <w:t>adhesion</w:t>
      </w:r>
      <w:r>
        <w:rPr>
          <w:sz w:val="15"/>
          <w:szCs w:val="15"/>
          <w:color w:val="231F20"/>
          <w:spacing w:val="10"/>
        </w:rPr>
        <w:t xml:space="preserve">    </w:t>
      </w:r>
      <w:r>
        <w:rPr>
          <w:sz w:val="15"/>
          <w:szCs w:val="15"/>
          <w:color w:val="231F20"/>
        </w:rPr>
        <w:t>formation</w:t>
      </w:r>
      <w:r>
        <w:rPr>
          <w:sz w:val="15"/>
          <w:szCs w:val="15"/>
          <w:color w:val="231F20"/>
          <w:spacing w:val="10"/>
        </w:rPr>
        <w:t xml:space="preserve">    </w:t>
      </w:r>
      <w:r>
        <w:rPr>
          <w:sz w:val="15"/>
          <w:szCs w:val="15"/>
          <w:color w:val="231F20"/>
        </w:rPr>
        <w:t>after</w:t>
      </w:r>
      <w:r>
        <w:rPr>
          <w:sz w:val="15"/>
          <w:szCs w:val="15"/>
          <w:color w:val="231F20"/>
          <w:spacing w:val="10"/>
        </w:rPr>
        <w:t xml:space="preserve">    </w:t>
      </w:r>
      <w:r>
        <w:rPr>
          <w:sz w:val="15"/>
          <w:szCs w:val="15"/>
          <w:color w:val="231F20"/>
        </w:rPr>
        <w:t>open</w:t>
      </w:r>
      <w:r>
        <w:rPr>
          <w:sz w:val="15"/>
          <w:szCs w:val="15"/>
          <w:color w:val="231F20"/>
          <w:spacing w:val="10"/>
        </w:rPr>
        <w:t>-</w:t>
      </w:r>
      <w:r>
        <w:rPr>
          <w:sz w:val="15"/>
          <w:szCs w:val="15"/>
          <w:color w:val="231F20"/>
        </w:rPr>
        <w:t>and</w:t>
      </w:r>
      <w:r>
        <w:rPr>
          <w:sz w:val="15"/>
          <w:szCs w:val="15"/>
          <w:color w:val="231F20"/>
          <w:spacing w:val="13"/>
          <w:w w:val="101"/>
        </w:rPr>
        <w:t xml:space="preserve"> </w:t>
      </w:r>
      <w:r>
        <w:rPr>
          <w:sz w:val="15"/>
          <w:szCs w:val="15"/>
          <w:color w:val="231F20"/>
        </w:rPr>
        <w:t>laparoscopic</w:t>
      </w:r>
      <w:r>
        <w:rPr>
          <w:sz w:val="15"/>
          <w:szCs w:val="15"/>
          <w:color w:val="231F20"/>
          <w:spacing w:val="35"/>
        </w:rPr>
        <w:t xml:space="preserve"> </w:t>
      </w:r>
      <w:r>
        <w:rPr>
          <w:sz w:val="15"/>
          <w:szCs w:val="15"/>
          <w:color w:val="231F20"/>
        </w:rPr>
        <w:t>surgery</w:t>
      </w:r>
      <w:r>
        <w:rPr>
          <w:sz w:val="15"/>
          <w:szCs w:val="15"/>
          <w:color w:val="231F20"/>
          <w:spacing w:val="25"/>
        </w:rPr>
        <w:t xml:space="preserve"> </w:t>
      </w:r>
      <w:r>
        <w:rPr>
          <w:sz w:val="15"/>
          <w:szCs w:val="15"/>
          <w:color w:val="231F20"/>
        </w:rPr>
        <w:t>for</w:t>
      </w:r>
      <w:r>
        <w:rPr>
          <w:sz w:val="15"/>
          <w:szCs w:val="15"/>
          <w:color w:val="231F20"/>
          <w:spacing w:val="23"/>
        </w:rPr>
        <w:t xml:space="preserve"> </w:t>
      </w:r>
      <w:r>
        <w:rPr>
          <w:sz w:val="15"/>
          <w:szCs w:val="15"/>
          <w:color w:val="231F20"/>
        </w:rPr>
        <w:t>colorectal</w:t>
      </w:r>
      <w:r>
        <w:rPr>
          <w:sz w:val="15"/>
          <w:szCs w:val="15"/>
          <w:color w:val="231F20"/>
          <w:spacing w:val="24"/>
        </w:rPr>
        <w:t xml:space="preserve"> </w:t>
      </w:r>
      <w:r>
        <w:rPr>
          <w:sz w:val="15"/>
          <w:szCs w:val="15"/>
          <w:color w:val="231F20"/>
        </w:rPr>
        <w:t>cancer</w:t>
      </w:r>
      <w:r>
        <w:rPr>
          <w:sz w:val="15"/>
          <w:szCs w:val="15"/>
          <w:color w:val="231F20"/>
          <w:spacing w:val="14"/>
        </w:rPr>
        <w:t>[J]. </w:t>
      </w:r>
      <w:r>
        <w:rPr>
          <w:sz w:val="15"/>
          <w:szCs w:val="15"/>
          <w:color w:val="231F20"/>
        </w:rPr>
        <w:t>Ann</w:t>
      </w:r>
      <w:r>
        <w:rPr>
          <w:sz w:val="15"/>
          <w:szCs w:val="15"/>
          <w:color w:val="231F20"/>
          <w:spacing w:val="29"/>
        </w:rPr>
        <w:t xml:space="preserve"> </w:t>
      </w:r>
      <w:r>
        <w:rPr>
          <w:sz w:val="15"/>
          <w:szCs w:val="15"/>
          <w:color w:val="231F20"/>
        </w:rPr>
        <w:t>Surg</w:t>
      </w:r>
      <w:r>
        <w:rPr>
          <w:sz w:val="15"/>
          <w:szCs w:val="15"/>
          <w:color w:val="231F20"/>
          <w:spacing w:val="14"/>
        </w:rPr>
        <w:t>,</w:t>
      </w:r>
      <w:r>
        <w:rPr>
          <w:sz w:val="15"/>
          <w:szCs w:val="15"/>
          <w:color w:val="231F20"/>
          <w:spacing w:val="22"/>
        </w:rPr>
        <w:t xml:space="preserve"> </w:t>
      </w:r>
      <w:r>
        <w:rPr>
          <w:sz w:val="15"/>
          <w:szCs w:val="15"/>
          <w:color w:val="231F20"/>
          <w:spacing w:val="14"/>
        </w:rPr>
        <w:t>2018,</w:t>
      </w:r>
      <w:r>
        <w:rPr>
          <w:sz w:val="15"/>
          <w:szCs w:val="15"/>
          <w:color w:val="231F20"/>
          <w:spacing w:val="22"/>
        </w:rPr>
        <w:t xml:space="preserve"> </w:t>
      </w:r>
      <w:r>
        <w:rPr>
          <w:sz w:val="15"/>
          <w:szCs w:val="15"/>
          <w:color w:val="231F20"/>
          <w:spacing w:val="14"/>
        </w:rPr>
        <w:t>267</w:t>
      </w:r>
      <w:r>
        <w:rPr>
          <w:sz w:val="15"/>
          <w:szCs w:val="15"/>
          <w:color w:val="231F20"/>
        </w:rPr>
        <w:t xml:space="preserve"> </w:t>
      </w:r>
      <w:r>
        <w:rPr>
          <w:sz w:val="15"/>
          <w:szCs w:val="15"/>
          <w:color w:val="231F20"/>
          <w:spacing w:val="5"/>
        </w:rPr>
        <w:t>(4):743</w:t>
      </w:r>
      <w:r>
        <w:rPr>
          <w:rFonts w:ascii="Arial" w:hAnsi="Arial" w:eastAsia="Arial" w:cs="Arial"/>
          <w:sz w:val="15"/>
          <w:szCs w:val="15"/>
          <w:color w:val="231F20"/>
          <w:spacing w:val="5"/>
        </w:rPr>
        <w:t>-</w:t>
      </w:r>
      <w:r>
        <w:rPr>
          <w:sz w:val="15"/>
          <w:szCs w:val="15"/>
          <w:color w:val="231F20"/>
          <w:spacing w:val="5"/>
        </w:rPr>
        <w:t>748.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9"/>
        </w:rPr>
        <w:t xml:space="preserve"> </w:t>
      </w:r>
      <w:r>
        <w:rPr>
          <w:sz w:val="15"/>
          <w:szCs w:val="15"/>
          <w:color w:val="4054AF"/>
          <w:spacing w:val="5"/>
        </w:rPr>
        <w:t>1097/</w:t>
      </w:r>
      <w:r>
        <w:rPr>
          <w:sz w:val="15"/>
          <w:szCs w:val="15"/>
          <w:color w:val="4054AF"/>
        </w:rPr>
        <w:t>sla</w:t>
      </w:r>
      <w:r>
        <w:rPr>
          <w:sz w:val="15"/>
          <w:szCs w:val="15"/>
          <w:color w:val="4054AF"/>
          <w:spacing w:val="5"/>
        </w:rPr>
        <w:t>.0000000000002175</w:t>
      </w:r>
      <w:r>
        <w:rPr>
          <w:sz w:val="15"/>
          <w:szCs w:val="15"/>
          <w:color w:val="231F20"/>
          <w:spacing w:val="5"/>
        </w:rPr>
        <w:t>.</w:t>
      </w:r>
    </w:p>
    <w:p>
      <w:pPr>
        <w:pStyle w:val="BodyText"/>
        <w:ind w:left="315" w:right="16" w:hanging="315"/>
        <w:spacing w:before="123" w:line="272" w:lineRule="auto"/>
        <w:rPr>
          <w:sz w:val="15"/>
          <w:szCs w:val="15"/>
        </w:rPr>
      </w:pPr>
      <w:r>
        <w:rPr>
          <w:sz w:val="15"/>
          <w:szCs w:val="15"/>
          <w:color w:val="231F20"/>
          <w:spacing w:val="8"/>
        </w:rPr>
        <w:t>[56]</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葛现才</w:t>
      </w:r>
      <w:r>
        <w:rPr>
          <w:sz w:val="15"/>
          <w:szCs w:val="15"/>
          <w:color w:val="231F20"/>
          <w:spacing w:val="8"/>
        </w:rPr>
        <w:t>, </w:t>
      </w:r>
      <w:r>
        <w:rPr>
          <w:rFonts w:ascii="Microsoft YaHei" w:hAnsi="Microsoft YaHei" w:eastAsia="Microsoft YaHei" w:cs="Microsoft YaHei"/>
          <w:sz w:val="15"/>
          <w:szCs w:val="15"/>
          <w:color w:val="231F20"/>
          <w:spacing w:val="8"/>
        </w:rPr>
        <w:t>辛群</w:t>
      </w:r>
      <w:r>
        <w:rPr>
          <w:sz w:val="15"/>
          <w:szCs w:val="15"/>
          <w:color w:val="231F20"/>
          <w:spacing w:val="8"/>
        </w:rPr>
        <w:t>, </w:t>
      </w:r>
      <w:r>
        <w:rPr>
          <w:rFonts w:ascii="Microsoft YaHei" w:hAnsi="Microsoft YaHei" w:eastAsia="Microsoft YaHei" w:cs="Microsoft YaHei"/>
          <w:sz w:val="15"/>
          <w:szCs w:val="15"/>
          <w:color w:val="231F20"/>
          <w:spacing w:val="8"/>
        </w:rPr>
        <w:t>沈璟</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小肠内固定术治疗和预防广泛粘连性肠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梗</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4"/>
        </w:rPr>
        <w:t>阻</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4"/>
        </w:rPr>
        <w:t>的</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4"/>
        </w:rPr>
        <w:t>疗</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4"/>
        </w:rPr>
        <w:t>效</w:t>
      </w:r>
      <w:r>
        <w:rPr>
          <w:rFonts w:ascii="Microsoft YaHei" w:hAnsi="Microsoft YaHei" w:eastAsia="Microsoft YaHei" w:cs="Microsoft YaHei"/>
          <w:sz w:val="15"/>
          <w:szCs w:val="15"/>
          <w:color w:val="231F20"/>
          <w:spacing w:val="-15"/>
        </w:rPr>
        <w:t xml:space="preserve"> </w:t>
      </w:r>
      <w:r>
        <w:rPr>
          <w:sz w:val="15"/>
          <w:szCs w:val="15"/>
          <w:color w:val="231F20"/>
          <w:spacing w:val="4"/>
        </w:rPr>
        <w:t>[J].</w:t>
      </w:r>
      <w:r>
        <w:rPr>
          <w:sz w:val="15"/>
          <w:szCs w:val="15"/>
          <w:color w:val="231F20"/>
          <w:spacing w:val="18"/>
        </w:rPr>
        <w:t xml:space="preserve"> </w:t>
      </w:r>
      <w:r>
        <w:rPr>
          <w:rFonts w:ascii="Microsoft YaHei" w:hAnsi="Microsoft YaHei" w:eastAsia="Microsoft YaHei" w:cs="Microsoft YaHei"/>
          <w:sz w:val="15"/>
          <w:szCs w:val="15"/>
          <w:color w:val="231F20"/>
          <w:spacing w:val="4"/>
        </w:rPr>
        <w:t>中</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4"/>
        </w:rPr>
        <w:t>华</w:t>
      </w:r>
      <w:r>
        <w:rPr>
          <w:rFonts w:ascii="Microsoft YaHei" w:hAnsi="Microsoft YaHei" w:eastAsia="Microsoft YaHei" w:cs="Microsoft YaHei"/>
          <w:sz w:val="15"/>
          <w:szCs w:val="15"/>
          <w:color w:val="231F20"/>
          <w:spacing w:val="-26"/>
        </w:rPr>
        <w:t xml:space="preserve"> </w:t>
      </w:r>
      <w:r>
        <w:rPr>
          <w:rFonts w:ascii="Microsoft YaHei" w:hAnsi="Microsoft YaHei" w:eastAsia="Microsoft YaHei" w:cs="Microsoft YaHei"/>
          <w:sz w:val="15"/>
          <w:szCs w:val="15"/>
          <w:color w:val="231F20"/>
          <w:spacing w:val="4"/>
        </w:rPr>
        <w:t>普</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4"/>
        </w:rPr>
        <w:t>通</w:t>
      </w:r>
      <w:r>
        <w:rPr>
          <w:rFonts w:ascii="Microsoft YaHei" w:hAnsi="Microsoft YaHei" w:eastAsia="Microsoft YaHei" w:cs="Microsoft YaHei"/>
          <w:sz w:val="15"/>
          <w:szCs w:val="15"/>
          <w:color w:val="231F20"/>
          <w:spacing w:val="-25"/>
        </w:rPr>
        <w:t xml:space="preserve"> </w:t>
      </w:r>
      <w:r>
        <w:rPr>
          <w:rFonts w:ascii="Microsoft YaHei" w:hAnsi="Microsoft YaHei" w:eastAsia="Microsoft YaHei" w:cs="Microsoft YaHei"/>
          <w:sz w:val="15"/>
          <w:szCs w:val="15"/>
          <w:color w:val="231F20"/>
          <w:spacing w:val="4"/>
        </w:rPr>
        <w:t>外</w:t>
      </w:r>
      <w:r>
        <w:rPr>
          <w:rFonts w:ascii="Microsoft YaHei" w:hAnsi="Microsoft YaHei" w:eastAsia="Microsoft YaHei" w:cs="Microsoft YaHei"/>
          <w:sz w:val="15"/>
          <w:szCs w:val="15"/>
          <w:color w:val="231F20"/>
          <w:spacing w:val="-27"/>
        </w:rPr>
        <w:t xml:space="preserve"> </w:t>
      </w:r>
      <w:r>
        <w:rPr>
          <w:rFonts w:ascii="Microsoft YaHei" w:hAnsi="Microsoft YaHei" w:eastAsia="Microsoft YaHei" w:cs="Microsoft YaHei"/>
          <w:sz w:val="15"/>
          <w:szCs w:val="15"/>
          <w:color w:val="231F20"/>
          <w:spacing w:val="4"/>
        </w:rPr>
        <w:t>科</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4"/>
        </w:rPr>
        <w:t>杂</w:t>
      </w:r>
      <w:r>
        <w:rPr>
          <w:rFonts w:ascii="Microsoft YaHei" w:hAnsi="Microsoft YaHei" w:eastAsia="Microsoft YaHei" w:cs="Microsoft YaHei"/>
          <w:sz w:val="15"/>
          <w:szCs w:val="15"/>
          <w:color w:val="231F20"/>
          <w:spacing w:val="-24"/>
        </w:rPr>
        <w:t xml:space="preserve"> </w:t>
      </w:r>
      <w:r>
        <w:rPr>
          <w:rFonts w:ascii="Microsoft YaHei" w:hAnsi="Microsoft YaHei" w:eastAsia="Microsoft YaHei" w:cs="Microsoft YaHei"/>
          <w:sz w:val="15"/>
          <w:szCs w:val="15"/>
          <w:color w:val="231F20"/>
          <w:spacing w:val="4"/>
        </w:rPr>
        <w:t>志</w:t>
      </w:r>
      <w:r>
        <w:rPr>
          <w:rFonts w:ascii="Microsoft YaHei" w:hAnsi="Microsoft YaHei" w:eastAsia="Microsoft YaHei" w:cs="Microsoft YaHei"/>
          <w:sz w:val="15"/>
          <w:szCs w:val="15"/>
          <w:color w:val="231F20"/>
          <w:spacing w:val="-19"/>
        </w:rPr>
        <w:t xml:space="preserve"> </w:t>
      </w:r>
      <w:r>
        <w:rPr>
          <w:sz w:val="15"/>
          <w:szCs w:val="15"/>
          <w:color w:val="231F20"/>
          <w:spacing w:val="4"/>
        </w:rPr>
        <w:t>,</w:t>
      </w:r>
      <w:r>
        <w:rPr>
          <w:sz w:val="15"/>
          <w:szCs w:val="15"/>
          <w:color w:val="231F20"/>
          <w:spacing w:val="21"/>
          <w:w w:val="102"/>
        </w:rPr>
        <w:t xml:space="preserve"> </w:t>
      </w:r>
      <w:r>
        <w:rPr>
          <w:sz w:val="15"/>
          <w:szCs w:val="15"/>
          <w:color w:val="231F20"/>
          <w:spacing w:val="4"/>
        </w:rPr>
        <w:t>2016,</w:t>
      </w:r>
      <w:r>
        <w:rPr>
          <w:sz w:val="15"/>
          <w:szCs w:val="15"/>
          <w:color w:val="231F20"/>
          <w:spacing w:val="25"/>
        </w:rPr>
        <w:t xml:space="preserve"> </w:t>
      </w:r>
      <w:r>
        <w:rPr>
          <w:sz w:val="15"/>
          <w:szCs w:val="15"/>
          <w:color w:val="231F20"/>
          <w:spacing w:val="4"/>
        </w:rPr>
        <w:t>31(3):</w:t>
      </w:r>
      <w:r>
        <w:rPr>
          <w:sz w:val="15"/>
          <w:szCs w:val="15"/>
          <w:color w:val="231F20"/>
          <w:spacing w:val="-18"/>
        </w:rPr>
        <w:t xml:space="preserve"> </w:t>
      </w:r>
      <w:r>
        <w:rPr>
          <w:sz w:val="15"/>
          <w:szCs w:val="15"/>
          <w:color w:val="231F20"/>
          <w:spacing w:val="4"/>
        </w:rPr>
        <w:t>241</w:t>
      </w:r>
      <w:r>
        <w:rPr>
          <w:rFonts w:ascii="Arial" w:hAnsi="Arial" w:eastAsia="Arial" w:cs="Arial"/>
          <w:sz w:val="15"/>
          <w:szCs w:val="15"/>
          <w:color w:val="231F20"/>
          <w:spacing w:val="4"/>
        </w:rPr>
        <w:t>-</w:t>
      </w:r>
      <w:r>
        <w:rPr>
          <w:sz w:val="15"/>
          <w:szCs w:val="15"/>
          <w:color w:val="231F20"/>
          <w:spacing w:val="4"/>
        </w:rPr>
        <w:t>242.</w:t>
      </w:r>
      <w:r>
        <w:rPr>
          <w:sz w:val="15"/>
          <w:szCs w:val="15"/>
          <w:color w:val="231F20"/>
          <w:spacing w:val="23"/>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issn</w:t>
      </w:r>
      <w:r>
        <w:rPr>
          <w:sz w:val="15"/>
          <w:szCs w:val="15"/>
          <w:color w:val="4054AF"/>
          <w:spacing w:val="6"/>
        </w:rPr>
        <w:t>.1007</w:t>
      </w:r>
      <w:r>
        <w:rPr>
          <w:rFonts w:ascii="Arial" w:hAnsi="Arial" w:eastAsia="Arial" w:cs="Arial"/>
          <w:sz w:val="15"/>
          <w:szCs w:val="15"/>
          <w:color w:val="4054AF"/>
          <w:spacing w:val="6"/>
        </w:rPr>
        <w:t>-</w:t>
      </w:r>
      <w:r>
        <w:rPr>
          <w:sz w:val="15"/>
          <w:szCs w:val="15"/>
          <w:color w:val="4054AF"/>
          <w:spacing w:val="6"/>
        </w:rPr>
        <w:t>631X.2016.03.021</w:t>
      </w:r>
      <w:r>
        <w:rPr>
          <w:sz w:val="15"/>
          <w:szCs w:val="15"/>
          <w:color w:val="231F20"/>
          <w:spacing w:val="6"/>
        </w:rPr>
        <w:t>.</w:t>
      </w:r>
    </w:p>
    <w:p>
      <w:pPr>
        <w:pStyle w:val="BodyText"/>
        <w:ind w:left="314" w:right="16" w:firstLine="4"/>
        <w:spacing w:before="124" w:line="408" w:lineRule="auto"/>
        <w:jc w:val="both"/>
        <w:rPr>
          <w:sz w:val="15"/>
          <w:szCs w:val="15"/>
        </w:rPr>
      </w:pPr>
      <w:r>
        <w:rPr>
          <w:sz w:val="15"/>
          <w:szCs w:val="15"/>
          <w:color w:val="231F20"/>
          <w:spacing w:val="3"/>
        </w:rPr>
        <w:t>Ge</w:t>
      </w:r>
      <w:r>
        <w:rPr>
          <w:sz w:val="15"/>
          <w:szCs w:val="15"/>
          <w:color w:val="231F20"/>
          <w:spacing w:val="30"/>
        </w:rPr>
        <w:t xml:space="preserve"> </w:t>
      </w:r>
      <w:r>
        <w:rPr>
          <w:sz w:val="15"/>
          <w:szCs w:val="15"/>
          <w:color w:val="231F20"/>
          <w:spacing w:val="3"/>
        </w:rPr>
        <w:t>XC,</w:t>
      </w:r>
      <w:r>
        <w:rPr>
          <w:sz w:val="15"/>
          <w:szCs w:val="15"/>
          <w:color w:val="231F20"/>
          <w:spacing w:val="18"/>
        </w:rPr>
        <w:t xml:space="preserve"> </w:t>
      </w:r>
      <w:r>
        <w:rPr>
          <w:sz w:val="15"/>
          <w:szCs w:val="15"/>
          <w:color w:val="231F20"/>
          <w:spacing w:val="3"/>
        </w:rPr>
        <w:t>Xin</w:t>
      </w:r>
      <w:r>
        <w:rPr>
          <w:sz w:val="15"/>
          <w:szCs w:val="15"/>
          <w:color w:val="231F20"/>
          <w:spacing w:val="22"/>
        </w:rPr>
        <w:t xml:space="preserve"> </w:t>
      </w:r>
      <w:r>
        <w:rPr>
          <w:sz w:val="15"/>
          <w:szCs w:val="15"/>
          <w:color w:val="231F20"/>
          <w:spacing w:val="3"/>
        </w:rPr>
        <w:t>Q,</w:t>
      </w:r>
      <w:r>
        <w:rPr>
          <w:sz w:val="15"/>
          <w:szCs w:val="15"/>
          <w:color w:val="231F20"/>
          <w:spacing w:val="27"/>
        </w:rPr>
        <w:t xml:space="preserve"> </w:t>
      </w:r>
      <w:r>
        <w:rPr>
          <w:sz w:val="15"/>
          <w:szCs w:val="15"/>
          <w:color w:val="231F20"/>
          <w:spacing w:val="3"/>
        </w:rPr>
        <w:t>Shen</w:t>
      </w:r>
      <w:r>
        <w:rPr>
          <w:sz w:val="15"/>
          <w:szCs w:val="15"/>
          <w:color w:val="231F20"/>
          <w:spacing w:val="20"/>
        </w:rPr>
        <w:t xml:space="preserve"> </w:t>
      </w:r>
      <w:r>
        <w:rPr>
          <w:sz w:val="15"/>
          <w:szCs w:val="15"/>
          <w:color w:val="231F20"/>
          <w:spacing w:val="3"/>
        </w:rPr>
        <w:t>J,</w:t>
      </w:r>
      <w:r>
        <w:rPr>
          <w:sz w:val="15"/>
          <w:szCs w:val="15"/>
          <w:color w:val="231F20"/>
          <w:spacing w:val="22"/>
          <w:w w:val="102"/>
        </w:rPr>
        <w:t xml:space="preserve"> </w:t>
      </w:r>
      <w:r>
        <w:rPr>
          <w:sz w:val="15"/>
          <w:szCs w:val="15"/>
          <w:color w:val="231F20"/>
          <w:spacing w:val="3"/>
        </w:rPr>
        <w:t>et</w:t>
      </w:r>
      <w:r>
        <w:rPr>
          <w:sz w:val="15"/>
          <w:szCs w:val="15"/>
          <w:color w:val="231F20"/>
          <w:spacing w:val="22"/>
        </w:rPr>
        <w:t xml:space="preserve"> </w:t>
      </w:r>
      <w:r>
        <w:rPr>
          <w:sz w:val="15"/>
          <w:szCs w:val="15"/>
          <w:color w:val="231F20"/>
          <w:spacing w:val="3"/>
        </w:rPr>
        <w:t>al.</w:t>
      </w:r>
      <w:r>
        <w:rPr>
          <w:sz w:val="15"/>
          <w:szCs w:val="15"/>
          <w:color w:val="231F20"/>
          <w:spacing w:val="20"/>
        </w:rPr>
        <w:t xml:space="preserve"> </w:t>
      </w:r>
      <w:r>
        <w:rPr>
          <w:sz w:val="15"/>
          <w:szCs w:val="15"/>
          <w:color w:val="231F20"/>
          <w:spacing w:val="3"/>
        </w:rPr>
        <w:t>Effects</w:t>
      </w:r>
      <w:r>
        <w:rPr>
          <w:sz w:val="15"/>
          <w:szCs w:val="15"/>
          <w:color w:val="231F20"/>
          <w:spacing w:val="22"/>
          <w:w w:val="101"/>
        </w:rPr>
        <w:t xml:space="preserve"> </w:t>
      </w:r>
      <w:r>
        <w:rPr>
          <w:sz w:val="15"/>
          <w:szCs w:val="15"/>
          <w:color w:val="231F20"/>
          <w:spacing w:val="3"/>
        </w:rPr>
        <w:t>of small</w:t>
      </w:r>
      <w:r>
        <w:rPr>
          <w:sz w:val="15"/>
          <w:szCs w:val="15"/>
          <w:color w:val="231F20"/>
          <w:spacing w:val="21"/>
        </w:rPr>
        <w:t xml:space="preserve"> </w:t>
      </w:r>
      <w:r>
        <w:rPr>
          <w:sz w:val="15"/>
          <w:szCs w:val="15"/>
          <w:color w:val="231F20"/>
          <w:spacing w:val="3"/>
        </w:rPr>
        <w:t>intestinal</w:t>
      </w:r>
      <w:r>
        <w:rPr>
          <w:sz w:val="15"/>
          <w:szCs w:val="15"/>
          <w:color w:val="231F20"/>
          <w:spacing w:val="23"/>
        </w:rPr>
        <w:t xml:space="preserve"> </w:t>
      </w:r>
      <w:r>
        <w:rPr>
          <w:sz w:val="15"/>
          <w:szCs w:val="15"/>
          <w:color w:val="231F20"/>
          <w:spacing w:val="3"/>
        </w:rPr>
        <w:t>fixation</w:t>
      </w:r>
      <w:r>
        <w:rPr>
          <w:sz w:val="15"/>
          <w:szCs w:val="15"/>
          <w:color w:val="231F20"/>
          <w:spacing w:val="21"/>
        </w:rPr>
        <w:t xml:space="preserve"> </w:t>
      </w:r>
      <w:r>
        <w:rPr>
          <w:sz w:val="15"/>
          <w:szCs w:val="15"/>
          <w:color w:val="231F20"/>
          <w:spacing w:val="3"/>
        </w:rPr>
        <w:t>in</w:t>
      </w:r>
      <w:r>
        <w:rPr>
          <w:sz w:val="15"/>
          <w:szCs w:val="15"/>
          <w:color w:val="231F20"/>
        </w:rPr>
        <w:t xml:space="preserve"> </w:t>
      </w:r>
      <w:r>
        <w:rPr>
          <w:sz w:val="15"/>
          <w:szCs w:val="15"/>
          <w:color w:val="231F20"/>
          <w:spacing w:val="5"/>
        </w:rPr>
        <w:t>the  treatment  and</w:t>
      </w:r>
      <w:r>
        <w:rPr>
          <w:sz w:val="15"/>
          <w:szCs w:val="15"/>
          <w:color w:val="231F20"/>
          <w:spacing w:val="8"/>
        </w:rPr>
        <w:t xml:space="preserve">  </w:t>
      </w:r>
      <w:r>
        <w:rPr>
          <w:sz w:val="15"/>
          <w:szCs w:val="15"/>
          <w:color w:val="231F20"/>
          <w:spacing w:val="5"/>
        </w:rPr>
        <w:t>preven</w:t>
      </w:r>
      <w:r>
        <w:rPr>
          <w:sz w:val="15"/>
          <w:szCs w:val="15"/>
          <w:color w:val="231F20"/>
          <w:spacing w:val="4"/>
        </w:rPr>
        <w:t>tion</w:t>
      </w:r>
      <w:r>
        <w:rPr>
          <w:sz w:val="15"/>
          <w:szCs w:val="15"/>
          <w:color w:val="231F20"/>
          <w:spacing w:val="12"/>
        </w:rPr>
        <w:t xml:space="preserve">  </w:t>
      </w:r>
      <w:r>
        <w:rPr>
          <w:sz w:val="15"/>
          <w:szCs w:val="15"/>
          <w:color w:val="231F20"/>
          <w:spacing w:val="4"/>
        </w:rPr>
        <w:t>of  widespread</w:t>
      </w:r>
      <w:r>
        <w:rPr>
          <w:sz w:val="15"/>
          <w:szCs w:val="15"/>
          <w:color w:val="231F20"/>
          <w:spacing w:val="11"/>
          <w:w w:val="101"/>
        </w:rPr>
        <w:t xml:space="preserve">  </w:t>
      </w:r>
      <w:r>
        <w:rPr>
          <w:sz w:val="15"/>
          <w:szCs w:val="15"/>
          <w:color w:val="231F20"/>
          <w:spacing w:val="4"/>
        </w:rPr>
        <w:t>adhesion</w:t>
      </w:r>
      <w:r>
        <w:rPr>
          <w:sz w:val="15"/>
          <w:szCs w:val="15"/>
          <w:color w:val="231F20"/>
          <w:spacing w:val="11"/>
          <w:w w:val="101"/>
        </w:rPr>
        <w:t xml:space="preserve">  </w:t>
      </w:r>
      <w:r>
        <w:rPr>
          <w:sz w:val="15"/>
          <w:szCs w:val="15"/>
          <w:color w:val="231F20"/>
          <w:spacing w:val="4"/>
        </w:rPr>
        <w:t>intestinal</w:t>
      </w:r>
      <w:r>
        <w:rPr>
          <w:sz w:val="15"/>
          <w:szCs w:val="15"/>
          <w:color w:val="231F20"/>
        </w:rPr>
        <w:t xml:space="preserve"> </w:t>
      </w:r>
      <w:r>
        <w:rPr>
          <w:sz w:val="15"/>
          <w:szCs w:val="15"/>
          <w:color w:val="231F20"/>
        </w:rPr>
        <w:t>obstruction</w:t>
      </w:r>
      <w:r>
        <w:rPr>
          <w:sz w:val="15"/>
          <w:szCs w:val="15"/>
          <w:color w:val="231F20"/>
          <w:spacing w:val="9"/>
        </w:rPr>
        <w:t>[J].  </w:t>
      </w:r>
      <w:r>
        <w:rPr>
          <w:sz w:val="15"/>
          <w:szCs w:val="15"/>
          <w:color w:val="231F20"/>
        </w:rPr>
        <w:t>Chinese</w:t>
      </w:r>
      <w:r>
        <w:rPr>
          <w:sz w:val="15"/>
          <w:szCs w:val="15"/>
          <w:color w:val="231F20"/>
          <w:spacing w:val="9"/>
        </w:rPr>
        <w:t xml:space="preserve">  </w:t>
      </w:r>
      <w:r>
        <w:rPr>
          <w:sz w:val="15"/>
          <w:szCs w:val="15"/>
          <w:color w:val="231F20"/>
        </w:rPr>
        <w:t>Journal</w:t>
      </w:r>
      <w:r>
        <w:rPr>
          <w:sz w:val="15"/>
          <w:szCs w:val="15"/>
          <w:color w:val="231F20"/>
          <w:spacing w:val="9"/>
        </w:rPr>
        <w:t xml:space="preserve">  </w:t>
      </w:r>
      <w:r>
        <w:rPr>
          <w:sz w:val="15"/>
          <w:szCs w:val="15"/>
          <w:color w:val="231F20"/>
        </w:rPr>
        <w:t>of</w:t>
      </w:r>
      <w:r>
        <w:rPr>
          <w:sz w:val="15"/>
          <w:szCs w:val="15"/>
          <w:color w:val="231F20"/>
          <w:spacing w:val="30"/>
        </w:rPr>
        <w:t xml:space="preserve"> </w:t>
      </w:r>
      <w:r>
        <w:rPr>
          <w:sz w:val="15"/>
          <w:szCs w:val="15"/>
          <w:color w:val="231F20"/>
        </w:rPr>
        <w:t>General</w:t>
      </w:r>
      <w:r>
        <w:rPr>
          <w:sz w:val="15"/>
          <w:szCs w:val="15"/>
          <w:color w:val="231F20"/>
          <w:spacing w:val="9"/>
        </w:rPr>
        <w:t xml:space="preserve">  </w:t>
      </w:r>
      <w:r>
        <w:rPr>
          <w:sz w:val="15"/>
          <w:szCs w:val="15"/>
          <w:color w:val="231F20"/>
        </w:rPr>
        <w:t>Surgery</w:t>
      </w:r>
      <w:r>
        <w:rPr>
          <w:sz w:val="15"/>
          <w:szCs w:val="15"/>
          <w:color w:val="231F20"/>
          <w:spacing w:val="9"/>
        </w:rPr>
        <w:t>,  2016,  31(</w:t>
      </w:r>
      <w:r>
        <w:rPr>
          <w:sz w:val="15"/>
          <w:szCs w:val="15"/>
          <w:color w:val="231F20"/>
          <w:spacing w:val="8"/>
        </w:rPr>
        <w:t>3):</w:t>
      </w:r>
      <w:r>
        <w:rPr>
          <w:sz w:val="15"/>
          <w:szCs w:val="15"/>
          <w:color w:val="231F20"/>
        </w:rPr>
        <w:t xml:space="preserve"> </w:t>
      </w:r>
      <w:r>
        <w:rPr>
          <w:sz w:val="15"/>
          <w:szCs w:val="15"/>
          <w:color w:val="231F20"/>
          <w:spacing w:val="7"/>
        </w:rPr>
        <w:t>241</w:t>
      </w:r>
      <w:r>
        <w:rPr>
          <w:rFonts w:ascii="Arial" w:hAnsi="Arial" w:eastAsia="Arial" w:cs="Arial"/>
          <w:sz w:val="15"/>
          <w:szCs w:val="15"/>
          <w:color w:val="231F20"/>
          <w:spacing w:val="7"/>
        </w:rPr>
        <w:t>-</w:t>
      </w:r>
      <w:r>
        <w:rPr>
          <w:sz w:val="15"/>
          <w:szCs w:val="15"/>
          <w:color w:val="231F20"/>
          <w:spacing w:val="7"/>
        </w:rPr>
        <w:t>242. </w:t>
      </w:r>
      <w:r>
        <w:rPr>
          <w:sz w:val="15"/>
          <w:szCs w:val="15"/>
          <w:color w:val="231F20"/>
        </w:rPr>
        <w:t>doi</w:t>
      </w:r>
      <w:r>
        <w:rPr>
          <w:sz w:val="15"/>
          <w:szCs w:val="15"/>
          <w:color w:val="231F20"/>
          <w:spacing w:val="7"/>
        </w:rPr>
        <w:t>:</w:t>
      </w:r>
      <w:r>
        <w:rPr>
          <w:sz w:val="15"/>
          <w:szCs w:val="15"/>
          <w:color w:val="4054AF"/>
          <w:spacing w:val="7"/>
        </w:rPr>
        <w:t>10.3760/</w:t>
      </w:r>
      <w:r>
        <w:rPr>
          <w:sz w:val="15"/>
          <w:szCs w:val="15"/>
          <w:color w:val="4054AF"/>
        </w:rPr>
        <w:t>cma</w:t>
      </w:r>
      <w:r>
        <w:rPr>
          <w:sz w:val="15"/>
          <w:szCs w:val="15"/>
          <w:color w:val="4054AF"/>
          <w:spacing w:val="7"/>
        </w:rPr>
        <w:t>.j.</w:t>
      </w:r>
      <w:r>
        <w:rPr>
          <w:sz w:val="15"/>
          <w:szCs w:val="15"/>
          <w:color w:val="4054AF"/>
        </w:rPr>
        <w:t>issn</w:t>
      </w:r>
      <w:r>
        <w:rPr>
          <w:sz w:val="15"/>
          <w:szCs w:val="15"/>
          <w:color w:val="4054AF"/>
          <w:spacing w:val="7"/>
        </w:rPr>
        <w:t>.1007</w:t>
      </w:r>
      <w:r>
        <w:rPr>
          <w:rFonts w:ascii="Arial" w:hAnsi="Arial" w:eastAsia="Arial" w:cs="Arial"/>
          <w:sz w:val="15"/>
          <w:szCs w:val="15"/>
          <w:color w:val="4054AF"/>
          <w:spacing w:val="7"/>
        </w:rPr>
        <w:t>-</w:t>
      </w:r>
      <w:r>
        <w:rPr>
          <w:sz w:val="15"/>
          <w:szCs w:val="15"/>
          <w:color w:val="4054AF"/>
          <w:spacing w:val="7"/>
        </w:rPr>
        <w:t>631X.20</w:t>
      </w:r>
      <w:r>
        <w:rPr>
          <w:sz w:val="15"/>
          <w:szCs w:val="15"/>
          <w:color w:val="4054AF"/>
          <w:spacing w:val="6"/>
        </w:rPr>
        <w:t>16.03.021</w:t>
      </w:r>
      <w:r>
        <w:rPr>
          <w:sz w:val="15"/>
          <w:szCs w:val="15"/>
          <w:color w:val="231F20"/>
          <w:spacing w:val="6"/>
        </w:rPr>
        <w:t>.</w:t>
      </w:r>
    </w:p>
    <w:p>
      <w:pPr>
        <w:spacing w:line="408" w:lineRule="auto"/>
        <w:sectPr>
          <w:type w:val="continuous"/>
          <w:pgSz w:w="12246" w:h="17178"/>
          <w:pgMar w:top="1333" w:right="1174" w:bottom="400" w:left="1192" w:header="994" w:footer="0" w:gutter="0"/>
          <w:cols w:equalWidth="0" w:num="2">
            <w:col w:w="5069" w:space="100"/>
            <w:col w:w="4711" w:space="0"/>
          </w:cols>
        </w:sectPr>
        <w:rPr>
          <w:sz w:val="15"/>
          <w:szCs w:val="15"/>
        </w:rPr>
      </w:pPr>
    </w:p>
    <w:p>
      <w:pPr>
        <w:spacing w:line="390" w:lineRule="auto"/>
        <w:rPr>
          <w:rFonts w:ascii="Arial"/>
          <w:sz w:val="21"/>
        </w:rPr>
      </w:pPr>
      <w:r/>
    </w:p>
    <w:p>
      <w:pPr>
        <w:pStyle w:val="BodyText"/>
        <w:ind w:right="14"/>
        <w:spacing w:before="49" w:line="200" w:lineRule="exact"/>
        <w:jc w:val="right"/>
        <w:rPr>
          <w:sz w:val="17"/>
          <w:szCs w:val="17"/>
        </w:rPr>
      </w:pPr>
      <w:hyperlink w:history="true" r:id="rId5">
        <w:r>
          <w:rPr>
            <w:sz w:val="17"/>
            <w:szCs w:val="17"/>
            <w:color w:val="231F20"/>
            <w:spacing w:val="-1"/>
            <w:position w:val="2"/>
          </w:rPr>
          <w:t>http://www.zpwz.net</w:t>
        </w:r>
      </w:hyperlink>
    </w:p>
    <w:p>
      <w:pPr>
        <w:spacing w:line="200" w:lineRule="exact"/>
        <w:sectPr>
          <w:type w:val="continuous"/>
          <w:pgSz w:w="12246" w:h="17178"/>
          <w:pgMar w:top="1333" w:right="1174" w:bottom="400" w:left="1192" w:header="994" w:footer="0" w:gutter="0"/>
          <w:cols w:equalWidth="0" w:num="1">
            <w:col w:w="9879" w:space="0"/>
          </w:cols>
        </w:sectPr>
        <w:rPr>
          <w:sz w:val="17"/>
          <w:szCs w:val="17"/>
        </w:rPr>
      </w:pPr>
    </w:p>
    <w:p>
      <w:pPr>
        <w:spacing w:line="212" w:lineRule="exact"/>
        <w:rPr/>
      </w:pPr>
      <w:r/>
    </w:p>
    <w:p>
      <w:pPr>
        <w:spacing w:line="212" w:lineRule="exact"/>
        <w:sectPr>
          <w:headerReference w:type="default" r:id="rId17"/>
          <w:pgSz w:w="12246" w:h="17178"/>
          <w:pgMar w:top="1333" w:right="1118" w:bottom="400" w:left="1191" w:header="994" w:footer="0" w:gutter="0"/>
          <w:cols w:equalWidth="0" w:num="1">
            <w:col w:w="9936" w:space="0"/>
          </w:cols>
        </w:sectPr>
        <w:rPr/>
      </w:pPr>
    </w:p>
    <w:p>
      <w:pPr>
        <w:pStyle w:val="BodyText"/>
        <w:ind w:left="327" w:right="347" w:hanging="315"/>
        <w:spacing w:before="34" w:line="301" w:lineRule="auto"/>
        <w:rPr>
          <w:sz w:val="15"/>
          <w:szCs w:val="15"/>
        </w:rPr>
      </w:pPr>
      <w:r>
        <w:rPr>
          <w:sz w:val="15"/>
          <w:szCs w:val="15"/>
          <w:color w:val="231F20"/>
          <w:spacing w:val="8"/>
        </w:rPr>
        <w:t>[57]</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高峰</w:t>
      </w:r>
      <w:r>
        <w:rPr>
          <w:sz w:val="15"/>
          <w:szCs w:val="15"/>
          <w:color w:val="231F20"/>
          <w:spacing w:val="8"/>
        </w:rPr>
        <w:t>, </w:t>
      </w:r>
      <w:r>
        <w:rPr>
          <w:rFonts w:ascii="Microsoft YaHei" w:hAnsi="Microsoft YaHei" w:eastAsia="Microsoft YaHei" w:cs="Microsoft YaHei"/>
          <w:sz w:val="15"/>
          <w:szCs w:val="15"/>
          <w:color w:val="231F20"/>
          <w:spacing w:val="8"/>
        </w:rPr>
        <w:t>杜彦斌</w:t>
      </w:r>
      <w:r>
        <w:rPr>
          <w:sz w:val="15"/>
          <w:szCs w:val="15"/>
          <w:color w:val="231F20"/>
          <w:spacing w:val="8"/>
        </w:rPr>
        <w:t>, </w:t>
      </w:r>
      <w:r>
        <w:rPr>
          <w:rFonts w:ascii="Microsoft YaHei" w:hAnsi="Microsoft YaHei" w:eastAsia="Microsoft YaHei" w:cs="Microsoft YaHei"/>
          <w:sz w:val="15"/>
          <w:szCs w:val="15"/>
          <w:color w:val="231F20"/>
          <w:spacing w:val="8"/>
        </w:rPr>
        <w:t>寇天阔</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广泛粘连性小肠梗阻术中经鼻置入肠</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梗阻导管的临床疗效评价</w:t>
      </w:r>
      <w:r>
        <w:rPr>
          <w:sz w:val="15"/>
          <w:szCs w:val="15"/>
          <w:color w:val="231F20"/>
          <w:spacing w:val="10"/>
        </w:rPr>
        <w:t>[J].</w:t>
      </w:r>
      <w:r>
        <w:rPr>
          <w:sz w:val="15"/>
          <w:szCs w:val="15"/>
          <w:color w:val="231F20"/>
          <w:spacing w:val="31"/>
        </w:rPr>
        <w:t xml:space="preserve"> </w:t>
      </w:r>
      <w:r>
        <w:rPr>
          <w:rFonts w:ascii="Microsoft YaHei" w:hAnsi="Microsoft YaHei" w:eastAsia="Microsoft YaHei" w:cs="Microsoft YaHei"/>
          <w:sz w:val="15"/>
          <w:szCs w:val="15"/>
          <w:color w:val="231F20"/>
          <w:spacing w:val="10"/>
        </w:rPr>
        <w:t>国际外科学杂志</w:t>
      </w:r>
      <w:r>
        <w:rPr>
          <w:sz w:val="15"/>
          <w:szCs w:val="15"/>
          <w:color w:val="231F20"/>
          <w:spacing w:val="10"/>
        </w:rPr>
        <w:t>, 2024,</w:t>
      </w:r>
      <w:r>
        <w:rPr>
          <w:sz w:val="15"/>
          <w:szCs w:val="15"/>
          <w:color w:val="231F20"/>
          <w:spacing w:val="16"/>
        </w:rPr>
        <w:t xml:space="preserve"> </w:t>
      </w:r>
      <w:r>
        <w:rPr>
          <w:sz w:val="15"/>
          <w:szCs w:val="15"/>
          <w:color w:val="231F20"/>
          <w:spacing w:val="10"/>
        </w:rPr>
        <w:t>51(1):27</w:t>
      </w:r>
      <w:r>
        <w:rPr>
          <w:rFonts w:ascii="Arial" w:hAnsi="Arial" w:eastAsia="Arial" w:cs="Arial"/>
          <w:sz w:val="15"/>
          <w:szCs w:val="15"/>
          <w:color w:val="231F20"/>
          <w:spacing w:val="10"/>
        </w:rPr>
        <w:t>-</w:t>
      </w:r>
      <w:r>
        <w:rPr>
          <w:rFonts w:ascii="Arial" w:hAnsi="Arial" w:eastAsia="Arial" w:cs="Arial"/>
          <w:sz w:val="15"/>
          <w:szCs w:val="15"/>
          <w:color w:val="231F20"/>
        </w:rPr>
        <w:t xml:space="preserve"> </w:t>
      </w:r>
      <w:r>
        <w:rPr>
          <w:sz w:val="15"/>
          <w:szCs w:val="15"/>
          <w:color w:val="231F20"/>
          <w:spacing w:val="6"/>
        </w:rPr>
        <w:t>31. </w:t>
      </w:r>
      <w:r>
        <w:rPr>
          <w:sz w:val="15"/>
          <w:szCs w:val="15"/>
          <w:color w:val="231F20"/>
        </w:rPr>
        <w:t>doi</w:t>
      </w:r>
      <w:r>
        <w:rPr>
          <w:sz w:val="15"/>
          <w:szCs w:val="15"/>
          <w:color w:val="231F20"/>
          <w:spacing w:val="6"/>
        </w:rPr>
        <w:t>:</w:t>
      </w:r>
      <w:r>
        <w:rPr>
          <w:sz w:val="15"/>
          <w:szCs w:val="15"/>
          <w:color w:val="4054AF"/>
          <w:spacing w:val="6"/>
        </w:rPr>
        <w:t>10.3760/</w:t>
      </w:r>
      <w:r>
        <w:rPr>
          <w:sz w:val="15"/>
          <w:szCs w:val="15"/>
          <w:color w:val="4054AF"/>
        </w:rPr>
        <w:t>cma</w:t>
      </w:r>
      <w:r>
        <w:rPr>
          <w:sz w:val="15"/>
          <w:szCs w:val="15"/>
          <w:color w:val="4054AF"/>
          <w:spacing w:val="6"/>
        </w:rPr>
        <w:t>.j.</w:t>
      </w:r>
      <w:r>
        <w:rPr>
          <w:sz w:val="15"/>
          <w:szCs w:val="15"/>
          <w:color w:val="4054AF"/>
        </w:rPr>
        <w:t>cn</w:t>
      </w:r>
      <w:r>
        <w:rPr>
          <w:sz w:val="15"/>
          <w:szCs w:val="15"/>
          <w:color w:val="4054AF"/>
          <w:spacing w:val="-2"/>
        </w:rPr>
        <w:t xml:space="preserve"> </w:t>
      </w:r>
      <w:r>
        <w:rPr>
          <w:sz w:val="15"/>
          <w:szCs w:val="15"/>
          <w:color w:val="4054AF"/>
          <w:spacing w:val="6"/>
        </w:rPr>
        <w:t>115396</w:t>
      </w:r>
      <w:r>
        <w:rPr>
          <w:rFonts w:ascii="Arial" w:hAnsi="Arial" w:eastAsia="Arial" w:cs="Arial"/>
          <w:sz w:val="15"/>
          <w:szCs w:val="15"/>
          <w:color w:val="4054AF"/>
          <w:spacing w:val="6"/>
        </w:rPr>
        <w:t>-</w:t>
      </w:r>
      <w:r>
        <w:rPr>
          <w:sz w:val="15"/>
          <w:szCs w:val="15"/>
          <w:color w:val="4054AF"/>
          <w:spacing w:val="6"/>
        </w:rPr>
        <w:t>20231203</w:t>
      </w:r>
      <w:r>
        <w:rPr>
          <w:rFonts w:ascii="Arial" w:hAnsi="Arial" w:eastAsia="Arial" w:cs="Arial"/>
          <w:sz w:val="15"/>
          <w:szCs w:val="15"/>
          <w:color w:val="4054AF"/>
          <w:spacing w:val="6"/>
        </w:rPr>
        <w:t>-</w:t>
      </w:r>
      <w:r>
        <w:rPr>
          <w:sz w:val="15"/>
          <w:szCs w:val="15"/>
          <w:color w:val="4054AF"/>
          <w:spacing w:val="6"/>
        </w:rPr>
        <w:t>00153</w:t>
      </w:r>
      <w:r>
        <w:rPr>
          <w:sz w:val="15"/>
          <w:szCs w:val="15"/>
          <w:color w:val="231F20"/>
          <w:spacing w:val="6"/>
        </w:rPr>
        <w:t>.</w:t>
      </w:r>
    </w:p>
    <w:p>
      <w:pPr>
        <w:pStyle w:val="BodyText"/>
        <w:ind w:left="326" w:right="330" w:firstLine="4"/>
        <w:spacing w:before="28" w:line="403" w:lineRule="auto"/>
        <w:jc w:val="both"/>
        <w:rPr>
          <w:sz w:val="15"/>
          <w:szCs w:val="15"/>
        </w:rPr>
      </w:pPr>
      <w:r>
        <w:rPr>
          <w:sz w:val="15"/>
          <w:szCs w:val="15"/>
          <w:color w:val="231F20"/>
          <w:spacing w:val="4"/>
        </w:rPr>
        <w:t>Gao F,</w:t>
      </w:r>
      <w:r>
        <w:rPr>
          <w:sz w:val="15"/>
          <w:szCs w:val="15"/>
          <w:color w:val="231F20"/>
          <w:spacing w:val="15"/>
          <w:w w:val="102"/>
        </w:rPr>
        <w:t xml:space="preserve"> </w:t>
      </w:r>
      <w:r>
        <w:rPr>
          <w:sz w:val="15"/>
          <w:szCs w:val="15"/>
          <w:color w:val="231F20"/>
          <w:spacing w:val="4"/>
        </w:rPr>
        <w:t>Du YB, Kou TK,</w:t>
      </w:r>
      <w:r>
        <w:rPr>
          <w:sz w:val="15"/>
          <w:szCs w:val="15"/>
          <w:color w:val="231F20"/>
          <w:spacing w:val="15"/>
          <w:w w:val="101"/>
        </w:rPr>
        <w:t xml:space="preserve"> </w:t>
      </w:r>
      <w:r>
        <w:rPr>
          <w:sz w:val="15"/>
          <w:szCs w:val="15"/>
          <w:color w:val="231F20"/>
          <w:spacing w:val="4"/>
        </w:rPr>
        <w:t>et</w:t>
      </w:r>
      <w:r>
        <w:rPr>
          <w:sz w:val="15"/>
          <w:szCs w:val="15"/>
          <w:color w:val="231F20"/>
          <w:spacing w:val="15"/>
        </w:rPr>
        <w:t xml:space="preserve"> </w:t>
      </w:r>
      <w:r>
        <w:rPr>
          <w:sz w:val="15"/>
          <w:szCs w:val="15"/>
          <w:color w:val="231F20"/>
          <w:spacing w:val="4"/>
        </w:rPr>
        <w:t>al.</w:t>
      </w:r>
      <w:r>
        <w:rPr>
          <w:sz w:val="15"/>
          <w:szCs w:val="15"/>
          <w:color w:val="231F20"/>
          <w:spacing w:val="13"/>
        </w:rPr>
        <w:t xml:space="preserve"> </w:t>
      </w:r>
      <w:r>
        <w:rPr>
          <w:sz w:val="15"/>
          <w:szCs w:val="15"/>
          <w:color w:val="231F20"/>
          <w:spacing w:val="4"/>
        </w:rPr>
        <w:t>Evaluation</w:t>
      </w:r>
      <w:r>
        <w:rPr>
          <w:sz w:val="15"/>
          <w:szCs w:val="15"/>
          <w:color w:val="231F20"/>
          <w:spacing w:val="14"/>
          <w:w w:val="102"/>
        </w:rPr>
        <w:t xml:space="preserve"> </w:t>
      </w:r>
      <w:r>
        <w:rPr>
          <w:sz w:val="15"/>
          <w:szCs w:val="15"/>
          <w:color w:val="231F20"/>
          <w:spacing w:val="4"/>
        </w:rPr>
        <w:t>of</w:t>
      </w:r>
      <w:r>
        <w:rPr>
          <w:sz w:val="15"/>
          <w:szCs w:val="15"/>
          <w:color w:val="231F20"/>
          <w:spacing w:val="-5"/>
        </w:rPr>
        <w:t xml:space="preserve"> </w:t>
      </w:r>
      <w:r>
        <w:rPr>
          <w:sz w:val="15"/>
          <w:szCs w:val="15"/>
          <w:color w:val="231F20"/>
          <w:spacing w:val="4"/>
        </w:rPr>
        <w:t>the</w:t>
      </w:r>
      <w:r>
        <w:rPr>
          <w:sz w:val="15"/>
          <w:szCs w:val="15"/>
          <w:color w:val="231F20"/>
          <w:spacing w:val="14"/>
          <w:w w:val="102"/>
        </w:rPr>
        <w:t xml:space="preserve"> </w:t>
      </w:r>
      <w:r>
        <w:rPr>
          <w:sz w:val="15"/>
          <w:szCs w:val="15"/>
          <w:color w:val="231F20"/>
          <w:spacing w:val="4"/>
        </w:rPr>
        <w:t>clinical</w:t>
      </w:r>
      <w:r>
        <w:rPr>
          <w:sz w:val="15"/>
          <w:szCs w:val="15"/>
          <w:color w:val="231F20"/>
          <w:spacing w:val="15"/>
          <w:w w:val="101"/>
        </w:rPr>
        <w:t xml:space="preserve"> </w:t>
      </w:r>
      <w:r>
        <w:rPr>
          <w:sz w:val="15"/>
          <w:szCs w:val="15"/>
          <w:color w:val="231F20"/>
          <w:spacing w:val="4"/>
        </w:rPr>
        <w:t>efficacy</w:t>
      </w:r>
      <w:r>
        <w:rPr>
          <w:sz w:val="15"/>
          <w:szCs w:val="15"/>
          <w:color w:val="231F20"/>
          <w:spacing w:val="14"/>
          <w:w w:val="102"/>
        </w:rPr>
        <w:t xml:space="preserve"> </w:t>
      </w:r>
      <w:r>
        <w:rPr>
          <w:sz w:val="15"/>
          <w:szCs w:val="15"/>
          <w:color w:val="231F20"/>
          <w:spacing w:val="4"/>
        </w:rPr>
        <w:t>of</w:t>
      </w:r>
      <w:r>
        <w:rPr>
          <w:sz w:val="15"/>
          <w:szCs w:val="15"/>
          <w:color w:val="231F20"/>
        </w:rPr>
        <w:t xml:space="preserve"> </w:t>
      </w:r>
      <w:r>
        <w:rPr>
          <w:sz w:val="15"/>
          <w:szCs w:val="15"/>
          <w:color w:val="231F20"/>
          <w:spacing w:val="4"/>
        </w:rPr>
        <w:t>nasointestinal  ileus  tube</w:t>
      </w:r>
      <w:r>
        <w:rPr>
          <w:sz w:val="15"/>
          <w:szCs w:val="15"/>
          <w:color w:val="231F20"/>
          <w:spacing w:val="9"/>
          <w:w w:val="101"/>
        </w:rPr>
        <w:t xml:space="preserve">  </w:t>
      </w:r>
      <w:r>
        <w:rPr>
          <w:sz w:val="15"/>
          <w:szCs w:val="15"/>
          <w:color w:val="231F20"/>
          <w:spacing w:val="4"/>
        </w:rPr>
        <w:t>in  the</w:t>
      </w:r>
      <w:r>
        <w:rPr>
          <w:sz w:val="15"/>
          <w:szCs w:val="15"/>
          <w:color w:val="231F20"/>
          <w:spacing w:val="9"/>
        </w:rPr>
        <w:t xml:space="preserve">  </w:t>
      </w:r>
      <w:r>
        <w:rPr>
          <w:sz w:val="15"/>
          <w:szCs w:val="15"/>
          <w:color w:val="231F20"/>
          <w:spacing w:val="4"/>
        </w:rPr>
        <w:t>operation</w:t>
      </w:r>
      <w:r>
        <w:rPr>
          <w:sz w:val="15"/>
          <w:szCs w:val="15"/>
          <w:color w:val="231F20"/>
          <w:spacing w:val="9"/>
          <w:w w:val="101"/>
        </w:rPr>
        <w:t xml:space="preserve">  </w:t>
      </w:r>
      <w:r>
        <w:rPr>
          <w:sz w:val="15"/>
          <w:szCs w:val="15"/>
          <w:color w:val="231F20"/>
          <w:spacing w:val="4"/>
        </w:rPr>
        <w:t>of  extensive</w:t>
      </w:r>
      <w:r>
        <w:rPr>
          <w:sz w:val="15"/>
          <w:szCs w:val="15"/>
          <w:color w:val="231F20"/>
          <w:spacing w:val="9"/>
        </w:rPr>
        <w:t xml:space="preserve">  </w:t>
      </w:r>
      <w:r>
        <w:rPr>
          <w:sz w:val="15"/>
          <w:szCs w:val="15"/>
          <w:color w:val="231F20"/>
          <w:spacing w:val="4"/>
        </w:rPr>
        <w:t>adhesive</w:t>
      </w:r>
      <w:r>
        <w:rPr>
          <w:sz w:val="15"/>
          <w:szCs w:val="15"/>
          <w:color w:val="231F20"/>
        </w:rPr>
        <w:t xml:space="preserve"> </w:t>
      </w:r>
      <w:r>
        <w:rPr>
          <w:sz w:val="15"/>
          <w:szCs w:val="15"/>
          <w:color w:val="231F20"/>
          <w:spacing w:val="4"/>
        </w:rPr>
        <w:t>small</w:t>
      </w:r>
      <w:r>
        <w:rPr>
          <w:sz w:val="15"/>
          <w:szCs w:val="15"/>
          <w:color w:val="231F20"/>
          <w:spacing w:val="19"/>
          <w:w w:val="102"/>
        </w:rPr>
        <w:t xml:space="preserve"> </w:t>
      </w:r>
      <w:r>
        <w:rPr>
          <w:sz w:val="15"/>
          <w:szCs w:val="15"/>
          <w:color w:val="231F20"/>
          <w:spacing w:val="4"/>
        </w:rPr>
        <w:t>bowel</w:t>
      </w:r>
      <w:r>
        <w:rPr>
          <w:sz w:val="15"/>
          <w:szCs w:val="15"/>
          <w:color w:val="231F20"/>
          <w:spacing w:val="25"/>
        </w:rPr>
        <w:t xml:space="preserve"> </w:t>
      </w:r>
      <w:r>
        <w:rPr>
          <w:sz w:val="15"/>
          <w:szCs w:val="15"/>
          <w:color w:val="231F20"/>
          <w:spacing w:val="4"/>
        </w:rPr>
        <w:t>obstruction[J].</w:t>
      </w:r>
      <w:r>
        <w:rPr>
          <w:sz w:val="15"/>
          <w:szCs w:val="15"/>
          <w:color w:val="231F20"/>
          <w:spacing w:val="23"/>
          <w:w w:val="101"/>
        </w:rPr>
        <w:t xml:space="preserve"> </w:t>
      </w:r>
      <w:r>
        <w:rPr>
          <w:sz w:val="15"/>
          <w:szCs w:val="15"/>
          <w:color w:val="231F20"/>
          <w:spacing w:val="4"/>
        </w:rPr>
        <w:t>International</w:t>
      </w:r>
      <w:r>
        <w:rPr>
          <w:sz w:val="15"/>
          <w:szCs w:val="15"/>
          <w:color w:val="231F20"/>
          <w:spacing w:val="22"/>
          <w:w w:val="102"/>
        </w:rPr>
        <w:t xml:space="preserve"> </w:t>
      </w:r>
      <w:r>
        <w:rPr>
          <w:sz w:val="15"/>
          <w:szCs w:val="15"/>
          <w:color w:val="231F20"/>
          <w:spacing w:val="4"/>
        </w:rPr>
        <w:t>J</w:t>
      </w:r>
      <w:r>
        <w:rPr>
          <w:sz w:val="15"/>
          <w:szCs w:val="15"/>
          <w:color w:val="231F20"/>
          <w:spacing w:val="3"/>
        </w:rPr>
        <w:t>ournal</w:t>
      </w:r>
      <w:r>
        <w:rPr>
          <w:sz w:val="15"/>
          <w:szCs w:val="15"/>
          <w:color w:val="231F20"/>
          <w:spacing w:val="25"/>
        </w:rPr>
        <w:t xml:space="preserve"> </w:t>
      </w:r>
      <w:r>
        <w:rPr>
          <w:sz w:val="15"/>
          <w:szCs w:val="15"/>
          <w:color w:val="231F20"/>
          <w:spacing w:val="3"/>
        </w:rPr>
        <w:t>of</w:t>
      </w:r>
      <w:r>
        <w:rPr>
          <w:sz w:val="15"/>
          <w:szCs w:val="15"/>
          <w:color w:val="231F20"/>
          <w:spacing w:val="13"/>
          <w:w w:val="101"/>
        </w:rPr>
        <w:t xml:space="preserve"> </w:t>
      </w:r>
      <w:r>
        <w:rPr>
          <w:sz w:val="15"/>
          <w:szCs w:val="15"/>
          <w:color w:val="231F20"/>
          <w:spacing w:val="3"/>
        </w:rPr>
        <w:t>Surgery,</w:t>
      </w:r>
      <w:r>
        <w:rPr>
          <w:sz w:val="15"/>
          <w:szCs w:val="15"/>
          <w:color w:val="231F20"/>
          <w:spacing w:val="23"/>
        </w:rPr>
        <w:t xml:space="preserve"> </w:t>
      </w:r>
      <w:r>
        <w:rPr>
          <w:sz w:val="15"/>
          <w:szCs w:val="15"/>
          <w:color w:val="231F20"/>
          <w:spacing w:val="3"/>
        </w:rPr>
        <w:t>2024,</w:t>
      </w:r>
      <w:r>
        <w:rPr>
          <w:sz w:val="15"/>
          <w:szCs w:val="15"/>
          <w:color w:val="231F20"/>
        </w:rPr>
        <w:t xml:space="preserve"> </w:t>
      </w:r>
      <w:r>
        <w:rPr>
          <w:sz w:val="15"/>
          <w:szCs w:val="15"/>
          <w:color w:val="231F20"/>
          <w:spacing w:val="7"/>
        </w:rPr>
        <w:t>51(1):27</w:t>
      </w:r>
      <w:r>
        <w:rPr>
          <w:rFonts w:ascii="Arial" w:hAnsi="Arial" w:eastAsia="Arial" w:cs="Arial"/>
          <w:sz w:val="15"/>
          <w:szCs w:val="15"/>
          <w:color w:val="231F20"/>
          <w:spacing w:val="7"/>
        </w:rPr>
        <w:t>-</w:t>
      </w:r>
      <w:r>
        <w:rPr>
          <w:sz w:val="15"/>
          <w:szCs w:val="15"/>
          <w:color w:val="231F20"/>
          <w:spacing w:val="7"/>
        </w:rPr>
        <w:t>31. </w:t>
      </w:r>
      <w:r>
        <w:rPr>
          <w:sz w:val="15"/>
          <w:szCs w:val="15"/>
          <w:color w:val="231F20"/>
        </w:rPr>
        <w:t>doi</w:t>
      </w:r>
      <w:r>
        <w:rPr>
          <w:sz w:val="15"/>
          <w:szCs w:val="15"/>
          <w:color w:val="231F20"/>
          <w:spacing w:val="7"/>
        </w:rPr>
        <w:t>:</w:t>
      </w:r>
      <w:r>
        <w:rPr>
          <w:sz w:val="15"/>
          <w:szCs w:val="15"/>
          <w:color w:val="4054AF"/>
          <w:spacing w:val="7"/>
        </w:rPr>
        <w:t>10.3760/</w:t>
      </w:r>
      <w:r>
        <w:rPr>
          <w:sz w:val="15"/>
          <w:szCs w:val="15"/>
          <w:color w:val="4054AF"/>
        </w:rPr>
        <w:t>cma</w:t>
      </w:r>
      <w:r>
        <w:rPr>
          <w:sz w:val="15"/>
          <w:szCs w:val="15"/>
          <w:color w:val="4054AF"/>
          <w:spacing w:val="7"/>
        </w:rPr>
        <w:t>.j.</w:t>
      </w:r>
      <w:r>
        <w:rPr>
          <w:sz w:val="15"/>
          <w:szCs w:val="15"/>
          <w:color w:val="4054AF"/>
        </w:rPr>
        <w:t>cn</w:t>
      </w:r>
      <w:r>
        <w:rPr>
          <w:sz w:val="15"/>
          <w:szCs w:val="15"/>
          <w:color w:val="4054AF"/>
          <w:spacing w:val="-19"/>
        </w:rPr>
        <w:t xml:space="preserve"> </w:t>
      </w:r>
      <w:r>
        <w:rPr>
          <w:sz w:val="15"/>
          <w:szCs w:val="15"/>
          <w:color w:val="4054AF"/>
          <w:spacing w:val="7"/>
        </w:rPr>
        <w:t>115396</w:t>
      </w:r>
      <w:r>
        <w:rPr>
          <w:rFonts w:ascii="Arial" w:hAnsi="Arial" w:eastAsia="Arial" w:cs="Arial"/>
          <w:sz w:val="15"/>
          <w:szCs w:val="15"/>
          <w:color w:val="4054AF"/>
          <w:spacing w:val="7"/>
        </w:rPr>
        <w:t>-</w:t>
      </w:r>
      <w:r>
        <w:rPr>
          <w:sz w:val="15"/>
          <w:szCs w:val="15"/>
          <w:color w:val="4054AF"/>
          <w:spacing w:val="7"/>
        </w:rPr>
        <w:t>20231</w:t>
      </w:r>
      <w:r>
        <w:rPr>
          <w:sz w:val="15"/>
          <w:szCs w:val="15"/>
          <w:color w:val="4054AF"/>
          <w:spacing w:val="6"/>
        </w:rPr>
        <w:t>203</w:t>
      </w:r>
      <w:r>
        <w:rPr>
          <w:rFonts w:ascii="Arial" w:hAnsi="Arial" w:eastAsia="Arial" w:cs="Arial"/>
          <w:sz w:val="15"/>
          <w:szCs w:val="15"/>
          <w:color w:val="4054AF"/>
          <w:spacing w:val="6"/>
        </w:rPr>
        <w:t>-</w:t>
      </w:r>
      <w:r>
        <w:rPr>
          <w:sz w:val="15"/>
          <w:szCs w:val="15"/>
          <w:color w:val="4054AF"/>
          <w:spacing w:val="6"/>
        </w:rPr>
        <w:t>00153</w:t>
      </w:r>
      <w:r>
        <w:rPr>
          <w:sz w:val="15"/>
          <w:szCs w:val="15"/>
          <w:color w:val="231F20"/>
          <w:spacing w:val="6"/>
        </w:rPr>
        <w:t>.</w:t>
      </w:r>
    </w:p>
    <w:p>
      <w:pPr>
        <w:pStyle w:val="BodyText"/>
        <w:ind w:left="329" w:right="346" w:hanging="317"/>
        <w:spacing w:before="30" w:line="357" w:lineRule="auto"/>
        <w:rPr>
          <w:sz w:val="15"/>
          <w:szCs w:val="15"/>
        </w:rPr>
      </w:pPr>
      <w:r>
        <w:rPr>
          <w:sz w:val="15"/>
          <w:szCs w:val="15"/>
          <w:color w:val="231F20"/>
          <w:spacing w:val="12"/>
        </w:rPr>
        <w:t>[58]</w:t>
      </w:r>
      <w:r>
        <w:rPr>
          <w:sz w:val="15"/>
          <w:szCs w:val="15"/>
          <w:color w:val="231F20"/>
          <w:spacing w:val="23"/>
          <w:w w:val="101"/>
        </w:rPr>
        <w:t xml:space="preserve"> </w:t>
      </w:r>
      <w:r>
        <w:rPr>
          <w:sz w:val="15"/>
          <w:szCs w:val="15"/>
          <w:color w:val="231F20"/>
        </w:rPr>
        <w:t>Danford</w:t>
      </w:r>
      <w:r>
        <w:rPr>
          <w:sz w:val="15"/>
          <w:szCs w:val="15"/>
          <w:color w:val="231F20"/>
          <w:spacing w:val="12"/>
        </w:rPr>
        <w:t xml:space="preserve">  </w:t>
      </w:r>
      <w:r>
        <w:rPr>
          <w:sz w:val="15"/>
          <w:szCs w:val="15"/>
          <w:color w:val="231F20"/>
        </w:rPr>
        <w:t>CJ</w:t>
      </w:r>
      <w:r>
        <w:rPr>
          <w:sz w:val="15"/>
          <w:szCs w:val="15"/>
          <w:color w:val="231F20"/>
          <w:spacing w:val="12"/>
        </w:rPr>
        <w:t>,  </w:t>
      </w:r>
      <w:r>
        <w:rPr>
          <w:sz w:val="15"/>
          <w:szCs w:val="15"/>
          <w:color w:val="231F20"/>
        </w:rPr>
        <w:t>Lin</w:t>
      </w:r>
      <w:r>
        <w:rPr>
          <w:sz w:val="15"/>
          <w:szCs w:val="15"/>
          <w:color w:val="231F20"/>
          <w:spacing w:val="12"/>
        </w:rPr>
        <w:t xml:space="preserve">  </w:t>
      </w:r>
      <w:r>
        <w:rPr>
          <w:sz w:val="15"/>
          <w:szCs w:val="15"/>
          <w:color w:val="231F20"/>
        </w:rPr>
        <w:t>SC</w:t>
      </w:r>
      <w:r>
        <w:rPr>
          <w:sz w:val="15"/>
          <w:szCs w:val="15"/>
          <w:color w:val="231F20"/>
          <w:spacing w:val="12"/>
        </w:rPr>
        <w:t>,</w:t>
      </w:r>
      <w:r>
        <w:rPr>
          <w:sz w:val="15"/>
          <w:szCs w:val="15"/>
          <w:color w:val="231F20"/>
          <w:spacing w:val="8"/>
        </w:rPr>
        <w:t xml:space="preserve">  </w:t>
      </w:r>
      <w:r>
        <w:rPr>
          <w:sz w:val="15"/>
          <w:szCs w:val="15"/>
          <w:color w:val="231F20"/>
        </w:rPr>
        <w:t>Smith</w:t>
      </w:r>
      <w:r>
        <w:rPr>
          <w:sz w:val="15"/>
          <w:szCs w:val="15"/>
          <w:color w:val="231F20"/>
          <w:spacing w:val="12"/>
        </w:rPr>
        <w:t xml:space="preserve">  </w:t>
      </w:r>
      <w:r>
        <w:rPr>
          <w:sz w:val="15"/>
          <w:szCs w:val="15"/>
          <w:color w:val="231F20"/>
        </w:rPr>
        <w:t>MP</w:t>
      </w:r>
      <w:r>
        <w:rPr>
          <w:sz w:val="15"/>
          <w:szCs w:val="15"/>
          <w:color w:val="231F20"/>
          <w:spacing w:val="12"/>
        </w:rPr>
        <w:t>,</w:t>
      </w:r>
      <w:r>
        <w:rPr>
          <w:sz w:val="15"/>
          <w:szCs w:val="15"/>
          <w:color w:val="231F20"/>
          <w:spacing w:val="6"/>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12"/>
        </w:rPr>
        <w:t>.</w:t>
      </w:r>
      <w:r>
        <w:rPr>
          <w:sz w:val="15"/>
          <w:szCs w:val="15"/>
          <w:color w:val="231F20"/>
          <w:spacing w:val="5"/>
        </w:rPr>
        <w:t xml:space="preserve">  </w:t>
      </w:r>
      <w:r>
        <w:rPr>
          <w:sz w:val="15"/>
          <w:szCs w:val="15"/>
          <w:color w:val="231F20"/>
        </w:rPr>
        <w:t>Encapsulating</w:t>
      </w:r>
      <w:r>
        <w:rPr>
          <w:sz w:val="15"/>
          <w:szCs w:val="15"/>
          <w:color w:val="231F20"/>
          <w:spacing w:val="12"/>
        </w:rPr>
        <w:t xml:space="preserve">  </w:t>
      </w:r>
      <w:r>
        <w:rPr>
          <w:sz w:val="15"/>
          <w:szCs w:val="15"/>
          <w:color w:val="231F20"/>
        </w:rPr>
        <w:t>peritoneal </w:t>
      </w:r>
      <w:r>
        <w:rPr>
          <w:sz w:val="15"/>
          <w:szCs w:val="15"/>
          <w:color w:val="231F20"/>
        </w:rPr>
        <w:t>sclerosis</w:t>
      </w:r>
      <w:r>
        <w:rPr>
          <w:sz w:val="15"/>
          <w:szCs w:val="15"/>
          <w:color w:val="231F20"/>
          <w:spacing w:val="8"/>
        </w:rPr>
        <w:t>[J].</w:t>
      </w:r>
      <w:r>
        <w:rPr>
          <w:sz w:val="15"/>
          <w:szCs w:val="15"/>
          <w:color w:val="231F20"/>
          <w:spacing w:val="24"/>
          <w:w w:val="101"/>
        </w:rPr>
        <w:t xml:space="preserve"> </w:t>
      </w:r>
      <w:r>
        <w:rPr>
          <w:sz w:val="15"/>
          <w:szCs w:val="15"/>
          <w:color w:val="231F20"/>
        </w:rPr>
        <w:t>World</w:t>
      </w:r>
      <w:r>
        <w:rPr>
          <w:sz w:val="15"/>
          <w:szCs w:val="15"/>
          <w:color w:val="231F20"/>
          <w:spacing w:val="28"/>
          <w:w w:val="101"/>
        </w:rPr>
        <w:t xml:space="preserve"> </w:t>
      </w:r>
      <w:r>
        <w:rPr>
          <w:sz w:val="15"/>
          <w:szCs w:val="15"/>
          <w:color w:val="231F20"/>
        </w:rPr>
        <w:t>J</w:t>
      </w:r>
      <w:r>
        <w:rPr>
          <w:sz w:val="15"/>
          <w:szCs w:val="15"/>
          <w:color w:val="231F20"/>
          <w:spacing w:val="31"/>
        </w:rPr>
        <w:t xml:space="preserve"> </w:t>
      </w:r>
      <w:r>
        <w:rPr>
          <w:sz w:val="15"/>
          <w:szCs w:val="15"/>
          <w:color w:val="231F20"/>
        </w:rPr>
        <w:t>Gastroenterol</w:t>
      </w:r>
      <w:r>
        <w:rPr>
          <w:sz w:val="15"/>
          <w:szCs w:val="15"/>
          <w:color w:val="231F20"/>
          <w:spacing w:val="8"/>
        </w:rPr>
        <w:t>,</w:t>
      </w:r>
      <w:r>
        <w:rPr>
          <w:sz w:val="15"/>
          <w:szCs w:val="15"/>
          <w:color w:val="231F20"/>
          <w:spacing w:val="28"/>
          <w:w w:val="102"/>
        </w:rPr>
        <w:t xml:space="preserve"> </w:t>
      </w:r>
      <w:r>
        <w:rPr>
          <w:sz w:val="15"/>
          <w:szCs w:val="15"/>
          <w:color w:val="231F20"/>
          <w:spacing w:val="8"/>
        </w:rPr>
        <w:t>2018,</w:t>
      </w:r>
      <w:r>
        <w:rPr>
          <w:sz w:val="15"/>
          <w:szCs w:val="15"/>
          <w:color w:val="231F20"/>
          <w:spacing w:val="28"/>
          <w:w w:val="102"/>
        </w:rPr>
        <w:t xml:space="preserve"> </w:t>
      </w:r>
      <w:r>
        <w:rPr>
          <w:sz w:val="15"/>
          <w:szCs w:val="15"/>
          <w:color w:val="231F20"/>
          <w:spacing w:val="8"/>
        </w:rPr>
        <w:t>24(28):</w:t>
      </w:r>
      <w:r>
        <w:rPr>
          <w:sz w:val="15"/>
          <w:szCs w:val="15"/>
          <w:color w:val="231F20"/>
          <w:spacing w:val="-8"/>
        </w:rPr>
        <w:t xml:space="preserve"> </w:t>
      </w:r>
      <w:r>
        <w:rPr>
          <w:sz w:val="15"/>
          <w:szCs w:val="15"/>
          <w:color w:val="231F20"/>
          <w:spacing w:val="8"/>
        </w:rPr>
        <w:t>3101</w:t>
      </w:r>
      <w:r>
        <w:rPr>
          <w:rFonts w:ascii="Arial" w:hAnsi="Arial" w:eastAsia="Arial" w:cs="Arial"/>
          <w:sz w:val="15"/>
          <w:szCs w:val="15"/>
          <w:color w:val="231F20"/>
          <w:spacing w:val="8"/>
        </w:rPr>
        <w:t>-</w:t>
      </w:r>
      <w:r>
        <w:rPr>
          <w:sz w:val="15"/>
          <w:szCs w:val="15"/>
          <w:color w:val="231F20"/>
          <w:spacing w:val="8"/>
        </w:rPr>
        <w:t>3</w:t>
      </w:r>
      <w:r>
        <w:rPr>
          <w:sz w:val="15"/>
          <w:szCs w:val="15"/>
          <w:color w:val="231F20"/>
          <w:spacing w:val="7"/>
        </w:rPr>
        <w:t>111.</w:t>
      </w:r>
      <w:r>
        <w:rPr>
          <w:sz w:val="15"/>
          <w:szCs w:val="15"/>
          <w:color w:val="231F20"/>
          <w:spacing w:val="30"/>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4054AF"/>
          <w:spacing w:val="4"/>
        </w:rPr>
        <w:t>10.3748/</w:t>
      </w:r>
      <w:r>
        <w:rPr>
          <w:sz w:val="15"/>
          <w:szCs w:val="15"/>
          <w:color w:val="4054AF"/>
        </w:rPr>
        <w:t>wjg</w:t>
      </w:r>
      <w:r>
        <w:rPr>
          <w:sz w:val="15"/>
          <w:szCs w:val="15"/>
          <w:color w:val="4054AF"/>
          <w:spacing w:val="4"/>
        </w:rPr>
        <w:t>.v24.i28.3101</w:t>
      </w:r>
      <w:r>
        <w:rPr>
          <w:sz w:val="15"/>
          <w:szCs w:val="15"/>
          <w:color w:val="231F20"/>
          <w:spacing w:val="4"/>
        </w:rPr>
        <w:t>.</w:t>
      </w:r>
    </w:p>
    <w:p>
      <w:pPr>
        <w:pStyle w:val="BodyText"/>
        <w:ind w:left="327" w:right="347" w:hanging="315"/>
        <w:spacing w:before="119" w:line="280" w:lineRule="auto"/>
        <w:rPr>
          <w:sz w:val="15"/>
          <w:szCs w:val="15"/>
        </w:rPr>
      </w:pPr>
      <w:r>
        <w:rPr>
          <w:sz w:val="15"/>
          <w:szCs w:val="15"/>
          <w:color w:val="231F20"/>
          <w:spacing w:val="9"/>
        </w:rPr>
        <w:t>[59]</w:t>
      </w:r>
      <w:r>
        <w:rPr>
          <w:sz w:val="15"/>
          <w:szCs w:val="15"/>
          <w:color w:val="231F20"/>
          <w:spacing w:val="18"/>
          <w:w w:val="101"/>
        </w:rPr>
        <w:t xml:space="preserve"> </w:t>
      </w:r>
      <w:r>
        <w:rPr>
          <w:rFonts w:ascii="Microsoft YaHei" w:hAnsi="Microsoft YaHei" w:eastAsia="Microsoft YaHei" w:cs="Microsoft YaHei"/>
          <w:sz w:val="15"/>
          <w:szCs w:val="15"/>
          <w:color w:val="231F20"/>
          <w:spacing w:val="9"/>
        </w:rPr>
        <w:t>杨建芬</w:t>
      </w:r>
      <w:r>
        <w:rPr>
          <w:sz w:val="15"/>
          <w:szCs w:val="15"/>
          <w:color w:val="231F20"/>
          <w:spacing w:val="9"/>
        </w:rPr>
        <w:t>, </w:t>
      </w:r>
      <w:r>
        <w:rPr>
          <w:rFonts w:ascii="Microsoft YaHei" w:hAnsi="Microsoft YaHei" w:eastAsia="Microsoft YaHei" w:cs="Microsoft YaHei"/>
          <w:sz w:val="15"/>
          <w:szCs w:val="15"/>
          <w:color w:val="231F20"/>
          <w:spacing w:val="9"/>
        </w:rPr>
        <w:t>李宁</w:t>
      </w:r>
      <w:r>
        <w:rPr>
          <w:sz w:val="15"/>
          <w:szCs w:val="15"/>
          <w:color w:val="231F20"/>
          <w:spacing w:val="9"/>
        </w:rPr>
        <w:t>,</w:t>
      </w:r>
      <w:r>
        <w:rPr>
          <w:sz w:val="15"/>
          <w:szCs w:val="15"/>
          <w:color w:val="231F20"/>
          <w:spacing w:val="13"/>
          <w:w w:val="102"/>
        </w:rPr>
        <w:t xml:space="preserve"> </w:t>
      </w:r>
      <w:r>
        <w:rPr>
          <w:rFonts w:ascii="Microsoft YaHei" w:hAnsi="Microsoft YaHei" w:eastAsia="Microsoft YaHei" w:cs="Microsoft YaHei"/>
          <w:sz w:val="15"/>
          <w:szCs w:val="15"/>
          <w:color w:val="231F20"/>
          <w:spacing w:val="9"/>
        </w:rPr>
        <w:t>黎介寿</w:t>
      </w:r>
      <w:r>
        <w:rPr>
          <w:rFonts w:ascii="Microsoft YaHei" w:hAnsi="Microsoft YaHei" w:eastAsia="Microsoft YaHei" w:cs="Microsoft YaHei"/>
          <w:sz w:val="15"/>
          <w:szCs w:val="15"/>
          <w:color w:val="231F20"/>
          <w:spacing w:val="-9"/>
        </w:rPr>
        <w:t xml:space="preserve"> </w:t>
      </w:r>
      <w:r>
        <w:rPr>
          <w:sz w:val="15"/>
          <w:szCs w:val="15"/>
          <w:color w:val="231F20"/>
          <w:spacing w:val="9"/>
        </w:rPr>
        <w:t>. </w:t>
      </w:r>
      <w:r>
        <w:rPr>
          <w:rFonts w:ascii="Microsoft YaHei" w:hAnsi="Microsoft YaHei" w:eastAsia="Microsoft YaHei" w:cs="Microsoft YaHei"/>
          <w:sz w:val="15"/>
          <w:szCs w:val="15"/>
          <w:color w:val="231F20"/>
          <w:spacing w:val="9"/>
        </w:rPr>
        <w:t>原发性腹茧症的诊断与</w:t>
      </w:r>
      <w:r>
        <w:rPr>
          <w:rFonts w:ascii="Microsoft YaHei" w:hAnsi="Microsoft YaHei" w:eastAsia="Microsoft YaHei" w:cs="Microsoft YaHei"/>
          <w:sz w:val="15"/>
          <w:szCs w:val="15"/>
          <w:color w:val="231F20"/>
          <w:spacing w:val="8"/>
        </w:rPr>
        <w:t>治疗</w:t>
      </w:r>
      <w:r>
        <w:rPr>
          <w:sz w:val="15"/>
          <w:szCs w:val="15"/>
          <w:color w:val="231F20"/>
          <w:spacing w:val="8"/>
        </w:rPr>
        <w:t>[J]</w:t>
      </w:r>
      <w:r>
        <w:rPr>
          <w:rFonts w:ascii="Microsoft YaHei" w:hAnsi="Microsoft YaHei" w:eastAsia="Microsoft YaHei" w:cs="Microsoft YaHei"/>
          <w:sz w:val="15"/>
          <w:szCs w:val="15"/>
          <w:color w:val="231F20"/>
          <w:spacing w:val="8"/>
        </w:rPr>
        <w:t>．</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8"/>
        </w:rPr>
        <w:t>中华外</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科</w:t>
      </w:r>
      <w:r>
        <w:rPr>
          <w:rFonts w:ascii="Microsoft YaHei" w:hAnsi="Microsoft YaHei" w:eastAsia="Microsoft YaHei" w:cs="Microsoft YaHei"/>
          <w:sz w:val="15"/>
          <w:szCs w:val="15"/>
          <w:color w:val="231F20"/>
          <w:spacing w:val="42"/>
        </w:rPr>
        <w:t xml:space="preserve"> </w:t>
      </w:r>
      <w:r>
        <w:rPr>
          <w:rFonts w:ascii="Microsoft YaHei" w:hAnsi="Microsoft YaHei" w:eastAsia="Microsoft YaHei" w:cs="Microsoft YaHei"/>
          <w:sz w:val="15"/>
          <w:szCs w:val="15"/>
          <w:color w:val="231F20"/>
          <w:spacing w:val="5"/>
        </w:rPr>
        <w:t>杂</w:t>
      </w:r>
      <w:r>
        <w:rPr>
          <w:rFonts w:ascii="Microsoft YaHei" w:hAnsi="Microsoft YaHei" w:eastAsia="Microsoft YaHei" w:cs="Microsoft YaHei"/>
          <w:sz w:val="15"/>
          <w:szCs w:val="15"/>
          <w:color w:val="231F20"/>
          <w:spacing w:val="38"/>
        </w:rPr>
        <w:t xml:space="preserve"> </w:t>
      </w:r>
      <w:r>
        <w:rPr>
          <w:rFonts w:ascii="Microsoft YaHei" w:hAnsi="Microsoft YaHei" w:eastAsia="Microsoft YaHei" w:cs="Microsoft YaHei"/>
          <w:sz w:val="15"/>
          <w:szCs w:val="15"/>
          <w:color w:val="231F20"/>
          <w:spacing w:val="5"/>
        </w:rPr>
        <w:t>志</w:t>
      </w:r>
      <w:r>
        <w:rPr>
          <w:rFonts w:ascii="Microsoft YaHei" w:hAnsi="Microsoft YaHei" w:eastAsia="Microsoft YaHei" w:cs="Microsoft YaHei"/>
          <w:sz w:val="15"/>
          <w:szCs w:val="15"/>
          <w:color w:val="231F20"/>
          <w:spacing w:val="42"/>
        </w:rPr>
        <w:t xml:space="preserve"> </w:t>
      </w:r>
      <w:r>
        <w:rPr>
          <w:sz w:val="15"/>
          <w:szCs w:val="15"/>
          <w:color w:val="231F20"/>
          <w:spacing w:val="5"/>
        </w:rPr>
        <w:t>,   2005,   43(9):  561</w:t>
      </w:r>
      <w:r>
        <w:rPr>
          <w:rFonts w:ascii="Arial" w:hAnsi="Arial" w:eastAsia="Arial" w:cs="Arial"/>
          <w:sz w:val="15"/>
          <w:szCs w:val="15"/>
          <w:color w:val="231F20"/>
          <w:spacing w:val="5"/>
        </w:rPr>
        <w:t>-</w:t>
      </w:r>
      <w:r>
        <w:rPr>
          <w:sz w:val="15"/>
          <w:szCs w:val="15"/>
          <w:color w:val="231F20"/>
          <w:spacing w:val="5"/>
        </w:rPr>
        <w:t>563.   </w:t>
      </w:r>
      <w:r>
        <w:rPr>
          <w:sz w:val="15"/>
          <w:szCs w:val="15"/>
          <w:color w:val="231F20"/>
        </w:rPr>
        <w:t>doi</w:t>
      </w:r>
      <w:r>
        <w:rPr>
          <w:sz w:val="15"/>
          <w:szCs w:val="15"/>
          <w:color w:val="231F20"/>
          <w:spacing w:val="5"/>
        </w:rPr>
        <w:t>:  </w:t>
      </w:r>
      <w:r>
        <w:rPr>
          <w:sz w:val="15"/>
          <w:szCs w:val="15"/>
          <w:color w:val="4054AF"/>
          <w:spacing w:val="5"/>
        </w:rPr>
        <w:t>10.3760/j:  </w:t>
      </w:r>
      <w:r>
        <w:rPr>
          <w:sz w:val="15"/>
          <w:szCs w:val="15"/>
          <w:color w:val="4054AF"/>
        </w:rPr>
        <w:t>issn</w:t>
      </w:r>
      <w:r>
        <w:rPr>
          <w:sz w:val="15"/>
          <w:szCs w:val="15"/>
          <w:color w:val="4054AF"/>
          <w:spacing w:val="5"/>
        </w:rPr>
        <w:t>:  0529</w:t>
      </w:r>
      <w:r>
        <w:rPr>
          <w:rFonts w:ascii="Arial" w:hAnsi="Arial" w:eastAsia="Arial" w:cs="Arial"/>
          <w:sz w:val="15"/>
          <w:szCs w:val="15"/>
          <w:color w:val="4054AF"/>
          <w:spacing w:val="5"/>
        </w:rPr>
        <w:t>-</w:t>
      </w:r>
      <w:r>
        <w:rPr>
          <w:rFonts w:ascii="Arial" w:hAnsi="Arial" w:eastAsia="Arial" w:cs="Arial"/>
          <w:sz w:val="15"/>
          <w:szCs w:val="15"/>
          <w:color w:val="4054AF"/>
        </w:rPr>
        <w:t xml:space="preserve"> </w:t>
      </w:r>
      <w:r>
        <w:rPr>
          <w:sz w:val="15"/>
          <w:szCs w:val="15"/>
          <w:color w:val="4054AF"/>
          <w:spacing w:val="4"/>
        </w:rPr>
        <w:t>5815.2005.09.003</w:t>
      </w:r>
      <w:r>
        <w:rPr>
          <w:sz w:val="15"/>
          <w:szCs w:val="15"/>
          <w:color w:val="231F20"/>
          <w:spacing w:val="4"/>
        </w:rPr>
        <w:t>.</w:t>
      </w:r>
    </w:p>
    <w:p>
      <w:pPr>
        <w:pStyle w:val="BodyText"/>
        <w:ind w:left="329" w:right="346" w:hanging="3"/>
        <w:spacing w:before="90" w:line="399" w:lineRule="auto"/>
        <w:jc w:val="both"/>
        <w:rPr>
          <w:sz w:val="15"/>
          <w:szCs w:val="15"/>
        </w:rPr>
      </w:pPr>
      <w:r>
        <w:rPr>
          <w:sz w:val="15"/>
          <w:szCs w:val="15"/>
          <w:color w:val="231F20"/>
          <w:spacing w:val="4"/>
        </w:rPr>
        <w:t>Yang  JF,   Li  N,</w:t>
      </w:r>
      <w:r>
        <w:rPr>
          <w:sz w:val="15"/>
          <w:szCs w:val="15"/>
          <w:color w:val="231F20"/>
          <w:spacing w:val="12"/>
        </w:rPr>
        <w:t xml:space="preserve">  </w:t>
      </w:r>
      <w:r>
        <w:rPr>
          <w:sz w:val="15"/>
          <w:szCs w:val="15"/>
          <w:color w:val="231F20"/>
          <w:spacing w:val="4"/>
        </w:rPr>
        <w:t>Li</w:t>
      </w:r>
      <w:r>
        <w:rPr>
          <w:sz w:val="15"/>
          <w:szCs w:val="15"/>
          <w:color w:val="231F20"/>
          <w:spacing w:val="12"/>
        </w:rPr>
        <w:t xml:space="preserve">  </w:t>
      </w:r>
      <w:r>
        <w:rPr>
          <w:sz w:val="15"/>
          <w:szCs w:val="15"/>
          <w:color w:val="231F20"/>
          <w:spacing w:val="4"/>
        </w:rPr>
        <w:t>JS.</w:t>
      </w:r>
      <w:r>
        <w:rPr>
          <w:sz w:val="15"/>
          <w:szCs w:val="15"/>
          <w:color w:val="231F20"/>
          <w:spacing w:val="11"/>
          <w:w w:val="102"/>
        </w:rPr>
        <w:t xml:space="preserve">  </w:t>
      </w:r>
      <w:r>
        <w:rPr>
          <w:sz w:val="15"/>
          <w:szCs w:val="15"/>
          <w:color w:val="231F20"/>
          <w:spacing w:val="4"/>
        </w:rPr>
        <w:t>Diagnosis</w:t>
      </w:r>
      <w:r>
        <w:rPr>
          <w:sz w:val="15"/>
          <w:szCs w:val="15"/>
          <w:color w:val="231F20"/>
          <w:spacing w:val="13"/>
        </w:rPr>
        <w:t xml:space="preserve">  </w:t>
      </w:r>
      <w:r>
        <w:rPr>
          <w:sz w:val="15"/>
          <w:szCs w:val="15"/>
          <w:color w:val="231F20"/>
          <w:spacing w:val="4"/>
        </w:rPr>
        <w:t>and</w:t>
      </w:r>
      <w:r>
        <w:rPr>
          <w:sz w:val="15"/>
          <w:szCs w:val="15"/>
          <w:color w:val="231F20"/>
          <w:spacing w:val="11"/>
        </w:rPr>
        <w:t xml:space="preserve">  </w:t>
      </w:r>
      <w:r>
        <w:rPr>
          <w:sz w:val="15"/>
          <w:szCs w:val="15"/>
          <w:color w:val="231F20"/>
          <w:spacing w:val="4"/>
        </w:rPr>
        <w:t>tr</w:t>
      </w:r>
      <w:r>
        <w:rPr>
          <w:sz w:val="15"/>
          <w:szCs w:val="15"/>
          <w:color w:val="231F20"/>
          <w:spacing w:val="3"/>
        </w:rPr>
        <w:t>eatment</w:t>
      </w:r>
      <w:r>
        <w:rPr>
          <w:sz w:val="15"/>
          <w:szCs w:val="15"/>
          <w:color w:val="231F20"/>
          <w:spacing w:val="13"/>
        </w:rPr>
        <w:t xml:space="preserve">  </w:t>
      </w:r>
      <w:r>
        <w:rPr>
          <w:sz w:val="15"/>
          <w:szCs w:val="15"/>
          <w:color w:val="231F20"/>
          <w:spacing w:val="3"/>
        </w:rPr>
        <w:t>of  abdominal</w:t>
      </w:r>
      <w:r>
        <w:rPr>
          <w:sz w:val="15"/>
          <w:szCs w:val="15"/>
          <w:color w:val="231F20"/>
        </w:rPr>
        <w:t xml:space="preserve"> </w:t>
      </w:r>
      <w:r>
        <w:rPr>
          <w:sz w:val="15"/>
          <w:szCs w:val="15"/>
          <w:color w:val="231F20"/>
        </w:rPr>
        <w:t>cocoon</w:t>
      </w:r>
      <w:r>
        <w:rPr>
          <w:sz w:val="15"/>
          <w:szCs w:val="15"/>
          <w:color w:val="231F20"/>
          <w:spacing w:val="9"/>
        </w:rPr>
        <w:t>[J].</w:t>
      </w:r>
      <w:r>
        <w:rPr>
          <w:sz w:val="15"/>
          <w:szCs w:val="15"/>
          <w:color w:val="231F20"/>
          <w:spacing w:val="34"/>
        </w:rPr>
        <w:t xml:space="preserve"> </w:t>
      </w:r>
      <w:r>
        <w:rPr>
          <w:sz w:val="15"/>
          <w:szCs w:val="15"/>
          <w:color w:val="231F20"/>
        </w:rPr>
        <w:t>Chinese</w:t>
      </w:r>
      <w:r>
        <w:rPr>
          <w:sz w:val="15"/>
          <w:szCs w:val="15"/>
          <w:color w:val="231F20"/>
          <w:spacing w:val="24"/>
          <w:w w:val="102"/>
        </w:rPr>
        <w:t xml:space="preserve"> </w:t>
      </w:r>
      <w:r>
        <w:rPr>
          <w:sz w:val="15"/>
          <w:szCs w:val="15"/>
          <w:color w:val="231F20"/>
        </w:rPr>
        <w:t>Journal</w:t>
      </w:r>
      <w:r>
        <w:rPr>
          <w:sz w:val="15"/>
          <w:szCs w:val="15"/>
          <w:color w:val="231F20"/>
          <w:spacing w:val="26"/>
          <w:w w:val="102"/>
        </w:rPr>
        <w:t xml:space="preserve"> </w:t>
      </w:r>
      <w:r>
        <w:rPr>
          <w:sz w:val="15"/>
          <w:szCs w:val="15"/>
          <w:color w:val="231F20"/>
        </w:rPr>
        <w:t>of</w:t>
      </w:r>
      <w:r>
        <w:rPr>
          <w:sz w:val="15"/>
          <w:szCs w:val="15"/>
          <w:color w:val="231F20"/>
          <w:spacing w:val="15"/>
        </w:rPr>
        <w:t xml:space="preserve"> </w:t>
      </w:r>
      <w:r>
        <w:rPr>
          <w:sz w:val="15"/>
          <w:szCs w:val="15"/>
          <w:color w:val="231F20"/>
        </w:rPr>
        <w:t>Surgery</w:t>
      </w:r>
      <w:r>
        <w:rPr>
          <w:sz w:val="15"/>
          <w:szCs w:val="15"/>
          <w:color w:val="231F20"/>
          <w:spacing w:val="9"/>
        </w:rPr>
        <w:t>,</w:t>
      </w:r>
      <w:r>
        <w:rPr>
          <w:sz w:val="15"/>
          <w:szCs w:val="15"/>
          <w:color w:val="231F20"/>
          <w:spacing w:val="24"/>
          <w:w w:val="102"/>
        </w:rPr>
        <w:t xml:space="preserve"> </w:t>
      </w:r>
      <w:r>
        <w:rPr>
          <w:sz w:val="15"/>
          <w:szCs w:val="15"/>
          <w:color w:val="231F20"/>
          <w:spacing w:val="9"/>
        </w:rPr>
        <w:t>2005,</w:t>
      </w:r>
      <w:r>
        <w:rPr>
          <w:sz w:val="15"/>
          <w:szCs w:val="15"/>
          <w:color w:val="231F20"/>
          <w:spacing w:val="23"/>
          <w:w w:val="102"/>
        </w:rPr>
        <w:t xml:space="preserve"> </w:t>
      </w:r>
      <w:r>
        <w:rPr>
          <w:sz w:val="15"/>
          <w:szCs w:val="15"/>
          <w:color w:val="231F20"/>
          <w:spacing w:val="9"/>
        </w:rPr>
        <w:t>43(9):</w:t>
      </w:r>
      <w:r>
        <w:rPr>
          <w:sz w:val="15"/>
          <w:szCs w:val="15"/>
          <w:color w:val="231F20"/>
          <w:spacing w:val="-11"/>
        </w:rPr>
        <w:t xml:space="preserve"> </w:t>
      </w:r>
      <w:r>
        <w:rPr>
          <w:sz w:val="15"/>
          <w:szCs w:val="15"/>
          <w:color w:val="231F20"/>
          <w:spacing w:val="9"/>
        </w:rPr>
        <w:t>561</w:t>
      </w:r>
      <w:r>
        <w:rPr>
          <w:rFonts w:ascii="Arial" w:hAnsi="Arial" w:eastAsia="Arial" w:cs="Arial"/>
          <w:sz w:val="15"/>
          <w:szCs w:val="15"/>
          <w:color w:val="231F20"/>
          <w:spacing w:val="9"/>
        </w:rPr>
        <w:t>-</w:t>
      </w:r>
      <w:r>
        <w:rPr>
          <w:sz w:val="15"/>
          <w:szCs w:val="15"/>
          <w:color w:val="231F20"/>
          <w:spacing w:val="9"/>
        </w:rPr>
        <w:t>563.</w:t>
      </w:r>
      <w:r>
        <w:rPr>
          <w:sz w:val="15"/>
          <w:szCs w:val="15"/>
          <w:color w:val="231F20"/>
          <w:spacing w:val="26"/>
          <w:w w:val="101"/>
        </w:rPr>
        <w:t xml:space="preserve"> </w:t>
      </w:r>
      <w:r>
        <w:rPr>
          <w:sz w:val="15"/>
          <w:szCs w:val="15"/>
          <w:color w:val="231F20"/>
        </w:rPr>
        <w:t>doi</w:t>
      </w:r>
      <w:r>
        <w:rPr>
          <w:sz w:val="15"/>
          <w:szCs w:val="15"/>
          <w:color w:val="231F20"/>
          <w:spacing w:val="9"/>
        </w:rPr>
        <w:t>:</w:t>
      </w:r>
      <w:r>
        <w:rPr>
          <w:sz w:val="15"/>
          <w:szCs w:val="15"/>
          <w:color w:val="231F20"/>
        </w:rPr>
        <w:t xml:space="preserve">  </w:t>
      </w:r>
      <w:r>
        <w:rPr>
          <w:sz w:val="15"/>
          <w:szCs w:val="15"/>
          <w:color w:val="4054AF"/>
          <w:spacing w:val="6"/>
        </w:rPr>
        <w:t>10.3760/j:</w:t>
      </w:r>
      <w:r>
        <w:rPr>
          <w:sz w:val="15"/>
          <w:szCs w:val="15"/>
          <w:color w:val="4054AF"/>
        </w:rPr>
        <w:t>issn</w:t>
      </w:r>
      <w:r>
        <w:rPr>
          <w:sz w:val="15"/>
          <w:szCs w:val="15"/>
          <w:color w:val="4054AF"/>
          <w:spacing w:val="6"/>
        </w:rPr>
        <w:t>:0529</w:t>
      </w:r>
      <w:r>
        <w:rPr>
          <w:rFonts w:ascii="Arial" w:hAnsi="Arial" w:eastAsia="Arial" w:cs="Arial"/>
          <w:sz w:val="15"/>
          <w:szCs w:val="15"/>
          <w:color w:val="4054AF"/>
          <w:spacing w:val="6"/>
        </w:rPr>
        <w:t>-</w:t>
      </w:r>
      <w:r>
        <w:rPr>
          <w:sz w:val="15"/>
          <w:szCs w:val="15"/>
          <w:color w:val="4054AF"/>
          <w:spacing w:val="6"/>
        </w:rPr>
        <w:t>5815</w:t>
      </w:r>
      <w:r>
        <w:rPr>
          <w:sz w:val="15"/>
          <w:szCs w:val="15"/>
          <w:color w:val="4054AF"/>
          <w:spacing w:val="5"/>
        </w:rPr>
        <w:t>.2005.09.003</w:t>
      </w:r>
      <w:r>
        <w:rPr>
          <w:sz w:val="15"/>
          <w:szCs w:val="15"/>
          <w:color w:val="231F20"/>
          <w:spacing w:val="5"/>
        </w:rPr>
        <w:t>.</w:t>
      </w:r>
    </w:p>
    <w:p>
      <w:pPr>
        <w:pStyle w:val="BodyText"/>
        <w:ind w:left="322" w:right="346" w:hanging="310"/>
        <w:spacing w:before="31" w:line="371" w:lineRule="auto"/>
        <w:rPr>
          <w:sz w:val="15"/>
          <w:szCs w:val="15"/>
        </w:rPr>
      </w:pPr>
      <w:r>
        <w:rPr>
          <w:sz w:val="15"/>
          <w:szCs w:val="15"/>
          <w:color w:val="231F20"/>
          <w:spacing w:val="3"/>
        </w:rPr>
        <w:t>[60]</w:t>
      </w:r>
      <w:r>
        <w:rPr>
          <w:sz w:val="15"/>
          <w:szCs w:val="15"/>
          <w:color w:val="231F20"/>
          <w:spacing w:val="14"/>
          <w:w w:val="102"/>
        </w:rPr>
        <w:t xml:space="preserve"> </w:t>
      </w:r>
      <w:r>
        <w:rPr>
          <w:sz w:val="15"/>
          <w:szCs w:val="15"/>
          <w:color w:val="231F20"/>
          <w:spacing w:val="3"/>
        </w:rPr>
        <w:t>Li</w:t>
      </w:r>
      <w:r>
        <w:rPr>
          <w:sz w:val="15"/>
          <w:szCs w:val="15"/>
          <w:color w:val="231F20"/>
          <w:spacing w:val="34"/>
          <w:w w:val="101"/>
        </w:rPr>
        <w:t xml:space="preserve"> </w:t>
      </w:r>
      <w:r>
        <w:rPr>
          <w:sz w:val="15"/>
          <w:szCs w:val="15"/>
          <w:color w:val="231F20"/>
          <w:spacing w:val="3"/>
        </w:rPr>
        <w:t>SX,</w:t>
      </w:r>
      <w:r>
        <w:rPr>
          <w:sz w:val="15"/>
          <w:szCs w:val="15"/>
          <w:color w:val="231F20"/>
          <w:spacing w:val="19"/>
          <w:w w:val="102"/>
        </w:rPr>
        <w:t xml:space="preserve"> </w:t>
      </w:r>
      <w:r>
        <w:rPr>
          <w:sz w:val="15"/>
          <w:szCs w:val="15"/>
          <w:color w:val="231F20"/>
          <w:spacing w:val="3"/>
        </w:rPr>
        <w:t>Yuan</w:t>
      </w:r>
      <w:r>
        <w:rPr>
          <w:sz w:val="15"/>
          <w:szCs w:val="15"/>
          <w:color w:val="231F20"/>
          <w:spacing w:val="30"/>
        </w:rPr>
        <w:t xml:space="preserve"> </w:t>
      </w:r>
      <w:r>
        <w:rPr>
          <w:sz w:val="15"/>
          <w:szCs w:val="15"/>
          <w:color w:val="231F20"/>
          <w:spacing w:val="3"/>
        </w:rPr>
        <w:t>C,</w:t>
      </w:r>
      <w:r>
        <w:rPr>
          <w:sz w:val="15"/>
          <w:szCs w:val="15"/>
          <w:color w:val="231F20"/>
          <w:spacing w:val="25"/>
          <w:w w:val="101"/>
        </w:rPr>
        <w:t xml:space="preserve"> </w:t>
      </w:r>
      <w:r>
        <w:rPr>
          <w:sz w:val="15"/>
          <w:szCs w:val="15"/>
          <w:color w:val="231F20"/>
          <w:spacing w:val="3"/>
        </w:rPr>
        <w:t>Xu</w:t>
      </w:r>
      <w:r>
        <w:rPr>
          <w:sz w:val="15"/>
          <w:szCs w:val="15"/>
          <w:color w:val="231F20"/>
          <w:spacing w:val="26"/>
          <w:w w:val="102"/>
        </w:rPr>
        <w:t xml:space="preserve"> </w:t>
      </w:r>
      <w:r>
        <w:rPr>
          <w:sz w:val="15"/>
          <w:szCs w:val="15"/>
          <w:color w:val="231F20"/>
          <w:spacing w:val="3"/>
        </w:rPr>
        <w:t>MD.</w:t>
      </w:r>
      <w:r>
        <w:rPr>
          <w:sz w:val="15"/>
          <w:szCs w:val="15"/>
          <w:color w:val="231F20"/>
          <w:spacing w:val="26"/>
          <w:w w:val="101"/>
        </w:rPr>
        <w:t xml:space="preserve"> </w:t>
      </w:r>
      <w:r>
        <w:rPr>
          <w:sz w:val="15"/>
          <w:szCs w:val="15"/>
          <w:color w:val="231F20"/>
          <w:spacing w:val="3"/>
        </w:rPr>
        <w:t>Two</w:t>
      </w:r>
      <w:r>
        <w:rPr>
          <w:sz w:val="15"/>
          <w:szCs w:val="15"/>
          <w:color w:val="231F20"/>
          <w:spacing w:val="29"/>
          <w:w w:val="101"/>
        </w:rPr>
        <w:t xml:space="preserve"> </w:t>
      </w:r>
      <w:r>
        <w:rPr>
          <w:sz w:val="15"/>
          <w:szCs w:val="15"/>
          <w:color w:val="231F20"/>
          <w:spacing w:val="3"/>
        </w:rPr>
        <w:t>different</w:t>
      </w:r>
      <w:r>
        <w:rPr>
          <w:sz w:val="15"/>
          <w:szCs w:val="15"/>
          <w:color w:val="231F20"/>
          <w:spacing w:val="30"/>
        </w:rPr>
        <w:t xml:space="preserve"> </w:t>
      </w:r>
      <w:r>
        <w:rPr>
          <w:sz w:val="15"/>
          <w:szCs w:val="15"/>
          <w:color w:val="231F20"/>
          <w:spacing w:val="3"/>
        </w:rPr>
        <w:t>endoscopic</w:t>
      </w:r>
      <w:r>
        <w:rPr>
          <w:sz w:val="15"/>
          <w:szCs w:val="15"/>
          <w:color w:val="231F20"/>
          <w:spacing w:val="29"/>
        </w:rPr>
        <w:t xml:space="preserve"> </w:t>
      </w:r>
      <w:r>
        <w:rPr>
          <w:sz w:val="15"/>
          <w:szCs w:val="15"/>
          <w:color w:val="231F20"/>
          <w:spacing w:val="3"/>
        </w:rPr>
        <w:t>long</w:t>
      </w:r>
      <w:r>
        <w:rPr>
          <w:sz w:val="15"/>
          <w:szCs w:val="15"/>
          <w:color w:val="231F20"/>
          <w:spacing w:val="28"/>
          <w:w w:val="102"/>
        </w:rPr>
        <w:t xml:space="preserve"> </w:t>
      </w:r>
      <w:r>
        <w:rPr>
          <w:sz w:val="15"/>
          <w:szCs w:val="15"/>
          <w:color w:val="231F20"/>
          <w:spacing w:val="3"/>
        </w:rPr>
        <w:t>intestin</w:t>
      </w:r>
      <w:r>
        <w:rPr>
          <w:sz w:val="15"/>
          <w:szCs w:val="15"/>
          <w:color w:val="231F20"/>
          <w:spacing w:val="2"/>
        </w:rPr>
        <w:t>al</w:t>
      </w:r>
      <w:r>
        <w:rPr>
          <w:sz w:val="15"/>
          <w:szCs w:val="15"/>
          <w:color w:val="231F20"/>
        </w:rPr>
        <w:t xml:space="preserve"> </w:t>
      </w:r>
      <w:r>
        <w:rPr>
          <w:sz w:val="15"/>
          <w:szCs w:val="15"/>
          <w:color w:val="231F20"/>
          <w:spacing w:val="4"/>
        </w:rPr>
        <w:t>tube</w:t>
      </w:r>
      <w:r>
        <w:rPr>
          <w:sz w:val="15"/>
          <w:szCs w:val="15"/>
          <w:color w:val="231F20"/>
          <w:spacing w:val="30"/>
          <w:w w:val="102"/>
        </w:rPr>
        <w:t xml:space="preserve"> </w:t>
      </w:r>
      <w:r>
        <w:rPr>
          <w:sz w:val="15"/>
          <w:szCs w:val="15"/>
          <w:color w:val="231F20"/>
          <w:spacing w:val="4"/>
        </w:rPr>
        <w:t>placements</w:t>
      </w:r>
      <w:r>
        <w:rPr>
          <w:sz w:val="15"/>
          <w:szCs w:val="15"/>
          <w:color w:val="231F20"/>
          <w:spacing w:val="36"/>
          <w:w w:val="101"/>
        </w:rPr>
        <w:t xml:space="preserve"> </w:t>
      </w:r>
      <w:r>
        <w:rPr>
          <w:sz w:val="15"/>
          <w:szCs w:val="15"/>
          <w:color w:val="231F20"/>
          <w:spacing w:val="4"/>
        </w:rPr>
        <w:t>for</w:t>
      </w:r>
      <w:r>
        <w:rPr>
          <w:sz w:val="15"/>
          <w:szCs w:val="15"/>
          <w:color w:val="231F20"/>
          <w:spacing w:val="37"/>
          <w:w w:val="101"/>
        </w:rPr>
        <w:t xml:space="preserve"> </w:t>
      </w:r>
      <w:r>
        <w:rPr>
          <w:sz w:val="15"/>
          <w:szCs w:val="15"/>
          <w:color w:val="231F20"/>
          <w:spacing w:val="4"/>
        </w:rPr>
        <w:t>small</w:t>
      </w:r>
      <w:r>
        <w:rPr>
          <w:sz w:val="15"/>
          <w:szCs w:val="15"/>
          <w:color w:val="231F20"/>
          <w:spacing w:val="30"/>
        </w:rPr>
        <w:t xml:space="preserve"> </w:t>
      </w:r>
      <w:r>
        <w:rPr>
          <w:sz w:val="15"/>
          <w:szCs w:val="15"/>
          <w:color w:val="231F20"/>
          <w:spacing w:val="4"/>
        </w:rPr>
        <w:t>bowel</w:t>
      </w:r>
      <w:r>
        <w:rPr>
          <w:sz w:val="15"/>
          <w:szCs w:val="15"/>
          <w:color w:val="231F20"/>
          <w:spacing w:val="35"/>
          <w:w w:val="102"/>
        </w:rPr>
        <w:t xml:space="preserve"> </w:t>
      </w:r>
      <w:r>
        <w:rPr>
          <w:sz w:val="15"/>
          <w:szCs w:val="15"/>
          <w:color w:val="231F20"/>
          <w:spacing w:val="4"/>
        </w:rPr>
        <w:t>obstruction:</w:t>
      </w:r>
      <w:r>
        <w:rPr>
          <w:sz w:val="15"/>
          <w:szCs w:val="15"/>
          <w:color w:val="231F20"/>
          <w:spacing w:val="32"/>
        </w:rPr>
        <w:t xml:space="preserve"> </w:t>
      </w:r>
      <w:r>
        <w:rPr>
          <w:sz w:val="15"/>
          <w:szCs w:val="15"/>
          <w:color w:val="231F20"/>
          <w:spacing w:val="3"/>
        </w:rPr>
        <w:t>Transnasal</w:t>
      </w:r>
      <w:r>
        <w:rPr>
          <w:sz w:val="15"/>
          <w:szCs w:val="15"/>
          <w:color w:val="231F20"/>
          <w:spacing w:val="30"/>
          <w:w w:val="101"/>
        </w:rPr>
        <w:t xml:space="preserve"> </w:t>
      </w:r>
      <w:r>
        <w:rPr>
          <w:sz w:val="15"/>
          <w:szCs w:val="15"/>
          <w:color w:val="231F20"/>
          <w:spacing w:val="3"/>
        </w:rPr>
        <w:t>ultrathin</w:t>
      </w:r>
      <w:r>
        <w:rPr>
          <w:sz w:val="15"/>
          <w:szCs w:val="15"/>
          <w:color w:val="231F20"/>
        </w:rPr>
        <w:t xml:space="preserve"> </w:t>
      </w:r>
      <w:r>
        <w:rPr>
          <w:sz w:val="15"/>
          <w:szCs w:val="15"/>
          <w:color w:val="231F20"/>
          <w:spacing w:val="4"/>
        </w:rPr>
        <w:t>endoscopy</w:t>
      </w:r>
      <w:r>
        <w:rPr>
          <w:sz w:val="15"/>
          <w:szCs w:val="15"/>
          <w:color w:val="231F20"/>
          <w:spacing w:val="33"/>
        </w:rPr>
        <w:t xml:space="preserve"> </w:t>
      </w:r>
      <w:r>
        <w:rPr>
          <w:sz w:val="15"/>
          <w:szCs w:val="15"/>
          <w:color w:val="231F20"/>
          <w:spacing w:val="4"/>
        </w:rPr>
        <w:t>versus</w:t>
      </w:r>
      <w:r>
        <w:rPr>
          <w:sz w:val="15"/>
          <w:szCs w:val="15"/>
          <w:color w:val="231F20"/>
          <w:spacing w:val="37"/>
        </w:rPr>
        <w:t xml:space="preserve"> </w:t>
      </w:r>
      <w:r>
        <w:rPr>
          <w:sz w:val="15"/>
          <w:szCs w:val="15"/>
          <w:color w:val="231F20"/>
          <w:spacing w:val="4"/>
        </w:rPr>
        <w:t>conventional</w:t>
      </w:r>
      <w:r>
        <w:rPr>
          <w:sz w:val="15"/>
          <w:szCs w:val="15"/>
          <w:color w:val="231F20"/>
          <w:spacing w:val="37"/>
          <w:w w:val="101"/>
        </w:rPr>
        <w:t xml:space="preserve"> </w:t>
      </w:r>
      <w:r>
        <w:rPr>
          <w:sz w:val="15"/>
          <w:szCs w:val="15"/>
          <w:color w:val="231F20"/>
          <w:spacing w:val="4"/>
        </w:rPr>
        <w:t>endoscopy[J].</w:t>
      </w:r>
      <w:r>
        <w:rPr>
          <w:sz w:val="15"/>
          <w:szCs w:val="15"/>
          <w:color w:val="231F20"/>
          <w:spacing w:val="35"/>
        </w:rPr>
        <w:t xml:space="preserve"> </w:t>
      </w:r>
      <w:r>
        <w:rPr>
          <w:sz w:val="15"/>
          <w:szCs w:val="15"/>
          <w:color w:val="231F20"/>
          <w:spacing w:val="4"/>
        </w:rPr>
        <w:t>J</w:t>
      </w:r>
      <w:r>
        <w:rPr>
          <w:sz w:val="15"/>
          <w:szCs w:val="15"/>
          <w:color w:val="231F20"/>
          <w:spacing w:val="37"/>
          <w:w w:val="102"/>
        </w:rPr>
        <w:t xml:space="preserve"> </w:t>
      </w:r>
      <w:r>
        <w:rPr>
          <w:sz w:val="15"/>
          <w:szCs w:val="15"/>
          <w:color w:val="231F20"/>
          <w:spacing w:val="4"/>
        </w:rPr>
        <w:t>C</w:t>
      </w:r>
      <w:r>
        <w:rPr>
          <w:sz w:val="15"/>
          <w:szCs w:val="15"/>
          <w:color w:val="231F20"/>
          <w:spacing w:val="3"/>
        </w:rPr>
        <w:t>ancer</w:t>
      </w:r>
      <w:r>
        <w:rPr>
          <w:sz w:val="15"/>
          <w:szCs w:val="15"/>
          <w:color w:val="231F20"/>
          <w:spacing w:val="33"/>
          <w:w w:val="101"/>
        </w:rPr>
        <w:t xml:space="preserve"> </w:t>
      </w:r>
      <w:r>
        <w:rPr>
          <w:sz w:val="15"/>
          <w:szCs w:val="15"/>
          <w:color w:val="231F20"/>
          <w:spacing w:val="3"/>
        </w:rPr>
        <w:t>Res</w:t>
      </w:r>
      <w:r>
        <w:rPr>
          <w:sz w:val="15"/>
          <w:szCs w:val="15"/>
          <w:color w:val="231F20"/>
          <w:spacing w:val="33"/>
          <w:w w:val="101"/>
        </w:rPr>
        <w:t xml:space="preserve"> </w:t>
      </w:r>
      <w:r>
        <w:rPr>
          <w:sz w:val="15"/>
          <w:szCs w:val="15"/>
          <w:color w:val="231F20"/>
          <w:spacing w:val="3"/>
        </w:rPr>
        <w:t>Ther,</w:t>
      </w:r>
      <w:r>
        <w:rPr>
          <w:sz w:val="15"/>
          <w:szCs w:val="15"/>
          <w:color w:val="231F20"/>
        </w:rPr>
        <w:t xml:space="preserve"> </w:t>
      </w:r>
      <w:r>
        <w:rPr>
          <w:sz w:val="15"/>
          <w:szCs w:val="15"/>
          <w:color w:val="231F20"/>
          <w:spacing w:val="6"/>
        </w:rPr>
        <w:t>2015, (11 </w:t>
      </w:r>
      <w:r>
        <w:rPr>
          <w:sz w:val="15"/>
          <w:szCs w:val="15"/>
          <w:color w:val="231F20"/>
        </w:rPr>
        <w:t>Suppl</w:t>
      </w:r>
      <w:r>
        <w:rPr>
          <w:sz w:val="15"/>
          <w:szCs w:val="15"/>
          <w:color w:val="231F20"/>
          <w:spacing w:val="6"/>
        </w:rPr>
        <w:t>):C248</w:t>
      </w:r>
      <w:r>
        <w:rPr>
          <w:rFonts w:ascii="Arial" w:hAnsi="Arial" w:eastAsia="Arial" w:cs="Arial"/>
          <w:sz w:val="15"/>
          <w:szCs w:val="15"/>
          <w:color w:val="231F20"/>
          <w:spacing w:val="6"/>
        </w:rPr>
        <w:t>-</w:t>
      </w:r>
      <w:r>
        <w:rPr>
          <w:sz w:val="15"/>
          <w:szCs w:val="15"/>
          <w:color w:val="231F20"/>
          <w:spacing w:val="6"/>
        </w:rPr>
        <w:t>C252. </w:t>
      </w:r>
      <w:r>
        <w:rPr>
          <w:sz w:val="15"/>
          <w:szCs w:val="15"/>
          <w:color w:val="231F20"/>
        </w:rPr>
        <w:t>doi</w:t>
      </w:r>
      <w:r>
        <w:rPr>
          <w:sz w:val="15"/>
          <w:szCs w:val="15"/>
          <w:color w:val="231F20"/>
          <w:spacing w:val="6"/>
        </w:rPr>
        <w:t>:</w:t>
      </w:r>
      <w:r>
        <w:rPr>
          <w:sz w:val="15"/>
          <w:szCs w:val="15"/>
          <w:color w:val="4054AF"/>
          <w:spacing w:val="6"/>
        </w:rPr>
        <w:t>10.4103/0973</w:t>
      </w:r>
      <w:r>
        <w:rPr>
          <w:rFonts w:ascii="Arial" w:hAnsi="Arial" w:eastAsia="Arial" w:cs="Arial"/>
          <w:sz w:val="15"/>
          <w:szCs w:val="15"/>
          <w:color w:val="4054AF"/>
          <w:spacing w:val="6"/>
        </w:rPr>
        <w:t>-</w:t>
      </w:r>
      <w:r>
        <w:rPr>
          <w:sz w:val="15"/>
          <w:szCs w:val="15"/>
          <w:color w:val="4054AF"/>
          <w:spacing w:val="6"/>
        </w:rPr>
        <w:t>1482.170531</w:t>
      </w:r>
      <w:r>
        <w:rPr>
          <w:sz w:val="15"/>
          <w:szCs w:val="15"/>
          <w:color w:val="231F20"/>
          <w:spacing w:val="6"/>
        </w:rPr>
        <w:t>.</w:t>
      </w:r>
    </w:p>
    <w:p>
      <w:pPr>
        <w:pStyle w:val="BodyText"/>
        <w:ind w:left="320" w:right="330" w:hanging="308"/>
        <w:spacing w:before="119" w:line="372" w:lineRule="auto"/>
        <w:rPr>
          <w:sz w:val="15"/>
          <w:szCs w:val="15"/>
        </w:rPr>
      </w:pPr>
      <w:r>
        <w:rPr>
          <w:sz w:val="15"/>
          <w:szCs w:val="15"/>
          <w:color w:val="231F20"/>
          <w:spacing w:val="4"/>
        </w:rPr>
        <w:t>[61]</w:t>
      </w:r>
      <w:r>
        <w:rPr>
          <w:sz w:val="15"/>
          <w:szCs w:val="15"/>
          <w:color w:val="231F20"/>
          <w:spacing w:val="13"/>
        </w:rPr>
        <w:t xml:space="preserve"> </w:t>
      </w:r>
      <w:r>
        <w:rPr>
          <w:sz w:val="15"/>
          <w:szCs w:val="15"/>
          <w:color w:val="231F20"/>
          <w:spacing w:val="4"/>
        </w:rPr>
        <w:t>Yamaguchi</w:t>
      </w:r>
      <w:r>
        <w:rPr>
          <w:sz w:val="15"/>
          <w:szCs w:val="15"/>
          <w:color w:val="231F20"/>
          <w:spacing w:val="14"/>
        </w:rPr>
        <w:t xml:space="preserve"> </w:t>
      </w:r>
      <w:r>
        <w:rPr>
          <w:sz w:val="15"/>
          <w:szCs w:val="15"/>
          <w:color w:val="231F20"/>
          <w:spacing w:val="4"/>
        </w:rPr>
        <w:t>D,</w:t>
      </w:r>
      <w:r>
        <w:rPr>
          <w:sz w:val="15"/>
          <w:szCs w:val="15"/>
          <w:color w:val="231F20"/>
          <w:spacing w:val="15"/>
          <w:w w:val="102"/>
        </w:rPr>
        <w:t xml:space="preserve"> </w:t>
      </w:r>
      <w:r>
        <w:rPr>
          <w:sz w:val="15"/>
          <w:szCs w:val="15"/>
          <w:color w:val="231F20"/>
          <w:spacing w:val="4"/>
        </w:rPr>
        <w:t>Ikeda</w:t>
      </w:r>
      <w:r>
        <w:rPr>
          <w:sz w:val="15"/>
          <w:szCs w:val="15"/>
          <w:color w:val="231F20"/>
          <w:spacing w:val="14"/>
          <w:w w:val="101"/>
        </w:rPr>
        <w:t xml:space="preserve"> </w:t>
      </w:r>
      <w:r>
        <w:rPr>
          <w:sz w:val="15"/>
          <w:szCs w:val="15"/>
          <w:color w:val="231F20"/>
          <w:spacing w:val="4"/>
        </w:rPr>
        <w:t>K,</w:t>
      </w:r>
      <w:r>
        <w:rPr>
          <w:sz w:val="15"/>
          <w:szCs w:val="15"/>
          <w:color w:val="231F20"/>
          <w:spacing w:val="13"/>
          <w:w w:val="101"/>
        </w:rPr>
        <w:t xml:space="preserve"> </w:t>
      </w:r>
      <w:r>
        <w:rPr>
          <w:sz w:val="15"/>
          <w:szCs w:val="15"/>
          <w:color w:val="231F20"/>
          <w:spacing w:val="4"/>
        </w:rPr>
        <w:t>Ta</w:t>
      </w:r>
      <w:r>
        <w:rPr>
          <w:sz w:val="15"/>
          <w:szCs w:val="15"/>
          <w:color w:val="231F20"/>
          <w:spacing w:val="3"/>
        </w:rPr>
        <w:t>keuchi Y,</w:t>
      </w:r>
      <w:r>
        <w:rPr>
          <w:sz w:val="15"/>
          <w:szCs w:val="15"/>
          <w:color w:val="231F20"/>
          <w:spacing w:val="17"/>
          <w:w w:val="102"/>
        </w:rPr>
        <w:t xml:space="preserve"> </w:t>
      </w:r>
      <w:r>
        <w:rPr>
          <w:sz w:val="15"/>
          <w:szCs w:val="15"/>
          <w:color w:val="231F20"/>
          <w:spacing w:val="3"/>
        </w:rPr>
        <w:t>et</w:t>
      </w:r>
      <w:r>
        <w:rPr>
          <w:sz w:val="15"/>
          <w:szCs w:val="15"/>
          <w:color w:val="231F20"/>
          <w:spacing w:val="17"/>
        </w:rPr>
        <w:t xml:space="preserve"> </w:t>
      </w:r>
      <w:r>
        <w:rPr>
          <w:sz w:val="15"/>
          <w:szCs w:val="15"/>
          <w:color w:val="231F20"/>
          <w:spacing w:val="3"/>
        </w:rPr>
        <w:t>al. New</w:t>
      </w:r>
      <w:r>
        <w:rPr>
          <w:sz w:val="15"/>
          <w:szCs w:val="15"/>
          <w:color w:val="231F20"/>
          <w:spacing w:val="16"/>
          <w:w w:val="101"/>
        </w:rPr>
        <w:t xml:space="preserve"> </w:t>
      </w:r>
      <w:r>
        <w:rPr>
          <w:sz w:val="15"/>
          <w:szCs w:val="15"/>
          <w:color w:val="231F20"/>
          <w:spacing w:val="3"/>
        </w:rPr>
        <w:t>insertion</w:t>
      </w:r>
      <w:r>
        <w:rPr>
          <w:sz w:val="15"/>
          <w:szCs w:val="15"/>
          <w:color w:val="231F20"/>
          <w:spacing w:val="13"/>
        </w:rPr>
        <w:t xml:space="preserve"> </w:t>
      </w:r>
      <w:r>
        <w:rPr>
          <w:sz w:val="15"/>
          <w:szCs w:val="15"/>
          <w:color w:val="231F20"/>
          <w:spacing w:val="3"/>
        </w:rPr>
        <w:t>method</w:t>
      </w:r>
      <w:r>
        <w:rPr>
          <w:sz w:val="15"/>
          <w:szCs w:val="15"/>
          <w:color w:val="231F20"/>
          <w:spacing w:val="16"/>
          <w:w w:val="102"/>
        </w:rPr>
        <w:t xml:space="preserve"> </w:t>
      </w:r>
      <w:r>
        <w:rPr>
          <w:sz w:val="15"/>
          <w:szCs w:val="15"/>
          <w:color w:val="231F20"/>
          <w:spacing w:val="3"/>
        </w:rPr>
        <w:t>of</w:t>
      </w:r>
      <w:r>
        <w:rPr>
          <w:sz w:val="15"/>
          <w:szCs w:val="15"/>
          <w:color w:val="231F20"/>
        </w:rPr>
        <w:t xml:space="preserve"> </w:t>
      </w:r>
      <w:r>
        <w:rPr>
          <w:sz w:val="15"/>
          <w:szCs w:val="15"/>
          <w:color w:val="231F20"/>
          <w:spacing w:val="4"/>
        </w:rPr>
        <w:t>transnasal</w:t>
      </w:r>
      <w:r>
        <w:rPr>
          <w:sz w:val="15"/>
          <w:szCs w:val="15"/>
          <w:color w:val="231F20"/>
          <w:spacing w:val="25"/>
          <w:w w:val="101"/>
        </w:rPr>
        <w:t xml:space="preserve"> </w:t>
      </w:r>
      <w:r>
        <w:rPr>
          <w:sz w:val="15"/>
          <w:szCs w:val="15"/>
          <w:color w:val="231F20"/>
          <w:spacing w:val="4"/>
        </w:rPr>
        <w:t>ileus</w:t>
      </w:r>
      <w:r>
        <w:rPr>
          <w:sz w:val="15"/>
          <w:szCs w:val="15"/>
          <w:color w:val="231F20"/>
          <w:spacing w:val="22"/>
          <w:w w:val="101"/>
        </w:rPr>
        <w:t xml:space="preserve"> </w:t>
      </w:r>
      <w:r>
        <w:rPr>
          <w:sz w:val="15"/>
          <w:szCs w:val="15"/>
          <w:color w:val="231F20"/>
          <w:spacing w:val="4"/>
        </w:rPr>
        <w:t>tube</w:t>
      </w:r>
      <w:r>
        <w:rPr>
          <w:sz w:val="15"/>
          <w:szCs w:val="15"/>
          <w:color w:val="231F20"/>
          <w:spacing w:val="27"/>
        </w:rPr>
        <w:t xml:space="preserve"> </w:t>
      </w:r>
      <w:r>
        <w:rPr>
          <w:sz w:val="15"/>
          <w:szCs w:val="15"/>
          <w:color w:val="231F20"/>
          <w:spacing w:val="4"/>
        </w:rPr>
        <w:t>for</w:t>
      </w:r>
      <w:r>
        <w:rPr>
          <w:sz w:val="15"/>
          <w:szCs w:val="15"/>
          <w:color w:val="231F20"/>
          <w:spacing w:val="27"/>
          <w:w w:val="101"/>
        </w:rPr>
        <w:t xml:space="preserve"> </w:t>
      </w:r>
      <w:r>
        <w:rPr>
          <w:sz w:val="15"/>
          <w:szCs w:val="15"/>
          <w:color w:val="231F20"/>
          <w:spacing w:val="4"/>
        </w:rPr>
        <w:t>small</w:t>
      </w:r>
      <w:r>
        <w:rPr>
          <w:sz w:val="15"/>
          <w:szCs w:val="15"/>
          <w:color w:val="231F20"/>
          <w:spacing w:val="20"/>
          <w:w w:val="102"/>
        </w:rPr>
        <w:t xml:space="preserve"> </w:t>
      </w:r>
      <w:r>
        <w:rPr>
          <w:sz w:val="15"/>
          <w:szCs w:val="15"/>
          <w:color w:val="231F20"/>
          <w:spacing w:val="4"/>
        </w:rPr>
        <w:t>bowel</w:t>
      </w:r>
      <w:r>
        <w:rPr>
          <w:sz w:val="15"/>
          <w:szCs w:val="15"/>
          <w:color w:val="231F20"/>
          <w:spacing w:val="26"/>
        </w:rPr>
        <w:t xml:space="preserve"> </w:t>
      </w:r>
      <w:r>
        <w:rPr>
          <w:sz w:val="15"/>
          <w:szCs w:val="15"/>
          <w:color w:val="231F20"/>
          <w:spacing w:val="4"/>
        </w:rPr>
        <w:t>obstruction</w:t>
      </w:r>
      <w:r>
        <w:rPr>
          <w:sz w:val="15"/>
          <w:szCs w:val="15"/>
          <w:color w:val="231F20"/>
          <w:spacing w:val="3"/>
        </w:rPr>
        <w:t>:</w:t>
      </w:r>
      <w:r>
        <w:rPr>
          <w:sz w:val="15"/>
          <w:szCs w:val="15"/>
          <w:color w:val="231F20"/>
          <w:spacing w:val="13"/>
        </w:rPr>
        <w:t xml:space="preserve"> </w:t>
      </w:r>
      <w:r>
        <w:rPr>
          <w:sz w:val="15"/>
          <w:szCs w:val="15"/>
          <w:color w:val="231F20"/>
          <w:spacing w:val="3"/>
        </w:rPr>
        <w:t>Anterior</w:t>
      </w:r>
      <w:r>
        <w:rPr>
          <w:sz w:val="15"/>
          <w:szCs w:val="15"/>
          <w:color w:val="231F20"/>
          <w:spacing w:val="19"/>
          <w:w w:val="102"/>
        </w:rPr>
        <w:t xml:space="preserve"> </w:t>
      </w:r>
      <w:r>
        <w:rPr>
          <w:sz w:val="15"/>
          <w:szCs w:val="15"/>
          <w:color w:val="231F20"/>
          <w:spacing w:val="3"/>
        </w:rPr>
        <w:t>balloon</w:t>
      </w:r>
      <w:r>
        <w:rPr>
          <w:sz w:val="15"/>
          <w:szCs w:val="15"/>
          <w:color w:val="231F20"/>
        </w:rPr>
        <w:t xml:space="preserve"> </w:t>
      </w:r>
      <w:r>
        <w:rPr>
          <w:sz w:val="15"/>
          <w:szCs w:val="15"/>
          <w:color w:val="231F20"/>
        </w:rPr>
        <w:t>method</w:t>
      </w:r>
      <w:r>
        <w:rPr>
          <w:sz w:val="15"/>
          <w:szCs w:val="15"/>
          <w:color w:val="231F20"/>
          <w:spacing w:val="6"/>
        </w:rPr>
        <w:t>[J]. </w:t>
      </w:r>
      <w:r>
        <w:rPr>
          <w:sz w:val="15"/>
          <w:szCs w:val="15"/>
          <w:color w:val="231F20"/>
        </w:rPr>
        <w:t>PLoS</w:t>
      </w:r>
      <w:r>
        <w:rPr>
          <w:sz w:val="15"/>
          <w:szCs w:val="15"/>
          <w:color w:val="231F20"/>
          <w:spacing w:val="12"/>
          <w:w w:val="101"/>
        </w:rPr>
        <w:t xml:space="preserve"> </w:t>
      </w:r>
      <w:r>
        <w:rPr>
          <w:sz w:val="15"/>
          <w:szCs w:val="15"/>
          <w:color w:val="231F20"/>
        </w:rPr>
        <w:t>One</w:t>
      </w:r>
      <w:r>
        <w:rPr>
          <w:sz w:val="15"/>
          <w:szCs w:val="15"/>
          <w:color w:val="231F20"/>
          <w:spacing w:val="6"/>
        </w:rPr>
        <w:t>, 2018,</w:t>
      </w:r>
      <w:r>
        <w:rPr>
          <w:sz w:val="15"/>
          <w:szCs w:val="15"/>
          <w:color w:val="231F20"/>
          <w:spacing w:val="25"/>
          <w:w w:val="101"/>
        </w:rPr>
        <w:t xml:space="preserve"> </w:t>
      </w:r>
      <w:r>
        <w:rPr>
          <w:sz w:val="15"/>
          <w:szCs w:val="15"/>
          <w:color w:val="231F20"/>
          <w:spacing w:val="6"/>
        </w:rPr>
        <w:t>13(11):e0207099.</w:t>
      </w:r>
      <w:r>
        <w:rPr>
          <w:sz w:val="15"/>
          <w:szCs w:val="15"/>
          <w:color w:val="231F20"/>
          <w:spacing w:val="12"/>
          <w:w w:val="101"/>
        </w:rPr>
        <w:t xml:space="preserve">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9"/>
        </w:rPr>
        <w:t xml:space="preserve"> </w:t>
      </w:r>
      <w:r>
        <w:rPr>
          <w:sz w:val="15"/>
          <w:szCs w:val="15"/>
          <w:color w:val="4054AF"/>
          <w:spacing w:val="6"/>
        </w:rPr>
        <w:t>1371/</w:t>
      </w:r>
      <w:r>
        <w:rPr>
          <w:sz w:val="15"/>
          <w:szCs w:val="15"/>
          <w:color w:val="4054AF"/>
        </w:rPr>
        <w:t>journal</w:t>
      </w:r>
      <w:r>
        <w:rPr>
          <w:sz w:val="15"/>
          <w:szCs w:val="15"/>
          <w:color w:val="4054AF"/>
          <w:spacing w:val="6"/>
        </w:rPr>
        <w:t>.</w:t>
      </w:r>
      <w:r>
        <w:rPr>
          <w:sz w:val="15"/>
          <w:szCs w:val="15"/>
          <w:color w:val="4054AF"/>
        </w:rPr>
        <w:t xml:space="preserve"> </w:t>
      </w:r>
      <w:r>
        <w:rPr>
          <w:sz w:val="15"/>
          <w:szCs w:val="15"/>
          <w:color w:val="4054AF"/>
        </w:rPr>
        <w:t>pone</w:t>
      </w:r>
      <w:r>
        <w:rPr>
          <w:sz w:val="15"/>
          <w:szCs w:val="15"/>
          <w:color w:val="4054AF"/>
          <w:spacing w:val="6"/>
        </w:rPr>
        <w:t>.0207099</w:t>
      </w:r>
      <w:r>
        <w:rPr>
          <w:sz w:val="15"/>
          <w:szCs w:val="15"/>
          <w:color w:val="231F20"/>
          <w:spacing w:val="6"/>
        </w:rPr>
        <w:t>.</w:t>
      </w:r>
    </w:p>
    <w:p>
      <w:pPr>
        <w:pStyle w:val="BodyText"/>
        <w:ind w:left="321" w:right="347" w:hanging="309"/>
        <w:spacing w:before="118" w:line="380" w:lineRule="auto"/>
        <w:rPr>
          <w:sz w:val="15"/>
          <w:szCs w:val="15"/>
        </w:rPr>
      </w:pPr>
      <w:r>
        <w:rPr>
          <w:sz w:val="15"/>
          <w:szCs w:val="15"/>
          <w:color w:val="231F20"/>
          <w:spacing w:val="3"/>
        </w:rPr>
        <w:t>[62]</w:t>
      </w:r>
      <w:r>
        <w:rPr>
          <w:sz w:val="15"/>
          <w:szCs w:val="15"/>
          <w:color w:val="231F20"/>
          <w:spacing w:val="27"/>
          <w:w w:val="101"/>
        </w:rPr>
        <w:t xml:space="preserve"> </w:t>
      </w:r>
      <w:r>
        <w:rPr>
          <w:sz w:val="15"/>
          <w:szCs w:val="15"/>
          <w:color w:val="231F20"/>
          <w:spacing w:val="3"/>
        </w:rPr>
        <w:t>Kanno</w:t>
      </w:r>
      <w:r>
        <w:rPr>
          <w:sz w:val="15"/>
          <w:szCs w:val="15"/>
          <w:color w:val="231F20"/>
          <w:spacing w:val="13"/>
          <w:w w:val="102"/>
        </w:rPr>
        <w:t xml:space="preserve"> </w:t>
      </w:r>
      <w:r>
        <w:rPr>
          <w:sz w:val="15"/>
          <w:szCs w:val="15"/>
          <w:color w:val="231F20"/>
          <w:spacing w:val="3"/>
        </w:rPr>
        <w:t>Y,</w:t>
      </w:r>
      <w:r>
        <w:rPr>
          <w:sz w:val="15"/>
          <w:szCs w:val="15"/>
          <w:color w:val="231F20"/>
          <w:spacing w:val="21"/>
        </w:rPr>
        <w:t xml:space="preserve"> </w:t>
      </w:r>
      <w:r>
        <w:rPr>
          <w:sz w:val="15"/>
          <w:szCs w:val="15"/>
          <w:color w:val="231F20"/>
          <w:spacing w:val="3"/>
        </w:rPr>
        <w:t>Hirasawa</w:t>
      </w:r>
      <w:r>
        <w:rPr>
          <w:sz w:val="15"/>
          <w:szCs w:val="15"/>
          <w:color w:val="231F20"/>
          <w:spacing w:val="21"/>
        </w:rPr>
        <w:t xml:space="preserve"> </w:t>
      </w:r>
      <w:r>
        <w:rPr>
          <w:sz w:val="15"/>
          <w:szCs w:val="15"/>
          <w:color w:val="231F20"/>
          <w:spacing w:val="3"/>
        </w:rPr>
        <w:t>D,</w:t>
      </w:r>
      <w:r>
        <w:rPr>
          <w:sz w:val="15"/>
          <w:szCs w:val="15"/>
          <w:color w:val="231F20"/>
          <w:spacing w:val="21"/>
        </w:rPr>
        <w:t xml:space="preserve"> </w:t>
      </w:r>
      <w:r>
        <w:rPr>
          <w:sz w:val="15"/>
          <w:szCs w:val="15"/>
          <w:color w:val="231F20"/>
          <w:spacing w:val="3"/>
        </w:rPr>
        <w:t>Fujita</w:t>
      </w:r>
      <w:r>
        <w:rPr>
          <w:sz w:val="15"/>
          <w:szCs w:val="15"/>
          <w:color w:val="231F20"/>
          <w:spacing w:val="16"/>
          <w:w w:val="101"/>
        </w:rPr>
        <w:t xml:space="preserve"> </w:t>
      </w:r>
      <w:r>
        <w:rPr>
          <w:sz w:val="15"/>
          <w:szCs w:val="15"/>
          <w:color w:val="231F20"/>
          <w:spacing w:val="3"/>
        </w:rPr>
        <w:t>NTA,</w:t>
      </w:r>
      <w:r>
        <w:rPr>
          <w:sz w:val="15"/>
          <w:szCs w:val="15"/>
          <w:color w:val="231F20"/>
          <w:spacing w:val="24"/>
          <w:w w:val="101"/>
        </w:rPr>
        <w:t xml:space="preserve"> </w:t>
      </w:r>
      <w:r>
        <w:rPr>
          <w:sz w:val="15"/>
          <w:szCs w:val="15"/>
          <w:color w:val="231F20"/>
          <w:spacing w:val="3"/>
        </w:rPr>
        <w:t>et</w:t>
      </w:r>
      <w:r>
        <w:rPr>
          <w:sz w:val="15"/>
          <w:szCs w:val="15"/>
          <w:color w:val="231F20"/>
          <w:spacing w:val="23"/>
          <w:w w:val="102"/>
        </w:rPr>
        <w:t xml:space="preserve"> </w:t>
      </w:r>
      <w:r>
        <w:rPr>
          <w:sz w:val="15"/>
          <w:szCs w:val="15"/>
          <w:color w:val="231F20"/>
          <w:spacing w:val="3"/>
        </w:rPr>
        <w:t>al.</w:t>
      </w:r>
      <w:r>
        <w:rPr>
          <w:sz w:val="15"/>
          <w:szCs w:val="15"/>
          <w:color w:val="231F20"/>
          <w:spacing w:val="21"/>
          <w:w w:val="101"/>
        </w:rPr>
        <w:t xml:space="preserve"> </w:t>
      </w:r>
      <w:r>
        <w:rPr>
          <w:sz w:val="15"/>
          <w:szCs w:val="15"/>
          <w:color w:val="231F20"/>
          <w:spacing w:val="3"/>
        </w:rPr>
        <w:t>Long-tube</w:t>
      </w:r>
      <w:r>
        <w:rPr>
          <w:sz w:val="15"/>
          <w:szCs w:val="15"/>
          <w:color w:val="231F20"/>
          <w:spacing w:val="23"/>
        </w:rPr>
        <w:t xml:space="preserve"> </w:t>
      </w:r>
      <w:r>
        <w:rPr>
          <w:sz w:val="15"/>
          <w:szCs w:val="15"/>
          <w:color w:val="231F20"/>
          <w:spacing w:val="3"/>
        </w:rPr>
        <w:t>insertion</w:t>
      </w:r>
      <w:r>
        <w:rPr>
          <w:sz w:val="15"/>
          <w:szCs w:val="15"/>
          <w:color w:val="231F20"/>
          <w:spacing w:val="19"/>
          <w:w w:val="101"/>
        </w:rPr>
        <w:t xml:space="preserve"> </w:t>
      </w:r>
      <w:r>
        <w:rPr>
          <w:sz w:val="15"/>
          <w:szCs w:val="15"/>
          <w:color w:val="231F20"/>
          <w:spacing w:val="3"/>
        </w:rPr>
        <w:t>with</w:t>
      </w:r>
      <w:r>
        <w:rPr>
          <w:sz w:val="15"/>
          <w:szCs w:val="15"/>
          <w:color w:val="231F20"/>
        </w:rPr>
        <w:t xml:space="preserve"> </w:t>
      </w:r>
      <w:r>
        <w:rPr>
          <w:sz w:val="15"/>
          <w:szCs w:val="15"/>
          <w:color w:val="231F20"/>
          <w:spacing w:val="5"/>
        </w:rPr>
        <w:t>the ropeway method</w:t>
      </w:r>
      <w:r>
        <w:rPr>
          <w:sz w:val="15"/>
          <w:szCs w:val="15"/>
          <w:color w:val="231F20"/>
          <w:spacing w:val="16"/>
        </w:rPr>
        <w:t xml:space="preserve"> </w:t>
      </w:r>
      <w:r>
        <w:rPr>
          <w:sz w:val="15"/>
          <w:szCs w:val="15"/>
          <w:color w:val="231F20"/>
          <w:spacing w:val="5"/>
        </w:rPr>
        <w:t>facilita</w:t>
      </w:r>
      <w:r>
        <w:rPr>
          <w:sz w:val="15"/>
          <w:szCs w:val="15"/>
          <w:color w:val="231F20"/>
          <w:spacing w:val="4"/>
        </w:rPr>
        <w:t>ted by</w:t>
      </w:r>
      <w:r>
        <w:rPr>
          <w:sz w:val="15"/>
          <w:szCs w:val="15"/>
          <w:color w:val="231F20"/>
          <w:spacing w:val="16"/>
          <w:w w:val="101"/>
        </w:rPr>
        <w:t xml:space="preserve"> </w:t>
      </w:r>
      <w:r>
        <w:rPr>
          <w:sz w:val="15"/>
          <w:szCs w:val="15"/>
          <w:color w:val="231F20"/>
          <w:spacing w:val="4"/>
        </w:rPr>
        <w:t>a</w:t>
      </w:r>
      <w:r>
        <w:rPr>
          <w:sz w:val="15"/>
          <w:szCs w:val="15"/>
          <w:color w:val="231F20"/>
          <w:spacing w:val="15"/>
        </w:rPr>
        <w:t xml:space="preserve"> </w:t>
      </w:r>
      <w:r>
        <w:rPr>
          <w:sz w:val="15"/>
          <w:szCs w:val="15"/>
          <w:color w:val="231F20"/>
          <w:spacing w:val="4"/>
        </w:rPr>
        <w:t>guidewire placed</w:t>
      </w:r>
      <w:r>
        <w:rPr>
          <w:sz w:val="15"/>
          <w:szCs w:val="15"/>
          <w:color w:val="231F20"/>
          <w:spacing w:val="10"/>
        </w:rPr>
        <w:t xml:space="preserve"> </w:t>
      </w:r>
      <w:r>
        <w:rPr>
          <w:sz w:val="15"/>
          <w:szCs w:val="15"/>
          <w:color w:val="231F20"/>
          <w:spacing w:val="4"/>
        </w:rPr>
        <w:t>by</w:t>
      </w:r>
      <w:r>
        <w:rPr>
          <w:sz w:val="15"/>
          <w:szCs w:val="15"/>
          <w:color w:val="231F20"/>
          <w:spacing w:val="12"/>
        </w:rPr>
        <w:t xml:space="preserve"> </w:t>
      </w:r>
      <w:r>
        <w:rPr>
          <w:sz w:val="15"/>
          <w:szCs w:val="15"/>
          <w:color w:val="231F20"/>
          <w:spacing w:val="4"/>
        </w:rPr>
        <w:t>transnasal</w:t>
      </w:r>
      <w:r>
        <w:rPr>
          <w:sz w:val="15"/>
          <w:szCs w:val="15"/>
          <w:color w:val="231F20"/>
        </w:rPr>
        <w:t xml:space="preserve"> </w:t>
      </w:r>
      <w:r>
        <w:rPr>
          <w:sz w:val="15"/>
          <w:szCs w:val="15"/>
          <w:color w:val="231F20"/>
        </w:rPr>
        <w:t>ultrathin</w:t>
      </w:r>
      <w:r>
        <w:rPr>
          <w:sz w:val="15"/>
          <w:szCs w:val="15"/>
          <w:color w:val="231F20"/>
          <w:spacing w:val="11"/>
        </w:rPr>
        <w:t xml:space="preserve">    </w:t>
      </w:r>
      <w:r>
        <w:rPr>
          <w:sz w:val="15"/>
          <w:szCs w:val="15"/>
          <w:color w:val="231F20"/>
        </w:rPr>
        <w:t>endoscopy</w:t>
      </w:r>
      <w:r>
        <w:rPr>
          <w:sz w:val="15"/>
          <w:szCs w:val="15"/>
          <w:color w:val="231F20"/>
          <w:spacing w:val="11"/>
        </w:rPr>
        <w:t xml:space="preserve">    </w:t>
      </w:r>
      <w:r>
        <w:rPr>
          <w:sz w:val="15"/>
          <w:szCs w:val="15"/>
          <w:color w:val="231F20"/>
        </w:rPr>
        <w:t>for</w:t>
      </w:r>
      <w:r>
        <w:rPr>
          <w:sz w:val="15"/>
          <w:szCs w:val="15"/>
          <w:color w:val="231F20"/>
          <w:spacing w:val="11"/>
        </w:rPr>
        <w:t xml:space="preserve">    </w:t>
      </w:r>
      <w:r>
        <w:rPr>
          <w:sz w:val="15"/>
          <w:szCs w:val="15"/>
          <w:color w:val="231F20"/>
        </w:rPr>
        <w:t>bowel</w:t>
      </w:r>
      <w:r>
        <w:rPr>
          <w:sz w:val="15"/>
          <w:szCs w:val="15"/>
          <w:color w:val="231F20"/>
          <w:spacing w:val="11"/>
        </w:rPr>
        <w:t xml:space="preserve">    </w:t>
      </w:r>
      <w:r>
        <w:rPr>
          <w:sz w:val="15"/>
          <w:szCs w:val="15"/>
          <w:color w:val="231F20"/>
        </w:rPr>
        <w:t>obstruction</w:t>
      </w:r>
      <w:r>
        <w:rPr>
          <w:sz w:val="15"/>
          <w:szCs w:val="15"/>
          <w:color w:val="231F20"/>
          <w:spacing w:val="11"/>
        </w:rPr>
        <w:t>:   </w:t>
      </w:r>
      <w:r>
        <w:rPr>
          <w:sz w:val="15"/>
          <w:szCs w:val="15"/>
          <w:color w:val="231F20"/>
          <w:spacing w:val="10"/>
        </w:rPr>
        <w:t xml:space="preserve"> </w:t>
      </w:r>
      <w:r>
        <w:rPr>
          <w:sz w:val="15"/>
          <w:szCs w:val="15"/>
          <w:color w:val="231F20"/>
        </w:rPr>
        <w:t>a</w:t>
      </w:r>
      <w:r>
        <w:rPr>
          <w:sz w:val="15"/>
          <w:szCs w:val="15"/>
          <w:color w:val="231F20"/>
          <w:spacing w:val="10"/>
        </w:rPr>
        <w:t xml:space="preserve">    </w:t>
      </w:r>
      <w:r>
        <w:rPr>
          <w:sz w:val="15"/>
          <w:szCs w:val="15"/>
          <w:color w:val="231F20"/>
        </w:rPr>
        <w:t>prospective</w:t>
      </w:r>
      <w:r>
        <w:rPr>
          <w:sz w:val="15"/>
          <w:szCs w:val="15"/>
          <w:color w:val="231F20"/>
          <w:spacing w:val="10"/>
        </w:rPr>
        <w:t>,</w:t>
      </w:r>
      <w:r>
        <w:rPr>
          <w:sz w:val="15"/>
          <w:szCs w:val="15"/>
          <w:color w:val="231F20"/>
        </w:rPr>
        <w:t xml:space="preserve"> </w:t>
      </w:r>
      <w:r>
        <w:rPr>
          <w:sz w:val="15"/>
          <w:szCs w:val="15"/>
          <w:color w:val="231F20"/>
        </w:rPr>
        <w:t>randomized</w:t>
      </w:r>
      <w:r>
        <w:rPr>
          <w:sz w:val="15"/>
          <w:szCs w:val="15"/>
          <w:color w:val="231F20"/>
          <w:spacing w:val="11"/>
        </w:rPr>
        <w:t>,</w:t>
      </w:r>
      <w:r>
        <w:rPr>
          <w:sz w:val="15"/>
          <w:szCs w:val="15"/>
          <w:color w:val="231F20"/>
          <w:spacing w:val="9"/>
          <w:w w:val="102"/>
        </w:rPr>
        <w:t xml:space="preserve">  </w:t>
      </w:r>
      <w:r>
        <w:rPr>
          <w:sz w:val="15"/>
          <w:szCs w:val="15"/>
          <w:color w:val="231F20"/>
        </w:rPr>
        <w:t>controlled</w:t>
      </w:r>
      <w:r>
        <w:rPr>
          <w:sz w:val="15"/>
          <w:szCs w:val="15"/>
          <w:color w:val="231F20"/>
          <w:spacing w:val="36"/>
          <w:w w:val="102"/>
        </w:rPr>
        <w:t xml:space="preserve"> </w:t>
      </w:r>
      <w:r>
        <w:rPr>
          <w:sz w:val="15"/>
          <w:szCs w:val="15"/>
          <w:color w:val="231F20"/>
        </w:rPr>
        <w:t>trial</w:t>
      </w:r>
      <w:r>
        <w:rPr>
          <w:sz w:val="15"/>
          <w:szCs w:val="15"/>
          <w:color w:val="231F20"/>
          <w:spacing w:val="11"/>
        </w:rPr>
        <w:t>[J].</w:t>
      </w:r>
      <w:r>
        <w:rPr>
          <w:sz w:val="15"/>
          <w:szCs w:val="15"/>
          <w:color w:val="231F20"/>
          <w:spacing w:val="2"/>
        </w:rPr>
        <w:t xml:space="preserve">  </w:t>
      </w:r>
      <w:r>
        <w:rPr>
          <w:sz w:val="15"/>
          <w:szCs w:val="15"/>
          <w:color w:val="231F20"/>
        </w:rPr>
        <w:t>Gastrointest  Endosc</w:t>
      </w:r>
      <w:r>
        <w:rPr>
          <w:sz w:val="15"/>
          <w:szCs w:val="15"/>
          <w:color w:val="231F20"/>
          <w:spacing w:val="11"/>
        </w:rPr>
        <w:t>,</w:t>
      </w:r>
      <w:r>
        <w:rPr>
          <w:sz w:val="15"/>
          <w:szCs w:val="15"/>
          <w:color w:val="231F20"/>
          <w:spacing w:val="1"/>
        </w:rPr>
        <w:t xml:space="preserve">  </w:t>
      </w:r>
      <w:r>
        <w:rPr>
          <w:sz w:val="15"/>
          <w:szCs w:val="15"/>
          <w:color w:val="231F20"/>
          <w:spacing w:val="11"/>
        </w:rPr>
        <w:t>2009,  69(7):</w:t>
      </w:r>
      <w:r>
        <w:rPr>
          <w:sz w:val="15"/>
          <w:szCs w:val="15"/>
          <w:color w:val="231F20"/>
        </w:rPr>
        <w:t xml:space="preserve"> </w:t>
      </w:r>
      <w:r>
        <w:rPr>
          <w:sz w:val="15"/>
          <w:szCs w:val="15"/>
          <w:color w:val="231F20"/>
          <w:spacing w:val="5"/>
        </w:rPr>
        <w:t>1363</w:t>
      </w:r>
      <w:r>
        <w:rPr>
          <w:rFonts w:ascii="Arial" w:hAnsi="Arial" w:eastAsia="Arial" w:cs="Arial"/>
          <w:sz w:val="15"/>
          <w:szCs w:val="15"/>
          <w:color w:val="231F20"/>
          <w:spacing w:val="5"/>
        </w:rPr>
        <w:t>-</w:t>
      </w:r>
      <w:r>
        <w:rPr>
          <w:sz w:val="15"/>
          <w:szCs w:val="15"/>
          <w:color w:val="231F20"/>
          <w:spacing w:val="5"/>
        </w:rPr>
        <w:t>1368.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8"/>
        </w:rPr>
        <w:t xml:space="preserve"> </w:t>
      </w:r>
      <w:r>
        <w:rPr>
          <w:sz w:val="15"/>
          <w:szCs w:val="15"/>
          <w:color w:val="4054AF"/>
          <w:spacing w:val="5"/>
        </w:rPr>
        <w:t>1016/j.</w:t>
      </w:r>
      <w:r>
        <w:rPr>
          <w:sz w:val="15"/>
          <w:szCs w:val="15"/>
          <w:color w:val="4054AF"/>
        </w:rPr>
        <w:t>gie</w:t>
      </w:r>
      <w:r>
        <w:rPr>
          <w:sz w:val="15"/>
          <w:szCs w:val="15"/>
          <w:color w:val="4054AF"/>
          <w:spacing w:val="5"/>
        </w:rPr>
        <w:t>.2009.01.044</w:t>
      </w:r>
      <w:r>
        <w:rPr>
          <w:sz w:val="15"/>
          <w:szCs w:val="15"/>
          <w:color w:val="231F20"/>
          <w:spacing w:val="5"/>
        </w:rPr>
        <w:t>.</w:t>
      </w:r>
    </w:p>
    <w:p>
      <w:pPr>
        <w:pStyle w:val="BodyText"/>
        <w:ind w:left="324" w:right="347" w:hanging="312"/>
        <w:spacing w:before="121" w:line="374" w:lineRule="auto"/>
        <w:rPr>
          <w:sz w:val="15"/>
          <w:szCs w:val="15"/>
        </w:rPr>
      </w:pPr>
      <w:r>
        <w:rPr>
          <w:sz w:val="15"/>
          <w:szCs w:val="15"/>
          <w:color w:val="231F20"/>
          <w:spacing w:val="3"/>
        </w:rPr>
        <w:t>[63]</w:t>
      </w:r>
      <w:r>
        <w:rPr>
          <w:sz w:val="15"/>
          <w:szCs w:val="15"/>
          <w:color w:val="231F20"/>
          <w:spacing w:val="24"/>
        </w:rPr>
        <w:t xml:space="preserve"> </w:t>
      </w:r>
      <w:r>
        <w:rPr>
          <w:sz w:val="15"/>
          <w:szCs w:val="15"/>
          <w:color w:val="231F20"/>
          <w:spacing w:val="3"/>
        </w:rPr>
        <w:t>Tan</w:t>
      </w:r>
      <w:r>
        <w:rPr>
          <w:sz w:val="15"/>
          <w:szCs w:val="15"/>
          <w:color w:val="231F20"/>
          <w:spacing w:val="24"/>
          <w:w w:val="101"/>
        </w:rPr>
        <w:t xml:space="preserve"> </w:t>
      </w:r>
      <w:r>
        <w:rPr>
          <w:sz w:val="15"/>
          <w:szCs w:val="15"/>
          <w:color w:val="231F20"/>
          <w:spacing w:val="3"/>
        </w:rPr>
        <w:t>YL,</w:t>
      </w:r>
      <w:r>
        <w:rPr>
          <w:sz w:val="15"/>
          <w:szCs w:val="15"/>
          <w:color w:val="231F20"/>
          <w:spacing w:val="35"/>
        </w:rPr>
        <w:t xml:space="preserve"> </w:t>
      </w:r>
      <w:r>
        <w:rPr>
          <w:sz w:val="15"/>
          <w:szCs w:val="15"/>
          <w:color w:val="231F20"/>
          <w:spacing w:val="3"/>
        </w:rPr>
        <w:t>Chen</w:t>
      </w:r>
      <w:r>
        <w:rPr>
          <w:sz w:val="15"/>
          <w:szCs w:val="15"/>
          <w:color w:val="231F20"/>
          <w:spacing w:val="31"/>
          <w:w w:val="102"/>
        </w:rPr>
        <w:t xml:space="preserve"> </w:t>
      </w:r>
      <w:r>
        <w:rPr>
          <w:sz w:val="15"/>
          <w:szCs w:val="15"/>
          <w:color w:val="231F20"/>
          <w:spacing w:val="3"/>
        </w:rPr>
        <w:t>HB,</w:t>
      </w:r>
      <w:r>
        <w:rPr>
          <w:sz w:val="15"/>
          <w:szCs w:val="15"/>
          <w:color w:val="231F20"/>
          <w:spacing w:val="31"/>
          <w:w w:val="102"/>
        </w:rPr>
        <w:t xml:space="preserve"> </w:t>
      </w:r>
      <w:r>
        <w:rPr>
          <w:sz w:val="15"/>
          <w:szCs w:val="15"/>
          <w:color w:val="231F20"/>
          <w:spacing w:val="3"/>
        </w:rPr>
        <w:t>Mao</w:t>
      </w:r>
      <w:r>
        <w:rPr>
          <w:sz w:val="15"/>
          <w:szCs w:val="15"/>
          <w:color w:val="231F20"/>
          <w:spacing w:val="28"/>
          <w:w w:val="101"/>
        </w:rPr>
        <w:t xml:space="preserve"> </w:t>
      </w:r>
      <w:r>
        <w:rPr>
          <w:sz w:val="15"/>
          <w:szCs w:val="15"/>
          <w:color w:val="231F20"/>
          <w:spacing w:val="3"/>
        </w:rPr>
        <w:t>WJ,</w:t>
      </w:r>
      <w:r>
        <w:rPr>
          <w:sz w:val="15"/>
          <w:szCs w:val="15"/>
          <w:color w:val="231F20"/>
          <w:spacing w:val="35"/>
        </w:rPr>
        <w:t xml:space="preserve"> </w:t>
      </w:r>
      <w:r>
        <w:rPr>
          <w:sz w:val="15"/>
          <w:szCs w:val="15"/>
          <w:color w:val="231F20"/>
          <w:spacing w:val="3"/>
        </w:rPr>
        <w:t>et</w:t>
      </w:r>
      <w:r>
        <w:rPr>
          <w:sz w:val="15"/>
          <w:szCs w:val="15"/>
          <w:color w:val="231F20"/>
          <w:spacing w:val="34"/>
          <w:w w:val="102"/>
        </w:rPr>
        <w:t xml:space="preserve"> </w:t>
      </w:r>
      <w:r>
        <w:rPr>
          <w:sz w:val="15"/>
          <w:szCs w:val="15"/>
          <w:color w:val="231F20"/>
          <w:spacing w:val="3"/>
        </w:rPr>
        <w:t>al.</w:t>
      </w:r>
      <w:r>
        <w:rPr>
          <w:sz w:val="15"/>
          <w:szCs w:val="15"/>
          <w:color w:val="231F20"/>
        </w:rPr>
        <w:t xml:space="preserve">  </w:t>
      </w:r>
      <w:r>
        <w:rPr>
          <w:sz w:val="15"/>
          <w:szCs w:val="15"/>
          <w:color w:val="231F20"/>
          <w:spacing w:val="3"/>
        </w:rPr>
        <w:t>Short-Term</w:t>
      </w:r>
      <w:r>
        <w:rPr>
          <w:sz w:val="15"/>
          <w:szCs w:val="15"/>
          <w:color w:val="231F20"/>
          <w:spacing w:val="36"/>
        </w:rPr>
        <w:t xml:space="preserve"> </w:t>
      </w:r>
      <w:r>
        <w:rPr>
          <w:sz w:val="15"/>
          <w:szCs w:val="15"/>
          <w:color w:val="231F20"/>
          <w:spacing w:val="3"/>
        </w:rPr>
        <w:t>clinical</w:t>
      </w:r>
      <w:r>
        <w:rPr>
          <w:sz w:val="15"/>
          <w:szCs w:val="15"/>
          <w:color w:val="231F20"/>
          <w:spacing w:val="34"/>
          <w:w w:val="101"/>
        </w:rPr>
        <w:t xml:space="preserve"> </w:t>
      </w:r>
      <w:r>
        <w:rPr>
          <w:sz w:val="15"/>
          <w:szCs w:val="15"/>
          <w:color w:val="231F20"/>
          <w:spacing w:val="3"/>
        </w:rPr>
        <w:t>outcomes</w:t>
      </w:r>
      <w:r>
        <w:rPr>
          <w:sz w:val="15"/>
          <w:szCs w:val="15"/>
          <w:color w:val="231F20"/>
        </w:rPr>
        <w:t xml:space="preserve"> </w:t>
      </w:r>
      <w:r>
        <w:rPr>
          <w:sz w:val="15"/>
          <w:szCs w:val="15"/>
          <w:color w:val="231F20"/>
          <w:spacing w:val="4"/>
        </w:rPr>
        <w:t>after</w:t>
      </w:r>
      <w:r>
        <w:rPr>
          <w:sz w:val="15"/>
          <w:szCs w:val="15"/>
          <w:color w:val="231F20"/>
          <w:spacing w:val="29"/>
          <w:w w:val="101"/>
        </w:rPr>
        <w:t xml:space="preserve"> </w:t>
      </w:r>
      <w:r>
        <w:rPr>
          <w:sz w:val="15"/>
          <w:szCs w:val="15"/>
          <w:color w:val="231F20"/>
          <w:spacing w:val="4"/>
        </w:rPr>
        <w:t>using</w:t>
      </w:r>
      <w:r>
        <w:rPr>
          <w:sz w:val="15"/>
          <w:szCs w:val="15"/>
          <w:color w:val="231F20"/>
          <w:spacing w:val="31"/>
          <w:w w:val="101"/>
        </w:rPr>
        <w:t xml:space="preserve"> </w:t>
      </w:r>
      <w:r>
        <w:rPr>
          <w:sz w:val="15"/>
          <w:szCs w:val="15"/>
          <w:color w:val="231F20"/>
          <w:spacing w:val="4"/>
        </w:rPr>
        <w:t>novel</w:t>
      </w:r>
      <w:r>
        <w:rPr>
          <w:sz w:val="15"/>
          <w:szCs w:val="15"/>
          <w:color w:val="231F20"/>
          <w:spacing w:val="35"/>
          <w:w w:val="101"/>
        </w:rPr>
        <w:t xml:space="preserve"> </w:t>
      </w:r>
      <w:r>
        <w:rPr>
          <w:sz w:val="15"/>
          <w:szCs w:val="15"/>
          <w:color w:val="231F20"/>
          <w:spacing w:val="4"/>
        </w:rPr>
        <w:t>deeper</w:t>
      </w:r>
      <w:r>
        <w:rPr>
          <w:sz w:val="15"/>
          <w:szCs w:val="15"/>
          <w:color w:val="231F20"/>
          <w:spacing w:val="33"/>
          <w:w w:val="101"/>
        </w:rPr>
        <w:t xml:space="preserve"> </w:t>
      </w:r>
      <w:r>
        <w:rPr>
          <w:sz w:val="15"/>
          <w:szCs w:val="15"/>
          <w:color w:val="231F20"/>
          <w:spacing w:val="4"/>
        </w:rPr>
        <w:t>intubation</w:t>
      </w:r>
      <w:r>
        <w:rPr>
          <w:sz w:val="15"/>
          <w:szCs w:val="15"/>
          <w:color w:val="231F20"/>
          <w:spacing w:val="31"/>
          <w:w w:val="102"/>
        </w:rPr>
        <w:t xml:space="preserve"> </w:t>
      </w:r>
      <w:r>
        <w:rPr>
          <w:sz w:val="15"/>
          <w:szCs w:val="15"/>
          <w:color w:val="231F20"/>
          <w:spacing w:val="4"/>
        </w:rPr>
        <w:t>technique</w:t>
      </w:r>
      <w:r>
        <w:rPr>
          <w:sz w:val="15"/>
          <w:szCs w:val="15"/>
          <w:color w:val="231F20"/>
          <w:spacing w:val="36"/>
          <w:w w:val="101"/>
        </w:rPr>
        <w:t xml:space="preserve"> </w:t>
      </w:r>
      <w:r>
        <w:rPr>
          <w:sz w:val="15"/>
          <w:szCs w:val="15"/>
          <w:color w:val="231F20"/>
          <w:spacing w:val="4"/>
        </w:rPr>
        <w:t>(DIT)</w:t>
      </w:r>
      <w:r>
        <w:rPr>
          <w:sz w:val="15"/>
          <w:szCs w:val="15"/>
          <w:color w:val="231F20"/>
          <w:spacing w:val="35"/>
          <w:w w:val="102"/>
        </w:rPr>
        <w:t xml:space="preserve"> </w:t>
      </w:r>
      <w:r>
        <w:rPr>
          <w:sz w:val="15"/>
          <w:szCs w:val="15"/>
          <w:color w:val="231F20"/>
          <w:spacing w:val="4"/>
        </w:rPr>
        <w:t>of</w:t>
      </w:r>
      <w:r>
        <w:rPr>
          <w:sz w:val="15"/>
          <w:szCs w:val="15"/>
          <w:color w:val="231F20"/>
          <w:spacing w:val="18"/>
          <w:w w:val="101"/>
        </w:rPr>
        <w:t xml:space="preserve"> </w:t>
      </w:r>
      <w:r>
        <w:rPr>
          <w:sz w:val="15"/>
          <w:szCs w:val="15"/>
          <w:color w:val="231F20"/>
          <w:spacing w:val="4"/>
        </w:rPr>
        <w:t>ileu</w:t>
      </w:r>
      <w:r>
        <w:rPr>
          <w:sz w:val="15"/>
          <w:szCs w:val="15"/>
          <w:color w:val="231F20"/>
          <w:spacing w:val="3"/>
        </w:rPr>
        <w:t>s</w:t>
      </w:r>
      <w:r>
        <w:rPr>
          <w:sz w:val="15"/>
          <w:szCs w:val="15"/>
          <w:color w:val="231F20"/>
          <w:spacing w:val="31"/>
          <w:w w:val="102"/>
        </w:rPr>
        <w:t xml:space="preserve"> </w:t>
      </w:r>
      <w:r>
        <w:rPr>
          <w:sz w:val="15"/>
          <w:szCs w:val="15"/>
          <w:color w:val="231F20"/>
          <w:spacing w:val="3"/>
        </w:rPr>
        <w:t>tube</w:t>
      </w:r>
      <w:r>
        <w:rPr>
          <w:sz w:val="15"/>
          <w:szCs w:val="15"/>
          <w:color w:val="231F20"/>
        </w:rPr>
        <w:t xml:space="preserve"> </w:t>
      </w:r>
      <w:r>
        <w:rPr>
          <w:sz w:val="15"/>
          <w:szCs w:val="15"/>
          <w:color w:val="231F20"/>
          <w:spacing w:val="4"/>
        </w:rPr>
        <w:t>for  acute  bowel  obstruction  patients[J].  Gastroenter</w:t>
      </w:r>
      <w:r>
        <w:rPr>
          <w:sz w:val="15"/>
          <w:szCs w:val="15"/>
          <w:color w:val="231F20"/>
          <w:spacing w:val="3"/>
        </w:rPr>
        <w:t>ol  Res  Pract,</w:t>
      </w:r>
      <w:r>
        <w:rPr>
          <w:sz w:val="15"/>
          <w:szCs w:val="15"/>
          <w:color w:val="231F20"/>
        </w:rPr>
        <w:t xml:space="preserve"> </w:t>
      </w:r>
      <w:r>
        <w:rPr>
          <w:sz w:val="15"/>
          <w:szCs w:val="15"/>
          <w:color w:val="231F20"/>
          <w:spacing w:val="4"/>
        </w:rPr>
        <w:t>2020, 2020:1625154. </w:t>
      </w:r>
      <w:r>
        <w:rPr>
          <w:sz w:val="15"/>
          <w:szCs w:val="15"/>
          <w:color w:val="231F20"/>
        </w:rPr>
        <w:t>doi</w:t>
      </w:r>
      <w:r>
        <w:rPr>
          <w:sz w:val="15"/>
          <w:szCs w:val="15"/>
          <w:color w:val="231F20"/>
          <w:spacing w:val="4"/>
        </w:rPr>
        <w:t>:</w:t>
      </w:r>
      <w:r>
        <w:rPr>
          <w:sz w:val="15"/>
          <w:szCs w:val="15"/>
          <w:color w:val="4054AF"/>
          <w:spacing w:val="4"/>
        </w:rPr>
        <w:t>10.</w:t>
      </w:r>
      <w:r>
        <w:rPr>
          <w:sz w:val="15"/>
          <w:szCs w:val="15"/>
          <w:color w:val="4054AF"/>
          <w:spacing w:val="-9"/>
        </w:rPr>
        <w:t xml:space="preserve"> </w:t>
      </w:r>
      <w:r>
        <w:rPr>
          <w:sz w:val="15"/>
          <w:szCs w:val="15"/>
          <w:color w:val="4054AF"/>
          <w:spacing w:val="4"/>
        </w:rPr>
        <w:t>1155/2020/1625154</w:t>
      </w:r>
      <w:r>
        <w:rPr>
          <w:sz w:val="15"/>
          <w:szCs w:val="15"/>
          <w:color w:val="231F20"/>
          <w:spacing w:val="4"/>
        </w:rPr>
        <w:t>.</w:t>
      </w:r>
    </w:p>
    <w:p>
      <w:pPr>
        <w:pStyle w:val="BodyText"/>
        <w:ind w:left="322" w:right="346" w:hanging="310"/>
        <w:spacing w:before="114" w:line="388" w:lineRule="auto"/>
        <w:rPr>
          <w:sz w:val="15"/>
          <w:szCs w:val="15"/>
        </w:rPr>
      </w:pPr>
      <w:r>
        <w:rPr>
          <w:sz w:val="15"/>
          <w:szCs w:val="15"/>
          <w:color w:val="231F20"/>
          <w:spacing w:val="4"/>
        </w:rPr>
        <w:t>[64]</w:t>
      </w:r>
      <w:r>
        <w:rPr>
          <w:sz w:val="15"/>
          <w:szCs w:val="15"/>
          <w:color w:val="231F20"/>
          <w:spacing w:val="22"/>
        </w:rPr>
        <w:t xml:space="preserve"> </w:t>
      </w:r>
      <w:r>
        <w:rPr>
          <w:sz w:val="15"/>
          <w:szCs w:val="15"/>
          <w:color w:val="231F20"/>
          <w:spacing w:val="4"/>
        </w:rPr>
        <w:t>Sekiba</w:t>
      </w:r>
      <w:r>
        <w:rPr>
          <w:sz w:val="15"/>
          <w:szCs w:val="15"/>
          <w:color w:val="231F20"/>
          <w:spacing w:val="16"/>
          <w:w w:val="101"/>
        </w:rPr>
        <w:t xml:space="preserve"> </w:t>
      </w:r>
      <w:r>
        <w:rPr>
          <w:sz w:val="15"/>
          <w:szCs w:val="15"/>
          <w:color w:val="231F20"/>
          <w:spacing w:val="4"/>
        </w:rPr>
        <w:t>K,</w:t>
      </w:r>
      <w:r>
        <w:rPr>
          <w:sz w:val="15"/>
          <w:szCs w:val="15"/>
          <w:color w:val="231F20"/>
          <w:spacing w:val="19"/>
          <w:w w:val="101"/>
        </w:rPr>
        <w:t xml:space="preserve"> </w:t>
      </w:r>
      <w:r>
        <w:rPr>
          <w:sz w:val="15"/>
          <w:szCs w:val="15"/>
          <w:color w:val="231F20"/>
          <w:spacing w:val="4"/>
        </w:rPr>
        <w:t>Ohmae</w:t>
      </w:r>
      <w:r>
        <w:rPr>
          <w:sz w:val="15"/>
          <w:szCs w:val="15"/>
          <w:color w:val="231F20"/>
          <w:spacing w:val="15"/>
          <w:w w:val="101"/>
        </w:rPr>
        <w:t xml:space="preserve"> </w:t>
      </w:r>
      <w:r>
        <w:rPr>
          <w:sz w:val="15"/>
          <w:szCs w:val="15"/>
          <w:color w:val="231F20"/>
          <w:spacing w:val="4"/>
        </w:rPr>
        <w:t>T,</w:t>
      </w:r>
      <w:r>
        <w:rPr>
          <w:sz w:val="15"/>
          <w:szCs w:val="15"/>
          <w:color w:val="231F20"/>
          <w:spacing w:val="19"/>
          <w:w w:val="101"/>
        </w:rPr>
        <w:t xml:space="preserve"> </w:t>
      </w:r>
      <w:r>
        <w:rPr>
          <w:sz w:val="15"/>
          <w:szCs w:val="15"/>
          <w:color w:val="231F20"/>
          <w:spacing w:val="4"/>
        </w:rPr>
        <w:t>Odawara N,</w:t>
      </w:r>
      <w:r>
        <w:rPr>
          <w:sz w:val="15"/>
          <w:szCs w:val="15"/>
          <w:color w:val="231F20"/>
          <w:spacing w:val="19"/>
          <w:w w:val="101"/>
        </w:rPr>
        <w:t xml:space="preserve"> </w:t>
      </w:r>
      <w:r>
        <w:rPr>
          <w:sz w:val="15"/>
          <w:szCs w:val="15"/>
          <w:color w:val="231F20"/>
          <w:spacing w:val="4"/>
        </w:rPr>
        <w:t>et</w:t>
      </w:r>
      <w:r>
        <w:rPr>
          <w:sz w:val="15"/>
          <w:szCs w:val="15"/>
          <w:color w:val="231F20"/>
          <w:spacing w:val="19"/>
          <w:w w:val="101"/>
        </w:rPr>
        <w:t xml:space="preserve"> </w:t>
      </w:r>
      <w:r>
        <w:rPr>
          <w:sz w:val="15"/>
          <w:szCs w:val="15"/>
          <w:color w:val="231F20"/>
          <w:spacing w:val="4"/>
        </w:rPr>
        <w:t>al</w:t>
      </w:r>
      <w:r>
        <w:rPr>
          <w:sz w:val="15"/>
          <w:szCs w:val="15"/>
          <w:color w:val="231F20"/>
          <w:spacing w:val="3"/>
        </w:rPr>
        <w:t>. A new</w:t>
      </w:r>
      <w:r>
        <w:rPr>
          <w:sz w:val="15"/>
          <w:szCs w:val="15"/>
          <w:color w:val="231F20"/>
          <w:spacing w:val="15"/>
        </w:rPr>
        <w:t xml:space="preserve"> </w:t>
      </w:r>
      <w:r>
        <w:rPr>
          <w:sz w:val="15"/>
          <w:szCs w:val="15"/>
          <w:color w:val="231F20"/>
          <w:spacing w:val="3"/>
        </w:rPr>
        <w:t>method</w:t>
      </w:r>
      <w:r>
        <w:rPr>
          <w:sz w:val="15"/>
          <w:szCs w:val="15"/>
          <w:color w:val="231F20"/>
          <w:spacing w:val="19"/>
          <w:w w:val="101"/>
        </w:rPr>
        <w:t xml:space="preserve"> </w:t>
      </w:r>
      <w:r>
        <w:rPr>
          <w:sz w:val="15"/>
          <w:szCs w:val="15"/>
          <w:color w:val="231F20"/>
          <w:spacing w:val="3"/>
        </w:rPr>
        <w:t>for</w:t>
      </w:r>
      <w:r>
        <w:rPr>
          <w:sz w:val="15"/>
          <w:szCs w:val="15"/>
          <w:color w:val="231F20"/>
          <w:spacing w:val="17"/>
          <w:w w:val="101"/>
        </w:rPr>
        <w:t xml:space="preserve"> </w:t>
      </w:r>
      <w:r>
        <w:rPr>
          <w:sz w:val="15"/>
          <w:szCs w:val="15"/>
          <w:color w:val="231F20"/>
          <w:spacing w:val="3"/>
        </w:rPr>
        <w:t>insertion</w:t>
      </w:r>
      <w:r>
        <w:rPr>
          <w:sz w:val="15"/>
          <w:szCs w:val="15"/>
          <w:color w:val="231F20"/>
        </w:rPr>
        <w:t xml:space="preserve"> </w:t>
      </w:r>
      <w:r>
        <w:rPr>
          <w:sz w:val="15"/>
          <w:szCs w:val="15"/>
          <w:color w:val="231F20"/>
          <w:spacing w:val="4"/>
        </w:rPr>
        <w:t>of long</w:t>
      </w:r>
      <w:r>
        <w:rPr>
          <w:sz w:val="15"/>
          <w:szCs w:val="15"/>
          <w:color w:val="231F20"/>
          <w:spacing w:val="21"/>
          <w:w w:val="102"/>
        </w:rPr>
        <w:t xml:space="preserve"> </w:t>
      </w:r>
      <w:r>
        <w:rPr>
          <w:sz w:val="15"/>
          <w:szCs w:val="15"/>
          <w:color w:val="231F20"/>
          <w:spacing w:val="4"/>
        </w:rPr>
        <w:t>intestinal</w:t>
      </w:r>
      <w:r>
        <w:rPr>
          <w:sz w:val="15"/>
          <w:szCs w:val="15"/>
          <w:color w:val="231F20"/>
          <w:spacing w:val="16"/>
          <w:w w:val="102"/>
        </w:rPr>
        <w:t xml:space="preserve"> </w:t>
      </w:r>
      <w:r>
        <w:rPr>
          <w:sz w:val="15"/>
          <w:szCs w:val="15"/>
          <w:color w:val="231F20"/>
          <w:spacing w:val="4"/>
        </w:rPr>
        <w:t>tube</w:t>
      </w:r>
      <w:r>
        <w:rPr>
          <w:sz w:val="15"/>
          <w:szCs w:val="15"/>
          <w:color w:val="231F20"/>
          <w:spacing w:val="21"/>
          <w:w w:val="101"/>
        </w:rPr>
        <w:t xml:space="preserve"> </w:t>
      </w:r>
      <w:r>
        <w:rPr>
          <w:sz w:val="15"/>
          <w:szCs w:val="15"/>
          <w:color w:val="231F20"/>
          <w:spacing w:val="4"/>
        </w:rPr>
        <w:t>for</w:t>
      </w:r>
      <w:r>
        <w:rPr>
          <w:sz w:val="15"/>
          <w:szCs w:val="15"/>
          <w:color w:val="231F20"/>
          <w:spacing w:val="22"/>
        </w:rPr>
        <w:t xml:space="preserve"> </w:t>
      </w:r>
      <w:r>
        <w:rPr>
          <w:sz w:val="15"/>
          <w:szCs w:val="15"/>
          <w:color w:val="231F20"/>
          <w:spacing w:val="4"/>
        </w:rPr>
        <w:t>small</w:t>
      </w:r>
      <w:r>
        <w:rPr>
          <w:sz w:val="15"/>
          <w:szCs w:val="15"/>
          <w:color w:val="231F20"/>
          <w:spacing w:val="14"/>
          <w:w w:val="102"/>
        </w:rPr>
        <w:t xml:space="preserve"> </w:t>
      </w:r>
      <w:r>
        <w:rPr>
          <w:sz w:val="15"/>
          <w:szCs w:val="15"/>
          <w:color w:val="231F20"/>
          <w:spacing w:val="4"/>
        </w:rPr>
        <w:t>bowel</w:t>
      </w:r>
      <w:r>
        <w:rPr>
          <w:sz w:val="15"/>
          <w:szCs w:val="15"/>
          <w:color w:val="231F20"/>
          <w:spacing w:val="20"/>
          <w:w w:val="102"/>
        </w:rPr>
        <w:t xml:space="preserve"> </w:t>
      </w:r>
      <w:r>
        <w:rPr>
          <w:sz w:val="15"/>
          <w:szCs w:val="15"/>
          <w:color w:val="231F20"/>
          <w:spacing w:val="4"/>
        </w:rPr>
        <w:t>obstruction:</w:t>
      </w:r>
      <w:r>
        <w:rPr>
          <w:sz w:val="15"/>
          <w:szCs w:val="15"/>
          <w:color w:val="231F20"/>
          <w:spacing w:val="13"/>
        </w:rPr>
        <w:t xml:space="preserve"> </w:t>
      </w:r>
      <w:r>
        <w:rPr>
          <w:sz w:val="15"/>
          <w:szCs w:val="15"/>
          <w:color w:val="231F20"/>
          <w:spacing w:val="4"/>
        </w:rPr>
        <w:t>Nonendoscopic</w:t>
      </w:r>
      <w:r>
        <w:rPr>
          <w:sz w:val="15"/>
          <w:szCs w:val="15"/>
          <w:color w:val="231F20"/>
        </w:rPr>
        <w:t xml:space="preserve"> </w:t>
      </w:r>
      <w:r>
        <w:rPr>
          <w:sz w:val="15"/>
          <w:szCs w:val="15"/>
          <w:color w:val="231F20"/>
        </w:rPr>
        <w:t>over</w:t>
      </w:r>
      <w:r>
        <w:rPr>
          <w:sz w:val="15"/>
          <w:szCs w:val="15"/>
          <w:color w:val="231F20"/>
          <w:spacing w:val="11"/>
        </w:rPr>
        <w:t>-</w:t>
      </w:r>
      <w:r>
        <w:rPr>
          <w:sz w:val="15"/>
          <w:szCs w:val="15"/>
          <w:color w:val="231F20"/>
        </w:rPr>
        <w:t>the</w:t>
      </w:r>
      <w:r>
        <w:rPr>
          <w:sz w:val="15"/>
          <w:szCs w:val="15"/>
          <w:color w:val="231F20"/>
          <w:spacing w:val="11"/>
        </w:rPr>
        <w:t>-</w:t>
      </w:r>
      <w:r>
        <w:rPr>
          <w:sz w:val="15"/>
          <w:szCs w:val="15"/>
          <w:color w:val="231F20"/>
        </w:rPr>
        <w:t>wire</w:t>
      </w:r>
      <w:r>
        <w:rPr>
          <w:sz w:val="15"/>
          <w:szCs w:val="15"/>
          <w:color w:val="231F20"/>
          <w:spacing w:val="11"/>
        </w:rPr>
        <w:t xml:space="preserve">   </w:t>
      </w:r>
      <w:r>
        <w:rPr>
          <w:sz w:val="15"/>
          <w:szCs w:val="15"/>
          <w:color w:val="231F20"/>
        </w:rPr>
        <w:t>method</w:t>
      </w:r>
      <w:r>
        <w:rPr>
          <w:sz w:val="15"/>
          <w:szCs w:val="15"/>
          <w:color w:val="231F20"/>
          <w:spacing w:val="11"/>
        </w:rPr>
        <w:t xml:space="preserve">   </w:t>
      </w:r>
      <w:r>
        <w:rPr>
          <w:sz w:val="15"/>
          <w:szCs w:val="15"/>
          <w:color w:val="231F20"/>
        </w:rPr>
        <w:t>via</w:t>
      </w:r>
      <w:r>
        <w:rPr>
          <w:sz w:val="15"/>
          <w:szCs w:val="15"/>
          <w:color w:val="231F20"/>
          <w:spacing w:val="11"/>
        </w:rPr>
        <w:t xml:space="preserve">   </w:t>
      </w:r>
      <w:r>
        <w:rPr>
          <w:sz w:val="15"/>
          <w:szCs w:val="15"/>
          <w:color w:val="231F20"/>
        </w:rPr>
        <w:t>short</w:t>
      </w:r>
      <w:r>
        <w:rPr>
          <w:sz w:val="15"/>
          <w:szCs w:val="15"/>
          <w:color w:val="231F20"/>
          <w:spacing w:val="11"/>
        </w:rPr>
        <w:t xml:space="preserve">   </w:t>
      </w:r>
      <w:r>
        <w:rPr>
          <w:sz w:val="15"/>
          <w:szCs w:val="15"/>
          <w:color w:val="231F20"/>
        </w:rPr>
        <w:t>nasogastric</w:t>
      </w:r>
      <w:r>
        <w:rPr>
          <w:sz w:val="15"/>
          <w:szCs w:val="15"/>
          <w:color w:val="231F20"/>
          <w:spacing w:val="11"/>
        </w:rPr>
        <w:t xml:space="preserve">   </w:t>
      </w:r>
      <w:r>
        <w:rPr>
          <w:sz w:val="15"/>
          <w:szCs w:val="15"/>
          <w:color w:val="231F20"/>
        </w:rPr>
        <w:t>tube</w:t>
      </w:r>
      <w:r>
        <w:rPr>
          <w:sz w:val="15"/>
          <w:szCs w:val="15"/>
          <w:color w:val="231F20"/>
          <w:spacing w:val="11"/>
        </w:rPr>
        <w:t>[J]. </w:t>
      </w:r>
      <w:r>
        <w:rPr>
          <w:sz w:val="15"/>
          <w:szCs w:val="15"/>
          <w:color w:val="231F20"/>
          <w:spacing w:val="10"/>
        </w:rPr>
        <w:t xml:space="preserve">  </w:t>
      </w:r>
      <w:r>
        <w:rPr>
          <w:sz w:val="15"/>
          <w:szCs w:val="15"/>
          <w:color w:val="231F20"/>
        </w:rPr>
        <w:t>Medicine </w:t>
      </w:r>
      <w:r>
        <w:rPr>
          <w:sz w:val="15"/>
          <w:szCs w:val="15"/>
          <w:color w:val="231F20"/>
          <w:spacing w:val="3"/>
        </w:rPr>
        <w:t>(</w:t>
      </w:r>
      <w:r>
        <w:rPr>
          <w:sz w:val="15"/>
          <w:szCs w:val="15"/>
          <w:color w:val="231F20"/>
        </w:rPr>
        <w:t>Baltimore</w:t>
      </w:r>
      <w:r>
        <w:rPr>
          <w:sz w:val="15"/>
          <w:szCs w:val="15"/>
          <w:color w:val="231F20"/>
          <w:spacing w:val="3"/>
        </w:rPr>
        <w:t>),        2016,        95(47):</w:t>
      </w:r>
      <w:r>
        <w:rPr>
          <w:sz w:val="15"/>
          <w:szCs w:val="15"/>
          <w:color w:val="231F20"/>
          <w:spacing w:val="4"/>
        </w:rPr>
        <w:t xml:space="preserve">       </w:t>
      </w:r>
      <w:r>
        <w:rPr>
          <w:sz w:val="15"/>
          <w:szCs w:val="15"/>
          <w:color w:val="231F20"/>
          <w:spacing w:val="3"/>
        </w:rPr>
        <w:t>e5449.        </w:t>
      </w:r>
      <w:r>
        <w:rPr>
          <w:sz w:val="15"/>
          <w:szCs w:val="15"/>
          <w:color w:val="231F20"/>
        </w:rPr>
        <w:t>doi</w:t>
      </w:r>
      <w:r>
        <w:rPr>
          <w:sz w:val="15"/>
          <w:szCs w:val="15"/>
          <w:color w:val="231F20"/>
          <w:spacing w:val="3"/>
        </w:rPr>
        <w:t>:        </w:t>
      </w:r>
      <w:r>
        <w:rPr>
          <w:sz w:val="15"/>
          <w:szCs w:val="15"/>
          <w:color w:val="4054AF"/>
          <w:spacing w:val="3"/>
        </w:rPr>
        <w:t>10.</w:t>
      </w:r>
      <w:r>
        <w:rPr>
          <w:sz w:val="15"/>
          <w:szCs w:val="15"/>
          <w:color w:val="4054AF"/>
          <w:spacing w:val="-15"/>
        </w:rPr>
        <w:t xml:space="preserve"> </w:t>
      </w:r>
      <w:r>
        <w:rPr>
          <w:sz w:val="15"/>
          <w:szCs w:val="15"/>
          <w:color w:val="4054AF"/>
          <w:spacing w:val="3"/>
        </w:rPr>
        <w:t>1097/</w:t>
      </w:r>
      <w:r>
        <w:rPr>
          <w:sz w:val="15"/>
          <w:szCs w:val="15"/>
          <w:color w:val="4054AF"/>
        </w:rPr>
        <w:t xml:space="preserve"> </w:t>
      </w:r>
      <w:r>
        <w:rPr>
          <w:sz w:val="15"/>
          <w:szCs w:val="15"/>
          <w:color w:val="4054AF"/>
        </w:rPr>
        <w:t>md</w:t>
      </w:r>
      <w:r>
        <w:rPr>
          <w:sz w:val="15"/>
          <w:szCs w:val="15"/>
          <w:color w:val="4054AF"/>
          <w:spacing w:val="5"/>
        </w:rPr>
        <w:t>.0000000000005449</w:t>
      </w:r>
      <w:r>
        <w:rPr>
          <w:sz w:val="15"/>
          <w:szCs w:val="15"/>
          <w:color w:val="231F20"/>
          <w:spacing w:val="5"/>
        </w:rPr>
        <w:t>.</w:t>
      </w:r>
    </w:p>
    <w:p>
      <w:pPr>
        <w:pStyle w:val="BodyText"/>
        <w:ind w:left="330" w:right="347" w:hanging="318"/>
        <w:spacing w:before="90" w:line="269" w:lineRule="auto"/>
        <w:rPr>
          <w:sz w:val="15"/>
          <w:szCs w:val="15"/>
        </w:rPr>
      </w:pPr>
      <w:r>
        <w:rPr>
          <w:sz w:val="15"/>
          <w:szCs w:val="15"/>
          <w:color w:val="231F20"/>
          <w:spacing w:val="8"/>
        </w:rPr>
        <w:t>[65]</w:t>
      </w:r>
      <w:r>
        <w:rPr>
          <w:sz w:val="15"/>
          <w:szCs w:val="15"/>
          <w:color w:val="231F20"/>
          <w:spacing w:val="37"/>
          <w:w w:val="101"/>
        </w:rPr>
        <w:t xml:space="preserve"> </w:t>
      </w:r>
      <w:r>
        <w:rPr>
          <w:rFonts w:ascii="Microsoft YaHei" w:hAnsi="Microsoft YaHei" w:eastAsia="Microsoft YaHei" w:cs="Microsoft YaHei"/>
          <w:sz w:val="15"/>
          <w:szCs w:val="15"/>
          <w:color w:val="231F20"/>
          <w:spacing w:val="8"/>
        </w:rPr>
        <w:t>黄湘俊</w:t>
      </w:r>
      <w:r>
        <w:rPr>
          <w:sz w:val="15"/>
          <w:szCs w:val="15"/>
          <w:color w:val="231F20"/>
          <w:spacing w:val="8"/>
        </w:rPr>
        <w:t>, </w:t>
      </w:r>
      <w:r>
        <w:rPr>
          <w:rFonts w:ascii="Microsoft YaHei" w:hAnsi="Microsoft YaHei" w:eastAsia="Microsoft YaHei" w:cs="Microsoft YaHei"/>
          <w:sz w:val="15"/>
          <w:szCs w:val="15"/>
          <w:color w:val="231F20"/>
          <w:spacing w:val="8"/>
        </w:rPr>
        <w:t>王永恒</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sz w:val="15"/>
          <w:szCs w:val="15"/>
          <w:color w:val="231F20"/>
        </w:rPr>
        <w:t>DSA</w:t>
      </w:r>
      <w:r>
        <w:rPr>
          <w:sz w:val="15"/>
          <w:szCs w:val="15"/>
          <w:color w:val="231F20"/>
          <w:spacing w:val="-8"/>
        </w:rPr>
        <w:t xml:space="preserve"> </w:t>
      </w:r>
      <w:r>
        <w:rPr>
          <w:rFonts w:ascii="Microsoft YaHei" w:hAnsi="Microsoft YaHei" w:eastAsia="Microsoft YaHei" w:cs="Microsoft YaHei"/>
          <w:sz w:val="15"/>
          <w:szCs w:val="15"/>
          <w:color w:val="231F20"/>
          <w:spacing w:val="8"/>
        </w:rPr>
        <w:t>引导下经鼻肠梗阻导管置入治疗难治性粘</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连性肠梗阻</w:t>
      </w:r>
      <w:r>
        <w:rPr>
          <w:sz w:val="15"/>
          <w:szCs w:val="15"/>
          <w:color w:val="231F20"/>
          <w:spacing w:val="9"/>
        </w:rPr>
        <w:t>[J].</w:t>
      </w:r>
      <w:r>
        <w:rPr>
          <w:sz w:val="15"/>
          <w:szCs w:val="15"/>
          <w:color w:val="231F20"/>
          <w:spacing w:val="28"/>
        </w:rPr>
        <w:t xml:space="preserve"> </w:t>
      </w:r>
      <w:r>
        <w:rPr>
          <w:rFonts w:ascii="Microsoft YaHei" w:hAnsi="Microsoft YaHei" w:eastAsia="Microsoft YaHei" w:cs="Microsoft YaHei"/>
          <w:sz w:val="15"/>
          <w:szCs w:val="15"/>
          <w:color w:val="231F20"/>
          <w:spacing w:val="9"/>
        </w:rPr>
        <w:t>中国介入影像与治疗学</w:t>
      </w:r>
      <w:r>
        <w:rPr>
          <w:sz w:val="15"/>
          <w:szCs w:val="15"/>
          <w:color w:val="231F20"/>
          <w:spacing w:val="9"/>
        </w:rPr>
        <w:t>, 2020,</w:t>
      </w:r>
      <w:r>
        <w:rPr>
          <w:sz w:val="15"/>
          <w:szCs w:val="15"/>
          <w:color w:val="231F20"/>
          <w:spacing w:val="27"/>
          <w:w w:val="101"/>
        </w:rPr>
        <w:t xml:space="preserve"> </w:t>
      </w:r>
      <w:r>
        <w:rPr>
          <w:sz w:val="15"/>
          <w:szCs w:val="15"/>
          <w:color w:val="231F20"/>
          <w:spacing w:val="9"/>
        </w:rPr>
        <w:t>17(</w:t>
      </w:r>
      <w:r>
        <w:rPr>
          <w:sz w:val="15"/>
          <w:szCs w:val="15"/>
          <w:color w:val="231F20"/>
          <w:spacing w:val="8"/>
        </w:rPr>
        <w:t>2):80</w:t>
      </w:r>
      <w:r>
        <w:rPr>
          <w:rFonts w:ascii="Arial" w:hAnsi="Arial" w:eastAsia="Arial" w:cs="Arial"/>
          <w:sz w:val="15"/>
          <w:szCs w:val="15"/>
          <w:color w:val="231F20"/>
          <w:spacing w:val="8"/>
        </w:rPr>
        <w:t>-</w:t>
      </w:r>
      <w:r>
        <w:rPr>
          <w:sz w:val="15"/>
          <w:szCs w:val="15"/>
          <w:color w:val="231F20"/>
          <w:spacing w:val="8"/>
        </w:rPr>
        <w:t>83.</w:t>
      </w:r>
      <w:r>
        <w:rPr>
          <w:sz w:val="15"/>
          <w:szCs w:val="15"/>
          <w:color w:val="231F20"/>
          <w:spacing w:val="13"/>
          <w:w w:val="102"/>
        </w:rPr>
        <w:t xml:space="preserve"> </w:t>
      </w:r>
      <w:r>
        <w:rPr>
          <w:sz w:val="15"/>
          <w:szCs w:val="15"/>
          <w:color w:val="231F20"/>
        </w:rPr>
        <w:t>doi</w:t>
      </w:r>
      <w:r>
        <w:rPr>
          <w:sz w:val="15"/>
          <w:szCs w:val="15"/>
          <w:color w:val="231F20"/>
          <w:spacing w:val="8"/>
        </w:rPr>
        <w:t>:</w:t>
      </w:r>
      <w:r>
        <w:rPr>
          <w:sz w:val="15"/>
          <w:szCs w:val="15"/>
          <w:color w:val="231F20"/>
        </w:rPr>
        <w:t xml:space="preserve"> </w:t>
      </w:r>
      <w:r>
        <w:rPr>
          <w:sz w:val="15"/>
          <w:szCs w:val="15"/>
          <w:color w:val="4054AF"/>
          <w:spacing w:val="5"/>
        </w:rPr>
        <w:t>10.</w:t>
      </w:r>
      <w:r>
        <w:rPr>
          <w:sz w:val="15"/>
          <w:szCs w:val="15"/>
          <w:color w:val="4054AF"/>
          <w:spacing w:val="-18"/>
        </w:rPr>
        <w:t xml:space="preserve"> </w:t>
      </w:r>
      <w:r>
        <w:rPr>
          <w:sz w:val="15"/>
          <w:szCs w:val="15"/>
          <w:color w:val="4054AF"/>
          <w:spacing w:val="5"/>
        </w:rPr>
        <w:t>13929/j.</w:t>
      </w:r>
      <w:r>
        <w:rPr>
          <w:sz w:val="15"/>
          <w:szCs w:val="15"/>
          <w:color w:val="4054AF"/>
        </w:rPr>
        <w:t>issn</w:t>
      </w:r>
      <w:r>
        <w:rPr>
          <w:sz w:val="15"/>
          <w:szCs w:val="15"/>
          <w:color w:val="4054AF"/>
          <w:spacing w:val="5"/>
        </w:rPr>
        <w:t>.1672</w:t>
      </w:r>
      <w:r>
        <w:rPr>
          <w:rFonts w:ascii="Arial" w:hAnsi="Arial" w:eastAsia="Arial" w:cs="Arial"/>
          <w:sz w:val="15"/>
          <w:szCs w:val="15"/>
          <w:color w:val="4054AF"/>
          <w:spacing w:val="5"/>
        </w:rPr>
        <w:t>-</w:t>
      </w:r>
      <w:r>
        <w:rPr>
          <w:sz w:val="15"/>
          <w:szCs w:val="15"/>
          <w:color w:val="4054AF"/>
          <w:spacing w:val="5"/>
        </w:rPr>
        <w:t>8475.2020.02.004</w:t>
      </w:r>
      <w:r>
        <w:rPr>
          <w:sz w:val="15"/>
          <w:szCs w:val="15"/>
          <w:color w:val="231F20"/>
          <w:spacing w:val="5"/>
        </w:rPr>
        <w:t>.</w:t>
      </w:r>
    </w:p>
    <w:p>
      <w:pPr>
        <w:pStyle w:val="BodyText"/>
        <w:ind w:left="328" w:right="347"/>
        <w:spacing w:before="120" w:line="399" w:lineRule="auto"/>
        <w:jc w:val="both"/>
        <w:rPr>
          <w:sz w:val="15"/>
          <w:szCs w:val="15"/>
        </w:rPr>
      </w:pPr>
      <w:r>
        <w:rPr>
          <w:sz w:val="15"/>
          <w:szCs w:val="15"/>
          <w:color w:val="231F20"/>
          <w:spacing w:val="4"/>
        </w:rPr>
        <w:t>Huang</w:t>
      </w:r>
      <w:r>
        <w:rPr>
          <w:sz w:val="15"/>
          <w:szCs w:val="15"/>
          <w:color w:val="231F20"/>
          <w:spacing w:val="1"/>
        </w:rPr>
        <w:t xml:space="preserve">    </w:t>
      </w:r>
      <w:r>
        <w:rPr>
          <w:sz w:val="15"/>
          <w:szCs w:val="15"/>
          <w:color w:val="231F20"/>
          <w:spacing w:val="4"/>
        </w:rPr>
        <w:t>XJ,</w:t>
      </w:r>
      <w:r>
        <w:rPr>
          <w:sz w:val="15"/>
          <w:szCs w:val="15"/>
          <w:color w:val="231F20"/>
          <w:spacing w:val="1"/>
        </w:rPr>
        <w:t xml:space="preserve">    </w:t>
      </w:r>
      <w:r>
        <w:rPr>
          <w:sz w:val="15"/>
          <w:szCs w:val="15"/>
          <w:color w:val="231F20"/>
          <w:spacing w:val="4"/>
        </w:rPr>
        <w:t>Wang</w:t>
      </w:r>
      <w:r>
        <w:rPr>
          <w:sz w:val="15"/>
          <w:szCs w:val="15"/>
          <w:color w:val="231F20"/>
          <w:spacing w:val="12"/>
          <w:w w:val="101"/>
        </w:rPr>
        <w:t xml:space="preserve">   </w:t>
      </w:r>
      <w:r>
        <w:rPr>
          <w:sz w:val="15"/>
          <w:szCs w:val="15"/>
          <w:color w:val="231F20"/>
          <w:spacing w:val="4"/>
        </w:rPr>
        <w:t>YH.</w:t>
      </w:r>
      <w:r>
        <w:rPr>
          <w:sz w:val="15"/>
          <w:szCs w:val="15"/>
          <w:color w:val="231F20"/>
          <w:spacing w:val="1"/>
        </w:rPr>
        <w:t xml:space="preserve">    </w:t>
      </w:r>
      <w:r>
        <w:rPr>
          <w:sz w:val="15"/>
          <w:szCs w:val="15"/>
          <w:color w:val="231F20"/>
          <w:spacing w:val="4"/>
        </w:rPr>
        <w:t>DSA-guided</w:t>
      </w:r>
      <w:r>
        <w:rPr>
          <w:sz w:val="15"/>
          <w:szCs w:val="15"/>
          <w:color w:val="231F20"/>
          <w:spacing w:val="2"/>
        </w:rPr>
        <w:t xml:space="preserve">    </w:t>
      </w:r>
      <w:r>
        <w:rPr>
          <w:sz w:val="15"/>
          <w:szCs w:val="15"/>
          <w:color w:val="231F20"/>
          <w:spacing w:val="4"/>
        </w:rPr>
        <w:t>transnasal    il</w:t>
      </w:r>
      <w:r>
        <w:rPr>
          <w:sz w:val="15"/>
          <w:szCs w:val="15"/>
          <w:color w:val="231F20"/>
          <w:spacing w:val="3"/>
        </w:rPr>
        <w:t>eus</w:t>
      </w:r>
      <w:r>
        <w:rPr>
          <w:sz w:val="15"/>
          <w:szCs w:val="15"/>
          <w:color w:val="231F20"/>
          <w:spacing w:val="1"/>
        </w:rPr>
        <w:t xml:space="preserve">    </w:t>
      </w:r>
      <w:r>
        <w:rPr>
          <w:sz w:val="15"/>
          <w:szCs w:val="15"/>
          <w:color w:val="231F20"/>
          <w:spacing w:val="3"/>
        </w:rPr>
        <w:t>tube</w:t>
      </w:r>
      <w:r>
        <w:rPr>
          <w:sz w:val="15"/>
          <w:szCs w:val="15"/>
          <w:color w:val="231F20"/>
          <w:spacing w:val="2"/>
        </w:rPr>
        <w:t xml:space="preserve"> </w:t>
      </w:r>
      <w:r>
        <w:rPr>
          <w:sz w:val="15"/>
          <w:szCs w:val="15"/>
          <w:color w:val="231F20"/>
          <w:spacing w:val="4"/>
        </w:rPr>
        <w:t>implantation</w:t>
      </w:r>
      <w:r>
        <w:rPr>
          <w:sz w:val="15"/>
          <w:szCs w:val="15"/>
          <w:color w:val="231F20"/>
          <w:spacing w:val="30"/>
          <w:w w:val="102"/>
        </w:rPr>
        <w:t xml:space="preserve"> </w:t>
      </w:r>
      <w:r>
        <w:rPr>
          <w:sz w:val="15"/>
          <w:szCs w:val="15"/>
          <w:color w:val="231F20"/>
          <w:spacing w:val="4"/>
        </w:rPr>
        <w:t>for</w:t>
      </w:r>
      <w:r>
        <w:rPr>
          <w:sz w:val="15"/>
          <w:szCs w:val="15"/>
          <w:color w:val="231F20"/>
          <w:spacing w:val="24"/>
          <w:w w:val="102"/>
        </w:rPr>
        <w:t xml:space="preserve"> </w:t>
      </w:r>
      <w:r>
        <w:rPr>
          <w:sz w:val="15"/>
          <w:szCs w:val="15"/>
          <w:color w:val="231F20"/>
          <w:spacing w:val="4"/>
        </w:rPr>
        <w:t>treatment</w:t>
      </w:r>
      <w:r>
        <w:rPr>
          <w:sz w:val="15"/>
          <w:szCs w:val="15"/>
          <w:color w:val="231F20"/>
          <w:spacing w:val="29"/>
          <w:w w:val="101"/>
        </w:rPr>
        <w:t xml:space="preserve"> </w:t>
      </w:r>
      <w:r>
        <w:rPr>
          <w:sz w:val="15"/>
          <w:szCs w:val="15"/>
          <w:color w:val="231F20"/>
          <w:spacing w:val="4"/>
        </w:rPr>
        <w:t>of refractory</w:t>
      </w:r>
      <w:r>
        <w:rPr>
          <w:sz w:val="15"/>
          <w:szCs w:val="15"/>
          <w:color w:val="231F20"/>
          <w:spacing w:val="29"/>
          <w:w w:val="102"/>
        </w:rPr>
        <w:t xml:space="preserve"> </w:t>
      </w:r>
      <w:r>
        <w:rPr>
          <w:sz w:val="15"/>
          <w:szCs w:val="15"/>
          <w:color w:val="231F20"/>
          <w:spacing w:val="4"/>
        </w:rPr>
        <w:t>adhesive</w:t>
      </w:r>
      <w:r>
        <w:rPr>
          <w:sz w:val="15"/>
          <w:szCs w:val="15"/>
          <w:color w:val="231F20"/>
          <w:spacing w:val="28"/>
          <w:w w:val="101"/>
        </w:rPr>
        <w:t xml:space="preserve"> </w:t>
      </w:r>
      <w:r>
        <w:rPr>
          <w:sz w:val="15"/>
          <w:szCs w:val="15"/>
          <w:color w:val="231F20"/>
          <w:spacing w:val="4"/>
        </w:rPr>
        <w:t>ileus[J].</w:t>
      </w:r>
      <w:r>
        <w:rPr>
          <w:sz w:val="15"/>
          <w:szCs w:val="15"/>
          <w:color w:val="231F20"/>
          <w:spacing w:val="30"/>
        </w:rPr>
        <w:t xml:space="preserve"> </w:t>
      </w:r>
      <w:r>
        <w:rPr>
          <w:sz w:val="15"/>
          <w:szCs w:val="15"/>
          <w:color w:val="231F20"/>
          <w:spacing w:val="4"/>
        </w:rPr>
        <w:t>C</w:t>
      </w:r>
      <w:r>
        <w:rPr>
          <w:sz w:val="15"/>
          <w:szCs w:val="15"/>
          <w:color w:val="231F20"/>
          <w:spacing w:val="3"/>
        </w:rPr>
        <w:t>hinese</w:t>
      </w:r>
      <w:r>
        <w:rPr>
          <w:sz w:val="15"/>
          <w:szCs w:val="15"/>
          <w:color w:val="231F20"/>
        </w:rPr>
        <w:t xml:space="preserve"> </w:t>
      </w:r>
      <w:r>
        <w:rPr>
          <w:sz w:val="15"/>
          <w:szCs w:val="15"/>
          <w:color w:val="231F20"/>
        </w:rPr>
        <w:t>Journal</w:t>
      </w:r>
      <w:r>
        <w:rPr>
          <w:sz w:val="15"/>
          <w:szCs w:val="15"/>
          <w:color w:val="231F20"/>
          <w:spacing w:val="20"/>
          <w:w w:val="101"/>
        </w:rPr>
        <w:t xml:space="preserve"> </w:t>
      </w:r>
      <w:r>
        <w:rPr>
          <w:sz w:val="15"/>
          <w:szCs w:val="15"/>
          <w:color w:val="231F20"/>
        </w:rPr>
        <w:t>of</w:t>
      </w:r>
      <w:r>
        <w:rPr>
          <w:sz w:val="15"/>
          <w:szCs w:val="15"/>
          <w:color w:val="231F20"/>
          <w:spacing w:val="13"/>
        </w:rPr>
        <w:t xml:space="preserve"> </w:t>
      </w:r>
      <w:r>
        <w:rPr>
          <w:sz w:val="15"/>
          <w:szCs w:val="15"/>
          <w:color w:val="231F20"/>
        </w:rPr>
        <w:t>Interventional</w:t>
      </w:r>
      <w:r>
        <w:rPr>
          <w:sz w:val="15"/>
          <w:szCs w:val="15"/>
          <w:color w:val="231F20"/>
          <w:spacing w:val="16"/>
        </w:rPr>
        <w:t xml:space="preserve"> </w:t>
      </w:r>
      <w:r>
        <w:rPr>
          <w:sz w:val="15"/>
          <w:szCs w:val="15"/>
          <w:color w:val="231F20"/>
        </w:rPr>
        <w:t>Imaging</w:t>
      </w:r>
      <w:r>
        <w:rPr>
          <w:sz w:val="15"/>
          <w:szCs w:val="15"/>
          <w:color w:val="231F20"/>
          <w:spacing w:val="17"/>
          <w:w w:val="102"/>
        </w:rPr>
        <w:t xml:space="preserve"> </w:t>
      </w:r>
      <w:r>
        <w:rPr>
          <w:sz w:val="15"/>
          <w:szCs w:val="15"/>
          <w:color w:val="231F20"/>
        </w:rPr>
        <w:t>and</w:t>
      </w:r>
      <w:r>
        <w:rPr>
          <w:sz w:val="15"/>
          <w:szCs w:val="15"/>
          <w:color w:val="231F20"/>
          <w:spacing w:val="13"/>
          <w:w w:val="101"/>
        </w:rPr>
        <w:t xml:space="preserve"> </w:t>
      </w:r>
      <w:r>
        <w:rPr>
          <w:sz w:val="15"/>
          <w:szCs w:val="15"/>
          <w:color w:val="231F20"/>
        </w:rPr>
        <w:t>Therapy</w:t>
      </w:r>
      <w:r>
        <w:rPr>
          <w:sz w:val="15"/>
          <w:szCs w:val="15"/>
          <w:color w:val="231F20"/>
          <w:spacing w:val="13"/>
        </w:rPr>
        <w:t>,</w:t>
      </w:r>
      <w:r>
        <w:rPr>
          <w:sz w:val="15"/>
          <w:szCs w:val="15"/>
          <w:color w:val="231F20"/>
          <w:spacing w:val="15"/>
          <w:w w:val="101"/>
        </w:rPr>
        <w:t xml:space="preserve"> </w:t>
      </w:r>
      <w:r>
        <w:rPr>
          <w:sz w:val="15"/>
          <w:szCs w:val="15"/>
          <w:color w:val="231F20"/>
          <w:spacing w:val="13"/>
        </w:rPr>
        <w:t>2020,</w:t>
      </w:r>
      <w:r>
        <w:rPr>
          <w:sz w:val="15"/>
          <w:szCs w:val="15"/>
          <w:color w:val="231F20"/>
          <w:spacing w:val="30"/>
          <w:w w:val="102"/>
        </w:rPr>
        <w:t xml:space="preserve"> </w:t>
      </w:r>
      <w:r>
        <w:rPr>
          <w:sz w:val="15"/>
          <w:szCs w:val="15"/>
          <w:color w:val="231F20"/>
          <w:spacing w:val="13"/>
        </w:rPr>
        <w:t>17(2):80</w:t>
      </w:r>
      <w:r>
        <w:rPr>
          <w:rFonts w:ascii="Arial" w:hAnsi="Arial" w:eastAsia="Arial" w:cs="Arial"/>
          <w:sz w:val="15"/>
          <w:szCs w:val="15"/>
          <w:color w:val="231F20"/>
          <w:spacing w:val="13"/>
        </w:rPr>
        <w:t>-</w:t>
      </w:r>
      <w:r>
        <w:rPr>
          <w:sz w:val="15"/>
          <w:szCs w:val="15"/>
          <w:color w:val="231F20"/>
          <w:spacing w:val="13"/>
        </w:rPr>
        <w:t>83.</w:t>
      </w:r>
    </w:p>
    <w:p>
      <w:pPr>
        <w:pStyle w:val="BodyText"/>
        <w:ind w:left="330"/>
        <w:spacing w:before="30" w:line="177" w:lineRule="exact"/>
        <w:rPr>
          <w:sz w:val="15"/>
          <w:szCs w:val="15"/>
        </w:rPr>
      </w:pPr>
      <w:r>
        <w:rPr>
          <w:sz w:val="15"/>
          <w:szCs w:val="15"/>
          <w:color w:val="231F20"/>
          <w:position w:val="2"/>
        </w:rPr>
        <w:t>doi</w:t>
      </w:r>
      <w:r>
        <w:rPr>
          <w:sz w:val="15"/>
          <w:szCs w:val="15"/>
          <w:color w:val="231F20"/>
          <w:spacing w:val="5"/>
          <w:position w:val="2"/>
        </w:rPr>
        <w:t>:</w:t>
      </w:r>
      <w:r>
        <w:rPr>
          <w:sz w:val="15"/>
          <w:szCs w:val="15"/>
          <w:color w:val="4054AF"/>
          <w:spacing w:val="5"/>
          <w:position w:val="2"/>
        </w:rPr>
        <w:t>10.</w:t>
      </w:r>
      <w:r>
        <w:rPr>
          <w:sz w:val="15"/>
          <w:szCs w:val="15"/>
          <w:color w:val="4054AF"/>
          <w:spacing w:val="-7"/>
          <w:position w:val="2"/>
        </w:rPr>
        <w:t xml:space="preserve"> </w:t>
      </w:r>
      <w:r>
        <w:rPr>
          <w:sz w:val="15"/>
          <w:szCs w:val="15"/>
          <w:color w:val="4054AF"/>
          <w:spacing w:val="5"/>
          <w:position w:val="2"/>
        </w:rPr>
        <w:t>13929/j.</w:t>
      </w:r>
      <w:r>
        <w:rPr>
          <w:sz w:val="15"/>
          <w:szCs w:val="15"/>
          <w:color w:val="4054AF"/>
          <w:position w:val="2"/>
        </w:rPr>
        <w:t>issn</w:t>
      </w:r>
      <w:r>
        <w:rPr>
          <w:sz w:val="15"/>
          <w:szCs w:val="15"/>
          <w:color w:val="4054AF"/>
          <w:spacing w:val="5"/>
          <w:position w:val="2"/>
        </w:rPr>
        <w:t>.1672</w:t>
      </w:r>
      <w:r>
        <w:rPr>
          <w:rFonts w:ascii="Arial" w:hAnsi="Arial" w:eastAsia="Arial" w:cs="Arial"/>
          <w:sz w:val="15"/>
          <w:szCs w:val="15"/>
          <w:color w:val="4054AF"/>
          <w:spacing w:val="5"/>
          <w:position w:val="2"/>
        </w:rPr>
        <w:t>-</w:t>
      </w:r>
      <w:r>
        <w:rPr>
          <w:sz w:val="15"/>
          <w:szCs w:val="15"/>
          <w:color w:val="4054AF"/>
          <w:spacing w:val="5"/>
          <w:position w:val="2"/>
        </w:rPr>
        <w:t>8475.2020.02.004</w:t>
      </w:r>
      <w:r>
        <w:rPr>
          <w:sz w:val="15"/>
          <w:szCs w:val="15"/>
          <w:color w:val="231F20"/>
          <w:spacing w:val="5"/>
          <w:position w:val="2"/>
        </w:rPr>
        <w:t>.</w:t>
      </w:r>
    </w:p>
    <w:p>
      <w:pPr>
        <w:pStyle w:val="BodyText"/>
        <w:ind w:left="12"/>
        <w:spacing w:before="120" w:line="177" w:lineRule="exact"/>
        <w:rPr>
          <w:sz w:val="15"/>
          <w:szCs w:val="15"/>
        </w:rPr>
      </w:pPr>
      <w:r>
        <w:rPr>
          <w:sz w:val="15"/>
          <w:szCs w:val="15"/>
          <w:color w:val="231F20"/>
          <w:spacing w:val="3"/>
          <w:position w:val="2"/>
        </w:rPr>
        <w:t>[66]</w:t>
      </w:r>
      <w:r>
        <w:rPr>
          <w:sz w:val="15"/>
          <w:szCs w:val="15"/>
          <w:color w:val="231F20"/>
          <w:spacing w:val="28"/>
          <w:w w:val="101"/>
          <w:position w:val="2"/>
        </w:rPr>
        <w:t xml:space="preserve"> </w:t>
      </w:r>
      <w:r>
        <w:rPr>
          <w:sz w:val="15"/>
          <w:szCs w:val="15"/>
          <w:color w:val="231F20"/>
          <w:spacing w:val="3"/>
          <w:position w:val="2"/>
        </w:rPr>
        <w:t>Horiuchi</w:t>
      </w:r>
      <w:r>
        <w:rPr>
          <w:sz w:val="15"/>
          <w:szCs w:val="15"/>
          <w:color w:val="231F20"/>
          <w:spacing w:val="12"/>
          <w:w w:val="101"/>
          <w:position w:val="2"/>
        </w:rPr>
        <w:t xml:space="preserve">  </w:t>
      </w:r>
      <w:r>
        <w:rPr>
          <w:sz w:val="15"/>
          <w:szCs w:val="15"/>
          <w:color w:val="231F20"/>
          <w:spacing w:val="3"/>
          <w:position w:val="2"/>
        </w:rPr>
        <w:t>A,</w:t>
      </w:r>
      <w:r>
        <w:rPr>
          <w:sz w:val="15"/>
          <w:szCs w:val="15"/>
          <w:color w:val="231F20"/>
          <w:spacing w:val="15"/>
          <w:w w:val="101"/>
          <w:position w:val="2"/>
        </w:rPr>
        <w:t xml:space="preserve">  </w:t>
      </w:r>
      <w:r>
        <w:rPr>
          <w:sz w:val="15"/>
          <w:szCs w:val="15"/>
          <w:color w:val="231F20"/>
          <w:spacing w:val="3"/>
          <w:position w:val="2"/>
        </w:rPr>
        <w:t>Nakayama</w:t>
      </w:r>
      <w:r>
        <w:rPr>
          <w:sz w:val="15"/>
          <w:szCs w:val="15"/>
          <w:color w:val="231F20"/>
          <w:spacing w:val="14"/>
          <w:w w:val="101"/>
          <w:position w:val="2"/>
        </w:rPr>
        <w:t xml:space="preserve">  </w:t>
      </w:r>
      <w:r>
        <w:rPr>
          <w:sz w:val="15"/>
          <w:szCs w:val="15"/>
          <w:color w:val="231F20"/>
          <w:spacing w:val="3"/>
          <w:position w:val="2"/>
        </w:rPr>
        <w:t>Y,</w:t>
      </w:r>
      <w:r>
        <w:rPr>
          <w:sz w:val="15"/>
          <w:szCs w:val="15"/>
          <w:color w:val="231F20"/>
          <w:spacing w:val="17"/>
          <w:position w:val="2"/>
        </w:rPr>
        <w:t xml:space="preserve">  </w:t>
      </w:r>
      <w:r>
        <w:rPr>
          <w:sz w:val="15"/>
          <w:szCs w:val="15"/>
          <w:color w:val="231F20"/>
          <w:spacing w:val="3"/>
          <w:position w:val="2"/>
        </w:rPr>
        <w:t>Tanaka</w:t>
      </w:r>
      <w:r>
        <w:rPr>
          <w:sz w:val="15"/>
          <w:szCs w:val="15"/>
          <w:color w:val="231F20"/>
          <w:spacing w:val="15"/>
          <w:w w:val="101"/>
          <w:position w:val="2"/>
        </w:rPr>
        <w:t xml:space="preserve">  </w:t>
      </w:r>
      <w:r>
        <w:rPr>
          <w:sz w:val="15"/>
          <w:szCs w:val="15"/>
          <w:color w:val="231F20"/>
          <w:spacing w:val="3"/>
          <w:position w:val="2"/>
        </w:rPr>
        <w:t>N,</w:t>
      </w:r>
      <w:r>
        <w:rPr>
          <w:sz w:val="15"/>
          <w:szCs w:val="15"/>
          <w:color w:val="231F20"/>
          <w:position w:val="2"/>
        </w:rPr>
        <w:t xml:space="preserve">   </w:t>
      </w:r>
      <w:r>
        <w:rPr>
          <w:sz w:val="15"/>
          <w:szCs w:val="15"/>
          <w:color w:val="231F20"/>
          <w:spacing w:val="3"/>
          <w:position w:val="2"/>
        </w:rPr>
        <w:t>et</w:t>
      </w:r>
      <w:r>
        <w:rPr>
          <w:sz w:val="15"/>
          <w:szCs w:val="15"/>
          <w:color w:val="231F20"/>
          <w:position w:val="2"/>
        </w:rPr>
        <w:t xml:space="preserve">   </w:t>
      </w:r>
      <w:r>
        <w:rPr>
          <w:sz w:val="15"/>
          <w:szCs w:val="15"/>
          <w:color w:val="231F20"/>
          <w:spacing w:val="3"/>
          <w:position w:val="2"/>
        </w:rPr>
        <w:t>al.</w:t>
      </w:r>
      <w:r>
        <w:rPr>
          <w:sz w:val="15"/>
          <w:szCs w:val="15"/>
          <w:color w:val="231F20"/>
          <w:spacing w:val="13"/>
          <w:w w:val="102"/>
          <w:position w:val="2"/>
        </w:rPr>
        <w:t xml:space="preserve">  </w:t>
      </w:r>
      <w:r>
        <w:rPr>
          <w:sz w:val="15"/>
          <w:szCs w:val="15"/>
          <w:color w:val="231F20"/>
          <w:spacing w:val="3"/>
          <w:position w:val="2"/>
        </w:rPr>
        <w:t>Acute</w:t>
      </w:r>
      <w:r>
        <w:rPr>
          <w:sz w:val="15"/>
          <w:szCs w:val="15"/>
          <w:color w:val="231F20"/>
          <w:position w:val="2"/>
        </w:rPr>
        <w:t xml:space="preserve">   </w:t>
      </w:r>
      <w:r>
        <w:rPr>
          <w:sz w:val="15"/>
          <w:szCs w:val="15"/>
          <w:color w:val="231F20"/>
          <w:spacing w:val="3"/>
          <w:position w:val="2"/>
        </w:rPr>
        <w:t>colorectal</w:t>
      </w:r>
    </w:p>
    <w:p>
      <w:pPr>
        <w:pStyle w:val="BodyText"/>
        <w:ind w:left="326"/>
        <w:spacing w:before="120" w:line="177" w:lineRule="exact"/>
        <w:rPr>
          <w:sz w:val="15"/>
          <w:szCs w:val="15"/>
        </w:rPr>
      </w:pPr>
      <w:r>
        <w:rPr>
          <w:sz w:val="15"/>
          <w:szCs w:val="15"/>
          <w:color w:val="231F20"/>
          <w:spacing w:val="4"/>
          <w:position w:val="2"/>
        </w:rPr>
        <w:t>obstruction</w:t>
      </w:r>
      <w:r>
        <w:rPr>
          <w:sz w:val="15"/>
          <w:szCs w:val="15"/>
          <w:color w:val="231F20"/>
          <w:spacing w:val="2"/>
          <w:position w:val="2"/>
        </w:rPr>
        <w:t xml:space="preserve">    </w:t>
      </w:r>
      <w:r>
        <w:rPr>
          <w:sz w:val="15"/>
          <w:szCs w:val="15"/>
          <w:color w:val="231F20"/>
          <w:spacing w:val="4"/>
          <w:position w:val="2"/>
        </w:rPr>
        <w:t>treated</w:t>
      </w:r>
      <w:r>
        <w:rPr>
          <w:sz w:val="15"/>
          <w:szCs w:val="15"/>
          <w:color w:val="231F20"/>
          <w:spacing w:val="1"/>
          <w:position w:val="2"/>
        </w:rPr>
        <w:t xml:space="preserve">    </w:t>
      </w:r>
      <w:r>
        <w:rPr>
          <w:sz w:val="15"/>
          <w:szCs w:val="15"/>
          <w:color w:val="231F20"/>
          <w:spacing w:val="4"/>
          <w:position w:val="2"/>
        </w:rPr>
        <w:t>by</w:t>
      </w:r>
      <w:r>
        <w:rPr>
          <w:sz w:val="15"/>
          <w:szCs w:val="15"/>
          <w:color w:val="231F20"/>
          <w:spacing w:val="1"/>
          <w:position w:val="2"/>
        </w:rPr>
        <w:t xml:space="preserve">    </w:t>
      </w:r>
      <w:r>
        <w:rPr>
          <w:sz w:val="15"/>
          <w:szCs w:val="15"/>
          <w:color w:val="231F20"/>
          <w:spacing w:val="4"/>
          <w:position w:val="2"/>
        </w:rPr>
        <w:t>means</w:t>
      </w:r>
      <w:r>
        <w:rPr>
          <w:sz w:val="15"/>
          <w:szCs w:val="15"/>
          <w:color w:val="231F20"/>
          <w:spacing w:val="2"/>
          <w:position w:val="2"/>
        </w:rPr>
        <w:t xml:space="preserve">    </w:t>
      </w:r>
      <w:r>
        <w:rPr>
          <w:sz w:val="15"/>
          <w:szCs w:val="15"/>
          <w:color w:val="231F20"/>
          <w:spacing w:val="4"/>
          <w:position w:val="2"/>
        </w:rPr>
        <w:t>of   transanal    drainage    tube:</w:t>
      </w:r>
    </w:p>
    <w:p>
      <w:pPr>
        <w:spacing w:line="130" w:lineRule="exact"/>
        <w:rPr/>
      </w:pPr>
      <w:r/>
    </w:p>
    <w:p>
      <w:pPr>
        <w:spacing w:line="14" w:lineRule="auto"/>
        <w:rPr>
          <w:rFonts w:ascii="Arial"/>
          <w:sz w:val="2"/>
        </w:rPr>
      </w:pPr>
      <w:r>
        <w:rPr>
          <w:rFonts w:ascii="Arial" w:hAnsi="Arial" w:eastAsia="Arial" w:cs="Arial"/>
          <w:sz w:val="2"/>
          <w:szCs w:val="2"/>
        </w:rPr>
        <w:br w:type="column"/>
      </w:r>
    </w:p>
    <w:p>
      <w:pPr>
        <w:pStyle w:val="BodyText"/>
        <w:ind w:left="328" w:right="72" w:firstLine="2"/>
        <w:spacing w:before="33" w:line="392" w:lineRule="auto"/>
        <w:rPr>
          <w:sz w:val="15"/>
          <w:szCs w:val="15"/>
        </w:rPr>
      </w:pPr>
      <w:r>
        <w:rPr>
          <w:sz w:val="15"/>
          <w:szCs w:val="15"/>
          <w:color w:val="231F20"/>
          <w:spacing w:val="3"/>
        </w:rPr>
        <w:t>effectiveness</w:t>
      </w:r>
      <w:r>
        <w:rPr>
          <w:sz w:val="15"/>
          <w:szCs w:val="15"/>
          <w:color w:val="231F20"/>
          <w:spacing w:val="54"/>
          <w:w w:val="102"/>
        </w:rPr>
        <w:t xml:space="preserve"> </w:t>
      </w:r>
      <w:r>
        <w:rPr>
          <w:sz w:val="15"/>
          <w:szCs w:val="15"/>
          <w:color w:val="231F20"/>
          <w:spacing w:val="3"/>
        </w:rPr>
        <w:t>before  surgery  and  stenting[J].</w:t>
      </w:r>
      <w:r>
        <w:rPr>
          <w:sz w:val="15"/>
          <w:szCs w:val="15"/>
          <w:color w:val="231F20"/>
          <w:spacing w:val="28"/>
          <w:w w:val="102"/>
        </w:rPr>
        <w:t xml:space="preserve"> </w:t>
      </w:r>
      <w:r>
        <w:rPr>
          <w:sz w:val="15"/>
          <w:szCs w:val="15"/>
          <w:color w:val="231F20"/>
          <w:spacing w:val="3"/>
        </w:rPr>
        <w:t>Am  J  Gastroenterol,</w:t>
      </w:r>
      <w:r>
        <w:rPr>
          <w:sz w:val="15"/>
          <w:szCs w:val="15"/>
          <w:color w:val="231F20"/>
        </w:rPr>
        <w:t xml:space="preserve"> </w:t>
      </w:r>
      <w:r>
        <w:rPr>
          <w:sz w:val="15"/>
          <w:szCs w:val="15"/>
          <w:color w:val="231F20"/>
          <w:spacing w:val="5"/>
        </w:rPr>
        <w:t>2005,</w:t>
      </w:r>
      <w:r>
        <w:rPr>
          <w:sz w:val="15"/>
          <w:szCs w:val="15"/>
          <w:color w:val="231F20"/>
          <w:spacing w:val="21"/>
          <w:w w:val="101"/>
        </w:rPr>
        <w:t xml:space="preserve"> </w:t>
      </w:r>
      <w:r>
        <w:rPr>
          <w:sz w:val="15"/>
          <w:szCs w:val="15"/>
          <w:color w:val="231F20"/>
          <w:spacing w:val="5"/>
        </w:rPr>
        <w:t>100(12):2765</w:t>
      </w:r>
      <w:r>
        <w:rPr>
          <w:rFonts w:ascii="Arial" w:hAnsi="Arial" w:eastAsia="Arial" w:cs="Arial"/>
          <w:sz w:val="15"/>
          <w:szCs w:val="15"/>
          <w:color w:val="231F20"/>
          <w:spacing w:val="5"/>
        </w:rPr>
        <w:t>-</w:t>
      </w:r>
      <w:r>
        <w:rPr>
          <w:sz w:val="15"/>
          <w:szCs w:val="15"/>
          <w:color w:val="231F20"/>
          <w:spacing w:val="5"/>
        </w:rPr>
        <w:t>2770. </w:t>
      </w:r>
      <w:r>
        <w:rPr>
          <w:sz w:val="15"/>
          <w:szCs w:val="15"/>
          <w:color w:val="231F20"/>
        </w:rPr>
        <w:t>doi</w:t>
      </w:r>
      <w:r>
        <w:rPr>
          <w:sz w:val="15"/>
          <w:szCs w:val="15"/>
          <w:color w:val="231F20"/>
          <w:spacing w:val="5"/>
        </w:rPr>
        <w:t>:</w:t>
      </w:r>
      <w:r>
        <w:rPr>
          <w:sz w:val="15"/>
          <w:szCs w:val="15"/>
          <w:color w:val="4054AF"/>
          <w:spacing w:val="5"/>
        </w:rPr>
        <w:t>10.</w:t>
      </w:r>
      <w:r>
        <w:rPr>
          <w:sz w:val="15"/>
          <w:szCs w:val="15"/>
          <w:color w:val="4054AF"/>
          <w:spacing w:val="-19"/>
        </w:rPr>
        <w:t xml:space="preserve"> </w:t>
      </w:r>
      <w:r>
        <w:rPr>
          <w:sz w:val="15"/>
          <w:szCs w:val="15"/>
          <w:color w:val="4054AF"/>
          <w:spacing w:val="5"/>
        </w:rPr>
        <w:t>1111/j.1572</w:t>
      </w:r>
      <w:r>
        <w:rPr>
          <w:rFonts w:ascii="Arial" w:hAnsi="Arial" w:eastAsia="Arial" w:cs="Arial"/>
          <w:sz w:val="15"/>
          <w:szCs w:val="15"/>
          <w:color w:val="4054AF"/>
          <w:spacing w:val="5"/>
        </w:rPr>
        <w:t>-</w:t>
      </w:r>
      <w:r>
        <w:rPr>
          <w:sz w:val="15"/>
          <w:szCs w:val="15"/>
          <w:color w:val="4054AF"/>
          <w:spacing w:val="5"/>
        </w:rPr>
        <w:t>02</w:t>
      </w:r>
      <w:r>
        <w:rPr>
          <w:sz w:val="15"/>
          <w:szCs w:val="15"/>
          <w:color w:val="4054AF"/>
          <w:spacing w:val="4"/>
        </w:rPr>
        <w:t>41.2005.00276.x</w:t>
      </w:r>
      <w:r>
        <w:rPr>
          <w:sz w:val="15"/>
          <w:szCs w:val="15"/>
          <w:color w:val="231F20"/>
          <w:spacing w:val="4"/>
        </w:rPr>
        <w:t>.</w:t>
      </w:r>
    </w:p>
    <w:p>
      <w:pPr>
        <w:pStyle w:val="BodyText"/>
        <w:ind w:left="332" w:right="72" w:hanging="316"/>
        <w:spacing w:before="29" w:line="239" w:lineRule="auto"/>
        <w:rPr>
          <w:sz w:val="15"/>
          <w:szCs w:val="15"/>
        </w:rPr>
      </w:pPr>
      <w:r>
        <w:rPr>
          <w:sz w:val="15"/>
          <w:szCs w:val="15"/>
          <w:color w:val="231F20"/>
          <w:spacing w:val="9"/>
        </w:rPr>
        <w:t>[67]</w:t>
      </w:r>
      <w:r>
        <w:rPr>
          <w:sz w:val="15"/>
          <w:szCs w:val="15"/>
          <w:color w:val="231F20"/>
          <w:spacing w:val="18"/>
          <w:w w:val="102"/>
        </w:rPr>
        <w:t xml:space="preserve"> </w:t>
      </w:r>
      <w:r>
        <w:rPr>
          <w:rFonts w:ascii="Microsoft YaHei" w:hAnsi="Microsoft YaHei" w:eastAsia="Microsoft YaHei" w:cs="Microsoft YaHei"/>
          <w:sz w:val="15"/>
          <w:szCs w:val="15"/>
          <w:color w:val="231F20"/>
          <w:spacing w:val="9"/>
        </w:rPr>
        <w:t>郑立</w:t>
      </w:r>
      <w:r>
        <w:rPr>
          <w:sz w:val="15"/>
          <w:szCs w:val="15"/>
          <w:color w:val="231F20"/>
          <w:spacing w:val="9"/>
        </w:rPr>
        <w:t>, </w:t>
      </w:r>
      <w:r>
        <w:rPr>
          <w:rFonts w:ascii="Microsoft YaHei" w:hAnsi="Microsoft YaHei" w:eastAsia="Microsoft YaHei" w:cs="Microsoft YaHei"/>
          <w:sz w:val="15"/>
          <w:szCs w:val="15"/>
          <w:color w:val="231F20"/>
          <w:spacing w:val="9"/>
        </w:rPr>
        <w:t>史朝辉</w:t>
      </w:r>
      <w:r>
        <w:rPr>
          <w:rFonts w:ascii="Microsoft YaHei" w:hAnsi="Microsoft YaHei" w:eastAsia="Microsoft YaHei" w:cs="Microsoft YaHei"/>
          <w:sz w:val="15"/>
          <w:szCs w:val="15"/>
          <w:color w:val="231F20"/>
          <w:spacing w:val="-12"/>
        </w:rPr>
        <w:t xml:space="preserve"> </w:t>
      </w:r>
      <w:r>
        <w:rPr>
          <w:sz w:val="15"/>
          <w:szCs w:val="15"/>
          <w:color w:val="231F20"/>
          <w:spacing w:val="9"/>
        </w:rPr>
        <w:t>. </w:t>
      </w:r>
      <w:r>
        <w:rPr>
          <w:rFonts w:ascii="Microsoft YaHei" w:hAnsi="Microsoft YaHei" w:eastAsia="Microsoft YaHei" w:cs="Microsoft YaHei"/>
          <w:sz w:val="15"/>
          <w:szCs w:val="15"/>
          <w:color w:val="231F20"/>
          <w:spacing w:val="9"/>
        </w:rPr>
        <w:t>低位梗阻性左半结直肠癌经肛肠梗阻导管清</w:t>
      </w:r>
      <w:r>
        <w:rPr>
          <w:rFonts w:ascii="Microsoft YaHei" w:hAnsi="Microsoft YaHei" w:eastAsia="Microsoft YaHei" w:cs="Microsoft YaHei"/>
          <w:sz w:val="15"/>
          <w:szCs w:val="15"/>
          <w:color w:val="231F20"/>
          <w:spacing w:val="8"/>
        </w:rPr>
        <w:t>洗减</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压与术中结肠灌洗效果比较</w:t>
      </w:r>
      <w:r>
        <w:rPr>
          <w:sz w:val="15"/>
          <w:szCs w:val="15"/>
          <w:color w:val="231F20"/>
          <w:spacing w:val="9"/>
        </w:rPr>
        <w:t>[J]. </w:t>
      </w:r>
      <w:r>
        <w:rPr>
          <w:rFonts w:ascii="Microsoft YaHei" w:hAnsi="Microsoft YaHei" w:eastAsia="Microsoft YaHei" w:cs="Microsoft YaHei"/>
          <w:sz w:val="15"/>
          <w:szCs w:val="15"/>
          <w:color w:val="231F20"/>
          <w:spacing w:val="9"/>
        </w:rPr>
        <w:t>郑州大学学报</w:t>
      </w:r>
      <w:r>
        <w:rPr>
          <w:sz w:val="15"/>
          <w:szCs w:val="15"/>
          <w:color w:val="231F20"/>
          <w:spacing w:val="9"/>
        </w:rPr>
        <w:t>:</w:t>
      </w:r>
      <w:r>
        <w:rPr>
          <w:rFonts w:ascii="Microsoft YaHei" w:hAnsi="Microsoft YaHei" w:eastAsia="Microsoft YaHei" w:cs="Microsoft YaHei"/>
          <w:sz w:val="15"/>
          <w:szCs w:val="15"/>
          <w:color w:val="231F20"/>
          <w:spacing w:val="9"/>
        </w:rPr>
        <w:t>医学版</w:t>
      </w:r>
      <w:r>
        <w:rPr>
          <w:sz w:val="15"/>
          <w:szCs w:val="15"/>
          <w:color w:val="231F20"/>
          <w:spacing w:val="9"/>
        </w:rPr>
        <w:t>, 2016,</w:t>
      </w:r>
      <w:r>
        <w:rPr>
          <w:sz w:val="15"/>
          <w:szCs w:val="15"/>
          <w:color w:val="231F20"/>
          <w:spacing w:val="27"/>
        </w:rPr>
        <w:t xml:space="preserve"> </w:t>
      </w:r>
      <w:r>
        <w:rPr>
          <w:sz w:val="15"/>
          <w:szCs w:val="15"/>
          <w:color w:val="231F20"/>
          <w:spacing w:val="9"/>
        </w:rPr>
        <w:t>51</w:t>
      </w:r>
    </w:p>
    <w:p>
      <w:pPr>
        <w:pStyle w:val="BodyText"/>
        <w:ind w:left="335"/>
        <w:spacing w:before="80" w:line="177" w:lineRule="exact"/>
        <w:rPr>
          <w:sz w:val="15"/>
          <w:szCs w:val="15"/>
        </w:rPr>
      </w:pPr>
      <w:r>
        <w:rPr>
          <w:sz w:val="15"/>
          <w:szCs w:val="15"/>
          <w:color w:val="231F20"/>
          <w:spacing w:val="6"/>
          <w:position w:val="2"/>
        </w:rPr>
        <w:t>(4):552</w:t>
      </w:r>
      <w:r>
        <w:rPr>
          <w:rFonts w:ascii="Arial" w:hAnsi="Arial" w:eastAsia="Arial" w:cs="Arial"/>
          <w:sz w:val="15"/>
          <w:szCs w:val="15"/>
          <w:color w:val="231F20"/>
          <w:spacing w:val="6"/>
          <w:position w:val="2"/>
        </w:rPr>
        <w:t>-</w:t>
      </w:r>
      <w:r>
        <w:rPr>
          <w:sz w:val="15"/>
          <w:szCs w:val="15"/>
          <w:color w:val="231F20"/>
          <w:spacing w:val="6"/>
          <w:position w:val="2"/>
        </w:rPr>
        <w:t>553. </w:t>
      </w:r>
      <w:r>
        <w:rPr>
          <w:sz w:val="15"/>
          <w:szCs w:val="15"/>
          <w:color w:val="231F20"/>
          <w:position w:val="2"/>
        </w:rPr>
        <w:t>doi</w:t>
      </w:r>
      <w:r>
        <w:rPr>
          <w:sz w:val="15"/>
          <w:szCs w:val="15"/>
          <w:color w:val="231F20"/>
          <w:spacing w:val="6"/>
          <w:position w:val="2"/>
        </w:rPr>
        <w:t>:</w:t>
      </w:r>
      <w:r>
        <w:rPr>
          <w:sz w:val="15"/>
          <w:szCs w:val="15"/>
          <w:color w:val="4054AF"/>
          <w:spacing w:val="6"/>
          <w:position w:val="2"/>
        </w:rPr>
        <w:t>10.</w:t>
      </w:r>
      <w:r>
        <w:rPr>
          <w:sz w:val="15"/>
          <w:szCs w:val="15"/>
          <w:color w:val="4054AF"/>
          <w:spacing w:val="-19"/>
          <w:position w:val="2"/>
        </w:rPr>
        <w:t xml:space="preserve"> </w:t>
      </w:r>
      <w:r>
        <w:rPr>
          <w:sz w:val="15"/>
          <w:szCs w:val="15"/>
          <w:color w:val="4054AF"/>
          <w:spacing w:val="6"/>
          <w:position w:val="2"/>
        </w:rPr>
        <w:t>13705/j.</w:t>
      </w:r>
      <w:r>
        <w:rPr>
          <w:sz w:val="15"/>
          <w:szCs w:val="15"/>
          <w:color w:val="4054AF"/>
          <w:position w:val="2"/>
        </w:rPr>
        <w:t>issn</w:t>
      </w:r>
      <w:r>
        <w:rPr>
          <w:sz w:val="15"/>
          <w:szCs w:val="15"/>
          <w:color w:val="4054AF"/>
          <w:spacing w:val="6"/>
          <w:position w:val="2"/>
        </w:rPr>
        <w:t>.1671</w:t>
      </w:r>
      <w:r>
        <w:rPr>
          <w:rFonts w:ascii="Arial" w:hAnsi="Arial" w:eastAsia="Arial" w:cs="Arial"/>
          <w:sz w:val="15"/>
          <w:szCs w:val="15"/>
          <w:color w:val="4054AF"/>
          <w:spacing w:val="6"/>
          <w:position w:val="2"/>
        </w:rPr>
        <w:t>-</w:t>
      </w:r>
      <w:r>
        <w:rPr>
          <w:sz w:val="15"/>
          <w:szCs w:val="15"/>
          <w:color w:val="4054AF"/>
          <w:spacing w:val="6"/>
          <w:position w:val="2"/>
        </w:rPr>
        <w:t>68</w:t>
      </w:r>
      <w:r>
        <w:rPr>
          <w:sz w:val="15"/>
          <w:szCs w:val="15"/>
          <w:color w:val="4054AF"/>
          <w:spacing w:val="5"/>
          <w:position w:val="2"/>
        </w:rPr>
        <w:t>25.2016.04.032</w:t>
      </w:r>
      <w:r>
        <w:rPr>
          <w:sz w:val="15"/>
          <w:szCs w:val="15"/>
          <w:color w:val="231F20"/>
          <w:spacing w:val="5"/>
          <w:position w:val="2"/>
        </w:rPr>
        <w:t>.</w:t>
      </w:r>
    </w:p>
    <w:p>
      <w:pPr>
        <w:pStyle w:val="BodyText"/>
        <w:ind w:left="330" w:right="55"/>
        <w:spacing w:before="120" w:line="404" w:lineRule="auto"/>
        <w:jc w:val="both"/>
        <w:rPr>
          <w:sz w:val="15"/>
          <w:szCs w:val="15"/>
        </w:rPr>
      </w:pPr>
      <w:r>
        <w:rPr>
          <w:sz w:val="15"/>
          <w:szCs w:val="15"/>
          <w:color w:val="231F20"/>
          <w:spacing w:val="5"/>
        </w:rPr>
        <w:t>Zheng</w:t>
      </w:r>
      <w:r>
        <w:rPr>
          <w:sz w:val="15"/>
          <w:szCs w:val="15"/>
          <w:color w:val="231F20"/>
          <w:spacing w:val="26"/>
        </w:rPr>
        <w:t xml:space="preserve"> </w:t>
      </w:r>
      <w:r>
        <w:rPr>
          <w:sz w:val="15"/>
          <w:szCs w:val="15"/>
          <w:color w:val="231F20"/>
          <w:spacing w:val="5"/>
        </w:rPr>
        <w:t>L,</w:t>
      </w:r>
      <w:r>
        <w:rPr>
          <w:sz w:val="15"/>
          <w:szCs w:val="15"/>
          <w:color w:val="231F20"/>
          <w:spacing w:val="32"/>
          <w:w w:val="101"/>
        </w:rPr>
        <w:t xml:space="preserve"> </w:t>
      </w:r>
      <w:r>
        <w:rPr>
          <w:sz w:val="15"/>
          <w:szCs w:val="15"/>
          <w:color w:val="231F20"/>
          <w:spacing w:val="5"/>
        </w:rPr>
        <w:t>Shi</w:t>
      </w:r>
      <w:r>
        <w:rPr>
          <w:sz w:val="15"/>
          <w:szCs w:val="15"/>
          <w:color w:val="231F20"/>
          <w:spacing w:val="28"/>
        </w:rPr>
        <w:t xml:space="preserve"> </w:t>
      </w:r>
      <w:r>
        <w:rPr>
          <w:sz w:val="15"/>
          <w:szCs w:val="15"/>
          <w:color w:val="231F20"/>
          <w:spacing w:val="5"/>
        </w:rPr>
        <w:t>CH.</w:t>
      </w:r>
      <w:r>
        <w:rPr>
          <w:sz w:val="15"/>
          <w:szCs w:val="15"/>
          <w:color w:val="231F20"/>
          <w:spacing w:val="28"/>
        </w:rPr>
        <w:t xml:space="preserve"> </w:t>
      </w:r>
      <w:r>
        <w:rPr>
          <w:sz w:val="15"/>
          <w:szCs w:val="15"/>
          <w:color w:val="231F20"/>
          <w:spacing w:val="5"/>
        </w:rPr>
        <w:t>Comparison</w:t>
      </w:r>
      <w:r>
        <w:rPr>
          <w:sz w:val="15"/>
          <w:szCs w:val="15"/>
          <w:color w:val="231F20"/>
          <w:spacing w:val="27"/>
          <w:w w:val="102"/>
        </w:rPr>
        <w:t xml:space="preserve"> </w:t>
      </w:r>
      <w:r>
        <w:rPr>
          <w:sz w:val="15"/>
          <w:szCs w:val="15"/>
          <w:color w:val="231F20"/>
          <w:spacing w:val="5"/>
        </w:rPr>
        <w:t>of th</w:t>
      </w:r>
      <w:r>
        <w:rPr>
          <w:sz w:val="15"/>
          <w:szCs w:val="15"/>
          <w:color w:val="231F20"/>
          <w:spacing w:val="4"/>
        </w:rPr>
        <w:t>e</w:t>
      </w:r>
      <w:r>
        <w:rPr>
          <w:sz w:val="15"/>
          <w:szCs w:val="15"/>
          <w:color w:val="231F20"/>
          <w:spacing w:val="28"/>
          <w:w w:val="101"/>
        </w:rPr>
        <w:t xml:space="preserve"> </w:t>
      </w:r>
      <w:r>
        <w:rPr>
          <w:sz w:val="15"/>
          <w:szCs w:val="15"/>
          <w:color w:val="231F20"/>
          <w:spacing w:val="4"/>
        </w:rPr>
        <w:t>effects</w:t>
      </w:r>
      <w:r>
        <w:rPr>
          <w:sz w:val="15"/>
          <w:szCs w:val="15"/>
          <w:color w:val="231F20"/>
          <w:spacing w:val="27"/>
          <w:w w:val="101"/>
        </w:rPr>
        <w:t xml:space="preserve"> </w:t>
      </w:r>
      <w:r>
        <w:rPr>
          <w:sz w:val="15"/>
          <w:szCs w:val="15"/>
          <w:color w:val="231F20"/>
          <w:spacing w:val="4"/>
        </w:rPr>
        <w:t>of decompression</w:t>
      </w:r>
      <w:r>
        <w:rPr>
          <w:sz w:val="15"/>
          <w:szCs w:val="15"/>
          <w:color w:val="231F20"/>
          <w:spacing w:val="27"/>
          <w:w w:val="102"/>
        </w:rPr>
        <w:t xml:space="preserve"> </w:t>
      </w:r>
      <w:r>
        <w:rPr>
          <w:sz w:val="15"/>
          <w:szCs w:val="15"/>
          <w:color w:val="231F20"/>
          <w:spacing w:val="4"/>
        </w:rPr>
        <w:t>of</w:t>
      </w:r>
      <w:r>
        <w:rPr>
          <w:sz w:val="15"/>
          <w:szCs w:val="15"/>
          <w:color w:val="231F20"/>
        </w:rPr>
        <w:t xml:space="preserve"> </w:t>
      </w:r>
      <w:r>
        <w:rPr>
          <w:sz w:val="15"/>
          <w:szCs w:val="15"/>
          <w:color w:val="231F20"/>
          <w:spacing w:val="4"/>
        </w:rPr>
        <w:t>the  catheter</w:t>
      </w:r>
      <w:r>
        <w:rPr>
          <w:sz w:val="15"/>
          <w:szCs w:val="15"/>
          <w:color w:val="231F20"/>
          <w:spacing w:val="12"/>
          <w:w w:val="101"/>
        </w:rPr>
        <w:t xml:space="preserve">  </w:t>
      </w:r>
      <w:r>
        <w:rPr>
          <w:sz w:val="15"/>
          <w:szCs w:val="15"/>
          <w:color w:val="231F20"/>
          <w:spacing w:val="4"/>
        </w:rPr>
        <w:t>of  low-level</w:t>
      </w:r>
      <w:r>
        <w:rPr>
          <w:sz w:val="15"/>
          <w:szCs w:val="15"/>
          <w:color w:val="231F20"/>
          <w:spacing w:val="11"/>
          <w:w w:val="101"/>
        </w:rPr>
        <w:t xml:space="preserve">  </w:t>
      </w:r>
      <w:r>
        <w:rPr>
          <w:sz w:val="15"/>
          <w:szCs w:val="15"/>
          <w:color w:val="231F20"/>
          <w:spacing w:val="4"/>
        </w:rPr>
        <w:t>obstructive</w:t>
      </w:r>
      <w:r>
        <w:rPr>
          <w:sz w:val="15"/>
          <w:szCs w:val="15"/>
          <w:color w:val="231F20"/>
          <w:spacing w:val="11"/>
          <w:w w:val="101"/>
        </w:rPr>
        <w:t xml:space="preserve">  </w:t>
      </w:r>
      <w:r>
        <w:rPr>
          <w:sz w:val="15"/>
          <w:szCs w:val="15"/>
          <w:color w:val="231F20"/>
          <w:spacing w:val="4"/>
        </w:rPr>
        <w:t>left</w:t>
      </w:r>
      <w:r>
        <w:rPr>
          <w:sz w:val="15"/>
          <w:szCs w:val="15"/>
          <w:color w:val="231F20"/>
          <w:spacing w:val="9"/>
        </w:rPr>
        <w:t xml:space="preserve">  </w:t>
      </w:r>
      <w:r>
        <w:rPr>
          <w:sz w:val="15"/>
          <w:szCs w:val="15"/>
          <w:color w:val="231F20"/>
          <w:spacing w:val="4"/>
        </w:rPr>
        <w:t>hemicolorectal</w:t>
      </w:r>
      <w:r>
        <w:rPr>
          <w:sz w:val="15"/>
          <w:szCs w:val="15"/>
          <w:color w:val="231F20"/>
          <w:spacing w:val="11"/>
          <w:w w:val="102"/>
        </w:rPr>
        <w:t xml:space="preserve">  </w:t>
      </w:r>
      <w:r>
        <w:rPr>
          <w:sz w:val="15"/>
          <w:szCs w:val="15"/>
          <w:color w:val="231F20"/>
          <w:spacing w:val="4"/>
        </w:rPr>
        <w:t>cancer</w:t>
      </w:r>
      <w:r>
        <w:rPr>
          <w:sz w:val="15"/>
          <w:szCs w:val="15"/>
          <w:color w:val="231F20"/>
        </w:rPr>
        <w:t xml:space="preserve"> </w:t>
      </w:r>
      <w:r>
        <w:rPr>
          <w:sz w:val="15"/>
          <w:szCs w:val="15"/>
          <w:color w:val="231F20"/>
          <w:spacing w:val="4"/>
        </w:rPr>
        <w:t>through</w:t>
      </w:r>
      <w:r>
        <w:rPr>
          <w:sz w:val="15"/>
          <w:szCs w:val="15"/>
          <w:color w:val="231F20"/>
          <w:spacing w:val="26"/>
          <w:w w:val="102"/>
        </w:rPr>
        <w:t xml:space="preserve"> </w:t>
      </w:r>
      <w:r>
        <w:rPr>
          <w:sz w:val="15"/>
          <w:szCs w:val="15"/>
          <w:color w:val="231F20"/>
          <w:spacing w:val="4"/>
        </w:rPr>
        <w:t>anorectal</w:t>
      </w:r>
      <w:r>
        <w:rPr>
          <w:sz w:val="15"/>
          <w:szCs w:val="15"/>
          <w:color w:val="231F20"/>
          <w:spacing w:val="26"/>
          <w:w w:val="101"/>
        </w:rPr>
        <w:t xml:space="preserve"> </w:t>
      </w:r>
      <w:r>
        <w:rPr>
          <w:sz w:val="15"/>
          <w:szCs w:val="15"/>
          <w:color w:val="231F20"/>
          <w:spacing w:val="4"/>
        </w:rPr>
        <w:t>obstruction</w:t>
      </w:r>
      <w:r>
        <w:rPr>
          <w:sz w:val="15"/>
          <w:szCs w:val="15"/>
          <w:color w:val="231F20"/>
          <w:spacing w:val="26"/>
          <w:w w:val="102"/>
        </w:rPr>
        <w:t xml:space="preserve"> </w:t>
      </w:r>
      <w:r>
        <w:rPr>
          <w:sz w:val="15"/>
          <w:szCs w:val="15"/>
          <w:color w:val="231F20"/>
          <w:spacing w:val="4"/>
        </w:rPr>
        <w:t>and</w:t>
      </w:r>
      <w:r>
        <w:rPr>
          <w:sz w:val="15"/>
          <w:szCs w:val="15"/>
          <w:color w:val="231F20"/>
          <w:spacing w:val="26"/>
        </w:rPr>
        <w:t xml:space="preserve"> </w:t>
      </w:r>
      <w:r>
        <w:rPr>
          <w:sz w:val="15"/>
          <w:szCs w:val="15"/>
          <w:color w:val="231F20"/>
          <w:spacing w:val="4"/>
        </w:rPr>
        <w:t>colon</w:t>
      </w:r>
      <w:r>
        <w:rPr>
          <w:sz w:val="15"/>
          <w:szCs w:val="15"/>
          <w:color w:val="231F20"/>
          <w:spacing w:val="25"/>
          <w:w w:val="102"/>
        </w:rPr>
        <w:t xml:space="preserve"> </w:t>
      </w:r>
      <w:r>
        <w:rPr>
          <w:sz w:val="15"/>
          <w:szCs w:val="15"/>
          <w:color w:val="231F20"/>
          <w:spacing w:val="3"/>
        </w:rPr>
        <w:t>lavage</w:t>
      </w:r>
      <w:r>
        <w:rPr>
          <w:sz w:val="15"/>
          <w:szCs w:val="15"/>
          <w:color w:val="231F20"/>
          <w:spacing w:val="25"/>
          <w:w w:val="102"/>
        </w:rPr>
        <w:t xml:space="preserve"> </w:t>
      </w:r>
      <w:r>
        <w:rPr>
          <w:sz w:val="15"/>
          <w:szCs w:val="15"/>
          <w:color w:val="231F20"/>
          <w:spacing w:val="3"/>
        </w:rPr>
        <w:t>intraoperatively[J].</w:t>
      </w:r>
      <w:r>
        <w:rPr>
          <w:sz w:val="15"/>
          <w:szCs w:val="15"/>
          <w:color w:val="231F20"/>
        </w:rPr>
        <w:t xml:space="preserve"> </w:t>
      </w:r>
      <w:r>
        <w:rPr>
          <w:sz w:val="15"/>
          <w:szCs w:val="15"/>
          <w:color w:val="231F20"/>
        </w:rPr>
        <w:t>Journal</w:t>
      </w:r>
      <w:r>
        <w:rPr>
          <w:sz w:val="15"/>
          <w:szCs w:val="15"/>
          <w:color w:val="231F20"/>
          <w:spacing w:val="4"/>
        </w:rPr>
        <w:t xml:space="preserve">  </w:t>
      </w:r>
      <w:r>
        <w:rPr>
          <w:sz w:val="15"/>
          <w:szCs w:val="15"/>
          <w:color w:val="231F20"/>
        </w:rPr>
        <w:t>of</w:t>
      </w:r>
      <w:r>
        <w:rPr>
          <w:sz w:val="15"/>
          <w:szCs w:val="15"/>
          <w:color w:val="231F20"/>
          <w:spacing w:val="20"/>
        </w:rPr>
        <w:t xml:space="preserve"> </w:t>
      </w:r>
      <w:r>
        <w:rPr>
          <w:sz w:val="15"/>
          <w:szCs w:val="15"/>
          <w:color w:val="231F20"/>
        </w:rPr>
        <w:t>Zhengzhou</w:t>
      </w:r>
      <w:r>
        <w:rPr>
          <w:sz w:val="15"/>
          <w:szCs w:val="15"/>
          <w:color w:val="231F20"/>
          <w:spacing w:val="35"/>
        </w:rPr>
        <w:t xml:space="preserve"> </w:t>
      </w:r>
      <w:r>
        <w:rPr>
          <w:sz w:val="15"/>
          <w:szCs w:val="15"/>
          <w:color w:val="231F20"/>
        </w:rPr>
        <w:t>University</w:t>
      </w:r>
      <w:r>
        <w:rPr>
          <w:sz w:val="15"/>
          <w:szCs w:val="15"/>
          <w:color w:val="231F20"/>
          <w:spacing w:val="14"/>
        </w:rPr>
        <w:t>: </w:t>
      </w:r>
      <w:r>
        <w:rPr>
          <w:sz w:val="15"/>
          <w:szCs w:val="15"/>
          <w:color w:val="231F20"/>
        </w:rPr>
        <w:t>Medical</w:t>
      </w:r>
      <w:r>
        <w:rPr>
          <w:sz w:val="15"/>
          <w:szCs w:val="15"/>
          <w:color w:val="231F20"/>
          <w:spacing w:val="14"/>
        </w:rPr>
        <w:t xml:space="preserve">  </w:t>
      </w:r>
      <w:r>
        <w:rPr>
          <w:sz w:val="15"/>
          <w:szCs w:val="15"/>
          <w:color w:val="231F20"/>
        </w:rPr>
        <w:t>Sciences</w:t>
      </w:r>
      <w:r>
        <w:rPr>
          <w:sz w:val="15"/>
          <w:szCs w:val="15"/>
          <w:color w:val="231F20"/>
          <w:spacing w:val="14"/>
        </w:rPr>
        <w:t>,</w:t>
      </w:r>
      <w:r>
        <w:rPr>
          <w:sz w:val="15"/>
          <w:szCs w:val="15"/>
          <w:color w:val="231F20"/>
        </w:rPr>
        <w:t xml:space="preserve">  </w:t>
      </w:r>
      <w:r>
        <w:rPr>
          <w:sz w:val="15"/>
          <w:szCs w:val="15"/>
          <w:color w:val="231F20"/>
          <w:spacing w:val="14"/>
        </w:rPr>
        <w:t>2016,</w:t>
      </w:r>
      <w:r>
        <w:rPr>
          <w:sz w:val="15"/>
          <w:szCs w:val="15"/>
          <w:color w:val="231F20"/>
          <w:spacing w:val="2"/>
        </w:rPr>
        <w:t xml:space="preserve">  </w:t>
      </w:r>
      <w:r>
        <w:rPr>
          <w:sz w:val="15"/>
          <w:szCs w:val="15"/>
          <w:color w:val="231F20"/>
          <w:spacing w:val="14"/>
        </w:rPr>
        <w:t>51(4):</w:t>
      </w:r>
      <w:r>
        <w:rPr>
          <w:sz w:val="15"/>
          <w:szCs w:val="15"/>
          <w:color w:val="231F20"/>
        </w:rPr>
        <w:t xml:space="preserve"> </w:t>
      </w:r>
      <w:r>
        <w:rPr>
          <w:sz w:val="15"/>
          <w:szCs w:val="15"/>
          <w:color w:val="231F20"/>
          <w:spacing w:val="6"/>
        </w:rPr>
        <w:t>552</w:t>
      </w:r>
      <w:r>
        <w:rPr>
          <w:rFonts w:ascii="Arial" w:hAnsi="Arial" w:eastAsia="Arial" w:cs="Arial"/>
          <w:sz w:val="15"/>
          <w:szCs w:val="15"/>
          <w:color w:val="231F20"/>
          <w:spacing w:val="6"/>
        </w:rPr>
        <w:t>-</w:t>
      </w:r>
      <w:r>
        <w:rPr>
          <w:sz w:val="15"/>
          <w:szCs w:val="15"/>
          <w:color w:val="231F20"/>
          <w:spacing w:val="6"/>
        </w:rPr>
        <w:t>553. </w:t>
      </w:r>
      <w:r>
        <w:rPr>
          <w:sz w:val="15"/>
          <w:szCs w:val="15"/>
          <w:color w:val="231F20"/>
        </w:rPr>
        <w:t>doi</w:t>
      </w:r>
      <w:r>
        <w:rPr>
          <w:sz w:val="15"/>
          <w:szCs w:val="15"/>
          <w:color w:val="231F20"/>
          <w:spacing w:val="6"/>
        </w:rPr>
        <w:t>:</w:t>
      </w:r>
      <w:r>
        <w:rPr>
          <w:sz w:val="15"/>
          <w:szCs w:val="15"/>
          <w:color w:val="4054AF"/>
          <w:spacing w:val="6"/>
        </w:rPr>
        <w:t>10.</w:t>
      </w:r>
      <w:r>
        <w:rPr>
          <w:sz w:val="15"/>
          <w:szCs w:val="15"/>
          <w:color w:val="4054AF"/>
          <w:spacing w:val="-19"/>
        </w:rPr>
        <w:t xml:space="preserve"> </w:t>
      </w:r>
      <w:r>
        <w:rPr>
          <w:sz w:val="15"/>
          <w:szCs w:val="15"/>
          <w:color w:val="4054AF"/>
          <w:spacing w:val="6"/>
        </w:rPr>
        <w:t>13705/j.</w:t>
      </w:r>
      <w:r>
        <w:rPr>
          <w:sz w:val="15"/>
          <w:szCs w:val="15"/>
          <w:color w:val="4054AF"/>
        </w:rPr>
        <w:t>issn</w:t>
      </w:r>
      <w:r>
        <w:rPr>
          <w:sz w:val="15"/>
          <w:szCs w:val="15"/>
          <w:color w:val="4054AF"/>
          <w:spacing w:val="6"/>
        </w:rPr>
        <w:t>.1671</w:t>
      </w:r>
      <w:r>
        <w:rPr>
          <w:rFonts w:ascii="Arial" w:hAnsi="Arial" w:eastAsia="Arial" w:cs="Arial"/>
          <w:sz w:val="15"/>
          <w:szCs w:val="15"/>
          <w:color w:val="4054AF"/>
          <w:spacing w:val="6"/>
        </w:rPr>
        <w:t>-</w:t>
      </w:r>
      <w:r>
        <w:rPr>
          <w:sz w:val="15"/>
          <w:szCs w:val="15"/>
          <w:color w:val="4054AF"/>
          <w:spacing w:val="6"/>
        </w:rPr>
        <w:t>6825.2016.04.032</w:t>
      </w:r>
      <w:r>
        <w:rPr>
          <w:sz w:val="15"/>
          <w:szCs w:val="15"/>
          <w:color w:val="231F20"/>
          <w:spacing w:val="6"/>
        </w:rPr>
        <w:t>.</w:t>
      </w:r>
    </w:p>
    <w:p>
      <w:pPr>
        <w:pStyle w:val="BodyText"/>
        <w:ind w:left="326" w:right="72" w:hanging="310"/>
        <w:spacing w:before="29" w:line="357" w:lineRule="auto"/>
        <w:rPr>
          <w:sz w:val="15"/>
          <w:szCs w:val="15"/>
        </w:rPr>
      </w:pPr>
      <w:r>
        <w:rPr>
          <w:sz w:val="15"/>
          <w:szCs w:val="15"/>
          <w:color w:val="231F20"/>
          <w:spacing w:val="3"/>
        </w:rPr>
        <w:t>[68]</w:t>
      </w:r>
      <w:r>
        <w:rPr>
          <w:sz w:val="15"/>
          <w:szCs w:val="15"/>
          <w:color w:val="231F20"/>
          <w:spacing w:val="17"/>
          <w:w w:val="101"/>
        </w:rPr>
        <w:t xml:space="preserve"> </w:t>
      </w:r>
      <w:r>
        <w:rPr>
          <w:sz w:val="15"/>
          <w:szCs w:val="15"/>
          <w:color w:val="231F20"/>
          <w:spacing w:val="3"/>
        </w:rPr>
        <w:t>Otsuji</w:t>
      </w:r>
      <w:r>
        <w:rPr>
          <w:sz w:val="15"/>
          <w:szCs w:val="15"/>
          <w:color w:val="231F20"/>
          <w:spacing w:val="30"/>
        </w:rPr>
        <w:t xml:space="preserve"> </w:t>
      </w:r>
      <w:r>
        <w:rPr>
          <w:sz w:val="15"/>
          <w:szCs w:val="15"/>
          <w:color w:val="231F20"/>
          <w:spacing w:val="3"/>
        </w:rPr>
        <w:t>E,</w:t>
      </w:r>
      <w:r>
        <w:rPr>
          <w:sz w:val="15"/>
          <w:szCs w:val="15"/>
          <w:color w:val="231F20"/>
          <w:spacing w:val="22"/>
        </w:rPr>
        <w:t xml:space="preserve"> </w:t>
      </w:r>
      <w:r>
        <w:rPr>
          <w:sz w:val="15"/>
          <w:szCs w:val="15"/>
          <w:color w:val="231F20"/>
          <w:spacing w:val="3"/>
        </w:rPr>
        <w:t>Yamaguchi</w:t>
      </w:r>
      <w:r>
        <w:rPr>
          <w:sz w:val="15"/>
          <w:szCs w:val="15"/>
          <w:color w:val="231F20"/>
          <w:spacing w:val="28"/>
          <w:w w:val="101"/>
        </w:rPr>
        <w:t xml:space="preserve"> </w:t>
      </w:r>
      <w:r>
        <w:rPr>
          <w:sz w:val="15"/>
          <w:szCs w:val="15"/>
          <w:color w:val="231F20"/>
          <w:spacing w:val="3"/>
        </w:rPr>
        <w:t>T,</w:t>
      </w:r>
      <w:r>
        <w:rPr>
          <w:sz w:val="15"/>
          <w:szCs w:val="15"/>
          <w:color w:val="231F20"/>
          <w:spacing w:val="36"/>
          <w:w w:val="102"/>
        </w:rPr>
        <w:t xml:space="preserve"> </w:t>
      </w:r>
      <w:r>
        <w:rPr>
          <w:sz w:val="15"/>
          <w:szCs w:val="15"/>
          <w:color w:val="231F20"/>
          <w:spacing w:val="3"/>
        </w:rPr>
        <w:t>Sawai</w:t>
      </w:r>
      <w:r>
        <w:rPr>
          <w:sz w:val="15"/>
          <w:szCs w:val="15"/>
          <w:color w:val="231F20"/>
          <w:spacing w:val="29"/>
          <w:w w:val="101"/>
        </w:rPr>
        <w:t xml:space="preserve"> </w:t>
      </w:r>
      <w:r>
        <w:rPr>
          <w:sz w:val="15"/>
          <w:szCs w:val="15"/>
          <w:color w:val="231F20"/>
          <w:spacing w:val="3"/>
        </w:rPr>
        <w:t>K,</w:t>
      </w:r>
      <w:r>
        <w:rPr>
          <w:sz w:val="15"/>
          <w:szCs w:val="15"/>
          <w:color w:val="231F20"/>
          <w:spacing w:val="32"/>
          <w:w w:val="101"/>
        </w:rPr>
        <w:t xml:space="preserve"> </w:t>
      </w:r>
      <w:r>
        <w:rPr>
          <w:sz w:val="15"/>
          <w:szCs w:val="15"/>
          <w:color w:val="231F20"/>
          <w:spacing w:val="3"/>
        </w:rPr>
        <w:t>et</w:t>
      </w:r>
      <w:r>
        <w:rPr>
          <w:sz w:val="15"/>
          <w:szCs w:val="15"/>
          <w:color w:val="231F20"/>
          <w:spacing w:val="32"/>
          <w:w w:val="101"/>
        </w:rPr>
        <w:t xml:space="preserve"> </w:t>
      </w:r>
      <w:r>
        <w:rPr>
          <w:sz w:val="15"/>
          <w:szCs w:val="15"/>
          <w:color w:val="231F20"/>
          <w:spacing w:val="3"/>
        </w:rPr>
        <w:t>al.</w:t>
      </w:r>
      <w:r>
        <w:rPr>
          <w:sz w:val="15"/>
          <w:szCs w:val="15"/>
          <w:color w:val="231F20"/>
          <w:spacing w:val="29"/>
        </w:rPr>
        <w:t xml:space="preserve"> </w:t>
      </w:r>
      <w:r>
        <w:rPr>
          <w:sz w:val="15"/>
          <w:szCs w:val="15"/>
          <w:color w:val="231F20"/>
          <w:spacing w:val="3"/>
        </w:rPr>
        <w:t>K</w:t>
      </w:r>
      <w:r>
        <w:rPr>
          <w:sz w:val="15"/>
          <w:szCs w:val="15"/>
          <w:color w:val="231F20"/>
          <w:spacing w:val="2"/>
        </w:rPr>
        <w:t>not</w:t>
      </w:r>
      <w:r>
        <w:rPr>
          <w:sz w:val="15"/>
          <w:szCs w:val="15"/>
          <w:color w:val="231F20"/>
          <w:spacing w:val="33"/>
        </w:rPr>
        <w:t xml:space="preserve"> </w:t>
      </w:r>
      <w:r>
        <w:rPr>
          <w:sz w:val="15"/>
          <w:szCs w:val="15"/>
          <w:color w:val="231F20"/>
          <w:spacing w:val="2"/>
        </w:rPr>
        <w:t>formation</w:t>
      </w:r>
      <w:r>
        <w:rPr>
          <w:sz w:val="15"/>
          <w:szCs w:val="15"/>
          <w:color w:val="231F20"/>
          <w:spacing w:val="31"/>
        </w:rPr>
        <w:t xml:space="preserve"> </w:t>
      </w:r>
      <w:r>
        <w:rPr>
          <w:sz w:val="15"/>
          <w:szCs w:val="15"/>
          <w:color w:val="231F20"/>
          <w:spacing w:val="2"/>
        </w:rPr>
        <w:t>in</w:t>
      </w:r>
      <w:r>
        <w:rPr>
          <w:sz w:val="15"/>
          <w:szCs w:val="15"/>
          <w:color w:val="231F20"/>
          <w:spacing w:val="32"/>
          <w:w w:val="101"/>
        </w:rPr>
        <w:t xml:space="preserve"> </w:t>
      </w:r>
      <w:r>
        <w:rPr>
          <w:sz w:val="15"/>
          <w:szCs w:val="15"/>
          <w:color w:val="231F20"/>
          <w:spacing w:val="2"/>
        </w:rPr>
        <w:t>a</w:t>
      </w:r>
      <w:r>
        <w:rPr>
          <w:sz w:val="15"/>
          <w:szCs w:val="15"/>
          <w:color w:val="231F20"/>
          <w:spacing w:val="31"/>
          <w:w w:val="101"/>
        </w:rPr>
        <w:t xml:space="preserve"> </w:t>
      </w:r>
      <w:r>
        <w:rPr>
          <w:sz w:val="15"/>
          <w:szCs w:val="15"/>
          <w:color w:val="231F20"/>
          <w:spacing w:val="2"/>
        </w:rPr>
        <w:t>long</w:t>
      </w:r>
      <w:r>
        <w:rPr>
          <w:sz w:val="15"/>
          <w:szCs w:val="15"/>
          <w:color w:val="231F20"/>
        </w:rPr>
        <w:t xml:space="preserve"> </w:t>
      </w:r>
      <w:r>
        <w:rPr>
          <w:sz w:val="15"/>
          <w:szCs w:val="15"/>
          <w:color w:val="231F20"/>
          <w:spacing w:val="5"/>
        </w:rPr>
        <w:t>tube used</w:t>
      </w:r>
      <w:r>
        <w:rPr>
          <w:sz w:val="15"/>
          <w:szCs w:val="15"/>
          <w:color w:val="231F20"/>
          <w:spacing w:val="14"/>
          <w:w w:val="101"/>
        </w:rPr>
        <w:t xml:space="preserve"> </w:t>
      </w:r>
      <w:r>
        <w:rPr>
          <w:sz w:val="15"/>
          <w:szCs w:val="15"/>
          <w:color w:val="231F20"/>
          <w:spacing w:val="5"/>
        </w:rPr>
        <w:t>in the treat</w:t>
      </w:r>
      <w:r>
        <w:rPr>
          <w:sz w:val="15"/>
          <w:szCs w:val="15"/>
          <w:color w:val="231F20"/>
          <w:spacing w:val="4"/>
        </w:rPr>
        <w:t>ment</w:t>
      </w:r>
      <w:r>
        <w:rPr>
          <w:sz w:val="15"/>
          <w:szCs w:val="15"/>
          <w:color w:val="231F20"/>
          <w:spacing w:val="15"/>
        </w:rPr>
        <w:t xml:space="preserve"> </w:t>
      </w:r>
      <w:r>
        <w:rPr>
          <w:sz w:val="15"/>
          <w:szCs w:val="15"/>
          <w:color w:val="231F20"/>
          <w:spacing w:val="4"/>
        </w:rPr>
        <w:t>of a post-operative</w:t>
      </w:r>
      <w:r>
        <w:rPr>
          <w:sz w:val="15"/>
          <w:szCs w:val="15"/>
          <w:color w:val="231F20"/>
          <w:spacing w:val="15"/>
          <w:w w:val="102"/>
        </w:rPr>
        <w:t xml:space="preserve"> </w:t>
      </w:r>
      <w:r>
        <w:rPr>
          <w:sz w:val="15"/>
          <w:szCs w:val="15"/>
          <w:color w:val="231F20"/>
          <w:spacing w:val="4"/>
        </w:rPr>
        <w:t>adhesive</w:t>
      </w:r>
      <w:r>
        <w:rPr>
          <w:sz w:val="15"/>
          <w:szCs w:val="15"/>
          <w:color w:val="231F20"/>
          <w:spacing w:val="17"/>
          <w:w w:val="102"/>
        </w:rPr>
        <w:t xml:space="preserve"> </w:t>
      </w:r>
      <w:r>
        <w:rPr>
          <w:sz w:val="15"/>
          <w:szCs w:val="15"/>
          <w:color w:val="231F20"/>
          <w:spacing w:val="4"/>
        </w:rPr>
        <w:t>small</w:t>
      </w:r>
      <w:r>
        <w:rPr>
          <w:sz w:val="15"/>
          <w:szCs w:val="15"/>
          <w:color w:val="231F20"/>
          <w:spacing w:val="9"/>
          <w:w w:val="102"/>
        </w:rPr>
        <w:t xml:space="preserve"> </w:t>
      </w:r>
      <w:r>
        <w:rPr>
          <w:sz w:val="15"/>
          <w:szCs w:val="15"/>
          <w:color w:val="231F20"/>
          <w:spacing w:val="4"/>
        </w:rPr>
        <w:t>bowel</w:t>
      </w:r>
      <w:r>
        <w:rPr>
          <w:sz w:val="15"/>
          <w:szCs w:val="15"/>
          <w:color w:val="231F20"/>
        </w:rPr>
        <w:t xml:space="preserve"> </w:t>
      </w:r>
      <w:r>
        <w:rPr>
          <w:sz w:val="15"/>
          <w:szCs w:val="15"/>
          <w:color w:val="231F20"/>
        </w:rPr>
        <w:t>obstruction</w:t>
      </w:r>
      <w:r>
        <w:rPr>
          <w:sz w:val="15"/>
          <w:szCs w:val="15"/>
          <w:color w:val="231F20"/>
          <w:spacing w:val="9"/>
        </w:rPr>
        <w:t>[J]. </w:t>
      </w:r>
      <w:r>
        <w:rPr>
          <w:sz w:val="15"/>
          <w:szCs w:val="15"/>
          <w:color w:val="231F20"/>
        </w:rPr>
        <w:t>Hepatogastroenterology</w:t>
      </w:r>
      <w:r>
        <w:rPr>
          <w:sz w:val="15"/>
          <w:szCs w:val="15"/>
          <w:color w:val="231F20"/>
          <w:spacing w:val="9"/>
        </w:rPr>
        <w:t>,</w:t>
      </w:r>
      <w:r>
        <w:rPr>
          <w:sz w:val="15"/>
          <w:szCs w:val="15"/>
          <w:color w:val="231F20"/>
          <w:spacing w:val="31"/>
          <w:w w:val="101"/>
        </w:rPr>
        <w:t xml:space="preserve"> </w:t>
      </w:r>
      <w:r>
        <w:rPr>
          <w:sz w:val="15"/>
          <w:szCs w:val="15"/>
          <w:color w:val="231F20"/>
          <w:spacing w:val="9"/>
        </w:rPr>
        <w:t>1999, 46(30):3172</w:t>
      </w:r>
      <w:r>
        <w:rPr>
          <w:rFonts w:ascii="Arial" w:hAnsi="Arial" w:eastAsia="Arial" w:cs="Arial"/>
          <w:sz w:val="15"/>
          <w:szCs w:val="15"/>
          <w:color w:val="231F20"/>
          <w:spacing w:val="9"/>
        </w:rPr>
        <w:t>-</w:t>
      </w:r>
      <w:r>
        <w:rPr>
          <w:sz w:val="15"/>
          <w:szCs w:val="15"/>
          <w:color w:val="231F20"/>
          <w:spacing w:val="9"/>
        </w:rPr>
        <w:t>3174.</w:t>
      </w:r>
    </w:p>
    <w:p>
      <w:pPr>
        <w:pStyle w:val="BodyText"/>
        <w:ind w:left="334" w:right="72" w:hanging="318"/>
        <w:spacing w:before="120" w:line="279" w:lineRule="auto"/>
        <w:rPr>
          <w:sz w:val="15"/>
          <w:szCs w:val="15"/>
        </w:rPr>
      </w:pPr>
      <w:r>
        <w:rPr>
          <w:sz w:val="15"/>
          <w:szCs w:val="15"/>
          <w:color w:val="231F20"/>
          <w:spacing w:val="8"/>
        </w:rPr>
        <w:t>[69]</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宋彬</w:t>
      </w:r>
      <w:r>
        <w:rPr>
          <w:sz w:val="15"/>
          <w:szCs w:val="15"/>
          <w:color w:val="231F20"/>
          <w:spacing w:val="8"/>
        </w:rPr>
        <w:t>, </w:t>
      </w:r>
      <w:r>
        <w:rPr>
          <w:rFonts w:ascii="Microsoft YaHei" w:hAnsi="Microsoft YaHei" w:eastAsia="Microsoft YaHei" w:cs="Microsoft YaHei"/>
          <w:sz w:val="15"/>
          <w:szCs w:val="15"/>
          <w:color w:val="231F20"/>
          <w:spacing w:val="8"/>
        </w:rPr>
        <w:t>宋德锋</w:t>
      </w:r>
      <w:r>
        <w:rPr>
          <w:sz w:val="15"/>
          <w:szCs w:val="15"/>
          <w:color w:val="231F20"/>
          <w:spacing w:val="8"/>
        </w:rPr>
        <w:t>, </w:t>
      </w:r>
      <w:r>
        <w:rPr>
          <w:rFonts w:ascii="Microsoft YaHei" w:hAnsi="Microsoft YaHei" w:eastAsia="Microsoft YaHei" w:cs="Microsoft YaHei"/>
          <w:sz w:val="15"/>
          <w:szCs w:val="15"/>
          <w:color w:val="231F20"/>
          <w:spacing w:val="8"/>
        </w:rPr>
        <w:t>苏妍卓</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经鼻肠梗阻导管的严重并发症及其防</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治措施</w:t>
      </w:r>
      <w:r>
        <w:rPr>
          <w:sz w:val="15"/>
          <w:szCs w:val="15"/>
          <w:color w:val="231F20"/>
          <w:spacing w:val="9"/>
        </w:rPr>
        <w:t>[J].</w:t>
      </w:r>
      <w:r>
        <w:rPr>
          <w:sz w:val="15"/>
          <w:szCs w:val="15"/>
          <w:color w:val="231F20"/>
          <w:spacing w:val="44"/>
        </w:rPr>
        <w:t xml:space="preserve"> </w:t>
      </w:r>
      <w:r>
        <w:rPr>
          <w:rFonts w:ascii="Microsoft YaHei" w:hAnsi="Microsoft YaHei" w:eastAsia="Microsoft YaHei" w:cs="Microsoft YaHei"/>
          <w:sz w:val="15"/>
          <w:szCs w:val="15"/>
          <w:color w:val="231F20"/>
          <w:spacing w:val="9"/>
        </w:rPr>
        <w:t>中国普外基础与临床杂志</w:t>
      </w:r>
      <w:r>
        <w:rPr>
          <w:rFonts w:ascii="Microsoft YaHei" w:hAnsi="Microsoft YaHei" w:eastAsia="Microsoft YaHei" w:cs="Microsoft YaHei"/>
          <w:sz w:val="15"/>
          <w:szCs w:val="15"/>
          <w:color w:val="231F20"/>
          <w:spacing w:val="-26"/>
        </w:rPr>
        <w:t xml:space="preserve"> </w:t>
      </w:r>
      <w:r>
        <w:rPr>
          <w:sz w:val="15"/>
          <w:szCs w:val="15"/>
          <w:color w:val="231F20"/>
          <w:spacing w:val="9"/>
        </w:rPr>
        <w:t>,</w:t>
      </w:r>
      <w:r>
        <w:rPr>
          <w:sz w:val="15"/>
          <w:szCs w:val="15"/>
          <w:color w:val="231F20"/>
          <w:spacing w:val="15"/>
          <w:w w:val="101"/>
        </w:rPr>
        <w:t xml:space="preserve"> </w:t>
      </w:r>
      <w:r>
        <w:rPr>
          <w:sz w:val="15"/>
          <w:szCs w:val="15"/>
          <w:color w:val="231F20"/>
          <w:spacing w:val="9"/>
        </w:rPr>
        <w:t>2015,</w:t>
      </w:r>
      <w:r>
        <w:rPr>
          <w:sz w:val="15"/>
          <w:szCs w:val="15"/>
          <w:color w:val="231F20"/>
          <w:spacing w:val="15"/>
          <w:w w:val="102"/>
        </w:rPr>
        <w:t xml:space="preserve"> </w:t>
      </w:r>
      <w:r>
        <w:rPr>
          <w:sz w:val="15"/>
          <w:szCs w:val="15"/>
          <w:color w:val="231F20"/>
          <w:spacing w:val="9"/>
        </w:rPr>
        <w:t>22(10):1247</w:t>
      </w:r>
      <w:r>
        <w:rPr>
          <w:rFonts w:ascii="Arial" w:hAnsi="Arial" w:eastAsia="Arial" w:cs="Arial"/>
          <w:sz w:val="15"/>
          <w:szCs w:val="15"/>
          <w:color w:val="231F20"/>
          <w:spacing w:val="9"/>
        </w:rPr>
        <w:t>-</w:t>
      </w:r>
      <w:r>
        <w:rPr>
          <w:sz w:val="15"/>
          <w:szCs w:val="15"/>
          <w:color w:val="231F20"/>
          <w:spacing w:val="9"/>
        </w:rPr>
        <w:t>1248.</w:t>
      </w:r>
      <w:r>
        <w:rPr>
          <w:sz w:val="15"/>
          <w:szCs w:val="15"/>
          <w:color w:val="231F20"/>
        </w:rPr>
        <w:t xml:space="preserve"> </w:t>
      </w:r>
      <w:r>
        <w:rPr>
          <w:sz w:val="15"/>
          <w:szCs w:val="15"/>
          <w:color w:val="231F20"/>
        </w:rPr>
        <w:t>doi</w:t>
      </w:r>
      <w:r>
        <w:rPr>
          <w:sz w:val="15"/>
          <w:szCs w:val="15"/>
          <w:color w:val="231F20"/>
          <w:spacing w:val="6"/>
        </w:rPr>
        <w:t>:</w:t>
      </w:r>
      <w:r>
        <w:rPr>
          <w:sz w:val="15"/>
          <w:szCs w:val="15"/>
          <w:color w:val="4054AF"/>
          <w:spacing w:val="6"/>
        </w:rPr>
        <w:t>10.7507/1007</w:t>
      </w:r>
      <w:r>
        <w:rPr>
          <w:rFonts w:ascii="Arial" w:hAnsi="Arial" w:eastAsia="Arial" w:cs="Arial"/>
          <w:sz w:val="15"/>
          <w:szCs w:val="15"/>
          <w:color w:val="4054AF"/>
          <w:spacing w:val="6"/>
        </w:rPr>
        <w:t>-</w:t>
      </w:r>
      <w:r>
        <w:rPr>
          <w:sz w:val="15"/>
          <w:szCs w:val="15"/>
          <w:color w:val="4054AF"/>
          <w:spacing w:val="6"/>
        </w:rPr>
        <w:t>9424.20150322</w:t>
      </w:r>
      <w:r>
        <w:rPr>
          <w:sz w:val="15"/>
          <w:szCs w:val="15"/>
          <w:color w:val="231F20"/>
          <w:spacing w:val="6"/>
        </w:rPr>
        <w:t>.</w:t>
      </w:r>
    </w:p>
    <w:p>
      <w:pPr>
        <w:pStyle w:val="BodyText"/>
        <w:ind w:left="330" w:right="71" w:firstLine="8"/>
        <w:spacing w:before="90" w:line="412" w:lineRule="auto"/>
        <w:jc w:val="both"/>
        <w:rPr>
          <w:sz w:val="15"/>
          <w:szCs w:val="15"/>
        </w:rPr>
      </w:pPr>
      <w:r>
        <w:rPr>
          <w:sz w:val="15"/>
          <w:szCs w:val="15"/>
          <w:color w:val="231F20"/>
          <w:spacing w:val="3"/>
        </w:rPr>
        <w:t>Song</w:t>
      </w:r>
      <w:r>
        <w:rPr>
          <w:sz w:val="15"/>
          <w:szCs w:val="15"/>
          <w:color w:val="231F20"/>
          <w:spacing w:val="25"/>
        </w:rPr>
        <w:t xml:space="preserve"> </w:t>
      </w:r>
      <w:r>
        <w:rPr>
          <w:sz w:val="15"/>
          <w:szCs w:val="15"/>
          <w:color w:val="231F20"/>
          <w:spacing w:val="3"/>
        </w:rPr>
        <w:t>B,</w:t>
      </w:r>
      <w:r>
        <w:rPr>
          <w:sz w:val="15"/>
          <w:szCs w:val="15"/>
          <w:color w:val="231F20"/>
          <w:spacing w:val="22"/>
          <w:w w:val="102"/>
        </w:rPr>
        <w:t xml:space="preserve"> </w:t>
      </w:r>
      <w:r>
        <w:rPr>
          <w:sz w:val="15"/>
          <w:szCs w:val="15"/>
          <w:color w:val="231F20"/>
          <w:spacing w:val="3"/>
        </w:rPr>
        <w:t>Song</w:t>
      </w:r>
      <w:r>
        <w:rPr>
          <w:sz w:val="15"/>
          <w:szCs w:val="15"/>
          <w:color w:val="231F20"/>
          <w:spacing w:val="15"/>
          <w:w w:val="101"/>
        </w:rPr>
        <w:t xml:space="preserve"> </w:t>
      </w:r>
      <w:r>
        <w:rPr>
          <w:sz w:val="15"/>
          <w:szCs w:val="15"/>
          <w:color w:val="231F20"/>
          <w:spacing w:val="3"/>
        </w:rPr>
        <w:t>DF,</w:t>
      </w:r>
      <w:r>
        <w:rPr>
          <w:sz w:val="15"/>
          <w:szCs w:val="15"/>
          <w:color w:val="231F20"/>
          <w:spacing w:val="22"/>
          <w:w w:val="102"/>
        </w:rPr>
        <w:t xml:space="preserve"> </w:t>
      </w:r>
      <w:r>
        <w:rPr>
          <w:sz w:val="15"/>
          <w:szCs w:val="15"/>
          <w:color w:val="231F20"/>
          <w:spacing w:val="3"/>
        </w:rPr>
        <w:t>Su YZ,</w:t>
      </w:r>
      <w:r>
        <w:rPr>
          <w:sz w:val="15"/>
          <w:szCs w:val="15"/>
          <w:color w:val="231F20"/>
          <w:spacing w:val="18"/>
          <w:w w:val="101"/>
        </w:rPr>
        <w:t xml:space="preserve"> </w:t>
      </w:r>
      <w:r>
        <w:rPr>
          <w:sz w:val="15"/>
          <w:szCs w:val="15"/>
          <w:color w:val="231F20"/>
          <w:spacing w:val="3"/>
        </w:rPr>
        <w:t>et</w:t>
      </w:r>
      <w:r>
        <w:rPr>
          <w:sz w:val="15"/>
          <w:szCs w:val="15"/>
          <w:color w:val="231F20"/>
          <w:spacing w:val="18"/>
          <w:w w:val="101"/>
        </w:rPr>
        <w:t xml:space="preserve"> </w:t>
      </w:r>
      <w:r>
        <w:rPr>
          <w:sz w:val="15"/>
          <w:szCs w:val="15"/>
          <w:color w:val="231F20"/>
          <w:spacing w:val="3"/>
        </w:rPr>
        <w:t>al.</w:t>
      </w:r>
      <w:r>
        <w:rPr>
          <w:sz w:val="15"/>
          <w:szCs w:val="15"/>
          <w:color w:val="231F20"/>
          <w:spacing w:val="22"/>
          <w:w w:val="102"/>
        </w:rPr>
        <w:t xml:space="preserve"> </w:t>
      </w:r>
      <w:r>
        <w:rPr>
          <w:sz w:val="15"/>
          <w:szCs w:val="15"/>
          <w:color w:val="231F20"/>
          <w:spacing w:val="3"/>
        </w:rPr>
        <w:t>Severe</w:t>
      </w:r>
      <w:r>
        <w:rPr>
          <w:sz w:val="15"/>
          <w:szCs w:val="15"/>
          <w:color w:val="231F20"/>
          <w:spacing w:val="18"/>
        </w:rPr>
        <w:t xml:space="preserve"> </w:t>
      </w:r>
      <w:r>
        <w:rPr>
          <w:sz w:val="15"/>
          <w:szCs w:val="15"/>
          <w:color w:val="231F20"/>
          <w:spacing w:val="3"/>
        </w:rPr>
        <w:t>complications</w:t>
      </w:r>
      <w:r>
        <w:rPr>
          <w:sz w:val="15"/>
          <w:szCs w:val="15"/>
          <w:color w:val="231F20"/>
          <w:spacing w:val="18"/>
        </w:rPr>
        <w:t xml:space="preserve"> </w:t>
      </w:r>
      <w:r>
        <w:rPr>
          <w:sz w:val="15"/>
          <w:szCs w:val="15"/>
          <w:color w:val="231F20"/>
          <w:spacing w:val="3"/>
        </w:rPr>
        <w:t>of transnasal</w:t>
      </w:r>
      <w:r>
        <w:rPr>
          <w:sz w:val="15"/>
          <w:szCs w:val="15"/>
          <w:color w:val="231F20"/>
        </w:rPr>
        <w:t xml:space="preserve"> </w:t>
      </w:r>
      <w:r>
        <w:rPr>
          <w:sz w:val="15"/>
          <w:szCs w:val="15"/>
          <w:color w:val="231F20"/>
          <w:spacing w:val="4"/>
        </w:rPr>
        <w:t>and</w:t>
      </w:r>
      <w:r>
        <w:rPr>
          <w:sz w:val="15"/>
          <w:szCs w:val="15"/>
          <w:color w:val="231F20"/>
          <w:spacing w:val="21"/>
        </w:rPr>
        <w:t xml:space="preserve"> </w:t>
      </w:r>
      <w:r>
        <w:rPr>
          <w:sz w:val="15"/>
          <w:szCs w:val="15"/>
          <w:color w:val="231F20"/>
          <w:spacing w:val="4"/>
        </w:rPr>
        <w:t>intestinal</w:t>
      </w:r>
      <w:r>
        <w:rPr>
          <w:sz w:val="15"/>
          <w:szCs w:val="15"/>
          <w:color w:val="231F20"/>
          <w:spacing w:val="22"/>
          <w:w w:val="101"/>
        </w:rPr>
        <w:t xml:space="preserve"> </w:t>
      </w:r>
      <w:r>
        <w:rPr>
          <w:sz w:val="15"/>
          <w:szCs w:val="15"/>
          <w:color w:val="231F20"/>
          <w:spacing w:val="4"/>
        </w:rPr>
        <w:t>obstruction</w:t>
      </w:r>
      <w:r>
        <w:rPr>
          <w:sz w:val="15"/>
          <w:szCs w:val="15"/>
          <w:color w:val="231F20"/>
          <w:spacing w:val="22"/>
          <w:w w:val="101"/>
        </w:rPr>
        <w:t xml:space="preserve"> </w:t>
      </w:r>
      <w:r>
        <w:rPr>
          <w:sz w:val="15"/>
          <w:szCs w:val="15"/>
          <w:color w:val="231F20"/>
          <w:spacing w:val="4"/>
        </w:rPr>
        <w:t>catheter</w:t>
      </w:r>
      <w:r>
        <w:rPr>
          <w:sz w:val="15"/>
          <w:szCs w:val="15"/>
          <w:color w:val="231F20"/>
          <w:spacing w:val="21"/>
          <w:w w:val="101"/>
        </w:rPr>
        <w:t xml:space="preserve"> </w:t>
      </w:r>
      <w:r>
        <w:rPr>
          <w:sz w:val="15"/>
          <w:szCs w:val="15"/>
          <w:color w:val="231F20"/>
          <w:spacing w:val="4"/>
        </w:rPr>
        <w:t>an</w:t>
      </w:r>
      <w:r>
        <w:rPr>
          <w:sz w:val="15"/>
          <w:szCs w:val="15"/>
          <w:color w:val="231F20"/>
          <w:spacing w:val="3"/>
        </w:rPr>
        <w:t>d</w:t>
      </w:r>
      <w:r>
        <w:rPr>
          <w:sz w:val="15"/>
          <w:szCs w:val="15"/>
          <w:color w:val="231F20"/>
          <w:spacing w:val="21"/>
          <w:w w:val="101"/>
        </w:rPr>
        <w:t xml:space="preserve"> </w:t>
      </w:r>
      <w:r>
        <w:rPr>
          <w:sz w:val="15"/>
          <w:szCs w:val="15"/>
          <w:color w:val="231F20"/>
          <w:spacing w:val="3"/>
        </w:rPr>
        <w:t>its</w:t>
      </w:r>
      <w:r>
        <w:rPr>
          <w:sz w:val="15"/>
          <w:szCs w:val="15"/>
          <w:color w:val="231F20"/>
          <w:spacing w:val="16"/>
          <w:w w:val="102"/>
        </w:rPr>
        <w:t xml:space="preserve"> </w:t>
      </w:r>
      <w:r>
        <w:rPr>
          <w:sz w:val="15"/>
          <w:szCs w:val="15"/>
          <w:color w:val="231F20"/>
          <w:spacing w:val="3"/>
        </w:rPr>
        <w:t>prevention</w:t>
      </w:r>
      <w:r>
        <w:rPr>
          <w:sz w:val="15"/>
          <w:szCs w:val="15"/>
          <w:color w:val="231F20"/>
          <w:spacing w:val="22"/>
          <w:w w:val="101"/>
        </w:rPr>
        <w:t xml:space="preserve"> </w:t>
      </w:r>
      <w:r>
        <w:rPr>
          <w:sz w:val="15"/>
          <w:szCs w:val="15"/>
          <w:color w:val="231F20"/>
          <w:spacing w:val="3"/>
        </w:rPr>
        <w:t>and</w:t>
      </w:r>
      <w:r>
        <w:rPr>
          <w:sz w:val="15"/>
          <w:szCs w:val="15"/>
          <w:color w:val="231F20"/>
          <w:spacing w:val="18"/>
          <w:w w:val="101"/>
        </w:rPr>
        <w:t xml:space="preserve"> </w:t>
      </w:r>
      <w:r>
        <w:rPr>
          <w:sz w:val="15"/>
          <w:szCs w:val="15"/>
          <w:color w:val="231F20"/>
          <w:spacing w:val="3"/>
        </w:rPr>
        <w:t>treatment</w:t>
      </w:r>
      <w:r>
        <w:rPr>
          <w:sz w:val="15"/>
          <w:szCs w:val="15"/>
          <w:color w:val="231F20"/>
        </w:rPr>
        <w:t xml:space="preserve"> </w:t>
      </w:r>
      <w:r>
        <w:rPr>
          <w:sz w:val="15"/>
          <w:szCs w:val="15"/>
          <w:color w:val="231F20"/>
          <w:spacing w:val="4"/>
        </w:rPr>
        <w:t>measures[J].</w:t>
      </w:r>
      <w:r>
        <w:rPr>
          <w:sz w:val="15"/>
          <w:szCs w:val="15"/>
          <w:color w:val="231F20"/>
          <w:spacing w:val="13"/>
          <w:w w:val="101"/>
        </w:rPr>
        <w:t xml:space="preserve">  </w:t>
      </w:r>
      <w:r>
        <w:rPr>
          <w:sz w:val="15"/>
          <w:szCs w:val="15"/>
          <w:color w:val="231F20"/>
          <w:spacing w:val="4"/>
        </w:rPr>
        <w:t>Chinese  Journal   of  Bases</w:t>
      </w:r>
      <w:r>
        <w:rPr>
          <w:sz w:val="15"/>
          <w:szCs w:val="15"/>
          <w:color w:val="231F20"/>
          <w:spacing w:val="13"/>
          <w:w w:val="101"/>
        </w:rPr>
        <w:t xml:space="preserve">  </w:t>
      </w:r>
      <w:r>
        <w:rPr>
          <w:sz w:val="15"/>
          <w:szCs w:val="15"/>
          <w:color w:val="231F20"/>
          <w:spacing w:val="4"/>
        </w:rPr>
        <w:t>and</w:t>
      </w:r>
      <w:r>
        <w:rPr>
          <w:sz w:val="15"/>
          <w:szCs w:val="15"/>
          <w:color w:val="231F20"/>
          <w:spacing w:val="13"/>
        </w:rPr>
        <w:t xml:space="preserve">  </w:t>
      </w:r>
      <w:r>
        <w:rPr>
          <w:sz w:val="15"/>
          <w:szCs w:val="15"/>
          <w:color w:val="231F20"/>
          <w:spacing w:val="4"/>
        </w:rPr>
        <w:t>Cl</w:t>
      </w:r>
      <w:r>
        <w:rPr>
          <w:sz w:val="15"/>
          <w:szCs w:val="15"/>
          <w:color w:val="231F20"/>
          <w:spacing w:val="3"/>
        </w:rPr>
        <w:t>inics</w:t>
      </w:r>
      <w:r>
        <w:rPr>
          <w:sz w:val="15"/>
          <w:szCs w:val="15"/>
          <w:color w:val="231F20"/>
          <w:spacing w:val="13"/>
        </w:rPr>
        <w:t xml:space="preserve">  </w:t>
      </w:r>
      <w:r>
        <w:rPr>
          <w:sz w:val="15"/>
          <w:szCs w:val="15"/>
          <w:color w:val="231F20"/>
          <w:spacing w:val="3"/>
        </w:rPr>
        <w:t>in</w:t>
      </w:r>
      <w:r>
        <w:rPr>
          <w:sz w:val="15"/>
          <w:szCs w:val="15"/>
          <w:color w:val="231F20"/>
          <w:spacing w:val="13"/>
          <w:w w:val="101"/>
        </w:rPr>
        <w:t xml:space="preserve">  </w:t>
      </w:r>
      <w:r>
        <w:rPr>
          <w:sz w:val="15"/>
          <w:szCs w:val="15"/>
          <w:color w:val="231F20"/>
          <w:spacing w:val="3"/>
        </w:rPr>
        <w:t>General</w:t>
      </w:r>
      <w:r>
        <w:rPr>
          <w:sz w:val="15"/>
          <w:szCs w:val="15"/>
          <w:color w:val="231F20"/>
        </w:rPr>
        <w:t xml:space="preserve"> </w:t>
      </w:r>
      <w:r>
        <w:rPr>
          <w:sz w:val="15"/>
          <w:szCs w:val="15"/>
          <w:color w:val="231F20"/>
        </w:rPr>
        <w:t>Surgery</w:t>
      </w:r>
      <w:r>
        <w:rPr>
          <w:sz w:val="15"/>
          <w:szCs w:val="15"/>
          <w:color w:val="231F20"/>
          <w:spacing w:val="5"/>
        </w:rPr>
        <w:t>,     2015,     22(10):     1247</w:t>
      </w:r>
      <w:r>
        <w:rPr>
          <w:rFonts w:ascii="Arial" w:hAnsi="Arial" w:eastAsia="Arial" w:cs="Arial"/>
          <w:sz w:val="15"/>
          <w:szCs w:val="15"/>
          <w:color w:val="231F20"/>
          <w:spacing w:val="5"/>
        </w:rPr>
        <w:t>-</w:t>
      </w:r>
      <w:r>
        <w:rPr>
          <w:sz w:val="15"/>
          <w:szCs w:val="15"/>
          <w:color w:val="231F20"/>
          <w:spacing w:val="5"/>
        </w:rPr>
        <w:t>1248.     </w:t>
      </w:r>
      <w:r>
        <w:rPr>
          <w:sz w:val="15"/>
          <w:szCs w:val="15"/>
          <w:color w:val="231F20"/>
        </w:rPr>
        <w:t>doi</w:t>
      </w:r>
      <w:r>
        <w:rPr>
          <w:sz w:val="15"/>
          <w:szCs w:val="15"/>
          <w:color w:val="231F20"/>
          <w:spacing w:val="5"/>
        </w:rPr>
        <w:t>:      </w:t>
      </w:r>
      <w:r>
        <w:rPr>
          <w:sz w:val="15"/>
          <w:szCs w:val="15"/>
          <w:color w:val="4054AF"/>
          <w:spacing w:val="5"/>
        </w:rPr>
        <w:t>10.75</w:t>
      </w:r>
      <w:r>
        <w:rPr>
          <w:sz w:val="15"/>
          <w:szCs w:val="15"/>
          <w:color w:val="4054AF"/>
          <w:spacing w:val="4"/>
        </w:rPr>
        <w:t>07/1007</w:t>
      </w:r>
      <w:r>
        <w:rPr>
          <w:rFonts w:ascii="Arial" w:hAnsi="Arial" w:eastAsia="Arial" w:cs="Arial"/>
          <w:sz w:val="15"/>
          <w:szCs w:val="15"/>
          <w:color w:val="4054AF"/>
          <w:spacing w:val="4"/>
        </w:rPr>
        <w:t>- </w:t>
      </w:r>
      <w:r>
        <w:rPr>
          <w:sz w:val="15"/>
          <w:szCs w:val="15"/>
          <w:color w:val="4054AF"/>
          <w:spacing w:val="4"/>
        </w:rPr>
        <w:t>9424.20150322</w:t>
      </w:r>
      <w:r>
        <w:rPr>
          <w:sz w:val="15"/>
          <w:szCs w:val="15"/>
          <w:color w:val="231F20"/>
          <w:spacing w:val="4"/>
        </w:rPr>
        <w:t>.</w:t>
      </w:r>
    </w:p>
    <w:p>
      <w:pPr>
        <w:pStyle w:val="BodyText"/>
        <w:ind w:left="326" w:right="71" w:hanging="310"/>
        <w:spacing w:line="381" w:lineRule="auto"/>
        <w:rPr>
          <w:sz w:val="15"/>
          <w:szCs w:val="15"/>
        </w:rPr>
      </w:pPr>
      <w:r>
        <w:rPr>
          <w:sz w:val="15"/>
          <w:szCs w:val="15"/>
          <w:color w:val="231F20"/>
          <w:spacing w:val="4"/>
        </w:rPr>
        <w:t>[70]</w:t>
      </w:r>
      <w:r>
        <w:rPr>
          <w:sz w:val="15"/>
          <w:szCs w:val="15"/>
          <w:color w:val="231F20"/>
          <w:spacing w:val="21"/>
          <w:w w:val="101"/>
        </w:rPr>
        <w:t xml:space="preserve"> </w:t>
      </w:r>
      <w:r>
        <w:rPr>
          <w:sz w:val="15"/>
          <w:szCs w:val="15"/>
          <w:color w:val="231F20"/>
          <w:spacing w:val="4"/>
        </w:rPr>
        <w:t>Sakakibara</w:t>
      </w:r>
      <w:r>
        <w:rPr>
          <w:sz w:val="15"/>
          <w:szCs w:val="15"/>
          <w:color w:val="231F20"/>
          <w:spacing w:val="12"/>
        </w:rPr>
        <w:t xml:space="preserve"> </w:t>
      </w:r>
      <w:r>
        <w:rPr>
          <w:sz w:val="15"/>
          <w:szCs w:val="15"/>
          <w:color w:val="231F20"/>
          <w:spacing w:val="4"/>
        </w:rPr>
        <w:t>T,</w:t>
      </w:r>
      <w:r>
        <w:rPr>
          <w:sz w:val="15"/>
          <w:szCs w:val="15"/>
          <w:color w:val="231F20"/>
          <w:spacing w:val="13"/>
        </w:rPr>
        <w:t xml:space="preserve"> </w:t>
      </w:r>
      <w:r>
        <w:rPr>
          <w:sz w:val="15"/>
          <w:szCs w:val="15"/>
          <w:color w:val="231F20"/>
          <w:spacing w:val="4"/>
        </w:rPr>
        <w:t>Harada</w:t>
      </w:r>
      <w:r>
        <w:rPr>
          <w:sz w:val="15"/>
          <w:szCs w:val="15"/>
          <w:color w:val="231F20"/>
          <w:spacing w:val="3"/>
        </w:rPr>
        <w:t xml:space="preserve"> A,</w:t>
      </w:r>
      <w:r>
        <w:rPr>
          <w:sz w:val="15"/>
          <w:szCs w:val="15"/>
          <w:color w:val="231F20"/>
          <w:spacing w:val="14"/>
          <w:w w:val="101"/>
        </w:rPr>
        <w:t xml:space="preserve"> </w:t>
      </w:r>
      <w:r>
        <w:rPr>
          <w:sz w:val="15"/>
          <w:szCs w:val="15"/>
          <w:color w:val="231F20"/>
          <w:spacing w:val="3"/>
        </w:rPr>
        <w:t>Ishikawa</w:t>
      </w:r>
      <w:r>
        <w:rPr>
          <w:sz w:val="15"/>
          <w:szCs w:val="15"/>
          <w:color w:val="231F20"/>
          <w:spacing w:val="12"/>
          <w:w w:val="101"/>
        </w:rPr>
        <w:t xml:space="preserve"> </w:t>
      </w:r>
      <w:r>
        <w:rPr>
          <w:sz w:val="15"/>
          <w:szCs w:val="15"/>
          <w:color w:val="231F20"/>
          <w:spacing w:val="3"/>
        </w:rPr>
        <w:t>T,</w:t>
      </w:r>
      <w:r>
        <w:rPr>
          <w:sz w:val="15"/>
          <w:szCs w:val="15"/>
          <w:color w:val="231F20"/>
          <w:spacing w:val="16"/>
        </w:rPr>
        <w:t xml:space="preserve"> </w:t>
      </w:r>
      <w:r>
        <w:rPr>
          <w:sz w:val="15"/>
          <w:szCs w:val="15"/>
          <w:color w:val="231F20"/>
          <w:spacing w:val="3"/>
        </w:rPr>
        <w:t>et</w:t>
      </w:r>
      <w:r>
        <w:rPr>
          <w:sz w:val="15"/>
          <w:szCs w:val="15"/>
          <w:color w:val="231F20"/>
          <w:spacing w:val="16"/>
        </w:rPr>
        <w:t xml:space="preserve"> </w:t>
      </w:r>
      <w:r>
        <w:rPr>
          <w:sz w:val="15"/>
          <w:szCs w:val="15"/>
          <w:color w:val="231F20"/>
          <w:spacing w:val="3"/>
        </w:rPr>
        <w:t>al.</w:t>
      </w:r>
      <w:r>
        <w:rPr>
          <w:sz w:val="15"/>
          <w:szCs w:val="15"/>
          <w:color w:val="231F20"/>
          <w:spacing w:val="13"/>
        </w:rPr>
        <w:t xml:space="preserve"> </w:t>
      </w:r>
      <w:r>
        <w:rPr>
          <w:sz w:val="15"/>
          <w:szCs w:val="15"/>
          <w:color w:val="231F20"/>
          <w:spacing w:val="3"/>
        </w:rPr>
        <w:t>Parameter predicting the</w:t>
      </w:r>
      <w:r>
        <w:rPr>
          <w:sz w:val="15"/>
          <w:szCs w:val="15"/>
          <w:color w:val="231F20"/>
        </w:rPr>
        <w:t xml:space="preserve"> </w:t>
      </w:r>
      <w:r>
        <w:rPr>
          <w:sz w:val="15"/>
          <w:szCs w:val="15"/>
          <w:color w:val="231F20"/>
          <w:spacing w:val="4"/>
        </w:rPr>
        <w:t>recurrence</w:t>
      </w:r>
      <w:r>
        <w:rPr>
          <w:sz w:val="15"/>
          <w:szCs w:val="15"/>
          <w:color w:val="231F20"/>
          <w:spacing w:val="29"/>
          <w:w w:val="101"/>
        </w:rPr>
        <w:t xml:space="preserve"> </w:t>
      </w:r>
      <w:r>
        <w:rPr>
          <w:sz w:val="15"/>
          <w:szCs w:val="15"/>
          <w:color w:val="231F20"/>
          <w:spacing w:val="4"/>
        </w:rPr>
        <w:t>of adhesive</w:t>
      </w:r>
      <w:r>
        <w:rPr>
          <w:sz w:val="15"/>
          <w:szCs w:val="15"/>
          <w:color w:val="231F20"/>
          <w:spacing w:val="15"/>
          <w:w w:val="101"/>
        </w:rPr>
        <w:t xml:space="preserve"> </w:t>
      </w:r>
      <w:r>
        <w:rPr>
          <w:sz w:val="15"/>
          <w:szCs w:val="15"/>
          <w:color w:val="231F20"/>
          <w:spacing w:val="4"/>
        </w:rPr>
        <w:t>small bowel</w:t>
      </w:r>
      <w:r>
        <w:rPr>
          <w:sz w:val="15"/>
          <w:szCs w:val="15"/>
          <w:color w:val="231F20"/>
          <w:spacing w:val="12"/>
          <w:w w:val="102"/>
        </w:rPr>
        <w:t xml:space="preserve"> </w:t>
      </w:r>
      <w:r>
        <w:rPr>
          <w:sz w:val="15"/>
          <w:szCs w:val="15"/>
          <w:color w:val="231F20"/>
          <w:spacing w:val="4"/>
        </w:rPr>
        <w:t>obstruction in patients managed</w:t>
      </w:r>
      <w:r>
        <w:rPr>
          <w:sz w:val="15"/>
          <w:szCs w:val="15"/>
          <w:color w:val="231F20"/>
        </w:rPr>
        <w:t xml:space="preserve"> </w:t>
      </w:r>
      <w:r>
        <w:rPr>
          <w:sz w:val="15"/>
          <w:szCs w:val="15"/>
          <w:color w:val="231F20"/>
        </w:rPr>
        <w:t>with</w:t>
      </w:r>
      <w:r>
        <w:rPr>
          <w:sz w:val="15"/>
          <w:szCs w:val="15"/>
          <w:color w:val="231F20"/>
          <w:spacing w:val="20"/>
          <w:w w:val="102"/>
        </w:rPr>
        <w:t xml:space="preserve"> </w:t>
      </w:r>
      <w:r>
        <w:rPr>
          <w:sz w:val="15"/>
          <w:szCs w:val="15"/>
          <w:color w:val="231F20"/>
        </w:rPr>
        <w:t>a</w:t>
      </w:r>
      <w:r>
        <w:rPr>
          <w:sz w:val="15"/>
          <w:szCs w:val="15"/>
          <w:color w:val="231F20"/>
          <w:spacing w:val="15"/>
          <w:w w:val="102"/>
        </w:rPr>
        <w:t xml:space="preserve"> </w:t>
      </w:r>
      <w:r>
        <w:rPr>
          <w:sz w:val="15"/>
          <w:szCs w:val="15"/>
          <w:color w:val="231F20"/>
        </w:rPr>
        <w:t>long</w:t>
      </w:r>
      <w:r>
        <w:rPr>
          <w:sz w:val="15"/>
          <w:szCs w:val="15"/>
          <w:color w:val="231F20"/>
          <w:spacing w:val="12"/>
          <w:w w:val="101"/>
        </w:rPr>
        <w:t xml:space="preserve"> </w:t>
      </w:r>
      <w:r>
        <w:rPr>
          <w:sz w:val="15"/>
          <w:szCs w:val="15"/>
          <w:color w:val="231F20"/>
        </w:rPr>
        <w:t>tube</w:t>
      </w:r>
      <w:r>
        <w:rPr>
          <w:sz w:val="15"/>
          <w:szCs w:val="15"/>
          <w:color w:val="231F20"/>
          <w:spacing w:val="7"/>
        </w:rPr>
        <w:t>[J]. </w:t>
      </w:r>
      <w:r>
        <w:rPr>
          <w:sz w:val="15"/>
          <w:szCs w:val="15"/>
          <w:color w:val="231F20"/>
        </w:rPr>
        <w:t>World</w:t>
      </w:r>
      <w:r>
        <w:rPr>
          <w:sz w:val="15"/>
          <w:szCs w:val="15"/>
          <w:color w:val="231F20"/>
          <w:spacing w:val="14"/>
        </w:rPr>
        <w:t xml:space="preserve"> </w:t>
      </w:r>
      <w:r>
        <w:rPr>
          <w:sz w:val="15"/>
          <w:szCs w:val="15"/>
          <w:color w:val="231F20"/>
        </w:rPr>
        <w:t>J</w:t>
      </w:r>
      <w:r>
        <w:rPr>
          <w:sz w:val="15"/>
          <w:szCs w:val="15"/>
          <w:color w:val="231F20"/>
          <w:spacing w:val="21"/>
          <w:w w:val="101"/>
        </w:rPr>
        <w:t xml:space="preserve"> </w:t>
      </w:r>
      <w:r>
        <w:rPr>
          <w:sz w:val="15"/>
          <w:szCs w:val="15"/>
          <w:color w:val="231F20"/>
        </w:rPr>
        <w:t>Surg</w:t>
      </w:r>
      <w:r>
        <w:rPr>
          <w:sz w:val="15"/>
          <w:szCs w:val="15"/>
          <w:color w:val="231F20"/>
          <w:spacing w:val="7"/>
        </w:rPr>
        <w:t>,</w:t>
      </w:r>
      <w:r>
        <w:rPr>
          <w:sz w:val="15"/>
          <w:szCs w:val="15"/>
          <w:color w:val="231F20"/>
          <w:spacing w:val="14"/>
          <w:w w:val="101"/>
        </w:rPr>
        <w:t xml:space="preserve"> </w:t>
      </w:r>
      <w:r>
        <w:rPr>
          <w:sz w:val="15"/>
          <w:szCs w:val="15"/>
          <w:color w:val="231F20"/>
          <w:spacing w:val="7"/>
        </w:rPr>
        <w:t>2007,</w:t>
      </w:r>
      <w:r>
        <w:rPr>
          <w:sz w:val="15"/>
          <w:szCs w:val="15"/>
          <w:color w:val="231F20"/>
          <w:spacing w:val="17"/>
          <w:w w:val="101"/>
        </w:rPr>
        <w:t xml:space="preserve"> </w:t>
      </w:r>
      <w:r>
        <w:rPr>
          <w:sz w:val="15"/>
          <w:szCs w:val="15"/>
          <w:color w:val="231F20"/>
          <w:spacing w:val="7"/>
        </w:rPr>
        <w:t>31(1):80</w:t>
      </w:r>
      <w:r>
        <w:rPr>
          <w:rFonts w:ascii="Arial" w:hAnsi="Arial" w:eastAsia="Arial" w:cs="Arial"/>
          <w:sz w:val="15"/>
          <w:szCs w:val="15"/>
          <w:color w:val="231F20"/>
          <w:spacing w:val="7"/>
        </w:rPr>
        <w:t>-</w:t>
      </w:r>
      <w:r>
        <w:rPr>
          <w:sz w:val="15"/>
          <w:szCs w:val="15"/>
          <w:color w:val="231F20"/>
          <w:spacing w:val="7"/>
        </w:rPr>
        <w:t>85.</w:t>
      </w:r>
      <w:r>
        <w:rPr>
          <w:sz w:val="15"/>
          <w:szCs w:val="15"/>
          <w:color w:val="231F20"/>
          <w:spacing w:val="16"/>
          <w:w w:val="101"/>
        </w:rPr>
        <w:t xml:space="preserve"> </w:t>
      </w:r>
      <w:r>
        <w:rPr>
          <w:sz w:val="15"/>
          <w:szCs w:val="15"/>
          <w:color w:val="231F20"/>
        </w:rPr>
        <w:t>doi</w:t>
      </w:r>
      <w:r>
        <w:rPr>
          <w:sz w:val="15"/>
          <w:szCs w:val="15"/>
          <w:color w:val="231F20"/>
          <w:spacing w:val="7"/>
        </w:rPr>
        <w:t>:</w:t>
      </w:r>
      <w:r>
        <w:rPr>
          <w:sz w:val="15"/>
          <w:szCs w:val="15"/>
          <w:color w:val="4054AF"/>
          <w:spacing w:val="7"/>
        </w:rPr>
        <w:t>10.</w:t>
      </w:r>
      <w:r>
        <w:rPr>
          <w:sz w:val="15"/>
          <w:szCs w:val="15"/>
          <w:color w:val="4054AF"/>
          <w:spacing w:val="-19"/>
        </w:rPr>
        <w:t xml:space="preserve"> </w:t>
      </w:r>
      <w:r>
        <w:rPr>
          <w:sz w:val="15"/>
          <w:szCs w:val="15"/>
          <w:color w:val="4054AF"/>
          <w:spacing w:val="7"/>
        </w:rPr>
        <w:t>1007/</w:t>
      </w:r>
      <w:r>
        <w:rPr>
          <w:sz w:val="15"/>
          <w:szCs w:val="15"/>
          <w:color w:val="4054AF"/>
        </w:rPr>
        <w:t xml:space="preserve"> </w:t>
      </w:r>
      <w:r>
        <w:rPr>
          <w:sz w:val="15"/>
          <w:szCs w:val="15"/>
          <w:color w:val="4054AF"/>
          <w:spacing w:val="10"/>
        </w:rPr>
        <w:t>s00268</w:t>
      </w:r>
      <w:r>
        <w:rPr>
          <w:rFonts w:ascii="Arial" w:hAnsi="Arial" w:eastAsia="Arial" w:cs="Arial"/>
          <w:sz w:val="15"/>
          <w:szCs w:val="15"/>
          <w:color w:val="4054AF"/>
          <w:spacing w:val="10"/>
        </w:rPr>
        <w:t>-</w:t>
      </w:r>
      <w:r>
        <w:rPr>
          <w:sz w:val="15"/>
          <w:szCs w:val="15"/>
          <w:color w:val="4054AF"/>
          <w:spacing w:val="10"/>
        </w:rPr>
        <w:t>006</w:t>
      </w:r>
      <w:r>
        <w:rPr>
          <w:rFonts w:ascii="Arial" w:hAnsi="Arial" w:eastAsia="Arial" w:cs="Arial"/>
          <w:sz w:val="15"/>
          <w:szCs w:val="15"/>
          <w:color w:val="4054AF"/>
          <w:spacing w:val="10"/>
        </w:rPr>
        <w:t>-</w:t>
      </w:r>
      <w:r>
        <w:rPr>
          <w:sz w:val="15"/>
          <w:szCs w:val="15"/>
          <w:color w:val="4054AF"/>
          <w:spacing w:val="10"/>
        </w:rPr>
        <w:t>0158</w:t>
      </w:r>
      <w:r>
        <w:rPr>
          <w:rFonts w:ascii="Arial" w:hAnsi="Arial" w:eastAsia="Arial" w:cs="Arial"/>
          <w:sz w:val="15"/>
          <w:szCs w:val="15"/>
          <w:color w:val="4054AF"/>
          <w:spacing w:val="10"/>
        </w:rPr>
        <w:t>-</w:t>
      </w:r>
      <w:r>
        <w:rPr>
          <w:sz w:val="15"/>
          <w:szCs w:val="15"/>
          <w:color w:val="4054AF"/>
          <w:spacing w:val="10"/>
        </w:rPr>
        <w:t>6</w:t>
      </w:r>
      <w:r>
        <w:rPr>
          <w:sz w:val="15"/>
          <w:szCs w:val="15"/>
          <w:color w:val="231F20"/>
          <w:spacing w:val="10"/>
        </w:rPr>
        <w:t>.</w:t>
      </w:r>
    </w:p>
    <w:p>
      <w:pPr>
        <w:pStyle w:val="BodyText"/>
        <w:ind w:left="326" w:right="72" w:hanging="310"/>
        <w:spacing w:before="89" w:line="357" w:lineRule="auto"/>
        <w:rPr>
          <w:sz w:val="15"/>
          <w:szCs w:val="15"/>
        </w:rPr>
      </w:pPr>
      <w:r>
        <w:rPr>
          <w:sz w:val="15"/>
          <w:szCs w:val="15"/>
          <w:color w:val="231F20"/>
          <w:spacing w:val="3"/>
        </w:rPr>
        <w:t>[71]</w:t>
      </w:r>
      <w:r>
        <w:rPr>
          <w:sz w:val="15"/>
          <w:szCs w:val="15"/>
          <w:color w:val="231F20"/>
          <w:spacing w:val="21"/>
        </w:rPr>
        <w:t xml:space="preserve"> </w:t>
      </w:r>
      <w:r>
        <w:rPr>
          <w:sz w:val="15"/>
          <w:szCs w:val="15"/>
          <w:color w:val="231F20"/>
          <w:spacing w:val="3"/>
        </w:rPr>
        <w:t>Sakakibara</w:t>
      </w:r>
      <w:r>
        <w:rPr>
          <w:sz w:val="15"/>
          <w:szCs w:val="15"/>
          <w:color w:val="231F20"/>
          <w:spacing w:val="14"/>
          <w:w w:val="101"/>
        </w:rPr>
        <w:t xml:space="preserve"> </w:t>
      </w:r>
      <w:r>
        <w:rPr>
          <w:sz w:val="15"/>
          <w:szCs w:val="15"/>
          <w:color w:val="231F20"/>
          <w:spacing w:val="3"/>
        </w:rPr>
        <w:t>T,</w:t>
      </w:r>
      <w:r>
        <w:rPr>
          <w:sz w:val="15"/>
          <w:szCs w:val="15"/>
          <w:color w:val="231F20"/>
          <w:spacing w:val="15"/>
          <w:w w:val="101"/>
        </w:rPr>
        <w:t xml:space="preserve"> </w:t>
      </w:r>
      <w:r>
        <w:rPr>
          <w:sz w:val="15"/>
          <w:szCs w:val="15"/>
          <w:color w:val="231F20"/>
          <w:spacing w:val="3"/>
        </w:rPr>
        <w:t>Harada A, Yaguchi</w:t>
      </w:r>
      <w:r>
        <w:rPr>
          <w:sz w:val="15"/>
          <w:szCs w:val="15"/>
          <w:color w:val="231F20"/>
          <w:spacing w:val="14"/>
          <w:w w:val="101"/>
        </w:rPr>
        <w:t xml:space="preserve"> </w:t>
      </w:r>
      <w:r>
        <w:rPr>
          <w:sz w:val="15"/>
          <w:szCs w:val="15"/>
          <w:color w:val="231F20"/>
          <w:spacing w:val="3"/>
        </w:rPr>
        <w:t>T,</w:t>
      </w:r>
      <w:r>
        <w:rPr>
          <w:sz w:val="15"/>
          <w:szCs w:val="15"/>
          <w:color w:val="231F20"/>
          <w:spacing w:val="18"/>
          <w:w w:val="101"/>
        </w:rPr>
        <w:t xml:space="preserve"> </w:t>
      </w:r>
      <w:r>
        <w:rPr>
          <w:sz w:val="15"/>
          <w:szCs w:val="15"/>
          <w:color w:val="231F20"/>
          <w:spacing w:val="3"/>
        </w:rPr>
        <w:t>et</w:t>
      </w:r>
      <w:r>
        <w:rPr>
          <w:sz w:val="15"/>
          <w:szCs w:val="15"/>
          <w:color w:val="231F20"/>
          <w:spacing w:val="18"/>
        </w:rPr>
        <w:t xml:space="preserve"> </w:t>
      </w:r>
      <w:r>
        <w:rPr>
          <w:sz w:val="15"/>
          <w:szCs w:val="15"/>
          <w:color w:val="231F20"/>
          <w:spacing w:val="3"/>
        </w:rPr>
        <w:t>al.</w:t>
      </w:r>
      <w:r>
        <w:rPr>
          <w:sz w:val="15"/>
          <w:szCs w:val="15"/>
          <w:color w:val="231F20"/>
          <w:spacing w:val="14"/>
          <w:w w:val="101"/>
        </w:rPr>
        <w:t xml:space="preserve"> </w:t>
      </w:r>
      <w:r>
        <w:rPr>
          <w:sz w:val="15"/>
          <w:szCs w:val="15"/>
          <w:color w:val="231F20"/>
          <w:spacing w:val="3"/>
        </w:rPr>
        <w:t>Th</w:t>
      </w:r>
      <w:r>
        <w:rPr>
          <w:sz w:val="15"/>
          <w:szCs w:val="15"/>
          <w:color w:val="231F20"/>
          <w:spacing w:val="2"/>
        </w:rPr>
        <w:t>e</w:t>
      </w:r>
      <w:r>
        <w:rPr>
          <w:sz w:val="15"/>
          <w:szCs w:val="15"/>
          <w:color w:val="231F20"/>
          <w:spacing w:val="17"/>
          <w:w w:val="101"/>
        </w:rPr>
        <w:t xml:space="preserve"> </w:t>
      </w:r>
      <w:r>
        <w:rPr>
          <w:sz w:val="15"/>
          <w:szCs w:val="15"/>
          <w:color w:val="231F20"/>
          <w:spacing w:val="2"/>
        </w:rPr>
        <w:t>indicator</w:t>
      </w:r>
      <w:r>
        <w:rPr>
          <w:sz w:val="15"/>
          <w:szCs w:val="15"/>
          <w:color w:val="231F20"/>
          <w:spacing w:val="17"/>
          <w:w w:val="102"/>
        </w:rPr>
        <w:t xml:space="preserve"> </w:t>
      </w:r>
      <w:r>
        <w:rPr>
          <w:sz w:val="15"/>
          <w:szCs w:val="15"/>
          <w:color w:val="231F20"/>
          <w:spacing w:val="2"/>
        </w:rPr>
        <w:t>for</w:t>
      </w:r>
      <w:r>
        <w:rPr>
          <w:sz w:val="15"/>
          <w:szCs w:val="15"/>
          <w:color w:val="231F20"/>
          <w:spacing w:val="19"/>
          <w:w w:val="101"/>
        </w:rPr>
        <w:t xml:space="preserve"> </w:t>
      </w:r>
      <w:r>
        <w:rPr>
          <w:sz w:val="15"/>
          <w:szCs w:val="15"/>
          <w:color w:val="231F20"/>
          <w:spacing w:val="2"/>
        </w:rPr>
        <w:t>surgery</w:t>
      </w:r>
      <w:r>
        <w:rPr>
          <w:sz w:val="15"/>
          <w:szCs w:val="15"/>
          <w:color w:val="231F20"/>
        </w:rPr>
        <w:t xml:space="preserve"> </w:t>
      </w:r>
      <w:r>
        <w:rPr>
          <w:sz w:val="15"/>
          <w:szCs w:val="15"/>
          <w:color w:val="231F20"/>
          <w:spacing w:val="4"/>
        </w:rPr>
        <w:t>in  adhesive  small  bowel  obstruction  patient</w:t>
      </w:r>
      <w:r>
        <w:rPr>
          <w:sz w:val="15"/>
          <w:szCs w:val="15"/>
          <w:color w:val="231F20"/>
          <w:spacing w:val="9"/>
        </w:rPr>
        <w:t xml:space="preserve">  </w:t>
      </w:r>
      <w:r>
        <w:rPr>
          <w:sz w:val="15"/>
          <w:szCs w:val="15"/>
          <w:color w:val="231F20"/>
          <w:spacing w:val="4"/>
        </w:rPr>
        <w:t>managed  with</w:t>
      </w:r>
      <w:r>
        <w:rPr>
          <w:sz w:val="15"/>
          <w:szCs w:val="15"/>
          <w:color w:val="231F20"/>
          <w:spacing w:val="6"/>
        </w:rPr>
        <w:t xml:space="preserve">  </w:t>
      </w:r>
      <w:r>
        <w:rPr>
          <w:sz w:val="15"/>
          <w:szCs w:val="15"/>
          <w:color w:val="231F20"/>
          <w:spacing w:val="4"/>
        </w:rPr>
        <w:t>long</w:t>
      </w:r>
      <w:r>
        <w:rPr>
          <w:sz w:val="15"/>
          <w:szCs w:val="15"/>
          <w:color w:val="231F20"/>
          <w:spacing w:val="1"/>
        </w:rPr>
        <w:t xml:space="preserve"> </w:t>
      </w:r>
      <w:r>
        <w:rPr>
          <w:sz w:val="15"/>
          <w:szCs w:val="15"/>
          <w:color w:val="231F20"/>
        </w:rPr>
        <w:t>tube</w:t>
      </w:r>
      <w:r>
        <w:rPr>
          <w:sz w:val="15"/>
          <w:szCs w:val="15"/>
          <w:color w:val="231F20"/>
          <w:spacing w:val="8"/>
        </w:rPr>
        <w:t>[J]. </w:t>
      </w:r>
      <w:r>
        <w:rPr>
          <w:sz w:val="15"/>
          <w:szCs w:val="15"/>
          <w:color w:val="231F20"/>
        </w:rPr>
        <w:t>Hepatogastroenterology</w:t>
      </w:r>
      <w:r>
        <w:rPr>
          <w:sz w:val="15"/>
          <w:szCs w:val="15"/>
          <w:color w:val="231F20"/>
          <w:spacing w:val="8"/>
        </w:rPr>
        <w:t>, 2007, 54(75)</w:t>
      </w:r>
      <w:r>
        <w:rPr>
          <w:sz w:val="15"/>
          <w:szCs w:val="15"/>
          <w:color w:val="4054AF"/>
          <w:spacing w:val="8"/>
        </w:rPr>
        <w:t>:</w:t>
      </w:r>
      <w:r>
        <w:rPr>
          <w:sz w:val="15"/>
          <w:szCs w:val="15"/>
          <w:color w:val="231F20"/>
          <w:spacing w:val="8"/>
        </w:rPr>
        <w:t>787</w:t>
      </w:r>
      <w:r>
        <w:rPr>
          <w:rFonts w:ascii="Arial" w:hAnsi="Arial" w:eastAsia="Arial" w:cs="Arial"/>
          <w:sz w:val="15"/>
          <w:szCs w:val="15"/>
          <w:color w:val="231F20"/>
          <w:spacing w:val="8"/>
        </w:rPr>
        <w:t>-</w:t>
      </w:r>
      <w:r>
        <w:rPr>
          <w:sz w:val="15"/>
          <w:szCs w:val="15"/>
          <w:color w:val="231F20"/>
          <w:spacing w:val="8"/>
        </w:rPr>
        <w:t>790. </w:t>
      </w:r>
      <w:r>
        <w:rPr>
          <w:sz w:val="15"/>
          <w:szCs w:val="15"/>
          <w:color w:val="231F20"/>
        </w:rPr>
        <w:t>doi</w:t>
      </w:r>
      <w:r>
        <w:rPr>
          <w:sz w:val="15"/>
          <w:szCs w:val="15"/>
          <w:color w:val="231F20"/>
          <w:spacing w:val="8"/>
        </w:rPr>
        <w:t>:.</w:t>
      </w:r>
    </w:p>
    <w:p>
      <w:pPr>
        <w:pStyle w:val="BodyText"/>
        <w:ind w:left="331" w:right="72" w:hanging="315"/>
        <w:spacing w:before="119" w:line="269" w:lineRule="auto"/>
        <w:rPr>
          <w:sz w:val="15"/>
          <w:szCs w:val="15"/>
        </w:rPr>
      </w:pPr>
      <w:r>
        <w:rPr>
          <w:sz w:val="15"/>
          <w:szCs w:val="15"/>
          <w:color w:val="231F20"/>
          <w:spacing w:val="8"/>
        </w:rPr>
        <w:t>[72]</w:t>
      </w:r>
      <w:r>
        <w:rPr>
          <w:sz w:val="15"/>
          <w:szCs w:val="15"/>
          <w:color w:val="231F20"/>
          <w:spacing w:val="26"/>
          <w:w w:val="102"/>
        </w:rPr>
        <w:t xml:space="preserve"> </w:t>
      </w:r>
      <w:r>
        <w:rPr>
          <w:rFonts w:ascii="Microsoft YaHei" w:hAnsi="Microsoft YaHei" w:eastAsia="Microsoft YaHei" w:cs="Microsoft YaHei"/>
          <w:sz w:val="15"/>
          <w:szCs w:val="15"/>
          <w:color w:val="231F20"/>
          <w:spacing w:val="8"/>
        </w:rPr>
        <w:t>宋冰</w:t>
      </w:r>
      <w:r>
        <w:rPr>
          <w:sz w:val="15"/>
          <w:szCs w:val="15"/>
          <w:color w:val="231F20"/>
          <w:spacing w:val="8"/>
        </w:rPr>
        <w:t>, </w:t>
      </w:r>
      <w:r>
        <w:rPr>
          <w:rFonts w:ascii="Microsoft YaHei" w:hAnsi="Microsoft YaHei" w:eastAsia="Microsoft YaHei" w:cs="Microsoft YaHei"/>
          <w:sz w:val="15"/>
          <w:szCs w:val="15"/>
          <w:color w:val="231F20"/>
          <w:spacing w:val="8"/>
        </w:rPr>
        <w:t>张文婧</w:t>
      </w:r>
      <w:r>
        <w:rPr>
          <w:sz w:val="15"/>
          <w:szCs w:val="15"/>
          <w:color w:val="231F20"/>
          <w:spacing w:val="8"/>
        </w:rPr>
        <w:t>, </w:t>
      </w:r>
      <w:r>
        <w:rPr>
          <w:rFonts w:ascii="Microsoft YaHei" w:hAnsi="Microsoft YaHei" w:eastAsia="Microsoft YaHei" w:cs="Microsoft YaHei"/>
          <w:sz w:val="15"/>
          <w:szCs w:val="15"/>
          <w:color w:val="231F20"/>
          <w:spacing w:val="8"/>
        </w:rPr>
        <w:t>李东印</w:t>
      </w:r>
      <w:r>
        <w:rPr>
          <w:sz w:val="15"/>
          <w:szCs w:val="15"/>
          <w:color w:val="231F20"/>
          <w:spacing w:val="8"/>
        </w:rPr>
        <w:t>,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12"/>
        </w:rPr>
        <w:t xml:space="preserve"> </w:t>
      </w:r>
      <w:r>
        <w:rPr>
          <w:sz w:val="15"/>
          <w:szCs w:val="15"/>
          <w:color w:val="231F20"/>
          <w:spacing w:val="8"/>
        </w:rPr>
        <w:t>. </w:t>
      </w:r>
      <w:r>
        <w:rPr>
          <w:rFonts w:ascii="Microsoft YaHei" w:hAnsi="Microsoft YaHei" w:eastAsia="Microsoft YaHei" w:cs="Microsoft YaHei"/>
          <w:sz w:val="15"/>
          <w:szCs w:val="15"/>
          <w:color w:val="231F20"/>
          <w:spacing w:val="8"/>
        </w:rPr>
        <w:t>经肛门肠梗阻导管联合腹腔镜手术治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疗左半梗阻性结直肠癌的效果研究</w:t>
      </w:r>
      <w:r>
        <w:rPr>
          <w:sz w:val="15"/>
          <w:szCs w:val="15"/>
          <w:color w:val="231F20"/>
          <w:spacing w:val="10"/>
        </w:rPr>
        <w:t>[J].</w:t>
      </w:r>
      <w:r>
        <w:rPr>
          <w:sz w:val="15"/>
          <w:szCs w:val="15"/>
          <w:color w:val="231F20"/>
          <w:spacing w:val="40"/>
        </w:rPr>
        <w:t xml:space="preserve"> </w:t>
      </w:r>
      <w:r>
        <w:rPr>
          <w:rFonts w:ascii="Microsoft YaHei" w:hAnsi="Microsoft YaHei" w:eastAsia="Microsoft YaHei" w:cs="Microsoft YaHei"/>
          <w:sz w:val="15"/>
          <w:szCs w:val="15"/>
          <w:color w:val="231F20"/>
          <w:spacing w:val="10"/>
        </w:rPr>
        <w:t>中国急救医学</w:t>
      </w:r>
      <w:r>
        <w:rPr>
          <w:sz w:val="15"/>
          <w:szCs w:val="15"/>
          <w:color w:val="231F20"/>
          <w:spacing w:val="10"/>
        </w:rPr>
        <w:t>, 2016,</w:t>
      </w:r>
      <w:r>
        <w:rPr>
          <w:sz w:val="15"/>
          <w:szCs w:val="15"/>
          <w:color w:val="231F20"/>
          <w:spacing w:val="14"/>
          <w:w w:val="101"/>
        </w:rPr>
        <w:t xml:space="preserve"> </w:t>
      </w:r>
      <w:r>
        <w:rPr>
          <w:sz w:val="15"/>
          <w:szCs w:val="15"/>
          <w:color w:val="231F20"/>
          <w:spacing w:val="10"/>
        </w:rPr>
        <w:t>36</w:t>
      </w:r>
      <w:r>
        <w:rPr>
          <w:sz w:val="15"/>
          <w:szCs w:val="15"/>
          <w:color w:val="231F20"/>
        </w:rPr>
        <w:t xml:space="preserve"> </w:t>
      </w:r>
      <w:r>
        <w:rPr>
          <w:sz w:val="15"/>
          <w:szCs w:val="15"/>
          <w:color w:val="231F20"/>
          <w:spacing w:val="6"/>
        </w:rPr>
        <w:t>(z1):110</w:t>
      </w:r>
      <w:r>
        <w:rPr>
          <w:rFonts w:ascii="Arial" w:hAnsi="Arial" w:eastAsia="Arial" w:cs="Arial"/>
          <w:sz w:val="15"/>
          <w:szCs w:val="15"/>
          <w:color w:val="231F20"/>
          <w:spacing w:val="6"/>
        </w:rPr>
        <w:t>-</w:t>
      </w:r>
      <w:r>
        <w:rPr>
          <w:sz w:val="15"/>
          <w:szCs w:val="15"/>
          <w:color w:val="231F20"/>
          <w:spacing w:val="6"/>
        </w:rPr>
        <w:t>111. </w:t>
      </w:r>
      <w:r>
        <w:rPr>
          <w:sz w:val="15"/>
          <w:szCs w:val="15"/>
          <w:color w:val="231F20"/>
        </w:rPr>
        <w:t>doi</w:t>
      </w:r>
      <w:r>
        <w:rPr>
          <w:sz w:val="15"/>
          <w:szCs w:val="15"/>
          <w:color w:val="231F20"/>
          <w:spacing w:val="6"/>
        </w:rPr>
        <w:t>:</w:t>
      </w:r>
      <w:r>
        <w:rPr>
          <w:sz w:val="15"/>
          <w:szCs w:val="15"/>
          <w:color w:val="4054AF"/>
          <w:spacing w:val="6"/>
        </w:rPr>
        <w:t>10.3969/j.</w:t>
      </w:r>
      <w:r>
        <w:rPr>
          <w:sz w:val="15"/>
          <w:szCs w:val="15"/>
          <w:color w:val="4054AF"/>
        </w:rPr>
        <w:t>issn</w:t>
      </w:r>
      <w:r>
        <w:rPr>
          <w:sz w:val="15"/>
          <w:szCs w:val="15"/>
          <w:color w:val="4054AF"/>
          <w:spacing w:val="6"/>
        </w:rPr>
        <w:t>.1002</w:t>
      </w:r>
      <w:r>
        <w:rPr>
          <w:rFonts w:ascii="Arial" w:hAnsi="Arial" w:eastAsia="Arial" w:cs="Arial"/>
          <w:sz w:val="15"/>
          <w:szCs w:val="15"/>
          <w:color w:val="4054AF"/>
          <w:spacing w:val="6"/>
        </w:rPr>
        <w:t>-</w:t>
      </w:r>
      <w:r>
        <w:rPr>
          <w:sz w:val="15"/>
          <w:szCs w:val="15"/>
          <w:color w:val="4054AF"/>
          <w:spacing w:val="6"/>
        </w:rPr>
        <w:t>1949.2</w:t>
      </w:r>
      <w:r>
        <w:rPr>
          <w:sz w:val="15"/>
          <w:szCs w:val="15"/>
          <w:color w:val="4054AF"/>
          <w:spacing w:val="5"/>
        </w:rPr>
        <w:t>016.z1.086</w:t>
      </w:r>
      <w:r>
        <w:rPr>
          <w:sz w:val="15"/>
          <w:szCs w:val="15"/>
          <w:color w:val="231F20"/>
          <w:spacing w:val="5"/>
        </w:rPr>
        <w:t>.</w:t>
      </w:r>
    </w:p>
    <w:p>
      <w:pPr>
        <w:pStyle w:val="BodyText"/>
        <w:ind w:left="334" w:right="55" w:firstLine="5"/>
        <w:spacing w:before="121" w:line="412" w:lineRule="auto"/>
        <w:jc w:val="both"/>
        <w:rPr>
          <w:sz w:val="15"/>
          <w:szCs w:val="15"/>
        </w:rPr>
      </w:pPr>
      <w:r>
        <w:rPr>
          <w:sz w:val="15"/>
          <w:szCs w:val="15"/>
          <w:color w:val="231F20"/>
          <w:spacing w:val="3"/>
        </w:rPr>
        <w:t>Song</w:t>
      </w:r>
      <w:r>
        <w:rPr>
          <w:sz w:val="15"/>
          <w:szCs w:val="15"/>
          <w:color w:val="231F20"/>
          <w:spacing w:val="31"/>
          <w:w w:val="101"/>
        </w:rPr>
        <w:t xml:space="preserve"> </w:t>
      </w:r>
      <w:r>
        <w:rPr>
          <w:sz w:val="15"/>
          <w:szCs w:val="15"/>
          <w:color w:val="231F20"/>
          <w:spacing w:val="3"/>
        </w:rPr>
        <w:t>B,</w:t>
      </w:r>
      <w:r>
        <w:rPr>
          <w:sz w:val="15"/>
          <w:szCs w:val="15"/>
          <w:color w:val="231F20"/>
          <w:spacing w:val="24"/>
          <w:w w:val="102"/>
        </w:rPr>
        <w:t xml:space="preserve"> </w:t>
      </w:r>
      <w:r>
        <w:rPr>
          <w:sz w:val="15"/>
          <w:szCs w:val="15"/>
          <w:color w:val="231F20"/>
          <w:spacing w:val="3"/>
        </w:rPr>
        <w:t>Zhang</w:t>
      </w:r>
      <w:r>
        <w:rPr>
          <w:sz w:val="15"/>
          <w:szCs w:val="15"/>
          <w:color w:val="231F20"/>
          <w:spacing w:val="21"/>
          <w:w w:val="102"/>
        </w:rPr>
        <w:t xml:space="preserve"> </w:t>
      </w:r>
      <w:r>
        <w:rPr>
          <w:sz w:val="15"/>
          <w:szCs w:val="15"/>
          <w:color w:val="231F20"/>
          <w:spacing w:val="3"/>
        </w:rPr>
        <w:t>WJ,</w:t>
      </w:r>
      <w:r>
        <w:rPr>
          <w:sz w:val="15"/>
          <w:szCs w:val="15"/>
          <w:color w:val="231F20"/>
          <w:spacing w:val="26"/>
        </w:rPr>
        <w:t xml:space="preserve"> </w:t>
      </w:r>
      <w:r>
        <w:rPr>
          <w:sz w:val="15"/>
          <w:szCs w:val="15"/>
          <w:color w:val="231F20"/>
          <w:spacing w:val="3"/>
        </w:rPr>
        <w:t>Li</w:t>
      </w:r>
      <w:r>
        <w:rPr>
          <w:sz w:val="15"/>
          <w:szCs w:val="15"/>
          <w:color w:val="231F20"/>
          <w:spacing w:val="25"/>
        </w:rPr>
        <w:t xml:space="preserve"> </w:t>
      </w:r>
      <w:r>
        <w:rPr>
          <w:sz w:val="15"/>
          <w:szCs w:val="15"/>
          <w:color w:val="231F20"/>
          <w:spacing w:val="3"/>
        </w:rPr>
        <w:t>DY,</w:t>
      </w:r>
      <w:r>
        <w:rPr>
          <w:sz w:val="15"/>
          <w:szCs w:val="15"/>
          <w:color w:val="231F20"/>
          <w:spacing w:val="28"/>
          <w:w w:val="102"/>
        </w:rPr>
        <w:t xml:space="preserve"> </w:t>
      </w:r>
      <w:r>
        <w:rPr>
          <w:sz w:val="15"/>
          <w:szCs w:val="15"/>
          <w:color w:val="231F20"/>
          <w:spacing w:val="3"/>
        </w:rPr>
        <w:t>et</w:t>
      </w:r>
      <w:r>
        <w:rPr>
          <w:sz w:val="15"/>
          <w:szCs w:val="15"/>
          <w:color w:val="231F20"/>
          <w:spacing w:val="28"/>
        </w:rPr>
        <w:t xml:space="preserve"> </w:t>
      </w:r>
      <w:r>
        <w:rPr>
          <w:sz w:val="15"/>
          <w:szCs w:val="15"/>
          <w:color w:val="231F20"/>
          <w:spacing w:val="3"/>
        </w:rPr>
        <w:t>al.</w:t>
      </w:r>
      <w:r>
        <w:rPr>
          <w:sz w:val="15"/>
          <w:szCs w:val="15"/>
          <w:color w:val="231F20"/>
          <w:spacing w:val="32"/>
          <w:w w:val="102"/>
        </w:rPr>
        <w:t xml:space="preserve"> </w:t>
      </w:r>
      <w:r>
        <w:rPr>
          <w:sz w:val="15"/>
          <w:szCs w:val="15"/>
          <w:color w:val="231F20"/>
          <w:spacing w:val="3"/>
        </w:rPr>
        <w:t>Study</w:t>
      </w:r>
      <w:r>
        <w:rPr>
          <w:sz w:val="15"/>
          <w:szCs w:val="15"/>
          <w:color w:val="231F20"/>
          <w:spacing w:val="28"/>
        </w:rPr>
        <w:t xml:space="preserve"> </w:t>
      </w:r>
      <w:r>
        <w:rPr>
          <w:sz w:val="15"/>
          <w:szCs w:val="15"/>
          <w:color w:val="231F20"/>
          <w:spacing w:val="3"/>
        </w:rPr>
        <w:t>on</w:t>
      </w:r>
      <w:r>
        <w:rPr>
          <w:sz w:val="15"/>
          <w:szCs w:val="15"/>
          <w:color w:val="231F20"/>
          <w:spacing w:val="24"/>
          <w:w w:val="101"/>
        </w:rPr>
        <w:t xml:space="preserve"> </w:t>
      </w:r>
      <w:r>
        <w:rPr>
          <w:sz w:val="15"/>
          <w:szCs w:val="15"/>
          <w:color w:val="231F20"/>
          <w:spacing w:val="3"/>
        </w:rPr>
        <w:t>the</w:t>
      </w:r>
      <w:r>
        <w:rPr>
          <w:sz w:val="15"/>
          <w:szCs w:val="15"/>
          <w:color w:val="231F20"/>
          <w:spacing w:val="28"/>
          <w:w w:val="101"/>
        </w:rPr>
        <w:t xml:space="preserve"> </w:t>
      </w:r>
      <w:r>
        <w:rPr>
          <w:sz w:val="15"/>
          <w:szCs w:val="15"/>
          <w:color w:val="231F20"/>
          <w:spacing w:val="3"/>
        </w:rPr>
        <w:t>effect</w:t>
      </w:r>
      <w:r>
        <w:rPr>
          <w:sz w:val="15"/>
          <w:szCs w:val="15"/>
          <w:color w:val="231F20"/>
          <w:spacing w:val="28"/>
        </w:rPr>
        <w:t xml:space="preserve"> </w:t>
      </w:r>
      <w:r>
        <w:rPr>
          <w:sz w:val="15"/>
          <w:szCs w:val="15"/>
          <w:color w:val="231F20"/>
          <w:spacing w:val="3"/>
        </w:rPr>
        <w:t>of transanal</w:t>
      </w:r>
      <w:r>
        <w:rPr>
          <w:sz w:val="15"/>
          <w:szCs w:val="15"/>
          <w:color w:val="231F20"/>
        </w:rPr>
        <w:t xml:space="preserve"> </w:t>
      </w:r>
      <w:r>
        <w:rPr>
          <w:sz w:val="15"/>
          <w:szCs w:val="15"/>
          <w:color w:val="231F20"/>
          <w:spacing w:val="4"/>
        </w:rPr>
        <w:t>intestinal</w:t>
      </w:r>
      <w:r>
        <w:rPr>
          <w:sz w:val="15"/>
          <w:szCs w:val="15"/>
          <w:color w:val="231F20"/>
          <w:spacing w:val="29"/>
          <w:w w:val="101"/>
        </w:rPr>
        <w:t xml:space="preserve"> </w:t>
      </w:r>
      <w:r>
        <w:rPr>
          <w:sz w:val="15"/>
          <w:szCs w:val="15"/>
          <w:color w:val="231F20"/>
          <w:spacing w:val="4"/>
        </w:rPr>
        <w:t>obstruction</w:t>
      </w:r>
      <w:r>
        <w:rPr>
          <w:sz w:val="15"/>
          <w:szCs w:val="15"/>
          <w:color w:val="231F20"/>
          <w:spacing w:val="29"/>
        </w:rPr>
        <w:t xml:space="preserve"> </w:t>
      </w:r>
      <w:r>
        <w:rPr>
          <w:sz w:val="15"/>
          <w:szCs w:val="15"/>
          <w:color w:val="231F20"/>
          <w:spacing w:val="4"/>
        </w:rPr>
        <w:t>catheter</w:t>
      </w:r>
      <w:r>
        <w:rPr>
          <w:sz w:val="15"/>
          <w:szCs w:val="15"/>
          <w:color w:val="231F20"/>
          <w:spacing w:val="28"/>
        </w:rPr>
        <w:t xml:space="preserve"> </w:t>
      </w:r>
      <w:r>
        <w:rPr>
          <w:sz w:val="15"/>
          <w:szCs w:val="15"/>
          <w:color w:val="231F20"/>
          <w:spacing w:val="4"/>
        </w:rPr>
        <w:t>combi</w:t>
      </w:r>
      <w:r>
        <w:rPr>
          <w:sz w:val="15"/>
          <w:szCs w:val="15"/>
          <w:color w:val="231F20"/>
          <w:spacing w:val="3"/>
        </w:rPr>
        <w:t>ned</w:t>
      </w:r>
      <w:r>
        <w:rPr>
          <w:sz w:val="15"/>
          <w:szCs w:val="15"/>
          <w:color w:val="231F20"/>
          <w:spacing w:val="24"/>
          <w:w w:val="101"/>
        </w:rPr>
        <w:t xml:space="preserve"> </w:t>
      </w:r>
      <w:r>
        <w:rPr>
          <w:sz w:val="15"/>
          <w:szCs w:val="15"/>
          <w:color w:val="231F20"/>
          <w:spacing w:val="3"/>
        </w:rPr>
        <w:t>with</w:t>
      </w:r>
      <w:r>
        <w:rPr>
          <w:sz w:val="15"/>
          <w:szCs w:val="15"/>
          <w:color w:val="231F20"/>
          <w:spacing w:val="28"/>
          <w:w w:val="101"/>
        </w:rPr>
        <w:t xml:space="preserve"> </w:t>
      </w:r>
      <w:r>
        <w:rPr>
          <w:sz w:val="15"/>
          <w:szCs w:val="15"/>
          <w:color w:val="231F20"/>
          <w:spacing w:val="3"/>
        </w:rPr>
        <w:t>laparoscopic</w:t>
      </w:r>
      <w:r>
        <w:rPr>
          <w:sz w:val="15"/>
          <w:szCs w:val="15"/>
          <w:color w:val="231F20"/>
          <w:spacing w:val="31"/>
          <w:w w:val="101"/>
        </w:rPr>
        <w:t xml:space="preserve"> </w:t>
      </w:r>
      <w:r>
        <w:rPr>
          <w:sz w:val="15"/>
          <w:szCs w:val="15"/>
          <w:color w:val="231F20"/>
          <w:spacing w:val="3"/>
        </w:rPr>
        <w:t>surgery</w:t>
      </w:r>
      <w:r>
        <w:rPr>
          <w:sz w:val="15"/>
          <w:szCs w:val="15"/>
          <w:color w:val="231F20"/>
        </w:rPr>
        <w:t xml:space="preserve"> </w:t>
      </w:r>
      <w:r>
        <w:rPr>
          <w:sz w:val="15"/>
          <w:szCs w:val="15"/>
          <w:color w:val="231F20"/>
          <w:spacing w:val="4"/>
        </w:rPr>
        <w:t>for  left  semiobstructive  colorectal</w:t>
      </w:r>
      <w:r>
        <w:rPr>
          <w:sz w:val="15"/>
          <w:szCs w:val="15"/>
          <w:color w:val="231F20"/>
          <w:spacing w:val="7"/>
        </w:rPr>
        <w:t xml:space="preserve">  </w:t>
      </w:r>
      <w:r>
        <w:rPr>
          <w:sz w:val="15"/>
          <w:szCs w:val="15"/>
          <w:color w:val="231F20"/>
          <w:spacing w:val="4"/>
        </w:rPr>
        <w:t>cancer[J].</w:t>
      </w:r>
      <w:r>
        <w:rPr>
          <w:sz w:val="15"/>
          <w:szCs w:val="15"/>
          <w:color w:val="231F20"/>
          <w:spacing w:val="8"/>
        </w:rPr>
        <w:t xml:space="preserve">  </w:t>
      </w:r>
      <w:r>
        <w:rPr>
          <w:sz w:val="15"/>
          <w:szCs w:val="15"/>
          <w:color w:val="231F20"/>
          <w:spacing w:val="4"/>
        </w:rPr>
        <w:t>Chinese</w:t>
      </w:r>
      <w:r>
        <w:rPr>
          <w:sz w:val="15"/>
          <w:szCs w:val="15"/>
          <w:color w:val="231F20"/>
          <w:spacing w:val="6"/>
        </w:rPr>
        <w:t xml:space="preserve">  </w:t>
      </w:r>
      <w:r>
        <w:rPr>
          <w:sz w:val="15"/>
          <w:szCs w:val="15"/>
          <w:color w:val="231F20"/>
          <w:spacing w:val="4"/>
        </w:rPr>
        <w:t>Journal</w:t>
      </w:r>
      <w:r>
        <w:rPr>
          <w:sz w:val="15"/>
          <w:szCs w:val="15"/>
          <w:color w:val="231F20"/>
          <w:spacing w:val="7"/>
        </w:rPr>
        <w:t xml:space="preserve">  </w:t>
      </w:r>
      <w:r>
        <w:rPr>
          <w:sz w:val="15"/>
          <w:szCs w:val="15"/>
          <w:color w:val="231F20"/>
          <w:spacing w:val="4"/>
        </w:rPr>
        <w:t>of</w:t>
      </w:r>
      <w:r>
        <w:rPr>
          <w:sz w:val="15"/>
          <w:szCs w:val="15"/>
          <w:color w:val="231F20"/>
          <w:spacing w:val="1"/>
        </w:rPr>
        <w:t xml:space="preserve"> </w:t>
      </w:r>
      <w:r>
        <w:rPr>
          <w:sz w:val="15"/>
          <w:szCs w:val="15"/>
          <w:color w:val="231F20"/>
        </w:rPr>
        <w:t>Critical</w:t>
      </w:r>
      <w:r>
        <w:rPr>
          <w:sz w:val="15"/>
          <w:szCs w:val="15"/>
          <w:color w:val="231F20"/>
          <w:spacing w:val="25"/>
          <w:w w:val="101"/>
        </w:rPr>
        <w:t xml:space="preserve">  </w:t>
      </w:r>
      <w:r>
        <w:rPr>
          <w:sz w:val="15"/>
          <w:szCs w:val="15"/>
          <w:color w:val="231F20"/>
        </w:rPr>
        <w:t>Care</w:t>
      </w:r>
      <w:r>
        <w:rPr>
          <w:sz w:val="15"/>
          <w:szCs w:val="15"/>
          <w:color w:val="231F20"/>
          <w:spacing w:val="15"/>
          <w:w w:val="102"/>
        </w:rPr>
        <w:t xml:space="preserve">  </w:t>
      </w:r>
      <w:r>
        <w:rPr>
          <w:sz w:val="15"/>
          <w:szCs w:val="15"/>
          <w:color w:val="231F20"/>
        </w:rPr>
        <w:t>Medicine</w:t>
      </w:r>
      <w:r>
        <w:rPr>
          <w:sz w:val="15"/>
          <w:szCs w:val="15"/>
          <w:color w:val="231F20"/>
          <w:spacing w:val="5"/>
        </w:rPr>
        <w:t>,</w:t>
      </w:r>
      <w:r>
        <w:rPr>
          <w:sz w:val="15"/>
          <w:szCs w:val="15"/>
          <w:color w:val="231F20"/>
          <w:spacing w:val="16"/>
        </w:rPr>
        <w:t xml:space="preserve">  </w:t>
      </w:r>
      <w:r>
        <w:rPr>
          <w:sz w:val="15"/>
          <w:szCs w:val="15"/>
          <w:color w:val="231F20"/>
          <w:spacing w:val="5"/>
        </w:rPr>
        <w:t>2016,</w:t>
      </w:r>
      <w:r>
        <w:rPr>
          <w:sz w:val="15"/>
          <w:szCs w:val="15"/>
          <w:color w:val="231F20"/>
          <w:spacing w:val="17"/>
          <w:w w:val="101"/>
        </w:rPr>
        <w:t xml:space="preserve">  </w:t>
      </w:r>
      <w:r>
        <w:rPr>
          <w:sz w:val="15"/>
          <w:szCs w:val="15"/>
          <w:color w:val="231F20"/>
          <w:spacing w:val="5"/>
        </w:rPr>
        <w:t>36(z1):  110</w:t>
      </w:r>
      <w:r>
        <w:rPr>
          <w:rFonts w:ascii="Arial" w:hAnsi="Arial" w:eastAsia="Arial" w:cs="Arial"/>
          <w:sz w:val="15"/>
          <w:szCs w:val="15"/>
          <w:color w:val="231F20"/>
          <w:spacing w:val="5"/>
        </w:rPr>
        <w:t>-</w:t>
      </w:r>
      <w:r>
        <w:rPr>
          <w:sz w:val="15"/>
          <w:szCs w:val="15"/>
          <w:color w:val="231F20"/>
          <w:spacing w:val="5"/>
        </w:rPr>
        <w:t>111.</w:t>
      </w:r>
      <w:r>
        <w:rPr>
          <w:sz w:val="15"/>
          <w:szCs w:val="15"/>
          <w:color w:val="231F20"/>
          <w:spacing w:val="17"/>
        </w:rPr>
        <w:t xml:space="preserve">  </w:t>
      </w:r>
      <w:r>
        <w:rPr>
          <w:sz w:val="15"/>
          <w:szCs w:val="15"/>
          <w:color w:val="231F20"/>
        </w:rPr>
        <w:t>doi</w:t>
      </w:r>
      <w:r>
        <w:rPr>
          <w:sz w:val="15"/>
          <w:szCs w:val="15"/>
          <w:color w:val="231F20"/>
          <w:spacing w:val="5"/>
        </w:rPr>
        <w:t>:  </w:t>
      </w:r>
      <w:r>
        <w:rPr>
          <w:sz w:val="15"/>
          <w:szCs w:val="15"/>
          <w:color w:val="4054AF"/>
          <w:spacing w:val="5"/>
        </w:rPr>
        <w:t>10.3969/j.</w:t>
      </w:r>
      <w:r>
        <w:rPr>
          <w:sz w:val="15"/>
          <w:szCs w:val="15"/>
          <w:color w:val="4054AF"/>
        </w:rPr>
        <w:t xml:space="preserve"> </w:t>
      </w:r>
      <w:r>
        <w:rPr>
          <w:sz w:val="15"/>
          <w:szCs w:val="15"/>
          <w:color w:val="4054AF"/>
        </w:rPr>
        <w:t>issn</w:t>
      </w:r>
      <w:r>
        <w:rPr>
          <w:sz w:val="15"/>
          <w:szCs w:val="15"/>
          <w:color w:val="4054AF"/>
          <w:spacing w:val="6"/>
        </w:rPr>
        <w:t>.1002</w:t>
      </w:r>
      <w:r>
        <w:rPr>
          <w:rFonts w:ascii="Arial" w:hAnsi="Arial" w:eastAsia="Arial" w:cs="Arial"/>
          <w:sz w:val="15"/>
          <w:szCs w:val="15"/>
          <w:color w:val="4054AF"/>
          <w:spacing w:val="6"/>
        </w:rPr>
        <w:t>-</w:t>
      </w:r>
      <w:r>
        <w:rPr>
          <w:sz w:val="15"/>
          <w:szCs w:val="15"/>
          <w:color w:val="4054AF"/>
          <w:spacing w:val="6"/>
        </w:rPr>
        <w:t>1949.2016.z1.086</w:t>
      </w:r>
      <w:r>
        <w:rPr>
          <w:sz w:val="15"/>
          <w:szCs w:val="15"/>
          <w:color w:val="231F20"/>
          <w:spacing w:val="6"/>
        </w:rPr>
        <w:t>.</w:t>
      </w:r>
    </w:p>
    <w:p>
      <w:pPr>
        <w:spacing w:before="203" w:line="20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6"/>
        </w:rPr>
        <w:t>（本文编辑</w:t>
      </w:r>
      <w:r>
        <w:rPr>
          <w:rFonts w:ascii="Microsoft YaHei" w:hAnsi="Microsoft YaHei" w:eastAsia="Microsoft YaHei" w:cs="Microsoft YaHei"/>
          <w:sz w:val="19"/>
          <w:szCs w:val="19"/>
          <w:color w:val="231F20"/>
          <w:spacing w:val="12"/>
        </w:rPr>
        <w:t xml:space="preserve">   </w:t>
      </w:r>
      <w:r>
        <w:rPr>
          <w:rFonts w:ascii="Microsoft YaHei" w:hAnsi="Microsoft YaHei" w:eastAsia="Microsoft YaHei" w:cs="Microsoft YaHei"/>
          <w:sz w:val="19"/>
          <w:szCs w:val="19"/>
          <w:color w:val="231F20"/>
          <w:spacing w:val="6"/>
        </w:rPr>
        <w:t>姜晖）</w:t>
      </w:r>
    </w:p>
    <w:p>
      <w:pPr>
        <w:spacing w:line="302" w:lineRule="auto"/>
        <w:rPr>
          <w:rFonts w:ascii="Arial"/>
          <w:sz w:val="21"/>
        </w:rPr>
      </w:pPr>
      <w:r/>
    </w:p>
    <w:p>
      <w:pPr>
        <w:pStyle w:val="BodyText"/>
        <w:spacing w:line="2482" w:lineRule="exact"/>
        <w:rPr/>
      </w:pPr>
      <w:r>
        <w:rPr>
          <w:position w:val="-49"/>
        </w:rPr>
        <w:pict>
          <v:shape id="_x0000_s32" style="mso-position-vertical-relative:line;mso-position-horizontal-relative:char;width:235.7pt;height:124.1pt;" fillcolor="#DCDDDF" filled="true" stroked="false" type="#_x0000_t202">
            <v:fill on="true"/>
            <v:stroke on="false"/>
            <v:path/>
            <v:imagedata o:title=""/>
            <o:lock v:ext="edit" aspectratio="false"/>
            <v:textbox inset="0mm,0mm,0mm,0mm">
              <w:txbxContent>
                <w:p>
                  <w:pPr>
                    <w:ind w:left="65" w:right="63"/>
                    <w:spacing w:before="55" w:line="274" w:lineRule="auto"/>
                    <w:jc w:val="both"/>
                    <w:rPr>
                      <w:rFonts w:ascii="Times New Roman" w:hAnsi="Times New Roman" w:eastAsia="Times New Roman" w:cs="Times New Roman"/>
                      <w:sz w:val="15"/>
                      <w:szCs w:val="15"/>
                    </w:rPr>
                  </w:pPr>
                  <w:r>
                    <w:rPr>
                      <w:rFonts w:ascii="SimHei" w:hAnsi="SimHei" w:eastAsia="SimHei" w:cs="SimHei"/>
                      <w:sz w:val="15"/>
                      <w:szCs w:val="15"/>
                      <w:color w:val="942D4A"/>
                      <w:spacing w:val="8"/>
                    </w:rPr>
                    <w:t>本文引用格式：</w:t>
                  </w:r>
                  <w:r>
                    <w:rPr>
                      <w:rFonts w:ascii="Microsoft YaHei" w:hAnsi="Microsoft YaHei" w:eastAsia="Microsoft YaHei" w:cs="Microsoft YaHei"/>
                      <w:sz w:val="15"/>
                      <w:szCs w:val="15"/>
                      <w:color w:val="942D4A"/>
                      <w:spacing w:val="8"/>
                    </w:rPr>
                    <w:t>中国医师协会肛肠医师分会，湖南省老年医学学会</w:t>
                  </w:r>
                  <w:r>
                    <w:rPr>
                      <w:rFonts w:ascii="Microsoft YaHei" w:hAnsi="Microsoft YaHei" w:eastAsia="Microsoft YaHei" w:cs="Microsoft YaHei"/>
                      <w:sz w:val="15"/>
                      <w:szCs w:val="15"/>
                      <w:color w:val="942D4A"/>
                      <w:spacing w:val="1"/>
                    </w:rPr>
                    <w:t xml:space="preserve"> </w:t>
                  </w:r>
                  <w:r>
                    <w:rPr>
                      <w:rFonts w:ascii="Microsoft YaHei" w:hAnsi="Microsoft YaHei" w:eastAsia="Microsoft YaHei" w:cs="Microsoft YaHei"/>
                      <w:sz w:val="15"/>
                      <w:szCs w:val="15"/>
                      <w:color w:val="942D4A"/>
                      <w:spacing w:val="12"/>
                    </w:rPr>
                    <w:t>肠梗阻分会</w:t>
                  </w:r>
                  <w:r>
                    <w:rPr>
                      <w:rFonts w:ascii="Microsoft YaHei" w:hAnsi="Microsoft YaHei" w:eastAsia="Microsoft YaHei" w:cs="Microsoft YaHei"/>
                      <w:sz w:val="15"/>
                      <w:szCs w:val="15"/>
                      <w:color w:val="942D4A"/>
                      <w:spacing w:val="-9"/>
                    </w:rPr>
                    <w:t xml:space="preserve"> </w:t>
                  </w:r>
                  <w:r>
                    <w:rPr>
                      <w:rFonts w:ascii="Times New Roman" w:hAnsi="Times New Roman" w:eastAsia="Times New Roman" w:cs="Times New Roman"/>
                      <w:sz w:val="15"/>
                      <w:szCs w:val="15"/>
                      <w:color w:val="942D4A"/>
                      <w:spacing w:val="12"/>
                    </w:rPr>
                    <w:t>. </w:t>
                  </w:r>
                  <w:r>
                    <w:rPr>
                      <w:rFonts w:ascii="Microsoft YaHei" w:hAnsi="Microsoft YaHei" w:eastAsia="Microsoft YaHei" w:cs="Microsoft YaHei"/>
                      <w:sz w:val="15"/>
                      <w:szCs w:val="15"/>
                      <w:color w:val="942D4A"/>
                      <w:spacing w:val="12"/>
                    </w:rPr>
                    <w:t>肠梗阻导管在防治肠梗阻中的临床应用专</w:t>
                  </w:r>
                  <w:r>
                    <w:rPr>
                      <w:rFonts w:ascii="Microsoft YaHei" w:hAnsi="Microsoft YaHei" w:eastAsia="Microsoft YaHei" w:cs="Microsoft YaHei"/>
                      <w:sz w:val="15"/>
                      <w:szCs w:val="15"/>
                      <w:color w:val="942D4A"/>
                      <w:spacing w:val="11"/>
                    </w:rPr>
                    <w:t>家共识</w:t>
                  </w:r>
                  <w:r>
                    <w:rPr>
                      <w:rFonts w:ascii="Times New Roman" w:hAnsi="Times New Roman" w:eastAsia="Times New Roman" w:cs="Times New Roman"/>
                      <w:sz w:val="15"/>
                      <w:szCs w:val="15"/>
                      <w:color w:val="942D4A"/>
                      <w:spacing w:val="11"/>
                    </w:rPr>
                    <w:t>[J].</w:t>
                  </w:r>
                  <w:r>
                    <w:rPr>
                      <w:rFonts w:ascii="Times New Roman" w:hAnsi="Times New Roman" w:eastAsia="Times New Roman" w:cs="Times New Roman"/>
                      <w:sz w:val="15"/>
                      <w:szCs w:val="15"/>
                      <w:color w:val="942D4A"/>
                    </w:rPr>
                    <w:t xml:space="preserve"> </w:t>
                  </w:r>
                  <w:r>
                    <w:rPr>
                      <w:rFonts w:ascii="Microsoft YaHei" w:hAnsi="Microsoft YaHei" w:eastAsia="Microsoft YaHei" w:cs="Microsoft YaHei"/>
                      <w:sz w:val="15"/>
                      <w:szCs w:val="15"/>
                      <w:color w:val="942D4A"/>
                      <w:spacing w:val="9"/>
                    </w:rPr>
                    <w:t>中国普通外科杂志</w:t>
                  </w:r>
                  <w:r>
                    <w:rPr>
                      <w:rFonts w:ascii="Microsoft YaHei" w:hAnsi="Microsoft YaHei" w:eastAsia="Microsoft YaHei" w:cs="Microsoft YaHei"/>
                      <w:sz w:val="15"/>
                      <w:szCs w:val="15"/>
                      <w:color w:val="942D4A"/>
                      <w:spacing w:val="-23"/>
                    </w:rPr>
                    <w:t xml:space="preserve"> </w:t>
                  </w:r>
                  <w:r>
                    <w:rPr>
                      <w:rFonts w:ascii="Times New Roman" w:hAnsi="Times New Roman" w:eastAsia="Times New Roman" w:cs="Times New Roman"/>
                      <w:sz w:val="15"/>
                      <w:szCs w:val="15"/>
                      <w:color w:val="942D4A"/>
                      <w:spacing w:val="9"/>
                    </w:rPr>
                    <w:t>,</w:t>
                  </w:r>
                  <w:r>
                    <w:rPr>
                      <w:rFonts w:ascii="Times New Roman" w:hAnsi="Times New Roman" w:eastAsia="Times New Roman" w:cs="Times New Roman"/>
                      <w:sz w:val="15"/>
                      <w:szCs w:val="15"/>
                      <w:color w:val="942D4A"/>
                      <w:spacing w:val="19"/>
                    </w:rPr>
                    <w:t xml:space="preserve"> </w:t>
                  </w:r>
                  <w:r>
                    <w:rPr>
                      <w:rFonts w:ascii="Times New Roman" w:hAnsi="Times New Roman" w:eastAsia="Times New Roman" w:cs="Times New Roman"/>
                      <w:sz w:val="15"/>
                      <w:szCs w:val="15"/>
                      <w:color w:val="942D4A"/>
                      <w:spacing w:val="9"/>
                    </w:rPr>
                    <w:t>2025,</w:t>
                  </w:r>
                  <w:r>
                    <w:rPr>
                      <w:rFonts w:ascii="Times New Roman" w:hAnsi="Times New Roman" w:eastAsia="Times New Roman" w:cs="Times New Roman"/>
                      <w:sz w:val="15"/>
                      <w:szCs w:val="15"/>
                      <w:color w:val="942D4A"/>
                      <w:spacing w:val="22"/>
                    </w:rPr>
                    <w:t xml:space="preserve"> </w:t>
                  </w:r>
                  <w:r>
                    <w:rPr>
                      <w:rFonts w:ascii="Times New Roman" w:hAnsi="Times New Roman" w:eastAsia="Times New Roman" w:cs="Times New Roman"/>
                      <w:sz w:val="15"/>
                      <w:szCs w:val="15"/>
                      <w:color w:val="942D4A"/>
                      <w:spacing w:val="9"/>
                    </w:rPr>
                    <w:t>34(2):183</w:t>
                  </w:r>
                  <w:r>
                    <w:rPr>
                      <w:rFonts w:ascii="Arial" w:hAnsi="Arial" w:eastAsia="Arial" w:cs="Arial"/>
                      <w:sz w:val="15"/>
                      <w:szCs w:val="15"/>
                      <w:color w:val="942D4A"/>
                      <w:spacing w:val="9"/>
                    </w:rPr>
                    <w:t>-</w:t>
                  </w:r>
                  <w:r>
                    <w:rPr>
                      <w:rFonts w:ascii="Times New Roman" w:hAnsi="Times New Roman" w:eastAsia="Times New Roman" w:cs="Times New Roman"/>
                      <w:sz w:val="15"/>
                      <w:szCs w:val="15"/>
                      <w:color w:val="942D4A"/>
                      <w:spacing w:val="9"/>
                    </w:rPr>
                    <w:t>194.</w:t>
                  </w:r>
                  <w:r>
                    <w:rPr>
                      <w:rFonts w:ascii="Times New Roman" w:hAnsi="Times New Roman" w:eastAsia="Times New Roman" w:cs="Times New Roman"/>
                      <w:sz w:val="15"/>
                      <w:szCs w:val="15"/>
                      <w:color w:val="942D4A"/>
                      <w:spacing w:val="20"/>
                      <w:w w:val="102"/>
                    </w:rPr>
                    <w:t xml:space="preserve"> </w:t>
                  </w:r>
                  <w:r>
                    <w:rPr>
                      <w:rFonts w:ascii="Times New Roman" w:hAnsi="Times New Roman" w:eastAsia="Times New Roman" w:cs="Times New Roman"/>
                      <w:sz w:val="15"/>
                      <w:szCs w:val="15"/>
                      <w:color w:val="942D4A"/>
                    </w:rPr>
                    <w:t>doi</w:t>
                  </w:r>
                  <w:r>
                    <w:rPr>
                      <w:rFonts w:ascii="Times New Roman" w:hAnsi="Times New Roman" w:eastAsia="Times New Roman" w:cs="Times New Roman"/>
                      <w:sz w:val="15"/>
                      <w:szCs w:val="15"/>
                      <w:color w:val="942D4A"/>
                      <w:spacing w:val="9"/>
                    </w:rPr>
                    <w:t>:</w:t>
                  </w:r>
                  <w:r>
                    <w:rPr>
                      <w:rFonts w:ascii="Times New Roman" w:hAnsi="Times New Roman" w:eastAsia="Times New Roman" w:cs="Times New Roman"/>
                      <w:sz w:val="15"/>
                      <w:szCs w:val="15"/>
                      <w:color w:val="4054AF"/>
                      <w:spacing w:val="9"/>
                    </w:rPr>
                    <w:t>10.7659/</w:t>
                  </w:r>
                  <w:r>
                    <w:rPr>
                      <w:rFonts w:ascii="Times New Roman" w:hAnsi="Times New Roman" w:eastAsia="Times New Roman" w:cs="Times New Roman"/>
                      <w:sz w:val="15"/>
                      <w:szCs w:val="15"/>
                      <w:color w:val="4054AF"/>
                      <w:spacing w:val="8"/>
                    </w:rPr>
                    <w:t>j.</w:t>
                  </w:r>
                  <w:r>
                    <w:rPr>
                      <w:rFonts w:ascii="Times New Roman" w:hAnsi="Times New Roman" w:eastAsia="Times New Roman" w:cs="Times New Roman"/>
                      <w:sz w:val="15"/>
                      <w:szCs w:val="15"/>
                      <w:color w:val="4054AF"/>
                      <w:spacing w:val="-20"/>
                    </w:rPr>
                    <w:t xml:space="preserve"> </w:t>
                  </w:r>
                  <w:r>
                    <w:rPr>
                      <w:rFonts w:ascii="Times New Roman" w:hAnsi="Times New Roman" w:eastAsia="Times New Roman" w:cs="Times New Roman"/>
                      <w:sz w:val="15"/>
                      <w:szCs w:val="15"/>
                      <w:color w:val="4054AF"/>
                    </w:rPr>
                    <w:t>issn</w:t>
                  </w:r>
                  <w:r>
                    <w:rPr>
                      <w:rFonts w:ascii="Times New Roman" w:hAnsi="Times New Roman" w:eastAsia="Times New Roman" w:cs="Times New Roman"/>
                      <w:sz w:val="15"/>
                      <w:szCs w:val="15"/>
                      <w:color w:val="4054AF"/>
                      <w:spacing w:val="8"/>
                    </w:rPr>
                    <w:t>.</w:t>
                  </w:r>
                  <w:r>
                    <w:rPr>
                      <w:rFonts w:ascii="Times New Roman" w:hAnsi="Times New Roman" w:eastAsia="Times New Roman" w:cs="Times New Roman"/>
                      <w:sz w:val="15"/>
                      <w:szCs w:val="15"/>
                      <w:color w:val="4054AF"/>
                      <w:spacing w:val="-6"/>
                    </w:rPr>
                    <w:t xml:space="preserve"> </w:t>
                  </w:r>
                  <w:r>
                    <w:rPr>
                      <w:rFonts w:ascii="Times New Roman" w:hAnsi="Times New Roman" w:eastAsia="Times New Roman" w:cs="Times New Roman"/>
                      <w:sz w:val="15"/>
                      <w:szCs w:val="15"/>
                      <w:color w:val="4054AF"/>
                      <w:spacing w:val="8"/>
                    </w:rPr>
                    <w:t>1005</w:t>
                  </w:r>
                  <w:r>
                    <w:rPr>
                      <w:rFonts w:ascii="Arial" w:hAnsi="Arial" w:eastAsia="Arial" w:cs="Arial"/>
                      <w:sz w:val="15"/>
                      <w:szCs w:val="15"/>
                      <w:color w:val="4054AF"/>
                      <w:spacing w:val="8"/>
                    </w:rPr>
                    <w:t>-</w:t>
                  </w:r>
                  <w:r>
                    <w:rPr>
                      <w:rFonts w:ascii="Arial" w:hAnsi="Arial" w:eastAsia="Arial" w:cs="Arial"/>
                      <w:sz w:val="15"/>
                      <w:szCs w:val="15"/>
                      <w:color w:val="4054AF"/>
                    </w:rPr>
                    <w:t xml:space="preserve"> </w:t>
                  </w:r>
                  <w:r>
                    <w:rPr>
                      <w:rFonts w:ascii="Times New Roman" w:hAnsi="Times New Roman" w:eastAsia="Times New Roman" w:cs="Times New Roman"/>
                      <w:sz w:val="15"/>
                      <w:szCs w:val="15"/>
                      <w:color w:val="4054AF"/>
                      <w:spacing w:val="4"/>
                    </w:rPr>
                    <w:t>6947.240661</w:t>
                  </w:r>
                </w:p>
                <w:p>
                  <w:pPr>
                    <w:ind w:left="65" w:right="46" w:firstLine="7"/>
                    <w:spacing w:line="366"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b/>
                      <w:bCs/>
                      <w:i/>
                      <w:iCs/>
                      <w:color w:val="942D4A"/>
                      <w:spacing w:val="4"/>
                    </w:rPr>
                    <w:t>Cite  this</w:t>
                  </w:r>
                  <w:r>
                    <w:rPr>
                      <w:rFonts w:ascii="Times New Roman" w:hAnsi="Times New Roman" w:eastAsia="Times New Roman" w:cs="Times New Roman"/>
                      <w:sz w:val="15"/>
                      <w:szCs w:val="15"/>
                      <w:b/>
                      <w:bCs/>
                      <w:i/>
                      <w:iCs/>
                      <w:color w:val="942D4A"/>
                      <w:spacing w:val="11"/>
                      <w:w w:val="102"/>
                    </w:rPr>
                    <w:t xml:space="preserve">  </w:t>
                  </w:r>
                  <w:r>
                    <w:rPr>
                      <w:rFonts w:ascii="Times New Roman" w:hAnsi="Times New Roman" w:eastAsia="Times New Roman" w:cs="Times New Roman"/>
                      <w:sz w:val="15"/>
                      <w:szCs w:val="15"/>
                      <w:b/>
                      <w:bCs/>
                      <w:i/>
                      <w:iCs/>
                      <w:color w:val="942D4A"/>
                      <w:spacing w:val="4"/>
                    </w:rPr>
                    <w:t>article</w:t>
                  </w:r>
                  <w:r>
                    <w:rPr>
                      <w:rFonts w:ascii="Times New Roman" w:hAnsi="Times New Roman" w:eastAsia="Times New Roman" w:cs="Times New Roman"/>
                      <w:sz w:val="15"/>
                      <w:szCs w:val="15"/>
                      <w:b/>
                      <w:bCs/>
                      <w:i/>
                      <w:iCs/>
                      <w:color w:val="942D4A"/>
                      <w:spacing w:val="11"/>
                      <w:w w:val="101"/>
                    </w:rPr>
                    <w:t xml:space="preserve">  </w:t>
                  </w:r>
                  <w:r>
                    <w:rPr>
                      <w:rFonts w:ascii="Times New Roman" w:hAnsi="Times New Roman" w:eastAsia="Times New Roman" w:cs="Times New Roman"/>
                      <w:sz w:val="15"/>
                      <w:szCs w:val="15"/>
                      <w:b/>
                      <w:bCs/>
                      <w:i/>
                      <w:iCs/>
                      <w:color w:val="942D4A"/>
                      <w:spacing w:val="4"/>
                    </w:rPr>
                    <w:t>as</w:t>
                  </w:r>
                  <w:r>
                    <w:rPr>
                      <w:rFonts w:ascii="Times New Roman" w:hAnsi="Times New Roman" w:eastAsia="Times New Roman" w:cs="Times New Roman"/>
                      <w:sz w:val="15"/>
                      <w:szCs w:val="15"/>
                      <w:b/>
                      <w:bCs/>
                      <w:color w:val="942D4A"/>
                      <w:spacing w:val="4"/>
                    </w:rPr>
                    <w:t>:  </w:t>
                  </w:r>
                  <w:r>
                    <w:rPr>
                      <w:rFonts w:ascii="Times New Roman" w:hAnsi="Times New Roman" w:eastAsia="Times New Roman" w:cs="Times New Roman"/>
                      <w:sz w:val="15"/>
                      <w:szCs w:val="15"/>
                      <w:color w:val="942D4A"/>
                      <w:spacing w:val="4"/>
                    </w:rPr>
                    <w:t>Anorectal</w:t>
                  </w:r>
                  <w:r>
                    <w:rPr>
                      <w:rFonts w:ascii="Times New Roman" w:hAnsi="Times New Roman" w:eastAsia="Times New Roman" w:cs="Times New Roman"/>
                      <w:sz w:val="15"/>
                      <w:szCs w:val="15"/>
                      <w:color w:val="942D4A"/>
                      <w:spacing w:val="11"/>
                      <w:w w:val="101"/>
                    </w:rPr>
                    <w:t xml:space="preserve">  </w:t>
                  </w:r>
                  <w:r>
                    <w:rPr>
                      <w:rFonts w:ascii="Times New Roman" w:hAnsi="Times New Roman" w:eastAsia="Times New Roman" w:cs="Times New Roman"/>
                      <w:sz w:val="15"/>
                      <w:szCs w:val="15"/>
                      <w:color w:val="942D4A"/>
                      <w:spacing w:val="4"/>
                    </w:rPr>
                    <w:t>Physicians</w:t>
                  </w:r>
                  <w:r>
                    <w:rPr>
                      <w:rFonts w:ascii="Times New Roman" w:hAnsi="Times New Roman" w:eastAsia="Times New Roman" w:cs="Times New Roman"/>
                      <w:sz w:val="15"/>
                      <w:szCs w:val="15"/>
                      <w:color w:val="942D4A"/>
                      <w:spacing w:val="11"/>
                      <w:w w:val="101"/>
                    </w:rPr>
                    <w:t xml:space="preserve">  </w:t>
                  </w:r>
                  <w:r>
                    <w:rPr>
                      <w:rFonts w:ascii="Times New Roman" w:hAnsi="Times New Roman" w:eastAsia="Times New Roman" w:cs="Times New Roman"/>
                      <w:sz w:val="15"/>
                      <w:szCs w:val="15"/>
                      <w:color w:val="942D4A"/>
                      <w:spacing w:val="4"/>
                    </w:rPr>
                    <w:t>Branc</w:t>
                  </w:r>
                  <w:r>
                    <w:rPr>
                      <w:rFonts w:ascii="Times New Roman" w:hAnsi="Times New Roman" w:eastAsia="Times New Roman" w:cs="Times New Roman"/>
                      <w:sz w:val="15"/>
                      <w:szCs w:val="15"/>
                      <w:color w:val="942D4A"/>
                      <w:spacing w:val="3"/>
                    </w:rPr>
                    <w:t>h   of  the</w:t>
                  </w:r>
                  <w:r>
                    <w:rPr>
                      <w:rFonts w:ascii="Times New Roman" w:hAnsi="Times New Roman" w:eastAsia="Times New Roman" w:cs="Times New Roman"/>
                      <w:sz w:val="15"/>
                      <w:szCs w:val="15"/>
                      <w:color w:val="942D4A"/>
                      <w:spacing w:val="13"/>
                    </w:rPr>
                    <w:t xml:space="preserve">  </w:t>
                  </w:r>
                  <w:r>
                    <w:rPr>
                      <w:rFonts w:ascii="Times New Roman" w:hAnsi="Times New Roman" w:eastAsia="Times New Roman" w:cs="Times New Roman"/>
                      <w:sz w:val="15"/>
                      <w:szCs w:val="15"/>
                      <w:color w:val="942D4A"/>
                      <w:spacing w:val="3"/>
                    </w:rPr>
                    <w:t>Chinese</w:t>
                  </w:r>
                  <w:r>
                    <w:rPr>
                      <w:rFonts w:ascii="Times New Roman" w:hAnsi="Times New Roman" w:eastAsia="Times New Roman" w:cs="Times New Roman"/>
                      <w:sz w:val="15"/>
                      <w:szCs w:val="15"/>
                      <w:color w:val="942D4A"/>
                    </w:rPr>
                    <w:t xml:space="preserve"> </w:t>
                  </w:r>
                  <w:r>
                    <w:rPr>
                      <w:rFonts w:ascii="Times New Roman" w:hAnsi="Times New Roman" w:eastAsia="Times New Roman" w:cs="Times New Roman"/>
                      <w:sz w:val="15"/>
                      <w:szCs w:val="15"/>
                      <w:color w:val="942D4A"/>
                      <w:spacing w:val="5"/>
                    </w:rPr>
                    <w:t>Medical</w:t>
                  </w:r>
                  <w:r>
                    <w:rPr>
                      <w:rFonts w:ascii="Times New Roman" w:hAnsi="Times New Roman" w:eastAsia="Times New Roman" w:cs="Times New Roman"/>
                      <w:sz w:val="15"/>
                      <w:szCs w:val="15"/>
                      <w:color w:val="942D4A"/>
                      <w:spacing w:val="21"/>
                    </w:rPr>
                    <w:t xml:space="preserve"> </w:t>
                  </w:r>
                  <w:r>
                    <w:rPr>
                      <w:rFonts w:ascii="Times New Roman" w:hAnsi="Times New Roman" w:eastAsia="Times New Roman" w:cs="Times New Roman"/>
                      <w:sz w:val="15"/>
                      <w:szCs w:val="15"/>
                      <w:color w:val="942D4A"/>
                      <w:spacing w:val="5"/>
                    </w:rPr>
                    <w:t>Doctor Associatio</w:t>
                  </w:r>
                  <w:r>
                    <w:rPr>
                      <w:rFonts w:ascii="Times New Roman" w:hAnsi="Times New Roman" w:eastAsia="Times New Roman" w:cs="Times New Roman"/>
                      <w:sz w:val="15"/>
                      <w:szCs w:val="15"/>
                      <w:color w:val="942D4A"/>
                      <w:spacing w:val="4"/>
                    </w:rPr>
                    <w:t>n,</w:t>
                  </w:r>
                  <w:r>
                    <w:rPr>
                      <w:rFonts w:ascii="Times New Roman" w:hAnsi="Times New Roman" w:eastAsia="Times New Roman" w:cs="Times New Roman"/>
                      <w:sz w:val="15"/>
                      <w:szCs w:val="15"/>
                      <w:color w:val="942D4A"/>
                      <w:spacing w:val="20"/>
                      <w:w w:val="101"/>
                    </w:rPr>
                    <w:t xml:space="preserve"> </w:t>
                  </w:r>
                  <w:r>
                    <w:rPr>
                      <w:rFonts w:ascii="Times New Roman" w:hAnsi="Times New Roman" w:eastAsia="Times New Roman" w:cs="Times New Roman"/>
                      <w:sz w:val="15"/>
                      <w:szCs w:val="15"/>
                      <w:color w:val="942D4A"/>
                      <w:spacing w:val="4"/>
                    </w:rPr>
                    <w:t>Bowel</w:t>
                  </w:r>
                  <w:r>
                    <w:rPr>
                      <w:rFonts w:ascii="Times New Roman" w:hAnsi="Times New Roman" w:eastAsia="Times New Roman" w:cs="Times New Roman"/>
                      <w:sz w:val="15"/>
                      <w:szCs w:val="15"/>
                      <w:color w:val="942D4A"/>
                      <w:spacing w:val="23"/>
                      <w:w w:val="101"/>
                    </w:rPr>
                    <w:t xml:space="preserve"> </w:t>
                  </w:r>
                  <w:r>
                    <w:rPr>
                      <w:rFonts w:ascii="Times New Roman" w:hAnsi="Times New Roman" w:eastAsia="Times New Roman" w:cs="Times New Roman"/>
                      <w:sz w:val="15"/>
                      <w:szCs w:val="15"/>
                      <w:color w:val="942D4A"/>
                      <w:spacing w:val="4"/>
                    </w:rPr>
                    <w:t>Obstruction</w:t>
                  </w:r>
                  <w:r>
                    <w:rPr>
                      <w:rFonts w:ascii="Times New Roman" w:hAnsi="Times New Roman" w:eastAsia="Times New Roman" w:cs="Times New Roman"/>
                      <w:sz w:val="15"/>
                      <w:szCs w:val="15"/>
                      <w:color w:val="942D4A"/>
                      <w:spacing w:val="20"/>
                      <w:w w:val="101"/>
                    </w:rPr>
                    <w:t xml:space="preserve"> </w:t>
                  </w:r>
                  <w:r>
                    <w:rPr>
                      <w:rFonts w:ascii="Times New Roman" w:hAnsi="Times New Roman" w:eastAsia="Times New Roman" w:cs="Times New Roman"/>
                      <w:sz w:val="15"/>
                      <w:szCs w:val="15"/>
                      <w:color w:val="942D4A"/>
                      <w:spacing w:val="4"/>
                    </w:rPr>
                    <w:t>Branch</w:t>
                  </w:r>
                  <w:r>
                    <w:rPr>
                      <w:rFonts w:ascii="Times New Roman" w:hAnsi="Times New Roman" w:eastAsia="Times New Roman" w:cs="Times New Roman"/>
                      <w:sz w:val="15"/>
                      <w:szCs w:val="15"/>
                      <w:color w:val="942D4A"/>
                      <w:spacing w:val="23"/>
                    </w:rPr>
                    <w:t xml:space="preserve"> </w:t>
                  </w:r>
                  <w:r>
                    <w:rPr>
                      <w:rFonts w:ascii="Times New Roman" w:hAnsi="Times New Roman" w:eastAsia="Times New Roman" w:cs="Times New Roman"/>
                      <w:sz w:val="15"/>
                      <w:szCs w:val="15"/>
                      <w:color w:val="942D4A"/>
                      <w:spacing w:val="4"/>
                    </w:rPr>
                    <w:t>of the</w:t>
                  </w:r>
                  <w:r>
                    <w:rPr>
                      <w:rFonts w:ascii="Times New Roman" w:hAnsi="Times New Roman" w:eastAsia="Times New Roman" w:cs="Times New Roman"/>
                      <w:sz w:val="15"/>
                      <w:szCs w:val="15"/>
                      <w:color w:val="942D4A"/>
                      <w:spacing w:val="20"/>
                      <w:w w:val="101"/>
                    </w:rPr>
                    <w:t xml:space="preserve"> </w:t>
                  </w:r>
                  <w:r>
                    <w:rPr>
                      <w:rFonts w:ascii="Times New Roman" w:hAnsi="Times New Roman" w:eastAsia="Times New Roman" w:cs="Times New Roman"/>
                      <w:sz w:val="15"/>
                      <w:szCs w:val="15"/>
                      <w:color w:val="942D4A"/>
                      <w:spacing w:val="4"/>
                    </w:rPr>
                    <w:t>Hunan</w:t>
                  </w:r>
                  <w:r>
                    <w:rPr>
                      <w:rFonts w:ascii="Times New Roman" w:hAnsi="Times New Roman" w:eastAsia="Times New Roman" w:cs="Times New Roman"/>
                      <w:sz w:val="15"/>
                      <w:szCs w:val="15"/>
                      <w:color w:val="942D4A"/>
                    </w:rPr>
                    <w:t xml:space="preserve"> </w:t>
                  </w:r>
                  <w:r>
                    <w:rPr>
                      <w:rFonts w:ascii="Times New Roman" w:hAnsi="Times New Roman" w:eastAsia="Times New Roman" w:cs="Times New Roman"/>
                      <w:sz w:val="15"/>
                      <w:szCs w:val="15"/>
                      <w:color w:val="942D4A"/>
                      <w:spacing w:val="4"/>
                    </w:rPr>
                    <w:t>Province</w:t>
                  </w:r>
                  <w:r>
                    <w:rPr>
                      <w:rFonts w:ascii="Times New Roman" w:hAnsi="Times New Roman" w:eastAsia="Times New Roman" w:cs="Times New Roman"/>
                      <w:sz w:val="15"/>
                      <w:szCs w:val="15"/>
                      <w:color w:val="942D4A"/>
                      <w:spacing w:val="16"/>
                      <w:w w:val="102"/>
                    </w:rPr>
                    <w:t xml:space="preserve"> </w:t>
                  </w:r>
                  <w:r>
                    <w:rPr>
                      <w:rFonts w:ascii="Times New Roman" w:hAnsi="Times New Roman" w:eastAsia="Times New Roman" w:cs="Times New Roman"/>
                      <w:sz w:val="15"/>
                      <w:szCs w:val="15"/>
                      <w:color w:val="942D4A"/>
                      <w:spacing w:val="4"/>
                    </w:rPr>
                    <w:t>Geriatric</w:t>
                  </w:r>
                  <w:r>
                    <w:rPr>
                      <w:rFonts w:ascii="Times New Roman" w:hAnsi="Times New Roman" w:eastAsia="Times New Roman" w:cs="Times New Roman"/>
                      <w:sz w:val="15"/>
                      <w:szCs w:val="15"/>
                      <w:color w:val="942D4A"/>
                      <w:spacing w:val="21"/>
                      <w:w w:val="101"/>
                    </w:rPr>
                    <w:t xml:space="preserve"> </w:t>
                  </w:r>
                  <w:r>
                    <w:rPr>
                      <w:rFonts w:ascii="Times New Roman" w:hAnsi="Times New Roman" w:eastAsia="Times New Roman" w:cs="Times New Roman"/>
                      <w:sz w:val="15"/>
                      <w:szCs w:val="15"/>
                      <w:color w:val="942D4A"/>
                      <w:spacing w:val="4"/>
                    </w:rPr>
                    <w:t>Society.</w:t>
                  </w:r>
                  <w:r>
                    <w:rPr>
                      <w:rFonts w:ascii="Times New Roman" w:hAnsi="Times New Roman" w:eastAsia="Times New Roman" w:cs="Times New Roman"/>
                      <w:sz w:val="15"/>
                      <w:szCs w:val="15"/>
                      <w:color w:val="942D4A"/>
                      <w:spacing w:val="14"/>
                      <w:w w:val="101"/>
                    </w:rPr>
                    <w:t xml:space="preserve"> </w:t>
                  </w:r>
                  <w:r>
                    <w:rPr>
                      <w:rFonts w:ascii="Times New Roman" w:hAnsi="Times New Roman" w:eastAsia="Times New Roman" w:cs="Times New Roman"/>
                      <w:sz w:val="15"/>
                      <w:szCs w:val="15"/>
                      <w:color w:val="942D4A"/>
                      <w:spacing w:val="4"/>
                    </w:rPr>
                    <w:t>Exper</w:t>
                  </w:r>
                  <w:r>
                    <w:rPr>
                      <w:rFonts w:ascii="Times New Roman" w:hAnsi="Times New Roman" w:eastAsia="Times New Roman" w:cs="Times New Roman"/>
                      <w:sz w:val="15"/>
                      <w:szCs w:val="15"/>
                      <w:color w:val="942D4A"/>
                      <w:spacing w:val="3"/>
                    </w:rPr>
                    <w:t>t</w:t>
                  </w:r>
                  <w:r>
                    <w:rPr>
                      <w:rFonts w:ascii="Times New Roman" w:hAnsi="Times New Roman" w:eastAsia="Times New Roman" w:cs="Times New Roman"/>
                      <w:sz w:val="15"/>
                      <w:szCs w:val="15"/>
                      <w:color w:val="942D4A"/>
                      <w:spacing w:val="16"/>
                      <w:w w:val="102"/>
                    </w:rPr>
                    <w:t xml:space="preserve"> </w:t>
                  </w:r>
                  <w:r>
                    <w:rPr>
                      <w:rFonts w:ascii="Times New Roman" w:hAnsi="Times New Roman" w:eastAsia="Times New Roman" w:cs="Times New Roman"/>
                      <w:sz w:val="15"/>
                      <w:szCs w:val="15"/>
                      <w:color w:val="942D4A"/>
                      <w:spacing w:val="3"/>
                    </w:rPr>
                    <w:t>consensus</w:t>
                  </w:r>
                  <w:r>
                    <w:rPr>
                      <w:rFonts w:ascii="Times New Roman" w:hAnsi="Times New Roman" w:eastAsia="Times New Roman" w:cs="Times New Roman"/>
                      <w:sz w:val="15"/>
                      <w:szCs w:val="15"/>
                      <w:color w:val="942D4A"/>
                      <w:spacing w:val="16"/>
                      <w:w w:val="102"/>
                    </w:rPr>
                    <w:t xml:space="preserve"> </w:t>
                  </w:r>
                  <w:r>
                    <w:rPr>
                      <w:rFonts w:ascii="Times New Roman" w:hAnsi="Times New Roman" w:eastAsia="Times New Roman" w:cs="Times New Roman"/>
                      <w:sz w:val="15"/>
                      <w:szCs w:val="15"/>
                      <w:color w:val="942D4A"/>
                      <w:spacing w:val="3"/>
                    </w:rPr>
                    <w:t>on</w:t>
                  </w:r>
                  <w:r>
                    <w:rPr>
                      <w:rFonts w:ascii="Times New Roman" w:hAnsi="Times New Roman" w:eastAsia="Times New Roman" w:cs="Times New Roman"/>
                      <w:sz w:val="15"/>
                      <w:szCs w:val="15"/>
                      <w:color w:val="942D4A"/>
                      <w:spacing w:val="16"/>
                      <w:w w:val="101"/>
                    </w:rPr>
                    <w:t xml:space="preserve"> </w:t>
                  </w:r>
                  <w:r>
                    <w:rPr>
                      <w:rFonts w:ascii="Times New Roman" w:hAnsi="Times New Roman" w:eastAsia="Times New Roman" w:cs="Times New Roman"/>
                      <w:sz w:val="15"/>
                      <w:szCs w:val="15"/>
                      <w:color w:val="942D4A"/>
                      <w:spacing w:val="3"/>
                    </w:rPr>
                    <w:t>clinical</w:t>
                  </w:r>
                  <w:r>
                    <w:rPr>
                      <w:rFonts w:ascii="Times New Roman" w:hAnsi="Times New Roman" w:eastAsia="Times New Roman" w:cs="Times New Roman"/>
                      <w:sz w:val="15"/>
                      <w:szCs w:val="15"/>
                      <w:color w:val="942D4A"/>
                      <w:spacing w:val="17"/>
                    </w:rPr>
                    <w:t xml:space="preserve"> </w:t>
                  </w:r>
                  <w:r>
                    <w:rPr>
                      <w:rFonts w:ascii="Times New Roman" w:hAnsi="Times New Roman" w:eastAsia="Times New Roman" w:cs="Times New Roman"/>
                      <w:sz w:val="15"/>
                      <w:szCs w:val="15"/>
                      <w:color w:val="942D4A"/>
                      <w:spacing w:val="3"/>
                    </w:rPr>
                    <w:t>application</w:t>
                  </w:r>
                  <w:r>
                    <w:rPr>
                      <w:rFonts w:ascii="Times New Roman" w:hAnsi="Times New Roman" w:eastAsia="Times New Roman" w:cs="Times New Roman"/>
                      <w:sz w:val="15"/>
                      <w:szCs w:val="15"/>
                      <w:color w:val="942D4A"/>
                      <w:spacing w:val="16"/>
                      <w:w w:val="102"/>
                    </w:rPr>
                    <w:t xml:space="preserve"> </w:t>
                  </w:r>
                  <w:r>
                    <w:rPr>
                      <w:rFonts w:ascii="Times New Roman" w:hAnsi="Times New Roman" w:eastAsia="Times New Roman" w:cs="Times New Roman"/>
                      <w:sz w:val="15"/>
                      <w:szCs w:val="15"/>
                      <w:color w:val="942D4A"/>
                      <w:spacing w:val="3"/>
                    </w:rPr>
                    <w:t>of</w:t>
                  </w:r>
                  <w:r>
                    <w:rPr>
                      <w:rFonts w:ascii="Times New Roman" w:hAnsi="Times New Roman" w:eastAsia="Times New Roman" w:cs="Times New Roman"/>
                      <w:sz w:val="15"/>
                      <w:szCs w:val="15"/>
                      <w:color w:val="942D4A"/>
                    </w:rPr>
                    <w:t xml:space="preserve"> </w:t>
                  </w:r>
                  <w:r>
                    <w:rPr>
                      <w:rFonts w:ascii="Times New Roman" w:hAnsi="Times New Roman" w:eastAsia="Times New Roman" w:cs="Times New Roman"/>
                      <w:sz w:val="15"/>
                      <w:szCs w:val="15"/>
                      <w:color w:val="942D4A"/>
                      <w:spacing w:val="4"/>
                    </w:rPr>
                    <w:t>ileus tubes</w:t>
                  </w:r>
                  <w:r>
                    <w:rPr>
                      <w:rFonts w:ascii="Times New Roman" w:hAnsi="Times New Roman" w:eastAsia="Times New Roman" w:cs="Times New Roman"/>
                      <w:sz w:val="15"/>
                      <w:szCs w:val="15"/>
                      <w:color w:val="942D4A"/>
                      <w:spacing w:val="29"/>
                    </w:rPr>
                    <w:t xml:space="preserve"> </w:t>
                  </w:r>
                  <w:r>
                    <w:rPr>
                      <w:rFonts w:ascii="Times New Roman" w:hAnsi="Times New Roman" w:eastAsia="Times New Roman" w:cs="Times New Roman"/>
                      <w:sz w:val="15"/>
                      <w:szCs w:val="15"/>
                      <w:color w:val="942D4A"/>
                      <w:spacing w:val="4"/>
                    </w:rPr>
                    <w:t>in prevention</w:t>
                  </w:r>
                  <w:r>
                    <w:rPr>
                      <w:rFonts w:ascii="Times New Roman" w:hAnsi="Times New Roman" w:eastAsia="Times New Roman" w:cs="Times New Roman"/>
                      <w:sz w:val="15"/>
                      <w:szCs w:val="15"/>
                      <w:color w:val="942D4A"/>
                      <w:spacing w:val="15"/>
                      <w:w w:val="102"/>
                    </w:rPr>
                    <w:t xml:space="preserve"> </w:t>
                  </w:r>
                  <w:r>
                    <w:rPr>
                      <w:rFonts w:ascii="Times New Roman" w:hAnsi="Times New Roman" w:eastAsia="Times New Roman" w:cs="Times New Roman"/>
                      <w:sz w:val="15"/>
                      <w:szCs w:val="15"/>
                      <w:color w:val="942D4A"/>
                      <w:spacing w:val="4"/>
                    </w:rPr>
                    <w:t>and treatment</w:t>
                  </w:r>
                  <w:r>
                    <w:rPr>
                      <w:rFonts w:ascii="Times New Roman" w:hAnsi="Times New Roman" w:eastAsia="Times New Roman" w:cs="Times New Roman"/>
                      <w:sz w:val="15"/>
                      <w:szCs w:val="15"/>
                      <w:color w:val="942D4A"/>
                      <w:spacing w:val="15"/>
                      <w:w w:val="101"/>
                    </w:rPr>
                    <w:t xml:space="preserve"> </w:t>
                  </w:r>
                  <w:r>
                    <w:rPr>
                      <w:rFonts w:ascii="Times New Roman" w:hAnsi="Times New Roman" w:eastAsia="Times New Roman" w:cs="Times New Roman"/>
                      <w:sz w:val="15"/>
                      <w:szCs w:val="15"/>
                      <w:color w:val="942D4A"/>
                      <w:spacing w:val="4"/>
                    </w:rPr>
                    <w:t>of</w:t>
                  </w:r>
                  <w:r>
                    <w:rPr>
                      <w:rFonts w:ascii="Times New Roman" w:hAnsi="Times New Roman" w:eastAsia="Times New Roman" w:cs="Times New Roman"/>
                      <w:sz w:val="15"/>
                      <w:szCs w:val="15"/>
                      <w:color w:val="942D4A"/>
                      <w:spacing w:val="-7"/>
                    </w:rPr>
                    <w:t xml:space="preserve"> </w:t>
                  </w:r>
                  <w:r>
                    <w:rPr>
                      <w:rFonts w:ascii="Times New Roman" w:hAnsi="Times New Roman" w:eastAsia="Times New Roman" w:cs="Times New Roman"/>
                      <w:sz w:val="15"/>
                      <w:szCs w:val="15"/>
                      <w:color w:val="942D4A"/>
                      <w:spacing w:val="4"/>
                    </w:rPr>
                    <w:t>bowel</w:t>
                  </w:r>
                  <w:r>
                    <w:rPr>
                      <w:rFonts w:ascii="Times New Roman" w:hAnsi="Times New Roman" w:eastAsia="Times New Roman" w:cs="Times New Roman"/>
                      <w:sz w:val="15"/>
                      <w:szCs w:val="15"/>
                      <w:color w:val="942D4A"/>
                      <w:spacing w:val="16"/>
                      <w:w w:val="101"/>
                    </w:rPr>
                    <w:t xml:space="preserve"> </w:t>
                  </w:r>
                  <w:r>
                    <w:rPr>
                      <w:rFonts w:ascii="Times New Roman" w:hAnsi="Times New Roman" w:eastAsia="Times New Roman" w:cs="Times New Roman"/>
                      <w:sz w:val="15"/>
                      <w:szCs w:val="15"/>
                      <w:color w:val="942D4A"/>
                      <w:spacing w:val="4"/>
                    </w:rPr>
                    <w:t>obstruction[J].</w:t>
                  </w:r>
                  <w:r>
                    <w:rPr>
                      <w:rFonts w:ascii="Times New Roman" w:hAnsi="Times New Roman" w:eastAsia="Times New Roman" w:cs="Times New Roman"/>
                      <w:sz w:val="15"/>
                      <w:szCs w:val="15"/>
                      <w:color w:val="942D4A"/>
                      <w:spacing w:val="16"/>
                    </w:rPr>
                    <w:t xml:space="preserve"> </w:t>
                  </w:r>
                  <w:r>
                    <w:rPr>
                      <w:rFonts w:ascii="Times New Roman" w:hAnsi="Times New Roman" w:eastAsia="Times New Roman" w:cs="Times New Roman"/>
                      <w:sz w:val="15"/>
                      <w:szCs w:val="15"/>
                      <w:color w:val="942D4A"/>
                      <w:spacing w:val="4"/>
                    </w:rPr>
                    <w:t>Chin</w:t>
                  </w:r>
                  <w:r>
                    <w:rPr>
                      <w:rFonts w:ascii="Times New Roman" w:hAnsi="Times New Roman" w:eastAsia="Times New Roman" w:cs="Times New Roman"/>
                      <w:sz w:val="15"/>
                      <w:szCs w:val="15"/>
                      <w:color w:val="942D4A"/>
                      <w:spacing w:val="13"/>
                      <w:w w:val="101"/>
                    </w:rPr>
                    <w:t xml:space="preserve"> </w:t>
                  </w:r>
                  <w:r>
                    <w:rPr>
                      <w:rFonts w:ascii="Times New Roman" w:hAnsi="Times New Roman" w:eastAsia="Times New Roman" w:cs="Times New Roman"/>
                      <w:sz w:val="15"/>
                      <w:szCs w:val="15"/>
                      <w:color w:val="942D4A"/>
                      <w:spacing w:val="4"/>
                    </w:rPr>
                    <w:t>J</w:t>
                  </w:r>
                  <w:r>
                    <w:rPr>
                      <w:rFonts w:ascii="Times New Roman" w:hAnsi="Times New Roman" w:eastAsia="Times New Roman" w:cs="Times New Roman"/>
                      <w:sz w:val="15"/>
                      <w:szCs w:val="15"/>
                      <w:color w:val="942D4A"/>
                    </w:rPr>
                    <w:t xml:space="preserve"> </w:t>
                  </w:r>
                  <w:r>
                    <w:rPr>
                      <w:rFonts w:ascii="Times New Roman" w:hAnsi="Times New Roman" w:eastAsia="Times New Roman" w:cs="Times New Roman"/>
                      <w:sz w:val="15"/>
                      <w:szCs w:val="15"/>
                      <w:color w:val="942D4A"/>
                    </w:rPr>
                    <w:t>Gen</w:t>
                  </w:r>
                  <w:r>
                    <w:rPr>
                      <w:rFonts w:ascii="Times New Roman" w:hAnsi="Times New Roman" w:eastAsia="Times New Roman" w:cs="Times New Roman"/>
                      <w:sz w:val="15"/>
                      <w:szCs w:val="15"/>
                      <w:color w:val="942D4A"/>
                      <w:spacing w:val="7"/>
                    </w:rPr>
                    <w:t xml:space="preserve"> </w:t>
                  </w:r>
                  <w:r>
                    <w:rPr>
                      <w:rFonts w:ascii="Times New Roman" w:hAnsi="Times New Roman" w:eastAsia="Times New Roman" w:cs="Times New Roman"/>
                      <w:sz w:val="15"/>
                      <w:szCs w:val="15"/>
                      <w:color w:val="942D4A"/>
                    </w:rPr>
                    <w:t>Surg</w:t>
                  </w:r>
                  <w:r>
                    <w:rPr>
                      <w:rFonts w:ascii="Times New Roman" w:hAnsi="Times New Roman" w:eastAsia="Times New Roman" w:cs="Times New Roman"/>
                      <w:sz w:val="15"/>
                      <w:szCs w:val="15"/>
                      <w:color w:val="942D4A"/>
                      <w:spacing w:val="7"/>
                    </w:rPr>
                    <w:t>, 2025, 34(2):183</w:t>
                  </w:r>
                  <w:r>
                    <w:rPr>
                      <w:rFonts w:ascii="Arial" w:hAnsi="Arial" w:eastAsia="Arial" w:cs="Arial"/>
                      <w:sz w:val="15"/>
                      <w:szCs w:val="15"/>
                      <w:color w:val="942D4A"/>
                      <w:spacing w:val="7"/>
                    </w:rPr>
                    <w:t>-</w:t>
                  </w:r>
                  <w:r>
                    <w:rPr>
                      <w:rFonts w:ascii="Times New Roman" w:hAnsi="Times New Roman" w:eastAsia="Times New Roman" w:cs="Times New Roman"/>
                      <w:sz w:val="15"/>
                      <w:szCs w:val="15"/>
                      <w:color w:val="942D4A"/>
                      <w:spacing w:val="7"/>
                    </w:rPr>
                    <w:t>194. </w:t>
                  </w:r>
                  <w:r>
                    <w:rPr>
                      <w:rFonts w:ascii="Times New Roman" w:hAnsi="Times New Roman" w:eastAsia="Times New Roman" w:cs="Times New Roman"/>
                      <w:sz w:val="15"/>
                      <w:szCs w:val="15"/>
                      <w:color w:val="942D4A"/>
                    </w:rPr>
                    <w:t>doi</w:t>
                  </w:r>
                  <w:r>
                    <w:rPr>
                      <w:rFonts w:ascii="Times New Roman" w:hAnsi="Times New Roman" w:eastAsia="Times New Roman" w:cs="Times New Roman"/>
                      <w:sz w:val="15"/>
                      <w:szCs w:val="15"/>
                      <w:color w:val="942D4A"/>
                      <w:spacing w:val="7"/>
                    </w:rPr>
                    <w:t>:</w:t>
                  </w:r>
                  <w:r>
                    <w:rPr>
                      <w:rFonts w:ascii="Times New Roman" w:hAnsi="Times New Roman" w:eastAsia="Times New Roman" w:cs="Times New Roman"/>
                      <w:sz w:val="15"/>
                      <w:szCs w:val="15"/>
                      <w:color w:val="4054AF"/>
                      <w:spacing w:val="7"/>
                    </w:rPr>
                    <w:t>10.765</w:t>
                  </w:r>
                  <w:r>
                    <w:rPr>
                      <w:rFonts w:ascii="Times New Roman" w:hAnsi="Times New Roman" w:eastAsia="Times New Roman" w:cs="Times New Roman"/>
                      <w:sz w:val="15"/>
                      <w:szCs w:val="15"/>
                      <w:color w:val="4054AF"/>
                      <w:spacing w:val="6"/>
                    </w:rPr>
                    <w:t>9/j.</w:t>
                  </w:r>
                  <w:r>
                    <w:rPr>
                      <w:rFonts w:ascii="Times New Roman" w:hAnsi="Times New Roman" w:eastAsia="Times New Roman" w:cs="Times New Roman"/>
                      <w:sz w:val="15"/>
                      <w:szCs w:val="15"/>
                      <w:color w:val="4054AF"/>
                    </w:rPr>
                    <w:t>issn</w:t>
                  </w:r>
                  <w:r>
                    <w:rPr>
                      <w:rFonts w:ascii="Times New Roman" w:hAnsi="Times New Roman" w:eastAsia="Times New Roman" w:cs="Times New Roman"/>
                      <w:sz w:val="15"/>
                      <w:szCs w:val="15"/>
                      <w:color w:val="4054AF"/>
                      <w:spacing w:val="6"/>
                    </w:rPr>
                    <w:t>.1005</w:t>
                  </w:r>
                  <w:r>
                    <w:rPr>
                      <w:rFonts w:ascii="Arial" w:hAnsi="Arial" w:eastAsia="Arial" w:cs="Arial"/>
                      <w:sz w:val="15"/>
                      <w:szCs w:val="15"/>
                      <w:color w:val="4054AF"/>
                      <w:spacing w:val="6"/>
                    </w:rPr>
                    <w:t>-</w:t>
                  </w:r>
                  <w:r>
                    <w:rPr>
                      <w:rFonts w:ascii="Times New Roman" w:hAnsi="Times New Roman" w:eastAsia="Times New Roman" w:cs="Times New Roman"/>
                      <w:sz w:val="15"/>
                      <w:szCs w:val="15"/>
                      <w:color w:val="4054AF"/>
                      <w:spacing w:val="6"/>
                    </w:rPr>
                    <w:t>6947.240661</w:t>
                  </w:r>
                </w:p>
              </w:txbxContent>
            </v:textbox>
          </v:shape>
        </w:pict>
      </w:r>
    </w:p>
    <w:p>
      <w:pPr>
        <w:spacing w:line="2482" w:lineRule="exact"/>
        <w:sectPr>
          <w:type w:val="continuous"/>
          <w:pgSz w:w="12246" w:h="17178"/>
          <w:pgMar w:top="1333" w:right="1118" w:bottom="400" w:left="1191" w:header="994" w:footer="0" w:gutter="0"/>
          <w:cols w:equalWidth="0" w:num="2">
            <w:col w:w="5054" w:space="100"/>
            <w:col w:w="4783" w:space="0"/>
          </w:cols>
        </w:sectPr>
        <w:rPr/>
      </w:pPr>
    </w:p>
    <w:p>
      <w:pPr>
        <w:spacing w:line="281" w:lineRule="auto"/>
        <w:rPr>
          <w:rFonts w:ascii="Arial"/>
          <w:sz w:val="21"/>
        </w:rPr>
      </w:pPr>
      <w:r/>
    </w:p>
    <w:p>
      <w:pPr>
        <w:spacing w:line="281" w:lineRule="auto"/>
        <w:rPr>
          <w:rFonts w:ascii="Arial"/>
          <w:sz w:val="21"/>
        </w:rPr>
      </w:pPr>
      <w:r/>
    </w:p>
    <w:p>
      <w:pPr>
        <w:pStyle w:val="BodyText"/>
        <w:spacing w:before="49" w:line="199" w:lineRule="exact"/>
        <w:rPr>
          <w:sz w:val="17"/>
          <w:szCs w:val="17"/>
        </w:rPr>
      </w:pPr>
      <w:hyperlink w:history="true" r:id="rId5">
        <w:r>
          <w:rPr>
            <w:sz w:val="17"/>
            <w:szCs w:val="17"/>
            <w:color w:val="231F20"/>
            <w:spacing w:val="-1"/>
            <w:position w:val="2"/>
          </w:rPr>
          <w:t>http://www.zpwz.net</w:t>
        </w:r>
      </w:hyperlink>
    </w:p>
    <w:sectPr>
      <w:type w:val="continuous"/>
      <w:pgSz w:w="12246" w:h="17178"/>
      <w:pgMar w:top="1333" w:right="1118" w:bottom="400" w:left="1191" w:header="994" w:footer="0" w:gutter="0"/>
      <w:cols w:equalWidth="0" w:num="1">
        <w:col w:w="99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Microsoft YaHei">
    <w:panose1 w:val="020B0503020204020204"/>
    <w:charset w:val="86"/>
    <w:family w:val="auto"/>
    <w:pitch w:val="variable"/>
    <w:sig w:usb0="80000287" w:usb1="2ACF3C50" w:usb2="00000016" w:usb3="00000000" w:csb0="0004001F" w:csb1="00000000"/>
  </w:font>
  <w:font w:name="STSong">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7"/>
      <w:spacing w:line="233" w:lineRule="auto"/>
      <w:rPr>
        <w:rFonts w:ascii="Arial" w:hAnsi="Arial" w:eastAsia="Arial" w:cs="Arial"/>
        <w:sz w:val="17"/>
        <w:szCs w:val="17"/>
      </w:rPr>
    </w:pPr>
    <w:r>
      <w:rPr>
        <w:rFonts w:ascii="Arial" w:hAnsi="Arial" w:eastAsia="Arial" w:cs="Arial"/>
        <w:sz w:val="17"/>
        <w:szCs w:val="17"/>
        <w:color w:val="231F20"/>
        <w:spacing w:val="-8"/>
      </w:rPr>
      <w:t>183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9" w:line="199" w:lineRule="auto"/>
      <w:rPr>
        <w:sz w:val="12"/>
        <w:szCs w:val="12"/>
      </w:rPr>
    </w:pPr>
    <w:r>
      <w:pict>
        <v:shape id="WordPictureWatermark2" style="position:absolute;margin-left:132.5pt;margin-top:267.398pt;mso-position-vertical-relative:page;mso-position-horizontal-relative:page;width:326.65pt;height:330pt;z-index:-251658240;" o:allowincell="f" filled="false" stroked="false" type="#_x0000_t75">
          <v:imagedata o:title="" r:id="rId1"/>
        </v:shape>
      </w:pict>
    </w:r>
    <w:r>
      <w:rPr>
        <w:rFonts w:ascii="STSong" w:hAnsi="STSong" w:eastAsia="STSong" w:cs="STSong"/>
        <w:sz w:val="12"/>
        <w:szCs w:val="12"/>
      </w:rPr>
      <w:t>网络首发时间：</w:t>
    </w:r>
    <w:r>
      <w:rPr>
        <w:sz w:val="12"/>
        <w:szCs w:val="12"/>
      </w:rPr>
      <w:t>2025-02-12</w:t>
    </w:r>
    <w:r>
      <w:rPr>
        <w:sz w:val="12"/>
        <w:szCs w:val="12"/>
        <w:spacing w:val="14"/>
      </w:rPr>
      <w:t xml:space="preserve"> </w:t>
    </w:r>
    <w:r>
      <w:rPr>
        <w:sz w:val="12"/>
        <w:szCs w:val="12"/>
      </w:rPr>
      <w:t>11:16:09       </w:t>
    </w:r>
    <w:r>
      <w:rPr>
        <w:rFonts w:ascii="STSong" w:hAnsi="STSong" w:eastAsia="STSong" w:cs="STSong"/>
        <w:sz w:val="12"/>
        <w:szCs w:val="12"/>
      </w:rPr>
      <w:t>网络首发地址：</w:t>
    </w:r>
    <w:hyperlink w:history="true" r:id="rId2">
      <w:r>
        <w:rPr>
          <w:sz w:val="12"/>
          <w:szCs w:val="12"/>
        </w:rPr>
        <w:t>https://link.cnki.net/urli</w:t>
      </w:r>
      <w:r>
        <w:rPr>
          <w:sz w:val="12"/>
          <w:szCs w:val="12"/>
          <w:spacing w:val="-1"/>
        </w:rPr>
        <w:t>d/43.1213.R.20250212.0944.002</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44" w:line="234" w:lineRule="auto"/>
      <w:rPr>
        <w:rFonts w:ascii="Microsoft YaHei" w:hAnsi="Microsoft YaHei" w:eastAsia="Microsoft YaHei" w:cs="Microsoft YaHei"/>
        <w:sz w:val="17"/>
        <w:szCs w:val="17"/>
      </w:rPr>
    </w:pPr>
    <w:r>
      <w:rPr>
        <w:rFonts w:ascii="Arial" w:hAnsi="Arial" w:eastAsia="Arial" w:cs="Arial"/>
        <w:sz w:val="17"/>
        <w:szCs w:val="17"/>
        <w:u w:val="single" w:color="auto"/>
        <w:color w:val="231F20"/>
      </w:rPr>
      <w:t>184                                                                                 </w:t>
    </w:r>
    <w:r>
      <w:rPr>
        <w:rFonts w:ascii="FangSong" w:hAnsi="FangSong" w:eastAsia="FangSong" w:cs="FangSong"/>
        <w:sz w:val="21"/>
        <w:szCs w:val="21"/>
        <w:u w:val="single" w:color="auto"/>
        <w:color w:val="231F20"/>
      </w:rPr>
      <w:t>中国普通外科杂志</w:t>
    </w:r>
    <w:r>
      <w:rPr>
        <w:rFonts w:ascii="FangSong" w:hAnsi="FangSong" w:eastAsia="FangSong" w:cs="FangSong"/>
        <w:sz w:val="21"/>
        <w:szCs w:val="21"/>
        <w:u w:val="single" w:color="auto"/>
        <w:color w:val="231F20"/>
        <w:spacing w:val="2"/>
      </w:rPr>
      <w:t xml:space="preserve">                      </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rPr>
      <w:t>第 34 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4" w:line="234" w:lineRule="auto"/>
      <w:rPr>
        <w:rFonts w:ascii="Microsoft YaHei" w:hAnsi="Microsoft YaHei" w:eastAsia="Microsoft YaHei" w:cs="Microsoft YaHei"/>
        <w:sz w:val="17"/>
        <w:szCs w:val="17"/>
      </w:rPr>
    </w:pPr>
    <w:r>
      <w:pict>
        <v:shape id="WordPictureWatermark12" style="position:absolute;margin-left:132.5pt;margin-top:267.398pt;mso-position-vertical-relative:page;mso-position-horizontal-relative:page;width:326.65pt;height:330pt;z-index:-251657216;" o:allowincell="f" filled="false" stroked="false" type="#_x0000_t75">
          <v:imagedata o:title="" r:id="rId1"/>
        </v:shape>
      </w:pict>
    </w:r>
    <w:r>
      <w:rPr>
        <w:rFonts w:ascii="Microsoft YaHei" w:hAnsi="Microsoft YaHei" w:eastAsia="Microsoft YaHei" w:cs="Microsoft YaHei"/>
        <w:sz w:val="17"/>
        <w:szCs w:val="17"/>
        <w:u w:val="single" w:color="auto"/>
        <w:color w:val="231F20"/>
        <w:spacing w:val="4"/>
      </w:rPr>
      <w:t>第 2 期                            </w:t>
    </w:r>
    <w:r>
      <w:rPr>
        <w:rFonts w:ascii="Microsoft YaHei" w:hAnsi="Microsoft YaHei" w:eastAsia="Microsoft YaHei" w:cs="Microsoft YaHei"/>
        <w:sz w:val="17"/>
        <w:szCs w:val="17"/>
        <w:u w:val="single" w:color="auto"/>
        <w:color w:val="231F20"/>
        <w:spacing w:val="3"/>
      </w:rPr>
      <w:t xml:space="preserve">            </w:t>
    </w:r>
    <w:r>
      <w:rPr>
        <w:rFonts w:ascii="FangSong" w:hAnsi="FangSong" w:eastAsia="FangSong" w:cs="FangSong"/>
        <w:sz w:val="21"/>
        <w:szCs w:val="21"/>
        <w:u w:val="single" w:color="auto"/>
        <w:color w:val="231F20"/>
        <w:spacing w:val="3"/>
      </w:rPr>
      <w:t>肠梗阻导管在防治肠梗阻中的临床应用专家共识</w:t>
    </w:r>
    <w:r>
      <w:rPr>
        <w:rFonts w:ascii="FangSong" w:hAnsi="FangSong" w:eastAsia="FangSong" w:cs="FangSong"/>
        <w:sz w:val="21"/>
        <w:szCs w:val="21"/>
        <w:u w:val="single" w:color="auto"/>
        <w:color w:val="231F20"/>
        <w:spacing w:val="3"/>
      </w:rPr>
      <w:t xml:space="preserve">                      </w:t>
    </w:r>
    <w:r>
      <w:rPr>
        <w:rFonts w:ascii="Microsoft YaHei" w:hAnsi="Microsoft YaHei" w:eastAsia="Microsoft YaHei" w:cs="Microsoft YaHei"/>
        <w:sz w:val="17"/>
        <w:szCs w:val="17"/>
        <w:u w:val="single" w:color="auto"/>
        <w:color w:val="231F20"/>
        <w:spacing w:val="3"/>
      </w:rPr>
      <w:t>185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44" w:line="234" w:lineRule="auto"/>
      <w:rPr>
        <w:rFonts w:ascii="Microsoft YaHei" w:hAnsi="Microsoft YaHei" w:eastAsia="Microsoft YaHei" w:cs="Microsoft YaHei"/>
        <w:sz w:val="17"/>
        <w:szCs w:val="17"/>
      </w:rPr>
    </w:pPr>
    <w:r>
      <w:pict>
        <v:shape id="WordPictureWatermark14" style="position:absolute;margin-left:132.5pt;margin-top:267.398pt;mso-position-vertical-relative:page;mso-position-horizontal-relative:page;width:326.65pt;height:330pt;z-index:-251656192;" o:allowincell="f" filled="false" stroked="false" type="#_x0000_t75">
          <v:imagedata o:title="" r:id="rId1"/>
        </v:shape>
      </w:pict>
    </w:r>
    <w:r>
      <w:rPr>
        <w:rFonts w:ascii="Arial" w:hAnsi="Arial" w:eastAsia="Arial" w:cs="Arial"/>
        <w:sz w:val="17"/>
        <w:szCs w:val="17"/>
        <w:u w:val="single" w:color="auto"/>
        <w:color w:val="231F20"/>
      </w:rPr>
      <w:t>186                                                                                 </w:t>
    </w:r>
    <w:r>
      <w:rPr>
        <w:rFonts w:ascii="FangSong" w:hAnsi="FangSong" w:eastAsia="FangSong" w:cs="FangSong"/>
        <w:sz w:val="21"/>
        <w:szCs w:val="21"/>
        <w:u w:val="single" w:color="auto"/>
        <w:color w:val="231F20"/>
      </w:rPr>
      <w:t>中国普通外科杂志</w:t>
    </w:r>
    <w:r>
      <w:rPr>
        <w:rFonts w:ascii="FangSong" w:hAnsi="FangSong" w:eastAsia="FangSong" w:cs="FangSong"/>
        <w:sz w:val="21"/>
        <w:szCs w:val="21"/>
        <w:u w:val="single" w:color="auto"/>
        <w:color w:val="231F20"/>
        <w:spacing w:val="2"/>
      </w:rPr>
      <w:t xml:space="preserve">                      </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rPr>
      <w:t>第 34 卷</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
      <w:spacing w:before="44" w:line="234" w:lineRule="auto"/>
      <w:rPr>
        <w:rFonts w:ascii="Microsoft YaHei" w:hAnsi="Microsoft YaHei" w:eastAsia="Microsoft YaHei" w:cs="Microsoft YaHei"/>
        <w:sz w:val="17"/>
        <w:szCs w:val="17"/>
      </w:rPr>
    </w:pPr>
    <w:r>
      <w:pict>
        <v:shape id="WordPictureWatermark16" style="position:absolute;margin-left:132.5pt;margin-top:267.398pt;mso-position-vertical-relative:page;mso-position-horizontal-relative:page;width:326.65pt;height:330pt;z-index:-251655168;" o:allowincell="f" filled="false" stroked="false" type="#_x0000_t75">
          <v:imagedata o:title="" r:id="rId1"/>
        </v:shape>
      </w:pict>
    </w:r>
    <w:r>
      <w:rPr>
        <w:rFonts w:ascii="Microsoft YaHei" w:hAnsi="Microsoft YaHei" w:eastAsia="Microsoft YaHei" w:cs="Microsoft YaHei"/>
        <w:sz w:val="17"/>
        <w:szCs w:val="17"/>
        <w:u w:val="single" w:color="auto"/>
        <w:color w:val="231F20"/>
        <w:spacing w:val="4"/>
      </w:rPr>
      <w:t>第 2 期                            </w:t>
    </w:r>
    <w:r>
      <w:rPr>
        <w:rFonts w:ascii="Microsoft YaHei" w:hAnsi="Microsoft YaHei" w:eastAsia="Microsoft YaHei" w:cs="Microsoft YaHei"/>
        <w:sz w:val="17"/>
        <w:szCs w:val="17"/>
        <w:u w:val="single" w:color="auto"/>
        <w:color w:val="231F20"/>
        <w:spacing w:val="3"/>
      </w:rPr>
      <w:t xml:space="preserve">            </w:t>
    </w:r>
    <w:r>
      <w:rPr>
        <w:rFonts w:ascii="FangSong" w:hAnsi="FangSong" w:eastAsia="FangSong" w:cs="FangSong"/>
        <w:sz w:val="21"/>
        <w:szCs w:val="21"/>
        <w:u w:val="single" w:color="auto"/>
        <w:color w:val="231F20"/>
        <w:spacing w:val="3"/>
      </w:rPr>
      <w:t>肠梗阻导管在防治肠梗阻中的临床应用专家共识</w:t>
    </w:r>
    <w:r>
      <w:rPr>
        <w:rFonts w:ascii="FangSong" w:hAnsi="FangSong" w:eastAsia="FangSong" w:cs="FangSong"/>
        <w:sz w:val="21"/>
        <w:szCs w:val="21"/>
        <w:u w:val="single" w:color="auto"/>
        <w:color w:val="231F20"/>
        <w:spacing w:val="3"/>
      </w:rPr>
      <w:t xml:space="preserve">                      </w:t>
    </w:r>
    <w:r>
      <w:rPr>
        <w:rFonts w:ascii="Microsoft YaHei" w:hAnsi="Microsoft YaHei" w:eastAsia="Microsoft YaHei" w:cs="Microsoft YaHei"/>
        <w:sz w:val="17"/>
        <w:szCs w:val="17"/>
        <w:u w:val="single" w:color="auto"/>
        <w:color w:val="231F20"/>
        <w:spacing w:val="3"/>
      </w:rPr>
      <w:t>187</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4" w:line="234" w:lineRule="auto"/>
      <w:rPr>
        <w:rFonts w:ascii="Microsoft YaHei" w:hAnsi="Microsoft YaHei" w:eastAsia="Microsoft YaHei" w:cs="Microsoft YaHei"/>
        <w:sz w:val="17"/>
        <w:szCs w:val="17"/>
      </w:rPr>
    </w:pPr>
    <w:r>
      <w:pict>
        <v:shape id="WordPictureWatermark18" style="position:absolute;margin-left:132.5pt;margin-top:267.398pt;mso-position-vertical-relative:page;mso-position-horizontal-relative:page;width:326.65pt;height:330pt;z-index:-251654144;" o:allowincell="f" filled="false" stroked="false" type="#_x0000_t75">
          <v:imagedata o:title="" r:id="rId1"/>
        </v:shape>
      </w:pict>
    </w:r>
    <w:r>
      <w:rPr>
        <w:rFonts w:ascii="Arial" w:hAnsi="Arial" w:eastAsia="Arial" w:cs="Arial"/>
        <w:sz w:val="17"/>
        <w:szCs w:val="17"/>
        <w:u w:val="single" w:color="auto"/>
        <w:color w:val="231F20"/>
      </w:rPr>
      <w:t>188                                                                                 </w:t>
    </w:r>
    <w:r>
      <w:rPr>
        <w:rFonts w:ascii="FangSong" w:hAnsi="FangSong" w:eastAsia="FangSong" w:cs="FangSong"/>
        <w:sz w:val="21"/>
        <w:szCs w:val="21"/>
        <w:u w:val="single" w:color="auto"/>
        <w:color w:val="231F20"/>
      </w:rPr>
      <w:t>中国普通外科杂志</w:t>
    </w:r>
    <w:r>
      <w:rPr>
        <w:rFonts w:ascii="FangSong" w:hAnsi="FangSong" w:eastAsia="FangSong" w:cs="FangSong"/>
        <w:sz w:val="21"/>
        <w:szCs w:val="21"/>
        <w:u w:val="single" w:color="auto"/>
        <w:color w:val="231F20"/>
        <w:spacing w:val="2"/>
      </w:rPr>
      <w:t xml:space="preserve">                      </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rPr>
      <w:t>第 34 卷</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before="44" w:line="234" w:lineRule="auto"/>
      <w:rPr>
        <w:rFonts w:ascii="Microsoft YaHei" w:hAnsi="Microsoft YaHei" w:eastAsia="Microsoft YaHei" w:cs="Microsoft YaHei"/>
        <w:sz w:val="17"/>
        <w:szCs w:val="17"/>
      </w:rPr>
    </w:pPr>
    <w:r>
      <w:pict>
        <v:shape id="WordPictureWatermark20" style="position:absolute;margin-left:132.5pt;margin-top:267.398pt;mso-position-vertical-relative:page;mso-position-horizontal-relative:page;width:326.65pt;height:330pt;z-index:-251653120;" o:allowincell="f" filled="false" stroked="false" type="#_x0000_t75">
          <v:imagedata o:title="" r:id="rId1"/>
        </v:shape>
      </w:pict>
    </w:r>
    <w:r>
      <w:rPr>
        <w:rFonts w:ascii="Microsoft YaHei" w:hAnsi="Microsoft YaHei" w:eastAsia="Microsoft YaHei" w:cs="Microsoft YaHei"/>
        <w:sz w:val="17"/>
        <w:szCs w:val="17"/>
        <w:u w:val="single" w:color="auto"/>
        <w:color w:val="231F20"/>
        <w:spacing w:val="4"/>
      </w:rPr>
      <w:t>第 2 期                            </w:t>
    </w:r>
    <w:r>
      <w:rPr>
        <w:rFonts w:ascii="Microsoft YaHei" w:hAnsi="Microsoft YaHei" w:eastAsia="Microsoft YaHei" w:cs="Microsoft YaHei"/>
        <w:sz w:val="17"/>
        <w:szCs w:val="17"/>
        <w:u w:val="single" w:color="auto"/>
        <w:color w:val="231F20"/>
        <w:spacing w:val="3"/>
      </w:rPr>
      <w:t xml:space="preserve">            </w:t>
    </w:r>
    <w:r>
      <w:rPr>
        <w:rFonts w:ascii="FangSong" w:hAnsi="FangSong" w:eastAsia="FangSong" w:cs="FangSong"/>
        <w:sz w:val="21"/>
        <w:szCs w:val="21"/>
        <w:u w:val="single" w:color="auto"/>
        <w:color w:val="231F20"/>
        <w:spacing w:val="3"/>
      </w:rPr>
      <w:t>肠梗阻导管在防治肠梗阻中的临床应用专家共识</w:t>
    </w:r>
    <w:r>
      <w:rPr>
        <w:rFonts w:ascii="FangSong" w:hAnsi="FangSong" w:eastAsia="FangSong" w:cs="FangSong"/>
        <w:sz w:val="21"/>
        <w:szCs w:val="21"/>
        <w:u w:val="single" w:color="auto"/>
        <w:color w:val="231F20"/>
        <w:spacing w:val="3"/>
      </w:rPr>
      <w:t xml:space="preserve">                      </w:t>
    </w:r>
    <w:r>
      <w:rPr>
        <w:rFonts w:ascii="Microsoft YaHei" w:hAnsi="Microsoft YaHei" w:eastAsia="Microsoft YaHei" w:cs="Microsoft YaHei"/>
        <w:sz w:val="17"/>
        <w:szCs w:val="17"/>
        <w:u w:val="single" w:color="auto"/>
        <w:color w:val="231F20"/>
        <w:spacing w:val="3"/>
      </w:rPr>
      <w:t>189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44" w:line="234" w:lineRule="auto"/>
      <w:rPr>
        <w:rFonts w:ascii="Microsoft YaHei" w:hAnsi="Microsoft YaHei" w:eastAsia="Microsoft YaHei" w:cs="Microsoft YaHei"/>
        <w:sz w:val="17"/>
        <w:szCs w:val="17"/>
      </w:rPr>
    </w:pPr>
    <w:r>
      <w:pict>
        <v:shape id="WordPictureWatermark22" style="position:absolute;margin-left:132.5pt;margin-top:267.398pt;mso-position-vertical-relative:page;mso-position-horizontal-relative:page;width:326.65pt;height:330pt;z-index:-251652096;" o:allowincell="f" filled="false" stroked="false" type="#_x0000_t75">
          <v:imagedata o:title="" r:id="rId1"/>
        </v:shape>
      </w:pict>
    </w:r>
    <w:r>
      <w:rPr>
        <w:rFonts w:ascii="Microsoft YaHei" w:hAnsi="Microsoft YaHei" w:eastAsia="Microsoft YaHei" w:cs="Microsoft YaHei"/>
        <w:sz w:val="17"/>
        <w:szCs w:val="17"/>
        <w:u w:val="single" w:color="auto"/>
        <w:color w:val="231F20"/>
      </w:rPr>
      <w:t>190                                      </w:t>
    </w:r>
    <w:r>
      <w:rPr>
        <w:rFonts w:ascii="Microsoft YaHei" w:hAnsi="Microsoft YaHei" w:eastAsia="Microsoft YaHei" w:cs="Microsoft YaHei"/>
        <w:sz w:val="17"/>
        <w:szCs w:val="17"/>
        <w:u w:val="single" w:color="auto"/>
        <w:color w:val="231F20"/>
        <w:spacing w:val="-1"/>
      </w:rPr>
      <w:t xml:space="preserve">                                       </w:t>
    </w:r>
    <w:r>
      <w:rPr>
        <w:rFonts w:ascii="FangSong" w:hAnsi="FangSong" w:eastAsia="FangSong" w:cs="FangSong"/>
        <w:sz w:val="21"/>
        <w:szCs w:val="21"/>
        <w:u w:val="single" w:color="auto"/>
        <w:color w:val="231F20"/>
        <w:spacing w:val="-1"/>
      </w:rPr>
      <w:t>中国普通外科杂志</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spacing w:val="-1"/>
      </w:rPr>
      <w:t>第 34 卷</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4" w:line="234" w:lineRule="auto"/>
      <w:rPr>
        <w:rFonts w:ascii="Arial" w:hAnsi="Arial" w:eastAsia="Arial" w:cs="Arial"/>
        <w:sz w:val="17"/>
        <w:szCs w:val="17"/>
      </w:rPr>
    </w:pPr>
    <w:r>
      <w:pict>
        <v:shape id="WordPictureWatermark24" style="position:absolute;margin-left:132.5pt;margin-top:267.398pt;mso-position-vertical-relative:page;mso-position-horizontal-relative:page;width:326.65pt;height:330pt;z-index:-251651072;" o:allowincell="f" filled="false" stroked="false" type="#_x0000_t75">
          <v:imagedata o:title="" r:id="rId1"/>
        </v:shape>
      </w:pict>
    </w:r>
    <w:r>
      <w:rPr>
        <w:rFonts w:ascii="Microsoft YaHei" w:hAnsi="Microsoft YaHei" w:eastAsia="Microsoft YaHei" w:cs="Microsoft YaHei"/>
        <w:sz w:val="17"/>
        <w:szCs w:val="17"/>
        <w:u w:val="single" w:color="auto"/>
        <w:color w:val="231F20"/>
        <w:spacing w:val="4"/>
      </w:rPr>
      <w:t>第 2 期                                        </w:t>
    </w:r>
    <w:r>
      <w:rPr>
        <w:rFonts w:ascii="FangSong" w:hAnsi="FangSong" w:eastAsia="FangSong" w:cs="FangSong"/>
        <w:sz w:val="21"/>
        <w:szCs w:val="21"/>
        <w:u w:val="single" w:color="auto"/>
        <w:color w:val="231F20"/>
        <w:spacing w:val="4"/>
      </w:rPr>
      <w:t>肠梗</w:t>
    </w:r>
    <w:r>
      <w:rPr>
        <w:rFonts w:ascii="FangSong" w:hAnsi="FangSong" w:eastAsia="FangSong" w:cs="FangSong"/>
        <w:sz w:val="21"/>
        <w:szCs w:val="21"/>
        <w:u w:val="single" w:color="auto"/>
        <w:color w:val="231F20"/>
        <w:spacing w:val="3"/>
      </w:rPr>
      <w:t>阻导管在防治肠梗阻中的临床应用专家共识</w:t>
    </w:r>
    <w:r>
      <w:rPr>
        <w:rFonts w:ascii="FangSong" w:hAnsi="FangSong" w:eastAsia="FangSong" w:cs="FangSong"/>
        <w:sz w:val="21"/>
        <w:szCs w:val="21"/>
        <w:u w:val="single" w:color="auto"/>
        <w:color w:val="231F20"/>
        <w:spacing w:val="2"/>
      </w:rPr>
      <w:t xml:space="preserve">                      </w:t>
    </w:r>
    <w:r>
      <w:rPr>
        <w:rFonts w:ascii="Arial" w:hAnsi="Arial" w:eastAsia="Arial" w:cs="Arial"/>
        <w:sz w:val="17"/>
        <w:szCs w:val="17"/>
        <w:u w:val="single" w:color="auto"/>
        <w:color w:val="231F20"/>
        <w:spacing w:val="3"/>
      </w:rPr>
      <w:t>191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44" w:line="234" w:lineRule="auto"/>
      <w:rPr>
        <w:rFonts w:ascii="Microsoft YaHei" w:hAnsi="Microsoft YaHei" w:eastAsia="Microsoft YaHei" w:cs="Microsoft YaHei"/>
        <w:sz w:val="17"/>
        <w:szCs w:val="17"/>
      </w:rPr>
    </w:pPr>
    <w:r>
      <w:pict>
        <v:shape id="WordPictureWatermark26" style="position:absolute;margin-left:132.5pt;margin-top:267.398pt;mso-position-vertical-relative:page;mso-position-horizontal-relative:page;width:326.65pt;height:330pt;z-index:-251650048;" o:allowincell="f" filled="false" stroked="false" type="#_x0000_t75">
          <v:imagedata o:title="" r:id="rId1"/>
        </v:shape>
      </w:pict>
    </w:r>
    <w:r>
      <w:rPr>
        <w:rFonts w:ascii="Arial" w:hAnsi="Arial" w:eastAsia="Arial" w:cs="Arial"/>
        <w:sz w:val="17"/>
        <w:szCs w:val="17"/>
        <w:u w:val="single" w:color="auto"/>
        <w:color w:val="231F20"/>
      </w:rPr>
      <w:t>192                                                                                 </w:t>
    </w:r>
    <w:r>
      <w:rPr>
        <w:rFonts w:ascii="FangSong" w:hAnsi="FangSong" w:eastAsia="FangSong" w:cs="FangSong"/>
        <w:sz w:val="21"/>
        <w:szCs w:val="21"/>
        <w:u w:val="single" w:color="auto"/>
        <w:color w:val="231F20"/>
      </w:rPr>
      <w:t>中国普通外科杂志</w:t>
    </w:r>
    <w:r>
      <w:rPr>
        <w:rFonts w:ascii="FangSong" w:hAnsi="FangSong" w:eastAsia="FangSong" w:cs="FangSong"/>
        <w:sz w:val="21"/>
        <w:szCs w:val="21"/>
        <w:u w:val="single" w:color="auto"/>
        <w:color w:val="231F20"/>
        <w:spacing w:val="2"/>
      </w:rPr>
      <w:t xml:space="preserve">                      </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rPr>
      <w:t>第 34 卷</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4" w:line="234" w:lineRule="auto"/>
      <w:rPr>
        <w:rFonts w:ascii="Arial" w:hAnsi="Arial" w:eastAsia="Arial" w:cs="Arial"/>
        <w:sz w:val="17"/>
        <w:szCs w:val="17"/>
      </w:rPr>
    </w:pPr>
    <w:r>
      <w:pict>
        <v:shape id="WordPictureWatermark28" style="position:absolute;margin-left:132.5pt;margin-top:267.398pt;mso-position-vertical-relative:page;mso-position-horizontal-relative:page;width:326.65pt;height:330pt;z-index:-251649024;" o:allowincell="f" filled="false" stroked="false" type="#_x0000_t75">
          <v:imagedata o:title="" r:id="rId1"/>
        </v:shape>
      </w:pict>
    </w:r>
    <w:r>
      <w:rPr>
        <w:rFonts w:ascii="Microsoft YaHei" w:hAnsi="Microsoft YaHei" w:eastAsia="Microsoft YaHei" w:cs="Microsoft YaHei"/>
        <w:sz w:val="17"/>
        <w:szCs w:val="17"/>
        <w:u w:val="single" w:color="auto"/>
        <w:color w:val="231F20"/>
        <w:spacing w:val="4"/>
      </w:rPr>
      <w:t>第 2 期                                        </w:t>
    </w:r>
    <w:r>
      <w:rPr>
        <w:rFonts w:ascii="FangSong" w:hAnsi="FangSong" w:eastAsia="FangSong" w:cs="FangSong"/>
        <w:sz w:val="21"/>
        <w:szCs w:val="21"/>
        <w:u w:val="single" w:color="auto"/>
        <w:color w:val="231F20"/>
        <w:spacing w:val="4"/>
      </w:rPr>
      <w:t>肠梗</w:t>
    </w:r>
    <w:r>
      <w:rPr>
        <w:rFonts w:ascii="FangSong" w:hAnsi="FangSong" w:eastAsia="FangSong" w:cs="FangSong"/>
        <w:sz w:val="21"/>
        <w:szCs w:val="21"/>
        <w:u w:val="single" w:color="auto"/>
        <w:color w:val="231F20"/>
        <w:spacing w:val="3"/>
      </w:rPr>
      <w:t>阻导管在防治肠梗阻中的临床应用专家共识</w:t>
    </w:r>
    <w:r>
      <w:rPr>
        <w:rFonts w:ascii="FangSong" w:hAnsi="FangSong" w:eastAsia="FangSong" w:cs="FangSong"/>
        <w:sz w:val="21"/>
        <w:szCs w:val="21"/>
        <w:u w:val="single" w:color="auto"/>
        <w:color w:val="231F20"/>
        <w:spacing w:val="2"/>
      </w:rPr>
      <w:t xml:space="preserve">                      </w:t>
    </w:r>
    <w:r>
      <w:rPr>
        <w:rFonts w:ascii="Arial" w:hAnsi="Arial" w:eastAsia="Arial" w:cs="Arial"/>
        <w:sz w:val="17"/>
        <w:szCs w:val="17"/>
        <w:u w:val="single" w:color="auto"/>
        <w:color w:val="231F20"/>
        <w:spacing w:val="3"/>
      </w:rPr>
      <w:t>193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44" w:line="234" w:lineRule="auto"/>
      <w:rPr>
        <w:rFonts w:ascii="Microsoft YaHei" w:hAnsi="Microsoft YaHei" w:eastAsia="Microsoft YaHei" w:cs="Microsoft YaHei"/>
        <w:sz w:val="17"/>
        <w:szCs w:val="17"/>
      </w:rPr>
    </w:pPr>
    <w:r>
      <w:pict>
        <v:shape id="WordPictureWatermark30" style="position:absolute;margin-left:132.5pt;margin-top:267.398pt;mso-position-vertical-relative:page;mso-position-horizontal-relative:page;width:326.65pt;height:330pt;z-index:-251648000;" o:allowincell="f" filled="false" stroked="false" type="#_x0000_t75">
          <v:imagedata o:title="" r:id="rId1"/>
        </v:shape>
      </w:pict>
    </w:r>
    <w:r>
      <w:rPr>
        <w:rFonts w:ascii="Arial" w:hAnsi="Arial" w:eastAsia="Arial" w:cs="Arial"/>
        <w:sz w:val="17"/>
        <w:szCs w:val="17"/>
        <w:u w:val="single" w:color="auto"/>
        <w:color w:val="231F20"/>
      </w:rPr>
      <w:t>194                                                                                 </w:t>
    </w:r>
    <w:r>
      <w:rPr>
        <w:rFonts w:ascii="FangSong" w:hAnsi="FangSong" w:eastAsia="FangSong" w:cs="FangSong"/>
        <w:sz w:val="21"/>
        <w:szCs w:val="21"/>
        <w:u w:val="single" w:color="auto"/>
        <w:color w:val="231F20"/>
      </w:rPr>
      <w:t>中国普通外科杂志</w:t>
    </w:r>
    <w:r>
      <w:rPr>
        <w:rFonts w:ascii="FangSong" w:hAnsi="FangSong" w:eastAsia="FangSong" w:cs="FangSong"/>
        <w:sz w:val="21"/>
        <w:szCs w:val="21"/>
        <w:u w:val="single" w:color="auto"/>
        <w:color w:val="231F20"/>
        <w:spacing w:val="2"/>
      </w:rPr>
      <w:t xml:space="preserve">                      </w:t>
    </w:r>
    <w:r>
      <w:rPr>
        <w:rFonts w:ascii="FangSong" w:hAnsi="FangSong" w:eastAsia="FangSong" w:cs="FangSong"/>
        <w:sz w:val="21"/>
        <w:szCs w:val="21"/>
        <w:u w:val="single" w:color="auto"/>
        <w:color w:val="231F20"/>
        <w:spacing w:val="1"/>
      </w:rPr>
      <w:t xml:space="preserve">          </w:t>
    </w:r>
    <w:r>
      <w:rPr>
        <w:rFonts w:ascii="Microsoft YaHei" w:hAnsi="Microsoft YaHei" w:eastAsia="Microsoft YaHei" w:cs="Microsoft YaHei"/>
        <w:sz w:val="17"/>
        <w:szCs w:val="17"/>
        <w:u w:val="single" w:color="auto"/>
        <w:color w:val="231F20"/>
      </w:rPr>
      <w:t>第 34 卷</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9"/>
      <w:szCs w:val="19"/>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hyperlink" Target="http://www.zpwz.net" TargetMode="External"/><Relationship Id="rId4" Type="http://schemas.openxmlformats.org/officeDocument/2006/relationships/hyperlink" Target="http://dx.doi.org/10.7659/j.issn.1005-6947.240661ChinaJournalofGeneralSurgery" TargetMode="External"/><Relationship Id="rId3" Type="http://schemas.openxmlformats.org/officeDocument/2006/relationships/image" Target="media/image2.jpeg"/><Relationship Id="rId20" Type="http://schemas.openxmlformats.org/officeDocument/2006/relationships/fontTable" Target="fontTable.xml"/><Relationship Id="rId2" Type="http://schemas.openxmlformats.org/officeDocument/2006/relationships/footer" Target="footer1.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link.cnki.net/urlid/43.1213.R.20250212.0944.002"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1.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2025-02-12T11:16:52Z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2025-10-28T21:22:57</vt:filetime>
  </property>
</Properties>
</file>