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DOI:10.16025/j.1674-1307.2012.1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2.026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168"/>
        <w:spacing w:before="64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4" style="position:absolute;margin-left:47.1779pt;margin-top:3.17239pt;mso-position-vertical-relative:text;mso-position-horizontal-relative:text;width:23.35pt;height:13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7"/>
                      <w:position w:val="-1"/>
                    </w:rPr>
                    <w:t>·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2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7"/>
                    </w:rPr>
                    <w:t>944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7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color w:val="231F20"/>
          <w:spacing w:val="-8"/>
        </w:rPr>
        <w:t>北京中医药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8"/>
        </w:rPr>
        <w:t>2012 </w:t>
      </w:r>
      <w:r>
        <w:rPr>
          <w:sz w:val="15"/>
          <w:szCs w:val="15"/>
          <w:u w:val="single" w:color="auto"/>
          <w:color w:val="231F20"/>
          <w:spacing w:val="-8"/>
        </w:rPr>
        <w:t>年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8"/>
        </w:rPr>
        <w:t>12 </w:t>
      </w:r>
      <w:r>
        <w:rPr>
          <w:sz w:val="15"/>
          <w:szCs w:val="15"/>
          <w:u w:val="single" w:color="auto"/>
          <w:color w:val="231F20"/>
          <w:spacing w:val="-8"/>
        </w:rPr>
        <w:t>月 第</w:t>
      </w:r>
      <w:r>
        <w:rPr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8"/>
        </w:rPr>
        <w:t>31 </w:t>
      </w:r>
      <w:r>
        <w:rPr>
          <w:sz w:val="15"/>
          <w:szCs w:val="15"/>
          <w:u w:val="single" w:color="auto"/>
          <w:color w:val="231F20"/>
          <w:spacing w:val="-8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8"/>
        </w:rPr>
        <w:t>12 </w:t>
      </w:r>
      <w:r>
        <w:rPr>
          <w:sz w:val="15"/>
          <w:szCs w:val="15"/>
          <w:u w:val="single" w:color="auto"/>
          <w:color w:val="231F20"/>
          <w:spacing w:val="-8"/>
        </w:rPr>
        <w:t>期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8"/>
        </w:rPr>
        <w:t>Be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ijing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Journal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of Traditional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Chinese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Medicine</w:t>
      </w:r>
      <w:r>
        <w:rPr>
          <w:sz w:val="15"/>
          <w:szCs w:val="15"/>
          <w:u w:val="single" w:color="auto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December</w:t>
      </w:r>
      <w:r>
        <w:rPr>
          <w:sz w:val="15"/>
          <w:szCs w:val="15"/>
          <w:u w:val="single" w:color="auto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2012.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Vol.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9"/>
        </w:rPr>
        <w:t>31,No.12</w:t>
      </w:r>
    </w:p>
    <w:p>
      <w:pPr>
        <w:pStyle w:val="BodyText"/>
        <w:ind w:right="59"/>
        <w:spacing w:before="242" w:line="212" w:lineRule="auto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5"/>
        </w:rPr>
        <w:t>标准与规范</w:t>
      </w:r>
    </w:p>
    <w:p>
      <w:pPr>
        <w:pStyle w:val="BodyText"/>
        <w:ind w:left="2531"/>
        <w:spacing w:before="367" w:line="212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胆囊炎中医诊疗规范专家共识意见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433"/>
        <w:spacing w:before="62" w:line="2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6"/>
        </w:rPr>
        <w:t>中华中医药学会脾胃病分会</w:t>
      </w:r>
    </w:p>
    <w:p>
      <w:pPr>
        <w:spacing w:before="108"/>
        <w:rPr/>
      </w:pPr>
      <w:r/>
    </w:p>
    <w:p>
      <w:pPr>
        <w:spacing w:before="108"/>
        <w:rPr/>
      </w:pPr>
      <w:r/>
    </w:p>
    <w:p>
      <w:pPr>
        <w:sectPr>
          <w:headerReference w:type="default" r:id="rId1"/>
          <w:pgSz w:w="11900" w:h="16840"/>
          <w:pgMar w:top="1" w:right="1024" w:bottom="0" w:left="303" w:header="0" w:footer="0" w:gutter="0"/>
          <w:cols w:equalWidth="0" w:num="1">
            <w:col w:w="10573" w:space="0"/>
          </w:cols>
        </w:sectPr>
        <w:rPr/>
      </w:pPr>
    </w:p>
    <w:p>
      <w:pPr>
        <w:pStyle w:val="BodyText"/>
        <w:ind w:left="696" w:right="286" w:firstLine="528"/>
        <w:spacing w:before="35" w:line="234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胆囊炎（</w:t>
      </w:r>
      <w:r>
        <w:rPr>
          <w:rFonts w:ascii="Microsoft YaHei" w:hAnsi="Microsoft YaHei" w:eastAsia="Microsoft YaHei" w:cs="Microsoft YaHei"/>
          <w:color w:val="231F20"/>
          <w:spacing w:val="-3"/>
        </w:rPr>
        <w:t>cholecystitis</w:t>
      </w:r>
      <w:r>
        <w:rPr>
          <w:color w:val="231F20"/>
          <w:spacing w:val="-3"/>
        </w:rPr>
        <w:t>）是</w:t>
      </w:r>
      <w:r>
        <w:rPr>
          <w:color w:val="231F20"/>
          <w:spacing w:val="-4"/>
        </w:rPr>
        <w:t>临床常见病与多发病，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发病率逐年增高</w:t>
      </w:r>
      <w:r>
        <w:rPr>
          <w:rFonts w:ascii="Microsoft YaHei" w:hAnsi="Microsoft YaHei" w:eastAsia="Microsoft YaHei" w:cs="Microsoft YaHei"/>
          <w:color w:val="231F20"/>
          <w:spacing w:val="14"/>
        </w:rPr>
        <w:t>。</w:t>
      </w:r>
      <w:r>
        <w:rPr>
          <w:color w:val="231F20"/>
          <w:spacing w:val="14"/>
        </w:rPr>
        <w:t>近年来该病中医药研究取得了一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定进展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  <w:r>
        <w:rPr>
          <w:color w:val="231F20"/>
          <w:spacing w:val="-1"/>
        </w:rPr>
        <w:t>我们在参考</w:t>
      </w:r>
      <w:r>
        <w:rPr>
          <w:rFonts w:ascii="Microsoft YaHei" w:hAnsi="Microsoft YaHei" w:eastAsia="Microsoft YaHei" w:cs="Microsoft YaHei"/>
          <w:color w:val="231F20"/>
          <w:spacing w:val="-1"/>
        </w:rPr>
        <w:t>《</w:t>
      </w:r>
      <w:r>
        <w:rPr>
          <w:color w:val="231F20"/>
          <w:spacing w:val="-1"/>
        </w:rPr>
        <w:t>中医消化病诊疗指南</w:t>
      </w:r>
      <w:r>
        <w:rPr>
          <w:rFonts w:ascii="Microsoft YaHei" w:hAnsi="Microsoft YaHei" w:eastAsia="Microsoft YaHei" w:cs="Microsoft YaHei"/>
          <w:color w:val="231F20"/>
          <w:spacing w:val="-1"/>
        </w:rPr>
        <w:t>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7"/>
        </w:rPr>
        <w:t>[1]</w:t>
      </w:r>
      <w:r>
        <w:rPr>
          <w:rFonts w:ascii="Microsoft YaHei" w:hAnsi="Microsoft YaHei" w:eastAsia="Microsoft YaHei" w:cs="Microsoft YaHei"/>
          <w:color w:val="231F20"/>
          <w:spacing w:val="-1"/>
        </w:rPr>
        <w:t>《</w:t>
      </w:r>
      <w:r>
        <w:rPr>
          <w:color w:val="231F20"/>
          <w:spacing w:val="-1"/>
        </w:rPr>
        <w:t>急性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胆道系统感染的诊断和治疗指南</w:t>
      </w:r>
      <w:r>
        <w:rPr>
          <w:rFonts w:ascii="Microsoft YaHei" w:hAnsi="Microsoft YaHei" w:eastAsia="Microsoft YaHei" w:cs="Microsoft YaHei"/>
          <w:color w:val="231F20"/>
          <w:spacing w:val="6"/>
        </w:rPr>
        <w:t>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[2]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7"/>
        </w:rPr>
        <w:t xml:space="preserve"> </w:t>
      </w:r>
      <w:r>
        <w:rPr>
          <w:color w:val="231F20"/>
          <w:spacing w:val="6"/>
        </w:rPr>
        <w:t>的基础上，根据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循证医学原则，通过对胆囊炎相关文献检索及相关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指南的梳理，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形成了胆囊炎中医诊疗初步方案，包括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“ </w:t>
      </w:r>
      <w:r>
        <w:rPr>
          <w:color w:val="231F20"/>
          <w:spacing w:val="-21"/>
        </w:rPr>
        <w:t>中医病名</w:t>
      </w:r>
      <w:r>
        <w:rPr>
          <w:rFonts w:ascii="Microsoft YaHei" w:hAnsi="Microsoft YaHei" w:eastAsia="Microsoft YaHei" w:cs="Microsoft YaHei"/>
          <w:color w:val="231F20"/>
          <w:spacing w:val="-21"/>
        </w:rPr>
        <w:t>”“</w:t>
      </w:r>
      <w:r>
        <w:rPr>
          <w:color w:val="231F20"/>
          <w:spacing w:val="-21"/>
        </w:rPr>
        <w:t>病因病机</w:t>
      </w:r>
      <w:r>
        <w:rPr>
          <w:rFonts w:ascii="Microsoft YaHei" w:hAnsi="Microsoft YaHei" w:eastAsia="Microsoft YaHei" w:cs="Microsoft YaHei"/>
          <w:color w:val="231F20"/>
          <w:spacing w:val="-21"/>
        </w:rPr>
        <w:t>”“</w:t>
      </w:r>
      <w:r>
        <w:rPr>
          <w:color w:val="231F20"/>
          <w:spacing w:val="-21"/>
        </w:rPr>
        <w:t>辨证分型</w:t>
      </w:r>
      <w:r>
        <w:rPr>
          <w:rFonts w:ascii="Microsoft YaHei" w:hAnsi="Microsoft YaHei" w:eastAsia="Microsoft YaHei" w:cs="Microsoft YaHei"/>
          <w:color w:val="231F20"/>
          <w:spacing w:val="-21"/>
        </w:rPr>
        <w:t>”“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-21"/>
        </w:rPr>
        <w:t>临床治疗</w:t>
      </w:r>
      <w:r>
        <w:rPr>
          <w:rFonts w:ascii="Microsoft YaHei" w:hAnsi="Microsoft YaHei" w:eastAsia="Microsoft YaHei" w:cs="Microsoft YaHei"/>
          <w:color w:val="231F20"/>
          <w:spacing w:val="-21"/>
        </w:rPr>
        <w:t>”</w:t>
      </w:r>
      <w:r>
        <w:rPr>
          <w:rFonts w:ascii="Microsoft YaHei" w:hAnsi="Microsoft YaHei" w:eastAsia="Microsoft YaHei" w:cs="Microsoft YaHei"/>
          <w:color w:val="231F20"/>
          <w:spacing w:val="-22"/>
        </w:rPr>
        <w:t>“</w:t>
      </w:r>
      <w:r>
        <w:rPr>
          <w:color w:val="231F20"/>
          <w:spacing w:val="-22"/>
        </w:rPr>
        <w:t>疗</w:t>
      </w:r>
      <w:r>
        <w:rPr>
          <w:color w:val="231F20"/>
        </w:rPr>
        <w:t xml:space="preserve"> </w:t>
      </w:r>
      <w:r>
        <w:rPr>
          <w:color w:val="231F20"/>
        </w:rPr>
        <w:t>效评定</w:t>
      </w:r>
      <w:r>
        <w:rPr>
          <w:rFonts w:ascii="Microsoft YaHei" w:hAnsi="Microsoft YaHei" w:eastAsia="Microsoft YaHei" w:cs="Microsoft YaHei"/>
          <w:color w:val="231F20"/>
        </w:rPr>
        <w:t>”“</w:t>
      </w:r>
      <w:r>
        <w:rPr>
          <w:color w:val="231F20"/>
        </w:rPr>
        <w:t>预防调护</w:t>
      </w:r>
      <w:r>
        <w:rPr>
          <w:rFonts w:ascii="Microsoft YaHei" w:hAnsi="Microsoft YaHei" w:eastAsia="Microsoft YaHei" w:cs="Microsoft YaHei"/>
          <w:color w:val="231F20"/>
        </w:rPr>
        <w:t>”</w:t>
      </w:r>
      <w:r>
        <w:rPr>
          <w:color w:val="231F20"/>
        </w:rPr>
        <w:t>六个临床问题，通过专</w:t>
      </w:r>
      <w:r>
        <w:rPr>
          <w:color w:val="231F20"/>
          <w:spacing w:val="-1"/>
        </w:rPr>
        <w:t>家咨询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4"/>
        </w:rPr>
        <w:t>问卷调研后形成了共识条文，并采用国际上通行的</w:t>
      </w:r>
      <w:r>
        <w:rPr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Delphi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8"/>
        </w:rPr>
        <w:t>法经过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3 </w:t>
      </w:r>
      <w:r>
        <w:rPr>
          <w:color w:val="231F20"/>
          <w:spacing w:val="8"/>
        </w:rPr>
        <w:t>轮次投票后制定了</w:t>
      </w:r>
      <w:r>
        <w:rPr>
          <w:rFonts w:ascii="Microsoft YaHei" w:hAnsi="Microsoft YaHei" w:eastAsia="Microsoft YaHei" w:cs="Microsoft YaHei"/>
          <w:color w:val="231F20"/>
          <w:spacing w:val="8"/>
        </w:rPr>
        <w:t>“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8"/>
        </w:rPr>
        <w:t>胆囊炎中医诊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疗共识意见（讨论稿）</w:t>
      </w:r>
      <w:r>
        <w:rPr>
          <w:rFonts w:ascii="Microsoft YaHei" w:hAnsi="Microsoft YaHei" w:eastAsia="Microsoft YaHei" w:cs="Microsoft YaHei"/>
          <w:color w:val="231F20"/>
          <w:spacing w:val="-11"/>
        </w:rPr>
        <w:t>”。</w:t>
      </w:r>
      <w:r>
        <w:rPr>
          <w:color w:val="231F20"/>
          <w:spacing w:val="-11"/>
        </w:rPr>
        <w:t>在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2011 </w:t>
      </w:r>
      <w:r>
        <w:rPr>
          <w:color w:val="231F20"/>
          <w:spacing w:val="-11"/>
        </w:rPr>
        <w:t>年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11 </w:t>
      </w:r>
      <w:r>
        <w:rPr>
          <w:color w:val="231F20"/>
          <w:spacing w:val="-11"/>
        </w:rPr>
        <w:t>月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3  </w:t>
      </w:r>
      <w:r>
        <w:rPr>
          <w:color w:val="231F20"/>
          <w:spacing w:val="-11"/>
        </w:rPr>
        <w:t>日</w:t>
      </w:r>
      <w:r>
        <w:rPr>
          <w:color w:val="231F20"/>
          <w:spacing w:val="-12"/>
        </w:rPr>
        <w:t>中华中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医药学会脾胃病分会第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23 </w:t>
      </w:r>
      <w:r>
        <w:rPr>
          <w:color w:val="231F20"/>
          <w:spacing w:val="7"/>
        </w:rPr>
        <w:t>次海南学术会议上，来自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全国的中医消化病专家对共识意见进行认真讨论修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改，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2"/>
        </w:rPr>
        <w:t>以投票形式通过了</w:t>
      </w:r>
      <w:r>
        <w:rPr>
          <w:rFonts w:ascii="Microsoft YaHei" w:hAnsi="Microsoft YaHei" w:eastAsia="Microsoft YaHei" w:cs="Microsoft YaHei"/>
          <w:color w:val="231F20"/>
          <w:spacing w:val="-2"/>
        </w:rPr>
        <w:t>“</w:t>
      </w:r>
      <w:r>
        <w:rPr>
          <w:color w:val="231F20"/>
          <w:spacing w:val="-2"/>
        </w:rPr>
        <w:t>胆囊炎中医诊疗共识意</w:t>
      </w:r>
      <w:r>
        <w:rPr>
          <w:color w:val="231F20"/>
          <w:spacing w:val="-3"/>
        </w:rPr>
        <w:t>见</w:t>
      </w:r>
      <w:r>
        <w:rPr>
          <w:rFonts w:ascii="Microsoft YaHei" w:hAnsi="Microsoft YaHei" w:eastAsia="Microsoft YaHei" w:cs="Microsoft YaHei"/>
          <w:color w:val="231F20"/>
          <w:spacing w:val="-3"/>
        </w:rPr>
        <w:t>”。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6"/>
        </w:rPr>
        <w:t>最后由核心专家组于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2012 </w:t>
      </w:r>
      <w:r>
        <w:rPr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color w:val="231F20"/>
          <w:spacing w:val="6"/>
        </w:rPr>
        <w:t>4 </w:t>
      </w:r>
      <w:r>
        <w:rPr>
          <w:color w:val="231F20"/>
          <w:spacing w:val="6"/>
        </w:rPr>
        <w:t>月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28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日在江苏泰州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进行了最终审定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color w:val="231F20"/>
          <w:spacing w:val="8"/>
        </w:rPr>
        <w:t>现将全文公布如下，供同道参考，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7"/>
        </w:rPr>
        <w:t>并冀在应用中不断完善</w:t>
      </w:r>
      <w:r>
        <w:rPr>
          <w:rFonts w:ascii="Microsoft YaHei" w:hAnsi="Microsoft YaHei" w:eastAsia="Microsoft YaHei" w:cs="Microsoft YaHei"/>
          <w:color w:val="231F20"/>
          <w:spacing w:val="17"/>
        </w:rPr>
        <w:t>。</w:t>
      </w:r>
    </w:p>
    <w:p>
      <w:pPr>
        <w:ind w:left="810"/>
        <w:spacing w:line="181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 </w:t>
      </w:r>
      <w:r>
        <w:rPr>
          <w:rFonts w:ascii="SimHei" w:hAnsi="SimHei" w:eastAsia="SimHei" w:cs="SimHei"/>
          <w:sz w:val="19"/>
          <w:szCs w:val="19"/>
          <w:color w:val="231F20"/>
          <w:spacing w:val="10"/>
        </w:rPr>
        <w:t>定义及中医病名</w:t>
      </w:r>
    </w:p>
    <w:p>
      <w:pPr>
        <w:pStyle w:val="BodyText"/>
        <w:ind w:left="820"/>
        <w:spacing w:before="58"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1.1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6"/>
        </w:rPr>
        <w:t>定义</w:t>
      </w:r>
    </w:p>
    <w:p>
      <w:pPr>
        <w:pStyle w:val="BodyText"/>
        <w:ind w:left="805" w:right="286" w:firstLine="419"/>
        <w:spacing w:before="14" w:line="22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9"/>
        </w:rPr>
        <w:t>根据胆囊炎发病急缓分为急性胆囊炎和慢性胆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囊炎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急性胆囊炎由胆囊管梗阻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化学性刺激和细菌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感染等引起的胆囊急性炎症性病变，临床症见发热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</w:rPr>
        <w:t>右上腹疼痛，或右胁肋胀痛放射至肩背部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伴恶心呕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吐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或轻度黄疸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墨菲征阳性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外周白细胞计数增高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等表现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color w:val="231F20"/>
          <w:spacing w:val="3"/>
        </w:rPr>
        <w:t>慢性胆囊炎因胆囊结石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高脂饮食等诱发，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呈慢性起病，也可由急性胆囊炎反复发作</w:t>
      </w:r>
      <w:r>
        <w:rPr>
          <w:rFonts w:ascii="Microsoft YaHei" w:hAnsi="Microsoft YaHei" w:eastAsia="Microsoft YaHei" w:cs="Microsoft YaHei"/>
          <w:color w:val="231F20"/>
          <w:spacing w:val="9"/>
        </w:rPr>
        <w:t>、</w:t>
      </w:r>
      <w:r>
        <w:rPr>
          <w:color w:val="231F20"/>
          <w:spacing w:val="9"/>
        </w:rPr>
        <w:t>失治所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致，临床表现为反复右上腹疼痛或不适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腹胀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嗳气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color w:val="231F20"/>
          <w:spacing w:val="2"/>
        </w:rPr>
        <w:t>厌油腻，右上腹部有轻度压痛及叩击痛等体征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7"/>
        </w:rPr>
        <w:t>[1]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820"/>
        <w:spacing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1.2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中医病名</w:t>
      </w:r>
    </w:p>
    <w:p>
      <w:pPr>
        <w:pStyle w:val="BodyText"/>
        <w:ind w:left="806" w:right="361" w:firstLine="438"/>
        <w:spacing w:before="19" w:line="250" w:lineRule="auto"/>
        <w:jc w:val="both"/>
        <w:rPr/>
      </w:pPr>
      <w:r>
        <w:rPr>
          <w:color w:val="231F20"/>
          <w:spacing w:val="8"/>
        </w:rPr>
        <w:t>中医虽无急性胆囊炎及慢性胆囊炎的病名，但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早在</w:t>
      </w:r>
      <w:r>
        <w:rPr>
          <w:rFonts w:ascii="Microsoft YaHei" w:hAnsi="Microsoft YaHei" w:eastAsia="Microsoft YaHei" w:cs="Microsoft YaHei"/>
          <w:color w:val="231F20"/>
          <w:spacing w:val="-4"/>
        </w:rPr>
        <w:t>《</w:t>
      </w:r>
      <w:r>
        <w:rPr>
          <w:color w:val="231F20"/>
          <w:spacing w:val="-4"/>
        </w:rPr>
        <w:t>内经</w:t>
      </w:r>
      <w:r>
        <w:rPr>
          <w:rFonts w:ascii="Microsoft YaHei" w:hAnsi="Microsoft YaHei" w:eastAsia="Microsoft YaHei" w:cs="Microsoft YaHei"/>
          <w:color w:val="231F20"/>
          <w:spacing w:val="-4"/>
        </w:rPr>
        <w:t>》</w:t>
      </w:r>
      <w:r>
        <w:rPr>
          <w:color w:val="231F20"/>
          <w:spacing w:val="-4"/>
        </w:rPr>
        <w:t>便有相关论述</w:t>
      </w:r>
      <w:r>
        <w:rPr>
          <w:rFonts w:ascii="Microsoft YaHei" w:hAnsi="Microsoft YaHei" w:eastAsia="Microsoft YaHei" w:cs="Microsoft YaHei"/>
          <w:color w:val="231F20"/>
          <w:spacing w:val="-4"/>
        </w:rPr>
        <w:t>。《</w:t>
      </w:r>
      <w:r>
        <w:rPr>
          <w:color w:val="231F20"/>
          <w:spacing w:val="-4"/>
        </w:rPr>
        <w:t>灵枢</w:t>
      </w:r>
      <w:r>
        <w:rPr>
          <w:rFonts w:ascii="Microsoft YaHei" w:hAnsi="Microsoft YaHei" w:eastAsia="Microsoft YaHei" w:cs="Microsoft YaHei"/>
          <w:color w:val="231F20"/>
          <w:spacing w:val="-4"/>
        </w:rPr>
        <w:t>·</w:t>
      </w:r>
      <w:r>
        <w:rPr>
          <w:color w:val="231F20"/>
          <w:spacing w:val="-4"/>
        </w:rPr>
        <w:t>五邪</w:t>
      </w:r>
      <w:r>
        <w:rPr>
          <w:rFonts w:ascii="Microsoft YaHei" w:hAnsi="Microsoft YaHei" w:eastAsia="Microsoft YaHei" w:cs="Microsoft YaHei"/>
          <w:color w:val="231F20"/>
          <w:spacing w:val="-4"/>
        </w:rPr>
        <w:t>》</w:t>
      </w:r>
      <w:r>
        <w:rPr>
          <w:color w:val="231F20"/>
          <w:spacing w:val="-4"/>
        </w:rPr>
        <w:t>曰</w:t>
      </w:r>
      <w:r>
        <w:rPr>
          <w:rFonts w:ascii="Microsoft YaHei" w:hAnsi="Microsoft YaHei" w:eastAsia="Microsoft YaHei" w:cs="Microsoft YaHei"/>
          <w:color w:val="231F20"/>
          <w:spacing w:val="-4"/>
        </w:rPr>
        <w:t>:“</w:t>
      </w:r>
      <w:r>
        <w:rPr>
          <w:color w:val="231F20"/>
          <w:spacing w:val="-4"/>
        </w:rPr>
        <w:t>邪在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肝，则两胁中痛</w:t>
      </w:r>
      <w:r>
        <w:rPr>
          <w:rFonts w:ascii="Microsoft YaHei" w:hAnsi="Microsoft YaHei" w:eastAsia="Microsoft YaHei" w:cs="Microsoft YaHei"/>
          <w:color w:val="231F20"/>
          <w:spacing w:val="-11"/>
        </w:rPr>
        <w:t>。”《</w:t>
      </w:r>
      <w:r>
        <w:rPr>
          <w:color w:val="231F20"/>
          <w:spacing w:val="-11"/>
        </w:rPr>
        <w:t>素问</w:t>
      </w:r>
      <w:r>
        <w:rPr>
          <w:rFonts w:ascii="Microsoft YaHei" w:hAnsi="Microsoft YaHei" w:eastAsia="Microsoft YaHei" w:cs="Microsoft YaHei"/>
          <w:color w:val="231F20"/>
          <w:spacing w:val="-11"/>
        </w:rPr>
        <w:t>·</w:t>
      </w:r>
      <w:r>
        <w:rPr>
          <w:color w:val="231F20"/>
          <w:spacing w:val="-11"/>
        </w:rPr>
        <w:t>缪刺论</w:t>
      </w:r>
      <w:r>
        <w:rPr>
          <w:rFonts w:ascii="Microsoft YaHei" w:hAnsi="Microsoft YaHei" w:eastAsia="Microsoft YaHei" w:cs="Microsoft YaHei"/>
          <w:color w:val="231F20"/>
          <w:spacing w:val="-11"/>
        </w:rPr>
        <w:t>》</w:t>
      </w:r>
      <w:r>
        <w:rPr>
          <w:color w:val="231F20"/>
          <w:spacing w:val="-11"/>
        </w:rPr>
        <w:t>曰</w:t>
      </w:r>
      <w:r>
        <w:rPr>
          <w:rFonts w:ascii="Microsoft YaHei" w:hAnsi="Microsoft YaHei" w:eastAsia="Microsoft YaHei" w:cs="Microsoft YaHei"/>
          <w:color w:val="231F20"/>
          <w:spacing w:val="-11"/>
        </w:rPr>
        <w:t>:“</w:t>
      </w:r>
      <w:r>
        <w:rPr>
          <w:color w:val="231F20"/>
          <w:spacing w:val="-11"/>
        </w:rPr>
        <w:t>邪客于足少阳</w: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479386</wp:posOffset>
            </wp:positionH>
            <wp:positionV relativeFrom="paragraph">
              <wp:posOffset>167871</wp:posOffset>
            </wp:positionV>
            <wp:extent cx="158368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6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09"/>
        <w:spacing w:before="50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通信作者：张声生，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Tel</w:t>
      </w:r>
      <w:r>
        <w:rPr>
          <w:sz w:val="15"/>
          <w:szCs w:val="15"/>
          <w:color w:val="231F20"/>
          <w:spacing w:val="-29"/>
          <w:w w:val="73"/>
        </w:rPr>
        <w:t>：（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010</w:t>
      </w:r>
      <w:r>
        <w:rPr>
          <w:sz w:val="15"/>
          <w:szCs w:val="15"/>
          <w:color w:val="231F20"/>
          <w:spacing w:val="-5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52176634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E- mail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zhss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2000@163.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com</w:t>
      </w:r>
    </w:p>
    <w:p>
      <w:pPr>
        <w:pStyle w:val="BodyText"/>
        <w:ind w:left="1524"/>
        <w:spacing w:before="103" w:line="154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赵文霞，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Tel</w:t>
      </w:r>
      <w:r>
        <w:rPr>
          <w:sz w:val="15"/>
          <w:szCs w:val="15"/>
          <w:color w:val="231F20"/>
          <w:spacing w:val="-30"/>
          <w:w w:val="75"/>
        </w:rPr>
        <w:t>：（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0371</w:t>
      </w:r>
      <w:r>
        <w:rPr>
          <w:sz w:val="15"/>
          <w:szCs w:val="15"/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66244558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E- mail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zhao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wenxia@163.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2" w:line="22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之络，令人胁痛不得息</w:t>
      </w:r>
      <w:r>
        <w:rPr>
          <w:rFonts w:ascii="Microsoft YaHei" w:hAnsi="Microsoft YaHei" w:eastAsia="Microsoft YaHei" w:cs="Microsoft YaHei"/>
          <w:color w:val="231F20"/>
          <w:spacing w:val="-17"/>
        </w:rPr>
        <w:t>。”《</w:t>
      </w:r>
      <w:r>
        <w:rPr>
          <w:color w:val="231F20"/>
          <w:spacing w:val="-17"/>
        </w:rPr>
        <w:t>灵枢</w:t>
      </w:r>
      <w:r>
        <w:rPr>
          <w:rFonts w:ascii="Microsoft YaHei" w:hAnsi="Microsoft YaHei" w:eastAsia="Microsoft YaHei" w:cs="Microsoft YaHei"/>
          <w:color w:val="231F20"/>
          <w:spacing w:val="-17"/>
        </w:rPr>
        <w:t>·</w:t>
      </w:r>
      <w:r>
        <w:rPr>
          <w:color w:val="231F20"/>
          <w:spacing w:val="-17"/>
        </w:rPr>
        <w:t>本藏</w:t>
      </w:r>
      <w:r>
        <w:rPr>
          <w:rFonts w:ascii="Microsoft YaHei" w:hAnsi="Microsoft YaHei" w:eastAsia="Microsoft YaHei" w:cs="Microsoft YaHei"/>
          <w:color w:val="231F20"/>
          <w:spacing w:val="-17"/>
        </w:rPr>
        <w:t>》</w:t>
      </w:r>
      <w:r>
        <w:rPr>
          <w:color w:val="231F20"/>
          <w:spacing w:val="-17"/>
        </w:rPr>
        <w:t>谓</w:t>
      </w:r>
      <w:r>
        <w:rPr>
          <w:rFonts w:ascii="Microsoft YaHei" w:hAnsi="Microsoft YaHei" w:eastAsia="Microsoft YaHei" w:cs="Microsoft YaHei"/>
          <w:color w:val="231F20"/>
          <w:spacing w:val="-17"/>
        </w:rPr>
        <w:t>“</w:t>
      </w:r>
      <w:r>
        <w:rPr>
          <w:color w:val="231F20"/>
          <w:spacing w:val="-17"/>
        </w:rPr>
        <w:t>胆胀者，胁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下满而痛引小腹</w:t>
      </w:r>
      <w:r>
        <w:rPr>
          <w:rFonts w:ascii="Microsoft YaHei" w:hAnsi="Microsoft YaHei" w:eastAsia="Microsoft YaHei" w:cs="Microsoft YaHei"/>
          <w:color w:val="231F20"/>
        </w:rPr>
        <w:t>。”</w:t>
      </w:r>
      <w:r>
        <w:rPr>
          <w:color w:val="231F20"/>
        </w:rPr>
        <w:t>故根据临床表现，急性胆囊炎可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归于</w:t>
      </w:r>
      <w:r>
        <w:rPr>
          <w:rFonts w:ascii="Microsoft YaHei" w:hAnsi="Microsoft YaHei" w:eastAsia="Microsoft YaHei" w:cs="Microsoft YaHei"/>
          <w:color w:val="231F20"/>
          <w:spacing w:val="-12"/>
        </w:rPr>
        <w:t>“</w:t>
      </w:r>
      <w:r>
        <w:rPr>
          <w:color w:val="231F20"/>
          <w:spacing w:val="-12"/>
        </w:rPr>
        <w:t>胁痛</w:t>
      </w:r>
      <w:r>
        <w:rPr>
          <w:rFonts w:ascii="Microsoft YaHei" w:hAnsi="Microsoft YaHei" w:eastAsia="Microsoft YaHei" w:cs="Microsoft YaHei"/>
          <w:color w:val="231F20"/>
          <w:spacing w:val="-12"/>
        </w:rPr>
        <w:t>”</w:t>
      </w:r>
      <w:r>
        <w:rPr>
          <w:color w:val="231F20"/>
          <w:spacing w:val="-12"/>
        </w:rPr>
        <w:t>范畴，慢性胆囊炎归属于</w:t>
      </w:r>
      <w:r>
        <w:rPr>
          <w:rFonts w:ascii="Microsoft YaHei" w:hAnsi="Microsoft YaHei" w:eastAsia="Microsoft YaHei" w:cs="Microsoft YaHei"/>
          <w:color w:val="231F20"/>
          <w:spacing w:val="-12"/>
        </w:rPr>
        <w:t>“</w:t>
      </w:r>
      <w:r>
        <w:rPr>
          <w:color w:val="231F20"/>
          <w:spacing w:val="-12"/>
        </w:rPr>
        <w:t>胆胀</w:t>
      </w:r>
      <w:r>
        <w:rPr>
          <w:rFonts w:ascii="Microsoft YaHei" w:hAnsi="Microsoft YaHei" w:eastAsia="Microsoft YaHei" w:cs="Microsoft YaHei"/>
          <w:color w:val="231F20"/>
          <w:spacing w:val="-12"/>
        </w:rPr>
        <w:t>”</w:t>
      </w:r>
      <w:r>
        <w:rPr>
          <w:color w:val="231F20"/>
          <w:spacing w:val="-12"/>
        </w:rPr>
        <w:t>范畴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3"/>
          <w:position w:val="7"/>
        </w:rPr>
        <w:t>[3-4]</w:t>
      </w:r>
      <w:r>
        <w:rPr>
          <w:rFonts w:ascii="Microsoft YaHei" w:hAnsi="Microsoft YaHei" w:eastAsia="Microsoft YaHei" w:cs="Microsoft YaHei"/>
          <w:color w:val="231F20"/>
          <w:spacing w:val="-23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"/>
        </w:rPr>
        <w:t>慢性胆囊炎日久迁延难愈，可致胆囊萎缩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7"/>
        </w:rPr>
        <w:t>[5]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</w:p>
    <w:p>
      <w:pPr>
        <w:spacing w:line="181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 </w:t>
      </w:r>
      <w:r>
        <w:rPr>
          <w:rFonts w:ascii="SimHei" w:hAnsi="SimHei" w:eastAsia="SimHei" w:cs="SimHei"/>
          <w:sz w:val="19"/>
          <w:szCs w:val="19"/>
          <w:color w:val="231F20"/>
          <w:spacing w:val="8"/>
        </w:rPr>
        <w:t>病因病机</w:t>
      </w:r>
    </w:p>
    <w:p>
      <w:pPr>
        <w:pStyle w:val="BodyText"/>
        <w:ind w:left="2"/>
        <w:spacing w:before="59" w:line="203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-2"/>
          <w:position w:val="-1"/>
        </w:rPr>
        <w:t>2.1 </w:t>
      </w:r>
      <w:r>
        <w:rPr>
          <w:sz w:val="19"/>
          <w:szCs w:val="19"/>
          <w:color w:val="231F20"/>
          <w:spacing w:val="-2"/>
          <w:position w:val="-1"/>
        </w:rPr>
        <w:t>病因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6"/>
        </w:rPr>
        <w:t>[6-8]</w:t>
      </w:r>
    </w:p>
    <w:p>
      <w:pPr>
        <w:pStyle w:val="BodyText"/>
        <w:ind w:left="8" w:right="20" w:firstLine="414"/>
        <w:spacing w:before="1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胆囊炎好发于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20～50 </w:t>
      </w:r>
      <w:r>
        <w:rPr>
          <w:color w:val="231F20"/>
          <w:spacing w:val="-6"/>
        </w:rPr>
        <w:t>岁之间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  <w:r>
        <w:rPr>
          <w:color w:val="231F20"/>
          <w:spacing w:val="-6"/>
        </w:rPr>
        <w:t>女性较男性多见，</w:t>
      </w:r>
      <w:r>
        <w:rPr>
          <w:color w:val="231F20"/>
        </w:rPr>
        <w:t xml:space="preserve"> </w:t>
      </w:r>
      <w:r>
        <w:rPr>
          <w:color w:val="231F20"/>
        </w:rPr>
        <w:t>具有反复发作的特点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常因饮食不当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感受外邪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情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志不遂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劳累过度等因素诱发</w:t>
      </w:r>
      <w:r>
        <w:rPr>
          <w:rFonts w:ascii="Microsoft YaHei" w:hAnsi="Microsoft YaHei" w:eastAsia="Microsoft YaHei" w:cs="Microsoft YaHei"/>
          <w:color w:val="231F20"/>
        </w:rPr>
        <w:t>。</w:t>
      </w:r>
    </w:p>
    <w:p>
      <w:pPr>
        <w:pStyle w:val="BodyText"/>
        <w:ind w:left="4" w:right="75" w:hanging="2"/>
        <w:spacing w:before="4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2.1.1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情志不遂：若因情志所伤，暴怒伤肝，抑郁不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舒，致肝气郁结，胆失通降，胆液郁滞，不通则痛，发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为本病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</w:p>
    <w:p>
      <w:pPr>
        <w:pStyle w:val="BodyText"/>
        <w:ind w:left="7" w:right="74" w:hanging="5"/>
        <w:spacing w:before="50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2.1.2 </w:t>
      </w:r>
      <w:r>
        <w:rPr>
          <w:color w:val="231F20"/>
          <w:spacing w:val="-4"/>
        </w:rPr>
        <w:t>饮食失节：嗜食肥甘厚味，或嗜酒无度，损伤脾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胃，致中焦运化失职，升降失常，土壅木郁，肝胆疏泄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不畅，胆腑不通，发为本病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3" w:right="22" w:hanging="1"/>
        <w:spacing w:before="47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2.1.3 </w:t>
      </w:r>
      <w:r>
        <w:rPr>
          <w:color w:val="231F20"/>
          <w:spacing w:val="-4"/>
        </w:rPr>
        <w:t>感受外邪：外感湿热毒邪，湿热由表入里，内蕴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中焦，肝胆疏泄失职，腑气不通；或热毒炽盛，蕴结胆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腑，使血败肉腐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蕴而成脓，发为本病；或外感寒邪，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邪入少阳，寒邪凝滞，肝胆疏泄失职，胆腑郁滞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</w:p>
    <w:p>
      <w:pPr>
        <w:pStyle w:val="BodyText"/>
        <w:ind w:left="17" w:right="75" w:hanging="15"/>
        <w:spacing w:before="50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2.1.4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虫石阻滞：蛔虫上扰，枢机不利，胆腑通降受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阻；或因湿热内蕴，肝胆疏泄失职，胆汁郁积，排泄受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阻，煎熬成石，胆腑气机不通，不通则痛，发为本病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</w:p>
    <w:p>
      <w:pPr>
        <w:pStyle w:val="BodyText"/>
        <w:ind w:left="4" w:right="75" w:hanging="2"/>
        <w:spacing w:before="50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2.1.5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劳伤过度：久病体虚，劳欲过度，使得阴血亏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虚，胆络失养，脉络拘急，胆失通降，不荣则痛，发为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本病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</w:p>
    <w:p>
      <w:pPr>
        <w:pStyle w:val="BodyText"/>
        <w:ind w:left="2"/>
        <w:spacing w:before="54"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2.2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病机</w:t>
      </w:r>
    </w:p>
    <w:p>
      <w:pPr>
        <w:pStyle w:val="BodyText"/>
        <w:ind w:left="4" w:right="73" w:firstLine="420"/>
        <w:spacing w:before="18" w:line="23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本病的基本病机是胆失通降，</w:t>
      </w:r>
      <w:r>
        <w:rPr>
          <w:rFonts w:ascii="Microsoft YaHei" w:hAnsi="Microsoft YaHei" w:eastAsia="Microsoft YaHei" w:cs="Microsoft YaHei"/>
          <w:color w:val="231F20"/>
          <w:spacing w:val="-10"/>
        </w:rPr>
        <w:t>“</w:t>
      </w:r>
      <w:r>
        <w:rPr>
          <w:color w:val="231F20"/>
          <w:spacing w:val="-10"/>
        </w:rPr>
        <w:t>不通则痛</w:t>
      </w:r>
      <w:r>
        <w:rPr>
          <w:rFonts w:ascii="Microsoft YaHei" w:hAnsi="Microsoft YaHei" w:eastAsia="Microsoft YaHei" w:cs="Microsoft YaHei"/>
          <w:color w:val="231F20"/>
          <w:spacing w:val="-10"/>
        </w:rPr>
        <w:t>”。</w:t>
      </w:r>
      <w:r>
        <w:rPr>
          <w:color w:val="231F20"/>
          <w:spacing w:val="-10"/>
        </w:rPr>
        <w:t>情志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不遂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饮食失节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感受外邪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虫石阻滞，均致胆腑不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通，发病多为实证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若久病体虚，劳欲过度，精血亏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损，肝阴不足，胆络失养，则</w:t>
      </w:r>
      <w:r>
        <w:rPr>
          <w:rFonts w:ascii="Microsoft YaHei" w:hAnsi="Microsoft YaHei" w:eastAsia="Microsoft YaHei" w:cs="Microsoft YaHei"/>
          <w:color w:val="231F20"/>
          <w:spacing w:val="-16"/>
        </w:rPr>
        <w:t>“</w:t>
      </w:r>
      <w:r>
        <w:rPr>
          <w:color w:val="231F20"/>
          <w:spacing w:val="-16"/>
        </w:rPr>
        <w:t>不荣则痛</w:t>
      </w:r>
      <w:r>
        <w:rPr>
          <w:rFonts w:ascii="Microsoft YaHei" w:hAnsi="Microsoft YaHei" w:eastAsia="Microsoft YaHei" w:cs="Microsoft YaHei"/>
          <w:color w:val="231F20"/>
          <w:spacing w:val="-16"/>
        </w:rPr>
        <w:t>”。</w:t>
      </w:r>
      <w:r>
        <w:rPr>
          <w:color w:val="231F20"/>
          <w:spacing w:val="-16"/>
        </w:rPr>
        <w:t>本病病位在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胆腑，与肝失疏泄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脾失健运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胃失和降密切相关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color w:val="231F20"/>
          <w:spacing w:val="-8"/>
        </w:rPr>
        <w:t>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性胆囊炎以实证为主，慢性胆囊炎以虚实夹杂证多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7"/>
        </w:rPr>
        <w:t>[6-10]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color w:val="231F20"/>
          <w:spacing w:val="7"/>
        </w:rPr>
        <w:t>急性胆囊炎因病情反复发作可以转化为慢性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胆囊炎</w:t>
      </w:r>
      <w:r>
        <w:rPr>
          <w:rFonts w:ascii="Microsoft YaHei" w:hAnsi="Microsoft YaHei" w:eastAsia="Microsoft YaHei" w:cs="Microsoft YaHei"/>
          <w:color w:val="231F20"/>
          <w:spacing w:val="5"/>
        </w:rPr>
        <w:t>。</w:t>
      </w:r>
    </w:p>
    <w:p>
      <w:pPr>
        <w:spacing w:line="230" w:lineRule="auto"/>
        <w:sectPr>
          <w:type w:val="continuous"/>
          <w:pgSz w:w="11900" w:h="16840"/>
          <w:pgMar w:top="1" w:right="1024" w:bottom="0" w:left="303" w:header="0" w:footer="0" w:gutter="0"/>
          <w:cols w:equalWidth="0" w:num="2">
            <w:col w:w="5780" w:space="100"/>
            <w:col w:w="469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3"/>
          <w:pgSz w:w="11900" w:h="16840"/>
          <w:pgMar w:top="1466" w:right="1056" w:bottom="0" w:left="407" w:header="1162" w:footer="0" w:gutter="0"/>
          <w:cols w:equalWidth="0" w:num="1">
            <w:col w:w="10436" w:space="0"/>
          </w:cols>
        </w:sectPr>
        <w:rPr/>
      </w:pPr>
    </w:p>
    <w:p>
      <w:pPr>
        <w:ind w:left="689"/>
        <w:spacing w:before="48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3 </w:t>
      </w:r>
      <w:r>
        <w:rPr>
          <w:rFonts w:ascii="SimHei" w:hAnsi="SimHei" w:eastAsia="SimHei" w:cs="SimHei"/>
          <w:sz w:val="19"/>
          <w:szCs w:val="19"/>
          <w:color w:val="231F20"/>
          <w:spacing w:val="8"/>
        </w:rPr>
        <w:t>辨证分型</w:t>
      </w:r>
    </w:p>
    <w:p>
      <w:pPr>
        <w:pStyle w:val="BodyText"/>
        <w:ind w:left="695"/>
        <w:spacing w:before="55" w:line="210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5"/>
          <w:position w:val="-1"/>
        </w:rPr>
        <w:t>3.1 </w:t>
      </w:r>
      <w:r>
        <w:rPr>
          <w:sz w:val="19"/>
          <w:szCs w:val="19"/>
          <w:color w:val="231F20"/>
          <w:spacing w:val="5"/>
        </w:rPr>
        <w:t>急性胆囊炎证型分类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6"/>
        </w:rPr>
        <w:t>[1,11]</w:t>
      </w:r>
    </w:p>
    <w:p>
      <w:pPr>
        <w:pStyle w:val="BodyText"/>
        <w:ind w:left="695"/>
        <w:spacing w:before="9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3.1.1 </w:t>
      </w:r>
      <w:r>
        <w:rPr>
          <w:color w:val="231F20"/>
        </w:rPr>
        <w:t>胆腑郁热证</w:t>
      </w:r>
    </w:p>
    <w:p>
      <w:pPr>
        <w:pStyle w:val="BodyText"/>
        <w:ind w:left="697" w:right="356" w:firstLine="417"/>
        <w:spacing w:before="16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1"/>
        </w:rPr>
        <w:t>①</w:t>
      </w:r>
      <w:r>
        <w:rPr>
          <w:color w:val="231F20"/>
          <w:spacing w:val="-1"/>
        </w:rPr>
        <w:t>持续右胁部剧烈灼痛或绞痛；</w:t>
      </w:r>
      <w:r>
        <w:rPr>
          <w:rFonts w:ascii="Microsoft YaHei" w:hAnsi="Microsoft YaHei" w:eastAsia="Microsoft YaHei" w:cs="Microsoft YaHei"/>
          <w:color w:val="231F20"/>
          <w:spacing w:val="-1"/>
        </w:rPr>
        <w:t>②</w:t>
      </w:r>
      <w:r>
        <w:rPr>
          <w:color w:val="231F20"/>
          <w:spacing w:val="-1"/>
        </w:rPr>
        <w:t>胁痛阵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发性加剧，甚则痛引肩背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693" w:right="356" w:firstLine="425"/>
        <w:spacing w:before="2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口苦口黏；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恶心呕吐；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color w:val="231F20"/>
          <w:spacing w:val="-10"/>
        </w:rPr>
        <w:t>发热恶寒；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④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  <w:spacing w:val="-8"/>
        </w:rPr>
        <w:t>身目明显黄染；</w:t>
      </w:r>
      <w:r>
        <w:rPr>
          <w:rFonts w:ascii="Microsoft YaHei" w:hAnsi="Microsoft YaHei" w:eastAsia="Microsoft YaHei" w:cs="Microsoft YaHei"/>
          <w:color w:val="231F20"/>
          <w:spacing w:val="-8"/>
        </w:rPr>
        <w:t>⑤</w:t>
      </w:r>
      <w:r>
        <w:rPr>
          <w:color w:val="231F20"/>
          <w:spacing w:val="-8"/>
        </w:rPr>
        <w:t>小便短赤，大便秘结；</w:t>
      </w:r>
      <w:r>
        <w:rPr>
          <w:rFonts w:ascii="Microsoft YaHei" w:hAnsi="Microsoft YaHei" w:eastAsia="Microsoft YaHei" w:cs="Microsoft YaHei"/>
          <w:color w:val="231F20"/>
          <w:spacing w:val="-8"/>
        </w:rPr>
        <w:t>⑥</w:t>
      </w:r>
      <w:r>
        <w:rPr>
          <w:color w:val="231F20"/>
          <w:spacing w:val="-8"/>
        </w:rPr>
        <w:t>舌质红，苔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黄或厚腻；</w:t>
      </w:r>
      <w:r>
        <w:rPr>
          <w:rFonts w:ascii="Microsoft YaHei" w:hAnsi="Microsoft YaHei" w:eastAsia="Microsoft YaHei" w:cs="Microsoft YaHei"/>
          <w:color w:val="231F20"/>
          <w:spacing w:val="-3"/>
        </w:rPr>
        <w:t>⑦</w:t>
      </w:r>
      <w:r>
        <w:rPr>
          <w:color w:val="231F20"/>
          <w:spacing w:val="-3"/>
        </w:rPr>
        <w:t>脉滑数</w:t>
      </w:r>
      <w:r>
        <w:rPr>
          <w:rFonts w:ascii="Microsoft YaHei" w:hAnsi="Microsoft YaHei" w:eastAsia="Microsoft YaHei" w:cs="Microsoft YaHei"/>
          <w:color w:val="231F20"/>
          <w:spacing w:val="-3"/>
        </w:rPr>
        <w:t>。</w:t>
      </w:r>
    </w:p>
    <w:p>
      <w:pPr>
        <w:pStyle w:val="BodyText"/>
        <w:ind w:left="1115"/>
        <w:spacing w:before="1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24" w:line="205" w:lineRule="auto"/>
        <w:rPr/>
      </w:pPr>
      <w:r>
        <w:rPr>
          <w:rFonts w:ascii="Microsoft YaHei" w:hAnsi="Microsoft YaHei" w:eastAsia="Microsoft YaHei" w:cs="Microsoft YaHei"/>
          <w:color w:val="231F20"/>
        </w:rPr>
        <w:t>3.1.2 </w:t>
      </w:r>
      <w:r>
        <w:rPr>
          <w:color w:val="231F20"/>
        </w:rPr>
        <w:t>热毒炽盛证</w:t>
      </w:r>
    </w:p>
    <w:p>
      <w:pPr>
        <w:pStyle w:val="BodyText"/>
        <w:ind w:left="696" w:right="356" w:firstLine="419"/>
        <w:spacing w:before="18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1"/>
        </w:rPr>
        <w:t>①</w:t>
      </w:r>
      <w:r>
        <w:rPr>
          <w:color w:val="231F20"/>
          <w:spacing w:val="-1"/>
        </w:rPr>
        <w:t>持续高热；</w:t>
      </w:r>
      <w:r>
        <w:rPr>
          <w:rFonts w:ascii="Microsoft YaHei" w:hAnsi="Microsoft YaHei" w:eastAsia="Microsoft YaHei" w:cs="Microsoft YaHei"/>
          <w:color w:val="231F20"/>
          <w:spacing w:val="-1"/>
        </w:rPr>
        <w:t>②</w:t>
      </w:r>
      <w:r>
        <w:rPr>
          <w:color w:val="231F20"/>
          <w:spacing w:val="-1"/>
        </w:rPr>
        <w:t>右胁疼痛剧烈；</w:t>
      </w:r>
      <w:r>
        <w:rPr>
          <w:rFonts w:ascii="Microsoft YaHei" w:hAnsi="Microsoft YaHei" w:eastAsia="Microsoft YaHei" w:cs="Microsoft YaHei"/>
          <w:color w:val="231F20"/>
          <w:spacing w:val="-1"/>
        </w:rPr>
        <w:t>③</w:t>
      </w:r>
      <w:r>
        <w:rPr>
          <w:color w:val="231F20"/>
          <w:spacing w:val="-1"/>
        </w:rPr>
        <w:t>胁痛拒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按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696" w:right="356" w:firstLine="423"/>
        <w:spacing w:before="4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身目发黄，黄色鲜明；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大便秘结，小便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短赤；</w:t>
      </w:r>
      <w:r>
        <w:rPr>
          <w:rFonts w:ascii="Microsoft YaHei" w:hAnsi="Microsoft YaHei" w:eastAsia="Microsoft YaHei" w:cs="Microsoft YaHei"/>
          <w:color w:val="231F20"/>
        </w:rPr>
        <w:t>③</w:t>
      </w:r>
      <w:r>
        <w:rPr>
          <w:color w:val="231F20"/>
        </w:rPr>
        <w:t>烦躁不安；</w:t>
      </w:r>
      <w:r>
        <w:rPr>
          <w:rFonts w:ascii="Microsoft YaHei" w:hAnsi="Microsoft YaHei" w:eastAsia="Microsoft YaHei" w:cs="Microsoft YaHei"/>
          <w:color w:val="231F20"/>
        </w:rPr>
        <w:t>④</w:t>
      </w:r>
      <w:r>
        <w:rPr>
          <w:color w:val="231F20"/>
        </w:rPr>
        <w:t>舌质红绛，舌苔黄燥；</w:t>
      </w:r>
      <w:r>
        <w:rPr>
          <w:rFonts w:ascii="Microsoft YaHei" w:hAnsi="Microsoft YaHei" w:eastAsia="Microsoft YaHei" w:cs="Microsoft YaHei"/>
          <w:color w:val="231F20"/>
        </w:rPr>
        <w:t>⑤</w:t>
      </w:r>
      <w:r>
        <w:rPr>
          <w:color w:val="231F20"/>
        </w:rPr>
        <w:t>脉弦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数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1115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30" w:line="202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3"/>
          <w:position w:val="-1"/>
        </w:rPr>
        <w:t>3.2 </w:t>
      </w:r>
      <w:r>
        <w:rPr>
          <w:sz w:val="19"/>
          <w:szCs w:val="19"/>
          <w:color w:val="231F20"/>
          <w:spacing w:val="3"/>
          <w:position w:val="-1"/>
        </w:rPr>
        <w:t>慢性胆囊炎证型分类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6"/>
        </w:rPr>
        <w:t>[1,11-13]</w:t>
      </w:r>
    </w:p>
    <w:p>
      <w:pPr>
        <w:pStyle w:val="BodyText"/>
        <w:ind w:left="695"/>
        <w:spacing w:before="20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3.2.1 </w:t>
      </w:r>
      <w:r>
        <w:rPr>
          <w:color w:val="231F20"/>
        </w:rPr>
        <w:t>肝胆气滞证</w:t>
      </w:r>
    </w:p>
    <w:p>
      <w:pPr>
        <w:pStyle w:val="BodyText"/>
        <w:ind w:left="694" w:right="356" w:firstLine="420"/>
        <w:spacing w:before="16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1"/>
        </w:rPr>
        <w:t>①</w:t>
      </w:r>
      <w:r>
        <w:rPr>
          <w:color w:val="231F20"/>
          <w:spacing w:val="-1"/>
        </w:rPr>
        <w:t>右胁胀痛或隐痛；</w:t>
      </w:r>
      <w:r>
        <w:rPr>
          <w:rFonts w:ascii="Microsoft YaHei" w:hAnsi="Microsoft YaHei" w:eastAsia="Microsoft YaHei" w:cs="Microsoft YaHei"/>
          <w:color w:val="231F20"/>
          <w:spacing w:val="-1"/>
        </w:rPr>
        <w:t>②</w:t>
      </w:r>
      <w:r>
        <w:rPr>
          <w:color w:val="231F20"/>
          <w:spacing w:val="-1"/>
        </w:rPr>
        <w:t>疼痛因情志变化而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加重或减轻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</w:p>
    <w:p>
      <w:pPr>
        <w:pStyle w:val="BodyText"/>
        <w:ind w:left="695" w:right="356" w:firstLine="424"/>
        <w:spacing w:before="3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厌油腻；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恶心呕吐；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color w:val="231F20"/>
          <w:spacing w:val="-10"/>
        </w:rPr>
        <w:t>脘腹满闷；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④</w:t>
      </w:r>
      <w:r>
        <w:rPr>
          <w:color w:val="231F20"/>
          <w:spacing w:val="-10"/>
        </w:rPr>
        <w:t>嗳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气频作；</w:t>
      </w:r>
      <w:r>
        <w:rPr>
          <w:rFonts w:ascii="Microsoft YaHei" w:hAnsi="Microsoft YaHei" w:eastAsia="Microsoft YaHei" w:cs="Microsoft YaHei"/>
          <w:color w:val="231F20"/>
          <w:spacing w:val="-7"/>
        </w:rPr>
        <w:t>⑤</w:t>
      </w:r>
      <w:r>
        <w:rPr>
          <w:color w:val="231F20"/>
          <w:spacing w:val="-7"/>
        </w:rPr>
        <w:t>舌质淡红，舌苔薄白或腻；</w:t>
      </w:r>
      <w:r>
        <w:rPr>
          <w:rFonts w:ascii="Microsoft YaHei" w:hAnsi="Microsoft YaHei" w:eastAsia="Microsoft YaHei" w:cs="Microsoft YaHei"/>
          <w:color w:val="231F20"/>
          <w:spacing w:val="-7"/>
        </w:rPr>
        <w:t>⑥</w:t>
      </w:r>
      <w:r>
        <w:rPr>
          <w:color w:val="231F20"/>
          <w:spacing w:val="-7"/>
        </w:rPr>
        <w:t>脉弦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</w:p>
    <w:p>
      <w:pPr>
        <w:pStyle w:val="BodyText"/>
        <w:ind w:left="1115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24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3.2.2 </w:t>
      </w:r>
      <w:r>
        <w:rPr>
          <w:color w:val="231F20"/>
        </w:rPr>
        <w:t>肝胆湿热证</w:t>
      </w:r>
    </w:p>
    <w:p>
      <w:pPr>
        <w:pStyle w:val="BodyText"/>
        <w:ind w:left="1115"/>
        <w:spacing w:before="19" w:line="17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6"/>
        </w:rPr>
        <w:t>①</w:t>
      </w:r>
      <w:r>
        <w:rPr>
          <w:color w:val="231F20"/>
          <w:spacing w:val="-6"/>
        </w:rPr>
        <w:t>胁肋疼痛，或胀痛或钝痛；</w:t>
      </w:r>
      <w:r>
        <w:rPr>
          <w:rFonts w:ascii="Microsoft YaHei" w:hAnsi="Microsoft YaHei" w:eastAsia="Microsoft YaHei" w:cs="Microsoft YaHei"/>
          <w:color w:val="231F20"/>
          <w:spacing w:val="-6"/>
        </w:rPr>
        <w:t>②</w:t>
      </w:r>
      <w:r>
        <w:rPr>
          <w:color w:val="231F20"/>
          <w:spacing w:val="-6"/>
        </w:rPr>
        <w:t>口苦咽干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</w:p>
    <w:p>
      <w:pPr>
        <w:pStyle w:val="BodyText"/>
        <w:ind w:left="693" w:right="356" w:firstLine="425"/>
        <w:spacing w:before="58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身目发黄；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身重困倦；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color w:val="231F20"/>
          <w:spacing w:val="-10"/>
        </w:rPr>
        <w:t>脘腹胀满；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④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</w:rPr>
        <w:t>小便短黄；</w:t>
      </w:r>
      <w:r>
        <w:rPr>
          <w:rFonts w:ascii="Microsoft YaHei" w:hAnsi="Microsoft YaHei" w:eastAsia="Microsoft YaHei" w:cs="Microsoft YaHei"/>
          <w:color w:val="231F20"/>
        </w:rPr>
        <w:t>⑤</w:t>
      </w:r>
      <w:r>
        <w:rPr>
          <w:color w:val="231F20"/>
        </w:rPr>
        <w:t>大便不爽或秘结；</w:t>
      </w:r>
      <w:r>
        <w:rPr>
          <w:rFonts w:ascii="Microsoft YaHei" w:hAnsi="Microsoft YaHei" w:eastAsia="Microsoft YaHei" w:cs="Microsoft YaHei"/>
          <w:color w:val="231F20"/>
        </w:rPr>
        <w:t>⑥</w:t>
      </w:r>
      <w:r>
        <w:rPr>
          <w:color w:val="231F20"/>
        </w:rPr>
        <w:t>舌质红，苔黄或厚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腻；</w:t>
      </w:r>
      <w:r>
        <w:rPr>
          <w:rFonts w:ascii="Microsoft YaHei" w:hAnsi="Microsoft YaHei" w:eastAsia="Microsoft YaHei" w:cs="Microsoft YaHei"/>
          <w:color w:val="231F20"/>
          <w:spacing w:val="-6"/>
        </w:rPr>
        <w:t>⑦</w:t>
      </w:r>
      <w:r>
        <w:rPr>
          <w:color w:val="231F20"/>
          <w:spacing w:val="-6"/>
        </w:rPr>
        <w:t>脉弦滑数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</w:p>
    <w:p>
      <w:pPr>
        <w:pStyle w:val="BodyText"/>
        <w:ind w:left="1115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23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3.2.3 </w:t>
      </w:r>
      <w:r>
        <w:rPr>
          <w:color w:val="231F20"/>
        </w:rPr>
        <w:t>胆热脾寒证</w:t>
      </w:r>
    </w:p>
    <w:p>
      <w:pPr>
        <w:pStyle w:val="BodyText"/>
        <w:ind w:left="698" w:right="356" w:firstLine="416"/>
        <w:spacing w:before="18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9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9"/>
        </w:rPr>
        <w:t>①</w:t>
      </w:r>
      <w:r>
        <w:rPr>
          <w:color w:val="231F20"/>
          <w:spacing w:val="9"/>
        </w:rPr>
        <w:t>胁肋疼痛，或胀痛或紧痛；</w:t>
      </w:r>
      <w:r>
        <w:rPr>
          <w:rFonts w:ascii="Microsoft YaHei" w:hAnsi="Microsoft YaHei" w:eastAsia="Microsoft YaHei" w:cs="Microsoft YaHei"/>
          <w:color w:val="231F20"/>
          <w:spacing w:val="9"/>
        </w:rPr>
        <w:t>②</w:t>
      </w:r>
      <w:r>
        <w:rPr>
          <w:color w:val="231F20"/>
          <w:spacing w:val="9"/>
        </w:rPr>
        <w:t>恶寒发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热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</w:p>
    <w:p>
      <w:pPr>
        <w:pStyle w:val="BodyText"/>
        <w:ind w:left="693" w:right="356" w:firstLine="425"/>
        <w:spacing w:before="4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口干口苦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恶心欲呕；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腹部胀满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大便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溏泄；</w:t>
      </w:r>
      <w:r>
        <w:rPr>
          <w:rFonts w:ascii="Microsoft YaHei" w:hAnsi="Microsoft YaHei" w:eastAsia="Microsoft YaHei" w:cs="Microsoft YaHei"/>
          <w:color w:val="231F20"/>
        </w:rPr>
        <w:t>③</w:t>
      </w:r>
      <w:r>
        <w:rPr>
          <w:color w:val="231F20"/>
        </w:rPr>
        <w:t>肢体疼痛，遇寒加重；</w:t>
      </w:r>
      <w:r>
        <w:rPr>
          <w:rFonts w:ascii="Microsoft YaHei" w:hAnsi="Microsoft YaHei" w:eastAsia="Microsoft YaHei" w:cs="Microsoft YaHei"/>
          <w:color w:val="231F20"/>
        </w:rPr>
        <w:t>④</w:t>
      </w:r>
      <w:r>
        <w:rPr>
          <w:color w:val="231F20"/>
        </w:rPr>
        <w:t>舌质淡红，苔薄白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腻；</w:t>
      </w:r>
      <w:r>
        <w:rPr>
          <w:rFonts w:ascii="Microsoft YaHei" w:hAnsi="Microsoft YaHei" w:eastAsia="Microsoft YaHei" w:cs="Microsoft YaHei"/>
          <w:color w:val="231F20"/>
          <w:spacing w:val="-8"/>
        </w:rPr>
        <w:t>⑤</w:t>
      </w:r>
      <w:r>
        <w:rPr>
          <w:color w:val="231F20"/>
          <w:spacing w:val="-8"/>
        </w:rPr>
        <w:t>脉弦滑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pStyle w:val="BodyText"/>
        <w:ind w:left="1115"/>
        <w:spacing w:before="1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23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3.2.4 </w:t>
      </w:r>
      <w:r>
        <w:rPr>
          <w:color w:val="231F20"/>
        </w:rPr>
        <w:t>气滞血瘀证</w:t>
      </w:r>
    </w:p>
    <w:p>
      <w:pPr>
        <w:pStyle w:val="BodyText"/>
        <w:ind w:left="1115"/>
        <w:spacing w:before="17" w:line="17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7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7"/>
        </w:rPr>
        <w:t>①</w:t>
      </w:r>
      <w:r>
        <w:rPr>
          <w:color w:val="231F20"/>
          <w:spacing w:val="-7"/>
        </w:rPr>
        <w:t>右胁疼痛，胀痛或刺痛；</w:t>
      </w:r>
      <w:r>
        <w:rPr>
          <w:rFonts w:ascii="Microsoft YaHei" w:hAnsi="Microsoft YaHei" w:eastAsia="Microsoft YaHei" w:cs="Microsoft YaHei"/>
          <w:color w:val="231F20"/>
          <w:spacing w:val="-7"/>
        </w:rPr>
        <w:t>②</w:t>
      </w:r>
      <w:r>
        <w:rPr>
          <w:color w:val="231F20"/>
          <w:spacing w:val="-7"/>
        </w:rPr>
        <w:t>口苦咽干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</w:p>
    <w:p>
      <w:pPr>
        <w:pStyle w:val="BodyText"/>
        <w:ind w:left="695" w:right="356" w:firstLine="424"/>
        <w:spacing w:before="58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胸闷，善太息；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右胁疼痛夜间加重；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</w:rPr>
        <w:t>大便不爽或秘结；</w:t>
      </w:r>
      <w:r>
        <w:rPr>
          <w:rFonts w:ascii="Microsoft YaHei" w:hAnsi="Microsoft YaHei" w:eastAsia="Microsoft YaHei" w:cs="Microsoft YaHei"/>
          <w:color w:val="231F20"/>
        </w:rPr>
        <w:t>④</w:t>
      </w:r>
      <w:r>
        <w:rPr>
          <w:color w:val="231F20"/>
        </w:rPr>
        <w:t>舌质紫暗，苔厚腻；</w:t>
      </w:r>
      <w:r>
        <w:rPr>
          <w:rFonts w:ascii="Microsoft YaHei" w:hAnsi="Microsoft YaHei" w:eastAsia="Microsoft YaHei" w:cs="Microsoft YaHei"/>
          <w:color w:val="231F20"/>
        </w:rPr>
        <w:t>⑤</w:t>
      </w:r>
      <w:r>
        <w:rPr>
          <w:color w:val="231F20"/>
        </w:rPr>
        <w:t>脉弦或弦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涩</w:t>
      </w:r>
      <w:r>
        <w:rPr>
          <w:rFonts w:ascii="Microsoft YaHei" w:hAnsi="Microsoft YaHei" w:eastAsia="Microsoft YaHei" w:cs="Microsoft YaHei"/>
          <w:color w:val="231F20"/>
        </w:rPr>
        <w:t>。</w:t>
      </w:r>
    </w:p>
    <w:p>
      <w:pPr>
        <w:pStyle w:val="BodyText"/>
        <w:ind w:left="1115"/>
        <w:spacing w:before="1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95"/>
        <w:spacing w:before="23" w:line="222" w:lineRule="exact"/>
        <w:rPr/>
      </w:pPr>
      <w:r>
        <w:rPr>
          <w:rFonts w:ascii="Microsoft YaHei" w:hAnsi="Microsoft YaHei" w:eastAsia="Microsoft YaHei" w:cs="Microsoft YaHei"/>
          <w:color w:val="231F20"/>
          <w:position w:val="-1"/>
        </w:rPr>
        <w:t>3.2.5 </w:t>
      </w:r>
      <w:r>
        <w:rPr>
          <w:color w:val="231F20"/>
          <w:position w:val="-1"/>
        </w:rPr>
        <w:t>肝郁脾虚证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6"/>
        <w:spacing w:before="38" w:line="17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8"/>
        </w:rPr>
        <w:t>①</w:t>
      </w:r>
      <w:r>
        <w:rPr>
          <w:color w:val="231F20"/>
          <w:spacing w:val="-8"/>
        </w:rPr>
        <w:t>右胁胀痛，情志不舒；</w:t>
      </w:r>
      <w:r>
        <w:rPr>
          <w:rFonts w:ascii="Microsoft YaHei" w:hAnsi="Microsoft YaHei" w:eastAsia="Microsoft YaHei" w:cs="Microsoft YaHei"/>
          <w:color w:val="231F20"/>
          <w:spacing w:val="-8"/>
        </w:rPr>
        <w:t>②</w:t>
      </w:r>
      <w:r>
        <w:rPr>
          <w:color w:val="231F20"/>
          <w:spacing w:val="-8"/>
        </w:rPr>
        <w:t>腹胀便溏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pStyle w:val="BodyText"/>
        <w:ind w:left="5" w:right="51" w:firstLine="424"/>
        <w:spacing w:before="59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倦怠乏力；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腹痛欲泻；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color w:val="231F20"/>
          <w:spacing w:val="-10"/>
        </w:rPr>
        <w:t>善太息；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④</w:t>
      </w:r>
      <w:r>
        <w:rPr>
          <w:color w:val="231F20"/>
          <w:spacing w:val="-10"/>
        </w:rPr>
        <w:t>纳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食减少；</w:t>
      </w:r>
      <w:r>
        <w:rPr>
          <w:rFonts w:ascii="Microsoft YaHei" w:hAnsi="Microsoft YaHei" w:eastAsia="Microsoft YaHei" w:cs="Microsoft YaHei"/>
          <w:color w:val="231F20"/>
          <w:spacing w:val="-8"/>
        </w:rPr>
        <w:t>⑤</w:t>
      </w:r>
      <w:r>
        <w:rPr>
          <w:color w:val="231F20"/>
          <w:spacing w:val="-8"/>
        </w:rPr>
        <w:t>舌质淡胖，苔白；</w:t>
      </w:r>
      <w:r>
        <w:rPr>
          <w:rFonts w:ascii="Microsoft YaHei" w:hAnsi="Microsoft YaHei" w:eastAsia="Microsoft YaHei" w:cs="Microsoft YaHei"/>
          <w:color w:val="231F20"/>
          <w:spacing w:val="-8"/>
        </w:rPr>
        <w:t>⑥</w:t>
      </w:r>
      <w:r>
        <w:rPr>
          <w:color w:val="231F20"/>
          <w:spacing w:val="-8"/>
        </w:rPr>
        <w:t>脉弦或弦细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pStyle w:val="BodyText"/>
        <w:ind w:left="426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"/>
        <w:spacing w:before="26" w:line="204" w:lineRule="auto"/>
        <w:rPr/>
      </w:pPr>
      <w:r>
        <w:rPr>
          <w:rFonts w:ascii="Microsoft YaHei" w:hAnsi="Microsoft YaHei" w:eastAsia="Microsoft YaHei" w:cs="Microsoft YaHei"/>
          <w:color w:val="231F20"/>
        </w:rPr>
        <w:t>3.2.6 </w:t>
      </w:r>
      <w:r>
        <w:rPr>
          <w:color w:val="231F20"/>
        </w:rPr>
        <w:t>肝阴不足证</w:t>
      </w:r>
    </w:p>
    <w:p>
      <w:pPr>
        <w:pStyle w:val="BodyText"/>
        <w:ind w:left="426"/>
        <w:spacing w:before="20" w:line="17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主症：</w:t>
      </w:r>
      <w:r>
        <w:rPr>
          <w:rFonts w:ascii="Microsoft YaHei" w:hAnsi="Microsoft YaHei" w:eastAsia="Microsoft YaHei" w:cs="Microsoft YaHei"/>
          <w:color w:val="231F20"/>
          <w:spacing w:val="-4"/>
        </w:rPr>
        <w:t>①</w:t>
      </w:r>
      <w:r>
        <w:rPr>
          <w:color w:val="231F20"/>
          <w:spacing w:val="-4"/>
        </w:rPr>
        <w:t>右胁部隐痛不适；</w:t>
      </w:r>
      <w:r>
        <w:rPr>
          <w:rFonts w:ascii="Microsoft YaHei" w:hAnsi="Microsoft YaHei" w:eastAsia="Microsoft YaHei" w:cs="Microsoft YaHei"/>
          <w:color w:val="231F20"/>
          <w:spacing w:val="-4"/>
        </w:rPr>
        <w:t>②</w:t>
      </w:r>
      <w:r>
        <w:rPr>
          <w:color w:val="231F20"/>
          <w:spacing w:val="-4"/>
        </w:rPr>
        <w:t>两目干涩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</w:p>
    <w:p>
      <w:pPr>
        <w:pStyle w:val="BodyText"/>
        <w:ind w:left="7" w:right="51" w:firstLine="423"/>
        <w:spacing w:before="59" w:line="22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次症：</w:t>
      </w:r>
      <w:r>
        <w:rPr>
          <w:rFonts w:ascii="Microsoft YaHei" w:hAnsi="Microsoft YaHei" w:eastAsia="Microsoft YaHei" w:cs="Microsoft YaHei"/>
          <w:color w:val="231F20"/>
          <w:spacing w:val="-10"/>
        </w:rPr>
        <w:t>①</w:t>
      </w:r>
      <w:r>
        <w:rPr>
          <w:color w:val="231F20"/>
          <w:spacing w:val="-10"/>
        </w:rPr>
        <w:t>头晕目眩；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②</w:t>
      </w:r>
      <w:r>
        <w:rPr>
          <w:color w:val="231F20"/>
          <w:spacing w:val="-10"/>
        </w:rPr>
        <w:t>心烦易怒；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③</w:t>
      </w:r>
      <w:r>
        <w:rPr>
          <w:color w:val="231F20"/>
          <w:spacing w:val="-10"/>
        </w:rPr>
        <w:t>肢体困倦；</w:t>
      </w:r>
      <w:r>
        <w:rPr>
          <w:rFonts w:ascii="Microsoft YaHei" w:hAnsi="Microsoft YaHei" w:eastAsia="Microsoft YaHei" w:cs="Microsoft YaHei"/>
          <w:color w:val="231F20"/>
          <w:spacing w:val="-10"/>
        </w:rPr>
        <w:t>④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-9"/>
        </w:rPr>
        <w:t>纳食减少；</w:t>
      </w:r>
      <w:r>
        <w:rPr>
          <w:rFonts w:ascii="Microsoft YaHei" w:hAnsi="Microsoft YaHei" w:eastAsia="Microsoft YaHei" w:cs="Microsoft YaHei"/>
          <w:color w:val="231F20"/>
          <w:spacing w:val="-9"/>
        </w:rPr>
        <w:t>⑤</w:t>
      </w:r>
      <w:r>
        <w:rPr>
          <w:color w:val="231F20"/>
          <w:spacing w:val="-9"/>
        </w:rPr>
        <w:t>失眠多梦；</w:t>
      </w:r>
      <w:r>
        <w:rPr>
          <w:rFonts w:ascii="Microsoft YaHei" w:hAnsi="Microsoft YaHei" w:eastAsia="Microsoft YaHei" w:cs="Microsoft YaHei"/>
          <w:color w:val="231F20"/>
          <w:spacing w:val="-9"/>
        </w:rPr>
        <w:t>⑥</w:t>
      </w:r>
      <w:r>
        <w:rPr>
          <w:color w:val="231F20"/>
          <w:spacing w:val="-9"/>
        </w:rPr>
        <w:t>舌质红，苔少；</w:t>
      </w:r>
      <w:r>
        <w:rPr>
          <w:rFonts w:ascii="Microsoft YaHei" w:hAnsi="Microsoft YaHei" w:eastAsia="Microsoft YaHei" w:cs="Microsoft YaHei"/>
          <w:color w:val="231F20"/>
          <w:spacing w:val="-9"/>
        </w:rPr>
        <w:t>⑦</w:t>
      </w:r>
      <w:r>
        <w:rPr>
          <w:color w:val="231F20"/>
          <w:spacing w:val="-9"/>
        </w:rPr>
        <w:t>脉弦细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426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2"/>
        </w:rPr>
        <w:t>主症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项加次症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2 </w:t>
      </w:r>
      <w:r>
        <w:rPr>
          <w:color w:val="231F20"/>
          <w:spacing w:val="2"/>
        </w:rPr>
        <w:t>项即可诊断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ind w:left="1"/>
        <w:spacing w:before="30" w:line="180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>临床治疗</w:t>
      </w:r>
    </w:p>
    <w:p>
      <w:pPr>
        <w:pStyle w:val="BodyText"/>
        <w:spacing w:before="59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4.1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治则</w:t>
      </w:r>
    </w:p>
    <w:p>
      <w:pPr>
        <w:pStyle w:val="BodyText"/>
        <w:ind w:left="4" w:right="51" w:firstLine="420"/>
        <w:spacing w:before="13" w:line="22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胆囊炎的治疗按照</w:t>
      </w:r>
      <w:r>
        <w:rPr>
          <w:rFonts w:ascii="Microsoft YaHei" w:hAnsi="Microsoft YaHei" w:eastAsia="Microsoft YaHei" w:cs="Microsoft YaHei"/>
          <w:color w:val="231F20"/>
          <w:spacing w:val="-2"/>
        </w:rPr>
        <w:t>“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2"/>
        </w:rPr>
        <w:t>急则治标，缓则治本</w:t>
      </w:r>
      <w:r>
        <w:rPr>
          <w:rFonts w:ascii="Microsoft YaHei" w:hAnsi="Microsoft YaHei" w:eastAsia="Microsoft YaHei" w:cs="Microsoft YaHei"/>
          <w:color w:val="231F20"/>
          <w:spacing w:val="-2"/>
        </w:rPr>
        <w:t>”</w:t>
      </w:r>
      <w:r>
        <w:rPr>
          <w:color w:val="231F20"/>
          <w:spacing w:val="-2"/>
        </w:rPr>
        <w:t>的原</w:t>
      </w:r>
      <w:r>
        <w:rPr>
          <w:color w:val="231F20"/>
        </w:rPr>
        <w:t xml:space="preserve"> </w:t>
      </w:r>
      <w:r>
        <w:rPr>
          <w:color w:val="231F20"/>
        </w:rPr>
        <w:t>则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治疗大法是：疏肝利胆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急性胆囊炎常用清热化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湿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通腑利胆法，清热解毒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通腑泻火法治疗；慢性胆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囊炎常用疏肝利胆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理气解郁法，清热利湿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利胆通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腑法，疏利肝胆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温寒通阳法，理气活血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利胆止痛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法，疏肝健脾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柔肝利胆法，养阴柔肝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清热利胆法治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疗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color w:val="231F20"/>
          <w:spacing w:val="-8"/>
        </w:rPr>
        <w:t>中医治疗目标：</w:t>
      </w:r>
      <w:r>
        <w:rPr>
          <w:rFonts w:ascii="Microsoft YaHei" w:hAnsi="Microsoft YaHei" w:eastAsia="Microsoft YaHei" w:cs="Microsoft YaHei"/>
          <w:color w:val="231F20"/>
          <w:spacing w:val="-8"/>
        </w:rPr>
        <w:t>①</w:t>
      </w:r>
      <w:r>
        <w:rPr>
          <w:color w:val="231F20"/>
          <w:spacing w:val="-8"/>
        </w:rPr>
        <w:t>控制症状，消除炎症；</w:t>
      </w:r>
      <w:r>
        <w:rPr>
          <w:rFonts w:ascii="Microsoft YaHei" w:hAnsi="Microsoft YaHei" w:eastAsia="Microsoft YaHei" w:cs="Microsoft YaHei"/>
          <w:color w:val="231F20"/>
          <w:spacing w:val="-8"/>
        </w:rPr>
        <w:t>②</w:t>
      </w:r>
      <w:r>
        <w:rPr>
          <w:color w:val="231F20"/>
          <w:spacing w:val="-8"/>
        </w:rPr>
        <w:t>缩短病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  <w:position w:val="-1"/>
        </w:rPr>
        <w:t>程，减少复发；</w:t>
      </w:r>
      <w:r>
        <w:rPr>
          <w:rFonts w:ascii="Microsoft YaHei" w:hAnsi="Microsoft YaHei" w:eastAsia="Microsoft YaHei" w:cs="Microsoft YaHei"/>
          <w:color w:val="231F20"/>
          <w:spacing w:val="-6"/>
          <w:position w:val="-1"/>
        </w:rPr>
        <w:t>③</w:t>
      </w:r>
      <w:r>
        <w:rPr>
          <w:color w:val="231F20"/>
          <w:spacing w:val="-6"/>
          <w:position w:val="-1"/>
        </w:rPr>
        <w:t>降低并发症发生率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6"/>
        </w:rPr>
        <w:t>[4,6,14,15]</w:t>
      </w:r>
      <w:r>
        <w:rPr>
          <w:rFonts w:ascii="Microsoft YaHei" w:hAnsi="Microsoft YaHei" w:eastAsia="Microsoft YaHei" w:cs="Microsoft YaHei"/>
          <w:color w:val="231F20"/>
          <w:spacing w:val="-6"/>
          <w:position w:val="-1"/>
        </w:rPr>
        <w:t>。</w:t>
      </w:r>
    </w:p>
    <w:p>
      <w:pPr>
        <w:pStyle w:val="BodyText"/>
        <w:spacing w:before="1" w:line="202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-1"/>
          <w:position w:val="-2"/>
        </w:rPr>
        <w:t>4.2 </w:t>
      </w:r>
      <w:r>
        <w:rPr>
          <w:sz w:val="19"/>
          <w:szCs w:val="19"/>
          <w:color w:val="231F20"/>
          <w:spacing w:val="-1"/>
          <w:position w:val="-2"/>
        </w:rPr>
        <w:t>辨证治疗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5"/>
        </w:rPr>
        <w:t>[1,4,6,16]</w:t>
      </w:r>
    </w:p>
    <w:p>
      <w:pPr>
        <w:pStyle w:val="BodyText"/>
        <w:spacing w:before="19"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4.2.1 </w:t>
      </w:r>
      <w:r>
        <w:rPr>
          <w:color w:val="231F20"/>
          <w:spacing w:val="3"/>
        </w:rPr>
        <w:t>急性胆囊炎的分型论治</w:t>
      </w:r>
    </w:p>
    <w:p>
      <w:pPr>
        <w:pStyle w:val="BodyText"/>
        <w:ind w:left="357"/>
        <w:spacing w:before="20" w:line="206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1</w:t>
      </w:r>
      <w:r>
        <w:rPr>
          <w:color w:val="231F20"/>
          <w:spacing w:val="-14"/>
        </w:rPr>
        <w:t>）胆腑郁热证</w:t>
      </w:r>
    </w:p>
    <w:p>
      <w:pPr>
        <w:pStyle w:val="BodyText"/>
        <w:ind w:left="429"/>
        <w:spacing w:before="20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治法：清热利湿，行气利胆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426"/>
        <w:spacing w:before="49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3"/>
        </w:rPr>
        <w:t>主方：大柴胡汤（</w:t>
      </w:r>
      <w:r>
        <w:rPr>
          <w:rFonts w:ascii="Microsoft YaHei" w:hAnsi="Microsoft YaHei" w:eastAsia="Microsoft YaHei" w:cs="Microsoft YaHei"/>
          <w:color w:val="231F20"/>
          <w:spacing w:val="-23"/>
        </w:rPr>
        <w:t>《</w:t>
      </w:r>
      <w:r>
        <w:rPr>
          <w:color w:val="231F20"/>
          <w:spacing w:val="-23"/>
        </w:rPr>
        <w:t>伤寒论</w:t>
      </w:r>
      <w:r>
        <w:rPr>
          <w:rFonts w:ascii="Microsoft YaHei" w:hAnsi="Microsoft YaHei" w:eastAsia="Microsoft YaHei" w:cs="Microsoft YaHei"/>
          <w:color w:val="231F20"/>
          <w:spacing w:val="-23"/>
        </w:rPr>
        <w:t>》</w:t>
      </w:r>
      <w:r>
        <w:rPr>
          <w:color w:val="231F20"/>
          <w:spacing w:val="-23"/>
        </w:rPr>
        <w:t>）加味</w:t>
      </w:r>
      <w:r>
        <w:rPr>
          <w:rFonts w:ascii="Microsoft YaHei" w:hAnsi="Microsoft YaHei" w:eastAsia="Microsoft YaHei" w:cs="Microsoft YaHei"/>
          <w:color w:val="231F20"/>
          <w:spacing w:val="-23"/>
        </w:rPr>
        <w:t>。</w:t>
      </w:r>
    </w:p>
    <w:p>
      <w:pPr>
        <w:pStyle w:val="BodyText"/>
        <w:ind w:left="5" w:right="51" w:firstLine="421"/>
        <w:spacing w:before="47" w:line="25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2"/>
        </w:rPr>
        <w:t>药物：柴胡，黄芩，大黄（后下</w:t>
      </w:r>
      <w:r>
        <w:rPr>
          <w:color w:val="231F20"/>
          <w:spacing w:val="-43"/>
          <w:w w:val="82"/>
        </w:rPr>
        <w:t>），</w:t>
      </w:r>
      <w:r>
        <w:rPr>
          <w:color w:val="231F20"/>
          <w:spacing w:val="-12"/>
        </w:rPr>
        <w:t>枳实，赤芍，半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1"/>
        </w:rPr>
        <w:t>夏，生姜，厚朴，茵陈，栀子，金钱草</w:t>
      </w:r>
      <w:r>
        <w:rPr>
          <w:rFonts w:ascii="Microsoft YaHei" w:hAnsi="Microsoft YaHei" w:eastAsia="Microsoft YaHei" w:cs="Microsoft YaHei"/>
          <w:color w:val="231F20"/>
          <w:spacing w:val="-21"/>
        </w:rPr>
        <w:t>。</w:t>
      </w:r>
    </w:p>
    <w:p>
      <w:pPr>
        <w:pStyle w:val="BodyText"/>
        <w:ind w:left="357"/>
        <w:spacing w:line="205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2</w:t>
      </w:r>
      <w:r>
        <w:rPr>
          <w:color w:val="231F20"/>
          <w:spacing w:val="-14"/>
        </w:rPr>
        <w:t>）热毒炽盛证</w:t>
      </w:r>
    </w:p>
    <w:p>
      <w:pPr>
        <w:pStyle w:val="BodyText"/>
        <w:ind w:left="429"/>
        <w:spacing w:before="20" w:line="18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治法：清热解毒，通腑泻火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22" w:right="51" w:firstLine="404"/>
        <w:spacing w:before="48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主方：茵陈蒿汤（</w:t>
      </w:r>
      <w:r>
        <w:rPr>
          <w:rFonts w:ascii="Microsoft YaHei" w:hAnsi="Microsoft YaHei" w:eastAsia="Microsoft YaHei" w:cs="Microsoft YaHei"/>
          <w:color w:val="231F20"/>
          <w:spacing w:val="-18"/>
        </w:rPr>
        <w:t>《</w:t>
      </w:r>
      <w:r>
        <w:rPr>
          <w:color w:val="231F20"/>
          <w:spacing w:val="-18"/>
        </w:rPr>
        <w:t>伤寒论</w:t>
      </w:r>
      <w:r>
        <w:rPr>
          <w:rFonts w:ascii="Microsoft YaHei" w:hAnsi="Microsoft YaHei" w:eastAsia="Microsoft YaHei" w:cs="Microsoft YaHei"/>
          <w:color w:val="231F20"/>
          <w:spacing w:val="-18"/>
        </w:rPr>
        <w:t>》</w:t>
      </w:r>
      <w:r>
        <w:rPr>
          <w:color w:val="231F20"/>
          <w:spacing w:val="-18"/>
        </w:rPr>
        <w:t>）合黄连解毒汤（</w:t>
      </w:r>
      <w:r>
        <w:rPr>
          <w:rFonts w:ascii="Microsoft YaHei" w:hAnsi="Microsoft YaHei" w:eastAsia="Microsoft YaHei" w:cs="Microsoft YaHei"/>
          <w:color w:val="231F20"/>
          <w:spacing w:val="-18"/>
        </w:rPr>
        <w:t>《</w:t>
      </w:r>
      <w:r>
        <w:rPr>
          <w:color w:val="231F20"/>
          <w:spacing w:val="-18"/>
        </w:rPr>
        <w:t>外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1"/>
        </w:rPr>
        <w:t>台秘要</w:t>
      </w:r>
      <w:r>
        <w:rPr>
          <w:rFonts w:ascii="Microsoft YaHei" w:hAnsi="Microsoft YaHei" w:eastAsia="Microsoft YaHei" w:cs="Microsoft YaHei"/>
          <w:color w:val="231F20"/>
          <w:spacing w:val="-21"/>
        </w:rPr>
        <w:t>》</w:t>
      </w:r>
      <w:r>
        <w:rPr>
          <w:color w:val="231F20"/>
          <w:spacing w:val="-21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21"/>
        </w:rPr>
        <w:t>。</w:t>
      </w:r>
    </w:p>
    <w:p>
      <w:pPr>
        <w:pStyle w:val="BodyText"/>
        <w:ind w:left="6" w:right="53" w:firstLine="420"/>
        <w:spacing w:before="1" w:line="25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药物：茵陈，栀子，大黄，黄连，黄芩，延胡索，金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银花，蒲公英，金钱草，丹皮，赤芍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spacing w:before="1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4.2.2 </w:t>
      </w:r>
      <w:r>
        <w:rPr>
          <w:color w:val="231F20"/>
          <w:spacing w:val="3"/>
        </w:rPr>
        <w:t>慢性胆囊炎的分型论治</w:t>
      </w:r>
    </w:p>
    <w:p>
      <w:pPr>
        <w:pStyle w:val="BodyText"/>
        <w:ind w:left="357"/>
        <w:spacing w:before="21" w:line="206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1</w:t>
      </w:r>
      <w:r>
        <w:rPr>
          <w:color w:val="231F20"/>
          <w:spacing w:val="-14"/>
        </w:rPr>
        <w:t>）肝胆气滞证</w:t>
      </w:r>
    </w:p>
    <w:p>
      <w:pPr>
        <w:pStyle w:val="BodyText"/>
        <w:ind w:left="429"/>
        <w:spacing w:before="21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治法：疏肝利胆，理气解郁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426"/>
        <w:spacing w:before="49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9"/>
        </w:rPr>
        <w:t>主方：柴胡疏肝散（</w:t>
      </w:r>
      <w:r>
        <w:rPr>
          <w:rFonts w:ascii="Microsoft YaHei" w:hAnsi="Microsoft YaHei" w:eastAsia="Microsoft YaHei" w:cs="Microsoft YaHei"/>
          <w:color w:val="231F20"/>
          <w:spacing w:val="-19"/>
        </w:rPr>
        <w:t>《</w:t>
      </w:r>
      <w:r>
        <w:rPr>
          <w:color w:val="231F20"/>
          <w:spacing w:val="-19"/>
        </w:rPr>
        <w:t>景岳全书</w:t>
      </w:r>
      <w:r>
        <w:rPr>
          <w:rFonts w:ascii="Microsoft YaHei" w:hAnsi="Microsoft YaHei" w:eastAsia="Microsoft YaHei" w:cs="Microsoft YaHei"/>
          <w:color w:val="231F20"/>
          <w:spacing w:val="-19"/>
        </w:rPr>
        <w:t>》</w:t>
      </w:r>
      <w:r>
        <w:rPr>
          <w:color w:val="231F20"/>
          <w:spacing w:val="-19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19"/>
        </w:rPr>
        <w:t>。</w:t>
      </w:r>
    </w:p>
    <w:p>
      <w:pPr>
        <w:pStyle w:val="BodyText"/>
        <w:ind w:left="7" w:right="53" w:firstLine="420"/>
        <w:spacing w:before="46" w:line="25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药物：柴胡，香附，川芎，枳壳，白芍，黄芩，金钱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1"/>
        </w:rPr>
        <w:t>草，郁金，青皮，甘草</w:t>
      </w:r>
      <w:r>
        <w:rPr>
          <w:rFonts w:ascii="Microsoft YaHei" w:hAnsi="Microsoft YaHei" w:eastAsia="Microsoft YaHei" w:cs="Microsoft YaHei"/>
          <w:color w:val="231F20"/>
          <w:spacing w:val="-21"/>
        </w:rPr>
        <w:t>。</w:t>
      </w:r>
    </w:p>
    <w:p>
      <w:pPr>
        <w:pStyle w:val="BodyText"/>
        <w:ind w:left="357"/>
        <w:spacing w:before="1" w:line="205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2</w:t>
      </w:r>
      <w:r>
        <w:rPr>
          <w:color w:val="231F20"/>
          <w:spacing w:val="-14"/>
        </w:rPr>
        <w:t>）肝胆湿热证</w:t>
      </w:r>
    </w:p>
    <w:p>
      <w:pPr>
        <w:pStyle w:val="BodyText"/>
        <w:ind w:left="429"/>
        <w:spacing w:before="19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治法：清热利湿，利胆通腑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426"/>
        <w:spacing w:before="49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9"/>
        </w:rPr>
        <w:t>主方：龙胆泻肝汤（</w:t>
      </w:r>
      <w:r>
        <w:rPr>
          <w:rFonts w:ascii="Microsoft YaHei" w:hAnsi="Microsoft YaHei" w:eastAsia="Microsoft YaHei" w:cs="Microsoft YaHei"/>
          <w:color w:val="231F20"/>
          <w:spacing w:val="-19"/>
        </w:rPr>
        <w:t>《</w:t>
      </w:r>
      <w:r>
        <w:rPr>
          <w:color w:val="231F20"/>
          <w:spacing w:val="-19"/>
        </w:rPr>
        <w:t>医方集解</w:t>
      </w:r>
      <w:r>
        <w:rPr>
          <w:rFonts w:ascii="Microsoft YaHei" w:hAnsi="Microsoft YaHei" w:eastAsia="Microsoft YaHei" w:cs="Microsoft YaHei"/>
          <w:color w:val="231F20"/>
          <w:spacing w:val="-19"/>
        </w:rPr>
        <w:t>》</w:t>
      </w:r>
      <w:r>
        <w:rPr>
          <w:color w:val="231F20"/>
          <w:spacing w:val="-19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19"/>
        </w:rPr>
        <w:t>。</w:t>
      </w:r>
    </w:p>
    <w:p>
      <w:pPr>
        <w:pStyle w:val="BodyText"/>
        <w:ind w:left="8" w:firstLine="419"/>
        <w:spacing w:before="45" w:line="21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6"/>
        </w:rPr>
        <w:t>药物：龙胆草，黄芩，栀子，泽泻，柴胡，车前子，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大黄（后下</w:t>
      </w:r>
      <w:r>
        <w:rPr>
          <w:color w:val="231F20"/>
          <w:spacing w:val="-40"/>
          <w:w w:val="76"/>
        </w:rPr>
        <w:t>），</w:t>
      </w:r>
      <w:r>
        <w:rPr>
          <w:color w:val="231F20"/>
          <w:spacing w:val="-11"/>
        </w:rPr>
        <w:t>甘草，金钱草</w:t>
      </w:r>
      <w:r>
        <w:rPr>
          <w:rFonts w:ascii="Microsoft YaHei" w:hAnsi="Microsoft YaHei" w:eastAsia="Microsoft YaHei" w:cs="Microsoft YaHei"/>
          <w:color w:val="231F20"/>
          <w:spacing w:val="-11"/>
        </w:rPr>
        <w:t>。</w:t>
      </w:r>
    </w:p>
    <w:p>
      <w:pPr>
        <w:spacing w:line="214" w:lineRule="auto"/>
        <w:sectPr>
          <w:type w:val="continuous"/>
          <w:pgSz w:w="11900" w:h="16840"/>
          <w:pgMar w:top="1466" w:right="1056" w:bottom="0" w:left="407" w:header="1162" w:footer="0" w:gutter="0"/>
          <w:cols w:equalWidth="0" w:num="2">
            <w:col w:w="5664" w:space="100"/>
            <w:col w:w="467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4"/>
          <w:pgSz w:w="11900" w:h="16840"/>
          <w:pgMar w:top="1466" w:right="1032" w:bottom="0" w:left="407" w:header="1162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1046"/>
        <w:spacing w:before="44" w:line="206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3</w:t>
      </w:r>
      <w:r>
        <w:rPr>
          <w:color w:val="231F20"/>
          <w:spacing w:val="-14"/>
        </w:rPr>
        <w:t>）胆热脾寒证</w:t>
      </w:r>
    </w:p>
    <w:p>
      <w:pPr>
        <w:pStyle w:val="BodyText"/>
        <w:ind w:left="1118"/>
        <w:spacing w:before="20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治法：疏利肝胆，温寒通阳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115"/>
        <w:spacing w:before="49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主方：柴胡桂枝干姜汤（</w:t>
      </w:r>
      <w:r>
        <w:rPr>
          <w:rFonts w:ascii="Microsoft YaHei" w:hAnsi="Microsoft YaHei" w:eastAsia="Microsoft YaHei" w:cs="Microsoft YaHei"/>
          <w:color w:val="231F20"/>
          <w:spacing w:val="-18"/>
        </w:rPr>
        <w:t>《</w:t>
      </w:r>
      <w:r>
        <w:rPr>
          <w:color w:val="231F20"/>
          <w:spacing w:val="-18"/>
        </w:rPr>
        <w:t>伤寒论</w:t>
      </w:r>
      <w:r>
        <w:rPr>
          <w:rFonts w:ascii="Microsoft YaHei" w:hAnsi="Microsoft YaHei" w:eastAsia="Microsoft YaHei" w:cs="Microsoft YaHei"/>
          <w:color w:val="231F20"/>
          <w:spacing w:val="-18"/>
        </w:rPr>
        <w:t>》</w:t>
      </w:r>
      <w:r>
        <w:rPr>
          <w:color w:val="231F20"/>
          <w:spacing w:val="-18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724" w:right="305" w:firstLine="391"/>
        <w:spacing w:before="46" w:line="25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6"/>
        </w:rPr>
        <w:t>药物：柴胡，桂枝，干姜，黄芩，栝楼根，生牡蛎，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白术，郁金，金钱草，炙甘草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ind w:left="1046"/>
        <w:spacing w:line="206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4</w:t>
      </w:r>
      <w:r>
        <w:rPr>
          <w:color w:val="231F20"/>
          <w:spacing w:val="-14"/>
        </w:rPr>
        <w:t>）气滞血瘀证</w:t>
      </w:r>
    </w:p>
    <w:p>
      <w:pPr>
        <w:pStyle w:val="BodyText"/>
        <w:ind w:left="1118"/>
        <w:spacing w:before="18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治法：理气活血，利胆止痛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115"/>
        <w:spacing w:before="50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9"/>
        </w:rPr>
        <w:t>主方：血府逐瘀汤（</w:t>
      </w:r>
      <w:r>
        <w:rPr>
          <w:rFonts w:ascii="Microsoft YaHei" w:hAnsi="Microsoft YaHei" w:eastAsia="Microsoft YaHei" w:cs="Microsoft YaHei"/>
          <w:color w:val="231F20"/>
          <w:spacing w:val="-19"/>
        </w:rPr>
        <w:t>《</w:t>
      </w:r>
      <w:r>
        <w:rPr>
          <w:color w:val="231F20"/>
          <w:spacing w:val="-19"/>
        </w:rPr>
        <w:t>医林改错</w:t>
      </w:r>
      <w:r>
        <w:rPr>
          <w:rFonts w:ascii="Microsoft YaHei" w:hAnsi="Microsoft YaHei" w:eastAsia="Microsoft YaHei" w:cs="Microsoft YaHei"/>
          <w:color w:val="231F20"/>
          <w:spacing w:val="-19"/>
        </w:rPr>
        <w:t>》</w:t>
      </w:r>
      <w:r>
        <w:rPr>
          <w:color w:val="231F20"/>
          <w:spacing w:val="-19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19"/>
        </w:rPr>
        <w:t>。</w:t>
      </w:r>
    </w:p>
    <w:p>
      <w:pPr>
        <w:pStyle w:val="BodyText"/>
        <w:ind w:left="700" w:right="302" w:firstLine="416"/>
        <w:spacing w:before="45" w:line="25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3"/>
        </w:rPr>
        <w:t>药物：当归，生地，桃仁，红花，枳壳，柴</w:t>
      </w:r>
      <w:r>
        <w:rPr>
          <w:color w:val="231F20"/>
          <w:spacing w:val="-24"/>
        </w:rPr>
        <w:t>胡，川芎，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川楝子，郁金，鸡骨草，延胡索，五灵脂，甘草</w:t>
      </w:r>
      <w:r>
        <w:rPr>
          <w:rFonts w:ascii="Microsoft YaHei" w:hAnsi="Microsoft YaHei" w:eastAsia="Microsoft YaHei" w:cs="Microsoft YaHei"/>
          <w:color w:val="231F20"/>
          <w:spacing w:val="-16"/>
        </w:rPr>
        <w:t>。</w:t>
      </w:r>
    </w:p>
    <w:p>
      <w:pPr>
        <w:pStyle w:val="BodyText"/>
        <w:ind w:left="1046"/>
        <w:spacing w:line="205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5</w:t>
      </w:r>
      <w:r>
        <w:rPr>
          <w:color w:val="231F20"/>
          <w:spacing w:val="-14"/>
        </w:rPr>
        <w:t>）肝郁脾虚证</w:t>
      </w:r>
    </w:p>
    <w:p>
      <w:pPr>
        <w:pStyle w:val="BodyText"/>
        <w:ind w:left="1118"/>
        <w:spacing w:before="20" w:line="18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治法：疏肝健脾，柔肝利胆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115"/>
        <w:spacing w:before="48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主方：逍遥散（</w:t>
      </w:r>
      <w:r>
        <w:rPr>
          <w:rFonts w:ascii="Microsoft YaHei" w:hAnsi="Microsoft YaHei" w:eastAsia="Microsoft YaHei" w:cs="Microsoft YaHei"/>
          <w:color w:val="231F20"/>
          <w:spacing w:val="-17"/>
        </w:rPr>
        <w:t>《</w:t>
      </w:r>
      <w:r>
        <w:rPr>
          <w:color w:val="231F20"/>
          <w:spacing w:val="-17"/>
        </w:rPr>
        <w:t>太平惠民和剂局方</w:t>
      </w:r>
      <w:r>
        <w:rPr>
          <w:rFonts w:ascii="Microsoft YaHei" w:hAnsi="Microsoft YaHei" w:eastAsia="Microsoft YaHei" w:cs="Microsoft YaHei"/>
          <w:color w:val="231F20"/>
          <w:spacing w:val="-17"/>
        </w:rPr>
        <w:t>》</w:t>
      </w:r>
      <w:r>
        <w:rPr>
          <w:color w:val="231F20"/>
          <w:spacing w:val="-17"/>
        </w:rPr>
        <w:t>）加减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ind w:left="695" w:right="302" w:firstLine="420"/>
        <w:spacing w:before="45" w:line="25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3"/>
        </w:rPr>
        <w:t>药物：当归，白芍，柴胡，茯苓，白术，甘</w:t>
      </w:r>
      <w:r>
        <w:rPr>
          <w:color w:val="231F20"/>
          <w:spacing w:val="-24"/>
        </w:rPr>
        <w:t>草，陈皮，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郁金，金钱草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046"/>
        <w:spacing w:before="1" w:line="203" w:lineRule="auto"/>
        <w:rPr/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6</w:t>
      </w:r>
      <w:r>
        <w:rPr>
          <w:color w:val="231F20"/>
          <w:spacing w:val="-14"/>
        </w:rPr>
        <w:t>）肝阴不足证</w:t>
      </w:r>
    </w:p>
    <w:p>
      <w:pPr>
        <w:pStyle w:val="BodyText"/>
        <w:ind w:left="1118"/>
        <w:spacing w:before="19" w:line="18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治法：养阴柔肝，清热利胆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115"/>
        <w:spacing w:before="48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1"/>
        </w:rPr>
        <w:t>主方：一贯煎（</w:t>
      </w:r>
      <w:r>
        <w:rPr>
          <w:rFonts w:ascii="Microsoft YaHei" w:hAnsi="Microsoft YaHei" w:eastAsia="Microsoft YaHei" w:cs="Microsoft YaHei"/>
          <w:color w:val="231F20"/>
          <w:spacing w:val="-21"/>
        </w:rPr>
        <w:t>《</w:t>
      </w:r>
      <w:r>
        <w:rPr>
          <w:color w:val="231F20"/>
          <w:spacing w:val="-21"/>
        </w:rPr>
        <w:t>续名医类案</w:t>
      </w:r>
      <w:r>
        <w:rPr>
          <w:rFonts w:ascii="Microsoft YaHei" w:hAnsi="Microsoft YaHei" w:eastAsia="Microsoft YaHei" w:cs="Microsoft YaHei"/>
          <w:color w:val="231F20"/>
          <w:spacing w:val="-21"/>
        </w:rPr>
        <w:t>》</w:t>
      </w:r>
      <w:r>
        <w:rPr>
          <w:color w:val="231F20"/>
          <w:spacing w:val="-21"/>
        </w:rPr>
        <w:t>）加味</w:t>
      </w:r>
      <w:r>
        <w:rPr>
          <w:rFonts w:ascii="Microsoft YaHei" w:hAnsi="Microsoft YaHei" w:eastAsia="Microsoft YaHei" w:cs="Microsoft YaHei"/>
          <w:color w:val="231F20"/>
          <w:spacing w:val="-21"/>
        </w:rPr>
        <w:t>。</w:t>
      </w:r>
    </w:p>
    <w:p>
      <w:pPr>
        <w:pStyle w:val="BodyText"/>
        <w:ind w:left="695" w:right="305" w:firstLine="420"/>
        <w:spacing w:before="47" w:line="25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6"/>
        </w:rPr>
        <w:t>药物：生地，沙参，麦冬，当归，枸杞子，川楝子，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郁金，鸡骨草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688"/>
        <w:spacing w:before="1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4.2.3 </w:t>
      </w:r>
      <w:r>
        <w:rPr>
          <w:color w:val="231F20"/>
          <w:spacing w:val="3"/>
        </w:rPr>
        <w:t>胆囊炎的随症加减用药</w:t>
      </w:r>
    </w:p>
    <w:p>
      <w:pPr>
        <w:pStyle w:val="BodyText"/>
        <w:ind w:left="694" w:right="304" w:firstLine="423"/>
        <w:spacing w:before="21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热象重者，加虎杖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鸡骨草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紫花地丁；胆囊结石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者，加金钱草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海金沙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鸡内金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郁金；急躁易怒者，加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夏枯草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钩藤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珍珠母；嗳气者，加佛手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绿萼梅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香椽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皮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代赭石；小便黄赤者，加滑石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车前草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白茅根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草；恶心呕吐甚者，加姜半夏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姜竹茹；大便干燥者，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加槟榔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芒硝；头目眩晕者，加钩藤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菊花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白蒺藜；泛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酸烧心者，加乌贼骨</w:t>
      </w:r>
      <w:r>
        <w:rPr>
          <w:rFonts w:ascii="Microsoft YaHei" w:hAnsi="Microsoft YaHei" w:eastAsia="Microsoft YaHei" w:cs="Microsoft YaHei"/>
          <w:color w:val="231F20"/>
          <w:spacing w:val="-7"/>
        </w:rPr>
        <w:t>、</w:t>
      </w:r>
      <w:r>
        <w:rPr>
          <w:color w:val="231F20"/>
          <w:spacing w:val="-7"/>
        </w:rPr>
        <w:t>瓦楞子等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7"/>
          <w:position w:val="6"/>
        </w:rPr>
        <w:t>[4,6]</w:t>
      </w:r>
      <w:r>
        <w:rPr>
          <w:rFonts w:ascii="Microsoft YaHei" w:hAnsi="Microsoft YaHei" w:eastAsia="Microsoft YaHei" w:cs="Microsoft YaHei"/>
          <w:color w:val="231F20"/>
          <w:spacing w:val="-7"/>
        </w:rPr>
        <w:t>。、</w:t>
      </w:r>
    </w:p>
    <w:p>
      <w:pPr>
        <w:pStyle w:val="BodyText"/>
        <w:ind w:left="688"/>
        <w:spacing w:before="1" w:line="20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-2"/>
          <w:position w:val="-1"/>
        </w:rPr>
        <w:t>4.2.4 </w:t>
      </w:r>
      <w:r>
        <w:rPr>
          <w:color w:val="231F20"/>
          <w:spacing w:val="-2"/>
          <w:position w:val="-1"/>
        </w:rPr>
        <w:t>胆囊炎常用中药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6"/>
        </w:rPr>
        <w:t>[4,6,17]</w:t>
      </w:r>
    </w:p>
    <w:p>
      <w:pPr>
        <w:pStyle w:val="BodyText"/>
        <w:ind w:left="697" w:right="356" w:firstLine="348"/>
        <w:spacing w:before="22" w:line="20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1</w:t>
      </w:r>
      <w:r>
        <w:rPr>
          <w:color w:val="231F20"/>
          <w:spacing w:val="-12"/>
        </w:rPr>
        <w:t>）清热解毒药：蒲公英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金银花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栀子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紫花地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丁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穿心莲</w:t>
      </w:r>
      <w:r>
        <w:rPr>
          <w:rFonts w:ascii="Microsoft YaHei" w:hAnsi="Microsoft YaHei" w:eastAsia="Microsoft YaHei" w:cs="Microsoft YaHei"/>
          <w:color w:val="231F20"/>
          <w:spacing w:val="-12"/>
        </w:rPr>
        <w:t>。</w:t>
      </w:r>
    </w:p>
    <w:p>
      <w:pPr>
        <w:pStyle w:val="BodyText"/>
        <w:ind w:left="1046"/>
        <w:spacing w:before="52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2</w:t>
      </w:r>
      <w:r>
        <w:rPr>
          <w:color w:val="231F20"/>
          <w:spacing w:val="-18"/>
        </w:rPr>
        <w:t>）清热燥湿药：龙胆草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黄芩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黄连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黄柏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1046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（</w:t>
      </w:r>
      <w:r>
        <w:rPr>
          <w:rFonts w:ascii="Microsoft YaHei" w:hAnsi="Microsoft YaHei" w:eastAsia="Microsoft YaHei" w:cs="Microsoft YaHei"/>
          <w:color w:val="231F20"/>
          <w:spacing w:val="-17"/>
        </w:rPr>
        <w:t>3</w:t>
      </w:r>
      <w:r>
        <w:rPr>
          <w:color w:val="231F20"/>
          <w:spacing w:val="-17"/>
        </w:rPr>
        <w:t>）利湿退黄药：虎杖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鸡骨草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茵陈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ind w:left="1046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6"/>
        </w:rPr>
        <w:t>（</w:t>
      </w:r>
      <w:r>
        <w:rPr>
          <w:rFonts w:ascii="Microsoft YaHei" w:hAnsi="Microsoft YaHei" w:eastAsia="Microsoft YaHei" w:cs="Microsoft YaHei"/>
          <w:color w:val="231F20"/>
          <w:spacing w:val="-16"/>
        </w:rPr>
        <w:t>4</w:t>
      </w:r>
      <w:r>
        <w:rPr>
          <w:color w:val="231F20"/>
          <w:spacing w:val="-16"/>
        </w:rPr>
        <w:t>）利胆排石药：金钱草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海金沙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郁金</w:t>
      </w:r>
      <w:r>
        <w:rPr>
          <w:rFonts w:ascii="Microsoft YaHei" w:hAnsi="Microsoft YaHei" w:eastAsia="Microsoft YaHei" w:cs="Microsoft YaHei"/>
          <w:color w:val="231F20"/>
          <w:spacing w:val="-16"/>
        </w:rPr>
        <w:t>、</w:t>
      </w:r>
      <w:r>
        <w:rPr>
          <w:color w:val="231F20"/>
          <w:spacing w:val="-16"/>
        </w:rPr>
        <w:t>鸡内金</w:t>
      </w:r>
      <w:r>
        <w:rPr>
          <w:rFonts w:ascii="Microsoft YaHei" w:hAnsi="Microsoft YaHei" w:eastAsia="Microsoft YaHei" w:cs="Microsoft YaHei"/>
          <w:color w:val="231F20"/>
          <w:spacing w:val="-16"/>
        </w:rPr>
        <w:t>。</w:t>
      </w:r>
    </w:p>
    <w:p>
      <w:pPr>
        <w:pStyle w:val="BodyText"/>
        <w:ind w:left="1046"/>
        <w:spacing w:before="26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5</w:t>
      </w:r>
      <w:r>
        <w:rPr>
          <w:color w:val="231F20"/>
          <w:spacing w:val="-18"/>
        </w:rPr>
        <w:t>）疏肝理气药：柴胡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青皮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香附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1046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color w:val="231F20"/>
          <w:spacing w:val="-14"/>
        </w:rPr>
        <w:t>6</w:t>
      </w:r>
      <w:r>
        <w:rPr>
          <w:color w:val="231F20"/>
          <w:spacing w:val="-14"/>
        </w:rPr>
        <w:t>）行气止痛药：川楝子</w:t>
      </w:r>
      <w:r>
        <w:rPr>
          <w:rFonts w:ascii="Microsoft YaHei" w:hAnsi="Microsoft YaHei" w:eastAsia="Microsoft YaHei" w:cs="Microsoft YaHei"/>
          <w:color w:val="231F20"/>
          <w:spacing w:val="-14"/>
        </w:rPr>
        <w:t>、</w:t>
      </w:r>
      <w:r>
        <w:rPr>
          <w:color w:val="231F20"/>
          <w:spacing w:val="-14"/>
        </w:rPr>
        <w:t>延胡索</w:t>
      </w:r>
      <w:r>
        <w:rPr>
          <w:rFonts w:ascii="Microsoft YaHei" w:hAnsi="Microsoft YaHei" w:eastAsia="Microsoft YaHei" w:cs="Microsoft YaHei"/>
          <w:color w:val="231F20"/>
          <w:spacing w:val="-14"/>
        </w:rPr>
        <w:t>。</w:t>
      </w:r>
    </w:p>
    <w:p>
      <w:pPr>
        <w:pStyle w:val="BodyText"/>
        <w:ind w:left="1046"/>
        <w:spacing w:before="26" w:line="202" w:lineRule="auto"/>
        <w:rPr/>
      </w:pP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7</w:t>
      </w:r>
      <w:r>
        <w:rPr>
          <w:color w:val="231F20"/>
          <w:spacing w:val="-12"/>
        </w:rPr>
        <w:t>）活血化瘀药：川芎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莪术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五灵脂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丹参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三</w:t>
      </w:r>
    </w:p>
    <w:p>
      <w:pPr>
        <w:pStyle w:val="BodyText"/>
        <w:ind w:left="693"/>
        <w:spacing w:before="25" w:line="18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5"/>
        </w:rPr>
        <w:t>七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赤芍</w:t>
      </w:r>
      <w:r>
        <w:rPr>
          <w:rFonts w:ascii="Microsoft YaHei" w:hAnsi="Microsoft YaHei" w:eastAsia="Microsoft YaHei" w:cs="Microsoft YaHei"/>
          <w:color w:val="231F20"/>
          <w:spacing w:val="-15"/>
        </w:rPr>
        <w:t>。</w:t>
      </w:r>
    </w:p>
    <w:p>
      <w:pPr>
        <w:pStyle w:val="BodyText"/>
        <w:ind w:left="1046"/>
        <w:spacing w:before="52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（</w:t>
      </w:r>
      <w:r>
        <w:rPr>
          <w:rFonts w:ascii="Microsoft YaHei" w:hAnsi="Microsoft YaHei" w:eastAsia="Microsoft YaHei" w:cs="Microsoft YaHei"/>
          <w:color w:val="231F20"/>
          <w:spacing w:val="-17"/>
        </w:rPr>
        <w:t>8</w:t>
      </w:r>
      <w:r>
        <w:rPr>
          <w:color w:val="231F20"/>
          <w:spacing w:val="-17"/>
        </w:rPr>
        <w:t>）健脾益气药：党参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白术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ind w:left="1046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9</w:t>
      </w:r>
      <w:r>
        <w:rPr>
          <w:color w:val="231F20"/>
          <w:spacing w:val="-18"/>
        </w:rPr>
        <w:t>）滋养阴津药：生地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麦冬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沙参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1046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10</w:t>
      </w:r>
      <w:r>
        <w:rPr>
          <w:color w:val="231F20"/>
          <w:spacing w:val="-18"/>
        </w:rPr>
        <w:t>）通腑泻下药：大黄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枳实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芒硝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688"/>
        <w:spacing w:before="25" w:line="20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-3"/>
          <w:position w:val="-2"/>
        </w:rPr>
        <w:t>4.2.5 </w:t>
      </w:r>
      <w:r>
        <w:rPr>
          <w:color w:val="231F20"/>
          <w:spacing w:val="-3"/>
          <w:position w:val="-2"/>
        </w:rPr>
        <w:t>胆囊炎常用方剂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5"/>
        </w:rPr>
        <w:t>[4,6,15,18,19]</w:t>
      </w:r>
    </w:p>
    <w:p>
      <w:pPr>
        <w:pStyle w:val="BodyText"/>
        <w:ind w:left="1046"/>
        <w:spacing w:before="21" w:line="222" w:lineRule="exact"/>
        <w:rPr/>
      </w:pP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1</w:t>
      </w:r>
      <w:r>
        <w:rPr>
          <w:color w:val="231F20"/>
          <w:spacing w:val="-12"/>
        </w:rPr>
        <w:t>）和解剂：大柴胡汤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小柴胡汤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四逆散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逍遥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75" w:hanging="4"/>
        <w:spacing w:before="42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散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柴胡桂枝汤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柴胡桂枝干姜汤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柴平汤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柴胡利胆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汤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9" w:right="75" w:firstLine="348"/>
        <w:spacing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color w:val="231F20"/>
          <w:spacing w:val="-3"/>
        </w:rPr>
        <w:t>2</w:t>
      </w:r>
      <w:r>
        <w:rPr>
          <w:color w:val="231F20"/>
          <w:spacing w:val="-3"/>
        </w:rPr>
        <w:t>）清热剂：龙胆泻肝汤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茵陈蒿汤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蒿芩清胆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汤</w:t>
      </w:r>
      <w:r>
        <w:rPr>
          <w:rFonts w:ascii="Microsoft YaHei" w:hAnsi="Microsoft YaHei" w:eastAsia="Microsoft YaHei" w:cs="Microsoft YaHei"/>
          <w:color w:val="231F20"/>
          <w:spacing w:val="-7"/>
        </w:rPr>
        <w:t>、</w:t>
      </w:r>
      <w:r>
        <w:rPr>
          <w:color w:val="231F20"/>
          <w:spacing w:val="-7"/>
        </w:rPr>
        <w:t>黄连解毒汤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</w:p>
    <w:p>
      <w:pPr>
        <w:pStyle w:val="BodyText"/>
        <w:ind w:left="357"/>
        <w:spacing w:before="50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5"/>
        </w:rPr>
        <w:t>（</w:t>
      </w:r>
      <w:r>
        <w:rPr>
          <w:rFonts w:ascii="Microsoft YaHei" w:hAnsi="Microsoft YaHei" w:eastAsia="Microsoft YaHei" w:cs="Microsoft YaHei"/>
          <w:color w:val="231F20"/>
          <w:spacing w:val="-15"/>
        </w:rPr>
        <w:t>3</w:t>
      </w:r>
      <w:r>
        <w:rPr>
          <w:color w:val="231F20"/>
          <w:spacing w:val="-15"/>
        </w:rPr>
        <w:t>）理气剂：柴胡疏肝散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四磨汤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化肝煎</w:t>
      </w:r>
      <w:r>
        <w:rPr>
          <w:rFonts w:ascii="Microsoft YaHei" w:hAnsi="Microsoft YaHei" w:eastAsia="Microsoft YaHei" w:cs="Microsoft YaHei"/>
          <w:color w:val="231F20"/>
          <w:spacing w:val="-15"/>
        </w:rPr>
        <w:t>。</w:t>
      </w:r>
    </w:p>
    <w:p>
      <w:pPr>
        <w:pStyle w:val="BodyText"/>
        <w:ind w:left="4" w:firstLine="352"/>
        <w:spacing w:before="27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color w:val="231F20"/>
          <w:spacing w:val="-8"/>
        </w:rPr>
        <w:t>4</w:t>
      </w:r>
      <w:r>
        <w:rPr>
          <w:color w:val="231F20"/>
          <w:spacing w:val="-8"/>
        </w:rPr>
        <w:t>）活血剂：血府逐瘀汤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膈下逐瘀汤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失笑散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5"/>
        </w:rPr>
        <w:t>丹参饮</w:t>
      </w:r>
      <w:r>
        <w:rPr>
          <w:rFonts w:ascii="Microsoft YaHei" w:hAnsi="Microsoft YaHei" w:eastAsia="Microsoft YaHei" w:cs="Microsoft YaHei"/>
          <w:color w:val="231F20"/>
          <w:spacing w:val="5"/>
        </w:rPr>
        <w:t>。</w:t>
      </w:r>
    </w:p>
    <w:p>
      <w:pPr>
        <w:pStyle w:val="BodyText"/>
        <w:ind w:left="357"/>
        <w:spacing w:before="50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（</w:t>
      </w:r>
      <w:r>
        <w:rPr>
          <w:rFonts w:ascii="Microsoft YaHei" w:hAnsi="Microsoft YaHei" w:eastAsia="Microsoft YaHei" w:cs="Microsoft YaHei"/>
          <w:color w:val="231F20"/>
          <w:spacing w:val="-17"/>
        </w:rPr>
        <w:t>5</w:t>
      </w:r>
      <w:r>
        <w:rPr>
          <w:color w:val="231F20"/>
          <w:spacing w:val="-17"/>
        </w:rPr>
        <w:t>）补益剂：一贯煎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spacing w:before="22" w:line="20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4.2.6 </w:t>
      </w:r>
      <w:r>
        <w:rPr>
          <w:color w:val="231F20"/>
          <w:spacing w:val="-1"/>
          <w:position w:val="-1"/>
        </w:rPr>
        <w:t>胆囊炎的常用中成药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6"/>
        </w:rPr>
        <w:t>[1,20-24]</w:t>
      </w:r>
    </w:p>
    <w:p>
      <w:pPr>
        <w:pStyle w:val="BodyText"/>
        <w:ind w:left="357"/>
        <w:spacing w:before="20" w:line="206" w:lineRule="auto"/>
        <w:rPr/>
      </w:pPr>
      <w:r>
        <w:rPr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2"/>
        </w:rPr>
        <w:t>1</w:t>
      </w:r>
      <w:r>
        <w:rPr>
          <w:color w:val="231F20"/>
          <w:spacing w:val="-2"/>
        </w:rPr>
        <w:t>）急性胆囊炎的常用中成药治疗</w:t>
      </w:r>
    </w:p>
    <w:p>
      <w:pPr>
        <w:pStyle w:val="BodyText"/>
        <w:ind w:left="420"/>
        <w:spacing w:before="18"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①</w:t>
      </w:r>
      <w:r>
        <w:rPr>
          <w:color w:val="231F20"/>
          <w:spacing w:val="-3"/>
        </w:rPr>
        <w:t>茵栀黄注射液（酌情使用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仅供参考）</w:t>
      </w:r>
    </w:p>
    <w:p>
      <w:pPr>
        <w:pStyle w:val="BodyText"/>
        <w:ind w:left="6" w:right="75" w:firstLine="420"/>
        <w:spacing w:before="63" w:line="25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主要成分：茵陈提取物，栀子提取物，黄芩甙，金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银花提取物（以绿原酸计）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</w:p>
    <w:p>
      <w:pPr>
        <w:pStyle w:val="BodyText"/>
        <w:ind w:left="9" w:right="75" w:firstLine="418"/>
        <w:spacing w:before="2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功能主治：清热，解毒，利湿，退黄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用于肝胆湿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热，面目悉黄，胸胁胀痛，恶心呕吐，小便黄赤</w:t>
      </w:r>
      <w:r>
        <w:rPr>
          <w:rFonts w:ascii="Microsoft YaHei" w:hAnsi="Microsoft YaHei" w:eastAsia="Microsoft YaHei" w:cs="Microsoft YaHei"/>
          <w:color w:val="231F20"/>
          <w:spacing w:val="-11"/>
        </w:rPr>
        <w:t>。</w:t>
      </w:r>
    </w:p>
    <w:p>
      <w:pPr>
        <w:pStyle w:val="BodyText"/>
        <w:ind w:left="420"/>
        <w:spacing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②</w:t>
      </w:r>
      <w:r>
        <w:rPr>
          <w:color w:val="231F20"/>
          <w:spacing w:val="8"/>
        </w:rPr>
        <w:t>消炎利胆片</w:t>
      </w:r>
    </w:p>
    <w:p>
      <w:pPr>
        <w:pStyle w:val="BodyText"/>
        <w:ind w:left="427"/>
        <w:spacing w:before="63" w:line="18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5"/>
        </w:rPr>
        <w:t>组成：穿心莲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溪黄草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苦木</w:t>
      </w:r>
      <w:r>
        <w:rPr>
          <w:rFonts w:ascii="Microsoft YaHei" w:hAnsi="Microsoft YaHei" w:eastAsia="Microsoft YaHei" w:cs="Microsoft YaHei"/>
          <w:color w:val="231F20"/>
          <w:spacing w:val="-15"/>
        </w:rPr>
        <w:t>。</w:t>
      </w:r>
    </w:p>
    <w:p>
      <w:pPr>
        <w:pStyle w:val="BodyText"/>
        <w:ind w:left="22" w:right="75" w:firstLine="405"/>
        <w:spacing w:before="50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功效主治：清热，祛湿，利胆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用于肝胆湿热引起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的口苦，胁痛和急性胆囊炎，胆管炎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</w:p>
    <w:p>
      <w:pPr>
        <w:pStyle w:val="BodyText"/>
        <w:ind w:left="357"/>
        <w:spacing w:before="1" w:line="205" w:lineRule="auto"/>
        <w:rPr/>
      </w:pPr>
      <w:r>
        <w:rPr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2"/>
        </w:rPr>
        <w:t>2</w:t>
      </w:r>
      <w:r>
        <w:rPr>
          <w:color w:val="231F20"/>
          <w:spacing w:val="-2"/>
        </w:rPr>
        <w:t>）慢性胆囊炎的常用中成药治疗</w:t>
      </w:r>
    </w:p>
    <w:p>
      <w:pPr>
        <w:pStyle w:val="BodyText"/>
        <w:ind w:left="420"/>
        <w:spacing w:before="18"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①</w:t>
      </w:r>
      <w:r>
        <w:rPr>
          <w:color w:val="231F20"/>
          <w:spacing w:val="8"/>
        </w:rPr>
        <w:t>胆宁片</w:t>
      </w:r>
    </w:p>
    <w:p>
      <w:pPr>
        <w:pStyle w:val="BodyText"/>
        <w:ind w:left="5" w:right="75" w:firstLine="421"/>
        <w:spacing w:before="63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组成：大黄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虎杖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青皮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陈皮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郁金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山楂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白茅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根</w:t>
      </w:r>
      <w:r>
        <w:rPr>
          <w:rFonts w:ascii="Microsoft YaHei" w:hAnsi="Microsoft YaHei" w:eastAsia="Microsoft YaHei" w:cs="Microsoft YaHei"/>
          <w:color w:val="231F20"/>
        </w:rPr>
        <w:t>。</w:t>
      </w:r>
    </w:p>
    <w:p>
      <w:pPr>
        <w:pStyle w:val="BodyText"/>
        <w:ind w:left="5" w:right="22" w:firstLine="422"/>
        <w:spacing w:before="4" w:line="219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7"/>
        </w:rPr>
        <w:t>功效主治：疏肝利胆，清热通下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  <w:r>
        <w:rPr>
          <w:color w:val="231F20"/>
          <w:spacing w:val="-7"/>
        </w:rPr>
        <w:t>用于肝郁气</w:t>
      </w:r>
      <w:r>
        <w:rPr>
          <w:color w:val="231F20"/>
          <w:spacing w:val="-8"/>
        </w:rPr>
        <w:t>滞，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湿热未清所致右上腹隐隐作痛</w:t>
      </w:r>
      <w:r>
        <w:rPr>
          <w:rFonts w:ascii="Microsoft YaHei" w:hAnsi="Microsoft YaHei" w:eastAsia="Microsoft YaHei" w:cs="Microsoft YaHei"/>
          <w:color w:val="231F20"/>
          <w:spacing w:val="8"/>
        </w:rPr>
        <w:t>、</w:t>
      </w:r>
      <w:r>
        <w:rPr>
          <w:color w:val="231F20"/>
          <w:spacing w:val="8"/>
        </w:rPr>
        <w:t>食入作胀</w:t>
      </w:r>
      <w:r>
        <w:rPr>
          <w:rFonts w:ascii="Microsoft YaHei" w:hAnsi="Microsoft YaHei" w:eastAsia="Microsoft YaHei" w:cs="Microsoft YaHei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8"/>
        </w:rPr>
        <w:t>胃纳不</w:t>
      </w:r>
      <w:r>
        <w:rPr>
          <w:color w:val="231F20"/>
        </w:rPr>
        <w:t xml:space="preserve"> </w:t>
      </w:r>
      <w:r>
        <w:rPr>
          <w:color w:val="231F20"/>
        </w:rPr>
        <w:t>香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嗳气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便秘；慢性胆囊炎见上述症候者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饭后口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6"/>
        </w:rPr>
        <w:t>服，</w:t>
      </w:r>
      <w:r>
        <w:rPr>
          <w:rFonts w:ascii="Microsoft YaHei" w:hAnsi="Microsoft YaHei" w:eastAsia="Microsoft YaHei" w:cs="Microsoft YaHei"/>
          <w:color w:val="231F20"/>
          <w:spacing w:val="-26"/>
        </w:rPr>
        <w:t>1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-26"/>
        </w:rPr>
        <w:t>次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6"/>
        </w:rPr>
        <w:t>5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  <w:spacing w:val="-26"/>
        </w:rPr>
        <w:t>片，</w:t>
      </w:r>
      <w:r>
        <w:rPr>
          <w:rFonts w:ascii="Microsoft YaHei" w:hAnsi="Microsoft YaHei" w:eastAsia="Microsoft YaHei" w:cs="Microsoft YaHei"/>
          <w:color w:val="231F20"/>
          <w:spacing w:val="-26"/>
        </w:rPr>
        <w:t>1</w:t>
      </w:r>
      <w:r>
        <w:rPr>
          <w:rFonts w:ascii="Microsoft YaHei" w:hAnsi="Microsoft YaHei" w:eastAsia="Microsoft YaHei" w:cs="Microsoft YaHei"/>
          <w:color w:val="231F20"/>
          <w:spacing w:val="38"/>
        </w:rPr>
        <w:t xml:space="preserve"> </w:t>
      </w:r>
      <w:r>
        <w:rPr>
          <w:color w:val="231F20"/>
          <w:spacing w:val="-26"/>
        </w:rPr>
        <w:t>日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6"/>
        </w:rPr>
        <w:t>3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-26"/>
        </w:rPr>
        <w:t>次</w:t>
      </w:r>
      <w:r>
        <w:rPr>
          <w:rFonts w:ascii="Microsoft YaHei" w:hAnsi="Microsoft YaHei" w:eastAsia="Microsoft YaHei" w:cs="Microsoft YaHei"/>
          <w:color w:val="231F20"/>
          <w:spacing w:val="-26"/>
        </w:rPr>
        <w:t>。</w:t>
      </w:r>
    </w:p>
    <w:p>
      <w:pPr>
        <w:pStyle w:val="BodyText"/>
        <w:ind w:left="420"/>
        <w:spacing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②</w:t>
      </w:r>
      <w:r>
        <w:rPr>
          <w:color w:val="231F20"/>
          <w:spacing w:val="8"/>
        </w:rPr>
        <w:t>胆石利通片</w:t>
      </w:r>
    </w:p>
    <w:p>
      <w:pPr>
        <w:pStyle w:val="BodyText"/>
        <w:ind w:left="17" w:firstLine="410"/>
        <w:spacing w:before="61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5"/>
        </w:rPr>
        <w:t>组成：硝石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白矾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郁金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三棱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猪胆膏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color w:val="231F20"/>
          <w:spacing w:val="-15"/>
        </w:rPr>
        <w:t>金钱草</w:t>
      </w:r>
      <w:r>
        <w:rPr>
          <w:rFonts w:ascii="Microsoft YaHei" w:hAnsi="Microsoft YaHei" w:eastAsia="Microsoft YaHei" w:cs="Microsoft YaHei"/>
          <w:color w:val="231F20"/>
          <w:spacing w:val="-15"/>
        </w:rPr>
        <w:t>、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color w:val="231F20"/>
          <w:spacing w:val="-21"/>
        </w:rPr>
        <w:t>陈皮</w:t>
      </w:r>
      <w:r>
        <w:rPr>
          <w:rFonts w:ascii="Microsoft YaHei" w:hAnsi="Microsoft YaHei" w:eastAsia="Microsoft YaHei" w:cs="Microsoft YaHei"/>
          <w:color w:val="231F20"/>
          <w:spacing w:val="-21"/>
        </w:rPr>
        <w:t>、</w:t>
      </w:r>
      <w:r>
        <w:rPr>
          <w:color w:val="231F20"/>
          <w:spacing w:val="-21"/>
        </w:rPr>
        <w:t>乳香</w:t>
      </w:r>
      <w:r>
        <w:rPr>
          <w:rFonts w:ascii="Microsoft YaHei" w:hAnsi="Microsoft YaHei" w:eastAsia="Microsoft YaHei" w:cs="Microsoft YaHei"/>
          <w:color w:val="231F20"/>
          <w:spacing w:val="-21"/>
        </w:rPr>
        <w:t>、</w:t>
      </w:r>
      <w:r>
        <w:rPr>
          <w:color w:val="231F20"/>
          <w:spacing w:val="-21"/>
        </w:rPr>
        <w:t>没药</w:t>
      </w:r>
      <w:r>
        <w:rPr>
          <w:rFonts w:ascii="Microsoft YaHei" w:hAnsi="Microsoft YaHei" w:eastAsia="Microsoft YaHei" w:cs="Microsoft YaHei"/>
          <w:color w:val="231F20"/>
          <w:spacing w:val="-21"/>
        </w:rPr>
        <w:t>、</w:t>
      </w:r>
      <w:r>
        <w:rPr>
          <w:color w:val="231F20"/>
          <w:spacing w:val="-21"/>
        </w:rPr>
        <w:t>大黄</w:t>
      </w:r>
      <w:r>
        <w:rPr>
          <w:rFonts w:ascii="Microsoft YaHei" w:hAnsi="Microsoft YaHei" w:eastAsia="Microsoft YaHei" w:cs="Microsoft YaHei"/>
          <w:color w:val="231F20"/>
          <w:spacing w:val="-21"/>
        </w:rPr>
        <w:t>、</w:t>
      </w:r>
      <w:r>
        <w:rPr>
          <w:color w:val="231F20"/>
          <w:spacing w:val="-21"/>
        </w:rPr>
        <w:t>甘草</w:t>
      </w:r>
      <w:r>
        <w:rPr>
          <w:rFonts w:ascii="Microsoft YaHei" w:hAnsi="Microsoft YaHei" w:eastAsia="Microsoft YaHei" w:cs="Microsoft YaHei"/>
          <w:color w:val="231F20"/>
          <w:spacing w:val="-21"/>
        </w:rPr>
        <w:t>。</w:t>
      </w:r>
    </w:p>
    <w:p>
      <w:pPr>
        <w:pStyle w:val="BodyText"/>
        <w:ind w:left="5" w:right="75" w:firstLine="422"/>
        <w:spacing w:before="1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功效主治：理气解郁，化瘀散结，利胆排石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用于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胆石病气滞型</w:t>
      </w:r>
      <w:r>
        <w:rPr>
          <w:rFonts w:ascii="Microsoft YaHei" w:hAnsi="Microsoft YaHei" w:eastAsia="Microsoft YaHei" w:cs="Microsoft YaHei"/>
          <w:color w:val="231F20"/>
          <w:spacing w:val="-11"/>
        </w:rPr>
        <w:t>。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11"/>
        </w:rPr>
        <w:t>口服，</w:t>
      </w:r>
      <w:r>
        <w:rPr>
          <w:rFonts w:ascii="Microsoft YaHei" w:hAnsi="Microsoft YaHei" w:eastAsia="Microsoft YaHei" w:cs="Microsoft YaHei"/>
          <w:color w:val="231F20"/>
          <w:spacing w:val="-11"/>
        </w:rPr>
        <w:t>1 </w:t>
      </w:r>
      <w:r>
        <w:rPr>
          <w:color w:val="231F20"/>
          <w:spacing w:val="-11"/>
        </w:rPr>
        <w:t>次</w:t>
      </w:r>
      <w:r>
        <w:rPr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6 </w:t>
      </w:r>
      <w:r>
        <w:rPr>
          <w:color w:val="231F20"/>
          <w:spacing w:val="-11"/>
        </w:rPr>
        <w:t>片，</w:t>
      </w:r>
      <w:r>
        <w:rPr>
          <w:rFonts w:ascii="Microsoft YaHei" w:hAnsi="Microsoft YaHei" w:eastAsia="Microsoft YaHei" w:cs="Microsoft YaHei"/>
          <w:color w:val="231F20"/>
          <w:spacing w:val="-11"/>
        </w:rPr>
        <w:t>1  </w:t>
      </w:r>
      <w:r>
        <w:rPr>
          <w:color w:val="231F20"/>
          <w:spacing w:val="-11"/>
        </w:rPr>
        <w:t>日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3 </w:t>
      </w:r>
      <w:r>
        <w:rPr>
          <w:color w:val="231F20"/>
          <w:spacing w:val="-11"/>
        </w:rPr>
        <w:t>次</w:t>
      </w:r>
      <w:r>
        <w:rPr>
          <w:rFonts w:ascii="Microsoft YaHei" w:hAnsi="Microsoft YaHei" w:eastAsia="Microsoft YaHei" w:cs="Microsoft YaHei"/>
          <w:color w:val="231F20"/>
          <w:spacing w:val="-11"/>
        </w:rPr>
        <w:t>。</w:t>
      </w:r>
    </w:p>
    <w:p>
      <w:pPr>
        <w:pStyle w:val="BodyText"/>
        <w:ind w:left="420"/>
        <w:spacing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9"/>
        </w:rPr>
        <w:t>③</w:t>
      </w:r>
      <w:r>
        <w:rPr>
          <w:color w:val="231F20"/>
          <w:spacing w:val="9"/>
        </w:rPr>
        <w:t>清肝利胆口服液</w:t>
      </w:r>
    </w:p>
    <w:p>
      <w:pPr>
        <w:pStyle w:val="BodyText"/>
        <w:ind w:left="427"/>
        <w:spacing w:before="62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0"/>
        </w:rPr>
        <w:t>组成：茵陈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金银花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栀子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厚朴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防已</w:t>
      </w:r>
      <w:r>
        <w:rPr>
          <w:rFonts w:ascii="Microsoft YaHei" w:hAnsi="Microsoft YaHei" w:eastAsia="Microsoft YaHei" w:cs="Microsoft YaHei"/>
          <w:color w:val="231F20"/>
          <w:spacing w:val="-20"/>
        </w:rPr>
        <w:t>。</w:t>
      </w:r>
    </w:p>
    <w:p>
      <w:pPr>
        <w:pStyle w:val="BodyText"/>
        <w:ind w:left="9" w:firstLine="419"/>
        <w:spacing w:before="54" w:line="219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功效主治：清肝利胆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  <w:r>
        <w:rPr>
          <w:color w:val="231F20"/>
          <w:spacing w:val="-1"/>
        </w:rPr>
        <w:t>用于纳呆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胁痛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疲倦乏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力</w:t>
      </w:r>
      <w:r>
        <w:rPr>
          <w:rFonts w:ascii="Microsoft YaHei" w:hAnsi="Microsoft YaHei" w:eastAsia="Microsoft YaHei" w:cs="Microsoft YaHei"/>
          <w:color w:val="231F20"/>
          <w:spacing w:val="-13"/>
        </w:rPr>
        <w:t>、</w:t>
      </w:r>
      <w:r>
        <w:rPr>
          <w:color w:val="231F20"/>
          <w:spacing w:val="-13"/>
        </w:rPr>
        <w:t>尿黄</w:t>
      </w:r>
      <w:r>
        <w:rPr>
          <w:rFonts w:ascii="Microsoft YaHei" w:hAnsi="Microsoft YaHei" w:eastAsia="Microsoft YaHei" w:cs="Microsoft YaHei"/>
          <w:color w:val="231F20"/>
          <w:spacing w:val="-13"/>
        </w:rPr>
        <w:t>、</w:t>
      </w:r>
      <w:r>
        <w:rPr>
          <w:color w:val="231F20"/>
          <w:spacing w:val="-13"/>
        </w:rPr>
        <w:t>苔腻</w:t>
      </w:r>
      <w:r>
        <w:rPr>
          <w:rFonts w:ascii="Microsoft YaHei" w:hAnsi="Microsoft YaHei" w:eastAsia="Microsoft YaHei" w:cs="Microsoft YaHei"/>
          <w:color w:val="231F20"/>
          <w:spacing w:val="-13"/>
        </w:rPr>
        <w:t>、</w:t>
      </w:r>
      <w:r>
        <w:rPr>
          <w:color w:val="231F20"/>
          <w:spacing w:val="-13"/>
        </w:rPr>
        <w:t>脉弦</w:t>
      </w:r>
      <w:r>
        <w:rPr>
          <w:rFonts w:ascii="Microsoft YaHei" w:hAnsi="Microsoft YaHei" w:eastAsia="Microsoft YaHei" w:cs="Microsoft YaHei"/>
          <w:color w:val="231F20"/>
          <w:spacing w:val="-13"/>
        </w:rPr>
        <w:t>、</w:t>
      </w:r>
      <w:r>
        <w:rPr>
          <w:color w:val="231F20"/>
          <w:spacing w:val="-13"/>
        </w:rPr>
        <w:t>肝郁气滞</w:t>
      </w:r>
      <w:r>
        <w:rPr>
          <w:rFonts w:ascii="Microsoft YaHei" w:hAnsi="Microsoft YaHei" w:eastAsia="Microsoft YaHei" w:cs="Microsoft YaHei"/>
          <w:color w:val="231F20"/>
          <w:spacing w:val="-13"/>
        </w:rPr>
        <w:t>、</w:t>
      </w:r>
      <w:r>
        <w:rPr>
          <w:color w:val="231F20"/>
          <w:spacing w:val="-13"/>
        </w:rPr>
        <w:t>肝胆湿热未清等症</w:t>
      </w:r>
      <w:r>
        <w:rPr>
          <w:rFonts w:ascii="Microsoft YaHei" w:hAnsi="Microsoft YaHei" w:eastAsia="Microsoft YaHei" w:cs="Microsoft YaHei"/>
          <w:color w:val="231F20"/>
          <w:spacing w:val="-13"/>
        </w:rPr>
        <w:t>。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color w:val="231F20"/>
          <w:spacing w:val="-18"/>
        </w:rPr>
        <w:t>口服</w:t>
      </w:r>
      <w:r>
        <w:rPr>
          <w:rFonts w:ascii="Microsoft YaHei" w:hAnsi="Microsoft YaHei" w:eastAsia="Microsoft YaHei" w:cs="Microsoft YaHei"/>
          <w:color w:val="231F20"/>
          <w:spacing w:val="-18"/>
        </w:rPr>
        <w:t>。1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color w:val="231F20"/>
          <w:spacing w:val="-18"/>
        </w:rPr>
        <w:t>次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20～30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mL</w:t>
      </w:r>
      <w:r>
        <w:rPr>
          <w:color w:val="231F20"/>
          <w:spacing w:val="-18"/>
        </w:rPr>
        <w:t>，</w:t>
      </w:r>
      <w:r>
        <w:rPr>
          <w:rFonts w:ascii="Microsoft YaHei" w:hAnsi="Microsoft YaHei" w:eastAsia="Microsoft YaHei" w:cs="Microsoft YaHei"/>
          <w:color w:val="231F20"/>
          <w:spacing w:val="-18"/>
        </w:rPr>
        <w:t>1</w:t>
      </w:r>
      <w:r>
        <w:rPr>
          <w:rFonts w:ascii="Microsoft YaHei" w:hAnsi="Microsoft YaHei" w:eastAsia="Microsoft YaHei" w:cs="Microsoft YaHei"/>
          <w:color w:val="231F20"/>
          <w:spacing w:val="38"/>
        </w:rPr>
        <w:t xml:space="preserve"> </w:t>
      </w:r>
      <w:r>
        <w:rPr>
          <w:color w:val="231F20"/>
          <w:spacing w:val="-18"/>
        </w:rPr>
        <w:t>日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-18"/>
        </w:rPr>
        <w:t>次，</w:t>
      </w:r>
      <w:r>
        <w:rPr>
          <w:rFonts w:ascii="Microsoft YaHei" w:hAnsi="Microsoft YaHei" w:eastAsia="Microsoft YaHei" w:cs="Microsoft YaHei"/>
          <w:color w:val="231F20"/>
          <w:spacing w:val="-18"/>
        </w:rPr>
        <w:t>10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color w:val="231F20"/>
          <w:spacing w:val="-18"/>
        </w:rPr>
        <w:t>日为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1 </w:t>
      </w:r>
      <w:r>
        <w:rPr>
          <w:color w:val="231F20"/>
          <w:spacing w:val="-18"/>
        </w:rPr>
        <w:t>个疗程</w:t>
      </w:r>
      <w:r>
        <w:rPr>
          <w:rFonts w:ascii="Microsoft YaHei" w:hAnsi="Microsoft YaHei" w:eastAsia="Microsoft YaHei" w:cs="Microsoft YaHei"/>
          <w:color w:val="231F20"/>
          <w:spacing w:val="-18"/>
        </w:rPr>
        <w:t>。</w:t>
      </w:r>
    </w:p>
    <w:p>
      <w:pPr>
        <w:pStyle w:val="BodyText"/>
        <w:ind w:left="420"/>
        <w:spacing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④</w:t>
      </w:r>
      <w:r>
        <w:rPr>
          <w:color w:val="231F20"/>
          <w:spacing w:val="8"/>
        </w:rPr>
        <w:t>鸡骨草胶囊</w:t>
      </w:r>
    </w:p>
    <w:p>
      <w:pPr>
        <w:pStyle w:val="BodyText"/>
        <w:ind w:left="8" w:right="75" w:firstLine="419"/>
        <w:spacing w:before="60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组成：鸡骨草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茵陈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三七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栀子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人工牛黄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猪胆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</w:rPr>
        <w:t>汁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白芍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牛至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枸杞子</w:t>
      </w:r>
      <w:r>
        <w:rPr>
          <w:rFonts w:ascii="Microsoft YaHei" w:hAnsi="Microsoft YaHei" w:eastAsia="Microsoft YaHei" w:cs="Microsoft YaHei"/>
          <w:color w:val="231F20"/>
          <w:spacing w:val="-20"/>
        </w:rPr>
        <w:t>、</w:t>
      </w:r>
      <w:r>
        <w:rPr>
          <w:color w:val="231F20"/>
          <w:spacing w:val="-20"/>
        </w:rPr>
        <w:t>大枣</w:t>
      </w:r>
      <w:r>
        <w:rPr>
          <w:rFonts w:ascii="Microsoft YaHei" w:hAnsi="Microsoft YaHei" w:eastAsia="Microsoft YaHei" w:cs="Microsoft YaHei"/>
          <w:color w:val="231F20"/>
          <w:spacing w:val="-20"/>
        </w:rPr>
        <w:t>。</w:t>
      </w:r>
    </w:p>
    <w:p>
      <w:pPr>
        <w:pStyle w:val="BodyText"/>
        <w:ind w:left="9" w:right="75" w:firstLine="418"/>
        <w:spacing w:before="3" w:line="198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功效主治：舒肝利胆，清热解毒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用于急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慢性肝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炎和胆囊炎属肝胆湿热症者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color w:val="231F20"/>
          <w:spacing w:val="-8"/>
        </w:rPr>
        <w:t>口服，</w:t>
      </w:r>
      <w:r>
        <w:rPr>
          <w:rFonts w:ascii="Microsoft YaHei" w:hAnsi="Microsoft YaHei" w:eastAsia="Microsoft YaHei" w:cs="Microsoft YaHei"/>
          <w:color w:val="231F20"/>
          <w:spacing w:val="-8"/>
        </w:rPr>
        <w:t>1 </w:t>
      </w:r>
      <w:r>
        <w:rPr>
          <w:color w:val="231F20"/>
          <w:spacing w:val="-8"/>
        </w:rPr>
        <w:t>次</w:t>
      </w:r>
      <w:r>
        <w:rPr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4 </w:t>
      </w:r>
      <w:r>
        <w:rPr>
          <w:color w:val="231F20"/>
          <w:spacing w:val="-8"/>
        </w:rPr>
        <w:t>粒，</w:t>
      </w:r>
      <w:r>
        <w:rPr>
          <w:rFonts w:ascii="Microsoft YaHei" w:hAnsi="Microsoft YaHei" w:eastAsia="Microsoft YaHei" w:cs="Microsoft YaHei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color w:val="231F20"/>
          <w:spacing w:val="38"/>
        </w:rPr>
        <w:t xml:space="preserve"> </w:t>
      </w:r>
      <w:r>
        <w:rPr>
          <w:color w:val="231F20"/>
          <w:spacing w:val="-8"/>
        </w:rPr>
        <w:t>日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2"/>
        </w:rPr>
        <w:t>次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</w:p>
    <w:p>
      <w:pPr>
        <w:spacing w:line="198" w:lineRule="auto"/>
        <w:sectPr>
          <w:type w:val="continuous"/>
          <w:pgSz w:w="11900" w:h="16840"/>
          <w:pgMar w:top="1466" w:right="1032" w:bottom="0" w:left="407" w:header="1162" w:footer="0" w:gutter="0"/>
          <w:cols w:equalWidth="0" w:num="2">
            <w:col w:w="5664" w:space="100"/>
            <w:col w:w="469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"/>
          <w:pgSz w:w="11900" w:h="16840"/>
          <w:pgMar w:top="1466" w:right="1032" w:bottom="0" w:left="407" w:header="1162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1109"/>
        <w:spacing w:before="40"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⑤</w:t>
      </w:r>
      <w:r>
        <w:rPr>
          <w:color w:val="231F20"/>
          <w:spacing w:val="8"/>
        </w:rPr>
        <w:t>金胆片</w:t>
      </w:r>
    </w:p>
    <w:p>
      <w:pPr>
        <w:pStyle w:val="BodyText"/>
        <w:ind w:left="1116"/>
        <w:spacing w:before="61" w:line="18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7"/>
        </w:rPr>
        <w:t>组成：龙胆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金钱草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虎杖</w:t>
      </w:r>
      <w:r>
        <w:rPr>
          <w:rFonts w:ascii="Microsoft YaHei" w:hAnsi="Microsoft YaHei" w:eastAsia="Microsoft YaHei" w:cs="Microsoft YaHei"/>
          <w:color w:val="231F20"/>
          <w:spacing w:val="-17"/>
        </w:rPr>
        <w:t>、</w:t>
      </w:r>
      <w:r>
        <w:rPr>
          <w:color w:val="231F20"/>
          <w:spacing w:val="-17"/>
        </w:rPr>
        <w:t>猪胆膏</w:t>
      </w:r>
      <w:r>
        <w:rPr>
          <w:rFonts w:ascii="Microsoft YaHei" w:hAnsi="Microsoft YaHei" w:eastAsia="Microsoft YaHei" w:cs="Microsoft YaHei"/>
          <w:color w:val="231F20"/>
          <w:spacing w:val="-17"/>
        </w:rPr>
        <w:t>。</w:t>
      </w:r>
    </w:p>
    <w:p>
      <w:pPr>
        <w:pStyle w:val="BodyText"/>
        <w:ind w:left="694" w:right="358" w:firstLine="422"/>
        <w:spacing w:before="47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功效主治：利胆消炎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  <w:r>
        <w:rPr>
          <w:color w:val="231F20"/>
          <w:spacing w:val="-1"/>
        </w:rPr>
        <w:t>用于急慢性胆囊炎，胆石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症以及胆道感染</w:t>
      </w:r>
      <w:r>
        <w:rPr>
          <w:rFonts w:ascii="Microsoft YaHei" w:hAnsi="Microsoft YaHei" w:eastAsia="Microsoft YaHei" w:cs="Microsoft YaHei"/>
          <w:color w:val="231F20"/>
          <w:spacing w:val="-12"/>
        </w:rPr>
        <w:t>。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-12"/>
        </w:rPr>
        <w:t>口服，</w:t>
      </w:r>
      <w:r>
        <w:rPr>
          <w:rFonts w:ascii="Microsoft YaHei" w:hAnsi="Microsoft YaHei" w:eastAsia="Microsoft YaHei" w:cs="Microsoft YaHei"/>
          <w:color w:val="231F20"/>
          <w:spacing w:val="-12"/>
        </w:rPr>
        <w:t>1 </w:t>
      </w:r>
      <w:r>
        <w:rPr>
          <w:color w:val="231F20"/>
          <w:spacing w:val="-12"/>
        </w:rPr>
        <w:t>次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5 </w:t>
      </w:r>
      <w:r>
        <w:rPr>
          <w:color w:val="231F20"/>
          <w:spacing w:val="-12"/>
        </w:rPr>
        <w:t>片，</w:t>
      </w:r>
      <w:r>
        <w:rPr>
          <w:rFonts w:ascii="Microsoft YaHei" w:hAnsi="Microsoft YaHei" w:eastAsia="Microsoft YaHei" w:cs="Microsoft YaHei"/>
          <w:color w:val="231F20"/>
          <w:spacing w:val="-12"/>
        </w:rPr>
        <w:t>1 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13"/>
        </w:rPr>
        <w:t>日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2～3 </w:t>
      </w:r>
      <w:r>
        <w:rPr>
          <w:color w:val="231F20"/>
          <w:spacing w:val="-13"/>
        </w:rPr>
        <w:t>次</w:t>
      </w:r>
      <w:r>
        <w:rPr>
          <w:rFonts w:ascii="Microsoft YaHei" w:hAnsi="Microsoft YaHei" w:eastAsia="Microsoft YaHei" w:cs="Microsoft YaHei"/>
          <w:color w:val="231F20"/>
          <w:spacing w:val="-13"/>
        </w:rPr>
        <w:t>。</w:t>
      </w:r>
    </w:p>
    <w:p>
      <w:pPr>
        <w:pStyle w:val="BodyText"/>
        <w:ind w:left="1109"/>
        <w:spacing w:line="178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⑥</w:t>
      </w:r>
      <w:r>
        <w:rPr>
          <w:color w:val="231F20"/>
          <w:spacing w:val="8"/>
        </w:rPr>
        <w:t>胆舒胶囊</w:t>
      </w:r>
    </w:p>
    <w:p>
      <w:pPr>
        <w:pStyle w:val="BodyText"/>
        <w:ind w:left="1116"/>
        <w:spacing w:before="63" w:line="18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7"/>
        </w:rPr>
        <w:t>组成：薄荷油等</w:t>
      </w:r>
      <w:r>
        <w:rPr>
          <w:rFonts w:ascii="Microsoft YaHei" w:hAnsi="Microsoft YaHei" w:eastAsia="Microsoft YaHei" w:cs="Microsoft YaHei"/>
          <w:color w:val="231F20"/>
          <w:spacing w:val="-7"/>
        </w:rPr>
        <w:t>。</w:t>
      </w:r>
    </w:p>
    <w:p>
      <w:pPr>
        <w:pStyle w:val="BodyText"/>
        <w:ind w:left="699" w:right="358" w:firstLine="417"/>
        <w:spacing w:before="51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功效主治：舒肝解郁，利胆溶石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  <w:r>
        <w:rPr>
          <w:color w:val="231F20"/>
          <w:spacing w:val="-1"/>
        </w:rPr>
        <w:t>主要用于慢性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结石性胆囊炎</w:t>
      </w:r>
      <w:r>
        <w:rPr>
          <w:rFonts w:ascii="Microsoft YaHei" w:hAnsi="Microsoft YaHei" w:eastAsia="Microsoft YaHei" w:cs="Microsoft YaHei"/>
          <w:color w:val="231F20"/>
          <w:spacing w:val="2"/>
        </w:rPr>
        <w:t>、</w:t>
      </w:r>
      <w:r>
        <w:rPr>
          <w:color w:val="231F20"/>
          <w:spacing w:val="2"/>
        </w:rPr>
        <w:t>慢性胆囊炎及胆结石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</w:p>
    <w:p>
      <w:pPr>
        <w:pStyle w:val="BodyText"/>
        <w:ind w:left="688"/>
        <w:spacing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4.2.7 </w:t>
      </w:r>
      <w:r>
        <w:rPr>
          <w:color w:val="231F20"/>
          <w:spacing w:val="1"/>
        </w:rPr>
        <w:t>其他特色疗法</w:t>
      </w:r>
    </w:p>
    <w:p>
      <w:pPr>
        <w:pStyle w:val="BodyText"/>
        <w:ind w:left="1046"/>
        <w:spacing w:before="21" w:line="206" w:lineRule="auto"/>
        <w:rPr/>
      </w:pPr>
      <w:r>
        <w:rPr>
          <w:color w:val="231F20"/>
          <w:spacing w:val="-17"/>
        </w:rPr>
        <w:t>（</w:t>
      </w:r>
      <w:r>
        <w:rPr>
          <w:rFonts w:ascii="Microsoft YaHei" w:hAnsi="Microsoft YaHei" w:eastAsia="Microsoft YaHei" w:cs="Microsoft YaHei"/>
          <w:color w:val="231F20"/>
          <w:spacing w:val="-17"/>
        </w:rPr>
        <w:t>1</w:t>
      </w:r>
      <w:r>
        <w:rPr>
          <w:color w:val="231F20"/>
          <w:spacing w:val="-17"/>
        </w:rPr>
        <w:t>）针灸疗法</w:t>
      </w:r>
    </w:p>
    <w:p>
      <w:pPr>
        <w:pStyle w:val="BodyText"/>
        <w:ind w:left="694" w:right="306" w:firstLine="424"/>
        <w:spacing w:before="23" w:line="239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常用穴有胆俞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胆囊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阳陵泉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期门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足三里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用捻转强刺激手法，每隔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3～5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min </w:t>
      </w:r>
      <w:r>
        <w:rPr>
          <w:color w:val="231F20"/>
          <w:spacing w:val="-9"/>
        </w:rPr>
        <w:t>行针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1 </w:t>
      </w:r>
      <w:r>
        <w:rPr>
          <w:color w:val="231F20"/>
          <w:spacing w:val="-9"/>
        </w:rPr>
        <w:t>次，每次留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针时间为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20～30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min。</w:t>
      </w:r>
      <w:r>
        <w:rPr>
          <w:color w:val="231F20"/>
          <w:spacing w:val="-9"/>
        </w:rPr>
        <w:t>也可采用电刺激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9"/>
          <w:position w:val="7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7"/>
        </w:rPr>
        <w:t>25]</w:t>
      </w:r>
      <w:r>
        <w:rPr>
          <w:rFonts w:ascii="Microsoft YaHei" w:hAnsi="Microsoft YaHei" w:eastAsia="Microsoft YaHei" w:cs="Microsoft YaHei"/>
          <w:color w:val="231F20"/>
          <w:spacing w:val="-15"/>
        </w:rPr>
        <w:t>。</w:t>
      </w:r>
      <w:r>
        <w:rPr>
          <w:color w:val="231F20"/>
          <w:spacing w:val="-15"/>
        </w:rPr>
        <w:t>辨证配穴：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肝郁气滞者加太冲，疏肝理气；瘀血阻络者加膈俞，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化瘀止痛；肝胆湿热者加行间，疏泄肝胆；肝阴不足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者加肝俞</w:t>
      </w:r>
      <w:r>
        <w:rPr>
          <w:rFonts w:ascii="Microsoft YaHei" w:hAnsi="Microsoft YaHei" w:eastAsia="Microsoft YaHei" w:cs="Microsoft YaHei"/>
          <w:color w:val="231F20"/>
          <w:spacing w:val="-9"/>
        </w:rPr>
        <w:t>、</w:t>
      </w:r>
      <w:r>
        <w:rPr>
          <w:color w:val="231F20"/>
          <w:spacing w:val="-9"/>
        </w:rPr>
        <w:t>肾俞，补益肝肾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9"/>
          <w:position w:val="6"/>
        </w:rPr>
        <w:t>[26]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046"/>
        <w:spacing w:line="206" w:lineRule="auto"/>
        <w:rPr/>
      </w:pPr>
      <w:r>
        <w:rPr>
          <w:color w:val="231F20"/>
          <w:spacing w:val="-17"/>
        </w:rPr>
        <w:t>（</w:t>
      </w:r>
      <w:r>
        <w:rPr>
          <w:rFonts w:ascii="Microsoft YaHei" w:hAnsi="Microsoft YaHei" w:eastAsia="Microsoft YaHei" w:cs="Microsoft YaHei"/>
          <w:color w:val="231F20"/>
          <w:spacing w:val="-17"/>
        </w:rPr>
        <w:t>2</w:t>
      </w:r>
      <w:r>
        <w:rPr>
          <w:color w:val="231F20"/>
          <w:spacing w:val="-17"/>
        </w:rPr>
        <w:t>）耳穴疗法</w:t>
      </w:r>
    </w:p>
    <w:p>
      <w:pPr>
        <w:pStyle w:val="BodyText"/>
        <w:ind w:left="696" w:right="358" w:firstLine="422"/>
        <w:spacing w:before="21" w:line="22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常用穴：胰胆穴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肝穴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神门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交感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十二指肠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分泌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三焦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胃穴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脾穴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皮质下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color w:val="231F20"/>
          <w:spacing w:val="-8"/>
        </w:rPr>
        <w:t>一般采用针刺或用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王不留行籽常规消毒后用胶布将王不留行籽固定于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耳穴上，每日按</w:t>
      </w:r>
      <w:r>
        <w:rPr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5～7 </w:t>
      </w:r>
      <w:r>
        <w:rPr>
          <w:color w:val="231F20"/>
          <w:spacing w:val="-12"/>
        </w:rPr>
        <w:t>遍，每次每穴按压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15～20 </w:t>
      </w:r>
      <w:r>
        <w:rPr>
          <w:color w:val="231F20"/>
          <w:spacing w:val="-13"/>
        </w:rPr>
        <w:t>次</w:t>
      </w:r>
      <w:r>
        <w:rPr>
          <w:rFonts w:ascii="Microsoft YaHei" w:hAnsi="Microsoft YaHei" w:eastAsia="Microsoft YaHei" w:cs="Microsoft YaHei"/>
          <w:color w:val="231F20"/>
          <w:spacing w:val="-13"/>
        </w:rPr>
        <w:t>。</w:t>
      </w:r>
      <w:r>
        <w:rPr>
          <w:color w:val="231F20"/>
          <w:spacing w:val="-13"/>
        </w:rPr>
        <w:t>每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次贴压单侧耳穴，</w:t>
      </w:r>
      <w:r>
        <w:rPr>
          <w:rFonts w:ascii="Microsoft YaHei" w:hAnsi="Microsoft YaHei" w:eastAsia="Microsoft YaHei" w:cs="Microsoft YaHei"/>
          <w:color w:val="231F20"/>
          <w:spacing w:val="-5"/>
        </w:rPr>
        <w:t>3</w:t>
      </w:r>
      <w:r>
        <w:rPr>
          <w:color w:val="231F20"/>
          <w:spacing w:val="-5"/>
        </w:rPr>
        <w:t>天</w:t>
      </w:r>
      <w:r>
        <w:rPr>
          <w:rFonts w:ascii="Microsoft YaHei" w:hAnsi="Microsoft YaHei" w:eastAsia="Microsoft YaHei" w:cs="Microsoft YaHei"/>
          <w:color w:val="231F20"/>
          <w:spacing w:val="-5"/>
        </w:rPr>
        <w:t>/</w:t>
      </w:r>
      <w:r>
        <w:rPr>
          <w:color w:val="231F20"/>
          <w:spacing w:val="-5"/>
        </w:rPr>
        <w:t>次，</w:t>
      </w:r>
      <w:r>
        <w:rPr>
          <w:rFonts w:ascii="Microsoft YaHei" w:hAnsi="Microsoft YaHei" w:eastAsia="Microsoft YaHei" w:cs="Microsoft YaHei"/>
          <w:color w:val="231F20"/>
          <w:spacing w:val="-5"/>
        </w:rPr>
        <w:t>2 </w:t>
      </w:r>
      <w:r>
        <w:rPr>
          <w:color w:val="231F20"/>
          <w:spacing w:val="-5"/>
        </w:rPr>
        <w:t>侧交替使用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  <w:r>
        <w:rPr>
          <w:color w:val="231F20"/>
          <w:spacing w:val="-5"/>
        </w:rPr>
        <w:t>换贴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10 </w:t>
      </w:r>
      <w:r>
        <w:rPr>
          <w:color w:val="231F20"/>
          <w:spacing w:val="-6"/>
        </w:rPr>
        <w:t>次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为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1 </w:t>
      </w:r>
      <w:r>
        <w:rPr>
          <w:color w:val="231F20"/>
          <w:spacing w:val="-9"/>
        </w:rPr>
        <w:t>个疗程，一般治疗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3～5 </w:t>
      </w:r>
      <w:r>
        <w:rPr>
          <w:color w:val="231F20"/>
          <w:spacing w:val="-9"/>
        </w:rPr>
        <w:t>个疗程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9"/>
          <w:position w:val="7"/>
        </w:rPr>
        <w:t>[27]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</w:p>
    <w:p>
      <w:pPr>
        <w:pStyle w:val="BodyText"/>
        <w:ind w:left="1046"/>
        <w:spacing w:before="1" w:line="205" w:lineRule="auto"/>
        <w:rPr/>
      </w:pPr>
      <w:r>
        <w:rPr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color w:val="231F20"/>
          <w:spacing w:val="-11"/>
        </w:rPr>
        <w:t>3</w:t>
      </w:r>
      <w:r>
        <w:rPr>
          <w:color w:val="231F20"/>
          <w:spacing w:val="-11"/>
        </w:rPr>
        <w:t>）药物贴敷疗法</w:t>
      </w:r>
    </w:p>
    <w:p>
      <w:pPr>
        <w:pStyle w:val="BodyText"/>
        <w:ind w:left="693" w:right="358" w:firstLine="420"/>
        <w:spacing w:before="22" w:line="23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胆囊区（右上腹压痛点）外敷消炎化瘀膏（黄柏</w:t>
      </w:r>
      <w:r>
        <w:rPr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15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g</w:t>
      </w:r>
      <w:r>
        <w:rPr>
          <w:color w:val="231F20"/>
          <w:spacing w:val="-21"/>
        </w:rPr>
        <w:t>，桃仁 </w:t>
      </w:r>
      <w:r>
        <w:rPr>
          <w:rFonts w:ascii="Microsoft YaHei" w:hAnsi="Microsoft YaHei" w:eastAsia="Microsoft YaHei" w:cs="Microsoft YaHei"/>
          <w:color w:val="231F20"/>
          <w:spacing w:val="-21"/>
        </w:rPr>
        <w:t>10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g</w:t>
      </w:r>
      <w:r>
        <w:rPr>
          <w:color w:val="231F20"/>
          <w:spacing w:val="-21"/>
        </w:rPr>
        <w:t>，延胡索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10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g</w:t>
      </w:r>
      <w:r>
        <w:rPr>
          <w:color w:val="231F20"/>
          <w:spacing w:val="-21"/>
        </w:rPr>
        <w:t>，冰片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6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g</w:t>
      </w:r>
      <w:r>
        <w:rPr>
          <w:color w:val="231F20"/>
          <w:spacing w:val="-22"/>
        </w:rPr>
        <w:t>，凡士林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50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g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2"/>
        </w:rPr>
        <w:t>共为细末，用凡士林调成膏剂</w:t>
      </w:r>
      <w:r>
        <w:rPr>
          <w:color w:val="231F20"/>
          <w:spacing w:val="-40"/>
          <w:w w:val="76"/>
        </w:rPr>
        <w:t>），</w:t>
      </w:r>
      <w:r>
        <w:rPr>
          <w:color w:val="231F20"/>
          <w:spacing w:val="-2"/>
        </w:rPr>
        <w:t>每天更换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1 </w:t>
      </w:r>
      <w:r>
        <w:rPr>
          <w:color w:val="231F20"/>
          <w:spacing w:val="-2"/>
        </w:rPr>
        <w:t>次，</w:t>
      </w:r>
      <w:r>
        <w:rPr>
          <w:rFonts w:ascii="Microsoft YaHei" w:hAnsi="Microsoft YaHei" w:eastAsia="Microsoft YaHei" w:cs="Microsoft YaHei"/>
          <w:color w:val="231F20"/>
          <w:spacing w:val="-2"/>
        </w:rPr>
        <w:t>7 </w:t>
      </w:r>
      <w:r>
        <w:rPr>
          <w:color w:val="231F20"/>
          <w:spacing w:val="-2"/>
        </w:rPr>
        <w:t>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1 </w:t>
      </w:r>
      <w:r>
        <w:rPr>
          <w:color w:val="231F20"/>
          <w:spacing w:val="-2"/>
        </w:rPr>
        <w:t>个疗程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</w:p>
    <w:p>
      <w:pPr>
        <w:ind w:left="690"/>
        <w:spacing w:line="181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13"/>
        </w:rPr>
        <w:t>胆囊炎的疗效评定</w:t>
      </w:r>
    </w:p>
    <w:p>
      <w:pPr>
        <w:pStyle w:val="BodyText"/>
        <w:ind w:left="711" w:right="310" w:firstLine="403"/>
        <w:spacing w:before="50" w:line="222" w:lineRule="auto"/>
        <w:rPr/>
      </w:pPr>
      <w:r>
        <w:rPr>
          <w:color w:val="231F20"/>
          <w:spacing w:val="9"/>
        </w:rPr>
        <w:t>参照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2006 </w:t>
      </w:r>
      <w:r>
        <w:rPr>
          <w:color w:val="231F20"/>
          <w:spacing w:val="9"/>
        </w:rPr>
        <w:t>年中华中医药学会脾胃病分会</w:t>
      </w:r>
      <w:r>
        <w:rPr>
          <w:color w:val="231F20"/>
          <w:spacing w:val="8"/>
        </w:rPr>
        <w:t>制定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color w:val="231F20"/>
          <w:spacing w:val="-4"/>
        </w:rPr>
        <w:t>《</w:t>
      </w:r>
      <w:r>
        <w:rPr>
          <w:color w:val="231F20"/>
          <w:spacing w:val="-4"/>
        </w:rPr>
        <w:t>中医消化病诊疗指南</w:t>
      </w:r>
      <w:r>
        <w:rPr>
          <w:rFonts w:ascii="Microsoft YaHei" w:hAnsi="Microsoft YaHei" w:eastAsia="Microsoft YaHei" w:cs="Microsoft YaHei"/>
          <w:color w:val="231F20"/>
          <w:spacing w:val="-4"/>
        </w:rPr>
        <w:t>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7"/>
        </w:rPr>
        <w:t>[1]</w:t>
      </w:r>
      <w:r>
        <w:rPr>
          <w:color w:val="231F20"/>
          <w:spacing w:val="-4"/>
        </w:rPr>
        <w:t>拟定疗效评定标准如下：</w:t>
      </w:r>
    </w:p>
    <w:p>
      <w:pPr>
        <w:pStyle w:val="BodyText"/>
        <w:ind w:left="692"/>
        <w:spacing w:before="1"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12"/>
        </w:rPr>
        <w:t>5.1 </w:t>
      </w:r>
      <w:r>
        <w:rPr>
          <w:sz w:val="19"/>
          <w:szCs w:val="19"/>
          <w:color w:val="231F20"/>
          <w:spacing w:val="12"/>
        </w:rPr>
        <w:t>急性胆囊炎的综合疗效评定标准</w:t>
      </w:r>
    </w:p>
    <w:p>
      <w:pPr>
        <w:pStyle w:val="BodyText"/>
        <w:ind w:left="699" w:right="358" w:firstLine="346"/>
        <w:spacing w:before="19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color w:val="231F20"/>
          <w:spacing w:val="-11"/>
        </w:rPr>
        <w:t>1</w:t>
      </w:r>
      <w:r>
        <w:rPr>
          <w:color w:val="231F20"/>
          <w:spacing w:val="-11"/>
        </w:rPr>
        <w:t>）临床痊愈：服药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3～5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  <w:spacing w:val="-11"/>
        </w:rPr>
        <w:t>天，症状</w:t>
      </w:r>
      <w:r>
        <w:rPr>
          <w:rFonts w:ascii="Microsoft YaHei" w:hAnsi="Microsoft YaHei" w:eastAsia="Microsoft YaHei" w:cs="Microsoft YaHei"/>
          <w:color w:val="231F20"/>
          <w:spacing w:val="-11"/>
        </w:rPr>
        <w:t>、</w:t>
      </w:r>
      <w:r>
        <w:rPr>
          <w:color w:val="231F20"/>
          <w:spacing w:val="-11"/>
        </w:rPr>
        <w:t>体征完全消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失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体温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血象恢复正常，超声检查胆囊影像</w:t>
      </w:r>
      <w:r>
        <w:rPr>
          <w:color w:val="231F20"/>
          <w:spacing w:val="-6"/>
        </w:rPr>
        <w:t>正常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</w:p>
    <w:p>
      <w:pPr>
        <w:pStyle w:val="BodyText"/>
        <w:ind w:left="694" w:right="358" w:firstLine="352"/>
        <w:spacing w:before="54" w:line="21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25"/>
        </w:rPr>
        <w:t>（</w:t>
      </w:r>
      <w:r>
        <w:rPr>
          <w:rFonts w:ascii="Microsoft YaHei" w:hAnsi="Microsoft YaHei" w:eastAsia="Microsoft YaHei" w:cs="Microsoft YaHei"/>
          <w:color w:val="231F20"/>
          <w:spacing w:val="-25"/>
        </w:rPr>
        <w:t>2</w:t>
      </w:r>
      <w:r>
        <w:rPr>
          <w:color w:val="231F20"/>
          <w:spacing w:val="-25"/>
        </w:rPr>
        <w:t>）显效：服药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5"/>
        </w:rPr>
        <w:t>3～5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color w:val="231F20"/>
          <w:spacing w:val="-25"/>
        </w:rPr>
        <w:t>天，症状</w:t>
      </w:r>
      <w:r>
        <w:rPr>
          <w:rFonts w:ascii="Microsoft YaHei" w:hAnsi="Microsoft YaHei" w:eastAsia="Microsoft YaHei" w:cs="Microsoft YaHei"/>
          <w:color w:val="231F20"/>
          <w:spacing w:val="-25"/>
        </w:rPr>
        <w:t>、</w:t>
      </w:r>
      <w:r>
        <w:rPr>
          <w:color w:val="231F20"/>
          <w:spacing w:val="-25"/>
        </w:rPr>
        <w:t>体征消失，体温</w:t>
      </w:r>
      <w:r>
        <w:rPr>
          <w:rFonts w:ascii="Microsoft YaHei" w:hAnsi="Microsoft YaHei" w:eastAsia="Microsoft YaHei" w:cs="Microsoft YaHei"/>
          <w:color w:val="231F20"/>
          <w:spacing w:val="-25"/>
        </w:rPr>
        <w:t>、</w:t>
      </w:r>
      <w:r>
        <w:rPr>
          <w:color w:val="231F20"/>
          <w:spacing w:val="-25"/>
        </w:rPr>
        <w:t>血</w:t>
      </w:r>
      <w:r>
        <w:rPr>
          <w:color w:val="231F20"/>
        </w:rPr>
        <w:t xml:space="preserve"> </w:t>
      </w:r>
      <w:r>
        <w:rPr>
          <w:color w:val="231F20"/>
        </w:rPr>
        <w:t>象基本恢复正常，超声检查胆囊或胆管壁的壁厚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毛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糙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透声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3 </w:t>
      </w:r>
      <w:r>
        <w:rPr>
          <w:color w:val="231F20"/>
          <w:spacing w:val="-4"/>
        </w:rPr>
        <w:t>项中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2 </w:t>
      </w:r>
      <w:r>
        <w:rPr>
          <w:color w:val="231F20"/>
          <w:spacing w:val="-4"/>
        </w:rPr>
        <w:t>项或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2 </w:t>
      </w:r>
      <w:r>
        <w:rPr>
          <w:color w:val="231F20"/>
          <w:spacing w:val="-4"/>
        </w:rPr>
        <w:t>项以上改善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</w:p>
    <w:p>
      <w:pPr>
        <w:pStyle w:val="BodyText"/>
        <w:ind w:left="695" w:right="282" w:firstLine="351"/>
        <w:spacing w:before="25" w:line="21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3</w:t>
      </w:r>
      <w:r>
        <w:rPr>
          <w:color w:val="231F20"/>
          <w:spacing w:val="-18"/>
        </w:rPr>
        <w:t>）有效：服药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3～5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color w:val="231F20"/>
          <w:spacing w:val="-18"/>
        </w:rPr>
        <w:t>天，症状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体征基本消失，体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温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血象基本正常，超声检查胆囊或胆管壁的壁厚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color w:val="231F20"/>
          <w:spacing w:val="-5"/>
        </w:rPr>
        <w:t>毛糙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透声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3 </w:t>
      </w:r>
      <w:r>
        <w:rPr>
          <w:color w:val="231F20"/>
          <w:spacing w:val="-5"/>
        </w:rPr>
        <w:t>项中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1 </w:t>
      </w:r>
      <w:r>
        <w:rPr>
          <w:color w:val="231F20"/>
          <w:spacing w:val="-5"/>
        </w:rPr>
        <w:t>项或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1 </w:t>
      </w:r>
      <w:r>
        <w:rPr>
          <w:color w:val="231F20"/>
          <w:spacing w:val="-5"/>
        </w:rPr>
        <w:t>项以上改善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</w:p>
    <w:p>
      <w:pPr>
        <w:pStyle w:val="BodyText"/>
        <w:ind w:left="696" w:right="358" w:firstLine="350"/>
        <w:spacing w:before="24"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>4</w:t>
      </w:r>
      <w:r>
        <w:rPr>
          <w:color w:val="231F20"/>
          <w:spacing w:val="-18"/>
        </w:rPr>
        <w:t>）无效：服药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3～5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color w:val="231F20"/>
          <w:spacing w:val="-18"/>
        </w:rPr>
        <w:t>天，症状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体征及体温</w:t>
      </w:r>
      <w:r>
        <w:rPr>
          <w:rFonts w:ascii="Microsoft YaHei" w:hAnsi="Microsoft YaHei" w:eastAsia="Microsoft YaHei" w:cs="Microsoft YaHei"/>
          <w:color w:val="231F20"/>
          <w:spacing w:val="-18"/>
        </w:rPr>
        <w:t>、</w:t>
      </w:r>
      <w:r>
        <w:rPr>
          <w:color w:val="231F20"/>
          <w:spacing w:val="-18"/>
        </w:rPr>
        <w:t>血象</w:t>
      </w:r>
      <w:r>
        <w:rPr>
          <w:color w:val="231F20"/>
        </w:rPr>
        <w:t xml:space="preserve"> </w:t>
      </w:r>
      <w:r>
        <w:rPr>
          <w:color w:val="231F20"/>
        </w:rPr>
        <w:t>无变化，超声胆囊影像无改善</w:t>
      </w:r>
      <w:r>
        <w:rPr>
          <w:rFonts w:ascii="Microsoft YaHei" w:hAnsi="Microsoft YaHei" w:eastAsia="Microsoft YaHei" w:cs="Microsoft YaHei"/>
          <w:color w:val="231F20"/>
        </w:rPr>
        <w:t>。</w:t>
      </w:r>
    </w:p>
    <w:p>
      <w:pPr>
        <w:pStyle w:val="BodyText"/>
        <w:ind w:left="692"/>
        <w:spacing w:before="55" w:line="217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5.2 </w:t>
      </w:r>
      <w:r>
        <w:rPr>
          <w:sz w:val="19"/>
          <w:szCs w:val="19"/>
          <w:color w:val="231F20"/>
          <w:spacing w:val="11"/>
        </w:rPr>
        <w:t>胆囊超声疗效评定标准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351"/>
        <w:spacing w:before="41" w:line="21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color w:val="231F20"/>
          <w:spacing w:val="1"/>
        </w:rPr>
        <w:t>1</w:t>
      </w:r>
      <w:r>
        <w:rPr>
          <w:color w:val="231F20"/>
          <w:spacing w:val="1"/>
        </w:rPr>
        <w:t>）临床痊愈：超声检查胆囊或胆管壁的</w:t>
      </w:r>
      <w:r>
        <w:rPr>
          <w:color w:val="231F20"/>
        </w:rPr>
        <w:t>壁厚</w:t>
      </w:r>
      <w:r>
        <w:rPr>
          <w:rFonts w:ascii="Microsoft YaHei" w:hAnsi="Microsoft YaHei" w:eastAsia="Microsoft YaHei" w:cs="Microsoft YaHei"/>
          <w:color w:val="231F20"/>
        </w:rPr>
        <w:t>、 </w:t>
      </w:r>
      <w:r>
        <w:rPr>
          <w:color w:val="231F20"/>
          <w:spacing w:val="-4"/>
        </w:rPr>
        <w:t>毛糙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透声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3 </w:t>
      </w:r>
      <w:r>
        <w:rPr>
          <w:color w:val="231F20"/>
          <w:spacing w:val="-4"/>
        </w:rPr>
        <w:t>项恢复正常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</w:p>
    <w:p>
      <w:pPr>
        <w:pStyle w:val="BodyText"/>
        <w:ind w:left="3" w:firstLine="352"/>
        <w:spacing w:before="24" w:line="21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color w:val="231F20"/>
          <w:spacing w:val="-8"/>
        </w:rPr>
        <w:t>2</w:t>
      </w:r>
      <w:r>
        <w:rPr>
          <w:color w:val="231F20"/>
          <w:spacing w:val="-8"/>
        </w:rPr>
        <w:t>）显效：超声检查胆囊或胆管壁的壁厚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毛糙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1"/>
        </w:rPr>
        <w:t>透声</w:t>
      </w:r>
      <w:r>
        <w:rPr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3 </w:t>
      </w:r>
      <w:r>
        <w:rPr>
          <w:color w:val="231F20"/>
          <w:spacing w:val="1"/>
        </w:rPr>
        <w:t>项中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2 </w:t>
      </w:r>
      <w:r>
        <w:rPr>
          <w:color w:val="231F20"/>
          <w:spacing w:val="1"/>
        </w:rPr>
        <w:t>项或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2 </w:t>
      </w:r>
      <w:r>
        <w:rPr>
          <w:color w:val="231F20"/>
          <w:spacing w:val="1"/>
        </w:rPr>
        <w:t>项以上改善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</w:p>
    <w:p>
      <w:pPr>
        <w:pStyle w:val="BodyText"/>
        <w:ind w:left="3" w:firstLine="352"/>
        <w:spacing w:before="21" w:line="21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color w:val="231F20"/>
          <w:spacing w:val="-8"/>
        </w:rPr>
        <w:t>3</w:t>
      </w:r>
      <w:r>
        <w:rPr>
          <w:color w:val="231F20"/>
          <w:spacing w:val="-8"/>
        </w:rPr>
        <w:t>）有效：超声检查胆囊或胆管壁的壁厚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color w:val="231F20"/>
          <w:spacing w:val="-8"/>
        </w:rPr>
        <w:t>毛糙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-1"/>
        </w:rPr>
        <w:t>透声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3 </w:t>
      </w:r>
      <w:r>
        <w:rPr>
          <w:color w:val="231F20"/>
          <w:spacing w:val="-1"/>
        </w:rPr>
        <w:t>项中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1 </w:t>
      </w:r>
      <w:r>
        <w:rPr>
          <w:color w:val="231F20"/>
          <w:spacing w:val="-1"/>
        </w:rPr>
        <w:t>项或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1 </w:t>
      </w:r>
      <w:r>
        <w:rPr>
          <w:color w:val="231F20"/>
          <w:spacing w:val="-1"/>
        </w:rPr>
        <w:t>项以上改善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356"/>
        <w:spacing w:before="22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（</w:t>
      </w:r>
      <w:r>
        <w:rPr>
          <w:rFonts w:ascii="Microsoft YaHei" w:hAnsi="Microsoft YaHei" w:eastAsia="Microsoft YaHei" w:cs="Microsoft YaHei"/>
          <w:color w:val="231F20"/>
          <w:spacing w:val="-10"/>
        </w:rPr>
        <w:t>4</w:t>
      </w:r>
      <w:r>
        <w:rPr>
          <w:color w:val="231F20"/>
          <w:spacing w:val="-10"/>
        </w:rPr>
        <w:t>）无效：超声检查均无改善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</w:p>
    <w:p>
      <w:pPr>
        <w:pStyle w:val="BodyText"/>
        <w:ind w:left="2"/>
        <w:spacing w:before="30"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9"/>
        </w:rPr>
        <w:t>5.3 </w:t>
      </w:r>
      <w:r>
        <w:rPr>
          <w:sz w:val="19"/>
          <w:szCs w:val="19"/>
          <w:color w:val="231F20"/>
          <w:spacing w:val="9"/>
        </w:rPr>
        <w:t>证候疗效评定标准</w:t>
      </w:r>
    </w:p>
    <w:p>
      <w:pPr>
        <w:pStyle w:val="BodyText"/>
        <w:ind w:left="3" w:right="75" w:firstLine="420"/>
        <w:spacing w:before="18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所有症状都分为无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轻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中</w:t>
      </w:r>
      <w:r>
        <w:rPr>
          <w:rFonts w:ascii="Microsoft YaHei" w:hAnsi="Microsoft YaHei" w:eastAsia="Microsoft YaHei" w:cs="Microsoft YaHei"/>
          <w:color w:val="231F20"/>
          <w:spacing w:val="-10"/>
        </w:rPr>
        <w:t>、</w:t>
      </w:r>
      <w:r>
        <w:rPr>
          <w:color w:val="231F20"/>
          <w:spacing w:val="-10"/>
        </w:rPr>
        <w:t>重四级，在主症分别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0"/>
          <w:w w:val="98"/>
        </w:rPr>
        <w:t>记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  <w:w w:val="98"/>
        </w:rPr>
        <w:t>0、2、4、6</w:t>
      </w:r>
      <w:r>
        <w:rPr>
          <w:color w:val="231F20"/>
          <w:spacing w:val="-20"/>
          <w:w w:val="98"/>
        </w:rPr>
        <w:t>，在次症则分别记</w:t>
      </w:r>
      <w:r>
        <w:rPr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  <w:w w:val="98"/>
        </w:rPr>
        <w:t>0、1、2、3 </w:t>
      </w:r>
      <w:r>
        <w:rPr>
          <w:color w:val="231F20"/>
          <w:spacing w:val="-20"/>
          <w:w w:val="98"/>
        </w:rPr>
        <w:t>分</w:t>
      </w:r>
      <w:r>
        <w:rPr>
          <w:rFonts w:ascii="Microsoft YaHei" w:hAnsi="Microsoft YaHei" w:eastAsia="Microsoft YaHei" w:cs="Microsoft YaHei"/>
          <w:color w:val="231F20"/>
          <w:spacing w:val="-20"/>
          <w:w w:val="98"/>
        </w:rPr>
        <w:t>。</w:t>
      </w:r>
      <w:r>
        <w:rPr>
          <w:color w:val="231F20"/>
          <w:spacing w:val="-20"/>
          <w:w w:val="98"/>
        </w:rPr>
        <w:t>对于舌脉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则分为正常和非正常两级，在主症分别记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0、2 </w:t>
      </w:r>
      <w:r>
        <w:rPr>
          <w:color w:val="231F20"/>
          <w:spacing w:val="-6"/>
        </w:rPr>
        <w:t>分，在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次症分别记</w:t>
      </w:r>
      <w:r>
        <w:rPr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0、1 </w:t>
      </w:r>
      <w:r>
        <w:rPr>
          <w:color w:val="231F20"/>
          <w:spacing w:val="-8"/>
        </w:rPr>
        <w:t>分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pStyle w:val="BodyText"/>
        <w:ind w:left="3" w:right="75" w:firstLine="420"/>
        <w:spacing w:before="1" w:line="22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证候疗效判定标准的计算方法，参照</w:t>
      </w:r>
      <w:r>
        <w:rPr>
          <w:rFonts w:ascii="Microsoft YaHei" w:hAnsi="Microsoft YaHei" w:eastAsia="Microsoft YaHei" w:cs="Microsoft YaHei"/>
          <w:color w:val="231F20"/>
          <w:spacing w:val="-1"/>
        </w:rPr>
        <w:t>《</w:t>
      </w:r>
      <w:r>
        <w:rPr>
          <w:color w:val="231F20"/>
          <w:spacing w:val="-1"/>
        </w:rPr>
        <w:t>中药新药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临床研究指导原则</w:t>
      </w:r>
      <w:r>
        <w:rPr>
          <w:rFonts w:ascii="Microsoft YaHei" w:hAnsi="Microsoft YaHei" w:eastAsia="Microsoft YaHei" w:cs="Microsoft YaHei"/>
          <w:color w:val="231F20"/>
          <w:spacing w:val="5"/>
        </w:rPr>
        <w:t>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7"/>
        </w:rPr>
        <w:t>[28]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 xml:space="preserve"> </w:t>
      </w:r>
      <w:r>
        <w:rPr>
          <w:color w:val="231F20"/>
          <w:spacing w:val="5"/>
        </w:rPr>
        <w:t>的疗效评定标准</w:t>
      </w:r>
      <w:r>
        <w:rPr>
          <w:rFonts w:ascii="Microsoft YaHei" w:hAnsi="Microsoft YaHei" w:eastAsia="Microsoft YaHei" w:cs="Microsoft YaHei"/>
          <w:color w:val="231F20"/>
          <w:spacing w:val="5"/>
        </w:rPr>
        <w:t>,</w:t>
      </w:r>
      <w:r>
        <w:rPr>
          <w:color w:val="231F20"/>
          <w:spacing w:val="5"/>
        </w:rPr>
        <w:t>采用尼莫地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平法计算</w:t>
      </w:r>
      <w:r>
        <w:rPr>
          <w:rFonts w:ascii="Microsoft YaHei" w:hAnsi="Microsoft YaHei" w:eastAsia="Microsoft YaHei" w:cs="Microsoft YaHei"/>
          <w:color w:val="231F20"/>
          <w:spacing w:val="-3"/>
        </w:rPr>
        <w:t>。</w:t>
      </w:r>
      <w:r>
        <w:rPr>
          <w:color w:val="231F20"/>
          <w:spacing w:val="-3"/>
        </w:rPr>
        <w:t>疗效指数（</w:t>
      </w:r>
      <w:r>
        <w:rPr>
          <w:rFonts w:ascii="Microsoft YaHei" w:hAnsi="Microsoft YaHei" w:eastAsia="Microsoft YaHei" w:cs="Microsoft YaHei"/>
          <w:color w:val="231F20"/>
          <w:spacing w:val="-3"/>
        </w:rPr>
        <w:t>%</w:t>
      </w:r>
      <w:r>
        <w:rPr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=[</w:t>
      </w:r>
      <w:r>
        <w:rPr>
          <w:color w:val="231F20"/>
          <w:spacing w:val="-3"/>
        </w:rPr>
        <w:t>（治疗前积分</w:t>
      </w:r>
      <w:r>
        <w:rPr>
          <w:rFonts w:ascii="Microsoft YaHei" w:hAnsi="Microsoft YaHei" w:eastAsia="Microsoft YaHei" w:cs="Microsoft YaHei"/>
          <w:color w:val="231F20"/>
          <w:spacing w:val="-3"/>
        </w:rPr>
        <w:t>-</w:t>
      </w:r>
      <w:r>
        <w:rPr>
          <w:color w:val="231F20"/>
          <w:spacing w:val="-3"/>
        </w:rPr>
        <w:t>治疗后积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分）</w:t>
      </w:r>
      <w:r>
        <w:rPr>
          <w:rFonts w:ascii="Microsoft YaHei" w:hAnsi="Microsoft YaHei" w:eastAsia="Microsoft YaHei" w:cs="Microsoft YaHei"/>
          <w:color w:val="231F20"/>
          <w:spacing w:val="-12"/>
        </w:rPr>
        <w:t>/</w:t>
      </w:r>
      <w:r>
        <w:rPr>
          <w:color w:val="231F20"/>
          <w:spacing w:val="-12"/>
        </w:rPr>
        <w:t>治疗前积分</w:t>
      </w:r>
      <w:r>
        <w:rPr>
          <w:rFonts w:ascii="Microsoft YaHei" w:hAnsi="Microsoft YaHei" w:eastAsia="Microsoft YaHei" w:cs="Microsoft YaHei"/>
          <w:color w:val="231F20"/>
          <w:spacing w:val="-12"/>
        </w:rPr>
        <w:t>]×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100%。</w:t>
      </w:r>
    </w:p>
    <w:p>
      <w:pPr>
        <w:pStyle w:val="BodyText"/>
        <w:ind w:left="3" w:right="75" w:firstLine="352"/>
        <w:spacing w:before="3" w:line="21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color w:val="231F20"/>
          <w:spacing w:val="-11"/>
        </w:rPr>
        <w:t>1</w:t>
      </w:r>
      <w:r>
        <w:rPr>
          <w:color w:val="231F20"/>
          <w:spacing w:val="-11"/>
        </w:rPr>
        <w:t>）临床痊愈：症状</w:t>
      </w:r>
      <w:r>
        <w:rPr>
          <w:rFonts w:ascii="Microsoft YaHei" w:hAnsi="Microsoft YaHei" w:eastAsia="Microsoft YaHei" w:cs="Microsoft YaHei"/>
          <w:color w:val="231F20"/>
          <w:spacing w:val="-11"/>
        </w:rPr>
        <w:t>、</w:t>
      </w:r>
      <w:r>
        <w:rPr>
          <w:color w:val="231F20"/>
          <w:spacing w:val="-11"/>
        </w:rPr>
        <w:t>体征消失或基本消失</w:t>
      </w:r>
      <w:r>
        <w:rPr>
          <w:color w:val="231F20"/>
          <w:spacing w:val="-12"/>
        </w:rPr>
        <w:t>，证候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积分减少</w:t>
      </w:r>
      <w:r>
        <w:rPr>
          <w:rFonts w:ascii="Microsoft YaHei" w:hAnsi="Microsoft YaHei" w:eastAsia="Microsoft YaHei" w:cs="Microsoft YaHei"/>
          <w:color w:val="231F20"/>
          <w:spacing w:val="7"/>
        </w:rPr>
        <w:t>≥95%。</w:t>
      </w:r>
    </w:p>
    <w:p>
      <w:pPr>
        <w:pStyle w:val="BodyText"/>
        <w:ind w:right="109" w:firstLine="356"/>
        <w:spacing w:before="23" w:line="21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2</w:t>
      </w:r>
      <w:r>
        <w:rPr>
          <w:color w:val="231F20"/>
          <w:spacing w:val="-12"/>
        </w:rPr>
        <w:t>）显效：症状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体征明显改善，证候积分减少</w:t>
      </w:r>
      <w:r>
        <w:rPr>
          <w:color w:val="231F20"/>
          <w:spacing w:val="-6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4"/>
        </w:rPr>
        <w:t>70%</w:t>
      </w:r>
      <w:r>
        <w:rPr>
          <w:color w:val="231F20"/>
          <w:spacing w:val="-24"/>
        </w:rPr>
        <w:t>，但</w:t>
      </w:r>
      <w:r>
        <w:rPr>
          <w:rFonts w:ascii="Microsoft YaHei" w:hAnsi="Microsoft YaHei" w:eastAsia="Microsoft YaHei" w:cs="Microsoft YaHei"/>
          <w:color w:val="231F20"/>
          <w:spacing w:val="-24"/>
        </w:rPr>
        <w:t>＜95%。</w:t>
      </w:r>
    </w:p>
    <w:p>
      <w:pPr>
        <w:pStyle w:val="BodyText"/>
        <w:ind w:left="4" w:right="109" w:firstLine="351"/>
        <w:spacing w:before="22" w:line="21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3</w:t>
      </w:r>
      <w:r>
        <w:rPr>
          <w:color w:val="231F20"/>
          <w:spacing w:val="-12"/>
        </w:rPr>
        <w:t>）有效：症状</w:t>
      </w:r>
      <w:r>
        <w:rPr>
          <w:rFonts w:ascii="Microsoft YaHei" w:hAnsi="Microsoft YaHei" w:eastAsia="Microsoft YaHei" w:cs="Microsoft YaHei"/>
          <w:color w:val="231F20"/>
          <w:spacing w:val="-12"/>
        </w:rPr>
        <w:t>、</w:t>
      </w:r>
      <w:r>
        <w:rPr>
          <w:color w:val="231F20"/>
          <w:spacing w:val="-12"/>
        </w:rPr>
        <w:t>体征均有好转，证候积分减少</w:t>
      </w:r>
      <w:r>
        <w:rPr>
          <w:color w:val="231F20"/>
          <w:spacing w:val="-6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4"/>
        </w:rPr>
        <w:t>30%</w:t>
      </w:r>
      <w:r>
        <w:rPr>
          <w:color w:val="231F20"/>
          <w:spacing w:val="-24"/>
        </w:rPr>
        <w:t>，但</w:t>
      </w:r>
      <w:r>
        <w:rPr>
          <w:rFonts w:ascii="Microsoft YaHei" w:hAnsi="Microsoft YaHei" w:eastAsia="Microsoft YaHei" w:cs="Microsoft YaHei"/>
          <w:color w:val="231F20"/>
          <w:spacing w:val="-24"/>
        </w:rPr>
        <w:t>＜70%。</w:t>
      </w:r>
    </w:p>
    <w:p>
      <w:pPr>
        <w:pStyle w:val="BodyText"/>
        <w:ind w:left="3" w:right="24" w:firstLine="352"/>
        <w:spacing w:before="23" w:line="21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color w:val="231F20"/>
          <w:spacing w:val="-9"/>
        </w:rPr>
        <w:t>4</w:t>
      </w:r>
      <w:r>
        <w:rPr>
          <w:color w:val="231F20"/>
          <w:spacing w:val="-9"/>
        </w:rPr>
        <w:t>）无效：症状</w:t>
      </w:r>
      <w:r>
        <w:rPr>
          <w:rFonts w:ascii="Microsoft YaHei" w:hAnsi="Microsoft YaHei" w:eastAsia="Microsoft YaHei" w:cs="Microsoft YaHei"/>
          <w:color w:val="231F20"/>
          <w:spacing w:val="-9"/>
        </w:rPr>
        <w:t>、</w:t>
      </w:r>
      <w:r>
        <w:rPr>
          <w:color w:val="231F20"/>
          <w:spacing w:val="-9"/>
        </w:rPr>
        <w:t>体征均无明显好转，甚或加重，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证候积分减少</w:t>
      </w:r>
      <w:r>
        <w:rPr>
          <w:rFonts w:ascii="Microsoft YaHei" w:hAnsi="Microsoft YaHei" w:eastAsia="Microsoft YaHei" w:cs="Microsoft YaHei"/>
          <w:color w:val="231F20"/>
          <w:spacing w:val="-6"/>
        </w:rPr>
        <w:t>＜30%。</w:t>
      </w:r>
    </w:p>
    <w:p>
      <w:pPr>
        <w:ind w:left="1"/>
        <w:spacing w:before="31" w:line="180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3"/>
        </w:rPr>
        <w:t>胆囊炎的预防和调护</w:t>
      </w:r>
    </w:p>
    <w:p>
      <w:pPr>
        <w:pStyle w:val="BodyText"/>
        <w:ind w:left="2"/>
        <w:spacing w:before="56" w:line="20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6.1 </w:t>
      </w:r>
      <w:r>
        <w:rPr>
          <w:sz w:val="19"/>
          <w:szCs w:val="19"/>
          <w:color w:val="231F20"/>
          <w:spacing w:val="4"/>
        </w:rPr>
        <w:t>饮食调摄</w:t>
      </w:r>
    </w:p>
    <w:p>
      <w:pPr>
        <w:pStyle w:val="BodyText"/>
        <w:ind w:left="3" w:right="75" w:firstLine="419"/>
        <w:spacing w:before="19" w:line="23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胆囊炎患者以低脂肪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低胆固醇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适量蛋白和高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维生素饮食为宜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急性发作期应禁食或无脂饮食，充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分休息，以缓解疼痛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color w:val="231F20"/>
        </w:rPr>
        <w:t>慢性期或缓解期的患者以低脂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肪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低胆固醇饮食为主，适量摄入蛋白质和碳水化合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物，丰富维生素，避免进食辛辣刺激性食物，要注意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卫生，防止肠道寄生虫和细菌感染，注意营养的均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  <w:position w:val="-1"/>
        </w:rPr>
        <w:t>衡，规律饮食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9"/>
          <w:position w:val="5"/>
        </w:rPr>
        <w:t>[4,29]</w:t>
      </w:r>
      <w:r>
        <w:rPr>
          <w:rFonts w:ascii="Microsoft YaHei" w:hAnsi="Microsoft YaHei" w:eastAsia="Microsoft YaHei" w:cs="Microsoft YaHei"/>
          <w:color w:val="231F20"/>
          <w:spacing w:val="-9"/>
          <w:position w:val="-1"/>
        </w:rPr>
        <w:t>。</w:t>
      </w:r>
    </w:p>
    <w:p>
      <w:pPr>
        <w:pStyle w:val="BodyText"/>
        <w:ind w:left="2"/>
        <w:spacing w:before="1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6.2 </w:t>
      </w:r>
      <w:r>
        <w:rPr>
          <w:sz w:val="19"/>
          <w:szCs w:val="19"/>
          <w:color w:val="231F20"/>
          <w:spacing w:val="4"/>
        </w:rPr>
        <w:t>预防调护</w:t>
      </w:r>
    </w:p>
    <w:p>
      <w:pPr>
        <w:pStyle w:val="BodyText"/>
        <w:ind w:left="6" w:firstLine="416"/>
        <w:spacing w:before="19" w:line="24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注意劳逸结合，寒温适宜，限烟限酒，心情舒畅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color w:val="231F20"/>
          <w:spacing w:val="9"/>
        </w:rPr>
        <w:t>已患有急慢性胆囊炎的病人，应积极治疗，按时服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药，预防复发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color w:val="231F20"/>
          <w:spacing w:val="-8"/>
        </w:rPr>
        <w:t>注意起居有常，防止过劳，避免过度紧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张，适当运动，忌恼怒忧思，保持心情舒畅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</w:p>
    <w:p>
      <w:pPr>
        <w:ind w:left="9"/>
        <w:spacing w:before="285" w:line="21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4"/>
        </w:rPr>
        <w:t>参考文献</w:t>
      </w:r>
    </w:p>
    <w:p>
      <w:pPr>
        <w:pStyle w:val="BodyText"/>
        <w:ind w:left="205" w:right="75" w:hanging="201"/>
        <w:spacing w:before="86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[1]</w:t>
      </w:r>
      <w:r>
        <w:rPr>
          <w:sz w:val="17"/>
          <w:szCs w:val="17"/>
          <w:color w:val="231F20"/>
          <w:spacing w:val="4"/>
        </w:rPr>
        <w:t>李乾构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4"/>
        </w:rPr>
        <w:t>周学文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4"/>
        </w:rPr>
        <w:t>单兆伟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4"/>
        </w:rPr>
        <w:t>中医消化病诊疗指南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[M].</w:t>
      </w:r>
      <w:r>
        <w:rPr>
          <w:sz w:val="17"/>
          <w:szCs w:val="17"/>
          <w:color w:val="231F20"/>
          <w:spacing w:val="4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:</w:t>
      </w:r>
      <w:r>
        <w:rPr>
          <w:sz w:val="17"/>
          <w:szCs w:val="17"/>
          <w:color w:val="231F20"/>
          <w:spacing w:val="4"/>
        </w:rPr>
        <w:t>中国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中医药出版社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,2006.166-174.</w:t>
      </w:r>
    </w:p>
    <w:p>
      <w:pPr>
        <w:pStyle w:val="BodyText"/>
        <w:ind w:left="4"/>
        <w:spacing w:before="38" w:line="197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[2]</w:t>
      </w:r>
      <w:r>
        <w:rPr>
          <w:sz w:val="17"/>
          <w:szCs w:val="17"/>
          <w:color w:val="231F20"/>
          <w:spacing w:val="10"/>
        </w:rPr>
        <w:t>中华医学会外科学分会胆道外科学组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.</w:t>
      </w:r>
      <w:r>
        <w:rPr>
          <w:sz w:val="17"/>
          <w:szCs w:val="17"/>
          <w:color w:val="231F20"/>
          <w:spacing w:val="10"/>
        </w:rPr>
        <w:t>急性胆道系统</w:t>
      </w:r>
      <w:r>
        <w:rPr>
          <w:sz w:val="17"/>
          <w:szCs w:val="17"/>
          <w:color w:val="231F20"/>
          <w:spacing w:val="9"/>
        </w:rPr>
        <w:t>感染</w:t>
      </w:r>
    </w:p>
    <w:p>
      <w:pPr>
        <w:spacing w:line="197" w:lineRule="auto"/>
        <w:sectPr>
          <w:type w:val="continuous"/>
          <w:pgSz w:w="11900" w:h="16840"/>
          <w:pgMar w:top="1466" w:right="1032" w:bottom="0" w:left="407" w:header="1162" w:footer="0" w:gutter="0"/>
          <w:cols w:equalWidth="0" w:num="2">
            <w:col w:w="5666" w:space="100"/>
            <w:col w:w="4695" w:space="0"/>
          </w:cols>
        </w:sectPr>
        <w:rPr>
          <w:sz w:val="17"/>
          <w:szCs w:val="17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6"/>
          <w:pgSz w:w="11900" w:h="16840"/>
          <w:pgMar w:top="1466" w:right="1078" w:bottom="0" w:left="407" w:header="1162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898"/>
        <w:spacing w:before="37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的诊断和治疗指南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[J].</w:t>
      </w:r>
      <w:r>
        <w:rPr>
          <w:sz w:val="17"/>
          <w:szCs w:val="17"/>
          <w:color w:val="231F20"/>
          <w:spacing w:val="-3"/>
        </w:rPr>
        <w:t>中华消化外科杂志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,2011,10</w:t>
      </w:r>
      <w:r>
        <w:rPr>
          <w:sz w:val="17"/>
          <w:szCs w:val="17"/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1</w:t>
      </w:r>
      <w:r>
        <w:rPr>
          <w:sz w:val="17"/>
          <w:szCs w:val="17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:9-13.</w:t>
      </w:r>
    </w:p>
    <w:p>
      <w:pPr>
        <w:pStyle w:val="BodyText"/>
        <w:ind w:left="882" w:right="363" w:hanging="187"/>
        <w:spacing w:before="43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[3]</w:t>
      </w:r>
      <w:r>
        <w:rPr>
          <w:sz w:val="17"/>
          <w:szCs w:val="17"/>
          <w:color w:val="231F20"/>
          <w:spacing w:val="8"/>
        </w:rPr>
        <w:t>国家技术监督局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8"/>
        </w:rPr>
        <w:t>中华人民共和国国家标准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—</w:t>
      </w:r>
      <w:r>
        <w:rPr>
          <w:sz w:val="17"/>
          <w:szCs w:val="17"/>
          <w:color w:val="231F20"/>
          <w:spacing w:val="8"/>
        </w:rPr>
        <w:t>中医临床诊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疗术语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·</w:t>
      </w:r>
      <w:r>
        <w:rPr>
          <w:sz w:val="17"/>
          <w:szCs w:val="17"/>
          <w:color w:val="231F20"/>
          <w:spacing w:val="3"/>
        </w:rPr>
        <w:t>疾病部分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[M].</w:t>
      </w:r>
      <w:r>
        <w:rPr>
          <w:sz w:val="17"/>
          <w:szCs w:val="17"/>
          <w:color w:val="231F20"/>
          <w:spacing w:val="3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:</w:t>
      </w:r>
      <w:r>
        <w:rPr>
          <w:sz w:val="17"/>
          <w:szCs w:val="17"/>
          <w:color w:val="231F20"/>
          <w:spacing w:val="3"/>
        </w:rPr>
        <w:t>中国标准出版社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,1997.14.</w:t>
      </w:r>
    </w:p>
    <w:p>
      <w:pPr>
        <w:pStyle w:val="BodyText"/>
        <w:ind w:left="974" w:right="364" w:hanging="279"/>
        <w:spacing w:before="44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[4]  </w:t>
      </w:r>
      <w:r>
        <w:rPr>
          <w:sz w:val="17"/>
          <w:szCs w:val="17"/>
          <w:color w:val="231F20"/>
          <w:spacing w:val="6"/>
        </w:rPr>
        <w:t>王永炎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.  </w:t>
      </w:r>
      <w:r>
        <w:rPr>
          <w:sz w:val="17"/>
          <w:szCs w:val="17"/>
          <w:color w:val="231F20"/>
          <w:spacing w:val="6"/>
        </w:rPr>
        <w:t>中医内科学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[M].  </w:t>
      </w:r>
      <w:r>
        <w:rPr>
          <w:sz w:val="17"/>
          <w:szCs w:val="17"/>
          <w:color w:val="231F20"/>
          <w:spacing w:val="6"/>
        </w:rPr>
        <w:t>上海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:  </w:t>
      </w:r>
      <w:r>
        <w:rPr>
          <w:sz w:val="17"/>
          <w:szCs w:val="17"/>
          <w:color w:val="231F20"/>
          <w:spacing w:val="6"/>
        </w:rPr>
        <w:t>上海科学技术出版社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2000.215-225.</w:t>
      </w:r>
    </w:p>
    <w:p>
      <w:pPr>
        <w:pStyle w:val="BodyText"/>
        <w:ind w:left="877" w:right="364" w:hanging="182"/>
        <w:spacing w:before="17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[5]</w:t>
      </w:r>
      <w:r>
        <w:rPr>
          <w:sz w:val="17"/>
          <w:szCs w:val="17"/>
          <w:color w:val="231F20"/>
          <w:spacing w:val="4"/>
        </w:rPr>
        <w:t>李正全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4"/>
        </w:rPr>
        <w:t>庞佑清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4"/>
        </w:rPr>
        <w:t>中医肝胆病证学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[M].</w:t>
      </w:r>
      <w:r>
        <w:rPr>
          <w:sz w:val="17"/>
          <w:szCs w:val="17"/>
          <w:color w:val="231F20"/>
          <w:spacing w:val="4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:</w:t>
      </w:r>
      <w:r>
        <w:rPr>
          <w:sz w:val="17"/>
          <w:szCs w:val="17"/>
          <w:color w:val="231F20"/>
          <w:spacing w:val="4"/>
        </w:rPr>
        <w:t>人民卫生出版社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2003.439-441.</w:t>
      </w:r>
    </w:p>
    <w:p>
      <w:pPr>
        <w:pStyle w:val="BodyText"/>
        <w:ind w:left="877" w:right="364" w:hanging="182"/>
        <w:spacing w:before="17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[6]</w:t>
      </w:r>
      <w:r>
        <w:rPr>
          <w:sz w:val="17"/>
          <w:szCs w:val="17"/>
          <w:color w:val="231F20"/>
          <w:spacing w:val="1"/>
        </w:rPr>
        <w:t>周仲瑛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1"/>
        </w:rPr>
        <w:t>中医内科学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[M].</w:t>
      </w:r>
      <w:r>
        <w:rPr>
          <w:sz w:val="17"/>
          <w:szCs w:val="17"/>
          <w:color w:val="231F20"/>
          <w:spacing w:val="1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:</w:t>
      </w:r>
      <w:r>
        <w:rPr>
          <w:sz w:val="17"/>
          <w:szCs w:val="17"/>
          <w:color w:val="231F20"/>
          <w:spacing w:val="1"/>
        </w:rPr>
        <w:t>中国中医药出版社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,2003.270-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277.</w:t>
      </w:r>
    </w:p>
    <w:p>
      <w:pPr>
        <w:pStyle w:val="BodyText"/>
        <w:ind w:left="886" w:right="362" w:hanging="191"/>
        <w:spacing w:before="19"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[7]</w:t>
      </w:r>
      <w:r>
        <w:rPr>
          <w:sz w:val="17"/>
          <w:szCs w:val="17"/>
          <w:color w:val="231F20"/>
          <w:spacing w:val="6"/>
        </w:rPr>
        <w:t>刘友章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6"/>
        </w:rPr>
        <w:t>王昌俊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6"/>
        </w:rPr>
        <w:t>中西医结合治疗急性胆囊炎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150 </w:t>
      </w:r>
      <w:r>
        <w:rPr>
          <w:sz w:val="17"/>
          <w:szCs w:val="17"/>
          <w:color w:val="231F20"/>
          <w:spacing w:val="6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C].</w:t>
      </w:r>
      <w:r>
        <w:rPr>
          <w:sz w:val="17"/>
          <w:szCs w:val="17"/>
          <w:color w:val="231F20"/>
          <w:spacing w:val="5"/>
        </w:rPr>
        <w:t>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华中医药学会脾胃病分会第十七次学术会议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,2005:378-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380.</w:t>
      </w:r>
    </w:p>
    <w:p>
      <w:pPr>
        <w:pStyle w:val="BodyText"/>
        <w:ind w:left="887" w:right="363" w:hanging="192"/>
        <w:spacing w:before="19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[8]</w:t>
      </w:r>
      <w:r>
        <w:rPr>
          <w:sz w:val="17"/>
          <w:szCs w:val="17"/>
          <w:color w:val="231F20"/>
          <w:spacing w:val="8"/>
        </w:rPr>
        <w:t>孙士然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8"/>
        </w:rPr>
        <w:t>陈雪清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8"/>
        </w:rPr>
        <w:t>滋阴柔肝法治疗慢性胆囊炎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32 </w:t>
      </w:r>
      <w:r>
        <w:rPr>
          <w:sz w:val="17"/>
          <w:szCs w:val="17"/>
          <w:color w:val="231F20"/>
          <w:spacing w:val="8"/>
        </w:rPr>
        <w:t>例临床观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[J].</w:t>
      </w:r>
      <w:r>
        <w:rPr>
          <w:sz w:val="17"/>
          <w:szCs w:val="17"/>
          <w:color w:val="231F20"/>
          <w:spacing w:val="-8"/>
        </w:rPr>
        <w:t>时珍国医国药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,2006,17</w:t>
      </w:r>
      <w:r>
        <w:rPr>
          <w:sz w:val="17"/>
          <w:szCs w:val="17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6</w:t>
      </w:r>
      <w:r>
        <w:rPr>
          <w:sz w:val="17"/>
          <w:szCs w:val="17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:1050.</w:t>
      </w:r>
    </w:p>
    <w:p>
      <w:pPr>
        <w:pStyle w:val="BodyText"/>
        <w:ind w:left="885" w:right="362" w:hanging="190"/>
        <w:spacing w:before="44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[9]</w:t>
      </w:r>
      <w:r>
        <w:rPr>
          <w:sz w:val="17"/>
          <w:szCs w:val="17"/>
          <w:color w:val="231F20"/>
          <w:spacing w:val="6"/>
        </w:rPr>
        <w:t>梁健宜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6"/>
        </w:rPr>
        <w:t>刘笑云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6"/>
        </w:rPr>
        <w:t>钟飞鹏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中西医结合治疗急性胆囊炎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30 </w:t>
      </w:r>
      <w:r>
        <w:rPr>
          <w:sz w:val="17"/>
          <w:szCs w:val="17"/>
          <w:color w:val="231F20"/>
          <w:spacing w:val="6"/>
        </w:rPr>
        <w:t>例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新中医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,2006,38</w:t>
      </w:r>
      <w:r>
        <w:rPr>
          <w:sz w:val="17"/>
          <w:szCs w:val="17"/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4</w:t>
      </w:r>
      <w:r>
        <w:rPr>
          <w:sz w:val="17"/>
          <w:szCs w:val="17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:80-8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1.</w:t>
      </w:r>
    </w:p>
    <w:p>
      <w:pPr>
        <w:pStyle w:val="BodyText"/>
        <w:ind w:left="972" w:right="363" w:hanging="277"/>
        <w:spacing w:before="44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[10]</w:t>
      </w:r>
      <w:r>
        <w:rPr>
          <w:sz w:val="17"/>
          <w:szCs w:val="17"/>
          <w:color w:val="231F20"/>
          <w:spacing w:val="7"/>
        </w:rPr>
        <w:t>闫雪洁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7"/>
        </w:rPr>
        <w:t>梅坤尉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sz w:val="17"/>
          <w:szCs w:val="17"/>
          <w:color w:val="231F20"/>
          <w:spacing w:val="7"/>
        </w:rPr>
        <w:t>利胆通腑汤治疗急性胆囊炎胆囊结石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60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[J].</w:t>
      </w:r>
      <w:r>
        <w:rPr>
          <w:sz w:val="17"/>
          <w:szCs w:val="17"/>
          <w:color w:val="231F20"/>
          <w:spacing w:val="-8"/>
        </w:rPr>
        <w:t>中国中医急症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,2006,15</w:t>
      </w:r>
      <w:r>
        <w:rPr>
          <w:sz w:val="17"/>
          <w:szCs w:val="17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1</w:t>
      </w:r>
      <w:r>
        <w:rPr>
          <w:sz w:val="17"/>
          <w:szCs w:val="17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:39.</w:t>
      </w:r>
    </w:p>
    <w:p>
      <w:pPr>
        <w:pStyle w:val="BodyText"/>
        <w:ind w:left="969" w:right="364" w:hanging="274"/>
        <w:spacing w:before="45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[11]</w:t>
      </w:r>
      <w:r>
        <w:rPr>
          <w:sz w:val="17"/>
          <w:szCs w:val="17"/>
          <w:color w:val="231F20"/>
          <w:spacing w:val="6"/>
        </w:rPr>
        <w:t>王振卿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6"/>
        </w:rPr>
        <w:t>桑艳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6"/>
        </w:rPr>
        <w:t>中医药治疗胆囊炎的</w:t>
      </w:r>
      <w:r>
        <w:rPr>
          <w:sz w:val="17"/>
          <w:szCs w:val="17"/>
          <w:color w:val="231F20"/>
          <w:spacing w:val="5"/>
        </w:rPr>
        <w:t>临床研究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[J].</w:t>
      </w:r>
      <w:r>
        <w:rPr>
          <w:sz w:val="17"/>
          <w:szCs w:val="17"/>
          <w:color w:val="231F20"/>
          <w:spacing w:val="5"/>
        </w:rPr>
        <w:t>光明中医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2007,22</w:t>
      </w:r>
      <w:r>
        <w:rPr>
          <w:sz w:val="17"/>
          <w:szCs w:val="17"/>
          <w:color w:val="231F20"/>
          <w:spacing w:val="-15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5</w:t>
      </w:r>
      <w:r>
        <w:rPr>
          <w:sz w:val="17"/>
          <w:szCs w:val="17"/>
          <w:color w:val="231F20"/>
          <w:spacing w:val="-15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:15-18.</w:t>
      </w:r>
    </w:p>
    <w:p>
      <w:pPr>
        <w:pStyle w:val="BodyText"/>
        <w:ind w:left="967" w:right="364" w:hanging="272"/>
        <w:spacing w:before="39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[12]</w:t>
      </w:r>
      <w:r>
        <w:rPr>
          <w:sz w:val="17"/>
          <w:szCs w:val="17"/>
          <w:color w:val="231F20"/>
          <w:spacing w:val="5"/>
        </w:rPr>
        <w:t>王伟明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5"/>
        </w:rPr>
        <w:t>于文洲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5"/>
        </w:rPr>
        <w:t>罗慧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.</w:t>
      </w:r>
      <w:r>
        <w:rPr>
          <w:sz w:val="17"/>
          <w:szCs w:val="17"/>
          <w:color w:val="231F20"/>
          <w:spacing w:val="5"/>
        </w:rPr>
        <w:t>慢性胆囊炎从脾论治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[J].</w:t>
      </w:r>
      <w:r>
        <w:rPr>
          <w:sz w:val="17"/>
          <w:szCs w:val="17"/>
          <w:color w:val="231F20"/>
          <w:spacing w:val="5"/>
        </w:rPr>
        <w:t>吉林中医药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2007,27</w:t>
      </w:r>
      <w:r>
        <w:rPr>
          <w:sz w:val="17"/>
          <w:szCs w:val="17"/>
          <w:color w:val="231F20"/>
          <w:spacing w:val="-15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3</w:t>
      </w:r>
      <w:r>
        <w:rPr>
          <w:sz w:val="17"/>
          <w:szCs w:val="17"/>
          <w:color w:val="231F20"/>
          <w:spacing w:val="-15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:12-13.</w:t>
      </w:r>
    </w:p>
    <w:p>
      <w:pPr>
        <w:pStyle w:val="BodyText"/>
        <w:ind w:left="917" w:right="364" w:hanging="222"/>
        <w:spacing w:before="42" w:line="22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[13]</w:t>
      </w:r>
      <w:r>
        <w:rPr>
          <w:sz w:val="17"/>
          <w:szCs w:val="17"/>
          <w:color w:val="231F20"/>
          <w:spacing w:val="10"/>
        </w:rPr>
        <w:t>朱子奇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,</w:t>
      </w:r>
      <w:r>
        <w:rPr>
          <w:sz w:val="17"/>
          <w:szCs w:val="17"/>
          <w:color w:val="231F20"/>
          <w:spacing w:val="10"/>
        </w:rPr>
        <w:t>郑立升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.</w:t>
      </w:r>
      <w:r>
        <w:rPr>
          <w:sz w:val="17"/>
          <w:szCs w:val="17"/>
          <w:color w:val="231F20"/>
          <w:spacing w:val="10"/>
        </w:rPr>
        <w:t>柴胡桂枝干姜汤加味治疗胆热脾寒型慢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8"/>
        </w:rPr>
        <w:t>性胆囊炎疗效观察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[J].</w:t>
      </w:r>
      <w:r>
        <w:rPr>
          <w:sz w:val="17"/>
          <w:szCs w:val="17"/>
          <w:color w:val="231F20"/>
          <w:spacing w:val="8"/>
        </w:rPr>
        <w:t>中国中西医结合消化杂志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,2007,15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3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5</w:t>
      </w:r>
      <w:r>
        <w:rPr>
          <w:sz w:val="17"/>
          <w:szCs w:val="17"/>
          <w:color w:val="231F20"/>
          <w:spacing w:val="-13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:334-335.</w:t>
      </w:r>
    </w:p>
    <w:p>
      <w:pPr>
        <w:pStyle w:val="BodyText"/>
        <w:ind w:left="978" w:right="364" w:hanging="283"/>
        <w:spacing w:before="22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[14]</w:t>
      </w:r>
      <w:r>
        <w:rPr>
          <w:sz w:val="17"/>
          <w:szCs w:val="17"/>
          <w:color w:val="231F20"/>
          <w:spacing w:val="14"/>
        </w:rPr>
        <w:t>苗常青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.</w:t>
      </w:r>
      <w:r>
        <w:rPr>
          <w:sz w:val="17"/>
          <w:szCs w:val="17"/>
          <w:color w:val="231F20"/>
          <w:spacing w:val="14"/>
        </w:rPr>
        <w:t>胆囊炎的中医治疗原则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[J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].</w:t>
      </w:r>
      <w:r>
        <w:rPr>
          <w:sz w:val="17"/>
          <w:szCs w:val="17"/>
          <w:color w:val="231F20"/>
          <w:spacing w:val="13"/>
        </w:rPr>
        <w:t>辽宁中医学院学报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2005,7</w:t>
      </w:r>
      <w:r>
        <w:rPr>
          <w:sz w:val="17"/>
          <w:szCs w:val="17"/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2</w:t>
      </w:r>
      <w:r>
        <w:rPr>
          <w:sz w:val="17"/>
          <w:szCs w:val="17"/>
          <w:color w:val="231F20"/>
          <w:spacing w:val="-1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:108.</w:t>
      </w:r>
    </w:p>
    <w:p>
      <w:pPr>
        <w:pStyle w:val="BodyText"/>
        <w:ind w:left="981" w:right="363" w:hanging="286"/>
        <w:spacing w:before="39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[15]</w:t>
      </w:r>
      <w:r>
        <w:rPr>
          <w:sz w:val="17"/>
          <w:szCs w:val="17"/>
          <w:color w:val="231F20"/>
          <w:spacing w:val="7"/>
        </w:rPr>
        <w:t>王静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7"/>
        </w:rPr>
        <w:t>中医临床文献中胆囊炎的治疗研究概况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[C].</w:t>
      </w:r>
      <w:r>
        <w:rPr>
          <w:sz w:val="17"/>
          <w:szCs w:val="17"/>
          <w:color w:val="231F20"/>
          <w:spacing w:val="7"/>
        </w:rPr>
        <w:t>中国中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医科学院中医药信息研究所学术年会论文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,2009,275-277.</w:t>
      </w:r>
    </w:p>
    <w:p>
      <w:pPr>
        <w:pStyle w:val="BodyText"/>
        <w:ind w:left="975" w:right="364" w:hanging="280"/>
        <w:spacing w:before="38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[16]</w:t>
      </w:r>
      <w:r>
        <w:rPr>
          <w:sz w:val="17"/>
          <w:szCs w:val="17"/>
          <w:color w:val="231F20"/>
          <w:spacing w:val="6"/>
        </w:rPr>
        <w:t>张曦光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6"/>
        </w:rPr>
        <w:t>刘臣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6"/>
        </w:rPr>
        <w:t>卜滢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柴胡桂枝干姜汤加味治疗慢性胆囊炎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80 </w:t>
      </w:r>
      <w:r>
        <w:rPr>
          <w:sz w:val="17"/>
          <w:szCs w:val="17"/>
          <w:color w:val="231F20"/>
          <w:spacing w:val="-9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河南中医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,2008,28</w:t>
      </w:r>
      <w:r>
        <w:rPr>
          <w:sz w:val="17"/>
          <w:szCs w:val="17"/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12</w:t>
      </w:r>
      <w:r>
        <w:rPr>
          <w:sz w:val="17"/>
          <w:szCs w:val="17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:60.</w:t>
      </w:r>
    </w:p>
    <w:p>
      <w:pPr>
        <w:pStyle w:val="BodyText"/>
        <w:ind w:left="695"/>
        <w:spacing w:before="47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[17]</w:t>
      </w:r>
      <w:r>
        <w:rPr>
          <w:sz w:val="17"/>
          <w:szCs w:val="17"/>
          <w:color w:val="231F20"/>
          <w:spacing w:val="-1"/>
        </w:rPr>
        <w:t>高学敏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1"/>
        </w:rPr>
        <w:t>中药学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[M].</w:t>
      </w:r>
      <w:r>
        <w:rPr>
          <w:sz w:val="17"/>
          <w:szCs w:val="17"/>
          <w:color w:val="231F20"/>
          <w:spacing w:val="-1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:</w:t>
      </w:r>
      <w:r>
        <w:rPr>
          <w:sz w:val="17"/>
          <w:szCs w:val="17"/>
          <w:color w:val="231F20"/>
          <w:spacing w:val="-1"/>
        </w:rPr>
        <w:t>中国中医药出版社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,2003.615.</w:t>
      </w:r>
    </w:p>
    <w:p>
      <w:pPr>
        <w:pStyle w:val="BodyText"/>
        <w:ind w:left="983" w:right="364" w:hanging="288"/>
        <w:spacing w:before="45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[18]</w:t>
      </w:r>
      <w:r>
        <w:rPr>
          <w:sz w:val="17"/>
          <w:szCs w:val="17"/>
          <w:color w:val="231F20"/>
          <w:spacing w:val="8"/>
        </w:rPr>
        <w:t>邓中甲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8"/>
        </w:rPr>
        <w:t>方剂学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[M].</w:t>
      </w:r>
      <w:r>
        <w:rPr>
          <w:sz w:val="17"/>
          <w:szCs w:val="17"/>
          <w:color w:val="231F20"/>
          <w:spacing w:val="8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:</w:t>
      </w:r>
      <w:r>
        <w:rPr>
          <w:sz w:val="17"/>
          <w:szCs w:val="17"/>
          <w:color w:val="231F20"/>
          <w:spacing w:val="8"/>
        </w:rPr>
        <w:t>中国中医</w:t>
      </w:r>
      <w:r>
        <w:rPr>
          <w:sz w:val="17"/>
          <w:szCs w:val="17"/>
          <w:color w:val="231F20"/>
          <w:spacing w:val="7"/>
        </w:rPr>
        <w:t>药出版社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,2003.352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359.</w:t>
      </w:r>
    </w:p>
    <w:p>
      <w:pPr>
        <w:pStyle w:val="BodyText"/>
        <w:ind w:left="981" w:right="363" w:hanging="286"/>
        <w:spacing w:before="18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[19]</w:t>
      </w:r>
      <w:r>
        <w:rPr>
          <w:sz w:val="17"/>
          <w:szCs w:val="17"/>
          <w:color w:val="231F20"/>
          <w:spacing w:val="7"/>
        </w:rPr>
        <w:t>李莉莉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7"/>
        </w:rPr>
        <w:t>王兴华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中医治疗慢性胆囊炎研究进展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实用中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医内科杂志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,2010,24</w:t>
      </w:r>
      <w:r>
        <w:rPr>
          <w:sz w:val="17"/>
          <w:szCs w:val="17"/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2</w:t>
      </w:r>
      <w:r>
        <w:rPr>
          <w:sz w:val="17"/>
          <w:szCs w:val="17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:35-36.</w:t>
      </w:r>
    </w:p>
    <w:p>
      <w:pPr>
        <w:pStyle w:val="BodyText"/>
        <w:ind w:left="974" w:right="364" w:hanging="279"/>
        <w:spacing w:before="38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[20]</w:t>
      </w:r>
      <w:r>
        <w:rPr>
          <w:sz w:val="17"/>
          <w:szCs w:val="17"/>
          <w:color w:val="231F20"/>
          <w:spacing w:val="9"/>
        </w:rPr>
        <w:t>李德福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9"/>
        </w:rPr>
        <w:t>孪利明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9"/>
        </w:rPr>
        <w:t>刘晓峰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茵栀黄注射液联</w:t>
      </w:r>
      <w:r>
        <w:rPr>
          <w:sz w:val="17"/>
          <w:szCs w:val="17"/>
          <w:color w:val="231F20"/>
          <w:spacing w:val="8"/>
        </w:rPr>
        <w:t>合抗生素治疗急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性胆囊炎的临床观察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[J].</w:t>
      </w:r>
      <w:r>
        <w:rPr>
          <w:sz w:val="17"/>
          <w:szCs w:val="17"/>
          <w:color w:val="231F20"/>
          <w:spacing w:val="-4"/>
        </w:rPr>
        <w:t>中国社区医师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,2006,22</w:t>
      </w:r>
      <w:r>
        <w:rPr>
          <w:sz w:val="17"/>
          <w:szCs w:val="17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295</w:t>
      </w:r>
      <w:r>
        <w:rPr>
          <w:sz w:val="17"/>
          <w:szCs w:val="17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:45.</w:t>
      </w:r>
    </w:p>
    <w:p>
      <w:pPr>
        <w:pStyle w:val="BodyText"/>
        <w:ind w:left="971" w:right="363" w:hanging="276"/>
        <w:spacing w:before="44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[21]</w:t>
      </w:r>
      <w:r>
        <w:rPr>
          <w:sz w:val="17"/>
          <w:szCs w:val="17"/>
          <w:color w:val="231F20"/>
          <w:spacing w:val="-1"/>
        </w:rPr>
        <w:t>曹晖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-1"/>
        </w:rPr>
        <w:t>胆宁片临床研究进展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[J].</w:t>
      </w:r>
      <w:r>
        <w:rPr>
          <w:sz w:val="17"/>
          <w:szCs w:val="17"/>
          <w:color w:val="231F20"/>
          <w:spacing w:val="-1"/>
        </w:rPr>
        <w:t>上海医药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,2007,2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8</w:t>
      </w:r>
      <w:r>
        <w:rPr>
          <w:sz w:val="17"/>
          <w:szCs w:val="17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5</w:t>
      </w:r>
      <w:r>
        <w:rPr>
          <w:sz w:val="17"/>
          <w:szCs w:val="17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:222-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223.</w:t>
      </w:r>
    </w:p>
    <w:p>
      <w:pPr>
        <w:pStyle w:val="BodyText"/>
        <w:ind w:left="969" w:right="363" w:hanging="274"/>
        <w:spacing w:before="18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[22]</w:t>
      </w:r>
      <w:r>
        <w:rPr>
          <w:sz w:val="17"/>
          <w:szCs w:val="17"/>
          <w:color w:val="231F20"/>
          <w:spacing w:val="5"/>
        </w:rPr>
        <w:t>王庆霞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5"/>
        </w:rPr>
        <w:t>胆石利通片治疗慢性胆囊炎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60 </w:t>
      </w:r>
      <w:r>
        <w:rPr>
          <w:sz w:val="17"/>
          <w:szCs w:val="17"/>
          <w:color w:val="231F20"/>
          <w:spacing w:val="5"/>
        </w:rPr>
        <w:t>例报告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J].</w:t>
      </w:r>
      <w:r>
        <w:rPr>
          <w:sz w:val="17"/>
          <w:szCs w:val="17"/>
          <w:color w:val="231F20"/>
          <w:spacing w:val="4"/>
        </w:rPr>
        <w:t>实用临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床医学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,2004,5</w:t>
      </w:r>
      <w:r>
        <w:rPr>
          <w:sz w:val="17"/>
          <w:szCs w:val="17"/>
          <w:color w:val="231F20"/>
          <w:spacing w:val="-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</w:t>
      </w:r>
      <w:r>
        <w:rPr>
          <w:sz w:val="17"/>
          <w:szCs w:val="17"/>
          <w:color w:val="231F20"/>
          <w:spacing w:val="-10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:17-18.</w:t>
      </w:r>
    </w:p>
    <w:p>
      <w:pPr>
        <w:pStyle w:val="BodyText"/>
        <w:ind w:left="695"/>
        <w:spacing w:before="39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[23]</w:t>
      </w:r>
      <w:r>
        <w:rPr>
          <w:sz w:val="17"/>
          <w:szCs w:val="17"/>
          <w:color w:val="231F20"/>
          <w:spacing w:val="7"/>
        </w:rPr>
        <w:t>林新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7"/>
        </w:rPr>
        <w:t>张琦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7"/>
        </w:rPr>
        <w:t>郝改琳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sz w:val="17"/>
          <w:szCs w:val="17"/>
          <w:color w:val="231F20"/>
          <w:spacing w:val="7"/>
        </w:rPr>
        <w:t>鸡骨草胶囊治疗慢性胆囊炎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30 </w:t>
      </w:r>
      <w:r>
        <w:rPr>
          <w:sz w:val="17"/>
          <w:szCs w:val="17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2"/>
        <w:spacing w:before="36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-10"/>
        </w:rPr>
        <w:t>陕西中医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,2007,28</w:t>
      </w:r>
      <w:r>
        <w:rPr>
          <w:sz w:val="17"/>
          <w:szCs w:val="17"/>
          <w:color w:val="231F20"/>
          <w:spacing w:val="-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</w:t>
      </w:r>
      <w:r>
        <w:rPr>
          <w:sz w:val="17"/>
          <w:szCs w:val="17"/>
          <w:color w:val="231F20"/>
          <w:spacing w:val="-10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:24-25.</w:t>
      </w:r>
    </w:p>
    <w:p>
      <w:pPr>
        <w:pStyle w:val="BodyText"/>
        <w:ind w:left="281" w:right="30" w:hanging="281"/>
        <w:spacing w:before="37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[24]</w:t>
      </w:r>
      <w:r>
        <w:rPr>
          <w:sz w:val="17"/>
          <w:szCs w:val="17"/>
          <w:color w:val="231F20"/>
          <w:spacing w:val="9"/>
        </w:rPr>
        <w:t>王世平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9"/>
        </w:rPr>
        <w:t>张志广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9"/>
        </w:rPr>
        <w:t>尹炳坚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金胆片治疗慢性胆囊</w:t>
      </w:r>
      <w:r>
        <w:rPr>
          <w:sz w:val="17"/>
          <w:szCs w:val="17"/>
          <w:color w:val="231F20"/>
          <w:spacing w:val="8"/>
        </w:rPr>
        <w:t>炎的临床疗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效观察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[J].</w:t>
      </w:r>
      <w:r>
        <w:rPr>
          <w:sz w:val="17"/>
          <w:szCs w:val="17"/>
          <w:color w:val="231F20"/>
          <w:spacing w:val="-7"/>
        </w:rPr>
        <w:t>黑龙江医药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,2003,16</w:t>
      </w:r>
      <w:r>
        <w:rPr>
          <w:sz w:val="17"/>
          <w:szCs w:val="17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2</w:t>
      </w:r>
      <w:r>
        <w:rPr>
          <w:sz w:val="17"/>
          <w:szCs w:val="17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:151-152.</w:t>
      </w:r>
    </w:p>
    <w:p>
      <w:pPr>
        <w:pStyle w:val="BodyText"/>
        <w:ind w:left="360" w:right="30" w:hanging="361"/>
        <w:spacing w:before="45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[25]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潘纪华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针刺治疗慢性胆囊炎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74 </w:t>
      </w:r>
      <w:r>
        <w:rPr>
          <w:sz w:val="17"/>
          <w:szCs w:val="17"/>
          <w:color w:val="231F20"/>
          <w:spacing w:val="2"/>
        </w:rPr>
        <w:t>例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[J].  </w:t>
      </w:r>
      <w:r>
        <w:rPr>
          <w:sz w:val="17"/>
          <w:szCs w:val="17"/>
          <w:color w:val="231F20"/>
          <w:spacing w:val="2"/>
        </w:rPr>
        <w:t>上海针灸杂志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2005,24</w:t>
      </w:r>
      <w:r>
        <w:rPr>
          <w:sz w:val="17"/>
          <w:szCs w:val="17"/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7</w:t>
      </w:r>
      <w:r>
        <w:rPr>
          <w:sz w:val="17"/>
          <w:szCs w:val="17"/>
          <w:color w:val="231F20"/>
          <w:spacing w:val="-1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:24.</w:t>
      </w:r>
    </w:p>
    <w:p>
      <w:pPr>
        <w:pStyle w:val="BodyText"/>
        <w:ind w:left="292" w:right="30" w:hanging="292"/>
        <w:spacing w:before="38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[26]</w:t>
      </w:r>
      <w:r>
        <w:rPr>
          <w:sz w:val="17"/>
          <w:szCs w:val="17"/>
          <w:color w:val="231F20"/>
          <w:spacing w:val="4"/>
        </w:rPr>
        <w:t>高希言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  <w:spacing w:val="4"/>
        </w:rPr>
        <w:t>针灸学临床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[M].</w:t>
      </w:r>
      <w:r>
        <w:rPr>
          <w:sz w:val="17"/>
          <w:szCs w:val="17"/>
          <w:color w:val="231F20"/>
          <w:spacing w:val="4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:</w:t>
      </w:r>
      <w:r>
        <w:rPr>
          <w:sz w:val="17"/>
          <w:szCs w:val="17"/>
          <w:color w:val="231F20"/>
          <w:spacing w:val="4"/>
        </w:rPr>
        <w:t>人民军医出版社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,2006.163-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164.</w:t>
      </w:r>
    </w:p>
    <w:p>
      <w:pPr>
        <w:pStyle w:val="BodyText"/>
        <w:ind w:left="272" w:right="30" w:hanging="272"/>
        <w:spacing w:before="18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[27]</w:t>
      </w:r>
      <w:r>
        <w:rPr>
          <w:sz w:val="17"/>
          <w:szCs w:val="17"/>
          <w:color w:val="231F20"/>
          <w:spacing w:val="4"/>
        </w:rPr>
        <w:t>贾志义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  <w:spacing w:val="4"/>
        </w:rPr>
        <w:t>耳穴贴压治疗慢性胆囊炎</w:t>
      </w:r>
      <w:r>
        <w:rPr>
          <w:sz w:val="17"/>
          <w:szCs w:val="17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66 </w:t>
      </w:r>
      <w:r>
        <w:rPr>
          <w:sz w:val="17"/>
          <w:szCs w:val="17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[J].</w:t>
      </w:r>
      <w:r>
        <w:rPr>
          <w:sz w:val="17"/>
          <w:szCs w:val="17"/>
          <w:color w:val="231F20"/>
          <w:spacing w:val="3"/>
        </w:rPr>
        <w:t>中国民间疗法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2009,17</w:t>
      </w:r>
      <w:r>
        <w:rPr>
          <w:sz w:val="17"/>
          <w:szCs w:val="17"/>
          <w:color w:val="231F20"/>
          <w:spacing w:val="-1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2</w:t>
      </w:r>
      <w:r>
        <w:rPr>
          <w:sz w:val="17"/>
          <w:szCs w:val="17"/>
          <w:color w:val="231F20"/>
          <w:spacing w:val="-1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>:12.</w:t>
      </w:r>
    </w:p>
    <w:p>
      <w:pPr>
        <w:pStyle w:val="BodyText"/>
        <w:ind w:left="283" w:right="29" w:hanging="284"/>
        <w:spacing w:before="39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[28]</w:t>
      </w:r>
      <w:r>
        <w:rPr>
          <w:sz w:val="17"/>
          <w:szCs w:val="17"/>
          <w:color w:val="231F20"/>
          <w:spacing w:val="-1"/>
        </w:rPr>
        <w:t>郑筱萸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中药新药临床研究指导原则（试行）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].</w:t>
      </w:r>
      <w:r>
        <w:rPr>
          <w:sz w:val="17"/>
          <w:szCs w:val="17"/>
          <w:color w:val="231F20"/>
          <w:spacing w:val="-2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:</w:t>
      </w:r>
      <w:r>
        <w:rPr>
          <w:sz w:val="17"/>
          <w:szCs w:val="17"/>
          <w:color w:val="231F20"/>
          <w:spacing w:val="-2"/>
        </w:rPr>
        <w:t>中国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医药科技出版社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,2002.143-151.</w:t>
      </w:r>
    </w:p>
    <w:p>
      <w:pPr>
        <w:pStyle w:val="BodyText"/>
        <w:ind w:left="287" w:right="29" w:hanging="287"/>
        <w:spacing w:before="39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[29]</w:t>
      </w:r>
      <w:r>
        <w:rPr>
          <w:sz w:val="17"/>
          <w:szCs w:val="17"/>
          <w:color w:val="231F20"/>
          <w:spacing w:val="9"/>
        </w:rPr>
        <w:t>李正宏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胆囊炎和胰腺炎治疗中的饮食调理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[J].</w:t>
      </w:r>
      <w:r>
        <w:rPr>
          <w:sz w:val="17"/>
          <w:szCs w:val="17"/>
          <w:color w:val="231F20"/>
          <w:spacing w:val="9"/>
        </w:rPr>
        <w:t>中国实用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8"/>
        </w:rPr>
        <w:t>乡村医生杂志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,2009,16</w:t>
      </w:r>
      <w:r>
        <w:rPr>
          <w:sz w:val="17"/>
          <w:szCs w:val="17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5</w:t>
      </w:r>
      <w:r>
        <w:rPr>
          <w:sz w:val="17"/>
          <w:szCs w:val="17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:40-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41.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" w:right="30" w:firstLine="420"/>
        <w:spacing w:before="65" w:line="290" w:lineRule="auto"/>
        <w:rPr/>
      </w:pPr>
      <w:r>
        <w:rPr>
          <w:color w:val="231F20"/>
          <w:spacing w:val="11"/>
        </w:rPr>
        <w:t>项目负责人</w:t>
      </w:r>
      <w:r>
        <w:rPr>
          <w:rFonts w:ascii="Times New Roman" w:hAnsi="Times New Roman" w:eastAsia="Times New Roman" w:cs="Times New Roman"/>
          <w:color w:val="231F20"/>
          <w:spacing w:val="11"/>
        </w:rPr>
        <w:t>:</w:t>
      </w:r>
      <w:r>
        <w:rPr>
          <w:color w:val="231F20"/>
          <w:spacing w:val="11"/>
        </w:rPr>
        <w:t>张声生 李乾构（首都医科大学附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属北京中医医院）</w:t>
      </w:r>
    </w:p>
    <w:p>
      <w:pPr>
        <w:pStyle w:val="BodyText"/>
        <w:ind w:left="13" w:right="29" w:firstLine="404"/>
        <w:spacing w:before="1" w:line="290" w:lineRule="auto"/>
        <w:rPr/>
      </w:pPr>
      <w:r>
        <w:rPr>
          <w:color w:val="231F20"/>
          <w:spacing w:val="-1"/>
        </w:rPr>
        <w:t>共识执笔人：赵文霞（河南中医学院第一附属医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院）</w:t>
      </w:r>
    </w:p>
    <w:p>
      <w:pPr>
        <w:pStyle w:val="BodyText"/>
        <w:ind w:left="417"/>
        <w:spacing w:line="215" w:lineRule="auto"/>
        <w:rPr/>
      </w:pPr>
      <w:r>
        <w:rPr>
          <w:color w:val="231F20"/>
          <w:spacing w:val="5"/>
        </w:rPr>
        <w:t>共识意见投票专家（按姓氏笔画排序</w:t>
      </w:r>
      <w:r>
        <w:rPr>
          <w:color w:val="231F20"/>
          <w:spacing w:val="-28"/>
        </w:rPr>
        <w:t>）：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54" w:right="411" w:firstLine="4"/>
        <w:spacing w:before="56" w:line="30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万  强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2"/>
        </w:rPr>
        <w:t>马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sz w:val="17"/>
          <w:szCs w:val="17"/>
          <w:color w:val="231F20"/>
          <w:spacing w:val="2"/>
        </w:rPr>
        <w:t>骏</w:t>
      </w:r>
      <w:r>
        <w:rPr>
          <w:sz w:val="17"/>
          <w:szCs w:val="17"/>
          <w:color w:val="231F20"/>
          <w:spacing w:val="62"/>
        </w:rPr>
        <w:t xml:space="preserve"> </w:t>
      </w:r>
      <w:r>
        <w:rPr>
          <w:sz w:val="17"/>
          <w:szCs w:val="17"/>
          <w:color w:val="231F20"/>
          <w:spacing w:val="2"/>
        </w:rPr>
        <w:t>马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2"/>
        </w:rPr>
        <w:t>群</w:t>
      </w:r>
      <w:r>
        <w:rPr>
          <w:sz w:val="17"/>
          <w:szCs w:val="17"/>
          <w:color w:val="231F20"/>
          <w:spacing w:val="63"/>
        </w:rPr>
        <w:t xml:space="preserve"> </w:t>
      </w:r>
      <w:r>
        <w:rPr>
          <w:sz w:val="17"/>
          <w:szCs w:val="17"/>
          <w:color w:val="231F20"/>
          <w:spacing w:val="2"/>
        </w:rPr>
        <w:t>马素平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2"/>
        </w:rPr>
        <w:t>牛兴东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2"/>
        </w:rPr>
        <w:t>王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sz w:val="17"/>
          <w:szCs w:val="17"/>
          <w:color w:val="231F20"/>
          <w:spacing w:val="2"/>
        </w:rPr>
        <w:t>敏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王仁强</w:t>
      </w:r>
      <w:r>
        <w:rPr>
          <w:sz w:val="17"/>
          <w:szCs w:val="17"/>
          <w:color w:val="231F20"/>
          <w:spacing w:val="71"/>
        </w:rPr>
        <w:t xml:space="preserve"> </w:t>
      </w:r>
      <w:r>
        <w:rPr>
          <w:sz w:val="17"/>
          <w:szCs w:val="17"/>
          <w:color w:val="231F20"/>
          <w:spacing w:val="5"/>
        </w:rPr>
        <w:t>王庆利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王志坤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王秀娟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王新月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王垂杰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王翼洲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4"/>
        </w:rPr>
        <w:t>付肖岩</w:t>
      </w:r>
      <w:r>
        <w:rPr>
          <w:sz w:val="17"/>
          <w:szCs w:val="17"/>
          <w:color w:val="231F20"/>
          <w:spacing w:val="59"/>
        </w:rPr>
        <w:t xml:space="preserve"> </w:t>
      </w:r>
      <w:r>
        <w:rPr>
          <w:sz w:val="17"/>
          <w:szCs w:val="17"/>
          <w:color w:val="231F20"/>
          <w:spacing w:val="4"/>
        </w:rPr>
        <w:t>冯培民</w:t>
      </w:r>
      <w:r>
        <w:rPr>
          <w:sz w:val="17"/>
          <w:szCs w:val="17"/>
          <w:color w:val="231F20"/>
          <w:spacing w:val="59"/>
        </w:rPr>
        <w:t xml:space="preserve"> </w:t>
      </w:r>
      <w:r>
        <w:rPr>
          <w:sz w:val="17"/>
          <w:szCs w:val="17"/>
          <w:color w:val="231F20"/>
          <w:spacing w:val="4"/>
        </w:rPr>
        <w:t>厉兰娜</w:t>
      </w:r>
      <w:r>
        <w:rPr>
          <w:sz w:val="17"/>
          <w:szCs w:val="17"/>
          <w:color w:val="231F20"/>
          <w:spacing w:val="67"/>
        </w:rPr>
        <w:t xml:space="preserve"> </w:t>
      </w:r>
      <w:r>
        <w:rPr>
          <w:sz w:val="17"/>
          <w:szCs w:val="17"/>
          <w:color w:val="231F20"/>
          <w:spacing w:val="4"/>
        </w:rPr>
        <w:t>叶  松</w:t>
      </w:r>
      <w:r>
        <w:rPr>
          <w:sz w:val="17"/>
          <w:szCs w:val="17"/>
          <w:color w:val="231F20"/>
          <w:spacing w:val="67"/>
        </w:rPr>
        <w:t xml:space="preserve"> </w:t>
      </w:r>
      <w:r>
        <w:rPr>
          <w:sz w:val="17"/>
          <w:szCs w:val="17"/>
          <w:color w:val="231F20"/>
          <w:spacing w:val="4"/>
        </w:rPr>
        <w:t>叶  放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甘爱萍</w:t>
      </w:r>
      <w:r>
        <w:rPr>
          <w:sz w:val="17"/>
          <w:szCs w:val="17"/>
          <w:color w:val="231F20"/>
          <w:spacing w:val="81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田旭东</w:t>
      </w:r>
      <w:r>
        <w:rPr>
          <w:sz w:val="17"/>
          <w:szCs w:val="17"/>
          <w:color w:val="231F20"/>
          <w:spacing w:val="77"/>
        </w:rPr>
        <w:t xml:space="preserve"> </w:t>
      </w:r>
      <w:r>
        <w:rPr>
          <w:sz w:val="17"/>
          <w:szCs w:val="17"/>
          <w:color w:val="231F20"/>
          <w:spacing w:val="2"/>
        </w:rPr>
        <w:t>田耀洲</w:t>
      </w:r>
      <w:r>
        <w:rPr>
          <w:sz w:val="17"/>
          <w:szCs w:val="17"/>
          <w:color w:val="231F20"/>
          <w:spacing w:val="82"/>
        </w:rPr>
        <w:t xml:space="preserve"> </w:t>
      </w:r>
      <w:r>
        <w:rPr>
          <w:sz w:val="17"/>
          <w:szCs w:val="17"/>
          <w:color w:val="231F20"/>
          <w:spacing w:val="2"/>
        </w:rPr>
        <w:t>白兆芝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2"/>
        </w:rPr>
        <w:t>乔  樵</w:t>
      </w:r>
      <w:r>
        <w:rPr>
          <w:sz w:val="17"/>
          <w:szCs w:val="17"/>
          <w:color w:val="231F20"/>
          <w:spacing w:val="55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任顺平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刘  力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6"/>
        </w:rPr>
        <w:t>刘凤斌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6"/>
        </w:rPr>
        <w:t>刘友章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6"/>
        </w:rPr>
        <w:t>刘光伟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6"/>
        </w:rPr>
        <w:t>刘华一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6"/>
        </w:rPr>
        <w:t>刘启泉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刘绍能</w:t>
      </w:r>
      <w:r>
        <w:rPr>
          <w:sz w:val="17"/>
          <w:szCs w:val="17"/>
          <w:color w:val="231F20"/>
          <w:spacing w:val="92"/>
        </w:rPr>
        <w:t xml:space="preserve"> </w:t>
      </w:r>
      <w:r>
        <w:rPr>
          <w:sz w:val="17"/>
          <w:szCs w:val="17"/>
          <w:color w:val="231F20"/>
          <w:spacing w:val="4"/>
        </w:rPr>
        <w:t>吕永慧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4"/>
        </w:rPr>
        <w:t>孙玉信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4"/>
        </w:rPr>
        <w:t>朱方石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4"/>
        </w:rPr>
        <w:t>朱生梁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4"/>
        </w:rPr>
        <w:t>江一平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江宇泳</w:t>
      </w:r>
      <w:r>
        <w:rPr>
          <w:sz w:val="17"/>
          <w:szCs w:val="17"/>
          <w:color w:val="231F20"/>
          <w:spacing w:val="74"/>
        </w:rPr>
        <w:t xml:space="preserve"> </w:t>
      </w:r>
      <w:r>
        <w:rPr>
          <w:sz w:val="17"/>
          <w:szCs w:val="17"/>
          <w:color w:val="231F20"/>
          <w:spacing w:val="4"/>
        </w:rPr>
        <w:t>何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4"/>
        </w:rPr>
        <w:t>镔</w:t>
      </w:r>
      <w:r>
        <w:rPr>
          <w:sz w:val="17"/>
          <w:szCs w:val="17"/>
          <w:color w:val="231F20"/>
          <w:spacing w:val="58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何晓晖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4"/>
        </w:rPr>
        <w:t>余泽云</w:t>
      </w:r>
      <w:r>
        <w:rPr>
          <w:sz w:val="17"/>
          <w:szCs w:val="17"/>
          <w:color w:val="231F20"/>
          <w:spacing w:val="57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汪红兵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4"/>
        </w:rPr>
        <w:t>吴  洁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吴  鹏</w:t>
      </w:r>
      <w:r>
        <w:rPr>
          <w:sz w:val="17"/>
          <w:szCs w:val="17"/>
          <w:color w:val="231F20"/>
          <w:spacing w:val="70"/>
        </w:rPr>
        <w:t xml:space="preserve"> </w:t>
      </w:r>
      <w:r>
        <w:rPr>
          <w:sz w:val="17"/>
          <w:szCs w:val="17"/>
          <w:color w:val="231F20"/>
          <w:spacing w:val="4"/>
        </w:rPr>
        <w:t>吴耀南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张小萍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张声生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张  斌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张照兰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时昭红</w:t>
      </w:r>
      <w:r>
        <w:rPr>
          <w:sz w:val="17"/>
          <w:szCs w:val="17"/>
          <w:color w:val="231F20"/>
          <w:spacing w:val="71"/>
        </w:rPr>
        <w:t xml:space="preserve"> </w:t>
      </w:r>
      <w:r>
        <w:rPr>
          <w:sz w:val="17"/>
          <w:szCs w:val="17"/>
          <w:color w:val="231F20"/>
          <w:spacing w:val="5"/>
        </w:rPr>
        <w:t>李云文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李军祥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李合国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李学武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李郑生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李保双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  勇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李振华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李桂贤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李乾构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李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5"/>
        </w:rPr>
        <w:t>鲜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5"/>
        </w:rPr>
        <w:t>李慧臻</w:t>
      </w:r>
      <w:r>
        <w:rPr>
          <w:sz w:val="17"/>
          <w:szCs w:val="17"/>
          <w:color w:val="231F20"/>
          <w:spacing w:val="71"/>
        </w:rPr>
        <w:t xml:space="preserve"> </w:t>
      </w:r>
      <w:r>
        <w:rPr>
          <w:sz w:val="17"/>
          <w:szCs w:val="17"/>
          <w:color w:val="231F20"/>
          <w:spacing w:val="5"/>
        </w:rPr>
        <w:t>杜立阳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杨小平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杨巧芳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杨春波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杨胜兰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杨晋翔</w:t>
      </w:r>
      <w:r>
        <w:rPr>
          <w:sz w:val="17"/>
          <w:szCs w:val="17"/>
          <w:color w:val="231F20"/>
          <w:spacing w:val="73"/>
        </w:rPr>
        <w:t xml:space="preserve"> </w:t>
      </w:r>
      <w:r>
        <w:rPr>
          <w:sz w:val="17"/>
          <w:szCs w:val="17"/>
          <w:color w:val="231F20"/>
          <w:spacing w:val="4"/>
        </w:rPr>
        <w:t>汶明琦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4"/>
        </w:rPr>
        <w:t>沈  洪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苏娟萍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4"/>
        </w:rPr>
        <w:t>邱新建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4"/>
        </w:rPr>
        <w:t>陆为民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陈一斌</w:t>
      </w:r>
      <w:r>
        <w:rPr>
          <w:sz w:val="17"/>
          <w:szCs w:val="17"/>
          <w:color w:val="231F20"/>
          <w:spacing w:val="74"/>
        </w:rPr>
        <w:t xml:space="preserve"> </w:t>
      </w:r>
      <w:r>
        <w:rPr>
          <w:sz w:val="17"/>
          <w:szCs w:val="17"/>
          <w:color w:val="231F20"/>
          <w:spacing w:val="3"/>
        </w:rPr>
        <w:t>陈中岳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3"/>
        </w:rPr>
        <w:t>陈寿菲</w:t>
      </w:r>
      <w:r>
        <w:rPr>
          <w:sz w:val="17"/>
          <w:szCs w:val="17"/>
          <w:color w:val="231F20"/>
          <w:spacing w:val="66"/>
        </w:rPr>
        <w:t xml:space="preserve"> </w:t>
      </w:r>
      <w:r>
        <w:rPr>
          <w:sz w:val="17"/>
          <w:szCs w:val="17"/>
          <w:color w:val="231F20"/>
          <w:spacing w:val="3"/>
        </w:rPr>
        <w:t>陈苏宁</w:t>
      </w:r>
      <w:r>
        <w:rPr>
          <w:sz w:val="17"/>
          <w:szCs w:val="17"/>
          <w:color w:val="231F20"/>
          <w:spacing w:val="66"/>
        </w:rPr>
        <w:t xml:space="preserve"> </w:t>
      </w:r>
      <w:r>
        <w:rPr>
          <w:sz w:val="17"/>
          <w:szCs w:val="17"/>
          <w:color w:val="231F20"/>
          <w:spacing w:val="3"/>
        </w:rPr>
        <w:t>陈建章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3"/>
        </w:rPr>
        <w:t>陈泽奇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陈金亮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5"/>
        </w:rPr>
        <w:t>陈涤平</w:t>
      </w:r>
      <w:r>
        <w:rPr>
          <w:sz w:val="17"/>
          <w:szCs w:val="17"/>
          <w:color w:val="231F20"/>
          <w:spacing w:val="66"/>
        </w:rPr>
        <w:t xml:space="preserve"> </w:t>
      </w:r>
      <w:r>
        <w:rPr>
          <w:sz w:val="17"/>
          <w:szCs w:val="17"/>
          <w:color w:val="231F20"/>
          <w:spacing w:val="5"/>
        </w:rPr>
        <w:t>陈国忠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周学文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周正华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周素芳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林  瑜</w:t>
      </w:r>
      <w:r>
        <w:rPr>
          <w:sz w:val="17"/>
          <w:szCs w:val="17"/>
          <w:color w:val="231F20"/>
          <w:spacing w:val="60"/>
        </w:rPr>
        <w:t xml:space="preserve"> </w:t>
      </w:r>
      <w:r>
        <w:rPr>
          <w:sz w:val="17"/>
          <w:szCs w:val="17"/>
          <w:color w:val="231F20"/>
          <w:spacing w:val="5"/>
        </w:rPr>
        <w:t>郑  昱</w:t>
      </w:r>
      <w:r>
        <w:rPr>
          <w:sz w:val="17"/>
          <w:szCs w:val="17"/>
          <w:color w:val="231F20"/>
          <w:spacing w:val="59"/>
        </w:rPr>
        <w:t xml:space="preserve"> </w:t>
      </w:r>
      <w:r>
        <w:rPr>
          <w:sz w:val="17"/>
          <w:szCs w:val="17"/>
          <w:color w:val="231F20"/>
          <w:spacing w:val="5"/>
        </w:rPr>
        <w:t>郑立升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金小晶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姚保泰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查安生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赵  一</w:t>
      </w:r>
      <w:r>
        <w:rPr>
          <w:sz w:val="17"/>
          <w:szCs w:val="17"/>
          <w:color w:val="231F20"/>
          <w:spacing w:val="72"/>
        </w:rPr>
        <w:t xml:space="preserve"> </w:t>
      </w:r>
      <w:r>
        <w:rPr>
          <w:sz w:val="17"/>
          <w:szCs w:val="17"/>
          <w:color w:val="231F20"/>
          <w:spacing w:val="5"/>
        </w:rPr>
        <w:t>赵文霞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5"/>
        </w:rPr>
        <w:t>赵宇明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郝建军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郝微微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党中勤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唐旭东</w:t>
      </w:r>
      <w:r>
        <w:rPr>
          <w:sz w:val="17"/>
          <w:szCs w:val="17"/>
          <w:color w:val="231F20"/>
          <w:spacing w:val="62"/>
        </w:rPr>
        <w:t xml:space="preserve"> </w:t>
      </w:r>
      <w:r>
        <w:rPr>
          <w:sz w:val="17"/>
          <w:szCs w:val="17"/>
          <w:color w:val="231F20"/>
          <w:spacing w:val="5"/>
        </w:rPr>
        <w:t>唐志鹏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夏瑾瑜</w:t>
      </w:r>
      <w:r>
        <w:rPr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5"/>
        </w:rPr>
        <w:t>徐进康</w:t>
      </w:r>
      <w:r>
        <w:rPr>
          <w:sz w:val="17"/>
          <w:szCs w:val="17"/>
          <w:color w:val="231F20"/>
          <w:spacing w:val="55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袁红霞</w:t>
      </w:r>
      <w:r>
        <w:rPr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5"/>
        </w:rPr>
        <w:t>陶  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寇  琼</w:t>
      </w:r>
      <w:r>
        <w:rPr>
          <w:sz w:val="17"/>
          <w:szCs w:val="17"/>
          <w:color w:val="231F20"/>
          <w:spacing w:val="59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常占杰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曹志群</w:t>
      </w:r>
      <w:r>
        <w:rPr>
          <w:sz w:val="17"/>
          <w:szCs w:val="17"/>
          <w:color w:val="231F20"/>
          <w:spacing w:val="55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梁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5"/>
        </w:rPr>
        <w:t>超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5"/>
        </w:rPr>
        <w:t>盛国光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5"/>
        </w:rPr>
        <w:t>黄明河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黄恒青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6"/>
        </w:rPr>
        <w:t>黄贵华</w:t>
      </w:r>
      <w:r>
        <w:rPr>
          <w:sz w:val="17"/>
          <w:szCs w:val="17"/>
          <w:color w:val="231F20"/>
          <w:spacing w:val="55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黄穗平</w:t>
      </w:r>
      <w:r>
        <w:rPr>
          <w:sz w:val="17"/>
          <w:szCs w:val="17"/>
          <w:color w:val="231F20"/>
          <w:spacing w:val="57"/>
        </w:rPr>
        <w:t xml:space="preserve"> </w:t>
      </w:r>
      <w:r>
        <w:rPr>
          <w:sz w:val="17"/>
          <w:szCs w:val="17"/>
          <w:color w:val="231F20"/>
          <w:spacing w:val="6"/>
        </w:rPr>
        <w:t>龚向京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6"/>
        </w:rPr>
        <w:t>储浩然</w:t>
      </w:r>
      <w:r>
        <w:rPr>
          <w:sz w:val="17"/>
          <w:szCs w:val="17"/>
          <w:color w:val="231F20"/>
          <w:spacing w:val="56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钦丹萍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路广晁</w:t>
      </w:r>
      <w:r>
        <w:rPr>
          <w:sz w:val="17"/>
          <w:szCs w:val="17"/>
          <w:color w:val="231F20"/>
          <w:spacing w:val="67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廖志峰</w:t>
      </w:r>
      <w:r>
        <w:rPr>
          <w:sz w:val="17"/>
          <w:szCs w:val="17"/>
          <w:color w:val="231F20"/>
          <w:spacing w:val="61"/>
        </w:rPr>
        <w:t xml:space="preserve"> </w:t>
      </w:r>
      <w:r>
        <w:rPr>
          <w:sz w:val="17"/>
          <w:szCs w:val="17"/>
          <w:color w:val="231F20"/>
          <w:spacing w:val="4"/>
        </w:rPr>
        <w:t>蔡</w:t>
      </w:r>
      <w:r>
        <w:rPr>
          <w:sz w:val="17"/>
          <w:szCs w:val="17"/>
          <w:color w:val="231F20"/>
          <w:spacing w:val="56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敏</w:t>
      </w:r>
      <w:r>
        <w:rPr>
          <w:sz w:val="17"/>
          <w:szCs w:val="17"/>
          <w:color w:val="231F20"/>
          <w:spacing w:val="5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潘  洋</w:t>
      </w:r>
      <w:r>
        <w:rPr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4"/>
        </w:rPr>
        <w:t>薛西林</w:t>
      </w:r>
      <w:r>
        <w:rPr>
          <w:sz w:val="17"/>
          <w:szCs w:val="17"/>
          <w:color w:val="231F20"/>
          <w:spacing w:val="59"/>
        </w:rPr>
        <w:t xml:space="preserve"> </w:t>
      </w:r>
      <w:r>
        <w:rPr>
          <w:sz w:val="17"/>
          <w:szCs w:val="17"/>
          <w:color w:val="231F20"/>
          <w:spacing w:val="4"/>
        </w:rPr>
        <w:t>薛博瑜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霍清萍</w:t>
      </w:r>
      <w:r>
        <w:rPr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5"/>
        </w:rPr>
        <w:t>魏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sz w:val="17"/>
          <w:szCs w:val="17"/>
          <w:color w:val="231F20"/>
          <w:spacing w:val="5"/>
        </w:rPr>
        <w:t>玮等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50" w:line="184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（收稿日期：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2012- 09- 20</w:t>
      </w:r>
      <w:r>
        <w:rPr>
          <w:sz w:val="15"/>
          <w:szCs w:val="15"/>
          <w:color w:val="231F20"/>
          <w:spacing w:val="-4"/>
        </w:rPr>
        <w:t>）</w:t>
      </w:r>
    </w:p>
    <w:sectPr>
      <w:type w:val="continuous"/>
      <w:pgSz w:w="11900" w:h="16840"/>
      <w:pgMar w:top="1466" w:right="1078" w:bottom="0" w:left="407" w:header="1162" w:footer="0" w:gutter="0"/>
      <w:cols w:equalWidth="0" w:num="2">
        <w:col w:w="5670" w:space="100"/>
        <w:col w:w="46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1"/>
      <w:spacing w:before="68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6" style="position:absolute;margin-left:20.4pt;margin-top:814.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8"/>
      </w:rPr>
      <w:t>北京中医药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 </w:t>
    </w:r>
    <w:r>
      <w:rPr>
        <w:sz w:val="15"/>
        <w:szCs w:val="15"/>
        <w:u w:val="single" w:color="auto"/>
        <w:color w:val="231F20"/>
        <w:spacing w:val="-8"/>
      </w:rPr>
      <w:t>年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月 第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 </w:t>
    </w:r>
    <w:r>
      <w:rPr>
        <w:sz w:val="15"/>
        <w:szCs w:val="15"/>
        <w:u w:val="single" w:color="auto"/>
        <w:color w:val="231F20"/>
        <w:spacing w:val="-8"/>
      </w:rPr>
      <w:t>卷 第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期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Beijing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of Traditional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Medicine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3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December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Vol.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31,No.12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1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>945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8"/>
      <w:spacing w:before="68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0.4pt;margin-top:814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3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>946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                   </w:t>
    </w:r>
    <w:r>
      <w:rPr>
        <w:sz w:val="15"/>
        <w:szCs w:val="15"/>
        <w:u w:val="single" w:color="auto"/>
        <w:color w:val="231F20"/>
        <w:spacing w:val="-74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北京中医药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 </w:t>
    </w:r>
    <w:r>
      <w:rPr>
        <w:sz w:val="15"/>
        <w:szCs w:val="15"/>
        <w:u w:val="single" w:color="auto"/>
        <w:color w:val="231F20"/>
        <w:spacing w:val="-8"/>
      </w:rPr>
      <w:t>年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月 第</w:t>
    </w:r>
    <w:r>
      <w:rPr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 </w:t>
    </w:r>
    <w:r>
      <w:rPr>
        <w:sz w:val="15"/>
        <w:szCs w:val="15"/>
        <w:u w:val="single" w:color="auto"/>
        <w:color w:val="231F20"/>
        <w:spacing w:val="-8"/>
      </w:rPr>
      <w:t>卷 第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期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Beijing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of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Traditional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Medicine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December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Vol.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31,No.12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1"/>
      <w:spacing w:before="68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" style="position:absolute;margin-left:20.4pt;margin-top:814.6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8"/>
      </w:rPr>
      <w:t>北京中医药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 </w:t>
    </w:r>
    <w:r>
      <w:rPr>
        <w:sz w:val="15"/>
        <w:szCs w:val="15"/>
        <w:u w:val="single" w:color="auto"/>
        <w:color w:val="231F20"/>
        <w:spacing w:val="-8"/>
      </w:rPr>
      <w:t>年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月 第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 </w:t>
    </w:r>
    <w:r>
      <w:rPr>
        <w:sz w:val="15"/>
        <w:szCs w:val="15"/>
        <w:u w:val="single" w:color="auto"/>
        <w:color w:val="231F20"/>
        <w:spacing w:val="-8"/>
      </w:rPr>
      <w:t>卷 第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期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Beijing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of Traditional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Medicine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December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Vol.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31,No.12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1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>947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8"/>
      <w:spacing w:before="68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20.4pt;margin-top:814.6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3"/>
        <w:position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>948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  <w:position w:val="-1"/>
      </w:rPr>
      <w:t>·                   </w:t>
    </w:r>
    <w:r>
      <w:rPr>
        <w:sz w:val="15"/>
        <w:szCs w:val="15"/>
        <w:u w:val="single" w:color="auto"/>
        <w:color w:val="231F20"/>
        <w:spacing w:val="-74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北京中医药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 </w:t>
    </w:r>
    <w:r>
      <w:rPr>
        <w:sz w:val="15"/>
        <w:szCs w:val="15"/>
        <w:u w:val="single" w:color="auto"/>
        <w:color w:val="231F20"/>
        <w:spacing w:val="-8"/>
      </w:rPr>
      <w:t>年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月 第</w:t>
    </w:r>
    <w:r>
      <w:rPr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 </w:t>
    </w:r>
    <w:r>
      <w:rPr>
        <w:sz w:val="15"/>
        <w:szCs w:val="15"/>
        <w:u w:val="single" w:color="auto"/>
        <w:color w:val="231F20"/>
        <w:spacing w:val="-8"/>
      </w:rPr>
      <w:t>卷 第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12 </w:t>
    </w:r>
    <w:r>
      <w:rPr>
        <w:sz w:val="15"/>
        <w:szCs w:val="15"/>
        <w:u w:val="single" w:color="auto"/>
        <w:color w:val="231F20"/>
        <w:spacing w:val="-8"/>
      </w:rPr>
      <w:t>期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Beijing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of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Traditional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Medicine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December</w:t>
    </w:r>
    <w:r>
      <w:rPr>
        <w:sz w:val="15"/>
        <w:szCs w:val="15"/>
        <w:u w:val="single" w:color="auto"/>
        <w:color w:val="231F20"/>
        <w:spacing w:val="-8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2012.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Vol.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8"/>
      </w:rPr>
      <w:t>31,No.12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2022-09-11T17:46:21Z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2025-10-28T21:27:07</vt:filetime>
  </property>
</Properties>
</file>