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4624"/>
        <w:spacing w:before="116" w:line="190" w:lineRule="auto"/>
        <w:rPr>
          <w:sz w:val="20"/>
          <w:szCs w:val="20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2262298</wp:posOffset>
            </wp:positionH>
            <wp:positionV relativeFrom="paragraph">
              <wp:posOffset>236714</wp:posOffset>
            </wp:positionV>
            <wp:extent cx="4392077" cy="5969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92077" cy="59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7"/>
          <w:szCs w:val="27"/>
          <w:color w:val="151515"/>
          <w:spacing w:val="-1"/>
        </w:rPr>
        <w:t>中国医药导刊</w:t>
      </w:r>
      <w:r>
        <w:rPr>
          <w:sz w:val="27"/>
          <w:szCs w:val="27"/>
          <w:color w:val="151515"/>
          <w:spacing w:val="-1"/>
        </w:rPr>
        <w:t xml:space="preserve">                                             </w:t>
      </w:r>
      <w:r>
        <w:rPr>
          <w:sz w:val="20"/>
          <w:szCs w:val="20"/>
          <w:spacing w:val="-1"/>
          <w:position w:val="-1"/>
        </w:rPr>
        <w:t>·</w:t>
      </w:r>
      <w:r>
        <w:rPr>
          <w:sz w:val="20"/>
          <w:szCs w:val="20"/>
          <w:spacing w:val="53"/>
          <w:position w:val="-1"/>
        </w:rPr>
        <w:t xml:space="preserve"> </w:t>
      </w:r>
      <w:r>
        <w:rPr>
          <w:sz w:val="20"/>
          <w:szCs w:val="20"/>
          <w:spacing w:val="-1"/>
          <w:position w:val="-3"/>
        </w:rPr>
        <w:t>811</w:t>
      </w:r>
      <w:r>
        <w:rPr>
          <w:sz w:val="20"/>
          <w:szCs w:val="20"/>
          <w:spacing w:val="21"/>
          <w:w w:val="101"/>
          <w:position w:val="-3"/>
        </w:rPr>
        <w:t xml:space="preserve"> </w:t>
      </w:r>
      <w:r>
        <w:rPr>
          <w:sz w:val="20"/>
          <w:szCs w:val="20"/>
          <w:spacing w:val="-1"/>
          <w:position w:val="-1"/>
        </w:rPr>
        <w:t>·</w:t>
      </w:r>
    </w:p>
    <w:p>
      <w:pPr>
        <w:pStyle w:val="BodyText"/>
        <w:ind w:left="616"/>
        <w:spacing w:before="32" w:line="202" w:lineRule="auto"/>
        <w:tabs>
          <w:tab w:val="left" w:pos="3855"/>
        </w:tabs>
        <w:rPr>
          <w:rFonts w:ascii="SimSun" w:hAnsi="SimSun" w:eastAsia="SimSun" w:cs="SimSun"/>
        </w:rPr>
      </w:pPr>
      <w:r>
        <w:rPr>
          <w:u w:val="single" w:color="auto"/>
        </w:rPr>
        <w:tab/>
      </w:r>
      <w:r>
        <w:rPr>
          <w:u w:val="single" w:color="auto"/>
          <w:spacing w:val="-7"/>
        </w:rPr>
        <w:t>2</w:t>
      </w:r>
      <w:r>
        <w:rPr>
          <w:u w:val="single" w:color="auto"/>
          <w:spacing w:val="-18"/>
        </w:rPr>
        <w:t xml:space="preserve"> </w:t>
      </w:r>
      <w:r>
        <w:rPr>
          <w:u w:val="single" w:color="auto"/>
          <w:spacing w:val="-7"/>
        </w:rPr>
        <w:t>0</w:t>
      </w:r>
      <w:r>
        <w:rPr>
          <w:u w:val="single" w:color="auto"/>
          <w:spacing w:val="-24"/>
        </w:rPr>
        <w:t xml:space="preserve"> </w:t>
      </w:r>
      <w:r>
        <w:rPr>
          <w:u w:val="single" w:color="auto"/>
          <w:spacing w:val="-7"/>
        </w:rPr>
        <w:t>2</w:t>
      </w:r>
      <w:r>
        <w:rPr>
          <w:u w:val="single" w:color="auto"/>
          <w:spacing w:val="-26"/>
        </w:rPr>
        <w:t xml:space="preserve"> </w:t>
      </w:r>
      <w:r>
        <w:rPr>
          <w:u w:val="single" w:color="auto"/>
          <w:spacing w:val="-7"/>
        </w:rPr>
        <w:t>0</w:t>
      </w:r>
      <w:r>
        <w:rPr>
          <w:u w:val="single" w:color="auto"/>
          <w:spacing w:val="32"/>
        </w:rPr>
        <w:t xml:space="preserve"> </w:t>
      </w:r>
      <w:r>
        <w:rPr>
          <w:rFonts w:ascii="SimSun" w:hAnsi="SimSun" w:eastAsia="SimSun" w:cs="SimSun"/>
          <w:u w:val="single" w:color="auto"/>
          <w:spacing w:val="-7"/>
        </w:rPr>
        <w:t>年第</w:t>
      </w:r>
      <w:r>
        <w:rPr>
          <w:rFonts w:ascii="SimSun" w:hAnsi="SimSun" w:eastAsia="SimSun" w:cs="SimSun"/>
          <w:u w:val="single" w:color="auto"/>
          <w:spacing w:val="-19"/>
        </w:rPr>
        <w:t xml:space="preserve"> </w:t>
      </w:r>
      <w:r>
        <w:rPr>
          <w:u w:val="single" w:color="auto"/>
          <w:spacing w:val="-7"/>
        </w:rPr>
        <w:t>2</w:t>
      </w:r>
      <w:r>
        <w:rPr>
          <w:u w:val="single" w:color="auto"/>
          <w:spacing w:val="-25"/>
        </w:rPr>
        <w:t xml:space="preserve"> </w:t>
      </w:r>
      <w:r>
        <w:rPr>
          <w:u w:val="single" w:color="auto"/>
          <w:spacing w:val="-7"/>
        </w:rPr>
        <w:t>2</w:t>
      </w:r>
      <w:r>
        <w:rPr>
          <w:u w:val="single" w:color="auto"/>
          <w:spacing w:val="33"/>
        </w:rPr>
        <w:t xml:space="preserve"> </w:t>
      </w:r>
      <w:r>
        <w:rPr>
          <w:rFonts w:ascii="SimSun" w:hAnsi="SimSun" w:eastAsia="SimSun" w:cs="SimSun"/>
          <w:u w:val="single" w:color="auto"/>
          <w:spacing w:val="-7"/>
        </w:rPr>
        <w:t>卷第 </w:t>
      </w:r>
      <w:r>
        <w:rPr>
          <w:u w:val="single" w:color="auto"/>
          <w:spacing w:val="-7"/>
        </w:rPr>
        <w:t>11</w:t>
      </w:r>
      <w:r>
        <w:rPr>
          <w:u w:val="single" w:color="auto"/>
          <w:spacing w:val="33"/>
          <w:w w:val="101"/>
        </w:rPr>
        <w:t xml:space="preserve"> </w:t>
      </w:r>
      <w:r>
        <w:rPr>
          <w:rFonts w:ascii="SimSun" w:hAnsi="SimSun" w:eastAsia="SimSun" w:cs="SimSun"/>
          <w:u w:val="single" w:color="auto"/>
          <w:spacing w:val="-7"/>
        </w:rPr>
        <w:t>期</w:t>
      </w:r>
      <w:r>
        <w:rPr>
          <w:rFonts w:ascii="SimSun" w:hAnsi="SimSun" w:eastAsia="SimSun" w:cs="SimSun"/>
          <w:u w:val="single" w:color="auto"/>
          <w:spacing w:val="-22"/>
        </w:rPr>
        <w:t xml:space="preserve"> </w:t>
      </w:r>
      <w:r>
        <w:rPr>
          <w:rFonts w:ascii="SimSun" w:hAnsi="SimSun" w:eastAsia="SimSun" w:cs="SimSun"/>
          <w:u w:val="single" w:color="auto"/>
          <w:spacing w:val="-7"/>
        </w:rPr>
        <w:t>(</w:t>
      </w:r>
      <w:r>
        <w:rPr>
          <w:rFonts w:ascii="SimSun" w:hAnsi="SimSun" w:eastAsia="SimSun" w:cs="SimSun"/>
          <w:u w:val="single" w:color="auto"/>
          <w:spacing w:val="-25"/>
        </w:rPr>
        <w:t xml:space="preserve"> </w:t>
      </w:r>
      <w:r>
        <w:rPr>
          <w:rFonts w:ascii="SimSun" w:hAnsi="SimSun" w:eastAsia="SimSun" w:cs="SimSun"/>
          <w:u w:val="single" w:color="auto"/>
          <w:spacing w:val="-7"/>
        </w:rPr>
        <w:t>总第</w:t>
      </w:r>
      <w:r>
        <w:rPr>
          <w:rFonts w:ascii="SimSun" w:hAnsi="SimSun" w:eastAsia="SimSun" w:cs="SimSun"/>
          <w:u w:val="single" w:color="auto"/>
          <w:spacing w:val="-20"/>
        </w:rPr>
        <w:t xml:space="preserve"> </w:t>
      </w:r>
      <w:r>
        <w:rPr>
          <w:u w:val="single" w:color="auto"/>
          <w:spacing w:val="-7"/>
        </w:rPr>
        <w:t>2</w:t>
      </w:r>
      <w:r>
        <w:rPr>
          <w:u w:val="single" w:color="auto"/>
          <w:spacing w:val="-26"/>
        </w:rPr>
        <w:t xml:space="preserve"> </w:t>
      </w:r>
      <w:r>
        <w:rPr>
          <w:u w:val="single" w:color="auto"/>
          <w:spacing w:val="-7"/>
        </w:rPr>
        <w:t>0</w:t>
      </w:r>
      <w:r>
        <w:rPr>
          <w:u w:val="single" w:color="auto"/>
          <w:spacing w:val="-24"/>
        </w:rPr>
        <w:t xml:space="preserve"> </w:t>
      </w:r>
      <w:r>
        <w:rPr>
          <w:u w:val="single" w:color="auto"/>
          <w:spacing w:val="-7"/>
        </w:rPr>
        <w:t>5</w:t>
      </w:r>
      <w:r>
        <w:rPr>
          <w:u w:val="single" w:color="auto"/>
          <w:spacing w:val="33"/>
          <w:w w:val="101"/>
        </w:rPr>
        <w:t xml:space="preserve"> </w:t>
      </w:r>
      <w:r>
        <w:rPr>
          <w:rFonts w:ascii="SimSun" w:hAnsi="SimSun" w:eastAsia="SimSun" w:cs="SimSun"/>
          <w:u w:val="single" w:color="auto"/>
          <w:spacing w:val="-7"/>
        </w:rPr>
        <w:t>期)</w:t>
      </w:r>
      <w:r>
        <w:rPr>
          <w:rFonts w:ascii="SimSun" w:hAnsi="SimSun" w:eastAsia="SimSun" w:cs="SimSun"/>
          <w:u w:val="single" w:color="auto"/>
        </w:rPr>
        <w:t xml:space="preserve">                                        </w:t>
      </w:r>
    </w:p>
    <w:p>
      <w:pPr>
        <w:ind w:left="9359"/>
        <w:spacing w:before="110" w:line="211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6"/>
        </w:rPr>
        <w:t>病例分析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2013"/>
        <w:spacing w:before="158" w:line="186" w:lineRule="auto"/>
        <w:outlineLvl w:val="0"/>
        <w:rPr>
          <w:rFonts w:ascii="SimHei" w:hAnsi="SimHei" w:eastAsia="SimHei" w:cs="SimHei"/>
          <w:sz w:val="37"/>
          <w:szCs w:val="37"/>
        </w:rPr>
      </w:pPr>
      <w:r>
        <w:rPr>
          <w:sz w:val="37"/>
          <w:szCs w:val="37"/>
          <w:spacing w:val="22"/>
          <w:position w:val="1"/>
        </w:rPr>
        <w:t>1 </w:t>
      </w:r>
      <w:r>
        <w:rPr>
          <w:rFonts w:ascii="SimHei" w:hAnsi="SimHei" w:eastAsia="SimHei" w:cs="SimHei"/>
          <w:sz w:val="37"/>
          <w:szCs w:val="37"/>
          <w:spacing w:val="22"/>
        </w:rPr>
        <w:t>例临床药师参与重症胰腺炎患者多部位</w:t>
      </w:r>
    </w:p>
    <w:p>
      <w:pPr>
        <w:ind w:left="2171"/>
        <w:spacing w:before="10" w:line="211" w:lineRule="auto"/>
        <w:outlineLvl w:val="0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27"/>
        </w:rPr>
        <w:t>感染抗菌药物治疗方案优化的病例分析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4137"/>
        <w:spacing w:before="75" w:line="209" w:lineRule="auto"/>
        <w:rPr>
          <w:sz w:val="13"/>
          <w:szCs w:val="13"/>
        </w:rPr>
      </w:pPr>
      <w:r>
        <w:rPr>
          <w:rFonts w:ascii="NSimSun" w:hAnsi="NSimSun" w:eastAsia="NSimSun" w:cs="NSimSun"/>
          <w:sz w:val="23"/>
          <w:szCs w:val="23"/>
          <w:spacing w:val="-2"/>
          <w:position w:val="-1"/>
        </w:rPr>
        <w:t>许巧霞</w:t>
      </w:r>
      <w:r>
        <w:rPr>
          <w:sz w:val="13"/>
          <w:szCs w:val="13"/>
          <w:spacing w:val="-2"/>
          <w:position w:val="10"/>
        </w:rPr>
        <w:t>1</w:t>
      </w:r>
      <w:r>
        <w:rPr>
          <w:sz w:val="13"/>
          <w:szCs w:val="13"/>
          <w:spacing w:val="-14"/>
          <w:position w:val="10"/>
        </w:rPr>
        <w:t xml:space="preserve"> </w:t>
      </w:r>
      <w:r>
        <w:rPr>
          <w:rFonts w:ascii="KaiTi" w:hAnsi="KaiTi" w:eastAsia="KaiTi" w:cs="KaiTi"/>
          <w:sz w:val="23"/>
          <w:szCs w:val="23"/>
          <w:spacing w:val="-2"/>
        </w:rPr>
        <w:t>，</w:t>
      </w:r>
      <w:r>
        <w:rPr>
          <w:rFonts w:ascii="NSimSun" w:hAnsi="NSimSun" w:eastAsia="NSimSun" w:cs="NSimSun"/>
          <w:sz w:val="23"/>
          <w:szCs w:val="23"/>
          <w:spacing w:val="-2"/>
          <w:position w:val="-1"/>
        </w:rPr>
        <w:t>邬丽玲</w:t>
      </w:r>
      <w:r>
        <w:rPr>
          <w:sz w:val="13"/>
          <w:szCs w:val="13"/>
          <w:spacing w:val="-2"/>
          <w:position w:val="10"/>
        </w:rPr>
        <w:t>1</w:t>
      </w:r>
      <w:r>
        <w:rPr>
          <w:sz w:val="13"/>
          <w:szCs w:val="13"/>
          <w:spacing w:val="11"/>
          <w:w w:val="101"/>
          <w:position w:val="10"/>
        </w:rPr>
        <w:t xml:space="preserve"> </w:t>
      </w:r>
      <w:r>
        <w:rPr>
          <w:rFonts w:ascii="KaiTi" w:hAnsi="KaiTi" w:eastAsia="KaiTi" w:cs="KaiTi"/>
          <w:sz w:val="23"/>
          <w:szCs w:val="23"/>
          <w:spacing w:val="-2"/>
        </w:rPr>
        <w:t>，</w:t>
      </w:r>
      <w:r>
        <w:rPr>
          <w:rFonts w:ascii="NSimSun" w:hAnsi="NSimSun" w:eastAsia="NSimSun" w:cs="NSimSun"/>
          <w:sz w:val="23"/>
          <w:szCs w:val="23"/>
          <w:spacing w:val="-2"/>
          <w:position w:val="-1"/>
        </w:rPr>
        <w:t>张小刚</w:t>
      </w:r>
      <w:r>
        <w:rPr>
          <w:sz w:val="13"/>
          <w:szCs w:val="13"/>
          <w:spacing w:val="-2"/>
          <w:position w:val="10"/>
        </w:rPr>
        <w:t>2</w:t>
      </w:r>
    </w:p>
    <w:p>
      <w:pPr>
        <w:pStyle w:val="BodyText"/>
        <w:ind w:left="3401"/>
        <w:spacing w:before="72" w:line="20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7"/>
        </w:rPr>
        <w:t>(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sz w:val="20"/>
          <w:szCs w:val="20"/>
          <w:spacing w:val="-7"/>
        </w:rPr>
        <w:t>1．</w:t>
      </w:r>
      <w:r>
        <w:rPr>
          <w:sz w:val="20"/>
          <w:szCs w:val="20"/>
          <w:spacing w:val="-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日照市人民医院药学部，山东 日照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7"/>
        </w:rPr>
        <w:t>276826 </w:t>
      </w:r>
      <w:r>
        <w:rPr>
          <w:rFonts w:ascii="SimSun" w:hAnsi="SimSun" w:eastAsia="SimSun" w:cs="SimSun"/>
          <w:sz w:val="20"/>
          <w:szCs w:val="20"/>
          <w:spacing w:val="-7"/>
        </w:rPr>
        <w:t>;</w:t>
      </w:r>
    </w:p>
    <w:p>
      <w:pPr>
        <w:pStyle w:val="BodyText"/>
        <w:ind w:left="3962"/>
        <w:spacing w:before="28" w:line="200" w:lineRule="auto"/>
        <w:outlineLvl w:val="0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4"/>
        </w:rPr>
        <w:t>2．</w:t>
      </w:r>
      <w:r>
        <w:rPr>
          <w:rFonts w:ascii="SimSun" w:hAnsi="SimSun" w:eastAsia="SimSun" w:cs="SimSun"/>
          <w:sz w:val="20"/>
          <w:szCs w:val="20"/>
          <w:spacing w:val="-4"/>
        </w:rPr>
        <w:t>上海市东方医院，上海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4"/>
        </w:rPr>
        <w:t>200120</w:t>
      </w:r>
      <w:r>
        <w:rPr>
          <w:rFonts w:ascii="SimSun" w:hAnsi="SimSun" w:eastAsia="SimSun" w:cs="SimSun"/>
          <w:sz w:val="20"/>
          <w:szCs w:val="20"/>
          <w:spacing w:val="-4"/>
        </w:rPr>
        <w:t>)</w:t>
      </w:r>
    </w:p>
    <w:p>
      <w:pPr>
        <w:pStyle w:val="BodyText"/>
        <w:ind w:left="621" w:right="23" w:hanging="22"/>
        <w:spacing w:before="286" w:line="235" w:lineRule="auto"/>
        <w:jc w:val="both"/>
        <w:rPr/>
      </w:pPr>
      <w:r>
        <w:rPr>
          <w:spacing w:val="-3"/>
        </w:rPr>
        <w:t>［</w:t>
      </w:r>
      <w:r>
        <w:rPr>
          <w:rFonts w:ascii="SimHei" w:hAnsi="SimHei" w:eastAsia="SimHei" w:cs="SimHei"/>
          <w:spacing w:val="-3"/>
        </w:rPr>
        <w:t>摘要</w:t>
      </w:r>
      <w:r>
        <w:rPr>
          <w:spacing w:val="-3"/>
        </w:rPr>
        <w:t>］   </w:t>
      </w:r>
      <w:r>
        <w:rPr>
          <w:rFonts w:ascii="SimHei" w:hAnsi="SimHei" w:eastAsia="SimHei" w:cs="SimHei"/>
          <w:spacing w:val="-3"/>
        </w:rPr>
        <w:t>目的</w:t>
      </w:r>
      <w:r>
        <w:rPr>
          <w:spacing w:val="-3"/>
        </w:rPr>
        <w:t>: </w:t>
      </w:r>
      <w:r>
        <w:rPr>
          <w:rFonts w:ascii="SimSun" w:hAnsi="SimSun" w:eastAsia="SimSun" w:cs="SimSun"/>
          <w:spacing w:val="-3"/>
        </w:rPr>
        <w:t>探讨重症急性胰腺炎(</w:t>
      </w:r>
      <w:r>
        <w:rPr>
          <w:spacing w:val="-3"/>
        </w:rPr>
        <w:t>severe</w:t>
      </w:r>
      <w:r>
        <w:rPr>
          <w:spacing w:val="30"/>
          <w:w w:val="101"/>
        </w:rPr>
        <w:t xml:space="preserve"> </w:t>
      </w:r>
      <w:r>
        <w:rPr>
          <w:spacing w:val="-3"/>
        </w:rPr>
        <w:t>acute</w:t>
      </w:r>
      <w:r>
        <w:rPr>
          <w:spacing w:val="17"/>
        </w:rPr>
        <w:t xml:space="preserve"> </w:t>
      </w:r>
      <w:r>
        <w:rPr>
          <w:spacing w:val="-3"/>
        </w:rPr>
        <w:t>pancreatitis</w:t>
      </w:r>
      <w:r>
        <w:rPr>
          <w:rFonts w:ascii="SimSun" w:hAnsi="SimSun" w:eastAsia="SimSun" w:cs="SimSun"/>
          <w:spacing w:val="-3"/>
        </w:rPr>
        <w:t>，</w:t>
      </w:r>
      <w:r>
        <w:rPr>
          <w:spacing w:val="-3"/>
        </w:rPr>
        <w:t>SAP</w:t>
      </w:r>
      <w:r>
        <w:rPr>
          <w:rFonts w:ascii="SimSun" w:hAnsi="SimSun" w:eastAsia="SimSun" w:cs="SimSun"/>
          <w:spacing w:val="-3"/>
        </w:rPr>
        <w:t>) 患者出现多部位感染时抗菌药物的优化</w:t>
      </w:r>
      <w:r>
        <w:rPr>
          <w:spacing w:val="-3"/>
        </w:rPr>
        <w:t>。</w:t>
      </w:r>
      <w:r>
        <w:rPr>
          <w:rFonts w:ascii="SimHei" w:hAnsi="SimHei" w:eastAsia="SimHei" w:cs="SimHei"/>
          <w:spacing w:val="-3"/>
        </w:rPr>
        <w:t>方法</w:t>
      </w:r>
      <w:r>
        <w:rPr>
          <w:rFonts w:ascii="SimHei" w:hAnsi="SimHei" w:eastAsia="SimHei" w:cs="SimHei"/>
          <w:spacing w:val="-48"/>
        </w:rPr>
        <w:t xml:space="preserve"> </w:t>
      </w:r>
      <w:r>
        <w:rPr>
          <w:rFonts w:ascii="SimSun" w:hAnsi="SimSun" w:eastAsia="SimSun" w:cs="SimSun"/>
          <w:spacing w:val="-3"/>
        </w:rPr>
        <w:t>:</w:t>
      </w:r>
      <w:r>
        <w:rPr>
          <w:rFonts w:ascii="SimSun" w:hAnsi="SimSun" w:eastAsia="SimSun" w:cs="SimSun"/>
          <w:spacing w:val="39"/>
        </w:rPr>
        <w:t xml:space="preserve"> </w:t>
      </w:r>
      <w:r>
        <w:rPr>
          <w:rFonts w:ascii="SimSun" w:hAnsi="SimSun" w:eastAsia="SimSun" w:cs="SimSun"/>
          <w:spacing w:val="-3"/>
        </w:rPr>
        <w:t>以临床药师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5"/>
        </w:rPr>
        <w:t>参与治疗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-5"/>
        </w:rPr>
        <w:t>1</w:t>
      </w:r>
      <w:r>
        <w:rPr>
          <w:spacing w:val="10"/>
        </w:rPr>
        <w:t xml:space="preserve"> </w:t>
      </w:r>
      <w:r>
        <w:rPr>
          <w:rFonts w:ascii="SimSun" w:hAnsi="SimSun" w:eastAsia="SimSun" w:cs="SimSun"/>
          <w:spacing w:val="-5"/>
        </w:rPr>
        <w:t>例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spacing w:val="-5"/>
        </w:rPr>
        <w:t>SAP</w:t>
      </w:r>
      <w:r>
        <w:rPr>
          <w:spacing w:val="13"/>
        </w:rPr>
        <w:t xml:space="preserve"> </w:t>
      </w:r>
      <w:r>
        <w:rPr>
          <w:rFonts w:ascii="SimSun" w:hAnsi="SimSun" w:eastAsia="SimSun" w:cs="SimSun"/>
          <w:spacing w:val="-5"/>
        </w:rPr>
        <w:t>患者发生的胆道感染及医院获得性肺炎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-5"/>
        </w:rPr>
        <w:t>(</w:t>
      </w:r>
      <w:r>
        <w:rPr>
          <w:spacing w:val="-5"/>
        </w:rPr>
        <w:t>hospital</w:t>
      </w:r>
      <w:r>
        <w:rPr>
          <w:spacing w:val="23"/>
          <w:w w:val="101"/>
        </w:rPr>
        <w:t xml:space="preserve"> </w:t>
      </w:r>
      <w:r>
        <w:rPr>
          <w:spacing w:val="-5"/>
        </w:rPr>
        <w:t>acquired</w:t>
      </w:r>
      <w:r>
        <w:rPr>
          <w:spacing w:val="20"/>
          <w:w w:val="101"/>
        </w:rPr>
        <w:t xml:space="preserve"> </w:t>
      </w:r>
      <w:r>
        <w:rPr>
          <w:spacing w:val="-5"/>
        </w:rPr>
        <w:t>pneumonia</w:t>
      </w:r>
      <w:r>
        <w:rPr>
          <w:rFonts w:ascii="SimSun" w:hAnsi="SimSun" w:eastAsia="SimSun" w:cs="SimSun"/>
          <w:spacing w:val="-5"/>
        </w:rPr>
        <w:t>，</w:t>
      </w:r>
      <w:r>
        <w:rPr>
          <w:spacing w:val="-5"/>
        </w:rPr>
        <w:t>HAP</w:t>
      </w:r>
      <w:r>
        <w:rPr>
          <w:rFonts w:ascii="SimSun" w:hAnsi="SimSun" w:eastAsia="SimSun" w:cs="SimSun"/>
          <w:spacing w:val="-5"/>
        </w:rPr>
        <w:t>) 合并尿路感染</w:t>
      </w:r>
      <w:r>
        <w:rPr>
          <w:rFonts w:ascii="SimSun" w:hAnsi="SimSun" w:eastAsia="SimSun" w:cs="SimSun"/>
          <w:spacing w:val="-6"/>
        </w:rPr>
        <w:t>(</w:t>
      </w:r>
      <w:r>
        <w:rPr>
          <w:spacing w:val="-6"/>
        </w:rPr>
        <w:t>urinary</w:t>
      </w:r>
      <w:r>
        <w:rPr>
          <w:spacing w:val="22"/>
        </w:rPr>
        <w:t xml:space="preserve"> </w:t>
      </w:r>
      <w:r>
        <w:rPr>
          <w:spacing w:val="-6"/>
        </w:rPr>
        <w:t>tract</w:t>
      </w:r>
      <w:r>
        <w:rPr>
          <w:spacing w:val="25"/>
        </w:rPr>
        <w:t xml:space="preserve"> </w:t>
      </w:r>
      <w:r>
        <w:rPr>
          <w:spacing w:val="-6"/>
        </w:rPr>
        <w:t>infec-</w:t>
      </w:r>
      <w:r>
        <w:rPr/>
        <w:t xml:space="preserve"> </w:t>
      </w:r>
      <w:r>
        <w:rPr>
          <w:spacing w:val="-1"/>
        </w:rPr>
        <w:t>tion</w:t>
      </w:r>
      <w:r>
        <w:rPr>
          <w:rFonts w:ascii="SimSun" w:hAnsi="SimSun" w:eastAsia="SimSun" w:cs="SimSun"/>
          <w:spacing w:val="-1"/>
        </w:rPr>
        <w:t>，</w:t>
      </w:r>
      <w:r>
        <w:rPr>
          <w:spacing w:val="-1"/>
        </w:rPr>
        <w:t>UTI</w:t>
      </w:r>
      <w:r>
        <w:rPr>
          <w:rFonts w:ascii="SimSun" w:hAnsi="SimSun" w:eastAsia="SimSun" w:cs="SimSun"/>
          <w:spacing w:val="-1"/>
        </w:rPr>
        <w:t>)</w:t>
      </w:r>
      <w:r>
        <w:rPr>
          <w:rFonts w:ascii="SimSun" w:hAnsi="SimSun" w:eastAsia="SimSun" w:cs="SimSun"/>
          <w:spacing w:val="-18"/>
        </w:rPr>
        <w:t xml:space="preserve"> </w:t>
      </w:r>
      <w:r>
        <w:rPr>
          <w:rFonts w:ascii="SimSun" w:hAnsi="SimSun" w:eastAsia="SimSun" w:cs="SimSun"/>
          <w:spacing w:val="-1"/>
        </w:rPr>
        <w:t>为例，结合多个指南及文献，分析存在感染的多部位的可能致病菌</w:t>
      </w:r>
      <w:r>
        <w:rPr>
          <w:spacing w:val="-1"/>
        </w:rPr>
        <w:t>、</w:t>
      </w:r>
      <w:r>
        <w:rPr>
          <w:rFonts w:ascii="SimSun" w:hAnsi="SimSun" w:eastAsia="SimSun" w:cs="SimSun"/>
          <w:spacing w:val="-2"/>
        </w:rPr>
        <w:t>感染相关的危险因素，兼顾多部位感染的情况，优化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7"/>
        </w:rPr>
        <w:t>抗菌药物方案</w:t>
      </w:r>
      <w:r>
        <w:rPr>
          <w:spacing w:val="7"/>
        </w:rPr>
        <w:t>。</w:t>
      </w:r>
      <w:r>
        <w:rPr>
          <w:rFonts w:ascii="SimHei" w:hAnsi="SimHei" w:eastAsia="SimHei" w:cs="SimHei"/>
          <w:spacing w:val="7"/>
        </w:rPr>
        <w:t>结果</w:t>
      </w:r>
      <w:r>
        <w:rPr>
          <w:rFonts w:ascii="SimHei" w:hAnsi="SimHei" w:eastAsia="SimHei" w:cs="SimHei"/>
          <w:spacing w:val="-47"/>
        </w:rPr>
        <w:t xml:space="preserve"> </w:t>
      </w:r>
      <w:r>
        <w:rPr>
          <w:rFonts w:ascii="SimSun" w:hAnsi="SimSun" w:eastAsia="SimSun" w:cs="SimSun"/>
          <w:spacing w:val="7"/>
        </w:rPr>
        <w:t>:</w:t>
      </w:r>
      <w:r>
        <w:rPr>
          <w:rFonts w:ascii="SimSun" w:hAnsi="SimSun" w:eastAsia="SimSun" w:cs="SimSun"/>
          <w:spacing w:val="28"/>
        </w:rPr>
        <w:t xml:space="preserve"> </w:t>
      </w:r>
      <w:r>
        <w:rPr>
          <w:rFonts w:ascii="SimSun" w:hAnsi="SimSun" w:eastAsia="SimSun" w:cs="SimSun"/>
          <w:spacing w:val="7"/>
        </w:rPr>
        <w:t>临床药师的优化方案控制了患者的多部位感染</w:t>
      </w:r>
      <w:r>
        <w:rPr>
          <w:spacing w:val="7"/>
        </w:rPr>
        <w:t>。</w:t>
      </w:r>
      <w:r>
        <w:rPr>
          <w:rFonts w:ascii="SimHei" w:hAnsi="SimHei" w:eastAsia="SimHei" w:cs="SimHei"/>
          <w:spacing w:val="7"/>
        </w:rPr>
        <w:t>结论</w:t>
      </w:r>
      <w:r>
        <w:rPr>
          <w:rFonts w:ascii="SimHei" w:hAnsi="SimHei" w:eastAsia="SimHei" w:cs="SimHei"/>
          <w:spacing w:val="-48"/>
        </w:rPr>
        <w:t xml:space="preserve"> </w:t>
      </w:r>
      <w:r>
        <w:rPr>
          <w:rFonts w:ascii="SimSun" w:hAnsi="SimSun" w:eastAsia="SimSun" w:cs="SimSun"/>
          <w:spacing w:val="7"/>
        </w:rPr>
        <w:t>: 通过该病例分析，为今后在临床中患</w:t>
      </w:r>
      <w:r>
        <w:rPr>
          <w:rFonts w:ascii="SimSun" w:hAnsi="SimSun" w:eastAsia="SimSun" w:cs="SimSun"/>
          <w:spacing w:val="6"/>
        </w:rPr>
        <w:t>者出现多部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位感染时优化抗菌药物方案提供参考</w:t>
      </w:r>
      <w:r>
        <w:rPr>
          <w:spacing w:val="9"/>
        </w:rPr>
        <w:t>。</w:t>
      </w:r>
    </w:p>
    <w:p>
      <w:pPr>
        <w:pStyle w:val="BodyText"/>
        <w:ind w:left="599"/>
        <w:spacing w:line="225" w:lineRule="auto"/>
        <w:rPr>
          <w:rFonts w:ascii="SimSun" w:hAnsi="SimSun" w:eastAsia="SimSun" w:cs="SimSun"/>
        </w:rPr>
      </w:pPr>
      <w:r>
        <w:rPr>
          <w:spacing w:val="-3"/>
        </w:rPr>
        <w:t>［</w:t>
      </w:r>
      <w:r>
        <w:rPr>
          <w:rFonts w:ascii="SimHei" w:hAnsi="SimHei" w:eastAsia="SimHei" w:cs="SimHei"/>
          <w:spacing w:val="-3"/>
        </w:rPr>
        <w:t>关键词</w:t>
      </w:r>
      <w:r>
        <w:rPr>
          <w:spacing w:val="-3"/>
        </w:rPr>
        <w:t>］</w:t>
      </w:r>
      <w:r>
        <w:rPr>
          <w:spacing w:val="16"/>
          <w:w w:val="101"/>
        </w:rPr>
        <w:t xml:space="preserve">  </w:t>
      </w:r>
      <w:r>
        <w:rPr>
          <w:rFonts w:ascii="SimSun" w:hAnsi="SimSun" w:eastAsia="SimSun" w:cs="SimSun"/>
          <w:spacing w:val="-3"/>
        </w:rPr>
        <w:t>重症胰腺炎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-3"/>
        </w:rPr>
        <w:t>;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rFonts w:ascii="SimSun" w:hAnsi="SimSun" w:eastAsia="SimSun" w:cs="SimSun"/>
          <w:spacing w:val="-3"/>
        </w:rPr>
        <w:t>医院获得性肺炎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-3"/>
        </w:rPr>
        <w:t>;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-3"/>
        </w:rPr>
        <w:t>尿路感染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-3"/>
        </w:rPr>
        <w:t>;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rFonts w:ascii="SimSun" w:hAnsi="SimSun" w:eastAsia="SimSun" w:cs="SimSun"/>
          <w:spacing w:val="-3"/>
        </w:rPr>
        <w:t>临床药师</w:t>
      </w:r>
    </w:p>
    <w:p>
      <w:pPr>
        <w:pStyle w:val="BodyText"/>
        <w:ind w:left="599"/>
        <w:spacing w:before="11" w:line="237" w:lineRule="auto"/>
        <w:rPr/>
      </w:pPr>
      <w:r>
        <w:rPr>
          <w:spacing w:val="-4"/>
        </w:rPr>
        <w:t>［</w:t>
      </w:r>
      <w:r>
        <w:rPr>
          <w:rFonts w:ascii="SimHei" w:hAnsi="SimHei" w:eastAsia="SimHei" w:cs="SimHei"/>
          <w:spacing w:val="-4"/>
        </w:rPr>
        <w:t>中图分类号</w:t>
      </w:r>
      <w:r>
        <w:rPr>
          <w:spacing w:val="-4"/>
        </w:rPr>
        <w:t>］</w:t>
      </w:r>
      <w:r>
        <w:rPr>
          <w:spacing w:val="19"/>
          <w:w w:val="101"/>
        </w:rPr>
        <w:t xml:space="preserve">  </w:t>
      </w:r>
      <w:r>
        <w:rPr>
          <w:spacing w:val="-4"/>
        </w:rPr>
        <w:t>R657. 51      ［</w:t>
      </w:r>
      <w:r>
        <w:rPr>
          <w:rFonts w:ascii="SimHei" w:hAnsi="SimHei" w:eastAsia="SimHei" w:cs="SimHei"/>
          <w:spacing w:val="-4"/>
        </w:rPr>
        <w:t>文献标志码</w:t>
      </w:r>
      <w:r>
        <w:rPr>
          <w:spacing w:val="-4"/>
        </w:rPr>
        <w:t>］   A      ［</w:t>
      </w:r>
      <w:r>
        <w:rPr>
          <w:rFonts w:ascii="SimHei" w:hAnsi="SimHei" w:eastAsia="SimHei" w:cs="SimHei"/>
          <w:spacing w:val="-4"/>
        </w:rPr>
        <w:t>文章编号</w:t>
      </w:r>
      <w:r>
        <w:rPr>
          <w:spacing w:val="-4"/>
        </w:rPr>
        <w:t>］   1009－0959</w:t>
      </w:r>
      <w:r>
        <w:rPr>
          <w:rFonts w:ascii="SimSun" w:hAnsi="SimSun" w:eastAsia="SimSun" w:cs="SimSun"/>
          <w:spacing w:val="-4"/>
        </w:rPr>
        <w:t>(</w:t>
      </w:r>
      <w:r>
        <w:rPr>
          <w:spacing w:val="-4"/>
        </w:rPr>
        <w:t>2020</w:t>
      </w:r>
      <w:r>
        <w:rPr>
          <w:rFonts w:ascii="SimSun" w:hAnsi="SimSun" w:eastAsia="SimSun" w:cs="SimSun"/>
          <w:spacing w:val="-4"/>
        </w:rPr>
        <w:t>)</w:t>
      </w:r>
      <w:r>
        <w:rPr>
          <w:rFonts w:ascii="SimSun" w:hAnsi="SimSun" w:eastAsia="SimSun" w:cs="SimSun"/>
          <w:spacing w:val="-18"/>
        </w:rPr>
        <w:t xml:space="preserve"> </w:t>
      </w:r>
      <w:r>
        <w:rPr>
          <w:spacing w:val="-4"/>
        </w:rPr>
        <w:t>11－0811－05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1131"/>
        <w:spacing w:before="100" w:line="158" w:lineRule="auto"/>
        <w:rPr>
          <w:sz w:val="23"/>
          <w:szCs w:val="23"/>
        </w:rPr>
      </w:pPr>
      <w:r>
        <w:rPr>
          <w:sz w:val="23"/>
          <w:szCs w:val="23"/>
          <w:spacing w:val="-6"/>
        </w:rPr>
        <w:t>A</w:t>
      </w:r>
      <w:r>
        <w:rPr>
          <w:sz w:val="23"/>
          <w:szCs w:val="23"/>
          <w:spacing w:val="27"/>
        </w:rPr>
        <w:t xml:space="preserve"> </w:t>
      </w:r>
      <w:r>
        <w:rPr>
          <w:sz w:val="23"/>
          <w:szCs w:val="23"/>
          <w:spacing w:val="-6"/>
        </w:rPr>
        <w:t>Case</w:t>
      </w:r>
      <w:r>
        <w:rPr>
          <w:sz w:val="23"/>
          <w:szCs w:val="23"/>
          <w:spacing w:val="19"/>
          <w:w w:val="101"/>
        </w:rPr>
        <w:t xml:space="preserve"> </w:t>
      </w:r>
      <w:r>
        <w:rPr>
          <w:sz w:val="23"/>
          <w:szCs w:val="23"/>
          <w:spacing w:val="-6"/>
        </w:rPr>
        <w:t>Analysis</w:t>
      </w:r>
      <w:r>
        <w:rPr>
          <w:sz w:val="23"/>
          <w:szCs w:val="23"/>
          <w:spacing w:val="22"/>
          <w:w w:val="101"/>
        </w:rPr>
        <w:t xml:space="preserve"> </w:t>
      </w:r>
      <w:r>
        <w:rPr>
          <w:sz w:val="23"/>
          <w:szCs w:val="23"/>
          <w:spacing w:val="-6"/>
        </w:rPr>
        <w:t>of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6"/>
        </w:rPr>
        <w:t>Clinical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-6"/>
        </w:rPr>
        <w:t>Pharmacist</w:t>
      </w:r>
      <w:r>
        <w:rPr>
          <w:sz w:val="23"/>
          <w:szCs w:val="23"/>
          <w:spacing w:val="21"/>
        </w:rPr>
        <w:t xml:space="preserve"> </w:t>
      </w:r>
      <w:r>
        <w:rPr>
          <w:sz w:val="23"/>
          <w:szCs w:val="23"/>
          <w:spacing w:val="-6"/>
        </w:rPr>
        <w:t>Involved</w:t>
      </w:r>
      <w:r>
        <w:rPr>
          <w:sz w:val="23"/>
          <w:szCs w:val="23"/>
          <w:spacing w:val="19"/>
          <w:w w:val="101"/>
        </w:rPr>
        <w:t xml:space="preserve"> </w:t>
      </w:r>
      <w:r>
        <w:rPr>
          <w:sz w:val="23"/>
          <w:szCs w:val="23"/>
          <w:spacing w:val="-6"/>
        </w:rPr>
        <w:t>i</w:t>
      </w:r>
      <w:r>
        <w:rPr>
          <w:sz w:val="23"/>
          <w:szCs w:val="23"/>
          <w:spacing w:val="-7"/>
        </w:rPr>
        <w:t>n</w:t>
      </w:r>
      <w:r>
        <w:rPr>
          <w:sz w:val="23"/>
          <w:szCs w:val="23"/>
          <w:spacing w:val="20"/>
          <w:w w:val="101"/>
        </w:rPr>
        <w:t xml:space="preserve"> </w:t>
      </w:r>
      <w:r>
        <w:rPr>
          <w:sz w:val="23"/>
          <w:szCs w:val="23"/>
          <w:spacing w:val="-7"/>
        </w:rPr>
        <w:t>the</w:t>
      </w:r>
      <w:r>
        <w:rPr>
          <w:sz w:val="23"/>
          <w:szCs w:val="23"/>
          <w:spacing w:val="25"/>
          <w:w w:val="101"/>
        </w:rPr>
        <w:t xml:space="preserve"> </w:t>
      </w:r>
      <w:r>
        <w:rPr>
          <w:sz w:val="23"/>
          <w:szCs w:val="23"/>
          <w:spacing w:val="-7"/>
        </w:rPr>
        <w:t>Optimization</w:t>
      </w:r>
      <w:r>
        <w:rPr>
          <w:sz w:val="23"/>
          <w:szCs w:val="23"/>
          <w:spacing w:val="21"/>
          <w:w w:val="101"/>
        </w:rPr>
        <w:t xml:space="preserve"> </w:t>
      </w:r>
      <w:r>
        <w:rPr>
          <w:sz w:val="23"/>
          <w:szCs w:val="23"/>
          <w:spacing w:val="-7"/>
        </w:rPr>
        <w:t>of Antibacterial</w:t>
      </w:r>
    </w:p>
    <w:p>
      <w:pPr>
        <w:pStyle w:val="BodyText"/>
        <w:ind w:left="1974"/>
        <w:spacing w:before="85" w:line="158" w:lineRule="auto"/>
        <w:rPr>
          <w:sz w:val="23"/>
          <w:szCs w:val="23"/>
        </w:rPr>
      </w:pPr>
      <w:r>
        <w:rPr>
          <w:sz w:val="23"/>
          <w:szCs w:val="23"/>
          <w:spacing w:val="-7"/>
        </w:rPr>
        <w:t>Therapy</w:t>
      </w:r>
      <w:r>
        <w:rPr>
          <w:sz w:val="23"/>
          <w:szCs w:val="23"/>
          <w:spacing w:val="20"/>
          <w:w w:val="101"/>
        </w:rPr>
        <w:t xml:space="preserve"> </w:t>
      </w:r>
      <w:r>
        <w:rPr>
          <w:sz w:val="23"/>
          <w:szCs w:val="23"/>
          <w:spacing w:val="-7"/>
        </w:rPr>
        <w:t>for</w:t>
      </w:r>
      <w:r>
        <w:rPr>
          <w:sz w:val="23"/>
          <w:szCs w:val="23"/>
          <w:spacing w:val="20"/>
          <w:w w:val="101"/>
        </w:rPr>
        <w:t xml:space="preserve"> </w:t>
      </w:r>
      <w:r>
        <w:rPr>
          <w:sz w:val="23"/>
          <w:szCs w:val="23"/>
          <w:spacing w:val="-7"/>
        </w:rPr>
        <w:t>Multi-sites</w:t>
      </w:r>
      <w:r>
        <w:rPr>
          <w:sz w:val="23"/>
          <w:szCs w:val="23"/>
          <w:spacing w:val="21"/>
        </w:rPr>
        <w:t xml:space="preserve"> </w:t>
      </w:r>
      <w:r>
        <w:rPr>
          <w:sz w:val="23"/>
          <w:szCs w:val="23"/>
          <w:spacing w:val="-7"/>
        </w:rPr>
        <w:t>Infection</w:t>
      </w:r>
      <w:r>
        <w:rPr>
          <w:sz w:val="23"/>
          <w:szCs w:val="23"/>
          <w:spacing w:val="20"/>
        </w:rPr>
        <w:t xml:space="preserve"> </w:t>
      </w:r>
      <w:r>
        <w:rPr>
          <w:sz w:val="23"/>
          <w:szCs w:val="23"/>
          <w:spacing w:val="-7"/>
        </w:rPr>
        <w:t>in</w:t>
      </w:r>
      <w:r>
        <w:rPr>
          <w:sz w:val="23"/>
          <w:szCs w:val="23"/>
          <w:spacing w:val="19"/>
          <w:w w:val="101"/>
        </w:rPr>
        <w:t xml:space="preserve"> </w:t>
      </w:r>
      <w:r>
        <w:rPr>
          <w:sz w:val="23"/>
          <w:szCs w:val="23"/>
          <w:spacing w:val="-7"/>
        </w:rPr>
        <w:t>Patients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-7"/>
        </w:rPr>
        <w:t>wit</w:t>
      </w:r>
      <w:r>
        <w:rPr>
          <w:sz w:val="23"/>
          <w:szCs w:val="23"/>
          <w:spacing w:val="-8"/>
        </w:rPr>
        <w:t>h</w:t>
      </w:r>
      <w:r>
        <w:rPr>
          <w:sz w:val="23"/>
          <w:szCs w:val="23"/>
          <w:spacing w:val="24"/>
        </w:rPr>
        <w:t xml:space="preserve"> </w:t>
      </w:r>
      <w:r>
        <w:rPr>
          <w:sz w:val="23"/>
          <w:szCs w:val="23"/>
          <w:spacing w:val="-8"/>
        </w:rPr>
        <w:t>Severe</w:t>
      </w:r>
      <w:r>
        <w:rPr>
          <w:sz w:val="23"/>
          <w:szCs w:val="23"/>
          <w:spacing w:val="21"/>
        </w:rPr>
        <w:t xml:space="preserve"> </w:t>
      </w:r>
      <w:r>
        <w:rPr>
          <w:sz w:val="23"/>
          <w:szCs w:val="23"/>
          <w:spacing w:val="-8"/>
        </w:rPr>
        <w:t>Pancreatitis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3584"/>
        <w:spacing w:before="87" w:line="195" w:lineRule="auto"/>
        <w:rPr>
          <w:sz w:val="11"/>
          <w:szCs w:val="11"/>
        </w:rPr>
      </w:pPr>
      <w:r>
        <w:rPr>
          <w:sz w:val="20"/>
          <w:szCs w:val="20"/>
          <w:spacing w:val="-14"/>
        </w:rPr>
        <w:t>XU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4"/>
        </w:rPr>
        <w:t>Qiaoxia</w:t>
      </w:r>
      <w:r>
        <w:rPr>
          <w:sz w:val="11"/>
          <w:szCs w:val="11"/>
          <w:spacing w:val="-2"/>
          <w:position w:val="9"/>
        </w:rPr>
        <w:t>1</w:t>
      </w:r>
      <w:r>
        <w:rPr>
          <w:sz w:val="11"/>
          <w:szCs w:val="11"/>
          <w:spacing w:val="-10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，</w:t>
      </w:r>
      <w:r>
        <w:rPr>
          <w:sz w:val="20"/>
          <w:szCs w:val="20"/>
          <w:spacing w:val="-11"/>
        </w:rPr>
        <w:t>WU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1"/>
        </w:rPr>
        <w:t>Liling</w:t>
      </w:r>
      <w:r>
        <w:rPr>
          <w:sz w:val="11"/>
          <w:szCs w:val="11"/>
          <w:spacing w:val="-11"/>
          <w:position w:val="9"/>
        </w:rPr>
        <w:t>1</w:t>
      </w:r>
      <w:r>
        <w:rPr>
          <w:sz w:val="11"/>
          <w:szCs w:val="11"/>
          <w:spacing w:val="-10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8"/>
        </w:rPr>
        <w:t>，</w:t>
      </w:r>
      <w:r>
        <w:rPr>
          <w:sz w:val="20"/>
          <w:szCs w:val="20"/>
          <w:spacing w:val="-18"/>
        </w:rPr>
        <w:t>ZHANG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8"/>
        </w:rPr>
        <w:t>Xiaogang</w:t>
      </w:r>
      <w:r>
        <w:rPr>
          <w:sz w:val="11"/>
          <w:szCs w:val="11"/>
          <w:spacing w:val="3"/>
          <w:position w:val="9"/>
        </w:rPr>
        <w:t>2</w:t>
      </w:r>
    </w:p>
    <w:p>
      <w:pPr>
        <w:pStyle w:val="BodyText"/>
        <w:ind w:left="2321"/>
        <w:spacing w:before="57" w:line="18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5"/>
        </w:rPr>
        <w:t>(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spacing w:val="-15"/>
        </w:rPr>
        <w:t>1. Department</w:t>
      </w:r>
      <w:r>
        <w:rPr>
          <w:spacing w:val="16"/>
        </w:rPr>
        <w:t xml:space="preserve"> </w:t>
      </w:r>
      <w:r>
        <w:rPr>
          <w:spacing w:val="-15"/>
        </w:rPr>
        <w:t>of</w:t>
      </w:r>
      <w:r>
        <w:rPr>
          <w:spacing w:val="13"/>
        </w:rPr>
        <w:t xml:space="preserve"> </w:t>
      </w:r>
      <w:r>
        <w:rPr>
          <w:spacing w:val="-15"/>
        </w:rPr>
        <w:t>Pharmacy</w:t>
      </w:r>
      <w:r>
        <w:rPr>
          <w:rFonts w:ascii="SimSun" w:hAnsi="SimSun" w:eastAsia="SimSun" w:cs="SimSun"/>
          <w:spacing w:val="-15"/>
        </w:rPr>
        <w:t>，</w:t>
      </w:r>
      <w:r>
        <w:rPr>
          <w:spacing w:val="-15"/>
        </w:rPr>
        <w:t>Rizhao</w:t>
      </w:r>
      <w:r>
        <w:rPr>
          <w:spacing w:val="12"/>
        </w:rPr>
        <w:t xml:space="preserve"> </w:t>
      </w:r>
      <w:r>
        <w:rPr>
          <w:spacing w:val="-15"/>
        </w:rPr>
        <w:t>People</w:t>
      </w:r>
      <w:r>
        <w:rPr>
          <w:spacing w:val="-21"/>
        </w:rPr>
        <w:t xml:space="preserve"> </w:t>
      </w:r>
      <w:r>
        <w:rPr>
          <w:spacing w:val="-15"/>
        </w:rPr>
        <w:t>'s</w:t>
      </w:r>
      <w:r>
        <w:rPr>
          <w:spacing w:val="12"/>
        </w:rPr>
        <w:t xml:space="preserve"> </w:t>
      </w:r>
      <w:r>
        <w:rPr>
          <w:spacing w:val="-15"/>
        </w:rPr>
        <w:t>Hospital</w:t>
      </w:r>
      <w:r>
        <w:rPr>
          <w:rFonts w:ascii="SimSun" w:hAnsi="SimSun" w:eastAsia="SimSun" w:cs="SimSun"/>
          <w:spacing w:val="-15"/>
        </w:rPr>
        <w:t>，</w:t>
      </w:r>
      <w:r>
        <w:rPr>
          <w:spacing w:val="-15"/>
        </w:rPr>
        <w:t>Shandong</w:t>
      </w:r>
      <w:r>
        <w:rPr>
          <w:spacing w:val="10"/>
        </w:rPr>
        <w:t xml:space="preserve"> </w:t>
      </w:r>
      <w:r>
        <w:rPr>
          <w:spacing w:val="-15"/>
        </w:rPr>
        <w:t>Rizhao</w:t>
      </w:r>
      <w:r>
        <w:rPr>
          <w:spacing w:val="9"/>
        </w:rPr>
        <w:t xml:space="preserve"> </w:t>
      </w:r>
      <w:r>
        <w:rPr>
          <w:spacing w:val="-15"/>
        </w:rPr>
        <w:t>276826</w:t>
      </w:r>
      <w:r>
        <w:rPr>
          <w:rFonts w:ascii="SimSun" w:hAnsi="SimSun" w:eastAsia="SimSun" w:cs="SimSun"/>
          <w:spacing w:val="-15"/>
        </w:rPr>
        <w:t>，</w:t>
      </w:r>
      <w:r>
        <w:rPr>
          <w:spacing w:val="-15"/>
        </w:rPr>
        <w:t>China </w:t>
      </w:r>
      <w:r>
        <w:rPr>
          <w:rFonts w:ascii="SimSun" w:hAnsi="SimSun" w:eastAsia="SimSun" w:cs="SimSun"/>
          <w:spacing w:val="-15"/>
        </w:rPr>
        <w:t>;</w:t>
      </w:r>
    </w:p>
    <w:p>
      <w:pPr>
        <w:pStyle w:val="BodyText"/>
        <w:ind w:left="3455"/>
        <w:spacing w:before="65" w:line="181" w:lineRule="auto"/>
        <w:rPr>
          <w:rFonts w:ascii="SimSun" w:hAnsi="SimSun" w:eastAsia="SimSun" w:cs="SimSun"/>
        </w:rPr>
      </w:pPr>
      <w:r>
        <w:rPr>
          <w:spacing w:val="-11"/>
        </w:rPr>
        <w:t>2. Shanghai</w:t>
      </w:r>
      <w:r>
        <w:rPr>
          <w:spacing w:val="23"/>
          <w:w w:val="101"/>
        </w:rPr>
        <w:t xml:space="preserve"> </w:t>
      </w:r>
      <w:r>
        <w:rPr>
          <w:spacing w:val="-11"/>
        </w:rPr>
        <w:t>Oriental</w:t>
      </w:r>
      <w:r>
        <w:rPr>
          <w:spacing w:val="12"/>
        </w:rPr>
        <w:t xml:space="preserve"> </w:t>
      </w:r>
      <w:r>
        <w:rPr>
          <w:spacing w:val="-11"/>
        </w:rPr>
        <w:t>Hospita</w:t>
      </w:r>
      <w:r>
        <w:rPr>
          <w:spacing w:val="-12"/>
        </w:rPr>
        <w:t>l</w:t>
      </w:r>
      <w:r>
        <w:rPr>
          <w:rFonts w:ascii="SimSun" w:hAnsi="SimSun" w:eastAsia="SimSun" w:cs="SimSun"/>
          <w:spacing w:val="-12"/>
        </w:rPr>
        <w:t>，</w:t>
      </w:r>
      <w:r>
        <w:rPr>
          <w:spacing w:val="-12"/>
        </w:rPr>
        <w:t>Shanghai</w:t>
      </w:r>
      <w:r>
        <w:rPr>
          <w:spacing w:val="9"/>
        </w:rPr>
        <w:t xml:space="preserve"> </w:t>
      </w:r>
      <w:r>
        <w:rPr>
          <w:spacing w:val="-12"/>
        </w:rPr>
        <w:t>200120</w:t>
      </w:r>
      <w:r>
        <w:rPr>
          <w:rFonts w:ascii="SimSun" w:hAnsi="SimSun" w:eastAsia="SimSun" w:cs="SimSun"/>
          <w:spacing w:val="-12"/>
        </w:rPr>
        <w:t>，</w:t>
      </w:r>
      <w:r>
        <w:rPr>
          <w:spacing w:val="-12"/>
        </w:rPr>
        <w:t>China</w:t>
      </w:r>
      <w:r>
        <w:rPr>
          <w:rFonts w:ascii="SimSun" w:hAnsi="SimSun" w:eastAsia="SimSun" w:cs="SimSun"/>
          <w:spacing w:val="-12"/>
        </w:rPr>
        <w:t>)</w:t>
      </w:r>
    </w:p>
    <w:p>
      <w:pPr>
        <w:pStyle w:val="BodyText"/>
        <w:ind w:left="618" w:right="15" w:hanging="17"/>
        <w:spacing w:before="290" w:line="235" w:lineRule="auto"/>
        <w:jc w:val="both"/>
        <w:rPr/>
      </w:pPr>
      <w:r>
        <w:rPr>
          <w:rFonts w:ascii="SimSun" w:hAnsi="SimSun" w:eastAsia="SimSun" w:cs="SimSun"/>
          <w:spacing w:val="-13"/>
        </w:rPr>
        <w:t>［</w:t>
      </w:r>
      <w:r>
        <w:rPr>
          <w:spacing w:val="-13"/>
        </w:rPr>
        <w:t>Abstract</w:t>
      </w:r>
      <w:r>
        <w:rPr>
          <w:rFonts w:ascii="SimSun" w:hAnsi="SimSun" w:eastAsia="SimSun" w:cs="SimSun"/>
          <w:spacing w:val="-13"/>
        </w:rPr>
        <w:t>］  </w:t>
      </w:r>
      <w:r>
        <w:rPr>
          <w:spacing w:val="-13"/>
        </w:rPr>
        <w:t>Objective </w:t>
      </w:r>
      <w:r>
        <w:rPr>
          <w:rFonts w:ascii="SimSun" w:hAnsi="SimSun" w:eastAsia="SimSun" w:cs="SimSun"/>
          <w:spacing w:val="-13"/>
        </w:rPr>
        <w:t>:</w:t>
      </w:r>
      <w:r>
        <w:rPr>
          <w:rFonts w:ascii="SimSun" w:hAnsi="SimSun" w:eastAsia="SimSun" w:cs="SimSun"/>
          <w:spacing w:val="14"/>
        </w:rPr>
        <w:t xml:space="preserve"> </w:t>
      </w:r>
      <w:r>
        <w:rPr>
          <w:spacing w:val="-13"/>
        </w:rPr>
        <w:t>To</w:t>
      </w:r>
      <w:r>
        <w:rPr>
          <w:spacing w:val="19"/>
          <w:w w:val="101"/>
        </w:rPr>
        <w:t xml:space="preserve"> </w:t>
      </w:r>
      <w:r>
        <w:rPr>
          <w:spacing w:val="-13"/>
        </w:rPr>
        <w:t>investigate</w:t>
      </w:r>
      <w:r>
        <w:rPr>
          <w:spacing w:val="16"/>
        </w:rPr>
        <w:t xml:space="preserve"> </w:t>
      </w:r>
      <w:r>
        <w:rPr>
          <w:spacing w:val="-13"/>
        </w:rPr>
        <w:t>the</w:t>
      </w:r>
      <w:r>
        <w:rPr>
          <w:spacing w:val="18"/>
          <w:w w:val="101"/>
        </w:rPr>
        <w:t xml:space="preserve"> </w:t>
      </w:r>
      <w:r>
        <w:rPr>
          <w:spacing w:val="-13"/>
        </w:rPr>
        <w:t>optimization</w:t>
      </w:r>
      <w:r>
        <w:rPr>
          <w:spacing w:val="17"/>
          <w:w w:val="101"/>
        </w:rPr>
        <w:t xml:space="preserve"> </w:t>
      </w:r>
      <w:r>
        <w:rPr>
          <w:spacing w:val="-13"/>
        </w:rPr>
        <w:t>of</w:t>
      </w:r>
      <w:r>
        <w:rPr>
          <w:spacing w:val="9"/>
        </w:rPr>
        <w:t xml:space="preserve"> </w:t>
      </w:r>
      <w:r>
        <w:rPr>
          <w:spacing w:val="-13"/>
        </w:rPr>
        <w:t>antibacterial</w:t>
      </w:r>
      <w:r>
        <w:rPr>
          <w:spacing w:val="17"/>
        </w:rPr>
        <w:t xml:space="preserve"> </w:t>
      </w:r>
      <w:r>
        <w:rPr>
          <w:spacing w:val="-13"/>
        </w:rPr>
        <w:t>therapy</w:t>
      </w:r>
      <w:r>
        <w:rPr>
          <w:spacing w:val="19"/>
        </w:rPr>
        <w:t xml:space="preserve"> </w:t>
      </w:r>
      <w:r>
        <w:rPr>
          <w:spacing w:val="-13"/>
        </w:rPr>
        <w:t>in</w:t>
      </w:r>
      <w:r>
        <w:rPr>
          <w:spacing w:val="16"/>
          <w:w w:val="101"/>
        </w:rPr>
        <w:t xml:space="preserve"> </w:t>
      </w:r>
      <w:r>
        <w:rPr>
          <w:spacing w:val="-13"/>
        </w:rPr>
        <w:t>patients</w:t>
      </w:r>
      <w:r>
        <w:rPr>
          <w:spacing w:val="14"/>
          <w:w w:val="101"/>
        </w:rPr>
        <w:t xml:space="preserve"> </w:t>
      </w:r>
      <w:r>
        <w:rPr>
          <w:spacing w:val="-13"/>
        </w:rPr>
        <w:t>with</w:t>
      </w:r>
      <w:r>
        <w:rPr>
          <w:spacing w:val="23"/>
          <w:w w:val="101"/>
        </w:rPr>
        <w:t xml:space="preserve"> </w:t>
      </w:r>
      <w:r>
        <w:rPr>
          <w:spacing w:val="-13"/>
        </w:rPr>
        <w:t>s</w:t>
      </w:r>
      <w:r>
        <w:rPr>
          <w:spacing w:val="-14"/>
        </w:rPr>
        <w:t>evere</w:t>
      </w:r>
      <w:r>
        <w:rPr>
          <w:spacing w:val="23"/>
        </w:rPr>
        <w:t xml:space="preserve"> </w:t>
      </w:r>
      <w:r>
        <w:rPr>
          <w:spacing w:val="-14"/>
        </w:rPr>
        <w:t>acute</w:t>
      </w:r>
      <w:r>
        <w:rPr>
          <w:spacing w:val="21"/>
        </w:rPr>
        <w:t xml:space="preserve"> </w:t>
      </w:r>
      <w:r>
        <w:rPr>
          <w:spacing w:val="-14"/>
        </w:rPr>
        <w:t>pancreatitis</w:t>
      </w:r>
      <w:r>
        <w:rPr>
          <w:spacing w:val="18"/>
          <w:w w:val="101"/>
        </w:rPr>
        <w:t xml:space="preserve"> </w:t>
      </w:r>
      <w:r>
        <w:rPr>
          <w:spacing w:val="-14"/>
        </w:rPr>
        <w:t>with</w:t>
      </w:r>
      <w:r>
        <w:rPr>
          <w:spacing w:val="21"/>
          <w:w w:val="101"/>
        </w:rPr>
        <w:t xml:space="preserve"> </w:t>
      </w:r>
      <w:r>
        <w:rPr>
          <w:spacing w:val="-14"/>
        </w:rPr>
        <w:t>multi-site</w:t>
      </w:r>
      <w:r>
        <w:rPr/>
        <w:t xml:space="preserve">  </w:t>
      </w:r>
      <w:r>
        <w:rPr>
          <w:spacing w:val="-13"/>
        </w:rPr>
        <w:t>infection．Methods</w:t>
      </w:r>
      <w:r>
        <w:rPr>
          <w:spacing w:val="-1"/>
        </w:rPr>
        <w:t xml:space="preserve"> </w:t>
      </w:r>
      <w:r>
        <w:rPr>
          <w:rFonts w:ascii="SimSun" w:hAnsi="SimSun" w:eastAsia="SimSun" w:cs="SimSun"/>
          <w:spacing w:val="-13"/>
        </w:rPr>
        <w:t>:</w:t>
      </w:r>
      <w:r>
        <w:rPr>
          <w:rFonts w:ascii="SimSun" w:hAnsi="SimSun" w:eastAsia="SimSun" w:cs="SimSun"/>
          <w:spacing w:val="8"/>
        </w:rPr>
        <w:t xml:space="preserve"> </w:t>
      </w:r>
      <w:r>
        <w:rPr>
          <w:spacing w:val="-13"/>
        </w:rPr>
        <w:t>Taking</w:t>
      </w:r>
      <w:r>
        <w:rPr>
          <w:spacing w:val="13"/>
          <w:w w:val="101"/>
        </w:rPr>
        <w:t xml:space="preserve"> </w:t>
      </w:r>
      <w:r>
        <w:rPr>
          <w:spacing w:val="-13"/>
        </w:rPr>
        <w:t>a</w:t>
      </w:r>
      <w:r>
        <w:rPr>
          <w:spacing w:val="13"/>
        </w:rPr>
        <w:t xml:space="preserve"> </w:t>
      </w:r>
      <w:r>
        <w:rPr>
          <w:spacing w:val="-13"/>
        </w:rPr>
        <w:t>case</w:t>
      </w:r>
      <w:r>
        <w:rPr>
          <w:spacing w:val="12"/>
          <w:w w:val="101"/>
        </w:rPr>
        <w:t xml:space="preserve"> </w:t>
      </w:r>
      <w:r>
        <w:rPr>
          <w:spacing w:val="-13"/>
        </w:rPr>
        <w:t>of</w:t>
      </w:r>
      <w:r>
        <w:rPr>
          <w:spacing w:val="3"/>
        </w:rPr>
        <w:t xml:space="preserve"> </w:t>
      </w:r>
      <w:r>
        <w:rPr>
          <w:spacing w:val="-13"/>
        </w:rPr>
        <w:t>clinical</w:t>
      </w:r>
      <w:r>
        <w:rPr>
          <w:spacing w:val="11"/>
        </w:rPr>
        <w:t xml:space="preserve"> </w:t>
      </w:r>
      <w:r>
        <w:rPr>
          <w:spacing w:val="-13"/>
        </w:rPr>
        <w:t>pharmacist</w:t>
      </w:r>
      <w:r>
        <w:rPr>
          <w:spacing w:val="14"/>
        </w:rPr>
        <w:t xml:space="preserve"> </w:t>
      </w:r>
      <w:r>
        <w:rPr>
          <w:spacing w:val="-13"/>
        </w:rPr>
        <w:t>involved</w:t>
      </w:r>
      <w:r>
        <w:rPr>
          <w:spacing w:val="12"/>
          <w:w w:val="101"/>
        </w:rPr>
        <w:t xml:space="preserve"> </w:t>
      </w:r>
      <w:r>
        <w:rPr>
          <w:spacing w:val="-13"/>
        </w:rPr>
        <w:t>in</w:t>
      </w:r>
      <w:r>
        <w:rPr>
          <w:spacing w:val="10"/>
        </w:rPr>
        <w:t xml:space="preserve"> </w:t>
      </w:r>
      <w:r>
        <w:rPr>
          <w:spacing w:val="-13"/>
        </w:rPr>
        <w:t>the</w:t>
      </w:r>
      <w:r>
        <w:rPr>
          <w:spacing w:val="10"/>
        </w:rPr>
        <w:t xml:space="preserve"> </w:t>
      </w:r>
      <w:r>
        <w:rPr>
          <w:spacing w:val="-13"/>
        </w:rPr>
        <w:t>treatment</w:t>
      </w:r>
      <w:r>
        <w:rPr>
          <w:spacing w:val="13"/>
        </w:rPr>
        <w:t xml:space="preserve"> </w:t>
      </w:r>
      <w:r>
        <w:rPr>
          <w:spacing w:val="-13"/>
        </w:rPr>
        <w:t>of biliary</w:t>
      </w:r>
      <w:r>
        <w:rPr>
          <w:spacing w:val="10"/>
        </w:rPr>
        <w:t xml:space="preserve"> </w:t>
      </w:r>
      <w:r>
        <w:rPr>
          <w:spacing w:val="-13"/>
        </w:rPr>
        <w:t>tract</w:t>
      </w:r>
      <w:r>
        <w:rPr>
          <w:spacing w:val="14"/>
        </w:rPr>
        <w:t xml:space="preserve"> </w:t>
      </w:r>
      <w:r>
        <w:rPr>
          <w:spacing w:val="-13"/>
        </w:rPr>
        <w:t>infections</w:t>
      </w:r>
      <w:r>
        <w:rPr>
          <w:spacing w:val="12"/>
        </w:rPr>
        <w:t xml:space="preserve"> </w:t>
      </w:r>
      <w:r>
        <w:rPr>
          <w:spacing w:val="-13"/>
        </w:rPr>
        <w:t>of</w:t>
      </w:r>
      <w:r>
        <w:rPr>
          <w:spacing w:val="4"/>
        </w:rPr>
        <w:t xml:space="preserve"> </w:t>
      </w:r>
      <w:r>
        <w:rPr>
          <w:spacing w:val="-13"/>
        </w:rPr>
        <w:t>SAP</w:t>
      </w:r>
      <w:r>
        <w:rPr>
          <w:spacing w:val="11"/>
        </w:rPr>
        <w:t xml:space="preserve"> </w:t>
      </w:r>
      <w:r>
        <w:rPr>
          <w:spacing w:val="-13"/>
        </w:rPr>
        <w:t>patients</w:t>
      </w:r>
      <w:r>
        <w:rPr>
          <w:spacing w:val="9"/>
        </w:rPr>
        <w:t xml:space="preserve"> </w:t>
      </w:r>
      <w:r>
        <w:rPr>
          <w:spacing w:val="-13"/>
        </w:rPr>
        <w:t>with</w:t>
      </w:r>
      <w:r>
        <w:rPr>
          <w:spacing w:val="11"/>
        </w:rPr>
        <w:t xml:space="preserve"> </w:t>
      </w:r>
      <w:r>
        <w:rPr>
          <w:spacing w:val="-13"/>
        </w:rPr>
        <w:t>hospital-</w:t>
      </w:r>
      <w:r>
        <w:rPr/>
        <w:t xml:space="preserve"> </w:t>
      </w:r>
      <w:r>
        <w:rPr>
          <w:spacing w:val="-15"/>
        </w:rPr>
        <w:t>acquired</w:t>
      </w:r>
      <w:r>
        <w:rPr>
          <w:spacing w:val="23"/>
        </w:rPr>
        <w:t xml:space="preserve"> </w:t>
      </w:r>
      <w:r>
        <w:rPr>
          <w:spacing w:val="-15"/>
        </w:rPr>
        <w:t>pneumonia</w:t>
      </w:r>
      <w:r>
        <w:rPr>
          <w:spacing w:val="19"/>
        </w:rPr>
        <w:t xml:space="preserve"> </w:t>
      </w:r>
      <w:r>
        <w:rPr>
          <w:spacing w:val="-15"/>
        </w:rPr>
        <w:t>combined</w:t>
      </w:r>
      <w:r>
        <w:rPr>
          <w:spacing w:val="14"/>
        </w:rPr>
        <w:t xml:space="preserve"> </w:t>
      </w:r>
      <w:r>
        <w:rPr>
          <w:spacing w:val="-15"/>
        </w:rPr>
        <w:t>with</w:t>
      </w:r>
      <w:r>
        <w:rPr>
          <w:spacing w:val="16"/>
          <w:w w:val="101"/>
        </w:rPr>
        <w:t xml:space="preserve"> </w:t>
      </w:r>
      <w:r>
        <w:rPr>
          <w:spacing w:val="-15"/>
        </w:rPr>
        <w:t>urinary</w:t>
      </w:r>
      <w:r>
        <w:rPr>
          <w:spacing w:val="16"/>
          <w:w w:val="101"/>
        </w:rPr>
        <w:t xml:space="preserve"> </w:t>
      </w:r>
      <w:r>
        <w:rPr>
          <w:spacing w:val="-15"/>
        </w:rPr>
        <w:t>tract</w:t>
      </w:r>
      <w:r>
        <w:rPr>
          <w:spacing w:val="19"/>
        </w:rPr>
        <w:t xml:space="preserve"> </w:t>
      </w:r>
      <w:r>
        <w:rPr>
          <w:spacing w:val="-15"/>
        </w:rPr>
        <w:t>infection</w:t>
      </w:r>
      <w:r>
        <w:rPr>
          <w:spacing w:val="19"/>
        </w:rPr>
        <w:t xml:space="preserve"> </w:t>
      </w:r>
      <w:r>
        <w:rPr>
          <w:spacing w:val="-15"/>
        </w:rPr>
        <w:t>as</w:t>
      </w:r>
      <w:r>
        <w:rPr>
          <w:spacing w:val="19"/>
        </w:rPr>
        <w:t xml:space="preserve"> </w:t>
      </w:r>
      <w:r>
        <w:rPr>
          <w:spacing w:val="-15"/>
        </w:rPr>
        <w:t>an</w:t>
      </w:r>
      <w:r>
        <w:rPr>
          <w:spacing w:val="18"/>
          <w:w w:val="101"/>
        </w:rPr>
        <w:t xml:space="preserve"> </w:t>
      </w:r>
      <w:r>
        <w:rPr>
          <w:spacing w:val="-15"/>
        </w:rPr>
        <w:t>example</w:t>
      </w:r>
      <w:r>
        <w:rPr>
          <w:rFonts w:ascii="SimSun" w:hAnsi="SimSun" w:eastAsia="SimSun" w:cs="SimSun"/>
          <w:spacing w:val="-15"/>
        </w:rPr>
        <w:t>，</w:t>
      </w:r>
      <w:r>
        <w:rPr>
          <w:spacing w:val="-15"/>
        </w:rPr>
        <w:t>combined</w:t>
      </w:r>
      <w:r>
        <w:rPr>
          <w:spacing w:val="14"/>
        </w:rPr>
        <w:t xml:space="preserve"> </w:t>
      </w:r>
      <w:r>
        <w:rPr>
          <w:spacing w:val="-15"/>
        </w:rPr>
        <w:t>with</w:t>
      </w:r>
      <w:r>
        <w:rPr>
          <w:spacing w:val="18"/>
        </w:rPr>
        <w:t xml:space="preserve"> </w:t>
      </w:r>
      <w:r>
        <w:rPr>
          <w:spacing w:val="-15"/>
        </w:rPr>
        <w:t>multiple</w:t>
      </w:r>
      <w:r>
        <w:rPr>
          <w:spacing w:val="18"/>
        </w:rPr>
        <w:t xml:space="preserve"> </w:t>
      </w:r>
      <w:r>
        <w:rPr>
          <w:spacing w:val="-15"/>
        </w:rPr>
        <w:t>guidelines</w:t>
      </w:r>
      <w:r>
        <w:rPr>
          <w:spacing w:val="17"/>
          <w:w w:val="101"/>
        </w:rPr>
        <w:t xml:space="preserve"> </w:t>
      </w:r>
      <w:r>
        <w:rPr>
          <w:spacing w:val="-15"/>
        </w:rPr>
        <w:t>and</w:t>
      </w:r>
      <w:r>
        <w:rPr>
          <w:spacing w:val="14"/>
        </w:rPr>
        <w:t xml:space="preserve"> </w:t>
      </w:r>
      <w:r>
        <w:rPr>
          <w:spacing w:val="-15"/>
        </w:rPr>
        <w:t>literature</w:t>
      </w:r>
      <w:r>
        <w:rPr>
          <w:rFonts w:ascii="SimSun" w:hAnsi="SimSun" w:eastAsia="SimSun" w:cs="SimSun"/>
          <w:spacing w:val="-15"/>
        </w:rPr>
        <w:t>，</w:t>
      </w:r>
      <w:r>
        <w:rPr>
          <w:spacing w:val="-15"/>
        </w:rPr>
        <w:t>and</w:t>
      </w:r>
      <w:r>
        <w:rPr>
          <w:spacing w:val="17"/>
        </w:rPr>
        <w:t xml:space="preserve"> </w:t>
      </w:r>
      <w:r>
        <w:rPr>
          <w:spacing w:val="-15"/>
        </w:rPr>
        <w:t>analyzed</w:t>
      </w:r>
      <w:r>
        <w:rPr/>
        <w:t xml:space="preserve">  </w:t>
      </w:r>
      <w:r>
        <w:rPr>
          <w:spacing w:val="-14"/>
        </w:rPr>
        <w:t>the</w:t>
      </w:r>
      <w:r>
        <w:rPr>
          <w:spacing w:val="17"/>
          <w:w w:val="101"/>
        </w:rPr>
        <w:t xml:space="preserve"> </w:t>
      </w:r>
      <w:r>
        <w:rPr>
          <w:spacing w:val="-14"/>
        </w:rPr>
        <w:t>possible</w:t>
      </w:r>
      <w:r>
        <w:rPr>
          <w:spacing w:val="17"/>
        </w:rPr>
        <w:t xml:space="preserve"> </w:t>
      </w:r>
      <w:r>
        <w:rPr>
          <w:spacing w:val="-14"/>
        </w:rPr>
        <w:t>pathogens</w:t>
      </w:r>
      <w:r>
        <w:rPr>
          <w:spacing w:val="19"/>
        </w:rPr>
        <w:t xml:space="preserve"> </w:t>
      </w:r>
      <w:r>
        <w:rPr>
          <w:spacing w:val="-14"/>
        </w:rPr>
        <w:t>in</w:t>
      </w:r>
      <w:r>
        <w:rPr>
          <w:spacing w:val="18"/>
        </w:rPr>
        <w:t xml:space="preserve"> </w:t>
      </w:r>
      <w:r>
        <w:rPr>
          <w:spacing w:val="-14"/>
        </w:rPr>
        <w:t>multiple</w:t>
      </w:r>
      <w:r>
        <w:rPr>
          <w:spacing w:val="17"/>
        </w:rPr>
        <w:t xml:space="preserve"> </w:t>
      </w:r>
      <w:r>
        <w:rPr>
          <w:spacing w:val="-14"/>
        </w:rPr>
        <w:t>parts</w:t>
      </w:r>
      <w:r>
        <w:rPr>
          <w:spacing w:val="18"/>
        </w:rPr>
        <w:t xml:space="preserve"> </w:t>
      </w:r>
      <w:r>
        <w:rPr>
          <w:spacing w:val="-14"/>
        </w:rPr>
        <w:t>of</w:t>
      </w:r>
      <w:r>
        <w:rPr>
          <w:spacing w:val="6"/>
        </w:rPr>
        <w:t xml:space="preserve"> </w:t>
      </w:r>
      <w:r>
        <w:rPr>
          <w:spacing w:val="-14"/>
        </w:rPr>
        <w:t>the</w:t>
      </w:r>
      <w:r>
        <w:rPr>
          <w:spacing w:val="19"/>
          <w:w w:val="101"/>
        </w:rPr>
        <w:t xml:space="preserve"> </w:t>
      </w:r>
      <w:r>
        <w:rPr>
          <w:spacing w:val="-14"/>
        </w:rPr>
        <w:t>infection</w:t>
      </w:r>
      <w:r>
        <w:rPr>
          <w:spacing w:val="18"/>
          <w:w w:val="101"/>
        </w:rPr>
        <w:t xml:space="preserve"> </w:t>
      </w:r>
      <w:r>
        <w:rPr>
          <w:spacing w:val="-14"/>
        </w:rPr>
        <w:t>and</w:t>
      </w:r>
      <w:r>
        <w:rPr>
          <w:spacing w:val="16"/>
        </w:rPr>
        <w:t xml:space="preserve"> </w:t>
      </w:r>
      <w:r>
        <w:rPr>
          <w:spacing w:val="-14"/>
        </w:rPr>
        <w:t>the</w:t>
      </w:r>
      <w:r>
        <w:rPr>
          <w:spacing w:val="17"/>
        </w:rPr>
        <w:t xml:space="preserve"> </w:t>
      </w:r>
      <w:r>
        <w:rPr>
          <w:spacing w:val="-14"/>
        </w:rPr>
        <w:t>risk</w:t>
      </w:r>
      <w:r>
        <w:rPr>
          <w:spacing w:val="13"/>
          <w:w w:val="101"/>
        </w:rPr>
        <w:t xml:space="preserve"> </w:t>
      </w:r>
      <w:r>
        <w:rPr>
          <w:spacing w:val="-14"/>
        </w:rPr>
        <w:t>factor</w:t>
      </w:r>
      <w:r>
        <w:rPr>
          <w:spacing w:val="-15"/>
        </w:rPr>
        <w:t>s</w:t>
      </w:r>
      <w:r>
        <w:rPr>
          <w:spacing w:val="17"/>
        </w:rPr>
        <w:t xml:space="preserve"> </w:t>
      </w:r>
      <w:r>
        <w:rPr>
          <w:spacing w:val="-15"/>
        </w:rPr>
        <w:t>related</w:t>
      </w:r>
      <w:r>
        <w:rPr>
          <w:spacing w:val="16"/>
        </w:rPr>
        <w:t xml:space="preserve"> </w:t>
      </w:r>
      <w:r>
        <w:rPr>
          <w:spacing w:val="-15"/>
        </w:rPr>
        <w:t>to</w:t>
      </w:r>
      <w:r>
        <w:rPr>
          <w:spacing w:val="16"/>
          <w:w w:val="101"/>
        </w:rPr>
        <w:t xml:space="preserve"> </w:t>
      </w:r>
      <w:r>
        <w:rPr>
          <w:spacing w:val="-15"/>
        </w:rPr>
        <w:t>the</w:t>
      </w:r>
      <w:r>
        <w:rPr>
          <w:spacing w:val="18"/>
          <w:w w:val="101"/>
        </w:rPr>
        <w:t xml:space="preserve"> </w:t>
      </w:r>
      <w:r>
        <w:rPr>
          <w:spacing w:val="-15"/>
        </w:rPr>
        <w:t>infection</w:t>
      </w:r>
      <w:r>
        <w:rPr>
          <w:rFonts w:ascii="SimSun" w:hAnsi="SimSun" w:eastAsia="SimSun" w:cs="SimSun"/>
          <w:spacing w:val="-15"/>
        </w:rPr>
        <w:t>，</w:t>
      </w:r>
      <w:r>
        <w:rPr>
          <w:spacing w:val="-15"/>
        </w:rPr>
        <w:t>the</w:t>
      </w:r>
      <w:r>
        <w:rPr>
          <w:spacing w:val="17"/>
        </w:rPr>
        <w:t xml:space="preserve"> </w:t>
      </w:r>
      <w:r>
        <w:rPr>
          <w:spacing w:val="-15"/>
        </w:rPr>
        <w:t>clinical</w:t>
      </w:r>
      <w:r>
        <w:rPr>
          <w:spacing w:val="15"/>
          <w:w w:val="101"/>
        </w:rPr>
        <w:t xml:space="preserve"> </w:t>
      </w:r>
      <w:r>
        <w:rPr>
          <w:spacing w:val="-15"/>
        </w:rPr>
        <w:t>pharmacist</w:t>
      </w:r>
      <w:r>
        <w:rPr>
          <w:spacing w:val="16"/>
          <w:w w:val="101"/>
        </w:rPr>
        <w:t xml:space="preserve"> </w:t>
      </w:r>
      <w:r>
        <w:rPr>
          <w:spacing w:val="-15"/>
        </w:rPr>
        <w:t>optimized</w:t>
      </w:r>
      <w:r>
        <w:rPr>
          <w:spacing w:val="14"/>
        </w:rPr>
        <w:t xml:space="preserve"> </w:t>
      </w:r>
      <w:r>
        <w:rPr>
          <w:spacing w:val="-15"/>
        </w:rPr>
        <w:t>the</w:t>
      </w:r>
      <w:r>
        <w:rPr/>
        <w:t xml:space="preserve">  </w:t>
      </w:r>
      <w:r>
        <w:rPr>
          <w:spacing w:val="-13"/>
        </w:rPr>
        <w:t>antibacterial</w:t>
      </w:r>
      <w:r>
        <w:rPr>
          <w:spacing w:val="16"/>
          <w:w w:val="101"/>
        </w:rPr>
        <w:t xml:space="preserve"> </w:t>
      </w:r>
      <w:r>
        <w:rPr>
          <w:spacing w:val="-13"/>
        </w:rPr>
        <w:t>therapy</w:t>
      </w:r>
      <w:r>
        <w:rPr>
          <w:spacing w:val="19"/>
        </w:rPr>
        <w:t xml:space="preserve"> </w:t>
      </w:r>
      <w:r>
        <w:rPr>
          <w:spacing w:val="-13"/>
        </w:rPr>
        <w:t>in</w:t>
      </w:r>
      <w:r>
        <w:rPr>
          <w:spacing w:val="28"/>
          <w:w w:val="101"/>
        </w:rPr>
        <w:t xml:space="preserve"> </w:t>
      </w:r>
      <w:r>
        <w:rPr>
          <w:spacing w:val="-13"/>
        </w:rPr>
        <w:t>consideration</w:t>
      </w:r>
      <w:r>
        <w:rPr>
          <w:spacing w:val="31"/>
        </w:rPr>
        <w:t xml:space="preserve"> </w:t>
      </w:r>
      <w:r>
        <w:rPr>
          <w:spacing w:val="-13"/>
        </w:rPr>
        <w:t>of</w:t>
      </w:r>
      <w:r>
        <w:rPr>
          <w:spacing w:val="20"/>
          <w:w w:val="101"/>
        </w:rPr>
        <w:t xml:space="preserve"> </w:t>
      </w:r>
      <w:r>
        <w:rPr>
          <w:spacing w:val="-13"/>
        </w:rPr>
        <w:t>the</w:t>
      </w:r>
      <w:r>
        <w:rPr>
          <w:spacing w:val="32"/>
          <w:w w:val="101"/>
        </w:rPr>
        <w:t xml:space="preserve"> </w:t>
      </w:r>
      <w:r>
        <w:rPr>
          <w:spacing w:val="-13"/>
        </w:rPr>
        <w:t>condition</w:t>
      </w:r>
      <w:r>
        <w:rPr>
          <w:spacing w:val="31"/>
          <w:w w:val="101"/>
        </w:rPr>
        <w:t xml:space="preserve"> </w:t>
      </w:r>
      <w:r>
        <w:rPr>
          <w:spacing w:val="-13"/>
        </w:rPr>
        <w:t>of</w:t>
      </w:r>
      <w:r>
        <w:rPr>
          <w:spacing w:val="23"/>
          <w:w w:val="101"/>
        </w:rPr>
        <w:t xml:space="preserve"> </w:t>
      </w:r>
      <w:r>
        <w:rPr>
          <w:spacing w:val="-13"/>
        </w:rPr>
        <w:t>multiple  sites.   Results </w:t>
      </w:r>
      <w:r>
        <w:rPr>
          <w:rFonts w:ascii="SimSun" w:hAnsi="SimSun" w:eastAsia="SimSun" w:cs="SimSun"/>
          <w:spacing w:val="-13"/>
        </w:rPr>
        <w:t>:</w:t>
      </w:r>
      <w:r>
        <w:rPr>
          <w:rFonts w:ascii="SimSun" w:hAnsi="SimSun" w:eastAsia="SimSun" w:cs="SimSun"/>
          <w:spacing w:val="36"/>
        </w:rPr>
        <w:t xml:space="preserve"> </w:t>
      </w:r>
      <w:r>
        <w:rPr>
          <w:spacing w:val="-13"/>
        </w:rPr>
        <w:t>Optimized  p</w:t>
      </w:r>
      <w:r>
        <w:rPr>
          <w:spacing w:val="-14"/>
        </w:rPr>
        <w:t>rotocols  supposed  by  clinical  pharmacists</w:t>
      </w:r>
      <w:r>
        <w:rPr/>
        <w:t xml:space="preserve">  </w:t>
      </w:r>
      <w:r>
        <w:rPr>
          <w:spacing w:val="-13"/>
        </w:rPr>
        <w:t>controled</w:t>
      </w:r>
      <w:r>
        <w:rPr>
          <w:spacing w:val="23"/>
          <w:w w:val="101"/>
        </w:rPr>
        <w:t xml:space="preserve"> </w:t>
      </w:r>
      <w:r>
        <w:rPr>
          <w:spacing w:val="-13"/>
        </w:rPr>
        <w:t>the</w:t>
      </w:r>
      <w:r>
        <w:rPr>
          <w:spacing w:val="8"/>
        </w:rPr>
        <w:t xml:space="preserve"> </w:t>
      </w:r>
      <w:r>
        <w:rPr>
          <w:spacing w:val="-13"/>
        </w:rPr>
        <w:t>multi-sites</w:t>
      </w:r>
      <w:r>
        <w:rPr>
          <w:spacing w:val="10"/>
        </w:rPr>
        <w:t xml:space="preserve"> </w:t>
      </w:r>
      <w:r>
        <w:rPr>
          <w:spacing w:val="-13"/>
        </w:rPr>
        <w:t>infection</w:t>
      </w:r>
      <w:r>
        <w:rPr>
          <w:spacing w:val="8"/>
        </w:rPr>
        <w:t xml:space="preserve"> </w:t>
      </w:r>
      <w:r>
        <w:rPr>
          <w:spacing w:val="-13"/>
        </w:rPr>
        <w:t>of the</w:t>
      </w:r>
      <w:r>
        <w:rPr>
          <w:spacing w:val="7"/>
        </w:rPr>
        <w:t xml:space="preserve"> </w:t>
      </w:r>
      <w:r>
        <w:rPr>
          <w:spacing w:val="-13"/>
        </w:rPr>
        <w:t>patients.</w:t>
      </w:r>
      <w:r>
        <w:rPr>
          <w:spacing w:val="5"/>
        </w:rPr>
        <w:t xml:space="preserve">  </w:t>
      </w:r>
      <w:r>
        <w:rPr>
          <w:spacing w:val="-13"/>
        </w:rPr>
        <w:t>Conclusion</w:t>
      </w:r>
      <w:r>
        <w:rPr>
          <w:spacing w:val="-13"/>
        </w:rPr>
        <w:t xml:space="preserve"> </w:t>
      </w:r>
      <w:r>
        <w:rPr>
          <w:rFonts w:ascii="SimSun" w:hAnsi="SimSun" w:eastAsia="SimSun" w:cs="SimSun"/>
          <w:spacing w:val="-13"/>
        </w:rPr>
        <w:t>: </w:t>
      </w:r>
      <w:r>
        <w:rPr>
          <w:spacing w:val="-13"/>
        </w:rPr>
        <w:t>This</w:t>
      </w:r>
      <w:r>
        <w:rPr>
          <w:spacing w:val="10"/>
        </w:rPr>
        <w:t xml:space="preserve"> </w:t>
      </w:r>
      <w:r>
        <w:rPr>
          <w:spacing w:val="-13"/>
        </w:rPr>
        <w:t>case</w:t>
      </w:r>
      <w:r>
        <w:rPr>
          <w:spacing w:val="9"/>
        </w:rPr>
        <w:t xml:space="preserve"> </w:t>
      </w:r>
      <w:r>
        <w:rPr>
          <w:spacing w:val="-13"/>
        </w:rPr>
        <w:t>analysis</w:t>
      </w:r>
      <w:r>
        <w:rPr>
          <w:spacing w:val="9"/>
        </w:rPr>
        <w:t xml:space="preserve"> </w:t>
      </w:r>
      <w:r>
        <w:rPr>
          <w:spacing w:val="-13"/>
        </w:rPr>
        <w:t>can</w:t>
      </w:r>
      <w:r>
        <w:rPr>
          <w:spacing w:val="7"/>
        </w:rPr>
        <w:t xml:space="preserve"> </w:t>
      </w:r>
      <w:r>
        <w:rPr>
          <w:spacing w:val="-13"/>
        </w:rPr>
        <w:t>provice</w:t>
      </w:r>
      <w:r>
        <w:rPr>
          <w:spacing w:val="7"/>
        </w:rPr>
        <w:t xml:space="preserve"> </w:t>
      </w:r>
      <w:r>
        <w:rPr>
          <w:spacing w:val="-13"/>
        </w:rPr>
        <w:t>reference</w:t>
      </w:r>
      <w:r>
        <w:rPr>
          <w:spacing w:val="5"/>
        </w:rPr>
        <w:t xml:space="preserve"> </w:t>
      </w:r>
      <w:r>
        <w:rPr>
          <w:spacing w:val="-13"/>
        </w:rPr>
        <w:t>fo</w:t>
      </w:r>
      <w:r>
        <w:rPr>
          <w:spacing w:val="-14"/>
        </w:rPr>
        <w:t>r</w:t>
      </w:r>
      <w:r>
        <w:rPr>
          <w:spacing w:val="7"/>
        </w:rPr>
        <w:t xml:space="preserve"> </w:t>
      </w:r>
      <w:r>
        <w:rPr>
          <w:spacing w:val="-14"/>
        </w:rPr>
        <w:t>optimizing</w:t>
      </w:r>
      <w:r>
        <w:rPr>
          <w:spacing w:val="10"/>
        </w:rPr>
        <w:t xml:space="preserve"> </w:t>
      </w:r>
      <w:r>
        <w:rPr>
          <w:spacing w:val="-14"/>
        </w:rPr>
        <w:t>antibacterial</w:t>
      </w:r>
      <w:r>
        <w:rPr>
          <w:spacing w:val="6"/>
        </w:rPr>
        <w:t xml:space="preserve"> </w:t>
      </w:r>
      <w:r>
        <w:rPr>
          <w:spacing w:val="-14"/>
        </w:rPr>
        <w:t>therapy</w:t>
      </w:r>
      <w:r>
        <w:rPr/>
        <w:t xml:space="preserve">  </w:t>
      </w:r>
      <w:r>
        <w:rPr>
          <w:spacing w:val="-13"/>
        </w:rPr>
        <w:t>for</w:t>
      </w:r>
      <w:r>
        <w:rPr>
          <w:spacing w:val="16"/>
          <w:w w:val="101"/>
        </w:rPr>
        <w:t xml:space="preserve"> </w:t>
      </w:r>
      <w:r>
        <w:rPr>
          <w:spacing w:val="-13"/>
        </w:rPr>
        <w:t>patients</w:t>
      </w:r>
      <w:r>
        <w:rPr>
          <w:spacing w:val="14"/>
          <w:w w:val="101"/>
        </w:rPr>
        <w:t xml:space="preserve"> </w:t>
      </w:r>
      <w:r>
        <w:rPr>
          <w:spacing w:val="-13"/>
        </w:rPr>
        <w:t>with</w:t>
      </w:r>
      <w:r>
        <w:rPr>
          <w:spacing w:val="17"/>
          <w:w w:val="101"/>
        </w:rPr>
        <w:t xml:space="preserve"> </w:t>
      </w:r>
      <w:r>
        <w:rPr>
          <w:spacing w:val="-13"/>
        </w:rPr>
        <w:t>multi-sites</w:t>
      </w:r>
      <w:r>
        <w:rPr>
          <w:spacing w:val="19"/>
        </w:rPr>
        <w:t xml:space="preserve"> </w:t>
      </w:r>
      <w:r>
        <w:rPr>
          <w:spacing w:val="-13"/>
        </w:rPr>
        <w:t>infections</w:t>
      </w:r>
      <w:r>
        <w:rPr>
          <w:spacing w:val="19"/>
        </w:rPr>
        <w:t xml:space="preserve"> </w:t>
      </w:r>
      <w:r>
        <w:rPr>
          <w:spacing w:val="-13"/>
        </w:rPr>
        <w:t>in</w:t>
      </w:r>
      <w:r>
        <w:rPr>
          <w:spacing w:val="15"/>
          <w:w w:val="101"/>
        </w:rPr>
        <w:t xml:space="preserve"> </w:t>
      </w:r>
      <w:r>
        <w:rPr>
          <w:spacing w:val="-13"/>
        </w:rPr>
        <w:t>the</w:t>
      </w:r>
      <w:r>
        <w:rPr>
          <w:spacing w:val="14"/>
          <w:w w:val="101"/>
        </w:rPr>
        <w:t xml:space="preserve"> </w:t>
      </w:r>
      <w:r>
        <w:rPr>
          <w:spacing w:val="-13"/>
        </w:rPr>
        <w:t>fu</w:t>
      </w:r>
      <w:r>
        <w:rPr>
          <w:spacing w:val="-14"/>
        </w:rPr>
        <w:t>ture．</w:t>
      </w:r>
    </w:p>
    <w:p>
      <w:pPr>
        <w:pStyle w:val="BodyText"/>
        <w:ind w:left="601"/>
        <w:spacing w:before="1" w:line="228" w:lineRule="auto"/>
        <w:rPr/>
      </w:pPr>
      <w:r>
        <w:rPr>
          <w:rFonts w:ascii="SimSun" w:hAnsi="SimSun" w:eastAsia="SimSun" w:cs="SimSun"/>
          <w:spacing w:val="-14"/>
        </w:rPr>
        <w:t>［</w:t>
      </w:r>
      <w:r>
        <w:rPr>
          <w:spacing w:val="-14"/>
        </w:rPr>
        <w:t>Key</w:t>
      </w:r>
      <w:r>
        <w:rPr>
          <w:spacing w:val="20"/>
          <w:w w:val="101"/>
        </w:rPr>
        <w:t xml:space="preserve"> </w:t>
      </w:r>
      <w:r>
        <w:rPr>
          <w:spacing w:val="-14"/>
        </w:rPr>
        <w:t>Words</w:t>
      </w:r>
      <w:r>
        <w:rPr>
          <w:rFonts w:ascii="SimSun" w:hAnsi="SimSun" w:eastAsia="SimSun" w:cs="SimSun"/>
          <w:spacing w:val="-14"/>
        </w:rPr>
        <w:t>］  </w:t>
      </w:r>
      <w:r>
        <w:rPr>
          <w:spacing w:val="-14"/>
        </w:rPr>
        <w:t>Severe</w:t>
      </w:r>
      <w:r>
        <w:rPr>
          <w:spacing w:val="17"/>
        </w:rPr>
        <w:t xml:space="preserve"> </w:t>
      </w:r>
      <w:r>
        <w:rPr>
          <w:spacing w:val="-14"/>
        </w:rPr>
        <w:t>pancreatitis </w:t>
      </w:r>
      <w:r>
        <w:rPr>
          <w:rFonts w:ascii="SimSun" w:hAnsi="SimSun" w:eastAsia="SimSun" w:cs="SimSun"/>
          <w:spacing w:val="-14"/>
        </w:rPr>
        <w:t>;</w:t>
      </w:r>
      <w:r>
        <w:rPr>
          <w:rFonts w:ascii="SimSun" w:hAnsi="SimSun" w:eastAsia="SimSun" w:cs="SimSun"/>
          <w:spacing w:val="21"/>
        </w:rPr>
        <w:t xml:space="preserve"> </w:t>
      </w:r>
      <w:r>
        <w:rPr>
          <w:spacing w:val="-14"/>
        </w:rPr>
        <w:t>Hospital</w:t>
      </w:r>
      <w:r>
        <w:rPr>
          <w:spacing w:val="19"/>
          <w:w w:val="101"/>
        </w:rPr>
        <w:t xml:space="preserve"> </w:t>
      </w:r>
      <w:r>
        <w:rPr>
          <w:spacing w:val="-14"/>
        </w:rPr>
        <w:t>acquired</w:t>
      </w:r>
      <w:r>
        <w:rPr>
          <w:spacing w:val="16"/>
          <w:w w:val="101"/>
        </w:rPr>
        <w:t xml:space="preserve"> </w:t>
      </w:r>
      <w:r>
        <w:rPr>
          <w:spacing w:val="-14"/>
        </w:rPr>
        <w:t>pneumonia </w:t>
      </w:r>
      <w:r>
        <w:rPr>
          <w:rFonts w:ascii="SimSun" w:hAnsi="SimSun" w:eastAsia="SimSun" w:cs="SimSun"/>
          <w:spacing w:val="-14"/>
        </w:rPr>
        <w:t>;</w:t>
      </w:r>
      <w:r>
        <w:rPr>
          <w:rFonts w:ascii="SimSun" w:hAnsi="SimSun" w:eastAsia="SimSun" w:cs="SimSun"/>
          <w:spacing w:val="20"/>
        </w:rPr>
        <w:t xml:space="preserve"> </w:t>
      </w:r>
      <w:r>
        <w:rPr>
          <w:spacing w:val="-14"/>
        </w:rPr>
        <w:t>Urinary</w:t>
      </w:r>
      <w:r>
        <w:rPr>
          <w:spacing w:val="16"/>
        </w:rPr>
        <w:t xml:space="preserve"> </w:t>
      </w:r>
      <w:r>
        <w:rPr>
          <w:spacing w:val="-14"/>
        </w:rPr>
        <w:t>tract</w:t>
      </w:r>
      <w:r>
        <w:rPr>
          <w:spacing w:val="19"/>
        </w:rPr>
        <w:t xml:space="preserve"> </w:t>
      </w:r>
      <w:r>
        <w:rPr>
          <w:spacing w:val="-14"/>
        </w:rPr>
        <w:t>infection</w:t>
      </w:r>
      <w:r>
        <w:rPr>
          <w:spacing w:val="-12"/>
        </w:rPr>
        <w:t xml:space="preserve"> </w:t>
      </w:r>
      <w:r>
        <w:rPr>
          <w:rFonts w:ascii="SimSun" w:hAnsi="SimSun" w:eastAsia="SimSun" w:cs="SimSun"/>
          <w:spacing w:val="-14"/>
        </w:rPr>
        <w:t>;</w:t>
      </w:r>
      <w:r>
        <w:rPr>
          <w:rFonts w:ascii="SimSun" w:hAnsi="SimSun" w:eastAsia="SimSun" w:cs="SimSun"/>
          <w:spacing w:val="21"/>
        </w:rPr>
        <w:t xml:space="preserve"> </w:t>
      </w:r>
      <w:r>
        <w:rPr>
          <w:spacing w:val="-14"/>
        </w:rPr>
        <w:t>Clinical</w:t>
      </w:r>
      <w:r>
        <w:rPr>
          <w:spacing w:val="17"/>
          <w:w w:val="101"/>
        </w:rPr>
        <w:t xml:space="preserve"> </w:t>
      </w:r>
      <w:r>
        <w:rPr>
          <w:spacing w:val="-14"/>
        </w:rPr>
        <w:t>pharmacist</w:t>
      </w:r>
    </w:p>
    <w:p>
      <w:pPr>
        <w:spacing w:before="24"/>
        <w:rPr/>
      </w:pPr>
      <w:r/>
    </w:p>
    <w:p>
      <w:pPr>
        <w:sectPr>
          <w:headerReference w:type="default" r:id="rId1"/>
          <w:pgSz w:w="11905" w:h="16836"/>
          <w:pgMar w:top="400" w:right="974" w:bottom="0" w:left="407" w:header="0" w:footer="0" w:gutter="0"/>
          <w:cols w:equalWidth="0" w:num="1">
            <w:col w:w="10522" w:space="0"/>
          </w:cols>
        </w:sectPr>
        <w:rPr/>
      </w:pPr>
    </w:p>
    <w:p>
      <w:pPr>
        <w:pStyle w:val="BodyText"/>
        <w:ind w:left="622" w:right="287" w:firstLine="421"/>
        <w:spacing w:before="122" w:line="222" w:lineRule="auto"/>
        <w:jc w:val="both"/>
        <w:rPr>
          <w:rFonts w:ascii="SimSun" w:hAnsi="SimSun" w:eastAsia="SimSun" w:cs="SimSun"/>
          <w:sz w:val="20"/>
          <w:szCs w:val="20"/>
        </w:rPr>
      </w:pPr>
      <w:r>
        <w:pict>
          <v:shape id="_x0000_s4" style="position:absolute;margin-left:31.0637pt;margin-top:138.03pt;mso-position-vertical-relative:text;mso-position-horizontal-relative:text;width:157pt;height:0.35pt;z-index:251658240;" filled="false" strokecolor="#000000" strokeweight="0.33pt" coordsize="3140,6" coordorigin="0,0" path="m0,3l3140,3e">
            <v:stroke joinstyle="miter" miterlimit="10"/>
          </v:shape>
        </w:pict>
      </w:r>
      <w:r>
        <w:rPr>
          <w:rFonts w:ascii="SimSun" w:hAnsi="SimSun" w:eastAsia="SimSun" w:cs="SimSun"/>
          <w:sz w:val="20"/>
          <w:szCs w:val="20"/>
          <w:spacing w:val="-2"/>
        </w:rPr>
        <w:t>胆石症是目前国内急性胰腺炎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(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sz w:val="20"/>
          <w:szCs w:val="20"/>
          <w:spacing w:val="-2"/>
        </w:rPr>
        <w:t>acute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2"/>
        </w:rPr>
        <w:t>panc</w:t>
      </w:r>
      <w:r>
        <w:rPr>
          <w:sz w:val="20"/>
          <w:szCs w:val="20"/>
          <w:spacing w:val="-3"/>
        </w:rPr>
        <w:t>reati-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tis</w:t>
      </w:r>
      <w:r>
        <w:rPr>
          <w:rFonts w:ascii="SimSun" w:hAnsi="SimSun" w:eastAsia="SimSun" w:cs="SimSun"/>
          <w:sz w:val="20"/>
          <w:szCs w:val="20"/>
          <w:spacing w:val="8"/>
        </w:rPr>
        <w:t>，</w:t>
      </w:r>
      <w:r>
        <w:rPr>
          <w:sz w:val="20"/>
          <w:szCs w:val="20"/>
        </w:rPr>
        <w:t>AP</w:t>
      </w:r>
      <w:r>
        <w:rPr>
          <w:rFonts w:ascii="SimSun" w:hAnsi="SimSun" w:eastAsia="SimSun" w:cs="SimSun"/>
          <w:sz w:val="20"/>
          <w:szCs w:val="20"/>
          <w:spacing w:val="8"/>
        </w:rPr>
        <w:t>) 的主要致病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因素，这一致病因素也易诱发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胆道感染，规范的胆道感染治疗，也是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sz w:val="20"/>
          <w:szCs w:val="20"/>
        </w:rPr>
        <w:t>AP</w:t>
      </w:r>
      <w:r>
        <w:rPr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治疗的重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  <w:position w:val="-1"/>
        </w:rPr>
        <w:t>要组成部分</w:t>
      </w:r>
      <w:r>
        <w:rPr>
          <w:rFonts w:ascii="SimSun" w:hAnsi="SimSun" w:eastAsia="SimSun" w:cs="SimSun"/>
          <w:sz w:val="11"/>
          <w:szCs w:val="11"/>
          <w:spacing w:val="3"/>
          <w:position w:val="9"/>
        </w:rPr>
        <w:t>［</w:t>
      </w:r>
      <w:r>
        <w:rPr>
          <w:sz w:val="11"/>
          <w:szCs w:val="11"/>
          <w:spacing w:val="3"/>
          <w:position w:val="9"/>
        </w:rPr>
        <w:t>1</w:t>
      </w:r>
      <w:r>
        <w:rPr>
          <w:rFonts w:ascii="SimSun" w:hAnsi="SimSun" w:eastAsia="SimSun" w:cs="SimSun"/>
          <w:sz w:val="11"/>
          <w:szCs w:val="11"/>
          <w:spacing w:val="3"/>
          <w:position w:val="9"/>
        </w:rPr>
        <w:t>，</w:t>
      </w:r>
      <w:r>
        <w:rPr>
          <w:sz w:val="11"/>
          <w:szCs w:val="11"/>
          <w:spacing w:val="3"/>
          <w:position w:val="9"/>
        </w:rPr>
        <w:t>2</w:t>
      </w:r>
      <w:r>
        <w:rPr>
          <w:rFonts w:ascii="SimSun" w:hAnsi="SimSun" w:eastAsia="SimSun" w:cs="SimSun"/>
          <w:sz w:val="11"/>
          <w:szCs w:val="11"/>
          <w:spacing w:val="3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13"/>
          <w:position w:val="9"/>
        </w:rPr>
        <w:t xml:space="preserve"> </w:t>
      </w:r>
      <w:r>
        <w:rPr>
          <w:sz w:val="20"/>
          <w:szCs w:val="20"/>
          <w:spacing w:val="3"/>
        </w:rPr>
        <w:t>。</w:t>
      </w:r>
      <w:r>
        <w:rPr>
          <w:rFonts w:ascii="SimSun" w:hAnsi="SimSun" w:eastAsia="SimSun" w:cs="SimSun"/>
          <w:sz w:val="20"/>
          <w:szCs w:val="20"/>
          <w:spacing w:val="3"/>
          <w:position w:val="-1"/>
        </w:rPr>
        <w:t>在</w:t>
      </w:r>
      <w:r>
        <w:rPr>
          <w:rFonts w:ascii="SimSun" w:hAnsi="SimSun" w:eastAsia="SimSun" w:cs="SimSun"/>
          <w:sz w:val="20"/>
          <w:szCs w:val="20"/>
          <w:spacing w:val="-18"/>
          <w:position w:val="-1"/>
        </w:rPr>
        <w:t xml:space="preserve"> </w:t>
      </w:r>
      <w:r>
        <w:rPr>
          <w:sz w:val="20"/>
          <w:szCs w:val="20"/>
        </w:rPr>
        <w:t>AP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  <w:position w:val="-1"/>
        </w:rPr>
        <w:t>患者</w:t>
      </w:r>
      <w:r>
        <w:rPr>
          <w:rFonts w:ascii="SimSun" w:hAnsi="SimSun" w:eastAsia="SimSun" w:cs="SimSun"/>
          <w:sz w:val="20"/>
          <w:szCs w:val="20"/>
          <w:spacing w:val="-48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  <w:position w:val="-1"/>
        </w:rPr>
        <w:t>中</w:t>
      </w:r>
      <w:r>
        <w:rPr>
          <w:rFonts w:ascii="SimSun" w:hAnsi="SimSun" w:eastAsia="SimSun" w:cs="SimSun"/>
          <w:sz w:val="20"/>
          <w:szCs w:val="20"/>
          <w:spacing w:val="3"/>
        </w:rPr>
        <w:t>，</w:t>
      </w:r>
      <w:r>
        <w:rPr>
          <w:rFonts w:ascii="SimSun" w:hAnsi="SimSun" w:eastAsia="SimSun" w:cs="SimSun"/>
          <w:sz w:val="20"/>
          <w:szCs w:val="20"/>
          <w:spacing w:val="3"/>
          <w:position w:val="-1"/>
        </w:rPr>
        <w:t>重症</w:t>
      </w:r>
      <w:r>
        <w:rPr>
          <w:rFonts w:ascii="SimSun" w:hAnsi="SimSun" w:eastAsia="SimSun" w:cs="SimSun"/>
          <w:sz w:val="20"/>
          <w:szCs w:val="20"/>
          <w:spacing w:val="-58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  <w:position w:val="-1"/>
        </w:rPr>
        <w:t>急性胰腺炎</w:t>
      </w:r>
      <w:r>
        <w:rPr>
          <w:rFonts w:ascii="SimSun" w:hAnsi="SimSun" w:eastAsia="SimSun" w:cs="SimSun"/>
          <w:sz w:val="20"/>
          <w:szCs w:val="20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(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sz w:val="20"/>
          <w:szCs w:val="20"/>
          <w:spacing w:val="-11"/>
        </w:rPr>
        <w:t>severe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1"/>
        </w:rPr>
        <w:t>acute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1"/>
        </w:rPr>
        <w:t>pancreatitis</w:t>
      </w:r>
      <w:r>
        <w:rPr>
          <w:rFonts w:ascii="SimSun" w:hAnsi="SimSun" w:eastAsia="SimSun" w:cs="SimSun"/>
          <w:sz w:val="20"/>
          <w:szCs w:val="20"/>
          <w:spacing w:val="-11"/>
        </w:rPr>
        <w:t>，</w:t>
      </w:r>
      <w:r>
        <w:rPr>
          <w:sz w:val="20"/>
          <w:szCs w:val="20"/>
          <w:spacing w:val="-11"/>
        </w:rPr>
        <w:t>SAP</w:t>
      </w:r>
      <w:r>
        <w:rPr>
          <w:rFonts w:ascii="SimSun" w:hAnsi="SimSun" w:eastAsia="SimSun" w:cs="SimSun"/>
          <w:sz w:val="20"/>
          <w:szCs w:val="20"/>
          <w:spacing w:val="-11"/>
        </w:rPr>
        <w:t>) 患者</w:t>
      </w:r>
      <w:r>
        <w:rPr>
          <w:rFonts w:ascii="SimSun" w:hAnsi="SimSun" w:eastAsia="SimSun" w:cs="SimSun"/>
          <w:sz w:val="20"/>
          <w:szCs w:val="20"/>
          <w:spacing w:val="-12"/>
        </w:rPr>
        <w:t>住院时间长，对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于基础疾病多且合并医院获得性肺炎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(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sz w:val="20"/>
          <w:szCs w:val="20"/>
        </w:rPr>
        <w:t>hospital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</w:rPr>
        <w:t>ac</w:t>
      </w:r>
      <w:r>
        <w:rPr>
          <w:sz w:val="20"/>
          <w:szCs w:val="20"/>
          <w:spacing w:val="9"/>
        </w:rPr>
        <w:t>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4"/>
        </w:rPr>
        <w:t>quired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4"/>
        </w:rPr>
        <w:t>pneumonia</w:t>
      </w:r>
      <w:r>
        <w:rPr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，</w:t>
      </w:r>
      <w:r>
        <w:rPr>
          <w:sz w:val="20"/>
          <w:szCs w:val="20"/>
          <w:spacing w:val="-14"/>
        </w:rPr>
        <w:t>HAP</w:t>
      </w:r>
      <w:r>
        <w:rPr>
          <w:rFonts w:ascii="SimSun" w:hAnsi="SimSun" w:eastAsia="SimSun" w:cs="SimSun"/>
          <w:sz w:val="20"/>
          <w:szCs w:val="20"/>
          <w:spacing w:val="-14"/>
        </w:rPr>
        <w:t>) 及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尿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路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感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染 (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sz w:val="20"/>
          <w:szCs w:val="20"/>
          <w:spacing w:val="-14"/>
        </w:rPr>
        <w:t>urinary  </w:t>
      </w:r>
      <w:r>
        <w:rPr>
          <w:sz w:val="20"/>
          <w:szCs w:val="20"/>
          <w:spacing w:val="-15"/>
        </w:rPr>
        <w:t>tract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infection</w:t>
      </w:r>
      <w:r>
        <w:rPr>
          <w:rFonts w:ascii="SimSun" w:hAnsi="SimSun" w:eastAsia="SimSun" w:cs="SimSun"/>
          <w:sz w:val="20"/>
          <w:szCs w:val="20"/>
          <w:spacing w:val="9"/>
        </w:rPr>
        <w:t>，</w:t>
      </w:r>
      <w:r>
        <w:rPr>
          <w:sz w:val="20"/>
          <w:szCs w:val="20"/>
        </w:rPr>
        <w:t>UTI</w:t>
      </w:r>
      <w:r>
        <w:rPr>
          <w:rFonts w:ascii="SimSun" w:hAnsi="SimSun" w:eastAsia="SimSun" w:cs="SimSun"/>
          <w:sz w:val="20"/>
          <w:szCs w:val="20"/>
          <w:spacing w:val="9"/>
        </w:rPr>
        <w:t>)</w:t>
      </w:r>
      <w:r>
        <w:rPr>
          <w:rFonts w:ascii="SimSun" w:hAnsi="SimSun" w:eastAsia="SimSun" w:cs="SimSun"/>
          <w:sz w:val="20"/>
          <w:szCs w:val="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危险因素的老年人发生感染的风险</w:t>
      </w:r>
    </w:p>
    <w:p>
      <w:pPr>
        <w:pStyle w:val="BodyText"/>
        <w:ind w:left="733" w:right="325" w:hanging="27"/>
        <w:spacing w:before="265" w:line="273" w:lineRule="auto"/>
        <w:rPr>
          <w:sz w:val="13"/>
          <w:szCs w:val="13"/>
        </w:rPr>
      </w:pPr>
      <w:r>
        <w:rPr>
          <w:sz w:val="13"/>
          <w:szCs w:val="13"/>
          <w:spacing w:val="3"/>
        </w:rPr>
        <w:t>［</w:t>
      </w:r>
      <w:r>
        <w:rPr>
          <w:rFonts w:ascii="SimHei" w:hAnsi="SimHei" w:eastAsia="SimHei" w:cs="SimHei"/>
          <w:sz w:val="13"/>
          <w:szCs w:val="13"/>
          <w:spacing w:val="3"/>
        </w:rPr>
        <w:t>作者简介</w:t>
      </w:r>
      <w:r>
        <w:rPr>
          <w:sz w:val="13"/>
          <w:szCs w:val="13"/>
          <w:spacing w:val="3"/>
        </w:rPr>
        <w:t>］</w:t>
      </w:r>
      <w:r>
        <w:rPr>
          <w:sz w:val="13"/>
          <w:szCs w:val="13"/>
          <w:spacing w:val="15"/>
        </w:rPr>
        <w:t xml:space="preserve">  </w:t>
      </w:r>
      <w:r>
        <w:rPr>
          <w:rFonts w:ascii="SimSun" w:hAnsi="SimSun" w:eastAsia="SimSun" w:cs="SimSun"/>
          <w:sz w:val="13"/>
          <w:szCs w:val="13"/>
          <w:spacing w:val="3"/>
        </w:rPr>
        <w:t>许巧霞，女，硕士，主管药师</w:t>
      </w:r>
      <w:r>
        <w:rPr>
          <w:rFonts w:ascii="SimSun" w:hAnsi="SimSun" w:eastAsia="SimSun" w:cs="SimSun"/>
          <w:sz w:val="13"/>
          <w:szCs w:val="13"/>
          <w:spacing w:val="2"/>
        </w:rPr>
        <w:t>，研究方向</w:t>
      </w:r>
      <w:r>
        <w:rPr>
          <w:rFonts w:ascii="SimSun" w:hAnsi="SimSun" w:eastAsia="SimSun" w:cs="SimSun"/>
          <w:sz w:val="13"/>
          <w:szCs w:val="13"/>
          <w:spacing w:val="-3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"/>
        </w:rPr>
        <w:t>:</w:t>
      </w:r>
      <w:r>
        <w:rPr>
          <w:rFonts w:ascii="SimSun" w:hAnsi="SimSun" w:eastAsia="SimSun" w:cs="SimSun"/>
          <w:sz w:val="13"/>
          <w:szCs w:val="13"/>
          <w:spacing w:val="-20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"/>
        </w:rPr>
        <w:t>消化内科临床合理用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8"/>
        </w:rPr>
        <w:t>药</w:t>
      </w:r>
      <w:r>
        <w:rPr>
          <w:sz w:val="13"/>
          <w:szCs w:val="13"/>
          <w:spacing w:val="-8"/>
        </w:rPr>
        <w:t>。Email</w:t>
      </w:r>
      <w:r>
        <w:rPr>
          <w:rFonts w:ascii="SimSun" w:hAnsi="SimSun" w:eastAsia="SimSun" w:cs="SimSun"/>
          <w:sz w:val="13"/>
          <w:szCs w:val="13"/>
          <w:spacing w:val="-8"/>
        </w:rPr>
        <w:t>:</w:t>
      </w:r>
      <w:r>
        <w:rPr>
          <w:rFonts w:ascii="SimSun" w:hAnsi="SimSun" w:eastAsia="SimSun" w:cs="SimSun"/>
          <w:sz w:val="13"/>
          <w:szCs w:val="13"/>
          <w:spacing w:val="-33"/>
        </w:rPr>
        <w:t xml:space="preserve"> </w:t>
      </w:r>
      <w:r>
        <w:rPr>
          <w:sz w:val="13"/>
          <w:szCs w:val="13"/>
          <w:spacing w:val="-8"/>
        </w:rPr>
        <w:t>rzsrmyyxqx@ 163.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8"/>
        </w:rPr>
        <w:t>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62"/>
        <w:spacing w:before="54" w:line="245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较高</w:t>
      </w:r>
      <w:r>
        <w:rPr>
          <w:rFonts w:ascii="SimSun" w:hAnsi="SimSun" w:eastAsia="SimSun" w:cs="SimSun"/>
          <w:sz w:val="11"/>
          <w:szCs w:val="11"/>
          <w:spacing w:val="6"/>
          <w:position w:val="9"/>
        </w:rPr>
        <w:t>［</w:t>
      </w:r>
      <w:r>
        <w:rPr>
          <w:sz w:val="11"/>
          <w:szCs w:val="11"/>
          <w:spacing w:val="6"/>
          <w:position w:val="9"/>
        </w:rPr>
        <w:t>3</w:t>
      </w:r>
      <w:r>
        <w:rPr>
          <w:rFonts w:ascii="SimSun" w:hAnsi="SimSun" w:eastAsia="SimSun" w:cs="SimSun"/>
          <w:sz w:val="11"/>
          <w:szCs w:val="11"/>
          <w:spacing w:val="6"/>
          <w:position w:val="9"/>
        </w:rPr>
        <w:t>，</w:t>
      </w:r>
      <w:r>
        <w:rPr>
          <w:sz w:val="11"/>
          <w:szCs w:val="11"/>
          <w:spacing w:val="6"/>
          <w:position w:val="9"/>
        </w:rPr>
        <w:t>4</w:t>
      </w:r>
      <w:r>
        <w:rPr>
          <w:rFonts w:ascii="SimSun" w:hAnsi="SimSun" w:eastAsia="SimSun" w:cs="SimSun"/>
          <w:sz w:val="11"/>
          <w:szCs w:val="11"/>
          <w:spacing w:val="6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9"/>
          <w:position w:val="9"/>
        </w:rPr>
        <w:t xml:space="preserve"> </w:t>
      </w:r>
      <w:r>
        <w:rPr>
          <w:sz w:val="20"/>
          <w:szCs w:val="20"/>
          <w:spacing w:val="6"/>
        </w:rPr>
        <w:t>。</w:t>
      </w:r>
      <w:r>
        <w:rPr>
          <w:rFonts w:ascii="SimSun" w:hAnsi="SimSun" w:eastAsia="SimSun" w:cs="SimSun"/>
          <w:sz w:val="20"/>
          <w:szCs w:val="20"/>
          <w:spacing w:val="6"/>
        </w:rPr>
        <w:t>合并感染发生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时，抗菌药物的选择需兼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顾多部位的致病菌</w:t>
      </w:r>
      <w:r>
        <w:rPr>
          <w:rFonts w:ascii="SimSun" w:hAnsi="SimSun" w:eastAsia="SimSun" w:cs="SimSun"/>
          <w:sz w:val="20"/>
          <w:szCs w:val="20"/>
          <w:spacing w:val="13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3"/>
        </w:rPr>
        <w:t>以最优方案达到安全有效的治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疗</w:t>
      </w:r>
      <w:r>
        <w:rPr>
          <w:sz w:val="20"/>
          <w:szCs w:val="20"/>
          <w:spacing w:val="13"/>
        </w:rPr>
        <w:t>。</w:t>
      </w:r>
      <w:r>
        <w:rPr>
          <w:rFonts w:ascii="SimSun" w:hAnsi="SimSun" w:eastAsia="SimSun" w:cs="SimSun"/>
          <w:sz w:val="20"/>
          <w:szCs w:val="20"/>
          <w:spacing w:val="13"/>
        </w:rPr>
        <w:t>现以临床药师参与</w:t>
      </w:r>
      <w:r>
        <w:rPr>
          <w:rFonts w:ascii="SimSun" w:hAnsi="SimSun" w:eastAsia="SimSun" w:cs="SimSun"/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13"/>
        </w:rPr>
        <w:t>1</w:t>
      </w:r>
      <w:r>
        <w:rPr>
          <w:sz w:val="20"/>
          <w:szCs w:val="20"/>
          <w:spacing w:val="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例</w:t>
      </w:r>
      <w:r>
        <w:rPr>
          <w:rFonts w:ascii="SimSun" w:hAnsi="SimSun" w:eastAsia="SimSun" w:cs="SimSun"/>
          <w:sz w:val="20"/>
          <w:szCs w:val="20"/>
          <w:spacing w:val="-18"/>
        </w:rPr>
        <w:t xml:space="preserve"> </w:t>
      </w:r>
      <w:r>
        <w:rPr>
          <w:sz w:val="20"/>
          <w:szCs w:val="20"/>
        </w:rPr>
        <w:t>SAP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患者发生的胆道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感染及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sz w:val="20"/>
          <w:szCs w:val="20"/>
        </w:rPr>
        <w:t>HAP</w:t>
      </w:r>
      <w:r>
        <w:rPr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合并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sz w:val="20"/>
          <w:szCs w:val="20"/>
        </w:rPr>
        <w:t>UTI</w:t>
      </w:r>
      <w:r>
        <w:rPr>
          <w:sz w:val="20"/>
          <w:szCs w:val="20"/>
          <w:spacing w:val="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的抗菌药物的优化方案为例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作以下分析</w:t>
      </w:r>
      <w:r>
        <w:rPr>
          <w:rFonts w:ascii="SimSun" w:hAnsi="SimSun" w:eastAsia="SimSun" w:cs="SimSun"/>
          <w:sz w:val="20"/>
          <w:szCs w:val="20"/>
          <w:spacing w:val="13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3"/>
        </w:rPr>
        <w:t>旨为多部位感染的抗菌药物方案的选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择提供参考</w:t>
      </w:r>
      <w:r>
        <w:rPr>
          <w:sz w:val="20"/>
          <w:szCs w:val="20"/>
          <w:spacing w:val="14"/>
          <w:position w:val="1"/>
        </w:rPr>
        <w:t>。</w:t>
      </w:r>
    </w:p>
    <w:p>
      <w:pPr>
        <w:pStyle w:val="BodyText"/>
        <w:spacing w:before="285" w:line="194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</w:rPr>
        <w:t>1</w:t>
      </w:r>
      <w:r>
        <w:rPr>
          <w:sz w:val="20"/>
          <w:szCs w:val="20"/>
          <w:spacing w:val="16"/>
        </w:rPr>
        <w:t xml:space="preserve">   </w:t>
      </w:r>
      <w:r>
        <w:rPr>
          <w:rFonts w:ascii="SimHei" w:hAnsi="SimHei" w:eastAsia="SimHei" w:cs="SimHei"/>
          <w:sz w:val="20"/>
          <w:szCs w:val="20"/>
        </w:rPr>
        <w:t>病史摘要</w:t>
      </w:r>
    </w:p>
    <w:p>
      <w:pPr>
        <w:pStyle w:val="BodyText"/>
        <w:ind w:left="7" w:firstLine="427"/>
        <w:spacing w:before="28" w:line="1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6"/>
        </w:rPr>
        <w:t>患者，女，</w:t>
      </w:r>
      <w:r>
        <w:rPr>
          <w:sz w:val="20"/>
          <w:szCs w:val="20"/>
          <w:spacing w:val="-16"/>
        </w:rPr>
        <w:t>75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6"/>
        </w:rPr>
        <w:t>岁</w:t>
      </w:r>
      <w:r>
        <w:rPr>
          <w:sz w:val="20"/>
          <w:szCs w:val="20"/>
          <w:spacing w:val="-16"/>
        </w:rPr>
        <w:t>。</w:t>
      </w:r>
      <w:r>
        <w:rPr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6"/>
        </w:rPr>
        <w:t>因</w:t>
      </w:r>
      <w:r>
        <w:rPr>
          <w:sz w:val="20"/>
          <w:szCs w:val="20"/>
          <w:spacing w:val="-16"/>
        </w:rPr>
        <w:t>“</w:t>
      </w:r>
      <w:r>
        <w:rPr>
          <w:rFonts w:ascii="SimSun" w:hAnsi="SimSun" w:eastAsia="SimSun" w:cs="SimSun"/>
          <w:sz w:val="20"/>
          <w:szCs w:val="20"/>
          <w:spacing w:val="-16"/>
        </w:rPr>
        <w:t>腹痛伴呕吐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sz w:val="20"/>
          <w:szCs w:val="20"/>
          <w:spacing w:val="-16"/>
        </w:rPr>
        <w:t>23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6"/>
        </w:rPr>
        <w:t>d</w:t>
      </w:r>
      <w:r>
        <w:rPr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-16"/>
        </w:rPr>
        <w:t>”</w:t>
      </w:r>
      <w:r>
        <w:rPr>
          <w:rFonts w:ascii="SimSun" w:hAnsi="SimSun" w:eastAsia="SimSun" w:cs="SimSun"/>
          <w:sz w:val="20"/>
          <w:szCs w:val="20"/>
          <w:spacing w:val="-16"/>
        </w:rPr>
        <w:t>入院</w:t>
      </w:r>
      <w:r>
        <w:rPr>
          <w:sz w:val="20"/>
          <w:szCs w:val="20"/>
          <w:spacing w:val="-17"/>
        </w:rPr>
        <w:t>。</w:t>
      </w:r>
      <w:r>
        <w:rPr>
          <w:rFonts w:ascii="SimSun" w:hAnsi="SimSun" w:eastAsia="SimSun" w:cs="SimSun"/>
          <w:sz w:val="20"/>
          <w:szCs w:val="20"/>
          <w:spacing w:val="-17"/>
        </w:rPr>
        <w:t>患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者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sz w:val="20"/>
          <w:szCs w:val="20"/>
          <w:spacing w:val="6"/>
        </w:rPr>
        <w:t>23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6"/>
        </w:rPr>
        <w:t>d </w:t>
      </w:r>
      <w:r>
        <w:rPr>
          <w:rFonts w:ascii="SimSun" w:hAnsi="SimSun" w:eastAsia="SimSun" w:cs="SimSun"/>
          <w:sz w:val="20"/>
          <w:szCs w:val="20"/>
          <w:spacing w:val="6"/>
        </w:rPr>
        <w:t>前无诱因出现持续性上腹部胀痛，</w:t>
      </w:r>
      <w:r>
        <w:rPr>
          <w:rFonts w:ascii="SimSun" w:hAnsi="SimSun" w:eastAsia="SimSun" w:cs="SimSun"/>
          <w:sz w:val="20"/>
          <w:szCs w:val="20"/>
          <w:spacing w:val="5"/>
        </w:rPr>
        <w:t>伴有腰背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部放射痛，反酸嗳气，呕吐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5"/>
        </w:rPr>
        <w:t>3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次，呕吐物为胃内容物，</w:t>
      </w:r>
    </w:p>
    <w:p>
      <w:pPr>
        <w:spacing w:line="195" w:lineRule="auto"/>
        <w:sectPr>
          <w:type w:val="continuous"/>
          <w:pgSz w:w="11905" w:h="16836"/>
          <w:pgMar w:top="400" w:right="974" w:bottom="0" w:left="407" w:header="0" w:footer="0" w:gutter="0"/>
          <w:cols w:equalWidth="0" w:num="2">
            <w:col w:w="5656" w:space="100"/>
            <w:col w:w="4767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75" w:lineRule="exact"/>
        <w:rPr/>
      </w:pPr>
      <w:r/>
    </w:p>
    <w:p>
      <w:pPr>
        <w:spacing w:line="75" w:lineRule="exact"/>
        <w:sectPr>
          <w:headerReference w:type="default" r:id="rId3"/>
          <w:pgSz w:w="11905" w:h="16836"/>
          <w:pgMar w:top="1446" w:right="963" w:bottom="0" w:left="407" w:header="811" w:footer="0" w:gutter="0"/>
          <w:cols w:equalWidth="0" w:num="1">
            <w:col w:w="10533" w:space="0"/>
          </w:cols>
        </w:sectPr>
        <w:rPr/>
      </w:pPr>
    </w:p>
    <w:p>
      <w:pPr>
        <w:pStyle w:val="BodyText"/>
        <w:ind w:left="611" w:right="241" w:firstLine="24"/>
        <w:spacing w:before="42" w:line="222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5"/>
        </w:rPr>
        <w:t>呕吐后腹痛缓解</w:t>
      </w:r>
      <w:r>
        <w:rPr>
          <w:sz w:val="20"/>
          <w:szCs w:val="20"/>
          <w:spacing w:val="-5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-5"/>
        </w:rPr>
        <w:t>大便次数如常</w:t>
      </w:r>
      <w:r>
        <w:rPr>
          <w:rFonts w:ascii="SimSun" w:hAnsi="SimSun" w:eastAsia="SimSun" w:cs="SimSun"/>
          <w:sz w:val="20"/>
          <w:szCs w:val="20"/>
          <w:spacing w:val="-5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5"/>
        </w:rPr>
        <w:t>色墨绿</w:t>
      </w:r>
      <w:r>
        <w:rPr>
          <w:rFonts w:ascii="SimSun" w:hAnsi="SimSun" w:eastAsia="SimSun" w:cs="SimSun"/>
          <w:sz w:val="20"/>
          <w:szCs w:val="20"/>
          <w:spacing w:val="-5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5"/>
        </w:rPr>
        <w:t>质硬</w:t>
      </w:r>
      <w:r>
        <w:rPr>
          <w:rFonts w:ascii="SimSun" w:hAnsi="SimSun" w:eastAsia="SimSun" w:cs="SimSun"/>
          <w:sz w:val="20"/>
          <w:szCs w:val="20"/>
          <w:spacing w:val="-5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5"/>
        </w:rPr>
        <w:t>颗粒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状</w:t>
      </w:r>
      <w:r>
        <w:rPr>
          <w:rFonts w:ascii="SimSun" w:hAnsi="SimSun" w:eastAsia="SimSun" w:cs="SimSun"/>
          <w:sz w:val="20"/>
          <w:szCs w:val="20"/>
          <w:spacing w:val="-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9"/>
        </w:rPr>
        <w:t>量少</w:t>
      </w:r>
      <w:r>
        <w:rPr>
          <w:rFonts w:ascii="SimSun" w:hAnsi="SimSun" w:eastAsia="SimSun" w:cs="SimSun"/>
          <w:sz w:val="20"/>
          <w:szCs w:val="20"/>
          <w:spacing w:val="-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9"/>
        </w:rPr>
        <w:t>排便后腹痛无缓解</w:t>
      </w:r>
      <w:r>
        <w:rPr>
          <w:sz w:val="20"/>
          <w:szCs w:val="20"/>
          <w:spacing w:val="-9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-9"/>
        </w:rPr>
        <w:t>无发热</w:t>
      </w:r>
      <w:r>
        <w:rPr>
          <w:rFonts w:ascii="SimSun" w:hAnsi="SimSun" w:eastAsia="SimSun" w:cs="SimSun"/>
          <w:sz w:val="20"/>
          <w:szCs w:val="20"/>
          <w:spacing w:val="-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9"/>
        </w:rPr>
        <w:t>无畏寒</w:t>
      </w:r>
      <w:r>
        <w:rPr>
          <w:sz w:val="20"/>
          <w:szCs w:val="20"/>
          <w:spacing w:val="-9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9"/>
        </w:rPr>
        <w:t>寒战</w:t>
      </w:r>
      <w:r>
        <w:rPr>
          <w:rFonts w:ascii="SimSun" w:hAnsi="SimSun" w:eastAsia="SimSun" w:cs="SimSun"/>
          <w:sz w:val="20"/>
          <w:szCs w:val="20"/>
          <w:spacing w:val="-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5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无晕厥等不适</w:t>
      </w:r>
      <w:r>
        <w:rPr>
          <w:sz w:val="20"/>
          <w:szCs w:val="20"/>
          <w:spacing w:val="3"/>
        </w:rPr>
        <w:t>。</w:t>
      </w:r>
      <w:r>
        <w:rPr>
          <w:rFonts w:ascii="SimSun" w:hAnsi="SimSun" w:eastAsia="SimSun" w:cs="SimSun"/>
          <w:sz w:val="20"/>
          <w:szCs w:val="20"/>
          <w:spacing w:val="3"/>
        </w:rPr>
        <w:t>外院第 </w:t>
      </w:r>
      <w:r>
        <w:rPr>
          <w:sz w:val="20"/>
          <w:szCs w:val="20"/>
          <w:spacing w:val="3"/>
        </w:rPr>
        <w:t>1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天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(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sz w:val="20"/>
          <w:szCs w:val="20"/>
          <w:spacing w:val="3"/>
        </w:rPr>
        <w:t>D1</w:t>
      </w:r>
      <w:r>
        <w:rPr>
          <w:rFonts w:ascii="SimSun" w:hAnsi="SimSun" w:eastAsia="SimSun" w:cs="SimSun"/>
          <w:sz w:val="20"/>
          <w:szCs w:val="20"/>
          <w:spacing w:val="3"/>
        </w:rPr>
        <w:t>，以下简写与</w:t>
      </w:r>
      <w:r>
        <w:rPr>
          <w:rFonts w:ascii="SimSun" w:hAnsi="SimSun" w:eastAsia="SimSun" w:cs="SimSun"/>
          <w:sz w:val="20"/>
          <w:szCs w:val="20"/>
          <w:spacing w:val="2"/>
        </w:rPr>
        <w:t>此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义)</w:t>
      </w:r>
      <w:r>
        <w:rPr>
          <w:rFonts w:ascii="SimSun" w:hAnsi="SimSun" w:eastAsia="SimSun" w:cs="SimSun"/>
          <w:sz w:val="20"/>
          <w:szCs w:val="20"/>
          <w:spacing w:val="-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上腹部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2"/>
        </w:rPr>
        <w:t>CT </w:t>
      </w:r>
      <w:r>
        <w:rPr>
          <w:rFonts w:ascii="SimSun" w:hAnsi="SimSun" w:eastAsia="SimSun" w:cs="SimSun"/>
          <w:sz w:val="20"/>
          <w:szCs w:val="20"/>
          <w:spacing w:val="-2"/>
        </w:rPr>
        <w:t>示急性水肿型胰腺炎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;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胆囊炎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;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局部肝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脏炎性浸润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  <w:position w:val="1"/>
        </w:rPr>
        <w:t>;</w:t>
      </w:r>
      <w:r>
        <w:rPr>
          <w:rFonts w:ascii="SimSun" w:hAnsi="SimSun" w:eastAsia="SimSun" w:cs="SimSun"/>
          <w:sz w:val="20"/>
          <w:szCs w:val="20"/>
          <w:spacing w:val="-47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腹腔积液</w:t>
      </w:r>
      <w:r>
        <w:rPr>
          <w:rFonts w:ascii="SimSun" w:hAnsi="SimSun" w:eastAsia="SimSun" w:cs="SimSun"/>
          <w:sz w:val="20"/>
          <w:szCs w:val="20"/>
          <w:spacing w:val="5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5"/>
        </w:rPr>
        <w:t>两侧胸腔积液伴下肺膨胀不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全</w:t>
      </w:r>
      <w:r>
        <w:rPr>
          <w:sz w:val="20"/>
          <w:szCs w:val="20"/>
          <w:spacing w:val="-3"/>
        </w:rPr>
        <w:t>。D2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查尿淀粉酶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3"/>
        </w:rPr>
        <w:t>491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-3"/>
        </w:rPr>
        <w:t>U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3"/>
        </w:rPr>
        <w:t>·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-3"/>
        </w:rPr>
        <w:t>L</w:t>
      </w:r>
      <w:r>
        <w:rPr>
          <w:sz w:val="11"/>
          <w:szCs w:val="11"/>
          <w:spacing w:val="-3"/>
          <w:position w:val="9"/>
        </w:rPr>
        <w:t>－</w:t>
      </w:r>
      <w:r>
        <w:rPr>
          <w:sz w:val="11"/>
          <w:szCs w:val="11"/>
          <w:spacing w:val="-7"/>
          <w:position w:val="9"/>
        </w:rPr>
        <w:t xml:space="preserve"> </w:t>
      </w:r>
      <w:r>
        <w:rPr>
          <w:sz w:val="11"/>
          <w:szCs w:val="11"/>
          <w:spacing w:val="-3"/>
          <w:position w:val="9"/>
        </w:rPr>
        <w:t>1</w:t>
      </w:r>
      <w:r>
        <w:rPr>
          <w:sz w:val="11"/>
          <w:szCs w:val="11"/>
          <w:spacing w:val="-9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，血淀粉酶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-3"/>
        </w:rPr>
        <w:t>45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-3"/>
        </w:rPr>
        <w:t>U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3"/>
        </w:rPr>
        <w:t>·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1"/>
        </w:rPr>
        <w:t>L</w:t>
      </w:r>
      <w:r>
        <w:rPr>
          <w:sz w:val="11"/>
          <w:szCs w:val="11"/>
          <w:spacing w:val="-1"/>
          <w:position w:val="9"/>
        </w:rPr>
        <w:t>－</w:t>
      </w:r>
      <w:r>
        <w:rPr>
          <w:sz w:val="11"/>
          <w:szCs w:val="11"/>
          <w:spacing w:val="-4"/>
          <w:position w:val="9"/>
        </w:rPr>
        <w:t xml:space="preserve"> </w:t>
      </w:r>
      <w:r>
        <w:rPr>
          <w:sz w:val="11"/>
          <w:szCs w:val="11"/>
          <w:spacing w:val="-1"/>
          <w:position w:val="9"/>
        </w:rPr>
        <w:t>1</w:t>
      </w:r>
      <w:r>
        <w:rPr>
          <w:sz w:val="11"/>
          <w:szCs w:val="11"/>
          <w:spacing w:val="18"/>
          <w:position w:val="9"/>
        </w:rPr>
        <w:t xml:space="preserve"> </w:t>
      </w:r>
      <w:r>
        <w:rPr>
          <w:sz w:val="20"/>
          <w:szCs w:val="20"/>
          <w:spacing w:val="-10"/>
        </w:rPr>
        <w:t>。D18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  <w:position w:val="-1"/>
        </w:rPr>
        <w:t>白细胞计数(</w:t>
      </w:r>
      <w:r>
        <w:rPr>
          <w:sz w:val="20"/>
          <w:szCs w:val="20"/>
          <w:spacing w:val="-10"/>
        </w:rPr>
        <w:t>WBC</w:t>
      </w:r>
      <w:r>
        <w:rPr>
          <w:rFonts w:ascii="SimSun" w:hAnsi="SimSun" w:eastAsia="SimSun" w:cs="SimSun"/>
          <w:sz w:val="20"/>
          <w:szCs w:val="20"/>
          <w:spacing w:val="-10"/>
        </w:rPr>
        <w:t>) </w:t>
      </w:r>
      <w:r>
        <w:rPr>
          <w:sz w:val="20"/>
          <w:szCs w:val="20"/>
          <w:spacing w:val="-10"/>
        </w:rPr>
        <w:t>13. 61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1"/>
        </w:rPr>
        <w:t>× 10</w:t>
      </w:r>
      <w:r>
        <w:rPr>
          <w:sz w:val="11"/>
          <w:szCs w:val="11"/>
          <w:spacing w:val="5"/>
          <w:position w:val="9"/>
        </w:rPr>
        <w:t>9</w:t>
      </w:r>
      <w:r>
        <w:rPr>
          <w:sz w:val="11"/>
          <w:szCs w:val="11"/>
          <w:spacing w:val="14"/>
          <w:w w:val="102"/>
          <w:position w:val="9"/>
        </w:rPr>
        <w:t xml:space="preserve"> </w:t>
      </w:r>
      <w:r>
        <w:rPr>
          <w:sz w:val="20"/>
          <w:szCs w:val="20"/>
          <w:spacing w:val="-12"/>
        </w:rPr>
        <w:t>/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12"/>
        </w:rPr>
        <w:t>L</w:t>
      </w:r>
      <w:r>
        <w:rPr>
          <w:rFonts w:ascii="SimSun" w:hAnsi="SimSun" w:eastAsia="SimSun" w:cs="SimSun"/>
          <w:sz w:val="20"/>
          <w:szCs w:val="20"/>
          <w:spacing w:val="-12"/>
        </w:rPr>
        <w:t>，</w:t>
      </w:r>
      <w:r>
        <w:rPr>
          <w:rFonts w:ascii="SimSun" w:hAnsi="SimSun" w:eastAsia="SimSun" w:cs="SimSun"/>
          <w:sz w:val="20"/>
          <w:szCs w:val="20"/>
          <w:spacing w:val="-12"/>
          <w:position w:val="-1"/>
        </w:rPr>
        <w:t>中性粒</w:t>
      </w:r>
      <w:r>
        <w:rPr>
          <w:rFonts w:ascii="SimSun" w:hAnsi="SimSun" w:eastAsia="SimSun" w:cs="SimSun"/>
          <w:sz w:val="20"/>
          <w:szCs w:val="20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细胞百分比(</w:t>
      </w:r>
      <w:r>
        <w:rPr>
          <w:sz w:val="20"/>
          <w:szCs w:val="20"/>
          <w:spacing w:val="-1"/>
        </w:rPr>
        <w:t>N%</w:t>
      </w:r>
      <w:r>
        <w:rPr>
          <w:sz w:val="20"/>
          <w:szCs w:val="20"/>
          <w:spacing w:val="-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)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1"/>
        </w:rPr>
        <w:t>83. 2% 。</w:t>
      </w:r>
      <w:r>
        <w:rPr>
          <w:rFonts w:ascii="SimSun" w:hAnsi="SimSun" w:eastAsia="SimSun" w:cs="SimSun"/>
          <w:sz w:val="20"/>
          <w:szCs w:val="20"/>
          <w:spacing w:val="-1"/>
        </w:rPr>
        <w:t>给予奥美拉唑</w:t>
      </w:r>
      <w:r>
        <w:rPr>
          <w:sz w:val="20"/>
          <w:szCs w:val="20"/>
          <w:spacing w:val="-2"/>
        </w:rPr>
        <w:t>、</w:t>
      </w:r>
      <w:r>
        <w:rPr>
          <w:rFonts w:ascii="SimSun" w:hAnsi="SimSun" w:eastAsia="SimSun" w:cs="SimSun"/>
          <w:sz w:val="20"/>
          <w:szCs w:val="20"/>
          <w:spacing w:val="-2"/>
        </w:rPr>
        <w:t>头孢美唑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联合甲硝唑等治疗(具体用法用量不详) </w:t>
      </w:r>
      <w:r>
        <w:rPr>
          <w:sz w:val="20"/>
          <w:szCs w:val="20"/>
          <w:spacing w:val="5"/>
        </w:rPr>
        <w:t>。D19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患者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腹痛</w:t>
      </w:r>
      <w:r>
        <w:rPr>
          <w:sz w:val="20"/>
          <w:szCs w:val="20"/>
          <w:spacing w:val="5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5"/>
        </w:rPr>
        <w:t>呕吐等症状控制不佳</w:t>
      </w:r>
      <w:r>
        <w:rPr>
          <w:rFonts w:ascii="SimSun" w:hAnsi="SimSun" w:eastAsia="SimSun" w:cs="SimSun"/>
          <w:sz w:val="20"/>
          <w:szCs w:val="20"/>
          <w:spacing w:val="5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5"/>
        </w:rPr>
        <w:t>遂转入我院治疗</w:t>
      </w:r>
      <w:r>
        <w:rPr>
          <w:sz w:val="20"/>
          <w:szCs w:val="20"/>
          <w:spacing w:val="5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5"/>
        </w:rPr>
        <w:t>入院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查体: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神清，气平，血压 </w:t>
      </w:r>
      <w:r>
        <w:rPr>
          <w:sz w:val="20"/>
          <w:szCs w:val="20"/>
          <w:spacing w:val="-9"/>
        </w:rPr>
        <w:t>120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9"/>
        </w:rPr>
        <w:t>/78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-9"/>
        </w:rPr>
        <w:t>mmHg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9"/>
        </w:rPr>
        <w:t>。</w:t>
      </w:r>
      <w:r>
        <w:rPr>
          <w:rFonts w:ascii="SimSun" w:hAnsi="SimSun" w:eastAsia="SimSun" w:cs="SimSun"/>
          <w:sz w:val="20"/>
          <w:szCs w:val="20"/>
          <w:spacing w:val="-9"/>
        </w:rPr>
        <w:t>双肺呼吸音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粗，未及明显干湿啰音</w:t>
      </w:r>
      <w:r>
        <w:rPr>
          <w:sz w:val="20"/>
          <w:szCs w:val="20"/>
          <w:spacing w:val="-6"/>
        </w:rPr>
        <w:t>。</w:t>
      </w:r>
      <w:r>
        <w:rPr>
          <w:rFonts w:ascii="SimSun" w:hAnsi="SimSun" w:eastAsia="SimSun" w:cs="SimSun"/>
          <w:sz w:val="20"/>
          <w:szCs w:val="20"/>
          <w:spacing w:val="-6"/>
        </w:rPr>
        <w:t>心率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6"/>
        </w:rPr>
        <w:t>88</w:t>
      </w:r>
      <w:r>
        <w:rPr>
          <w:sz w:val="20"/>
          <w:szCs w:val="20"/>
          <w:spacing w:val="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次</w:t>
      </w:r>
      <w:r>
        <w:rPr>
          <w:sz w:val="20"/>
          <w:szCs w:val="20"/>
          <w:spacing w:val="-6"/>
        </w:rPr>
        <w:t>/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6"/>
        </w:rPr>
        <w:t>min</w:t>
      </w:r>
      <w:r>
        <w:rPr>
          <w:rFonts w:ascii="SimSun" w:hAnsi="SimSun" w:eastAsia="SimSun" w:cs="SimSun"/>
          <w:sz w:val="20"/>
          <w:szCs w:val="20"/>
          <w:spacing w:val="-6"/>
        </w:rPr>
        <w:t>，律齐，各瓣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膜区未及病理性杂音</w:t>
      </w:r>
      <w:r>
        <w:rPr>
          <w:sz w:val="20"/>
          <w:szCs w:val="20"/>
          <w:spacing w:val="5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5"/>
        </w:rPr>
        <w:t>腹部膨隆</w:t>
      </w:r>
      <w:r>
        <w:rPr>
          <w:rFonts w:ascii="SimSun" w:hAnsi="SimSun" w:eastAsia="SimSun" w:cs="SimSun"/>
          <w:sz w:val="20"/>
          <w:szCs w:val="20"/>
          <w:spacing w:val="5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5"/>
        </w:rPr>
        <w:t>中上腹轻压痛</w:t>
      </w:r>
      <w:r>
        <w:rPr>
          <w:rFonts w:ascii="SimSun" w:hAnsi="SimSun" w:eastAsia="SimSun" w:cs="SimSun"/>
          <w:sz w:val="20"/>
          <w:szCs w:val="20"/>
          <w:spacing w:val="5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5"/>
        </w:rPr>
        <w:t>无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6"/>
        </w:rPr>
        <w:t>反跳痛，</w:t>
      </w:r>
      <w:r>
        <w:rPr>
          <w:sz w:val="20"/>
          <w:szCs w:val="20"/>
          <w:spacing w:val="-16"/>
        </w:rPr>
        <w:t>Murphy</w:t>
      </w:r>
      <w:r>
        <w:rPr>
          <w:sz w:val="20"/>
          <w:szCs w:val="20"/>
          <w:spacing w:val="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6"/>
        </w:rPr>
        <w:t>氏征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6"/>
        </w:rPr>
        <w:t>( </w:t>
      </w:r>
      <w:r>
        <w:rPr>
          <w:sz w:val="20"/>
          <w:szCs w:val="20"/>
          <w:spacing w:val="-16"/>
        </w:rPr>
        <w:t>+ </w:t>
      </w:r>
      <w:r>
        <w:rPr>
          <w:rFonts w:ascii="SimSun" w:hAnsi="SimSun" w:eastAsia="SimSun" w:cs="SimSun"/>
          <w:sz w:val="20"/>
          <w:szCs w:val="20"/>
          <w:spacing w:val="-16"/>
        </w:rPr>
        <w:t>)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6"/>
        </w:rPr>
        <w:t>，肠鸣音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sz w:val="20"/>
          <w:szCs w:val="20"/>
          <w:spacing w:val="-16"/>
        </w:rPr>
        <w:t>4  </w:t>
      </w:r>
      <w:r>
        <w:rPr>
          <w:rFonts w:ascii="SimSun" w:hAnsi="SimSun" w:eastAsia="SimSun" w:cs="SimSun"/>
          <w:sz w:val="20"/>
          <w:szCs w:val="20"/>
          <w:spacing w:val="-16"/>
        </w:rPr>
        <w:t>次</w:t>
      </w:r>
      <w:r>
        <w:rPr>
          <w:sz w:val="20"/>
          <w:szCs w:val="20"/>
          <w:spacing w:val="-16"/>
        </w:rPr>
        <w:t>/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16"/>
        </w:rPr>
        <w:t>min</w:t>
      </w:r>
      <w:r>
        <w:rPr>
          <w:rFonts w:ascii="SimSun" w:hAnsi="SimSun" w:eastAsia="SimSun" w:cs="SimSun"/>
          <w:sz w:val="20"/>
          <w:szCs w:val="20"/>
          <w:spacing w:val="-16"/>
        </w:rPr>
        <w:t>，</w:t>
      </w:r>
      <w:r>
        <w:rPr>
          <w:rFonts w:ascii="SimSun" w:hAnsi="SimSun" w:eastAsia="SimSun" w:cs="SimSun"/>
          <w:sz w:val="20"/>
          <w:szCs w:val="20"/>
          <w:spacing w:val="-17"/>
        </w:rPr>
        <w:t>移动性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浊音阳性，双下肢轻度凹陷性浮肿</w:t>
      </w:r>
      <w:r>
        <w:rPr>
          <w:sz w:val="20"/>
          <w:szCs w:val="20"/>
          <w:spacing w:val="4"/>
        </w:rPr>
        <w:t>。</w:t>
      </w:r>
      <w:r>
        <w:rPr>
          <w:rFonts w:ascii="SimSun" w:hAnsi="SimSun" w:eastAsia="SimSun" w:cs="SimSun"/>
          <w:sz w:val="20"/>
          <w:szCs w:val="20"/>
          <w:spacing w:val="4"/>
        </w:rPr>
        <w:t>入院诊断: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4"/>
        </w:rPr>
        <w:t>①</w:t>
      </w:r>
      <w:r>
        <w:rPr>
          <w:sz w:val="20"/>
          <w:szCs w:val="20"/>
        </w:rPr>
        <w:t>AP  </w:t>
      </w:r>
      <w:r>
        <w:rPr>
          <w:rFonts w:ascii="SimSun" w:hAnsi="SimSun" w:eastAsia="SimSun" w:cs="SimSun"/>
          <w:sz w:val="20"/>
          <w:szCs w:val="20"/>
          <w:spacing w:val="-1"/>
        </w:rPr>
        <w:t>伴腹水形成(胆源型，重型) ;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-1"/>
        </w:rPr>
        <w:t>②</w:t>
      </w:r>
      <w:r>
        <w:rPr>
          <w:rFonts w:ascii="SimSun" w:hAnsi="SimSun" w:eastAsia="SimSun" w:cs="SimSun"/>
          <w:sz w:val="20"/>
          <w:szCs w:val="20"/>
          <w:spacing w:val="-1"/>
        </w:rPr>
        <w:t>高血压病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1"/>
        </w:rPr>
        <w:t>3</w:t>
      </w:r>
      <w:r>
        <w:rPr>
          <w:sz w:val="20"/>
          <w:szCs w:val="20"/>
          <w:spacing w:val="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级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(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极高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危) ;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-2"/>
        </w:rPr>
        <w:t>③2</w:t>
      </w:r>
      <w:r>
        <w:rPr>
          <w:sz w:val="20"/>
          <w:szCs w:val="20"/>
          <w:spacing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型糖尿病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;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-2"/>
        </w:rPr>
        <w:t>④</w:t>
      </w:r>
      <w:r>
        <w:rPr>
          <w:rFonts w:ascii="SimSun" w:hAnsi="SimSun" w:eastAsia="SimSun" w:cs="SimSun"/>
          <w:sz w:val="20"/>
          <w:szCs w:val="20"/>
          <w:spacing w:val="-2"/>
        </w:rPr>
        <w:t>脑梗塞后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;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-2"/>
        </w:rPr>
        <w:t>⑤</w:t>
      </w:r>
      <w:r>
        <w:rPr>
          <w:rFonts w:ascii="SimSun" w:hAnsi="SimSun" w:eastAsia="SimSun" w:cs="SimSun"/>
          <w:sz w:val="20"/>
          <w:szCs w:val="20"/>
          <w:spacing w:val="-2"/>
        </w:rPr>
        <w:t>蛛网膜下腔出血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术后遗症</w:t>
      </w:r>
      <w:r>
        <w:rPr>
          <w:sz w:val="20"/>
          <w:szCs w:val="20"/>
          <w:spacing w:val="11"/>
        </w:rPr>
        <w:t>。</w:t>
      </w:r>
      <w:r>
        <w:rPr>
          <w:rFonts w:ascii="SimSun" w:hAnsi="SimSun" w:eastAsia="SimSun" w:cs="SimSun"/>
          <w:sz w:val="20"/>
          <w:szCs w:val="20"/>
          <w:spacing w:val="11"/>
        </w:rPr>
        <w:t>患者糖尿病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11"/>
        </w:rPr>
        <w:t>6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年，平素口服二甲</w:t>
      </w:r>
      <w:r>
        <w:rPr>
          <w:rFonts w:ascii="SimSun" w:hAnsi="SimSun" w:eastAsia="SimSun" w:cs="SimSun"/>
          <w:sz w:val="20"/>
          <w:szCs w:val="20"/>
          <w:spacing w:val="10"/>
        </w:rPr>
        <w:t>双胍片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0. 5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4"/>
        </w:rPr>
        <w:t>g</w:t>
      </w:r>
      <w:r>
        <w:rPr>
          <w:rFonts w:ascii="SimSun" w:hAnsi="SimSun" w:eastAsia="SimSun" w:cs="SimSun"/>
          <w:sz w:val="20"/>
          <w:szCs w:val="20"/>
          <w:spacing w:val="-4"/>
        </w:rPr>
        <w:t>，每日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sz w:val="20"/>
          <w:szCs w:val="20"/>
          <w:spacing w:val="-4"/>
        </w:rPr>
        <w:t>3</w:t>
      </w:r>
      <w:r>
        <w:rPr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次控制血糖，血糖控制可</w:t>
      </w:r>
      <w:r>
        <w:rPr>
          <w:sz w:val="20"/>
          <w:szCs w:val="20"/>
          <w:spacing w:val="-4"/>
        </w:rPr>
        <w:t>。</w:t>
      </w:r>
      <w:r>
        <w:rPr>
          <w:rFonts w:ascii="SimSun" w:hAnsi="SimSun" w:eastAsia="SimSun" w:cs="SimSun"/>
          <w:sz w:val="20"/>
          <w:szCs w:val="20"/>
          <w:spacing w:val="-4"/>
        </w:rPr>
        <w:t>高血压病史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-9"/>
        </w:rPr>
        <w:t>5</w:t>
      </w:r>
      <w:r>
        <w:rPr>
          <w:sz w:val="20"/>
          <w:szCs w:val="20"/>
          <w:spacing w:val="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年余，血压最高 </w:t>
      </w:r>
      <w:r>
        <w:rPr>
          <w:sz w:val="20"/>
          <w:szCs w:val="20"/>
          <w:spacing w:val="-9"/>
        </w:rPr>
        <w:t>160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9"/>
        </w:rPr>
        <w:t>/90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-9"/>
        </w:rPr>
        <w:t>mmHg</w:t>
      </w:r>
      <w:r>
        <w:rPr>
          <w:rFonts w:ascii="SimSun" w:hAnsi="SimSun" w:eastAsia="SimSun" w:cs="SimSun"/>
          <w:sz w:val="20"/>
          <w:szCs w:val="20"/>
          <w:spacing w:val="-9"/>
        </w:rPr>
        <w:t>，规律口服替米沙坦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片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-14"/>
        </w:rPr>
        <w:t>80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4"/>
        </w:rPr>
        <w:t>mg</w:t>
      </w:r>
      <w:r>
        <w:rPr>
          <w:rFonts w:ascii="SimSun" w:hAnsi="SimSun" w:eastAsia="SimSun" w:cs="SimSun"/>
          <w:sz w:val="20"/>
          <w:szCs w:val="20"/>
          <w:spacing w:val="-14"/>
        </w:rPr>
        <w:t>，每日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14"/>
        </w:rPr>
        <w:t>1</w:t>
      </w:r>
      <w:r>
        <w:rPr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次，血压控制可</w:t>
      </w:r>
      <w:r>
        <w:rPr>
          <w:sz w:val="20"/>
          <w:szCs w:val="20"/>
          <w:spacing w:val="-14"/>
        </w:rPr>
        <w:t>。2010</w:t>
      </w:r>
      <w:r>
        <w:rPr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年罹患</w:t>
      </w:r>
      <w:r>
        <w:rPr>
          <w:sz w:val="20"/>
          <w:szCs w:val="20"/>
          <w:spacing w:val="-14"/>
        </w:rPr>
        <w:t>“</w:t>
      </w:r>
      <w:r>
        <w:rPr>
          <w:rFonts w:ascii="SimSun" w:hAnsi="SimSun" w:eastAsia="SimSun" w:cs="SimSun"/>
          <w:sz w:val="20"/>
          <w:szCs w:val="20"/>
          <w:spacing w:val="-14"/>
        </w:rPr>
        <w:t>脑梗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塞</w:t>
      </w:r>
      <w:r>
        <w:rPr>
          <w:sz w:val="20"/>
          <w:szCs w:val="20"/>
          <w:spacing w:val="-10"/>
        </w:rPr>
        <w:t>”</w:t>
      </w:r>
      <w:r>
        <w:rPr>
          <w:rFonts w:ascii="SimSun" w:hAnsi="SimSun" w:eastAsia="SimSun" w:cs="SimSun"/>
          <w:sz w:val="20"/>
          <w:szCs w:val="20"/>
          <w:spacing w:val="-10"/>
        </w:rPr>
        <w:t>，长期口服阿司匹林肠溶片 </w:t>
      </w:r>
      <w:r>
        <w:rPr>
          <w:sz w:val="20"/>
          <w:szCs w:val="20"/>
          <w:spacing w:val="-10"/>
        </w:rPr>
        <w:t>100</w:t>
      </w:r>
      <w:r>
        <w:rPr>
          <w:sz w:val="20"/>
          <w:szCs w:val="20"/>
          <w:spacing w:val="57"/>
        </w:rPr>
        <w:t xml:space="preserve"> </w:t>
      </w:r>
      <w:r>
        <w:rPr>
          <w:sz w:val="20"/>
          <w:szCs w:val="20"/>
          <w:spacing w:val="-10"/>
        </w:rPr>
        <w:t>mg</w:t>
      </w:r>
      <w:r>
        <w:rPr>
          <w:rFonts w:ascii="SimSun" w:hAnsi="SimSun" w:eastAsia="SimSun" w:cs="SimSun"/>
          <w:sz w:val="20"/>
          <w:szCs w:val="20"/>
          <w:spacing w:val="-10"/>
        </w:rPr>
        <w:t>，每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日 </w:t>
      </w:r>
      <w:r>
        <w:rPr>
          <w:sz w:val="20"/>
          <w:szCs w:val="20"/>
          <w:spacing w:val="-10"/>
        </w:rPr>
        <w:t>1</w:t>
      </w:r>
      <w:r>
        <w:rPr>
          <w:sz w:val="20"/>
          <w:szCs w:val="20"/>
          <w:spacing w:val="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次</w:t>
      </w:r>
      <w:r>
        <w:rPr>
          <w:sz w:val="20"/>
          <w:szCs w:val="20"/>
          <w:spacing w:val="-10"/>
        </w:rPr>
        <w:t>。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2012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年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sz w:val="20"/>
          <w:szCs w:val="20"/>
          <w:spacing w:val="-4"/>
        </w:rPr>
        <w:t>8</w:t>
      </w:r>
      <w:r>
        <w:rPr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月因</w:t>
      </w:r>
      <w:r>
        <w:rPr>
          <w:sz w:val="20"/>
          <w:szCs w:val="20"/>
          <w:spacing w:val="-4"/>
        </w:rPr>
        <w:t>“</w:t>
      </w:r>
      <w:r>
        <w:rPr>
          <w:rFonts w:ascii="SimSun" w:hAnsi="SimSun" w:eastAsia="SimSun" w:cs="SimSun"/>
          <w:sz w:val="20"/>
          <w:szCs w:val="20"/>
          <w:spacing w:val="-4"/>
        </w:rPr>
        <w:t>蛛网膜下腔出血</w:t>
      </w:r>
      <w:r>
        <w:rPr>
          <w:rFonts w:ascii="SimSun" w:hAnsi="SimSun" w:eastAsia="SimSun" w:cs="SimSun"/>
          <w:sz w:val="20"/>
          <w:szCs w:val="20"/>
          <w:spacing w:val="-76"/>
        </w:rPr>
        <w:t xml:space="preserve"> </w:t>
      </w:r>
      <w:r>
        <w:rPr>
          <w:sz w:val="20"/>
          <w:szCs w:val="20"/>
          <w:spacing w:val="-4"/>
        </w:rPr>
        <w:t>”</w:t>
      </w:r>
      <w:r>
        <w:rPr>
          <w:rFonts w:ascii="SimSun" w:hAnsi="SimSun" w:eastAsia="SimSun" w:cs="SimSun"/>
          <w:sz w:val="20"/>
          <w:szCs w:val="20"/>
          <w:spacing w:val="-4"/>
        </w:rPr>
        <w:t>行急诊手术，术后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遗留下肢不遂，长期卧床</w:t>
      </w:r>
      <w:r>
        <w:rPr>
          <w:sz w:val="20"/>
          <w:szCs w:val="20"/>
          <w:spacing w:val="5"/>
        </w:rPr>
        <w:t>。1</w:t>
      </w:r>
      <w:r>
        <w:rPr>
          <w:sz w:val="20"/>
          <w:szCs w:val="20"/>
          <w:spacing w:val="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年前有胰腺炎病史</w:t>
      </w:r>
      <w:r>
        <w:rPr>
          <w:sz w:val="20"/>
          <w:szCs w:val="20"/>
          <w:spacing w:val="5"/>
        </w:rPr>
        <w:t>。</w:t>
      </w:r>
      <w:r>
        <w:rPr>
          <w:rFonts w:ascii="SimSun" w:hAnsi="SimSun" w:eastAsia="SimSun" w:cs="SimSun"/>
          <w:sz w:val="20"/>
          <w:szCs w:val="20"/>
          <w:spacing w:val="5"/>
        </w:rPr>
        <w:t>否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认青霉素等其他药物过敏史</w:t>
      </w:r>
      <w:r>
        <w:rPr>
          <w:sz w:val="20"/>
          <w:szCs w:val="20"/>
          <w:spacing w:val="10"/>
          <w:position w:val="1"/>
        </w:rPr>
        <w:t>。</w:t>
      </w:r>
    </w:p>
    <w:p>
      <w:pPr>
        <w:pStyle w:val="BodyText"/>
        <w:ind w:left="610"/>
        <w:spacing w:before="313" w:line="192" w:lineRule="auto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1"/>
        </w:rPr>
        <w:t>2</w:t>
      </w:r>
      <w:r>
        <w:rPr>
          <w:sz w:val="20"/>
          <w:szCs w:val="20"/>
          <w:spacing w:val="18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1"/>
        </w:rPr>
        <w:t>治疗经过</w:t>
      </w:r>
    </w:p>
    <w:p>
      <w:pPr>
        <w:pStyle w:val="BodyText"/>
        <w:ind w:left="624" w:right="247" w:firstLine="420"/>
        <w:spacing w:before="44" w:line="218" w:lineRule="auto"/>
        <w:tabs>
          <w:tab w:val="left" w:pos="696"/>
        </w:tabs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入院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3"/>
        </w:rPr>
        <w:t>D1 </w:t>
      </w:r>
      <w:r>
        <w:rPr>
          <w:rFonts w:ascii="SimSun" w:hAnsi="SimSun" w:eastAsia="SimSun" w:cs="SimSun"/>
          <w:sz w:val="20"/>
          <w:szCs w:val="20"/>
          <w:spacing w:val="3"/>
        </w:rPr>
        <w:t>:</w:t>
      </w:r>
      <w:r>
        <w:rPr>
          <w:rFonts w:ascii="SimSun" w:hAnsi="SimSun" w:eastAsia="SimSun" w:cs="SimSun"/>
          <w:sz w:val="20"/>
          <w:szCs w:val="20"/>
          <w:spacing w:val="-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中上腹 </w:t>
      </w:r>
      <w:r>
        <w:rPr>
          <w:sz w:val="20"/>
          <w:szCs w:val="20"/>
        </w:rPr>
        <w:t>CT</w:t>
      </w:r>
      <w:r>
        <w:rPr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示胰腺弥漫增大，增强后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未见明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显</w:t>
      </w:r>
      <w:r>
        <w:rPr>
          <w:rFonts w:ascii="SimSun" w:hAnsi="SimSun" w:eastAsia="SimSun" w:cs="SimSun"/>
          <w:sz w:val="20"/>
          <w:szCs w:val="20"/>
          <w:spacing w:val="-6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强化</w:t>
      </w:r>
      <w:r>
        <w:rPr>
          <w:rFonts w:ascii="SimSun" w:hAnsi="SimSun" w:eastAsia="SimSun" w:cs="SimSun"/>
          <w:sz w:val="20"/>
          <w:szCs w:val="20"/>
          <w:spacing w:val="13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3"/>
        </w:rPr>
        <w:t>周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围可见渗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出</w:t>
      </w:r>
      <w:r>
        <w:rPr>
          <w:sz w:val="20"/>
          <w:szCs w:val="20"/>
          <w:spacing w:val="13"/>
          <w:position w:val="1"/>
        </w:rPr>
        <w:t>。</w:t>
      </w:r>
      <w:r>
        <w:rPr>
          <w:sz w:val="20"/>
          <w:szCs w:val="20"/>
          <w:spacing w:val="-35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诊断为急性胰腺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炎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;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胆囊结石，胆囊炎，胆总管下端泥沙样结石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;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肝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硬化，腹水</w:t>
      </w:r>
      <w:r>
        <w:rPr>
          <w:sz w:val="20"/>
          <w:szCs w:val="20"/>
          <w:spacing w:val="-7"/>
        </w:rPr>
        <w:t>。</w:t>
      </w:r>
      <w:r>
        <w:rPr>
          <w:rFonts w:ascii="SimSun" w:hAnsi="SimSun" w:eastAsia="SimSun" w:cs="SimSun"/>
          <w:sz w:val="20"/>
          <w:szCs w:val="20"/>
          <w:spacing w:val="-7"/>
        </w:rPr>
        <w:t>给予奥美拉唑钠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7"/>
        </w:rPr>
        <w:t>40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7"/>
        </w:rPr>
        <w:t>mg</w:t>
      </w:r>
      <w:r>
        <w:rPr>
          <w:rFonts w:ascii="SimSun" w:hAnsi="SimSun" w:eastAsia="SimSun" w:cs="SimSun"/>
          <w:sz w:val="20"/>
          <w:szCs w:val="20"/>
          <w:spacing w:val="-7"/>
        </w:rPr>
        <w:t>，每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日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7"/>
        </w:rPr>
        <w:t>2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次，静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脉滴注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;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莫西沙星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-5"/>
        </w:rPr>
        <w:t>0. 4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-5"/>
        </w:rPr>
        <w:t>g</w:t>
      </w:r>
      <w:r>
        <w:rPr>
          <w:rFonts w:ascii="SimSun" w:hAnsi="SimSun" w:eastAsia="SimSun" w:cs="SimSun"/>
          <w:sz w:val="20"/>
          <w:szCs w:val="20"/>
          <w:spacing w:val="-5"/>
        </w:rPr>
        <w:t>，每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日 </w:t>
      </w:r>
      <w:r>
        <w:rPr>
          <w:sz w:val="20"/>
          <w:szCs w:val="20"/>
          <w:spacing w:val="-5"/>
        </w:rPr>
        <w:t>1</w:t>
      </w:r>
      <w:r>
        <w:rPr>
          <w:sz w:val="20"/>
          <w:szCs w:val="20"/>
          <w:spacing w:val="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次，静脉</w:t>
      </w:r>
      <w:r>
        <w:rPr>
          <w:rFonts w:ascii="SimSun" w:hAnsi="SimSun" w:eastAsia="SimSun" w:cs="SimSun"/>
          <w:sz w:val="20"/>
          <w:szCs w:val="20"/>
          <w:spacing w:val="-6"/>
        </w:rPr>
        <w:t>滴注联合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甲硝唑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sz w:val="20"/>
          <w:szCs w:val="20"/>
        </w:rPr>
        <w:t>0. 5</w:t>
      </w:r>
      <w:r>
        <w:rPr>
          <w:sz w:val="20"/>
          <w:szCs w:val="20"/>
          <w:spacing w:val="52"/>
        </w:rPr>
        <w:t xml:space="preserve"> </w:t>
      </w:r>
      <w:r>
        <w:rPr>
          <w:sz w:val="20"/>
          <w:szCs w:val="20"/>
        </w:rPr>
        <w:t>g</w:t>
      </w:r>
      <w:r>
        <w:rPr>
          <w:rFonts w:ascii="SimSun" w:hAnsi="SimSun" w:eastAsia="SimSun" w:cs="SimSun"/>
          <w:sz w:val="20"/>
          <w:szCs w:val="20"/>
        </w:rPr>
        <w:t>，每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日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sz w:val="20"/>
          <w:szCs w:val="20"/>
        </w:rPr>
        <w:t>2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次，静脉滴注等</w:t>
      </w:r>
      <w:r>
        <w:rPr>
          <w:sz w:val="20"/>
          <w:szCs w:val="20"/>
        </w:rPr>
        <w:t>。</w:t>
      </w:r>
      <w:r>
        <w:rPr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留置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导尿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管</w:t>
      </w:r>
      <w:r>
        <w:rPr>
          <w:sz w:val="20"/>
          <w:szCs w:val="20"/>
          <w:spacing w:val="7"/>
        </w:rPr>
        <w:t>。D2 </w:t>
      </w:r>
      <w:r>
        <w:rPr>
          <w:rFonts w:ascii="SimSun" w:hAnsi="SimSun" w:eastAsia="SimSun" w:cs="SimSun"/>
          <w:sz w:val="20"/>
          <w:szCs w:val="20"/>
          <w:spacing w:val="7"/>
        </w:rPr>
        <w:t>: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患者仍有腹痛，深静脉置管</w:t>
      </w:r>
      <w:r>
        <w:rPr>
          <w:sz w:val="20"/>
          <w:szCs w:val="20"/>
          <w:spacing w:val="7"/>
        </w:rPr>
        <w:t>。</w:t>
      </w:r>
      <w:r>
        <w:rPr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实验室检查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血淀粉酶</w:t>
      </w:r>
      <w:r>
        <w:rPr>
          <w:rFonts w:ascii="SimSun" w:hAnsi="SimSun" w:eastAsia="SimSun" w:cs="SimSun"/>
          <w:sz w:val="20"/>
          <w:szCs w:val="20"/>
          <w:spacing w:val="-14"/>
        </w:rPr>
        <w:t xml:space="preserve"> </w:t>
      </w:r>
      <w:r>
        <w:rPr>
          <w:sz w:val="20"/>
          <w:szCs w:val="20"/>
        </w:rPr>
        <w:t>786</w:t>
      </w:r>
      <w:r>
        <w:rPr>
          <w:sz w:val="20"/>
          <w:szCs w:val="20"/>
          <w:spacing w:val="55"/>
        </w:rPr>
        <w:t xml:space="preserve"> </w:t>
      </w:r>
      <w:r>
        <w:rPr>
          <w:sz w:val="20"/>
          <w:szCs w:val="20"/>
        </w:rPr>
        <w:t>U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</w:rPr>
        <w:t>·</w:t>
      </w:r>
      <w:r>
        <w:rPr>
          <w:sz w:val="20"/>
          <w:szCs w:val="20"/>
          <w:spacing w:val="56"/>
        </w:rPr>
        <w:t xml:space="preserve"> </w:t>
      </w:r>
      <w:r>
        <w:rPr>
          <w:sz w:val="20"/>
          <w:szCs w:val="20"/>
        </w:rPr>
        <w:t>L</w:t>
      </w:r>
      <w:r>
        <w:rPr>
          <w:sz w:val="20"/>
          <w:szCs w:val="20"/>
          <w:spacing w:val="-15"/>
        </w:rPr>
        <w:t xml:space="preserve"> </w:t>
      </w:r>
      <w:r>
        <w:rPr>
          <w:sz w:val="11"/>
          <w:szCs w:val="11"/>
          <w:position w:val="9"/>
        </w:rPr>
        <w:t>－1</w:t>
      </w:r>
      <w:r>
        <w:rPr>
          <w:sz w:val="11"/>
          <w:szCs w:val="11"/>
          <w:spacing w:val="20"/>
          <w:w w:val="101"/>
          <w:position w:val="9"/>
        </w:rPr>
        <w:t xml:space="preserve"> </w:t>
      </w:r>
      <w:r>
        <w:rPr>
          <w:sz w:val="20"/>
          <w:szCs w:val="20"/>
        </w:rPr>
        <w:t>。</w:t>
      </w:r>
      <w:r>
        <w:rPr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血浆凝血酶原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时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间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(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sz w:val="20"/>
          <w:szCs w:val="20"/>
        </w:rPr>
        <w:t>PT</w:t>
      </w:r>
      <w:r>
        <w:rPr>
          <w:rFonts w:ascii="SimSun" w:hAnsi="SimSun" w:eastAsia="SimSun" w:cs="SimSun"/>
          <w:sz w:val="20"/>
          <w:szCs w:val="20"/>
        </w:rPr>
        <w:t>)  </w:t>
      </w:r>
      <w:r>
        <w:rPr>
          <w:sz w:val="20"/>
          <w:szCs w:val="20"/>
          <w:spacing w:val="-3"/>
        </w:rPr>
        <w:t>15. 9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3"/>
        </w:rPr>
        <w:t>s</w:t>
      </w:r>
      <w:r>
        <w:rPr>
          <w:rFonts w:ascii="SimSun" w:hAnsi="SimSun" w:eastAsia="SimSun" w:cs="SimSun"/>
          <w:sz w:val="20"/>
          <w:szCs w:val="20"/>
          <w:spacing w:val="-3"/>
        </w:rPr>
        <w:t>，活化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的部分凝血活酶时间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(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sz w:val="20"/>
          <w:szCs w:val="20"/>
          <w:spacing w:val="-3"/>
        </w:rPr>
        <w:t>APTT</w:t>
      </w:r>
      <w:r>
        <w:rPr>
          <w:rFonts w:ascii="SimSun" w:hAnsi="SimSun" w:eastAsia="SimSun" w:cs="SimSun"/>
          <w:sz w:val="20"/>
          <w:szCs w:val="20"/>
          <w:spacing w:val="-3"/>
        </w:rPr>
        <w:t>) </w:t>
      </w:r>
      <w:r>
        <w:rPr>
          <w:sz w:val="20"/>
          <w:szCs w:val="20"/>
          <w:spacing w:val="-3"/>
        </w:rPr>
        <w:t>34. 6</w:t>
      </w:r>
      <w:r>
        <w:rPr>
          <w:sz w:val="20"/>
          <w:szCs w:val="20"/>
          <w:spacing w:val="52"/>
        </w:rPr>
        <w:t xml:space="preserve"> </w:t>
      </w:r>
      <w:r>
        <w:rPr>
          <w:sz w:val="20"/>
          <w:szCs w:val="20"/>
          <w:spacing w:val="-3"/>
        </w:rPr>
        <w:t>s。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D3 </w:t>
      </w:r>
      <w:r>
        <w:rPr>
          <w:rFonts w:ascii="SimSun" w:hAnsi="SimSun" w:eastAsia="SimSun" w:cs="SimSun"/>
          <w:sz w:val="20"/>
          <w:szCs w:val="20"/>
          <w:spacing w:val="4"/>
        </w:rPr>
        <w:t>: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实验室检查丙氨酸氨基转移酶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(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sz w:val="20"/>
          <w:szCs w:val="20"/>
        </w:rPr>
        <w:t>ALT</w:t>
      </w:r>
      <w:r>
        <w:rPr>
          <w:rFonts w:ascii="SimSun" w:hAnsi="SimSun" w:eastAsia="SimSun" w:cs="SimSun"/>
          <w:sz w:val="20"/>
          <w:szCs w:val="20"/>
          <w:spacing w:val="4"/>
        </w:rPr>
        <w:t>) </w:t>
      </w:r>
      <w:r>
        <w:rPr>
          <w:sz w:val="20"/>
          <w:szCs w:val="20"/>
          <w:spacing w:val="4"/>
        </w:rPr>
        <w:t>82</w:t>
      </w:r>
      <w:r>
        <w:rPr>
          <w:sz w:val="20"/>
          <w:szCs w:val="20"/>
          <w:spacing w:val="53"/>
          <w:w w:val="101"/>
        </w:rPr>
        <w:t xml:space="preserve"> </w:t>
      </w:r>
      <w:r>
        <w:rPr>
          <w:sz w:val="20"/>
          <w:szCs w:val="20"/>
          <w:spacing w:val="4"/>
        </w:rPr>
        <w:t>U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4"/>
        </w:rPr>
        <w:t>·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5"/>
        </w:rPr>
        <w:t>L</w:t>
      </w:r>
      <w:r>
        <w:rPr>
          <w:sz w:val="20"/>
          <w:szCs w:val="20"/>
        </w:rPr>
        <w:t xml:space="preserve"> </w:t>
      </w:r>
      <w:r>
        <w:rPr>
          <w:sz w:val="11"/>
          <w:szCs w:val="11"/>
          <w:spacing w:val="-17"/>
          <w:position w:val="9"/>
        </w:rPr>
        <w:t>－1</w:t>
      </w:r>
      <w:r>
        <w:rPr>
          <w:sz w:val="11"/>
          <w:szCs w:val="11"/>
          <w:spacing w:val="-8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，</w:t>
      </w:r>
      <w:r>
        <w:rPr>
          <w:rFonts w:ascii="SimSun" w:hAnsi="SimSun" w:eastAsia="SimSun" w:cs="SimSun"/>
          <w:sz w:val="20"/>
          <w:szCs w:val="20"/>
          <w:spacing w:val="-5"/>
          <w:position w:val="-1"/>
        </w:rPr>
        <w:t>天门冬氨酸氨基转移酶(</w:t>
      </w:r>
      <w:r>
        <w:rPr>
          <w:sz w:val="20"/>
          <w:szCs w:val="20"/>
          <w:spacing w:val="-5"/>
        </w:rPr>
        <w:t>AST</w:t>
      </w:r>
      <w:r>
        <w:rPr>
          <w:rFonts w:ascii="SimSun" w:hAnsi="SimSun" w:eastAsia="SimSun" w:cs="SimSun"/>
          <w:sz w:val="20"/>
          <w:szCs w:val="20"/>
          <w:spacing w:val="-5"/>
        </w:rPr>
        <w:t>)</w:t>
      </w:r>
      <w:r>
        <w:rPr>
          <w:rFonts w:ascii="SimSun" w:hAnsi="SimSun" w:eastAsia="SimSun" w:cs="SimSun"/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5"/>
        </w:rPr>
        <w:t>253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5"/>
        </w:rPr>
        <w:t>U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5"/>
        </w:rPr>
        <w:t>·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-5"/>
        </w:rPr>
        <w:t>L</w:t>
      </w:r>
      <w:r>
        <w:rPr>
          <w:sz w:val="20"/>
          <w:szCs w:val="20"/>
          <w:spacing w:val="-15"/>
        </w:rPr>
        <w:t xml:space="preserve"> </w:t>
      </w:r>
      <w:r>
        <w:rPr>
          <w:sz w:val="11"/>
          <w:szCs w:val="11"/>
          <w:spacing w:val="-5"/>
          <w:position w:val="9"/>
        </w:rPr>
        <w:t>－1</w:t>
      </w:r>
      <w:r>
        <w:rPr>
          <w:sz w:val="11"/>
          <w:szCs w:val="11"/>
          <w:spacing w:val="-8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，</w:t>
      </w:r>
      <w:r>
        <w:rPr>
          <w:rFonts w:ascii="SimSun" w:hAnsi="SimSun" w:eastAsia="SimSun" w:cs="SimSun"/>
          <w:sz w:val="20"/>
          <w:szCs w:val="20"/>
          <w:spacing w:val="-5"/>
          <w:position w:val="-1"/>
        </w:rPr>
        <w:t>白</w:t>
      </w:r>
      <w:r>
        <w:rPr>
          <w:rFonts w:ascii="SimSun" w:hAnsi="SimSun" w:eastAsia="SimSun" w:cs="SimSun"/>
          <w:sz w:val="20"/>
          <w:szCs w:val="20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  <w:position w:val="-1"/>
        </w:rPr>
        <w:t>蛋白 </w:t>
      </w:r>
      <w:r>
        <w:rPr>
          <w:rFonts w:ascii="SimSun" w:hAnsi="SimSun" w:eastAsia="SimSun" w:cs="SimSun"/>
          <w:sz w:val="20"/>
          <w:szCs w:val="20"/>
          <w:spacing w:val="-13"/>
        </w:rPr>
        <w:t>(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13"/>
        </w:rPr>
        <w:t>ALB</w:t>
      </w:r>
      <w:r>
        <w:rPr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)  </w:t>
      </w:r>
      <w:r>
        <w:rPr>
          <w:sz w:val="20"/>
          <w:szCs w:val="20"/>
          <w:spacing w:val="-13"/>
        </w:rPr>
        <w:t>27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13"/>
        </w:rPr>
        <w:t>g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13"/>
        </w:rPr>
        <w:t>·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13"/>
        </w:rPr>
        <w:t>L </w:t>
      </w:r>
      <w:r>
        <w:rPr>
          <w:sz w:val="11"/>
          <w:szCs w:val="11"/>
          <w:spacing w:val="-13"/>
          <w:position w:val="9"/>
        </w:rPr>
        <w:t>－1</w:t>
      </w:r>
      <w:r>
        <w:rPr>
          <w:sz w:val="11"/>
          <w:szCs w:val="11"/>
          <w:spacing w:val="-7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，</w:t>
      </w:r>
      <w:r>
        <w:rPr>
          <w:rFonts w:ascii="SimSun" w:hAnsi="SimSun" w:eastAsia="SimSun" w:cs="SimSun"/>
          <w:sz w:val="20"/>
          <w:szCs w:val="20"/>
          <w:spacing w:val="-10"/>
          <w:position w:val="-1"/>
        </w:rPr>
        <w:t>总</w:t>
      </w:r>
      <w:r>
        <w:rPr>
          <w:rFonts w:ascii="SimSun" w:hAnsi="SimSun" w:eastAsia="SimSun" w:cs="SimSun"/>
          <w:sz w:val="20"/>
          <w:szCs w:val="20"/>
          <w:spacing w:val="-42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  <w:position w:val="-1"/>
        </w:rPr>
        <w:t>胆</w:t>
      </w:r>
      <w:r>
        <w:rPr>
          <w:rFonts w:ascii="SimSun" w:hAnsi="SimSun" w:eastAsia="SimSun" w:cs="SimSun"/>
          <w:sz w:val="20"/>
          <w:szCs w:val="20"/>
          <w:spacing w:val="-36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  <w:position w:val="-1"/>
        </w:rPr>
        <w:t>红</w:t>
      </w:r>
      <w:r>
        <w:rPr>
          <w:rFonts w:ascii="SimSun" w:hAnsi="SimSun" w:eastAsia="SimSun" w:cs="SimSun"/>
          <w:sz w:val="20"/>
          <w:szCs w:val="20"/>
          <w:spacing w:val="-38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  <w:position w:val="-1"/>
        </w:rPr>
        <w:t>素 </w:t>
      </w:r>
      <w:r>
        <w:rPr>
          <w:rFonts w:ascii="SimSun" w:hAnsi="SimSun" w:eastAsia="SimSun" w:cs="SimSun"/>
          <w:sz w:val="20"/>
          <w:szCs w:val="20"/>
          <w:spacing w:val="-10"/>
        </w:rPr>
        <w:t>(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-10"/>
        </w:rPr>
        <w:t>TBIL</w:t>
      </w:r>
      <w:r>
        <w:rPr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)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0"/>
        </w:rPr>
        <w:t>75. 3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1"/>
          <w:position w:val="-1"/>
        </w:rPr>
        <w:t>μ</w:t>
      </w:r>
      <w:r>
        <w:rPr>
          <w:sz w:val="20"/>
          <w:szCs w:val="20"/>
          <w:spacing w:val="-11"/>
        </w:rPr>
        <w:t>mol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1"/>
        </w:rPr>
        <w:t>·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1"/>
        </w:rPr>
        <w:t>L</w:t>
      </w:r>
      <w:r>
        <w:rPr>
          <w:sz w:val="20"/>
          <w:szCs w:val="20"/>
          <w:spacing w:val="-15"/>
        </w:rPr>
        <w:t xml:space="preserve"> </w:t>
      </w:r>
      <w:r>
        <w:rPr>
          <w:sz w:val="11"/>
          <w:szCs w:val="11"/>
          <w:spacing w:val="-11"/>
          <w:position w:val="9"/>
        </w:rPr>
        <w:t>－1</w:t>
      </w:r>
      <w:r>
        <w:rPr>
          <w:sz w:val="11"/>
          <w:szCs w:val="11"/>
          <w:spacing w:val="-8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，</w:t>
      </w:r>
      <w:r>
        <w:rPr>
          <w:rFonts w:ascii="SimSun" w:hAnsi="SimSun" w:eastAsia="SimSun" w:cs="SimSun"/>
          <w:sz w:val="20"/>
          <w:szCs w:val="20"/>
          <w:spacing w:val="-13"/>
          <w:position w:val="-1"/>
        </w:rPr>
        <w:t>血肌酐</w:t>
      </w:r>
      <w:r>
        <w:rPr>
          <w:rFonts w:ascii="SimSun" w:hAnsi="SimSun" w:eastAsia="SimSun" w:cs="SimSun"/>
          <w:sz w:val="20"/>
          <w:szCs w:val="20"/>
          <w:spacing w:val="-38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(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sz w:val="20"/>
          <w:szCs w:val="20"/>
          <w:spacing w:val="-13"/>
        </w:rPr>
        <w:t>Scr</w:t>
      </w:r>
      <w:r>
        <w:rPr>
          <w:rFonts w:ascii="SimSun" w:hAnsi="SimSun" w:eastAsia="SimSun" w:cs="SimSun"/>
          <w:sz w:val="20"/>
          <w:szCs w:val="20"/>
          <w:spacing w:val="-13"/>
        </w:rPr>
        <w:t>)</w:t>
      </w:r>
      <w:r>
        <w:rPr>
          <w:rFonts w:ascii="SimSun" w:hAnsi="SimSun" w:eastAsia="SimSun" w:cs="SimSun"/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-13"/>
        </w:rPr>
        <w:t>30  </w:t>
      </w:r>
      <w:r>
        <w:rPr>
          <w:sz w:val="20"/>
          <w:szCs w:val="20"/>
          <w:spacing w:val="-13"/>
          <w:position w:val="-1"/>
        </w:rPr>
        <w:t>μ</w:t>
      </w:r>
      <w:r>
        <w:rPr>
          <w:sz w:val="20"/>
          <w:szCs w:val="20"/>
          <w:spacing w:val="-13"/>
        </w:rPr>
        <w:t>mol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13"/>
        </w:rPr>
        <w:t>·  L </w:t>
      </w:r>
      <w:r>
        <w:rPr>
          <w:sz w:val="11"/>
          <w:szCs w:val="11"/>
          <w:spacing w:val="-13"/>
          <w:position w:val="9"/>
        </w:rPr>
        <w:t>－1</w:t>
      </w:r>
      <w:r>
        <w:rPr>
          <w:sz w:val="11"/>
          <w:szCs w:val="11"/>
          <w:spacing w:val="20"/>
          <w:position w:val="9"/>
        </w:rPr>
        <w:t xml:space="preserve"> </w:t>
      </w:r>
      <w:r>
        <w:rPr>
          <w:sz w:val="20"/>
          <w:szCs w:val="20"/>
          <w:spacing w:val="-14"/>
        </w:rPr>
        <w:t>。D4 </w:t>
      </w:r>
      <w:r>
        <w:rPr>
          <w:rFonts w:ascii="SimSun" w:hAnsi="SimSun" w:eastAsia="SimSun" w:cs="SimSun"/>
          <w:sz w:val="20"/>
          <w:szCs w:val="20"/>
          <w:spacing w:val="-37"/>
        </w:rPr>
        <w:t>: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7"/>
          <w:position w:val="-1"/>
        </w:rPr>
        <w:t>行</w:t>
      </w:r>
      <w:r>
        <w:rPr>
          <w:rFonts w:ascii="SimSun" w:hAnsi="SimSun" w:eastAsia="SimSun" w:cs="SimSun"/>
          <w:sz w:val="20"/>
          <w:szCs w:val="20"/>
          <w:spacing w:val="-48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7"/>
          <w:position w:val="-1"/>
        </w:rPr>
        <w:t>内</w:t>
      </w:r>
      <w:r>
        <w:rPr>
          <w:rFonts w:ascii="SimSun" w:hAnsi="SimSun" w:eastAsia="SimSun" w:cs="SimSun"/>
          <w:sz w:val="20"/>
          <w:szCs w:val="20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镜逆行胰胆管造影术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(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sz w:val="20"/>
          <w:szCs w:val="20"/>
          <w:spacing w:val="-8"/>
        </w:rPr>
        <w:t>endoscopic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8"/>
        </w:rPr>
        <w:t>retrog</w:t>
      </w:r>
      <w:r>
        <w:rPr>
          <w:sz w:val="20"/>
          <w:szCs w:val="20"/>
          <w:spacing w:val="-9"/>
        </w:rPr>
        <w:t>rade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9"/>
        </w:rPr>
        <w:t>cholan-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9"/>
        </w:rPr>
        <w:t>giopancreatography</w:t>
      </w:r>
      <w:r>
        <w:rPr>
          <w:rFonts w:ascii="SimSun" w:hAnsi="SimSun" w:eastAsia="SimSun" w:cs="SimSun"/>
          <w:sz w:val="20"/>
          <w:szCs w:val="20"/>
          <w:spacing w:val="-9"/>
        </w:rPr>
        <w:t>，</w:t>
      </w:r>
      <w:r>
        <w:rPr>
          <w:sz w:val="20"/>
          <w:szCs w:val="20"/>
          <w:spacing w:val="-9"/>
        </w:rPr>
        <w:t>ERCP</w:t>
      </w:r>
      <w:r>
        <w:rPr>
          <w:rFonts w:ascii="SimSun" w:hAnsi="SimSun" w:eastAsia="SimSun" w:cs="SimSun"/>
          <w:sz w:val="20"/>
          <w:szCs w:val="20"/>
          <w:spacing w:val="-9"/>
        </w:rPr>
        <w:t>) 术取石</w:t>
      </w:r>
      <w:r>
        <w:rPr>
          <w:sz w:val="20"/>
          <w:szCs w:val="20"/>
          <w:spacing w:val="-9"/>
        </w:rPr>
        <w:t>。</w:t>
      </w:r>
      <w:r>
        <w:rPr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血淀粉酶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9"/>
        </w:rPr>
        <w:t>49  U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ab/>
      </w:r>
      <w:r>
        <w:rPr>
          <w:sz w:val="20"/>
          <w:szCs w:val="20"/>
          <w:spacing w:val="2"/>
        </w:rPr>
        <w:t>·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2"/>
        </w:rPr>
        <w:t>L</w:t>
      </w:r>
      <w:r>
        <w:rPr>
          <w:sz w:val="20"/>
          <w:szCs w:val="20"/>
          <w:spacing w:val="-15"/>
        </w:rPr>
        <w:t xml:space="preserve"> </w:t>
      </w:r>
      <w:r>
        <w:rPr>
          <w:sz w:val="11"/>
          <w:szCs w:val="11"/>
          <w:spacing w:val="-14"/>
          <w:position w:val="9"/>
        </w:rPr>
        <w:t>－1</w:t>
      </w:r>
      <w:r>
        <w:rPr>
          <w:sz w:val="11"/>
          <w:szCs w:val="11"/>
          <w:spacing w:val="20"/>
          <w:position w:val="9"/>
        </w:rPr>
        <w:t xml:space="preserve"> </w:t>
      </w:r>
      <w:r>
        <w:rPr>
          <w:sz w:val="20"/>
          <w:szCs w:val="20"/>
          <w:spacing w:val="-14"/>
        </w:rPr>
        <w:t>。D6 </w:t>
      </w:r>
      <w:r>
        <w:rPr>
          <w:rFonts w:ascii="SimSun" w:hAnsi="SimSun" w:eastAsia="SimSun" w:cs="SimSun"/>
          <w:sz w:val="20"/>
          <w:szCs w:val="20"/>
          <w:spacing w:val="15"/>
        </w:rPr>
        <w:t>: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患者仍腹痛</w:t>
      </w:r>
      <w:r>
        <w:rPr>
          <w:sz w:val="20"/>
          <w:szCs w:val="20"/>
          <w:spacing w:val="15"/>
        </w:rPr>
        <w:t>。</w:t>
      </w:r>
      <w:r>
        <w:rPr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临床药师建议将抗菌药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物调整为亚胺培南</w:t>
      </w:r>
      <w:r>
        <w:rPr>
          <w:sz w:val="20"/>
          <w:szCs w:val="20"/>
          <w:spacing w:val="-1"/>
        </w:rPr>
        <w:t>/</w:t>
      </w:r>
      <w:r>
        <w:rPr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西司他丁钠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-1"/>
        </w:rPr>
        <w:t>0. 5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1"/>
        </w:rPr>
        <w:t>g</w:t>
      </w:r>
      <w:r>
        <w:rPr>
          <w:rFonts w:ascii="SimSun" w:hAnsi="SimSun" w:eastAsia="SimSun" w:cs="SimSun"/>
          <w:sz w:val="20"/>
          <w:szCs w:val="20"/>
          <w:spacing w:val="-1"/>
        </w:rPr>
        <w:t>，每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1"/>
        </w:rPr>
        <w:t>8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1"/>
        </w:rPr>
        <w:t>h1</w:t>
      </w:r>
      <w:r>
        <w:rPr>
          <w:sz w:val="20"/>
          <w:szCs w:val="20"/>
          <w:spacing w:val="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次，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4" w:firstLine="2"/>
        <w:spacing w:before="43" w:line="221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静脉滴注(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以亚胺培南计)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，医生采纳</w:t>
      </w:r>
      <w:r>
        <w:rPr>
          <w:sz w:val="20"/>
          <w:szCs w:val="20"/>
          <w:spacing w:val="2"/>
        </w:rPr>
        <w:t>。D8 </w:t>
      </w:r>
      <w:r>
        <w:rPr>
          <w:rFonts w:ascii="SimSun" w:hAnsi="SimSun" w:eastAsia="SimSun" w:cs="SimSun"/>
          <w:sz w:val="20"/>
          <w:szCs w:val="20"/>
          <w:spacing w:val="2"/>
        </w:rPr>
        <w:t>: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患者腹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痛较前缓解</w:t>
      </w:r>
      <w:r>
        <w:rPr>
          <w:rFonts w:ascii="SimSun" w:hAnsi="SimSun" w:eastAsia="SimSun" w:cs="SimSun"/>
          <w:sz w:val="20"/>
          <w:szCs w:val="20"/>
          <w:spacing w:val="3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3"/>
        </w:rPr>
        <w:t>晨起咳嗽</w:t>
      </w:r>
      <w:r>
        <w:rPr>
          <w:rFonts w:ascii="SimSun" w:hAnsi="SimSun" w:eastAsia="SimSun" w:cs="SimSun"/>
          <w:sz w:val="20"/>
          <w:szCs w:val="20"/>
          <w:spacing w:val="3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3"/>
        </w:rPr>
        <w:t>咳黄痰</w:t>
      </w:r>
      <w:r>
        <w:rPr>
          <w:rFonts w:ascii="SimSun" w:hAnsi="SimSun" w:eastAsia="SimSun" w:cs="SimSun"/>
          <w:sz w:val="20"/>
          <w:szCs w:val="20"/>
          <w:spacing w:val="3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3"/>
        </w:rPr>
        <w:t>诉尿痛不适</w:t>
      </w:r>
      <w:r>
        <w:rPr>
          <w:sz w:val="20"/>
          <w:szCs w:val="20"/>
          <w:spacing w:val="3"/>
          <w:position w:val="1"/>
        </w:rPr>
        <w:t>。</w:t>
      </w:r>
      <w:r>
        <w:rPr>
          <w:sz w:val="20"/>
          <w:szCs w:val="20"/>
          <w:spacing w:val="-30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临床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药师建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议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做痰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培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养</w:t>
      </w:r>
      <w:r>
        <w:rPr>
          <w:rFonts w:ascii="SimSun" w:hAnsi="SimSun" w:eastAsia="SimSun" w:cs="SimSun"/>
          <w:sz w:val="20"/>
          <w:szCs w:val="20"/>
          <w:spacing w:val="17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7"/>
        </w:rPr>
        <w:t>更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换导尿管做中段尿培养</w:t>
      </w:r>
      <w:r>
        <w:rPr>
          <w:sz w:val="20"/>
          <w:szCs w:val="20"/>
          <w:spacing w:val="17"/>
          <w:position w:val="1"/>
        </w:rPr>
        <w:t>。</w:t>
      </w:r>
      <w:r>
        <w:rPr>
          <w:sz w:val="20"/>
          <w:szCs w:val="20"/>
          <w:position w:val="1"/>
        </w:rPr>
        <w:t xml:space="preserve"> </w:t>
      </w:r>
      <w:r>
        <w:rPr>
          <w:sz w:val="20"/>
          <w:szCs w:val="20"/>
          <w:spacing w:val="2"/>
        </w:rPr>
        <w:t>D12</w:t>
      </w:r>
      <w:r>
        <w:rPr>
          <w:rFonts w:ascii="SimSun" w:hAnsi="SimSun" w:eastAsia="SimSun" w:cs="SimSun"/>
          <w:sz w:val="20"/>
          <w:szCs w:val="20"/>
          <w:spacing w:val="2"/>
        </w:rPr>
        <w:t>: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置空肠营养</w:t>
      </w:r>
      <w:r>
        <w:rPr>
          <w:rFonts w:ascii="SimSun" w:hAnsi="SimSun" w:eastAsia="SimSun" w:cs="SimSun"/>
          <w:sz w:val="20"/>
          <w:szCs w:val="20"/>
          <w:spacing w:val="-6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管</w:t>
      </w:r>
      <w:r>
        <w:rPr>
          <w:sz w:val="20"/>
          <w:szCs w:val="20"/>
          <w:spacing w:val="2"/>
        </w:rPr>
        <w:t>。</w:t>
      </w:r>
      <w:r>
        <w:rPr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2"/>
        </w:rPr>
        <w:t>D14 </w:t>
      </w:r>
      <w:r>
        <w:rPr>
          <w:rFonts w:ascii="SimSun" w:hAnsi="SimSun" w:eastAsia="SimSun" w:cs="SimSun"/>
          <w:sz w:val="20"/>
          <w:szCs w:val="20"/>
          <w:spacing w:val="2"/>
        </w:rPr>
        <w:t>: 患者腹痛</w:t>
      </w:r>
      <w:r>
        <w:rPr>
          <w:rFonts w:ascii="SimSun" w:hAnsi="SimSun" w:eastAsia="SimSun" w:cs="SimSun"/>
          <w:sz w:val="20"/>
          <w:szCs w:val="20"/>
          <w:spacing w:val="1"/>
        </w:rPr>
        <w:t>轻微，咳少量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3"/>
        </w:rPr>
        <w:t>黄痰</w:t>
      </w:r>
      <w:r>
        <w:rPr>
          <w:rFonts w:ascii="SimSun" w:hAnsi="SimSun" w:eastAsia="SimSun" w:cs="SimSun"/>
          <w:sz w:val="20"/>
          <w:szCs w:val="20"/>
          <w:spacing w:val="23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23"/>
        </w:rPr>
        <w:t>自诉尿痛缓解</w:t>
      </w:r>
      <w:r>
        <w:rPr>
          <w:sz w:val="20"/>
          <w:szCs w:val="20"/>
          <w:spacing w:val="23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23"/>
        </w:rPr>
        <w:t>痰培养回报为大肠埃希菌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(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sz w:val="20"/>
          <w:szCs w:val="20"/>
        </w:rPr>
        <w:t>ESBL</w:t>
      </w:r>
      <w:r>
        <w:rPr>
          <w:sz w:val="20"/>
          <w:szCs w:val="20"/>
          <w:spacing w:val="4"/>
        </w:rPr>
        <w:t xml:space="preserve"> + 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，药敏结果对亚胺培南</w:t>
      </w:r>
      <w:r>
        <w:rPr>
          <w:sz w:val="20"/>
          <w:szCs w:val="20"/>
          <w:spacing w:val="4"/>
        </w:rPr>
        <w:t>、</w:t>
      </w:r>
      <w:r>
        <w:rPr>
          <w:rFonts w:ascii="SimSun" w:hAnsi="SimSun" w:eastAsia="SimSun" w:cs="SimSun"/>
          <w:sz w:val="20"/>
          <w:szCs w:val="20"/>
          <w:spacing w:val="4"/>
        </w:rPr>
        <w:t>哌拉西林</w:t>
      </w:r>
      <w:r>
        <w:rPr>
          <w:sz w:val="20"/>
          <w:szCs w:val="20"/>
          <w:spacing w:val="4"/>
        </w:rPr>
        <w:t>/</w:t>
      </w:r>
      <w:r>
        <w:rPr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三</w:t>
      </w:r>
      <w:r>
        <w:rPr>
          <w:rFonts w:ascii="SimSun" w:hAnsi="SimSun" w:eastAsia="SimSun" w:cs="SimSun"/>
          <w:sz w:val="20"/>
          <w:szCs w:val="20"/>
          <w:spacing w:val="-6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巴坦敏感，氨苄西林</w:t>
      </w:r>
      <w:r>
        <w:rPr>
          <w:sz w:val="20"/>
          <w:szCs w:val="20"/>
          <w:spacing w:val="4"/>
        </w:rPr>
        <w:t>/</w:t>
      </w:r>
      <w:r>
        <w:rPr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舒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巴坦</w:t>
      </w:r>
      <w:r>
        <w:rPr>
          <w:sz w:val="20"/>
          <w:szCs w:val="20"/>
          <w:spacing w:val="4"/>
        </w:rPr>
        <w:t>、</w:t>
      </w:r>
      <w:r>
        <w:rPr>
          <w:rFonts w:ascii="SimSun" w:hAnsi="SimSun" w:eastAsia="SimSun" w:cs="SimSun"/>
          <w:sz w:val="20"/>
          <w:szCs w:val="20"/>
          <w:spacing w:val="4"/>
        </w:rPr>
        <w:t>环丙沙星</w:t>
      </w:r>
      <w:r>
        <w:rPr>
          <w:sz w:val="20"/>
          <w:szCs w:val="20"/>
          <w:spacing w:val="4"/>
        </w:rPr>
        <w:t>、</w:t>
      </w:r>
      <w:r>
        <w:rPr>
          <w:rFonts w:ascii="SimSun" w:hAnsi="SimSun" w:eastAsia="SimSun" w:cs="SimSun"/>
          <w:sz w:val="20"/>
          <w:szCs w:val="20"/>
          <w:spacing w:val="4"/>
        </w:rPr>
        <w:t>头</w:t>
      </w:r>
      <w:r>
        <w:rPr>
          <w:rFonts w:ascii="SimSun" w:hAnsi="SimSun" w:eastAsia="SimSun" w:cs="SimSun"/>
          <w:sz w:val="20"/>
          <w:szCs w:val="20"/>
          <w:spacing w:val="3"/>
        </w:rPr>
        <w:t>孢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噻肟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耐药，头孢哌酮</w:t>
      </w:r>
      <w:r>
        <w:rPr>
          <w:sz w:val="20"/>
          <w:szCs w:val="20"/>
          <w:spacing w:val="10"/>
        </w:rPr>
        <w:t>/</w:t>
      </w:r>
      <w:r>
        <w:rPr>
          <w:sz w:val="20"/>
          <w:szCs w:val="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舒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巴坦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中介</w:t>
      </w:r>
      <w:r>
        <w:rPr>
          <w:sz w:val="20"/>
          <w:szCs w:val="20"/>
          <w:spacing w:val="10"/>
        </w:rPr>
        <w:t>。</w:t>
      </w:r>
      <w:r>
        <w:rPr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中段尿培养回报为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屎肠球菌</w:t>
      </w:r>
      <w:r>
        <w:rPr>
          <w:rFonts w:ascii="SimSun" w:hAnsi="SimSun" w:eastAsia="SimSun" w:cs="SimSun"/>
          <w:sz w:val="20"/>
          <w:szCs w:val="20"/>
          <w:spacing w:val="15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5"/>
        </w:rPr>
        <w:t>药敏结果对氨苄西林</w:t>
      </w:r>
      <w:r>
        <w:rPr>
          <w:sz w:val="20"/>
          <w:szCs w:val="20"/>
          <w:spacing w:val="15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15"/>
        </w:rPr>
        <w:t>环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丙沙星耐药</w:t>
      </w:r>
      <w:r>
        <w:rPr>
          <w:sz w:val="20"/>
          <w:szCs w:val="20"/>
          <w:spacing w:val="15"/>
          <w:position w:val="1"/>
        </w:rPr>
        <w:t>。</w:t>
      </w:r>
      <w:r>
        <w:rPr>
          <w:sz w:val="20"/>
          <w:szCs w:val="20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拔深静脉置管及导尿管</w:t>
      </w:r>
      <w:r>
        <w:rPr>
          <w:sz w:val="20"/>
          <w:szCs w:val="20"/>
          <w:spacing w:val="22"/>
          <w:position w:val="1"/>
        </w:rPr>
        <w:t>。</w:t>
      </w:r>
      <w:r>
        <w:rPr>
          <w:sz w:val="20"/>
          <w:szCs w:val="20"/>
          <w:spacing w:val="-24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临床药师建议抗菌药物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降阶梯为哌拉西林</w:t>
      </w:r>
      <w:r>
        <w:rPr>
          <w:sz w:val="20"/>
          <w:szCs w:val="20"/>
          <w:spacing w:val="8"/>
        </w:rPr>
        <w:t>/</w:t>
      </w:r>
      <w:r>
        <w:rPr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他唑巴坦，医生未采纳，而使用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了头孢唑肟钠</w:t>
      </w:r>
      <w:r>
        <w:rPr>
          <w:rFonts w:ascii="SimSun" w:hAnsi="SimSun" w:eastAsia="SimSun" w:cs="SimSun"/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3"/>
        </w:rPr>
        <w:t>+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甲硝唑</w:t>
      </w:r>
      <w:r>
        <w:rPr>
          <w:sz w:val="20"/>
          <w:szCs w:val="20"/>
          <w:spacing w:val="3"/>
        </w:rPr>
        <w:t>。D18 </w:t>
      </w:r>
      <w:r>
        <w:rPr>
          <w:rFonts w:ascii="SimSun" w:hAnsi="SimSun" w:eastAsia="SimSun" w:cs="SimSun"/>
          <w:sz w:val="20"/>
          <w:szCs w:val="20"/>
          <w:spacing w:val="3"/>
        </w:rPr>
        <w:t>: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超声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引导下腹腔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引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流置管，腹腔见大量回声，盆腔较深处约 </w:t>
      </w:r>
      <w:r>
        <w:rPr>
          <w:sz w:val="20"/>
          <w:szCs w:val="20"/>
        </w:rPr>
        <w:t>105</w:t>
      </w:r>
      <w:r>
        <w:rPr>
          <w:sz w:val="20"/>
          <w:szCs w:val="20"/>
          <w:spacing w:val="61"/>
          <w:w w:val="101"/>
        </w:rPr>
        <w:t xml:space="preserve"> </w:t>
      </w:r>
      <w:r>
        <w:rPr>
          <w:sz w:val="20"/>
          <w:szCs w:val="20"/>
        </w:rPr>
        <w:t>mm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</w:rPr>
        <w:t>。 </w:t>
      </w:r>
      <w:r>
        <w:rPr>
          <w:rFonts w:ascii="SimSun" w:hAnsi="SimSun" w:eastAsia="SimSun" w:cs="SimSun"/>
          <w:sz w:val="20"/>
          <w:szCs w:val="20"/>
          <w:spacing w:val="-14"/>
        </w:rPr>
        <w:t>腹水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微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浑，腹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水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中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性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粒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细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胞 (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-14"/>
        </w:rPr>
        <w:t>PMN</w:t>
      </w:r>
      <w:r>
        <w:rPr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) </w:t>
      </w:r>
      <w:r>
        <w:rPr>
          <w:sz w:val="20"/>
          <w:szCs w:val="20"/>
          <w:spacing w:val="-14"/>
        </w:rPr>
        <w:t>28  × </w:t>
      </w:r>
      <w:r>
        <w:rPr>
          <w:sz w:val="20"/>
          <w:szCs w:val="20"/>
          <w:spacing w:val="-15"/>
        </w:rPr>
        <w:t xml:space="preserve"> 10</w:t>
      </w:r>
      <w:r>
        <w:rPr>
          <w:sz w:val="11"/>
          <w:szCs w:val="11"/>
          <w:spacing w:val="10"/>
          <w:position w:val="9"/>
        </w:rPr>
        <w:t>6</w:t>
      </w:r>
      <w:r>
        <w:rPr>
          <w:sz w:val="11"/>
          <w:szCs w:val="11"/>
          <w:spacing w:val="17"/>
          <w:position w:val="9"/>
        </w:rPr>
        <w:t xml:space="preserve"> </w:t>
      </w:r>
      <w:r>
        <w:rPr>
          <w:sz w:val="20"/>
          <w:szCs w:val="20"/>
          <w:spacing w:val="-7"/>
          <w:w w:val="94"/>
        </w:rPr>
        <w:t>/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7"/>
          <w:w w:val="94"/>
        </w:rPr>
        <w:t>L。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D21 </w:t>
      </w:r>
      <w:r>
        <w:rPr>
          <w:rFonts w:ascii="SimSun" w:hAnsi="SimSun" w:eastAsia="SimSun" w:cs="SimSun"/>
          <w:sz w:val="20"/>
          <w:szCs w:val="20"/>
          <w:spacing w:val="-3"/>
        </w:rPr>
        <w:t>: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患者发热，给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予物理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降温</w:t>
      </w:r>
      <w:r>
        <w:rPr>
          <w:sz w:val="20"/>
          <w:szCs w:val="20"/>
          <w:spacing w:val="-3"/>
        </w:rPr>
        <w:t>。</w:t>
      </w:r>
      <w:r>
        <w:rPr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-3"/>
        </w:rPr>
        <w:t>D22 </w:t>
      </w:r>
      <w:r>
        <w:rPr>
          <w:rFonts w:ascii="SimSun" w:hAnsi="SimSun" w:eastAsia="SimSun" w:cs="SimSun"/>
          <w:sz w:val="20"/>
          <w:szCs w:val="20"/>
          <w:spacing w:val="-3"/>
        </w:rPr>
        <w:t>: 患者体温正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常，医生停抗菌药物，送血培养</w:t>
      </w:r>
      <w:r>
        <w:rPr>
          <w:sz w:val="20"/>
          <w:szCs w:val="20"/>
          <w:spacing w:val="-3"/>
        </w:rPr>
        <w:t>。D24 </w:t>
      </w:r>
      <w:r>
        <w:rPr>
          <w:rFonts w:ascii="SimSun" w:hAnsi="SimSun" w:eastAsia="SimSun" w:cs="SimSun"/>
          <w:sz w:val="20"/>
          <w:szCs w:val="20"/>
          <w:spacing w:val="-3"/>
        </w:rPr>
        <w:t>: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胸部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3"/>
        </w:rPr>
        <w:t>CT</w:t>
      </w:r>
      <w:r>
        <w:rPr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示两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肺散在炎症，两侧胸膜增厚</w:t>
      </w:r>
      <w:r>
        <w:rPr>
          <w:sz w:val="20"/>
          <w:szCs w:val="20"/>
          <w:spacing w:val="4"/>
        </w:rPr>
        <w:t>。</w:t>
      </w:r>
      <w:r>
        <w:rPr>
          <w:rFonts w:ascii="SimSun" w:hAnsi="SimSun" w:eastAsia="SimSun" w:cs="SimSun"/>
          <w:sz w:val="20"/>
          <w:szCs w:val="20"/>
          <w:spacing w:val="4"/>
        </w:rPr>
        <w:t>尿液分析白细胞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4"/>
        </w:rPr>
        <w:t>3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4"/>
        </w:rPr>
        <w:t>+ </w:t>
      </w:r>
      <w:r>
        <w:rPr>
          <w:rFonts w:ascii="SimSun" w:hAnsi="SimSun" w:eastAsia="SimSun" w:cs="SimSun"/>
          <w:sz w:val="20"/>
          <w:szCs w:val="20"/>
          <w:spacing w:val="4"/>
        </w:rPr>
        <w:t>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尿隐血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sz w:val="20"/>
          <w:szCs w:val="20"/>
          <w:spacing w:val="-4"/>
        </w:rPr>
        <w:t>2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4"/>
        </w:rPr>
        <w:t>+ </w:t>
      </w:r>
      <w:r>
        <w:rPr>
          <w:rFonts w:ascii="SimSun" w:hAnsi="SimSun" w:eastAsia="SimSun" w:cs="SimSun"/>
          <w:sz w:val="20"/>
          <w:szCs w:val="20"/>
          <w:spacing w:val="-4"/>
        </w:rPr>
        <w:t>，尿蛋白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4"/>
        </w:rPr>
        <w:t>1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4"/>
        </w:rPr>
        <w:t>+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4"/>
        </w:rPr>
        <w:t>。</w:t>
      </w:r>
      <w:r>
        <w:rPr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医生咨询临床药师，建议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加用哌拉西林</w:t>
      </w:r>
      <w:r>
        <w:rPr>
          <w:sz w:val="20"/>
          <w:szCs w:val="20"/>
          <w:spacing w:val="-1"/>
        </w:rPr>
        <w:t>/</w:t>
      </w:r>
      <w:r>
        <w:rPr>
          <w:sz w:val="20"/>
          <w:szCs w:val="20"/>
          <w:spacing w:val="-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他唑巴坦</w:t>
      </w:r>
      <w:r>
        <w:rPr>
          <w:sz w:val="20"/>
          <w:szCs w:val="20"/>
          <w:spacing w:val="-1"/>
        </w:rPr>
        <w:t>4. 5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1"/>
        </w:rPr>
        <w:t>g</w:t>
      </w:r>
      <w:r>
        <w:rPr>
          <w:rFonts w:ascii="SimSun" w:hAnsi="SimSun" w:eastAsia="SimSun" w:cs="SimSun"/>
          <w:sz w:val="20"/>
          <w:szCs w:val="20"/>
          <w:spacing w:val="-1"/>
        </w:rPr>
        <w:t>，每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1"/>
        </w:rPr>
        <w:t>8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1"/>
        </w:rPr>
        <w:t>h1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次，静脉滴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注，医生采纳</w:t>
      </w:r>
      <w:r>
        <w:rPr>
          <w:sz w:val="20"/>
          <w:szCs w:val="20"/>
          <w:spacing w:val="-1"/>
        </w:rPr>
        <w:t>。D26 </w:t>
      </w:r>
      <w:r>
        <w:rPr>
          <w:rFonts w:ascii="SimSun" w:hAnsi="SimSun" w:eastAsia="SimSun" w:cs="SimSun"/>
          <w:sz w:val="20"/>
          <w:szCs w:val="20"/>
          <w:spacing w:val="-1"/>
        </w:rPr>
        <w:t>:</w:t>
      </w:r>
      <w:r>
        <w:rPr>
          <w:rFonts w:ascii="SimSun" w:hAnsi="SimSun" w:eastAsia="SimSun" w:cs="SimSun"/>
          <w:sz w:val="20"/>
          <w:szCs w:val="20"/>
          <w:spacing w:val="-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拔腹腔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引流管</w:t>
      </w:r>
      <w:r>
        <w:rPr>
          <w:sz w:val="20"/>
          <w:szCs w:val="20"/>
          <w:spacing w:val="-1"/>
        </w:rPr>
        <w:t>。</w:t>
      </w:r>
      <w:r>
        <w:rPr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-1"/>
        </w:rPr>
        <w:t>D28 </w:t>
      </w:r>
      <w:r>
        <w:rPr>
          <w:rFonts w:ascii="SimSun" w:hAnsi="SimSun" w:eastAsia="SimSun" w:cs="SimSun"/>
          <w:sz w:val="20"/>
          <w:szCs w:val="20"/>
          <w:spacing w:val="-1"/>
        </w:rPr>
        <w:t>: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开放饮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食，血培养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回报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阴性</w:t>
      </w:r>
      <w:r>
        <w:rPr>
          <w:sz w:val="20"/>
          <w:szCs w:val="20"/>
        </w:rPr>
        <w:t>。D29 </w:t>
      </w:r>
      <w:r>
        <w:rPr>
          <w:rFonts w:ascii="SimSun" w:hAnsi="SimSun" w:eastAsia="SimSun" w:cs="SimSun"/>
          <w:sz w:val="20"/>
          <w:szCs w:val="20"/>
        </w:rPr>
        <w:t>: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患者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出现进食后呕吐</w:t>
      </w:r>
      <w:r>
        <w:rPr>
          <w:sz w:val="20"/>
          <w:szCs w:val="20"/>
        </w:rPr>
        <w:t>。 </w:t>
      </w:r>
      <w:r>
        <w:rPr>
          <w:sz w:val="20"/>
          <w:szCs w:val="20"/>
          <w:spacing w:val="3"/>
        </w:rPr>
        <w:t>D31 </w:t>
      </w:r>
      <w:r>
        <w:rPr>
          <w:rFonts w:ascii="SimSun" w:hAnsi="SimSun" w:eastAsia="SimSun" w:cs="SimSun"/>
          <w:sz w:val="20"/>
          <w:szCs w:val="20"/>
          <w:spacing w:val="3"/>
        </w:rPr>
        <w:t>: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拔空肠营养管</w:t>
      </w:r>
      <w:r>
        <w:rPr>
          <w:sz w:val="20"/>
          <w:szCs w:val="20"/>
          <w:spacing w:val="3"/>
        </w:rPr>
        <w:t>。</w:t>
      </w:r>
      <w:r>
        <w:rPr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患者进食仍出现呕吐，未予特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殊处理</w:t>
      </w:r>
      <w:r>
        <w:rPr>
          <w:sz w:val="20"/>
          <w:szCs w:val="20"/>
          <w:spacing w:val="3"/>
        </w:rPr>
        <w:t>。D33 </w:t>
      </w:r>
      <w:r>
        <w:rPr>
          <w:rFonts w:ascii="SimSun" w:hAnsi="SimSun" w:eastAsia="SimSun" w:cs="SimSun"/>
          <w:sz w:val="20"/>
          <w:szCs w:val="20"/>
          <w:spacing w:val="3"/>
        </w:rPr>
        <w:t>: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患者无腹痛，进食后未呕吐，无咳嗽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咳痰</w:t>
      </w:r>
      <w:r>
        <w:rPr>
          <w:rFonts w:ascii="SimSun" w:hAnsi="SimSun" w:eastAsia="SimSun" w:cs="SimSun"/>
          <w:sz w:val="20"/>
          <w:szCs w:val="20"/>
          <w:spacing w:val="3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3"/>
        </w:rPr>
        <w:t>无尿频</w:t>
      </w:r>
      <w:r>
        <w:rPr>
          <w:sz w:val="20"/>
          <w:szCs w:val="20"/>
          <w:spacing w:val="3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3"/>
        </w:rPr>
        <w:t>尿急</w:t>
      </w:r>
      <w:r>
        <w:rPr>
          <w:sz w:val="20"/>
          <w:szCs w:val="20"/>
          <w:spacing w:val="3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3"/>
        </w:rPr>
        <w:t>尿痛</w:t>
      </w:r>
      <w:r>
        <w:rPr>
          <w:rFonts w:ascii="SimSun" w:hAnsi="SimSun" w:eastAsia="SimSun" w:cs="SimSun"/>
          <w:sz w:val="20"/>
          <w:szCs w:val="20"/>
          <w:spacing w:val="3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3"/>
        </w:rPr>
        <w:t>停用抗菌药物</w:t>
      </w:r>
      <w:r>
        <w:rPr>
          <w:sz w:val="20"/>
          <w:szCs w:val="20"/>
          <w:spacing w:val="3"/>
          <w:position w:val="1"/>
        </w:rPr>
        <w:t>。</w:t>
      </w:r>
      <w:r>
        <w:rPr>
          <w:sz w:val="20"/>
          <w:szCs w:val="20"/>
          <w:spacing w:val="-30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患者住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院期间的体温及炎性指标情况见图</w:t>
      </w:r>
      <w:r>
        <w:rPr>
          <w:rFonts w:ascii="SimSun" w:hAnsi="SimSun" w:eastAsia="SimSun" w:cs="SimSun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0"/>
        </w:rPr>
        <w:t>1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10"/>
        </w:rPr>
        <w:t>。</w:t>
      </w:r>
    </w:p>
    <w:p>
      <w:pPr>
        <w:pStyle w:val="BodyText"/>
        <w:spacing w:before="279" w:line="193" w:lineRule="auto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2"/>
        </w:rPr>
        <w:t>3</w:t>
      </w:r>
      <w:r>
        <w:rPr>
          <w:sz w:val="20"/>
          <w:szCs w:val="20"/>
          <w:spacing w:val="18"/>
          <w:w w:val="101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2"/>
        </w:rPr>
        <w:t>分析与讨论</w:t>
      </w:r>
    </w:p>
    <w:p>
      <w:pPr>
        <w:pStyle w:val="BodyText"/>
        <w:spacing w:before="38" w:line="193" w:lineRule="auto"/>
        <w:rPr>
          <w:rFonts w:ascii="NSimSun" w:hAnsi="NSimSun" w:eastAsia="NSimSun" w:cs="NSimSun"/>
          <w:sz w:val="20"/>
          <w:szCs w:val="20"/>
        </w:rPr>
      </w:pPr>
      <w:r>
        <w:rPr>
          <w:sz w:val="20"/>
          <w:szCs w:val="20"/>
          <w:spacing w:val="3"/>
        </w:rPr>
        <w:t>3. 1</w:t>
      </w:r>
      <w:r>
        <w:rPr>
          <w:sz w:val="20"/>
          <w:szCs w:val="20"/>
          <w:spacing w:val="20"/>
        </w:rPr>
        <w:t xml:space="preserve">   </w:t>
      </w:r>
      <w:r>
        <w:rPr>
          <w:rFonts w:ascii="NSimSun" w:hAnsi="NSimSun" w:eastAsia="NSimSun" w:cs="NSimSun"/>
          <w:sz w:val="20"/>
          <w:szCs w:val="20"/>
          <w:spacing w:val="3"/>
        </w:rPr>
        <w:t>初始抗感染方案调整分析</w:t>
      </w:r>
    </w:p>
    <w:p>
      <w:pPr>
        <w:pStyle w:val="BodyText"/>
        <w:ind w:right="16" w:firstLine="433"/>
        <w:spacing w:before="39" w:line="22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初始给予患者莫西沙星联合甲硝唑抗感染第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14"/>
        </w:rPr>
        <w:t>6</w:t>
      </w:r>
      <w:r>
        <w:rPr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天</w:t>
      </w:r>
      <w:r>
        <w:rPr>
          <w:rFonts w:ascii="SimSun" w:hAnsi="SimSun" w:eastAsia="SimSun" w:cs="SimSun"/>
          <w:sz w:val="20"/>
          <w:szCs w:val="20"/>
          <w:spacing w:val="5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5"/>
        </w:rPr>
        <w:t>患者出现发热</w:t>
      </w:r>
      <w:r>
        <w:rPr>
          <w:rFonts w:ascii="SimSun" w:hAnsi="SimSun" w:eastAsia="SimSun" w:cs="SimSun"/>
          <w:sz w:val="20"/>
          <w:szCs w:val="20"/>
          <w:spacing w:val="5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5"/>
        </w:rPr>
        <w:t>血象较前升高</w:t>
      </w:r>
      <w:r>
        <w:rPr>
          <w:rFonts w:ascii="SimSun" w:hAnsi="SimSun" w:eastAsia="SimSun" w:cs="SimSun"/>
          <w:sz w:val="20"/>
          <w:szCs w:val="20"/>
          <w:spacing w:val="5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5"/>
        </w:rPr>
        <w:t>医生咨询</w:t>
      </w:r>
      <w:r>
        <w:rPr>
          <w:rFonts w:ascii="SimSun" w:hAnsi="SimSun" w:eastAsia="SimSun" w:cs="SimSun"/>
          <w:sz w:val="20"/>
          <w:szCs w:val="20"/>
          <w:spacing w:val="4"/>
        </w:rPr>
        <w:t>临床药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师是否需要调整抗菌药物</w:t>
      </w:r>
      <w:r>
        <w:rPr>
          <w:sz w:val="20"/>
          <w:szCs w:val="20"/>
          <w:spacing w:val="17"/>
        </w:rPr>
        <w:t>。</w:t>
      </w:r>
      <w:r>
        <w:rPr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临床药师分析，从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sz w:val="20"/>
          <w:szCs w:val="20"/>
        </w:rPr>
        <w:t>AP  </w:t>
      </w:r>
      <w:r>
        <w:rPr>
          <w:rFonts w:ascii="SimSun" w:hAnsi="SimSun" w:eastAsia="SimSun" w:cs="SimSun"/>
          <w:sz w:val="20"/>
          <w:szCs w:val="20"/>
          <w:spacing w:val="14"/>
        </w:rPr>
        <w:t>预防性使用抗菌药物方面考虑</w:t>
      </w:r>
      <w:r>
        <w:rPr>
          <w:rFonts w:ascii="SimSun" w:hAnsi="SimSun" w:eastAsia="SimSun" w:cs="SimSun"/>
          <w:sz w:val="20"/>
          <w:szCs w:val="20"/>
          <w:spacing w:val="14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4"/>
        </w:rPr>
        <w:t>针对部分易感人群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(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如胆道梗阻</w:t>
      </w:r>
      <w:r>
        <w:rPr>
          <w:sz w:val="20"/>
          <w:szCs w:val="20"/>
          <w:spacing w:val="7"/>
        </w:rPr>
        <w:t>、</w:t>
      </w:r>
      <w:r>
        <w:rPr>
          <w:rFonts w:ascii="SimSun" w:hAnsi="SimSun" w:eastAsia="SimSun" w:cs="SimSun"/>
          <w:sz w:val="20"/>
          <w:szCs w:val="20"/>
          <w:spacing w:val="7"/>
        </w:rPr>
        <w:t>高龄</w:t>
      </w:r>
      <w:r>
        <w:rPr>
          <w:sz w:val="20"/>
          <w:szCs w:val="20"/>
          <w:spacing w:val="7"/>
        </w:rPr>
        <w:t>、</w:t>
      </w:r>
      <w:r>
        <w:rPr>
          <w:rFonts w:ascii="SimSun" w:hAnsi="SimSun" w:eastAsia="SimSun" w:cs="SimSun"/>
          <w:sz w:val="20"/>
          <w:szCs w:val="20"/>
          <w:spacing w:val="7"/>
        </w:rPr>
        <w:t>免疫低下) 可能发生</w:t>
      </w:r>
      <w:r>
        <w:rPr>
          <w:rFonts w:ascii="SimSun" w:hAnsi="SimSun" w:eastAsia="SimSun" w:cs="SimSun"/>
          <w:sz w:val="20"/>
          <w:szCs w:val="20"/>
          <w:spacing w:val="6"/>
        </w:rPr>
        <w:t>肠源性细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菌移位</w:t>
      </w:r>
      <w:r>
        <w:rPr>
          <w:rFonts w:ascii="SimSun" w:hAnsi="SimSun" w:eastAsia="SimSun" w:cs="SimSun"/>
          <w:sz w:val="20"/>
          <w:szCs w:val="20"/>
          <w:spacing w:val="5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5"/>
        </w:rPr>
        <w:t>可选择喹诺酮类</w:t>
      </w:r>
      <w:r>
        <w:rPr>
          <w:sz w:val="20"/>
          <w:szCs w:val="20"/>
          <w:spacing w:val="5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5"/>
        </w:rPr>
        <w:t>头孢菌素</w:t>
      </w:r>
      <w:r>
        <w:rPr>
          <w:sz w:val="20"/>
          <w:szCs w:val="20"/>
          <w:spacing w:val="5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5"/>
        </w:rPr>
        <w:t>碳青霉</w:t>
      </w:r>
      <w:r>
        <w:rPr>
          <w:rFonts w:ascii="SimSun" w:hAnsi="SimSun" w:eastAsia="SimSun" w:cs="SimSun"/>
          <w:sz w:val="20"/>
          <w:szCs w:val="20"/>
          <w:spacing w:val="4"/>
        </w:rPr>
        <w:t>烯类及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甲硝唑等预防感染</w:t>
      </w:r>
      <w:r>
        <w:rPr>
          <w:rFonts w:ascii="SimSun" w:hAnsi="SimSun" w:eastAsia="SimSun" w:cs="SimSun"/>
          <w:sz w:val="11"/>
          <w:szCs w:val="11"/>
          <w:spacing w:val="7"/>
          <w:position w:val="9"/>
        </w:rPr>
        <w:t>［</w:t>
      </w:r>
      <w:r>
        <w:rPr>
          <w:sz w:val="11"/>
          <w:szCs w:val="11"/>
          <w:spacing w:val="7"/>
          <w:position w:val="9"/>
        </w:rPr>
        <w:t>5</w:t>
      </w:r>
      <w:r>
        <w:rPr>
          <w:rFonts w:ascii="SimSun" w:hAnsi="SimSun" w:eastAsia="SimSun" w:cs="SimSun"/>
          <w:sz w:val="11"/>
          <w:szCs w:val="11"/>
          <w:spacing w:val="7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"/>
          <w:position w:val="9"/>
        </w:rPr>
        <w:t xml:space="preserve"> </w:t>
      </w:r>
      <w:r>
        <w:rPr>
          <w:sz w:val="20"/>
          <w:szCs w:val="20"/>
          <w:spacing w:val="7"/>
        </w:rPr>
        <w:t>。</w:t>
      </w:r>
      <w:r>
        <w:rPr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中上腹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sz w:val="20"/>
          <w:szCs w:val="20"/>
        </w:rPr>
        <w:t>CT</w:t>
      </w:r>
      <w:r>
        <w:rPr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示胆总管下端泥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沙样结石</w:t>
      </w:r>
      <w:r>
        <w:rPr>
          <w:sz w:val="20"/>
          <w:szCs w:val="20"/>
          <w:spacing w:val="5"/>
        </w:rPr>
        <w:t>。</w:t>
      </w:r>
      <w:r>
        <w:rPr>
          <w:rFonts w:ascii="SimSun" w:hAnsi="SimSun" w:eastAsia="SimSun" w:cs="SimSun"/>
          <w:sz w:val="20"/>
          <w:szCs w:val="20"/>
          <w:spacing w:val="5"/>
        </w:rPr>
        <w:t>该患者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5"/>
        </w:rPr>
        <w:t>75</w:t>
      </w:r>
      <w:r>
        <w:rPr>
          <w:sz w:val="20"/>
          <w:szCs w:val="20"/>
          <w:spacing w:val="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岁，免疫力低下，属于易感人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群</w:t>
      </w:r>
      <w:r>
        <w:rPr>
          <w:rFonts w:ascii="SimSun" w:hAnsi="SimSun" w:eastAsia="SimSun" w:cs="SimSun"/>
          <w:sz w:val="20"/>
          <w:szCs w:val="20"/>
          <w:spacing w:val="16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6"/>
        </w:rPr>
        <w:t>可预防使用抗菌药物</w:t>
      </w:r>
      <w:r>
        <w:rPr>
          <w:sz w:val="20"/>
          <w:szCs w:val="20"/>
          <w:spacing w:val="16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16"/>
        </w:rPr>
        <w:t>从胆道感染方面考虑</w:t>
      </w:r>
      <w:r>
        <w:rPr>
          <w:rFonts w:ascii="SimSun" w:hAnsi="SimSun" w:eastAsia="SimSun" w:cs="SimSun"/>
          <w:sz w:val="20"/>
          <w:szCs w:val="20"/>
          <w:spacing w:val="16"/>
          <w:position w:val="1"/>
        </w:rPr>
        <w:t>， </w:t>
      </w:r>
      <w:r>
        <w:rPr>
          <w:rFonts w:ascii="SimSun" w:hAnsi="SimSun" w:eastAsia="SimSun" w:cs="SimSun"/>
          <w:sz w:val="20"/>
          <w:szCs w:val="20"/>
          <w:spacing w:val="-6"/>
          <w:position w:val="-1"/>
        </w:rPr>
        <w:t>该患者第</w:t>
      </w:r>
      <w:r>
        <w:rPr>
          <w:rFonts w:ascii="SimSun" w:hAnsi="SimSun" w:eastAsia="SimSun" w:cs="SimSun"/>
          <w:sz w:val="20"/>
          <w:szCs w:val="20"/>
          <w:spacing w:val="-41"/>
          <w:position w:val="-1"/>
        </w:rPr>
        <w:t xml:space="preserve"> </w:t>
      </w:r>
      <w:r>
        <w:rPr>
          <w:sz w:val="20"/>
          <w:szCs w:val="20"/>
          <w:spacing w:val="-6"/>
        </w:rPr>
        <w:t>6</w:t>
      </w:r>
      <w:r>
        <w:rPr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  <w:position w:val="-1"/>
        </w:rPr>
        <w:t>天</w:t>
      </w:r>
      <w:r>
        <w:rPr>
          <w:rFonts w:ascii="SimSun" w:hAnsi="SimSun" w:eastAsia="SimSun" w:cs="SimSun"/>
          <w:sz w:val="20"/>
          <w:szCs w:val="20"/>
          <w:spacing w:val="-34"/>
          <w:position w:val="-1"/>
        </w:rPr>
        <w:t xml:space="preserve"> </w:t>
      </w:r>
      <w:r>
        <w:rPr>
          <w:sz w:val="20"/>
          <w:szCs w:val="20"/>
          <w:spacing w:val="-6"/>
        </w:rPr>
        <w:t>WBC19. 6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6"/>
        </w:rPr>
        <w:t>× 10</w:t>
      </w:r>
      <w:r>
        <w:rPr>
          <w:sz w:val="11"/>
          <w:szCs w:val="11"/>
          <w:spacing w:val="-6"/>
          <w:position w:val="9"/>
        </w:rPr>
        <w:t>9</w:t>
      </w:r>
      <w:r>
        <w:rPr>
          <w:sz w:val="11"/>
          <w:szCs w:val="11"/>
          <w:spacing w:val="16"/>
          <w:w w:val="101"/>
          <w:position w:val="9"/>
        </w:rPr>
        <w:t xml:space="preserve"> </w:t>
      </w:r>
      <w:r>
        <w:rPr>
          <w:sz w:val="20"/>
          <w:szCs w:val="20"/>
          <w:spacing w:val="-19"/>
        </w:rPr>
        <w:t>/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19"/>
        </w:rPr>
        <w:t>L ＞18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9"/>
        </w:rPr>
        <w:t>×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9"/>
        </w:rPr>
        <w:t>10</w:t>
      </w:r>
      <w:r>
        <w:rPr>
          <w:sz w:val="11"/>
          <w:szCs w:val="11"/>
          <w:spacing w:val="15"/>
          <w:position w:val="9"/>
        </w:rPr>
        <w:t>9</w:t>
      </w:r>
      <w:r>
        <w:rPr>
          <w:sz w:val="11"/>
          <w:szCs w:val="11"/>
          <w:spacing w:val="16"/>
          <w:w w:val="101"/>
          <w:position w:val="9"/>
        </w:rPr>
        <w:t xml:space="preserve"> </w:t>
      </w:r>
      <w:r>
        <w:rPr>
          <w:sz w:val="20"/>
          <w:szCs w:val="20"/>
          <w:spacing w:val="-15"/>
        </w:rPr>
        <w:t>/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15"/>
        </w:rPr>
        <w:t>L</w:t>
      </w:r>
      <w:r>
        <w:rPr>
          <w:rFonts w:ascii="SimSun" w:hAnsi="SimSun" w:eastAsia="SimSun" w:cs="SimSun"/>
          <w:sz w:val="20"/>
          <w:szCs w:val="20"/>
          <w:spacing w:val="-15"/>
        </w:rPr>
        <w:t>，</w:t>
      </w:r>
      <w:r>
        <w:rPr>
          <w:rFonts w:ascii="SimSun" w:hAnsi="SimSun" w:eastAsia="SimSun" w:cs="SimSun"/>
          <w:sz w:val="20"/>
          <w:szCs w:val="20"/>
          <w:spacing w:val="-15"/>
          <w:position w:val="-1"/>
        </w:rPr>
        <w:t>仍腹</w:t>
      </w:r>
      <w:r>
        <w:rPr>
          <w:rFonts w:ascii="SimSun" w:hAnsi="SimSun" w:eastAsia="SimSun" w:cs="SimSun"/>
          <w:sz w:val="20"/>
          <w:szCs w:val="20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痛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存在中度的胆道感染</w:t>
      </w:r>
      <w:r>
        <w:rPr>
          <w:sz w:val="20"/>
          <w:szCs w:val="20"/>
          <w:spacing w:val="9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9"/>
        </w:rPr>
        <w:t>在我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国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胆道感染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中革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兰阴性菌约占三分之二，排名前</w:t>
      </w:r>
      <w:r>
        <w:rPr>
          <w:rFonts w:ascii="SimSun" w:hAnsi="SimSun" w:eastAsia="SimSun" w:cs="SimSun"/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19"/>
        </w:rPr>
        <w:t>3</w:t>
      </w:r>
      <w:r>
        <w:rPr>
          <w:sz w:val="20"/>
          <w:szCs w:val="20"/>
          <w:spacing w:val="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的为大肠埃希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菌</w:t>
      </w:r>
      <w:r>
        <w:rPr>
          <w:sz w:val="20"/>
          <w:szCs w:val="20"/>
          <w:spacing w:val="3"/>
        </w:rPr>
        <w:t>、</w:t>
      </w:r>
      <w:r>
        <w:rPr>
          <w:rFonts w:ascii="SimSun" w:hAnsi="SimSun" w:eastAsia="SimSun" w:cs="SimSun"/>
          <w:sz w:val="20"/>
          <w:szCs w:val="20"/>
          <w:spacing w:val="3"/>
        </w:rPr>
        <w:t>铜绿假单胞菌</w:t>
      </w:r>
      <w:r>
        <w:rPr>
          <w:sz w:val="20"/>
          <w:szCs w:val="20"/>
          <w:spacing w:val="3"/>
        </w:rPr>
        <w:t>、</w:t>
      </w:r>
      <w:r>
        <w:rPr>
          <w:rFonts w:ascii="SimSun" w:hAnsi="SimSun" w:eastAsia="SimSun" w:cs="SimSun"/>
          <w:sz w:val="20"/>
          <w:szCs w:val="20"/>
          <w:spacing w:val="3"/>
        </w:rPr>
        <w:t>肺炎克雷伯菌</w:t>
      </w:r>
      <w:r>
        <w:rPr>
          <w:rFonts w:ascii="SimSun" w:hAnsi="SimSun" w:eastAsia="SimSun" w:cs="SimSun"/>
          <w:sz w:val="11"/>
          <w:szCs w:val="11"/>
          <w:spacing w:val="3"/>
          <w:position w:val="9"/>
        </w:rPr>
        <w:t>［</w:t>
      </w:r>
      <w:r>
        <w:rPr>
          <w:sz w:val="11"/>
          <w:szCs w:val="11"/>
          <w:spacing w:val="3"/>
          <w:position w:val="9"/>
        </w:rPr>
        <w:t>6</w:t>
      </w:r>
      <w:r>
        <w:rPr>
          <w:rFonts w:ascii="SimSun" w:hAnsi="SimSun" w:eastAsia="SimSun" w:cs="SimSun"/>
          <w:sz w:val="11"/>
          <w:szCs w:val="11"/>
          <w:spacing w:val="3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"/>
          <w:position w:val="9"/>
        </w:rPr>
        <w:t xml:space="preserve"> </w:t>
      </w:r>
      <w:r>
        <w:rPr>
          <w:sz w:val="20"/>
          <w:szCs w:val="20"/>
          <w:spacing w:val="3"/>
        </w:rPr>
        <w:t>。</w:t>
      </w:r>
      <w:r>
        <w:rPr>
          <w:rFonts w:ascii="SimSun" w:hAnsi="SimSun" w:eastAsia="SimSun" w:cs="SimSun"/>
          <w:sz w:val="20"/>
          <w:szCs w:val="20"/>
          <w:spacing w:val="3"/>
        </w:rPr>
        <w:t>革兰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氏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阳性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菌有粪肠球菌</w:t>
      </w:r>
      <w:r>
        <w:rPr>
          <w:sz w:val="20"/>
          <w:szCs w:val="20"/>
          <w:spacing w:val="7"/>
        </w:rPr>
        <w:t>、</w:t>
      </w:r>
      <w:r>
        <w:rPr>
          <w:rFonts w:ascii="SimSun" w:hAnsi="SimSun" w:eastAsia="SimSun" w:cs="SimSun"/>
          <w:sz w:val="20"/>
          <w:szCs w:val="20"/>
          <w:spacing w:val="7"/>
        </w:rPr>
        <w:t>屎肠球菌</w:t>
      </w:r>
      <w:r>
        <w:rPr>
          <w:sz w:val="20"/>
          <w:szCs w:val="20"/>
          <w:spacing w:val="7"/>
        </w:rPr>
        <w:t>、</w:t>
      </w:r>
      <w:r>
        <w:rPr>
          <w:rFonts w:ascii="SimSun" w:hAnsi="SimSun" w:eastAsia="SimSun" w:cs="SimSun"/>
          <w:sz w:val="20"/>
          <w:szCs w:val="20"/>
          <w:spacing w:val="7"/>
        </w:rPr>
        <w:t>表皮葡萄球菌</w:t>
      </w:r>
      <w:r>
        <w:rPr>
          <w:sz w:val="20"/>
          <w:szCs w:val="20"/>
          <w:spacing w:val="7"/>
        </w:rPr>
        <w:t>。</w:t>
      </w:r>
      <w:r>
        <w:rPr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7"/>
        </w:rPr>
        <w:t>14%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7"/>
        </w:rPr>
        <w:t>~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16"/>
        </w:rPr>
        <w:t>75. 5% </w:t>
      </w:r>
      <w:r>
        <w:rPr>
          <w:rFonts w:ascii="SimSun" w:hAnsi="SimSun" w:eastAsia="SimSun" w:cs="SimSun"/>
          <w:sz w:val="20"/>
          <w:szCs w:val="20"/>
          <w:spacing w:val="16"/>
        </w:rPr>
        <w:t>的患者合并厌氧菌感染，以脆弱拟杆菌为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主</w:t>
      </w:r>
      <w:r>
        <w:rPr>
          <w:sz w:val="20"/>
          <w:szCs w:val="20"/>
          <w:spacing w:val="12"/>
        </w:rPr>
        <w:t>。</w:t>
      </w:r>
      <w:r>
        <w:rPr>
          <w:sz w:val="20"/>
          <w:szCs w:val="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中度的胆道感染，</w:t>
      </w:r>
      <w:r>
        <w:rPr>
          <w:sz w:val="20"/>
          <w:szCs w:val="20"/>
          <w:spacing w:val="12"/>
        </w:rPr>
        <w:t>《</w:t>
      </w:r>
      <w:r>
        <w:rPr>
          <w:rFonts w:ascii="SimSun" w:hAnsi="SimSun" w:eastAsia="SimSun" w:cs="SimSun"/>
          <w:sz w:val="20"/>
          <w:szCs w:val="20"/>
          <w:spacing w:val="12"/>
        </w:rPr>
        <w:t>胆道外科抗菌药物规范化</w:t>
      </w:r>
    </w:p>
    <w:p>
      <w:pPr>
        <w:spacing w:line="221" w:lineRule="auto"/>
        <w:sectPr>
          <w:type w:val="continuous"/>
          <w:pgSz w:w="11905" w:h="16836"/>
          <w:pgMar w:top="1446" w:right="963" w:bottom="0" w:left="407" w:header="811" w:footer="0" w:gutter="0"/>
          <w:cols w:equalWidth="0" w:num="2">
            <w:col w:w="5646" w:space="100"/>
            <w:col w:w="4788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ind w:left="625" w:right="273"/>
        <w:spacing w:before="48" w:line="22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应用专家共识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(</w:t>
      </w:r>
      <w:r>
        <w:rPr>
          <w:sz w:val="20"/>
          <w:szCs w:val="20"/>
          <w:spacing w:val="-1"/>
        </w:rPr>
        <w:t>2019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版)</w:t>
      </w:r>
      <w:r>
        <w:rPr>
          <w:rFonts w:ascii="SimSun" w:hAnsi="SimSun" w:eastAsia="SimSun" w:cs="SimSun"/>
          <w:sz w:val="20"/>
          <w:szCs w:val="20"/>
          <w:spacing w:val="76"/>
        </w:rPr>
        <w:t xml:space="preserve"> </w:t>
      </w:r>
      <w:r>
        <w:rPr>
          <w:sz w:val="20"/>
          <w:szCs w:val="20"/>
          <w:spacing w:val="-1"/>
        </w:rPr>
        <w:t>》</w:t>
      </w:r>
      <w:r>
        <w:rPr>
          <w:rFonts w:ascii="SimSun" w:hAnsi="SimSun" w:eastAsia="SimSun" w:cs="SimSun"/>
          <w:sz w:val="11"/>
          <w:szCs w:val="11"/>
          <w:spacing w:val="-1"/>
          <w:position w:val="9"/>
        </w:rPr>
        <w:t>［</w:t>
      </w:r>
      <w:r>
        <w:rPr>
          <w:sz w:val="11"/>
          <w:szCs w:val="11"/>
          <w:spacing w:val="-1"/>
          <w:position w:val="9"/>
        </w:rPr>
        <w:t>6</w:t>
      </w:r>
      <w:r>
        <w:rPr>
          <w:rFonts w:ascii="SimSun" w:hAnsi="SimSun" w:eastAsia="SimSun" w:cs="SimSun"/>
          <w:sz w:val="11"/>
          <w:szCs w:val="11"/>
          <w:spacing w:val="-1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5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推荐第二</w:t>
      </w:r>
      <w:r>
        <w:rPr>
          <w:sz w:val="20"/>
          <w:szCs w:val="20"/>
          <w:spacing w:val="-1"/>
        </w:rPr>
        <w:t>、</w:t>
      </w:r>
      <w:r>
        <w:rPr>
          <w:rFonts w:ascii="SimSun" w:hAnsi="SimSun" w:eastAsia="SimSun" w:cs="SimSun"/>
          <w:sz w:val="20"/>
          <w:szCs w:val="20"/>
          <w:spacing w:val="-1"/>
        </w:rPr>
        <w:t>三代头孢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菌素或者直接使用头孢哌酮钠</w:t>
      </w:r>
      <w:r>
        <w:rPr>
          <w:sz w:val="20"/>
          <w:szCs w:val="20"/>
          <w:spacing w:val="14"/>
        </w:rPr>
        <w:t>/</w:t>
      </w:r>
      <w:r>
        <w:rPr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舒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巴坦钠</w:t>
      </w:r>
      <w:r>
        <w:rPr>
          <w:sz w:val="20"/>
          <w:szCs w:val="20"/>
          <w:spacing w:val="14"/>
        </w:rPr>
        <w:t>、</w:t>
      </w:r>
      <w:r>
        <w:rPr>
          <w:rFonts w:ascii="SimSun" w:hAnsi="SimSun" w:eastAsia="SimSun" w:cs="SimSun"/>
          <w:sz w:val="20"/>
          <w:szCs w:val="20"/>
          <w:spacing w:val="14"/>
        </w:rPr>
        <w:t>哌拉西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林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sz w:val="20"/>
          <w:szCs w:val="20"/>
          <w:spacing w:val="15"/>
        </w:rPr>
        <w:t>/</w:t>
      </w:r>
      <w:r>
        <w:rPr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他唑巴坦钠，</w:t>
      </w:r>
      <w:r>
        <w:rPr>
          <w:sz w:val="20"/>
          <w:szCs w:val="20"/>
          <w:spacing w:val="15"/>
        </w:rPr>
        <w:t>《</w:t>
      </w:r>
      <w:r>
        <w:rPr>
          <w:rFonts w:ascii="SimSun" w:hAnsi="SimSun" w:eastAsia="SimSun" w:cs="SimSun"/>
          <w:sz w:val="20"/>
          <w:szCs w:val="20"/>
          <w:spacing w:val="15"/>
        </w:rPr>
        <w:t>急性胆囊炎中西医结合诊疗共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识意见</w:t>
      </w:r>
      <w:r>
        <w:rPr>
          <w:sz w:val="20"/>
          <w:szCs w:val="20"/>
          <w:spacing w:val="17"/>
        </w:rPr>
        <w:t>》</w:t>
      </w:r>
      <w:r>
        <w:rPr>
          <w:rFonts w:ascii="SimSun" w:hAnsi="SimSun" w:eastAsia="SimSun" w:cs="SimSun"/>
          <w:sz w:val="11"/>
          <w:szCs w:val="11"/>
          <w:spacing w:val="17"/>
          <w:position w:val="9"/>
        </w:rPr>
        <w:t>［</w:t>
      </w:r>
      <w:r>
        <w:rPr>
          <w:sz w:val="11"/>
          <w:szCs w:val="11"/>
          <w:spacing w:val="17"/>
          <w:position w:val="9"/>
        </w:rPr>
        <w:t>7</w:t>
      </w:r>
      <w:r>
        <w:rPr>
          <w:rFonts w:ascii="SimSun" w:hAnsi="SimSun" w:eastAsia="SimSun" w:cs="SimSun"/>
          <w:sz w:val="11"/>
          <w:szCs w:val="11"/>
          <w:spacing w:val="17"/>
          <w:position w:val="9"/>
        </w:rPr>
        <w:t>］</w:t>
      </w:r>
      <w:r>
        <w:rPr>
          <w:rFonts w:ascii="SimSun" w:hAnsi="SimSun" w:eastAsia="SimSun" w:cs="SimSun"/>
          <w:sz w:val="20"/>
          <w:szCs w:val="20"/>
          <w:spacing w:val="17"/>
        </w:rPr>
        <w:t>推荐社区获得性中度胆道感染选择的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抗菌药物有碳青霉烯类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sz w:val="20"/>
          <w:szCs w:val="20"/>
          <w:spacing w:val="20"/>
          <w:position w:val="1"/>
        </w:rPr>
        <w:t>。</w:t>
      </w:r>
      <w:r>
        <w:rPr>
          <w:sz w:val="20"/>
          <w:szCs w:val="20"/>
          <w:spacing w:val="-39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初始选择莫西沙星联合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甲硝唑治疗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3"/>
        </w:rPr>
        <w:t>5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3"/>
        </w:rPr>
        <w:t>d</w:t>
      </w:r>
      <w:r>
        <w:rPr>
          <w:rFonts w:ascii="SimSun" w:hAnsi="SimSun" w:eastAsia="SimSun" w:cs="SimSun"/>
          <w:sz w:val="20"/>
          <w:szCs w:val="20"/>
          <w:spacing w:val="3"/>
        </w:rPr>
        <w:t>，第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3"/>
        </w:rPr>
        <w:t>6</w:t>
      </w:r>
      <w:r>
        <w:rPr>
          <w:sz w:val="20"/>
          <w:szCs w:val="20"/>
          <w:spacing w:val="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天出现发热，血象较前上升，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说明感染并无完全控制住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22"/>
          <w:position w:val="1"/>
        </w:rPr>
        <w:t>。</w:t>
      </w:r>
      <w:r>
        <w:rPr>
          <w:sz w:val="20"/>
          <w:szCs w:val="20"/>
          <w:spacing w:val="-32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该患者基础疾病多</w:t>
      </w:r>
      <w:r>
        <w:rPr>
          <w:rFonts w:ascii="SimSun" w:hAnsi="SimSun" w:eastAsia="SimSun" w:cs="SimSun"/>
          <w:sz w:val="20"/>
          <w:szCs w:val="20"/>
          <w:spacing w:val="22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长期卧床</w:t>
      </w:r>
      <w:r>
        <w:rPr>
          <w:rFonts w:ascii="SimSun" w:hAnsi="SimSun" w:eastAsia="SimSun" w:cs="SimSun"/>
          <w:sz w:val="20"/>
          <w:szCs w:val="20"/>
          <w:spacing w:val="13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3"/>
        </w:rPr>
        <w:t>免疫功能低</w:t>
      </w:r>
      <w:r>
        <w:rPr>
          <w:rFonts w:ascii="SimSun" w:hAnsi="SimSun" w:eastAsia="SimSun" w:cs="SimSun"/>
          <w:sz w:val="20"/>
          <w:szCs w:val="20"/>
          <w:spacing w:val="13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3"/>
        </w:rPr>
        <w:t>抗菌药物可考虑升级为亚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胺培南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sz w:val="20"/>
          <w:szCs w:val="20"/>
          <w:spacing w:val="10"/>
        </w:rPr>
        <w:t>/</w:t>
      </w:r>
      <w:r>
        <w:rPr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西司他丁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sz w:val="20"/>
          <w:szCs w:val="20"/>
          <w:spacing w:val="10"/>
        </w:rPr>
        <w:t>。</w:t>
      </w:r>
      <w:r>
        <w:rPr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该患者入院查体腹部膨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隆，移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动性浊音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阳性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sz w:val="20"/>
          <w:szCs w:val="20"/>
          <w:spacing w:val="3"/>
        </w:rPr>
        <w:t>。</w:t>
      </w:r>
      <w:r>
        <w:rPr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中上腹 </w:t>
      </w:r>
      <w:r>
        <w:rPr>
          <w:sz w:val="20"/>
          <w:szCs w:val="20"/>
        </w:rPr>
        <w:t>CT</w:t>
      </w:r>
      <w:r>
        <w:rPr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示肝硬化，腹水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;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入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院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4" w:firstLine="13"/>
        <w:spacing w:before="93" w:line="236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7"/>
          <w:position w:val="-1"/>
        </w:rPr>
        <w:t>第</w:t>
      </w:r>
      <w:r>
        <w:rPr>
          <w:rFonts w:ascii="SimSun" w:hAnsi="SimSun" w:eastAsia="SimSun" w:cs="SimSun"/>
          <w:sz w:val="20"/>
          <w:szCs w:val="20"/>
          <w:spacing w:val="-35"/>
          <w:position w:val="-1"/>
        </w:rPr>
        <w:t xml:space="preserve"> </w:t>
      </w:r>
      <w:r>
        <w:rPr>
          <w:sz w:val="20"/>
          <w:szCs w:val="20"/>
          <w:spacing w:val="-7"/>
        </w:rPr>
        <w:t>3</w:t>
      </w:r>
      <w:r>
        <w:rPr>
          <w:sz w:val="20"/>
          <w:szCs w:val="20"/>
          <w:spacing w:val="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  <w:position w:val="-1"/>
        </w:rPr>
        <w:t>天查</w:t>
      </w:r>
      <w:r>
        <w:rPr>
          <w:rFonts w:ascii="SimSun" w:hAnsi="SimSun" w:eastAsia="SimSun" w:cs="SimSun"/>
          <w:sz w:val="20"/>
          <w:szCs w:val="20"/>
          <w:spacing w:val="-28"/>
          <w:position w:val="-1"/>
        </w:rPr>
        <w:t xml:space="preserve"> </w:t>
      </w:r>
      <w:r>
        <w:rPr>
          <w:sz w:val="20"/>
          <w:szCs w:val="20"/>
          <w:spacing w:val="-7"/>
        </w:rPr>
        <w:t>ALB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7"/>
        </w:rPr>
        <w:t>27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-7"/>
        </w:rPr>
        <w:t>g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7"/>
        </w:rPr>
        <w:t>·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-7"/>
        </w:rPr>
        <w:t>L </w:t>
      </w:r>
      <w:r>
        <w:rPr>
          <w:sz w:val="11"/>
          <w:szCs w:val="11"/>
          <w:spacing w:val="-7"/>
          <w:position w:val="9"/>
        </w:rPr>
        <w:t>－1 </w:t>
      </w:r>
      <w:r>
        <w:rPr>
          <w:rFonts w:ascii="SimSun" w:hAnsi="SimSun" w:eastAsia="SimSun" w:cs="SimSun"/>
          <w:sz w:val="20"/>
          <w:szCs w:val="20"/>
          <w:spacing w:val="-8"/>
        </w:rPr>
        <w:t>，</w:t>
      </w:r>
      <w:r>
        <w:rPr>
          <w:sz w:val="20"/>
          <w:szCs w:val="20"/>
          <w:spacing w:val="-8"/>
        </w:rPr>
        <w:t>TBIL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8"/>
        </w:rPr>
        <w:t>75.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8"/>
        </w:rPr>
        <w:t>3  </w:t>
      </w:r>
      <w:r>
        <w:rPr>
          <w:sz w:val="20"/>
          <w:szCs w:val="20"/>
          <w:spacing w:val="-8"/>
          <w:position w:val="-1"/>
        </w:rPr>
        <w:t>μ</w:t>
      </w:r>
      <w:r>
        <w:rPr>
          <w:sz w:val="20"/>
          <w:szCs w:val="20"/>
          <w:spacing w:val="-8"/>
        </w:rPr>
        <w:t>mol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8"/>
        </w:rPr>
        <w:t>·  L </w:t>
      </w:r>
      <w:r>
        <w:rPr>
          <w:sz w:val="11"/>
          <w:szCs w:val="11"/>
          <w:spacing w:val="-8"/>
          <w:position w:val="9"/>
        </w:rPr>
        <w:t>－1 </w:t>
      </w:r>
      <w:r>
        <w:rPr>
          <w:rFonts w:ascii="SimSun" w:hAnsi="SimSun" w:eastAsia="SimSun" w:cs="SimSun"/>
          <w:sz w:val="20"/>
          <w:szCs w:val="20"/>
          <w:spacing w:val="-32"/>
        </w:rPr>
        <w:t>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-14"/>
        </w:rPr>
        <w:t>PT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4"/>
        </w:rPr>
        <w:t>15.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4"/>
        </w:rPr>
        <w:t>5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4"/>
        </w:rPr>
        <w:t>s </w:t>
      </w:r>
      <w:r>
        <w:rPr>
          <w:rFonts w:ascii="SimSun" w:hAnsi="SimSun" w:eastAsia="SimSun" w:cs="SimSun"/>
          <w:sz w:val="20"/>
          <w:szCs w:val="20"/>
          <w:spacing w:val="-14"/>
        </w:rPr>
        <w:t>;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14"/>
        </w:rPr>
        <w:t>Child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4"/>
        </w:rPr>
        <w:t>Pugh</w:t>
      </w:r>
      <w:r>
        <w:rPr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评分为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14"/>
        </w:rPr>
        <w:t>10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分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(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sz w:val="20"/>
          <w:szCs w:val="20"/>
          <w:spacing w:val="-14"/>
        </w:rPr>
        <w:t>C</w:t>
      </w:r>
      <w:r>
        <w:rPr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级</w:t>
      </w:r>
      <w:r>
        <w:rPr>
          <w:rFonts w:ascii="SimSun" w:hAnsi="SimSun" w:eastAsia="SimSun" w:cs="SimSun"/>
          <w:sz w:val="20"/>
          <w:szCs w:val="20"/>
          <w:spacing w:val="-15"/>
        </w:rPr>
        <w:t>)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</w:rPr>
        <w:t>，且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15"/>
        </w:rPr>
        <w:t>AST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8"/>
        </w:rPr>
        <w:t>253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8"/>
        </w:rPr>
        <w:t>U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8"/>
        </w:rPr>
        <w:t>·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8"/>
        </w:rPr>
        <w:t>L </w:t>
      </w:r>
      <w:r>
        <w:rPr>
          <w:sz w:val="11"/>
          <w:szCs w:val="11"/>
          <w:spacing w:val="-8"/>
          <w:position w:val="9"/>
        </w:rPr>
        <w:t>－1</w:t>
      </w:r>
      <w:r>
        <w:rPr>
          <w:sz w:val="11"/>
          <w:szCs w:val="11"/>
          <w:spacing w:val="11"/>
          <w:w w:val="101"/>
          <w:position w:val="9"/>
        </w:rPr>
        <w:t xml:space="preserve"> </w:t>
      </w:r>
      <w:r>
        <w:rPr>
          <w:sz w:val="20"/>
          <w:szCs w:val="20"/>
          <w:spacing w:val="-8"/>
        </w:rPr>
        <w:t>＞5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-8"/>
        </w:rPr>
        <w:t>ULN </w:t>
      </w:r>
      <w:r>
        <w:rPr>
          <w:rFonts w:ascii="SimSun" w:hAnsi="SimSun" w:eastAsia="SimSun" w:cs="SimSun"/>
          <w:sz w:val="20"/>
          <w:szCs w:val="20"/>
          <w:spacing w:val="6"/>
        </w:rPr>
        <w:t>(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sz w:val="20"/>
          <w:szCs w:val="20"/>
          <w:spacing w:val="6"/>
        </w:rPr>
        <w:t>5</w:t>
      </w:r>
      <w:r>
        <w:rPr>
          <w:sz w:val="20"/>
          <w:szCs w:val="20"/>
          <w:spacing w:val="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倍的正常值上限) </w:t>
      </w:r>
      <w:r>
        <w:rPr>
          <w:sz w:val="20"/>
          <w:szCs w:val="20"/>
          <w:spacing w:val="6"/>
        </w:rPr>
        <w:t>。</w:t>
      </w:r>
      <w:r>
        <w:rPr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莫</w:t>
      </w:r>
      <w:r>
        <w:rPr>
          <w:rFonts w:ascii="SimSun" w:hAnsi="SimSun" w:eastAsia="SimSun" w:cs="SimSun"/>
          <w:sz w:val="20"/>
          <w:szCs w:val="20"/>
          <w:spacing w:val="-6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西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4"/>
        </w:rPr>
        <w:t>沙星注射液说明书中指出由于缺乏患有肝功</w:t>
      </w:r>
      <w:r>
        <w:rPr>
          <w:rFonts w:ascii="SimSun" w:hAnsi="SimSun" w:eastAsia="SimSun" w:cs="SimSun"/>
          <w:sz w:val="20"/>
          <w:szCs w:val="20"/>
          <w:spacing w:val="23"/>
        </w:rPr>
        <w:t>能严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  <w:position w:val="-1"/>
        </w:rPr>
        <w:t>重损伤</w:t>
      </w:r>
      <w:r>
        <w:rPr>
          <w:rFonts w:ascii="SimSun" w:hAnsi="SimSun" w:eastAsia="SimSun" w:cs="SimSun"/>
          <w:sz w:val="20"/>
          <w:szCs w:val="20"/>
          <w:spacing w:val="-36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(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sz w:val="20"/>
          <w:szCs w:val="20"/>
          <w:spacing w:val="-1"/>
        </w:rPr>
        <w:t>Child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1"/>
        </w:rPr>
        <w:t>Pugh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1"/>
        </w:rPr>
        <w:t>C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级)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1"/>
          <w:position w:val="9"/>
        </w:rPr>
        <w:t>［</w:t>
      </w:r>
      <w:r>
        <w:rPr>
          <w:sz w:val="11"/>
          <w:szCs w:val="11"/>
          <w:spacing w:val="-1"/>
          <w:position w:val="9"/>
        </w:rPr>
        <w:t>8</w:t>
      </w:r>
      <w:r>
        <w:rPr>
          <w:rFonts w:ascii="SimSun" w:hAnsi="SimSun" w:eastAsia="SimSun" w:cs="SimSun"/>
          <w:sz w:val="11"/>
          <w:szCs w:val="11"/>
          <w:spacing w:val="-1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6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  <w:position w:val="-1"/>
        </w:rPr>
        <w:t>和</w:t>
      </w:r>
      <w:r>
        <w:rPr>
          <w:rFonts w:ascii="SimSun" w:hAnsi="SimSun" w:eastAsia="SimSun" w:cs="SimSun"/>
          <w:sz w:val="20"/>
          <w:szCs w:val="20"/>
          <w:spacing w:val="-2"/>
          <w:position w:val="-1"/>
        </w:rPr>
        <w:t>转氨酶升</w:t>
      </w:r>
      <w:r>
        <w:rPr>
          <w:rFonts w:ascii="SimSun" w:hAnsi="SimSun" w:eastAsia="SimSun" w:cs="SimSun"/>
          <w:sz w:val="20"/>
          <w:szCs w:val="20"/>
          <w:spacing w:val="-59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  <w:position w:val="-1"/>
        </w:rPr>
        <w:t>高大于</w:t>
      </w:r>
      <w:r>
        <w:rPr>
          <w:rFonts w:ascii="SimSun" w:hAnsi="SimSun" w:eastAsia="SimSun" w:cs="SimSun"/>
          <w:sz w:val="20"/>
          <w:szCs w:val="20"/>
          <w:spacing w:val="-25"/>
          <w:position w:val="-1"/>
        </w:rPr>
        <w:t xml:space="preserve"> </w:t>
      </w:r>
      <w:r>
        <w:rPr>
          <w:sz w:val="20"/>
          <w:szCs w:val="20"/>
          <w:spacing w:val="-2"/>
        </w:rPr>
        <w:t>5</w:t>
      </w:r>
      <w:r>
        <w:rPr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1"/>
        </w:rPr>
        <w:t>倍正常值上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1"/>
        </w:rPr>
        <w:t>限的患者使用的临床数据</w:t>
      </w:r>
      <w:r>
        <w:rPr>
          <w:rFonts w:ascii="SimSun" w:hAnsi="SimSun" w:eastAsia="SimSun" w:cs="SimSun"/>
          <w:sz w:val="20"/>
          <w:szCs w:val="20"/>
          <w:spacing w:val="2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21"/>
        </w:rPr>
        <w:t>该药在这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类患者中禁止使用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sz w:val="20"/>
          <w:szCs w:val="20"/>
          <w:spacing w:val="20"/>
          <w:position w:val="1"/>
        </w:rPr>
        <w:t>。</w:t>
      </w:r>
      <w:r>
        <w:rPr>
          <w:sz w:val="20"/>
          <w:szCs w:val="20"/>
          <w:spacing w:val="-27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临床药师从安全性方面综合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考虑</w:t>
      </w:r>
      <w:r>
        <w:rPr>
          <w:rFonts w:ascii="SimSun" w:hAnsi="SimSun" w:eastAsia="SimSun" w:cs="SimSun"/>
          <w:sz w:val="20"/>
          <w:szCs w:val="20"/>
          <w:spacing w:val="1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1"/>
        </w:rPr>
        <w:t>建议停用莫西沙星与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甲硝唑</w:t>
      </w:r>
      <w:r>
        <w:rPr>
          <w:rFonts w:ascii="SimSun" w:hAnsi="SimSun" w:eastAsia="SimSun" w:cs="SimSun"/>
          <w:sz w:val="20"/>
          <w:szCs w:val="20"/>
          <w:spacing w:val="1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1"/>
        </w:rPr>
        <w:t>调整为亚胺培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南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sz w:val="20"/>
          <w:szCs w:val="20"/>
          <w:spacing w:val="4"/>
        </w:rPr>
        <w:t>/</w:t>
      </w:r>
      <w:r>
        <w:rPr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西司他丁，之后患者血象及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降钙素原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(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sz w:val="20"/>
          <w:szCs w:val="20"/>
        </w:rPr>
        <w:t>PCT</w:t>
      </w:r>
      <w:r>
        <w:rPr>
          <w:rFonts w:ascii="SimSun" w:hAnsi="SimSun" w:eastAsia="SimSun" w:cs="SimSun"/>
          <w:sz w:val="20"/>
          <w:szCs w:val="20"/>
          <w:spacing w:val="4"/>
        </w:rPr>
        <w:t>) 较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前下降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治疗有效</w:t>
      </w:r>
      <w:r>
        <w:rPr>
          <w:sz w:val="20"/>
          <w:szCs w:val="20"/>
          <w:spacing w:val="9"/>
          <w:position w:val="1"/>
        </w:rPr>
        <w:t>。</w:t>
      </w:r>
    </w:p>
    <w:p>
      <w:pPr>
        <w:spacing w:line="236" w:lineRule="auto"/>
        <w:sectPr>
          <w:headerReference w:type="default" r:id="rId4"/>
          <w:pgSz w:w="11905" w:h="16836"/>
          <w:pgMar w:top="1446" w:right="951" w:bottom="0" w:left="407" w:header="801" w:footer="0" w:gutter="0"/>
          <w:cols w:equalWidth="0" w:num="2">
            <w:col w:w="5649" w:space="100"/>
            <w:col w:w="4797" w:space="0"/>
          </w:cols>
        </w:sectPr>
        <w:rPr>
          <w:sz w:val="20"/>
          <w:szCs w:val="20"/>
        </w:rPr>
      </w:pPr>
    </w:p>
    <w:p>
      <w:pPr>
        <w:spacing w:line="312" w:lineRule="auto"/>
        <w:rPr>
          <w:rFonts w:ascii="Arial"/>
          <w:sz w:val="21"/>
        </w:rPr>
      </w:pPr>
      <w:r/>
    </w:p>
    <w:p>
      <w:pPr>
        <w:ind w:firstLine="1808"/>
        <w:spacing w:line="4459" w:lineRule="exact"/>
        <w:rPr/>
      </w:pPr>
      <w:r>
        <w:rPr>
          <w:position w:val="-89"/>
        </w:rPr>
        <w:drawing>
          <wp:inline distT="0" distB="0" distL="0" distR="0">
            <wp:extent cx="4740731" cy="2831589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0731" cy="283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35"/>
        <w:spacing w:before="120" w:line="193" w:lineRule="auto"/>
        <w:outlineLvl w:val="1"/>
        <w:rPr>
          <w:rFonts w:ascii="NSimSun" w:hAnsi="NSimSun" w:eastAsia="NSimSun" w:cs="NSimSun"/>
        </w:rPr>
      </w:pPr>
      <w:r>
        <w:rPr>
          <w:rFonts w:ascii="SimHei" w:hAnsi="SimHei" w:eastAsia="SimHei" w:cs="SimHei"/>
          <w:spacing w:val="6"/>
        </w:rPr>
        <w:t>图</w:t>
      </w:r>
      <w:r>
        <w:rPr>
          <w:rFonts w:ascii="SimHei" w:hAnsi="SimHei" w:eastAsia="SimHei" w:cs="SimHei"/>
          <w:spacing w:val="-25"/>
        </w:rPr>
        <w:t xml:space="preserve"> </w:t>
      </w:r>
      <w:r>
        <w:rPr>
          <w:spacing w:val="6"/>
        </w:rPr>
        <w:t>1</w:t>
      </w:r>
      <w:r>
        <w:rPr>
          <w:spacing w:val="14"/>
        </w:rPr>
        <w:t xml:space="preserve">   </w:t>
      </w:r>
      <w:r>
        <w:rPr>
          <w:rFonts w:ascii="NSimSun" w:hAnsi="NSimSun" w:eastAsia="NSimSun" w:cs="NSimSun"/>
          <w:spacing w:val="6"/>
        </w:rPr>
        <w:t>住院期间患者体温及炎性指标情况</w:t>
      </w:r>
    </w:p>
    <w:p>
      <w:pPr>
        <w:spacing w:line="239" w:lineRule="exact"/>
        <w:rPr/>
      </w:pPr>
      <w:r/>
    </w:p>
    <w:p>
      <w:pPr>
        <w:spacing w:line="239" w:lineRule="exact"/>
        <w:sectPr>
          <w:type w:val="continuous"/>
          <w:pgSz w:w="11905" w:h="16836"/>
          <w:pgMar w:top="1446" w:right="951" w:bottom="0" w:left="407" w:header="801" w:footer="0" w:gutter="0"/>
          <w:cols w:equalWidth="0" w:num="1">
            <w:col w:w="10545" w:space="0"/>
          </w:cols>
        </w:sectPr>
        <w:rPr/>
      </w:pPr>
    </w:p>
    <w:p>
      <w:pPr>
        <w:pStyle w:val="BodyText"/>
        <w:ind w:left="610"/>
        <w:spacing w:before="125" w:line="193" w:lineRule="auto"/>
        <w:rPr>
          <w:rFonts w:ascii="NSimSun" w:hAnsi="NSimSun" w:eastAsia="NSimSun" w:cs="NSimSun"/>
          <w:sz w:val="20"/>
          <w:szCs w:val="20"/>
        </w:rPr>
      </w:pPr>
      <w:r>
        <w:rPr>
          <w:sz w:val="20"/>
          <w:szCs w:val="20"/>
          <w:spacing w:val="2"/>
        </w:rPr>
        <w:t>3. 2    </w:t>
      </w:r>
      <w:r>
        <w:rPr>
          <w:rFonts w:ascii="NSimSun" w:hAnsi="NSimSun" w:eastAsia="NSimSun" w:cs="NSimSun"/>
          <w:sz w:val="20"/>
          <w:szCs w:val="20"/>
          <w:spacing w:val="2"/>
        </w:rPr>
        <w:t>降阶梯调整抗菌药物的分析</w:t>
      </w:r>
    </w:p>
    <w:p>
      <w:pPr>
        <w:pStyle w:val="BodyText"/>
        <w:ind w:left="622" w:right="198" w:firstLine="434"/>
        <w:spacing w:before="44" w:line="22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临床药师分析入院</w:t>
      </w:r>
      <w:r>
        <w:rPr>
          <w:rFonts w:ascii="SimSun" w:hAnsi="SimSun" w:eastAsia="SimSun" w:cs="SimSun"/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1"/>
        </w:rPr>
        <w:t>D8</w:t>
      </w:r>
      <w:r>
        <w:rPr>
          <w:sz w:val="20"/>
          <w:szCs w:val="20"/>
          <w:spacing w:val="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患者咳嗽，咳黄痰，考虑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sz w:val="20"/>
          <w:szCs w:val="20"/>
        </w:rPr>
        <w:t>HAP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2"/>
        </w:rPr>
        <w:t>。</w:t>
      </w:r>
      <w:r>
        <w:rPr>
          <w:sz w:val="20"/>
          <w:szCs w:val="20"/>
        </w:rPr>
        <w:t>HAP</w:t>
      </w:r>
      <w:r>
        <w:rPr>
          <w:sz w:val="20"/>
          <w:szCs w:val="20"/>
          <w:spacing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的危险因素</w:t>
      </w:r>
      <w:r>
        <w:rPr>
          <w:rFonts w:ascii="SimSun" w:hAnsi="SimSun" w:eastAsia="SimSun" w:cs="SimSun"/>
          <w:sz w:val="11"/>
          <w:szCs w:val="11"/>
          <w:spacing w:val="2"/>
          <w:position w:val="9"/>
        </w:rPr>
        <w:t>［</w:t>
      </w:r>
      <w:r>
        <w:rPr>
          <w:sz w:val="11"/>
          <w:szCs w:val="11"/>
          <w:spacing w:val="2"/>
          <w:position w:val="9"/>
        </w:rPr>
        <w:t>3</w:t>
      </w:r>
      <w:r>
        <w:rPr>
          <w:rFonts w:ascii="SimSun" w:hAnsi="SimSun" w:eastAsia="SimSun" w:cs="SimSun"/>
          <w:sz w:val="11"/>
          <w:szCs w:val="11"/>
          <w:spacing w:val="2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31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包括宿主自身因素和医疗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1"/>
        </w:rPr>
        <w:t>环境因素，如高龄</w:t>
      </w:r>
      <w:r>
        <w:rPr>
          <w:sz w:val="20"/>
          <w:szCs w:val="20"/>
          <w:spacing w:val="-11"/>
        </w:rPr>
        <w:t>、</w:t>
      </w:r>
      <w:r>
        <w:rPr>
          <w:rFonts w:ascii="SimSun" w:hAnsi="SimSun" w:eastAsia="SimSun" w:cs="SimSun"/>
          <w:sz w:val="20"/>
          <w:szCs w:val="20"/>
          <w:spacing w:val="-11"/>
        </w:rPr>
        <w:t>基础疾病(慢性肺部疾病</w:t>
      </w:r>
      <w:r>
        <w:rPr>
          <w:sz w:val="20"/>
          <w:szCs w:val="20"/>
          <w:spacing w:val="-11"/>
        </w:rPr>
        <w:t>、</w:t>
      </w:r>
      <w:r>
        <w:rPr>
          <w:rFonts w:ascii="SimSun" w:hAnsi="SimSun" w:eastAsia="SimSun" w:cs="SimSun"/>
          <w:sz w:val="20"/>
          <w:szCs w:val="20"/>
          <w:spacing w:val="-11"/>
        </w:rPr>
        <w:t>糖尿病)</w:t>
      </w:r>
      <w:r>
        <w:rPr>
          <w:rFonts w:ascii="SimSun" w:hAnsi="SimSun" w:eastAsia="SimSun" w:cs="SimSun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11"/>
        </w:rPr>
        <w:t>、</w:t>
      </w:r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免疫功能受损</w:t>
      </w:r>
      <w:r>
        <w:rPr>
          <w:sz w:val="20"/>
          <w:szCs w:val="20"/>
          <w:spacing w:val="14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14"/>
        </w:rPr>
        <w:t>长期卧床和长期使用质子泵抑制剂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7"/>
        </w:rPr>
        <w:t>(</w:t>
      </w:r>
      <w:r>
        <w:rPr>
          <w:sz w:val="20"/>
          <w:szCs w:val="20"/>
          <w:spacing w:val="-17"/>
        </w:rPr>
        <w:t>proton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7"/>
        </w:rPr>
        <w:t>pump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7"/>
        </w:rPr>
        <w:t>inhibitor</w:t>
      </w:r>
      <w:r>
        <w:rPr>
          <w:rFonts w:ascii="SimSun" w:hAnsi="SimSun" w:eastAsia="SimSun" w:cs="SimSun"/>
          <w:sz w:val="20"/>
          <w:szCs w:val="20"/>
          <w:spacing w:val="-17"/>
        </w:rPr>
        <w:t>，</w:t>
      </w:r>
      <w:r>
        <w:rPr>
          <w:sz w:val="20"/>
          <w:szCs w:val="20"/>
          <w:spacing w:val="-17"/>
        </w:rPr>
        <w:t>PPI</w:t>
      </w:r>
      <w:r>
        <w:rPr>
          <w:rFonts w:ascii="SimSun" w:hAnsi="SimSun" w:eastAsia="SimSun" w:cs="SimSun"/>
          <w:sz w:val="20"/>
          <w:szCs w:val="20"/>
          <w:spacing w:val="-17"/>
        </w:rPr>
        <w:t>)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</w:rPr>
        <w:t>等</w:t>
      </w:r>
      <w:r>
        <w:rPr>
          <w:sz w:val="20"/>
          <w:szCs w:val="20"/>
          <w:spacing w:val="-17"/>
        </w:rPr>
        <w:t>。</w:t>
      </w:r>
      <w:r>
        <w:rPr>
          <w:rFonts w:ascii="SimSun" w:hAnsi="SimSun" w:eastAsia="SimSun" w:cs="SimSun"/>
          <w:sz w:val="20"/>
          <w:szCs w:val="20"/>
          <w:spacing w:val="-17"/>
        </w:rPr>
        <w:t>该患者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sz w:val="20"/>
          <w:szCs w:val="20"/>
          <w:spacing w:val="-17"/>
        </w:rPr>
        <w:t>75</w:t>
      </w:r>
      <w:r>
        <w:rPr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</w:rPr>
        <w:t>岁，上腹部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sz w:val="20"/>
          <w:szCs w:val="20"/>
        </w:rPr>
        <w:t>CT </w:t>
      </w:r>
      <w:r>
        <w:rPr>
          <w:rFonts w:ascii="SimSun" w:hAnsi="SimSun" w:eastAsia="SimSun" w:cs="SimSun"/>
          <w:sz w:val="20"/>
          <w:szCs w:val="20"/>
        </w:rPr>
        <w:t>示两侧胸腔积液伴下肺膨胀不全，有糖尿病史，长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8"/>
        </w:rPr>
        <w:t>期卧床，发病以来一直使用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sz w:val="20"/>
          <w:szCs w:val="20"/>
          <w:spacing w:val="-8"/>
        </w:rPr>
        <w:t>PPI</w:t>
      </w:r>
      <w:r>
        <w:rPr>
          <w:rFonts w:ascii="SimSun" w:hAnsi="SimSun" w:eastAsia="SimSun" w:cs="SimSun"/>
          <w:sz w:val="20"/>
          <w:szCs w:val="20"/>
          <w:spacing w:val="-8"/>
        </w:rPr>
        <w:t>，存在发生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-8"/>
        </w:rPr>
        <w:t>HAP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的危险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3"/>
        </w:rPr>
        <w:t>因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素</w:t>
      </w:r>
      <w:r>
        <w:rPr>
          <w:sz w:val="20"/>
          <w:szCs w:val="20"/>
          <w:spacing w:val="-13"/>
        </w:rPr>
        <w:t>。 D24    </w:t>
      </w:r>
      <w:r>
        <w:rPr>
          <w:rFonts w:ascii="SimSun" w:hAnsi="SimSun" w:eastAsia="SimSun" w:cs="SimSun"/>
          <w:sz w:val="20"/>
          <w:szCs w:val="20"/>
          <w:spacing w:val="-13"/>
        </w:rPr>
        <w:t>患</w:t>
      </w:r>
      <w:r>
        <w:rPr>
          <w:rFonts w:ascii="SimSun" w:hAnsi="SimSun" w:eastAsia="SimSun" w:cs="SimSun"/>
          <w:sz w:val="20"/>
          <w:szCs w:val="20"/>
          <w:spacing w:val="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者</w:t>
      </w:r>
      <w:r>
        <w:rPr>
          <w:rFonts w:ascii="SimSun" w:hAnsi="SimSun" w:eastAsia="SimSun" w:cs="SimSun"/>
          <w:sz w:val="20"/>
          <w:szCs w:val="20"/>
          <w:spacing w:val="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体</w:t>
      </w:r>
      <w:r>
        <w:rPr>
          <w:rFonts w:ascii="SimSun" w:hAnsi="SimSun" w:eastAsia="SimSun" w:cs="SimSun"/>
          <w:sz w:val="20"/>
          <w:szCs w:val="20"/>
          <w:spacing w:val="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温  </w:t>
      </w:r>
      <w:r>
        <w:rPr>
          <w:sz w:val="20"/>
          <w:szCs w:val="20"/>
          <w:spacing w:val="-13"/>
        </w:rPr>
        <w:t>38</w:t>
      </w:r>
      <w:r>
        <w:rPr>
          <w:sz w:val="20"/>
          <w:szCs w:val="20"/>
          <w:spacing w:val="-14"/>
        </w:rPr>
        <w:t>. 3</w:t>
      </w:r>
      <w:r>
        <w:rPr>
          <w:sz w:val="20"/>
          <w:szCs w:val="20"/>
          <w:spacing w:val="15"/>
          <w:w w:val="101"/>
        </w:rPr>
        <w:t xml:space="preserve">   </w:t>
      </w:r>
      <w:r>
        <w:rPr>
          <w:sz w:val="20"/>
          <w:szCs w:val="20"/>
          <w:spacing w:val="-14"/>
        </w:rPr>
        <w:t>℃</w:t>
      </w:r>
      <w:r>
        <w:rPr>
          <w:sz w:val="20"/>
          <w:szCs w:val="20"/>
          <w:spacing w:val="15"/>
          <w:w w:val="101"/>
        </w:rPr>
        <w:t xml:space="preserve">   </w:t>
      </w:r>
      <w:r>
        <w:rPr>
          <w:sz w:val="20"/>
          <w:szCs w:val="20"/>
          <w:spacing w:val="-14"/>
        </w:rPr>
        <w:t>&gt;    38    ℃ </w:t>
      </w:r>
      <w:r>
        <w:rPr>
          <w:rFonts w:ascii="SimSun" w:hAnsi="SimSun" w:eastAsia="SimSun" w:cs="SimSun"/>
          <w:sz w:val="20"/>
          <w:szCs w:val="20"/>
          <w:spacing w:val="-14"/>
        </w:rPr>
        <w:t>,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sz w:val="20"/>
          <w:szCs w:val="20"/>
          <w:spacing w:val="-21"/>
        </w:rPr>
        <w:t>WBC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21"/>
        </w:rPr>
        <w:t>11. 36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1"/>
        </w:rPr>
        <w:t>× 10</w:t>
      </w:r>
      <w:r>
        <w:rPr>
          <w:sz w:val="11"/>
          <w:szCs w:val="11"/>
          <w:spacing w:val="8"/>
          <w:position w:val="9"/>
        </w:rPr>
        <w:t>9</w:t>
      </w:r>
      <w:r>
        <w:rPr>
          <w:sz w:val="11"/>
          <w:szCs w:val="11"/>
          <w:spacing w:val="12"/>
          <w:w w:val="102"/>
          <w:position w:val="9"/>
        </w:rPr>
        <w:t xml:space="preserve"> </w:t>
      </w:r>
      <w:r>
        <w:rPr>
          <w:sz w:val="20"/>
          <w:szCs w:val="20"/>
          <w:spacing w:val="-19"/>
        </w:rPr>
        <w:t>/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19"/>
        </w:rPr>
        <w:t>L＞10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9"/>
        </w:rPr>
        <w:t>× 10</w:t>
      </w:r>
      <w:r>
        <w:rPr>
          <w:sz w:val="11"/>
          <w:szCs w:val="11"/>
          <w:spacing w:val="3"/>
          <w:position w:val="9"/>
        </w:rPr>
        <w:t>9</w:t>
      </w:r>
      <w:r>
        <w:rPr>
          <w:sz w:val="11"/>
          <w:szCs w:val="11"/>
          <w:spacing w:val="13"/>
          <w:w w:val="101"/>
          <w:position w:val="9"/>
        </w:rPr>
        <w:t xml:space="preserve"> </w:t>
      </w:r>
      <w:r>
        <w:rPr>
          <w:sz w:val="20"/>
          <w:szCs w:val="20"/>
          <w:spacing w:val="-5"/>
        </w:rPr>
        <w:t>/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5"/>
        </w:rPr>
        <w:t>L</w:t>
      </w:r>
      <w:r>
        <w:rPr>
          <w:rFonts w:ascii="SimSun" w:hAnsi="SimSun" w:eastAsia="SimSun" w:cs="SimSun"/>
          <w:sz w:val="20"/>
          <w:szCs w:val="20"/>
          <w:spacing w:val="-5"/>
        </w:rPr>
        <w:t>，</w:t>
      </w:r>
      <w:r>
        <w:rPr>
          <w:rFonts w:ascii="SimSun" w:hAnsi="SimSun" w:eastAsia="SimSun" w:cs="SimSun"/>
          <w:sz w:val="20"/>
          <w:szCs w:val="20"/>
          <w:spacing w:val="-5"/>
          <w:position w:val="-1"/>
        </w:rPr>
        <w:t>胸部</w:t>
      </w:r>
      <w:r>
        <w:rPr>
          <w:rFonts w:ascii="SimSun" w:hAnsi="SimSun" w:eastAsia="SimSun" w:cs="SimSun"/>
          <w:sz w:val="20"/>
          <w:szCs w:val="20"/>
          <w:spacing w:val="-32"/>
          <w:position w:val="-1"/>
        </w:rPr>
        <w:t xml:space="preserve"> </w:t>
      </w:r>
      <w:r>
        <w:rPr>
          <w:sz w:val="20"/>
          <w:szCs w:val="20"/>
          <w:spacing w:val="-5"/>
        </w:rPr>
        <w:t>CT </w:t>
      </w:r>
      <w:r>
        <w:rPr>
          <w:rFonts w:ascii="SimSun" w:hAnsi="SimSun" w:eastAsia="SimSun" w:cs="SimSun"/>
          <w:sz w:val="20"/>
          <w:szCs w:val="20"/>
          <w:spacing w:val="-5"/>
          <w:position w:val="-1"/>
        </w:rPr>
        <w:t>示两肺散在</w:t>
      </w:r>
      <w:r>
        <w:rPr>
          <w:rFonts w:ascii="SimSun" w:hAnsi="SimSun" w:eastAsia="SimSun" w:cs="SimSun"/>
          <w:sz w:val="20"/>
          <w:szCs w:val="20"/>
          <w:position w:val="-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炎症</w:t>
      </w:r>
      <w:r>
        <w:rPr>
          <w:sz w:val="20"/>
          <w:szCs w:val="20"/>
          <w:spacing w:val="10"/>
        </w:rPr>
        <w:t>。</w:t>
      </w:r>
      <w:r>
        <w:rPr>
          <w:rFonts w:ascii="SimSun" w:hAnsi="SimSun" w:eastAsia="SimSun" w:cs="SimSun"/>
          <w:sz w:val="20"/>
          <w:szCs w:val="20"/>
          <w:spacing w:val="10"/>
        </w:rPr>
        <w:t>根据 </w:t>
      </w:r>
      <w:r>
        <w:rPr>
          <w:sz w:val="20"/>
          <w:szCs w:val="20"/>
        </w:rPr>
        <w:t>HAP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诊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断标准</w:t>
      </w:r>
      <w:r>
        <w:rPr>
          <w:rFonts w:ascii="SimSun" w:hAnsi="SimSun" w:eastAsia="SimSun" w:cs="SimSun"/>
          <w:sz w:val="11"/>
          <w:szCs w:val="11"/>
          <w:spacing w:val="10"/>
          <w:position w:val="9"/>
        </w:rPr>
        <w:t>［</w:t>
      </w:r>
      <w:r>
        <w:rPr>
          <w:sz w:val="11"/>
          <w:szCs w:val="11"/>
          <w:spacing w:val="10"/>
          <w:position w:val="9"/>
        </w:rPr>
        <w:t>3</w:t>
      </w:r>
      <w:r>
        <w:rPr>
          <w:rFonts w:ascii="SimSun" w:hAnsi="SimSun" w:eastAsia="SimSun" w:cs="SimSun"/>
          <w:sz w:val="11"/>
          <w:szCs w:val="11"/>
          <w:spacing w:val="-13"/>
          <w:position w:val="9"/>
        </w:rPr>
        <w:t>］</w:t>
      </w:r>
      <w:r>
        <w:rPr>
          <w:rFonts w:ascii="SimSun" w:hAnsi="SimSun" w:eastAsia="SimSun" w:cs="SimSun"/>
          <w:sz w:val="20"/>
          <w:szCs w:val="20"/>
          <w:spacing w:val="-45"/>
          <w:w w:val="93"/>
        </w:rPr>
        <w:t>，</w:t>
      </w:r>
      <w:r>
        <w:rPr>
          <w:rFonts w:ascii="SimSun" w:hAnsi="SimSun" w:eastAsia="SimSun" w:cs="SimSun"/>
          <w:sz w:val="20"/>
          <w:szCs w:val="20"/>
          <w:spacing w:val="10"/>
        </w:rPr>
        <w:t>综合考虑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患者存在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sz w:val="20"/>
          <w:szCs w:val="20"/>
        </w:rPr>
        <w:t>HAP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16"/>
        </w:rPr>
        <w:t>。</w:t>
      </w:r>
      <w:r>
        <w:rPr>
          <w:rFonts w:ascii="SimSun" w:hAnsi="SimSun" w:eastAsia="SimSun" w:cs="SimSun"/>
          <w:sz w:val="20"/>
          <w:szCs w:val="20"/>
          <w:spacing w:val="16"/>
        </w:rPr>
        <w:t>我国</w:t>
      </w:r>
      <w:r>
        <w:rPr>
          <w:rFonts w:ascii="SimSun" w:hAnsi="SimSun" w:eastAsia="SimSun" w:cs="SimSun"/>
          <w:sz w:val="20"/>
          <w:szCs w:val="20"/>
          <w:spacing w:val="-18"/>
        </w:rPr>
        <w:t xml:space="preserve"> </w:t>
      </w:r>
      <w:r>
        <w:rPr>
          <w:sz w:val="20"/>
          <w:szCs w:val="20"/>
        </w:rPr>
        <w:t>HAP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常见的病原菌包括鲍曼不动杆菌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3"/>
        </w:rPr>
        <w:t>(</w:t>
      </w:r>
      <w:r>
        <w:rPr>
          <w:sz w:val="20"/>
          <w:szCs w:val="20"/>
          <w:spacing w:val="-13"/>
        </w:rPr>
        <w:t>16. 2%～35. 8%</w:t>
      </w:r>
      <w:r>
        <w:rPr>
          <w:sz w:val="20"/>
          <w:szCs w:val="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)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13"/>
        </w:rPr>
        <w:t>、</w:t>
      </w:r>
      <w:r>
        <w:rPr>
          <w:rFonts w:ascii="SimSun" w:hAnsi="SimSun" w:eastAsia="SimSun" w:cs="SimSun"/>
          <w:sz w:val="20"/>
          <w:szCs w:val="20"/>
          <w:spacing w:val="-13"/>
        </w:rPr>
        <w:t>铜绿假单胞菌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(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sz w:val="20"/>
          <w:szCs w:val="20"/>
          <w:spacing w:val="-13"/>
        </w:rPr>
        <w:t>16. 9%～22. 0%</w:t>
      </w:r>
      <w:r>
        <w:rPr>
          <w:sz w:val="20"/>
          <w:szCs w:val="20"/>
          <w:spacing w:val="-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)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13"/>
        </w:rPr>
        <w:t>、</w:t>
      </w:r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肺炎克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雷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伯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菌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(</w:t>
      </w:r>
      <w:r>
        <w:rPr>
          <w:rFonts w:ascii="SimSun" w:hAnsi="SimSun" w:eastAsia="SimSun" w:cs="SimSun"/>
          <w:sz w:val="20"/>
          <w:szCs w:val="20"/>
          <w:spacing w:val="-60"/>
        </w:rPr>
        <w:t xml:space="preserve"> </w:t>
      </w:r>
      <w:r>
        <w:rPr>
          <w:sz w:val="20"/>
          <w:szCs w:val="20"/>
          <w:spacing w:val="-2"/>
        </w:rPr>
        <w:t>8. 3%～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2"/>
        </w:rPr>
        <w:t>15.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4%</w:t>
      </w:r>
      <w:r>
        <w:rPr>
          <w:sz w:val="20"/>
          <w:szCs w:val="20"/>
          <w:spacing w:val="-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)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2"/>
        </w:rPr>
        <w:t>、</w:t>
      </w:r>
      <w:r>
        <w:rPr>
          <w:rFonts w:ascii="SimSun" w:hAnsi="SimSun" w:eastAsia="SimSun" w:cs="SimSun"/>
          <w:sz w:val="20"/>
          <w:szCs w:val="20"/>
          <w:spacing w:val="-2"/>
        </w:rPr>
        <w:t>金黄色葡萄球菌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5"/>
        </w:rPr>
        <w:t>(</w:t>
      </w:r>
      <w:r>
        <w:rPr>
          <w:sz w:val="20"/>
          <w:szCs w:val="20"/>
          <w:spacing w:val="-15"/>
        </w:rPr>
        <w:t>8. 9%～16. 0%</w:t>
      </w:r>
      <w:r>
        <w:rPr>
          <w:sz w:val="20"/>
          <w:szCs w:val="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</w:rPr>
        <w:t>)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  <w:position w:val="-1"/>
        </w:rPr>
        <w:t>等</w:t>
      </w:r>
      <w:r>
        <w:rPr>
          <w:rFonts w:ascii="SimSun" w:hAnsi="SimSun" w:eastAsia="SimSun" w:cs="SimSun"/>
          <w:sz w:val="11"/>
          <w:szCs w:val="11"/>
          <w:spacing w:val="-15"/>
          <w:position w:val="9"/>
        </w:rPr>
        <w:t>［</w:t>
      </w:r>
      <w:r>
        <w:rPr>
          <w:sz w:val="11"/>
          <w:szCs w:val="11"/>
          <w:spacing w:val="-15"/>
          <w:position w:val="9"/>
        </w:rPr>
        <w:t>9</w:t>
      </w:r>
      <w:r>
        <w:rPr>
          <w:rFonts w:ascii="SimSun" w:hAnsi="SimSun" w:eastAsia="SimSun" w:cs="SimSun"/>
          <w:sz w:val="11"/>
          <w:szCs w:val="11"/>
          <w:spacing w:val="-15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4"/>
          <w:position w:val="9"/>
        </w:rPr>
        <w:t xml:space="preserve"> </w:t>
      </w:r>
      <w:r>
        <w:rPr>
          <w:sz w:val="20"/>
          <w:szCs w:val="20"/>
          <w:spacing w:val="-15"/>
        </w:rPr>
        <w:t>。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15"/>
        </w:rPr>
        <w:t>≥65</w:t>
      </w:r>
      <w:r>
        <w:rPr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position w:val="-1"/>
        </w:rPr>
        <w:t>岁的患者是</w:t>
      </w:r>
      <w:r>
        <w:rPr>
          <w:rFonts w:ascii="SimSun" w:hAnsi="SimSun" w:eastAsia="SimSun" w:cs="SimSun"/>
          <w:sz w:val="20"/>
          <w:szCs w:val="20"/>
          <w:spacing w:val="-33"/>
          <w:position w:val="-1"/>
        </w:rPr>
        <w:t xml:space="preserve"> </w:t>
      </w:r>
      <w:r>
        <w:rPr>
          <w:sz w:val="20"/>
          <w:szCs w:val="20"/>
        </w:rPr>
        <w:t>HAP</w:t>
      </w:r>
      <w:r>
        <w:rPr>
          <w:sz w:val="20"/>
          <w:szCs w:val="20"/>
          <w:spacing w:val="28"/>
        </w:rPr>
        <w:t xml:space="preserve"> </w:t>
      </w:r>
      <w:r>
        <w:rPr>
          <w:rFonts w:ascii="SimSun" w:hAnsi="SimSun" w:eastAsia="SimSun" w:cs="SimSun"/>
          <w:sz w:val="20"/>
          <w:szCs w:val="20"/>
          <w:position w:val="-1"/>
        </w:rPr>
        <w:t>的主要  </w:t>
      </w:r>
      <w:r>
        <w:rPr>
          <w:rFonts w:ascii="SimSun" w:hAnsi="SimSun" w:eastAsia="SimSun" w:cs="SimSun"/>
          <w:sz w:val="20"/>
          <w:szCs w:val="20"/>
          <w:spacing w:val="-7"/>
        </w:rPr>
        <w:t>群体，约占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sz w:val="20"/>
          <w:szCs w:val="20"/>
          <w:spacing w:val="-7"/>
        </w:rPr>
        <w:t>70%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;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铜绿假单胞菌比例高，鲍曼不动杆菌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7" w:right="16" w:firstLine="39"/>
        <w:spacing w:before="55" w:line="232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7"/>
        </w:rPr>
        <w:t>比例稍低</w:t>
      </w:r>
      <w:r>
        <w:rPr>
          <w:rFonts w:ascii="SimSun" w:hAnsi="SimSun" w:eastAsia="SimSun" w:cs="SimSun"/>
          <w:sz w:val="11"/>
          <w:szCs w:val="11"/>
          <w:spacing w:val="-7"/>
          <w:position w:val="9"/>
        </w:rPr>
        <w:t>［</w:t>
      </w:r>
      <w:r>
        <w:rPr>
          <w:sz w:val="11"/>
          <w:szCs w:val="11"/>
          <w:spacing w:val="-7"/>
          <w:position w:val="9"/>
        </w:rPr>
        <w:t>3</w:t>
      </w:r>
      <w:r>
        <w:rPr>
          <w:rFonts w:ascii="SimSun" w:hAnsi="SimSun" w:eastAsia="SimSun" w:cs="SimSun"/>
          <w:sz w:val="11"/>
          <w:szCs w:val="11"/>
          <w:spacing w:val="-7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4"/>
          <w:position w:val="9"/>
        </w:rPr>
        <w:t xml:space="preserve"> </w:t>
      </w:r>
      <w:r>
        <w:rPr>
          <w:sz w:val="20"/>
          <w:szCs w:val="20"/>
          <w:spacing w:val="-7"/>
        </w:rPr>
        <w:t>。</w:t>
      </w:r>
      <w:r>
        <w:rPr>
          <w:rFonts w:ascii="SimSun" w:hAnsi="SimSun" w:eastAsia="SimSun" w:cs="SimSun"/>
          <w:sz w:val="20"/>
          <w:szCs w:val="20"/>
          <w:spacing w:val="-7"/>
        </w:rPr>
        <w:t>在三级医院，</w:t>
      </w:r>
      <w:r>
        <w:rPr>
          <w:sz w:val="20"/>
          <w:szCs w:val="20"/>
          <w:spacing w:val="-7"/>
        </w:rPr>
        <w:t>≥65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岁的患者</w:t>
      </w:r>
      <w:r>
        <w:rPr>
          <w:rFonts w:ascii="SimSun" w:hAnsi="SimSun" w:eastAsia="SimSun" w:cs="SimSun"/>
          <w:sz w:val="20"/>
          <w:szCs w:val="20"/>
          <w:spacing w:val="-8"/>
        </w:rPr>
        <w:t>，</w:t>
      </w:r>
      <w:r>
        <w:rPr>
          <w:sz w:val="20"/>
          <w:szCs w:val="20"/>
          <w:spacing w:val="-8"/>
        </w:rPr>
        <w:t>HAP</w:t>
      </w:r>
      <w:r>
        <w:rPr>
          <w:sz w:val="20"/>
          <w:szCs w:val="20"/>
          <w:spacing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常见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细菌的分离率分别为铜绿假单胞菌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sz w:val="20"/>
          <w:szCs w:val="20"/>
        </w:rPr>
        <w:t>23. 8%～28. 3%</w:t>
      </w:r>
      <w:r>
        <w:rPr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， </w:t>
      </w:r>
      <w:r>
        <w:rPr>
          <w:rFonts w:ascii="SimSun" w:hAnsi="SimSun" w:eastAsia="SimSun" w:cs="SimSun"/>
          <w:sz w:val="20"/>
          <w:szCs w:val="20"/>
          <w:spacing w:val="-5"/>
        </w:rPr>
        <w:t>金黄色葡萄球菌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5"/>
        </w:rPr>
        <w:t>8. 6%～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5"/>
        </w:rPr>
        <w:t>15%</w:t>
      </w:r>
      <w:r>
        <w:rPr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，鲍曼不动杆菌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-5"/>
        </w:rPr>
        <w:t>7. 9%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5"/>
        </w:rPr>
        <w:t>~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9"/>
        </w:rPr>
        <w:t>14. 6% </w:t>
      </w:r>
      <w:r>
        <w:rPr>
          <w:rFonts w:ascii="SimSun" w:hAnsi="SimSun" w:eastAsia="SimSun" w:cs="SimSun"/>
          <w:sz w:val="20"/>
          <w:szCs w:val="20"/>
          <w:spacing w:val="-9"/>
        </w:rPr>
        <w:t>，大肠埃希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菌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9"/>
        </w:rPr>
        <w:t>9. 2%～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9"/>
        </w:rPr>
        <w:t>11. 8%</w:t>
      </w:r>
      <w:r>
        <w:rPr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，肺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炎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克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雷伯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-16"/>
        </w:rPr>
        <w:t>5. 3%～17.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6"/>
        </w:rPr>
        <w:t>1%</w:t>
      </w:r>
      <w:r>
        <w:rPr>
          <w:rFonts w:ascii="SimSun" w:hAnsi="SimSun" w:eastAsia="SimSun" w:cs="SimSun"/>
          <w:sz w:val="11"/>
          <w:szCs w:val="11"/>
          <w:spacing w:val="7"/>
          <w:position w:val="9"/>
        </w:rPr>
        <w:t>［</w:t>
      </w:r>
      <w:r>
        <w:rPr>
          <w:sz w:val="11"/>
          <w:szCs w:val="11"/>
          <w:spacing w:val="7"/>
          <w:position w:val="9"/>
        </w:rPr>
        <w:t>3</w:t>
      </w:r>
      <w:r>
        <w:rPr>
          <w:rFonts w:ascii="SimSun" w:hAnsi="SimSun" w:eastAsia="SimSun" w:cs="SimSun"/>
          <w:sz w:val="11"/>
          <w:szCs w:val="11"/>
          <w:spacing w:val="7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4"/>
          <w:position w:val="9"/>
        </w:rPr>
        <w:t xml:space="preserve"> </w:t>
      </w:r>
      <w:r>
        <w:rPr>
          <w:sz w:val="20"/>
          <w:szCs w:val="20"/>
          <w:spacing w:val="7"/>
        </w:rPr>
        <w:t>。</w:t>
      </w:r>
      <w:r>
        <w:rPr>
          <w:sz w:val="20"/>
          <w:szCs w:val="20"/>
        </w:rPr>
        <w:t>HAP</w:t>
      </w:r>
      <w:r>
        <w:rPr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  <w:position w:val="-1"/>
        </w:rPr>
        <w:t>常见的耐药细菌包括产超广</w:t>
      </w:r>
      <w:r>
        <w:rPr>
          <w:rFonts w:ascii="SimSun" w:hAnsi="SimSun" w:eastAsia="SimSun" w:cs="SimSun"/>
          <w:sz w:val="20"/>
          <w:szCs w:val="20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8"/>
        </w:rPr>
        <w:t>谱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8"/>
        </w:rPr>
        <w:t>β-</w:t>
      </w:r>
      <w:r>
        <w:rPr>
          <w:rFonts w:ascii="SimSun" w:hAnsi="SimSun" w:eastAsia="SimSun" w:cs="SimSun"/>
          <w:sz w:val="20"/>
          <w:szCs w:val="20"/>
          <w:spacing w:val="-18"/>
        </w:rPr>
        <w:t>内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8"/>
        </w:rPr>
        <w:t>酰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8"/>
        </w:rPr>
        <w:t>胺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8"/>
        </w:rPr>
        <w:t>酶 (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-18"/>
        </w:rPr>
        <w:t>extended-spectrum   beta-lactamases</w:t>
      </w:r>
      <w:r>
        <w:rPr>
          <w:rFonts w:ascii="SimSun" w:hAnsi="SimSun" w:eastAsia="SimSun" w:cs="SimSun"/>
          <w:sz w:val="20"/>
          <w:szCs w:val="20"/>
          <w:spacing w:val="-18"/>
        </w:rPr>
        <w:t>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</w:rPr>
        <w:t>ESBLs</w:t>
      </w:r>
      <w:r>
        <w:rPr>
          <w:rFonts w:ascii="SimSun" w:hAnsi="SimSun" w:eastAsia="SimSun" w:cs="SimSun"/>
          <w:sz w:val="20"/>
          <w:szCs w:val="20"/>
          <w:spacing w:val="4"/>
        </w:rPr>
        <w:t>) 的肠杆菌科细菌</w:t>
      </w:r>
      <w:r>
        <w:rPr>
          <w:sz w:val="20"/>
          <w:szCs w:val="20"/>
          <w:spacing w:val="4"/>
        </w:rPr>
        <w:t>。</w:t>
      </w:r>
      <w:r>
        <w:rPr>
          <w:rFonts w:ascii="SimSun" w:hAnsi="SimSun" w:eastAsia="SimSun" w:cs="SimSun"/>
          <w:sz w:val="20"/>
          <w:szCs w:val="20"/>
          <w:spacing w:val="4"/>
        </w:rPr>
        <w:t>产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sz w:val="20"/>
          <w:szCs w:val="20"/>
        </w:rPr>
        <w:t>ESBLs</w:t>
      </w:r>
      <w:r>
        <w:rPr>
          <w:sz w:val="20"/>
          <w:szCs w:val="20"/>
          <w:spacing w:val="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的肺炎克雷伯菌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和大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肠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埃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希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菌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的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分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离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率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分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别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为 </w:t>
      </w:r>
      <w:r>
        <w:rPr>
          <w:sz w:val="20"/>
          <w:szCs w:val="20"/>
          <w:spacing w:val="-5"/>
        </w:rPr>
        <w:t>25%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5"/>
        </w:rPr>
        <w:t>～ 3</w:t>
      </w:r>
      <w:r>
        <w:rPr>
          <w:sz w:val="20"/>
          <w:szCs w:val="20"/>
          <w:spacing w:val="-6"/>
        </w:rPr>
        <w:t>5%</w:t>
      </w:r>
      <w:r>
        <w:rPr>
          <w:sz w:val="20"/>
          <w:szCs w:val="20"/>
          <w:spacing w:val="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-17"/>
        </w:rPr>
        <w:t>45%～60%</w:t>
      </w:r>
      <w:r>
        <w:rPr>
          <w:rFonts w:ascii="SimSun" w:hAnsi="SimSun" w:eastAsia="SimSun" w:cs="SimSun"/>
          <w:sz w:val="11"/>
          <w:szCs w:val="11"/>
          <w:spacing w:val="7"/>
          <w:position w:val="9"/>
        </w:rPr>
        <w:t>［</w:t>
      </w:r>
      <w:r>
        <w:rPr>
          <w:sz w:val="11"/>
          <w:szCs w:val="11"/>
          <w:spacing w:val="7"/>
          <w:position w:val="9"/>
        </w:rPr>
        <w:t>3</w:t>
      </w:r>
      <w:r>
        <w:rPr>
          <w:rFonts w:ascii="SimSun" w:hAnsi="SimSun" w:eastAsia="SimSun" w:cs="SimSun"/>
          <w:sz w:val="11"/>
          <w:szCs w:val="11"/>
          <w:spacing w:val="7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4"/>
          <w:position w:val="9"/>
        </w:rPr>
        <w:t xml:space="preserve"> </w:t>
      </w:r>
      <w:r>
        <w:rPr>
          <w:sz w:val="20"/>
          <w:szCs w:val="20"/>
          <w:spacing w:val="7"/>
        </w:rPr>
        <w:t>。</w:t>
      </w:r>
      <w:r>
        <w:rPr>
          <w:rFonts w:ascii="SimSun" w:hAnsi="SimSun" w:eastAsia="SimSun" w:cs="SimSun"/>
          <w:sz w:val="20"/>
          <w:szCs w:val="20"/>
          <w:spacing w:val="7"/>
        </w:rPr>
        <w:t>该患者送痰培养时已使用抗菌药物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7"/>
        </w:rPr>
        <w:t>8</w:t>
      </w:r>
    </w:p>
    <w:p>
      <w:pPr>
        <w:pStyle w:val="BodyText"/>
        <w:ind w:firstLine="43"/>
        <w:spacing w:before="4" w:line="21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1"/>
        </w:rPr>
        <w:t>d</w:t>
      </w:r>
      <w:r>
        <w:rPr>
          <w:rFonts w:ascii="SimSun" w:hAnsi="SimSun" w:eastAsia="SimSun" w:cs="SimSun"/>
          <w:sz w:val="20"/>
          <w:szCs w:val="20"/>
          <w:spacing w:val="-1"/>
        </w:rPr>
        <w:t>，且在入院前有抗菌药物使用史，有产生耐药菌的可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能性，痰培养为大肠埃希菌(</w:t>
      </w:r>
      <w:r>
        <w:rPr>
          <w:sz w:val="20"/>
          <w:szCs w:val="20"/>
          <w:spacing w:val="-2"/>
        </w:rPr>
        <w:t>ESBLs</w:t>
      </w:r>
      <w:r>
        <w:rPr>
          <w:sz w:val="20"/>
          <w:szCs w:val="20"/>
          <w:spacing w:val="-9"/>
        </w:rPr>
        <w:t xml:space="preserve"> </w:t>
      </w:r>
      <w:r>
        <w:rPr>
          <w:sz w:val="11"/>
          <w:szCs w:val="11"/>
          <w:spacing w:val="-2"/>
          <w:position w:val="10"/>
        </w:rPr>
        <w:t>+</w:t>
      </w:r>
      <w:r>
        <w:rPr>
          <w:sz w:val="11"/>
          <w:szCs w:val="11"/>
          <w:spacing w:val="22"/>
          <w:position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)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有参考意义</w:t>
      </w:r>
      <w:r>
        <w:rPr>
          <w:sz w:val="20"/>
          <w:szCs w:val="20"/>
          <w:spacing w:val="-2"/>
        </w:rPr>
        <w:t>。</w:t>
      </w:r>
      <w:r>
        <w:rPr>
          <w:rFonts w:ascii="SimSun" w:hAnsi="SimSun" w:eastAsia="SimSun" w:cs="SimSun"/>
          <w:sz w:val="20"/>
          <w:szCs w:val="20"/>
          <w:spacing w:val="-2"/>
        </w:rPr>
        <w:t>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肠埃希菌对酶抑制剂复合制剂敏感率为</w:t>
      </w:r>
      <w:r>
        <w:rPr>
          <w:sz w:val="20"/>
          <w:szCs w:val="20"/>
          <w:spacing w:val="-3"/>
        </w:rPr>
        <w:t>80%～96%</w:t>
      </w:r>
      <w:r>
        <w:rPr>
          <w:rFonts w:ascii="SimSun" w:hAnsi="SimSun" w:eastAsia="SimSun" w:cs="SimSun"/>
          <w:sz w:val="11"/>
          <w:szCs w:val="11"/>
          <w:spacing w:val="-3"/>
          <w:position w:val="9"/>
        </w:rPr>
        <w:t>［</w:t>
      </w:r>
      <w:r>
        <w:rPr>
          <w:sz w:val="11"/>
          <w:szCs w:val="11"/>
          <w:spacing w:val="-3"/>
          <w:position w:val="9"/>
        </w:rPr>
        <w:t>3</w:t>
      </w:r>
      <w:r>
        <w:rPr>
          <w:rFonts w:ascii="SimSun" w:hAnsi="SimSun" w:eastAsia="SimSun" w:cs="SimSun"/>
          <w:sz w:val="11"/>
          <w:szCs w:val="11"/>
          <w:spacing w:val="-3"/>
          <w:position w:val="9"/>
        </w:rPr>
        <w:t>］</w:t>
      </w:r>
      <w:r>
        <w:rPr>
          <w:sz w:val="20"/>
          <w:szCs w:val="20"/>
          <w:spacing w:val="-3"/>
        </w:rPr>
        <w:t>。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8"/>
        </w:rPr>
        <w:t>《</w:t>
      </w:r>
      <w:r>
        <w:rPr>
          <w:rFonts w:ascii="SimSun" w:hAnsi="SimSun" w:eastAsia="SimSun" w:cs="SimSun"/>
          <w:sz w:val="20"/>
          <w:szCs w:val="20"/>
          <w:spacing w:val="-8"/>
        </w:rPr>
        <w:t>抗菌药物临床应用指导原则(</w:t>
      </w:r>
      <w:r>
        <w:rPr>
          <w:sz w:val="20"/>
          <w:szCs w:val="20"/>
          <w:spacing w:val="-8"/>
        </w:rPr>
        <w:t>2015</w:t>
      </w:r>
      <w:r>
        <w:rPr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年版)</w:t>
      </w:r>
      <w:r>
        <w:rPr>
          <w:rFonts w:ascii="SimSun" w:hAnsi="SimSun" w:eastAsia="SimSun" w:cs="SimSun"/>
          <w:sz w:val="20"/>
          <w:szCs w:val="20"/>
          <w:spacing w:val="57"/>
        </w:rPr>
        <w:t xml:space="preserve"> </w:t>
      </w:r>
      <w:r>
        <w:rPr>
          <w:sz w:val="20"/>
          <w:szCs w:val="20"/>
          <w:spacing w:val="-8"/>
        </w:rPr>
        <w:t>》</w:t>
      </w:r>
      <w:r>
        <w:rPr>
          <w:rFonts w:ascii="SimSun" w:hAnsi="SimSun" w:eastAsia="SimSun" w:cs="SimSun"/>
          <w:sz w:val="11"/>
          <w:szCs w:val="11"/>
          <w:spacing w:val="-8"/>
          <w:position w:val="9"/>
        </w:rPr>
        <w:t>［</w:t>
      </w:r>
      <w:r>
        <w:rPr>
          <w:sz w:val="11"/>
          <w:szCs w:val="11"/>
          <w:spacing w:val="-8"/>
          <w:position w:val="9"/>
        </w:rPr>
        <w:t>10</w:t>
      </w:r>
      <w:r>
        <w:rPr>
          <w:rFonts w:ascii="SimSun" w:hAnsi="SimSun" w:eastAsia="SimSun" w:cs="SimSun"/>
          <w:sz w:val="11"/>
          <w:szCs w:val="11"/>
          <w:spacing w:val="-8"/>
          <w:position w:val="9"/>
        </w:rPr>
        <w:t>］</w:t>
      </w:r>
      <w:r>
        <w:rPr>
          <w:rFonts w:ascii="SimSun" w:hAnsi="SimSun" w:eastAsia="SimSun" w:cs="SimSun"/>
          <w:sz w:val="20"/>
          <w:szCs w:val="20"/>
          <w:spacing w:val="-8"/>
          <w:position w:val="-1"/>
        </w:rPr>
        <w:t>指出</w:t>
      </w:r>
      <w:r>
        <w:rPr>
          <w:rFonts w:ascii="SimSun" w:hAnsi="SimSun" w:eastAsia="SimSun" w:cs="SimSun"/>
          <w:sz w:val="20"/>
          <w:szCs w:val="20"/>
          <w:spacing w:val="-8"/>
        </w:rPr>
        <w:t>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肠杆菌科细菌的病原学治疗可选药物有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7"/>
        </w:rPr>
        <w:t>β-</w:t>
      </w:r>
      <w:r>
        <w:rPr>
          <w:rFonts w:ascii="SimSun" w:hAnsi="SimSun" w:eastAsia="SimSun" w:cs="SimSun"/>
          <w:sz w:val="20"/>
          <w:szCs w:val="20"/>
          <w:spacing w:val="6"/>
        </w:rPr>
        <w:t>内酰胺类</w:t>
      </w:r>
      <w:r>
        <w:rPr>
          <w:sz w:val="20"/>
          <w:szCs w:val="20"/>
          <w:spacing w:val="6"/>
        </w:rPr>
        <w:t>/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1"/>
        </w:rPr>
        <w:t>β-</w:t>
      </w:r>
      <w:r>
        <w:rPr>
          <w:rFonts w:ascii="SimSun" w:hAnsi="SimSun" w:eastAsia="SimSun" w:cs="SimSun"/>
          <w:sz w:val="20"/>
          <w:szCs w:val="20"/>
          <w:spacing w:val="11"/>
        </w:rPr>
        <w:t>内酰胺酶抑制剂</w:t>
      </w:r>
      <w:r>
        <w:rPr>
          <w:sz w:val="20"/>
          <w:szCs w:val="20"/>
          <w:spacing w:val="11"/>
        </w:rPr>
        <w:t>。</w:t>
      </w:r>
      <w:r>
        <w:rPr>
          <w:sz w:val="20"/>
          <w:szCs w:val="20"/>
        </w:rPr>
        <w:t>HAP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常见致病菌的抗感染药物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选择推荐中，不产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sz w:val="20"/>
          <w:szCs w:val="20"/>
        </w:rPr>
        <w:t>ESBLs</w:t>
      </w:r>
      <w:r>
        <w:rPr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肠杆菌科细菌首选第三代头</w:t>
      </w:r>
    </w:p>
    <w:p>
      <w:pPr>
        <w:spacing w:line="218" w:lineRule="auto"/>
        <w:sectPr>
          <w:type w:val="continuous"/>
          <w:pgSz w:w="11905" w:h="16836"/>
          <w:pgMar w:top="1446" w:right="951" w:bottom="0" w:left="407" w:header="801" w:footer="0" w:gutter="0"/>
          <w:cols w:equalWidth="0" w:num="2">
            <w:col w:w="5617" w:space="100"/>
            <w:col w:w="4828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ind w:left="626" w:right="297" w:hanging="1"/>
        <w:spacing w:before="117" w:line="219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孢菌素;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产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sz w:val="20"/>
          <w:szCs w:val="20"/>
        </w:rPr>
        <w:t>ESBLs</w:t>
      </w:r>
      <w:r>
        <w:rPr>
          <w:rFonts w:ascii="SimSun" w:hAnsi="SimSun" w:eastAsia="SimSun" w:cs="SimSun"/>
          <w:sz w:val="20"/>
          <w:szCs w:val="20"/>
          <w:spacing w:val="2"/>
        </w:rPr>
        <w:t>肠杆菌科细菌可选择哌拉西林</w:t>
      </w:r>
      <w:r>
        <w:rPr>
          <w:sz w:val="20"/>
          <w:szCs w:val="20"/>
          <w:spacing w:val="2"/>
        </w:rPr>
        <w:t>/</w:t>
      </w:r>
      <w:r>
        <w:rPr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他唑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巴坦等酶抑制剂合剂</w:t>
      </w:r>
      <w:r>
        <w:rPr>
          <w:rFonts w:ascii="SimSun" w:hAnsi="SimSun" w:eastAsia="SimSun" w:cs="SimSun"/>
          <w:sz w:val="11"/>
          <w:szCs w:val="11"/>
          <w:spacing w:val="6"/>
          <w:position w:val="9"/>
        </w:rPr>
        <w:t>［</w:t>
      </w:r>
      <w:r>
        <w:rPr>
          <w:sz w:val="11"/>
          <w:szCs w:val="11"/>
          <w:spacing w:val="6"/>
          <w:position w:val="9"/>
        </w:rPr>
        <w:t>11</w:t>
      </w:r>
      <w:r>
        <w:rPr>
          <w:rFonts w:ascii="SimSun" w:hAnsi="SimSun" w:eastAsia="SimSun" w:cs="SimSun"/>
          <w:sz w:val="11"/>
          <w:szCs w:val="11"/>
          <w:spacing w:val="-22"/>
          <w:position w:val="9"/>
        </w:rPr>
        <w:t>］</w:t>
      </w:r>
      <w:r>
        <w:rPr>
          <w:rFonts w:ascii="SimSun" w:hAnsi="SimSun" w:eastAsia="SimSun" w:cs="SimSun"/>
          <w:sz w:val="20"/>
          <w:szCs w:val="20"/>
          <w:spacing w:val="-44"/>
          <w:w w:val="91"/>
        </w:rPr>
        <w:t>，</w:t>
      </w:r>
      <w:r>
        <w:rPr>
          <w:rFonts w:ascii="SimSun" w:hAnsi="SimSun" w:eastAsia="SimSun" w:cs="SimSun"/>
          <w:sz w:val="20"/>
          <w:szCs w:val="20"/>
          <w:spacing w:val="6"/>
        </w:rPr>
        <w:t>因为其有</w:t>
      </w:r>
      <w:r>
        <w:rPr>
          <w:rFonts w:ascii="SimSun" w:hAnsi="SimSun" w:eastAsia="SimSun" w:cs="SimSun"/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6"/>
        </w:rPr>
        <w:t>β</w:t>
      </w:r>
      <w:r>
        <w:rPr>
          <w:sz w:val="20"/>
          <w:szCs w:val="20"/>
          <w:spacing w:val="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内酰胺</w:t>
      </w:r>
      <w:r>
        <w:rPr>
          <w:rFonts w:ascii="SimSun" w:hAnsi="SimSun" w:eastAsia="SimSun" w:cs="SimSun"/>
          <w:sz w:val="20"/>
          <w:szCs w:val="20"/>
          <w:spacing w:val="5"/>
        </w:rPr>
        <w:t>酶抑制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剂，对产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sz w:val="20"/>
          <w:szCs w:val="20"/>
        </w:rPr>
        <w:t>ESBLs</w:t>
      </w:r>
      <w:r>
        <w:rPr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肠杆菌有很好的抗菌作用</w:t>
      </w:r>
      <w:r>
        <w:rPr>
          <w:sz w:val="20"/>
          <w:szCs w:val="20"/>
          <w:spacing w:val="2"/>
        </w:rPr>
        <w:t>。</w:t>
      </w:r>
      <w:r>
        <w:rPr>
          <w:rFonts w:ascii="SimSun" w:hAnsi="SimSun" w:eastAsia="SimSun" w:cs="SimSun"/>
          <w:sz w:val="20"/>
          <w:szCs w:val="20"/>
          <w:spacing w:val="2"/>
        </w:rPr>
        <w:t>这可能是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头孢唑肟钠</w:t>
      </w:r>
      <w:r>
        <w:rPr>
          <w:rFonts w:ascii="SimSun" w:hAnsi="SimSun" w:eastAsia="SimSun" w:cs="SimSun"/>
          <w:sz w:val="20"/>
          <w:szCs w:val="20"/>
          <w:spacing w:val="-5"/>
        </w:rPr>
        <w:t xml:space="preserve"> </w:t>
      </w:r>
      <w:r>
        <w:rPr>
          <w:sz w:val="20"/>
          <w:szCs w:val="20"/>
          <w:spacing w:val="12"/>
        </w:rPr>
        <w:t>+</w:t>
      </w:r>
      <w:r>
        <w:rPr>
          <w:sz w:val="20"/>
          <w:szCs w:val="20"/>
          <w:spacing w:val="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甲硝唑使用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12"/>
        </w:rPr>
        <w:t>7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12"/>
        </w:rPr>
        <w:t>d</w:t>
      </w:r>
      <w:r>
        <w:rPr>
          <w:sz w:val="20"/>
          <w:szCs w:val="20"/>
          <w:spacing w:val="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患者仍出现发热的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原因</w:t>
      </w:r>
      <w:r>
        <w:rPr>
          <w:sz w:val="20"/>
          <w:szCs w:val="20"/>
        </w:rPr>
        <w:t>。</w:t>
      </w:r>
    </w:p>
    <w:p>
      <w:pPr>
        <w:pStyle w:val="BodyText"/>
        <w:ind w:left="625" w:right="230" w:firstLine="420"/>
        <w:spacing w:before="19" w:line="222" w:lineRule="auto"/>
        <w:tabs>
          <w:tab w:val="left" w:pos="1045"/>
        </w:tabs>
        <w:jc w:val="right"/>
        <w:rPr>
          <w:sz w:val="20"/>
          <w:szCs w:val="20"/>
        </w:rPr>
      </w:pPr>
      <w:r>
        <w:rPr>
          <w:sz w:val="20"/>
          <w:szCs w:val="20"/>
          <w:spacing w:val="-1"/>
        </w:rPr>
        <w:t>D8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患者自诉尿痛，考虑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1"/>
        </w:rPr>
        <w:t>UTI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1"/>
        </w:rPr>
        <w:t>。</w:t>
      </w:r>
      <w:r>
        <w:rPr>
          <w:rFonts w:ascii="SimSun" w:hAnsi="SimSun" w:eastAsia="SimSun" w:cs="SimSun"/>
          <w:sz w:val="20"/>
          <w:szCs w:val="20"/>
          <w:spacing w:val="-1"/>
        </w:rPr>
        <w:t>我国女性</w:t>
      </w:r>
      <w:r>
        <w:rPr>
          <w:rFonts w:ascii="SimSun" w:hAnsi="SimSun" w:eastAsia="SimSun" w:cs="SimSun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1"/>
        </w:rPr>
        <w:t>UTI</w:t>
      </w:r>
      <w:r>
        <w:rPr>
          <w:sz w:val="20"/>
          <w:szCs w:val="20"/>
          <w:spacing w:val="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病原菌以革兰阴性杆菌为主</w:t>
      </w:r>
      <w:r>
        <w:rPr>
          <w:rFonts w:ascii="SimSun" w:hAnsi="SimSun" w:eastAsia="SimSun" w:cs="SimSun"/>
          <w:sz w:val="20"/>
          <w:szCs w:val="20"/>
          <w:spacing w:val="4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4"/>
        </w:rPr>
        <w:t>大肠埃希菌是首位的病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原菌</w:t>
      </w:r>
      <w:r>
        <w:rPr>
          <w:rFonts w:ascii="SimSun" w:hAnsi="SimSun" w:eastAsia="SimSun" w:cs="SimSun"/>
          <w:sz w:val="20"/>
          <w:szCs w:val="20"/>
          <w:spacing w:val="-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"/>
        </w:rPr>
        <w:t>其次是革兰阳性球菌</w:t>
      </w:r>
      <w:r>
        <w:rPr>
          <w:sz w:val="20"/>
          <w:szCs w:val="20"/>
          <w:spacing w:val="-1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1"/>
        </w:rPr>
        <w:t>克雷伯菌</w:t>
      </w:r>
      <w:r>
        <w:rPr>
          <w:sz w:val="20"/>
          <w:szCs w:val="20"/>
          <w:spacing w:val="-1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1"/>
        </w:rPr>
        <w:t>假单胞菌属</w:t>
      </w:r>
      <w:r>
        <w:rPr>
          <w:rFonts w:ascii="SimSun" w:hAnsi="SimSun" w:eastAsia="SimSun" w:cs="SimSun"/>
          <w:sz w:val="20"/>
          <w:szCs w:val="20"/>
          <w:spacing w:val="-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后者在绝经后的女性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sz w:val="20"/>
          <w:szCs w:val="20"/>
        </w:rPr>
        <w:t>UTI</w:t>
      </w:r>
      <w:r>
        <w:rPr>
          <w:sz w:val="20"/>
          <w:szCs w:val="20"/>
          <w:spacing w:val="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中尤为常见</w:t>
      </w:r>
      <w:r>
        <w:rPr>
          <w:rFonts w:ascii="SimSun" w:hAnsi="SimSun" w:eastAsia="SimSun" w:cs="SimSun"/>
          <w:sz w:val="11"/>
          <w:szCs w:val="11"/>
          <w:spacing w:val="2"/>
          <w:position w:val="9"/>
        </w:rPr>
        <w:t>［</w:t>
      </w:r>
      <w:r>
        <w:rPr>
          <w:sz w:val="11"/>
          <w:szCs w:val="11"/>
          <w:spacing w:val="2"/>
          <w:position w:val="9"/>
        </w:rPr>
        <w:t>12</w:t>
      </w:r>
      <w:r>
        <w:rPr>
          <w:rFonts w:ascii="SimSun" w:hAnsi="SimSun" w:eastAsia="SimSun" w:cs="SimSun"/>
          <w:sz w:val="11"/>
          <w:szCs w:val="11"/>
          <w:spacing w:val="2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2"/>
          <w:position w:val="9"/>
        </w:rPr>
        <w:t xml:space="preserve"> </w:t>
      </w:r>
      <w:r>
        <w:rPr>
          <w:sz w:val="20"/>
          <w:szCs w:val="20"/>
          <w:spacing w:val="2"/>
        </w:rPr>
        <w:t>。</w:t>
      </w:r>
      <w:r>
        <w:rPr>
          <w:rFonts w:ascii="SimSun" w:hAnsi="SimSun" w:eastAsia="SimSun" w:cs="SimSun"/>
          <w:sz w:val="20"/>
          <w:szCs w:val="20"/>
          <w:spacing w:val="2"/>
        </w:rPr>
        <w:t>在医院获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得性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sz w:val="20"/>
          <w:szCs w:val="20"/>
        </w:rPr>
        <w:t>UTI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中，大肠埃希菌所占比例略有降低，但仍为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首位病原菌，其次为真菌和肠球菌</w:t>
      </w:r>
      <w:r>
        <w:rPr>
          <w:rFonts w:ascii="SimSun" w:hAnsi="SimSun" w:eastAsia="SimSun" w:cs="SimSun"/>
          <w:sz w:val="11"/>
          <w:szCs w:val="11"/>
          <w:spacing w:val="4"/>
          <w:position w:val="9"/>
        </w:rPr>
        <w:t>［</w:t>
      </w:r>
      <w:r>
        <w:rPr>
          <w:sz w:val="11"/>
          <w:szCs w:val="11"/>
          <w:spacing w:val="4"/>
          <w:position w:val="9"/>
        </w:rPr>
        <w:t>13</w:t>
      </w:r>
      <w:r>
        <w:rPr>
          <w:rFonts w:ascii="SimSun" w:hAnsi="SimSun" w:eastAsia="SimSun" w:cs="SimSun"/>
          <w:sz w:val="11"/>
          <w:szCs w:val="11"/>
          <w:spacing w:val="4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2"/>
          <w:position w:val="9"/>
        </w:rPr>
        <w:t xml:space="preserve"> </w:t>
      </w:r>
      <w:r>
        <w:rPr>
          <w:sz w:val="20"/>
          <w:szCs w:val="20"/>
          <w:spacing w:val="4"/>
        </w:rPr>
        <w:t>。</w:t>
      </w:r>
      <w:r>
        <w:rPr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患者中</w:t>
      </w:r>
      <w:r>
        <w:rPr>
          <w:rFonts w:ascii="SimSun" w:hAnsi="SimSun" w:eastAsia="SimSun" w:cs="SimSun"/>
          <w:sz w:val="20"/>
          <w:szCs w:val="20"/>
          <w:spacing w:val="3"/>
        </w:rPr>
        <w:t>段尿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培养为屎肠球菌，可参考</w:t>
      </w:r>
      <w:r>
        <w:rPr>
          <w:sz w:val="20"/>
          <w:szCs w:val="20"/>
          <w:spacing w:val="2"/>
        </w:rPr>
        <w:t>。</w:t>
      </w:r>
      <w:r>
        <w:rPr>
          <w:rFonts w:ascii="SimSun" w:hAnsi="SimSun" w:eastAsia="SimSun" w:cs="SimSun"/>
          <w:sz w:val="20"/>
          <w:szCs w:val="20"/>
          <w:spacing w:val="2"/>
        </w:rPr>
        <w:t>复杂性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sz w:val="20"/>
          <w:szCs w:val="20"/>
        </w:rPr>
        <w:t>UTI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的诊断标</w:t>
      </w:r>
      <w:r>
        <w:rPr>
          <w:rFonts w:ascii="SimSun" w:hAnsi="SimSun" w:eastAsia="SimSun" w:cs="SimSun"/>
          <w:sz w:val="20"/>
          <w:szCs w:val="20"/>
          <w:spacing w:val="1"/>
        </w:rPr>
        <w:t>准为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尿培养阳性，且至少存在</w:t>
      </w:r>
      <w:r>
        <w:rPr>
          <w:rFonts w:ascii="SimSun" w:hAnsi="SimSun" w:eastAsia="SimSun" w:cs="SimSun"/>
          <w:sz w:val="20"/>
          <w:szCs w:val="20"/>
          <w:spacing w:val="-5"/>
        </w:rPr>
        <w:t xml:space="preserve"> </w:t>
      </w:r>
      <w:r>
        <w:rPr>
          <w:sz w:val="20"/>
          <w:szCs w:val="20"/>
          <w:spacing w:val="1"/>
        </w:rPr>
        <w:t>1</w:t>
      </w:r>
      <w:r>
        <w:rPr>
          <w:sz w:val="20"/>
          <w:szCs w:val="20"/>
          <w:spacing w:val="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个潜在复杂因素</w:t>
      </w:r>
      <w:r>
        <w:rPr>
          <w:rFonts w:ascii="SimSun" w:hAnsi="SimSun" w:eastAsia="SimSun" w:cs="SimSun"/>
          <w:sz w:val="11"/>
          <w:szCs w:val="11"/>
          <w:spacing w:val="1"/>
          <w:position w:val="9"/>
        </w:rPr>
        <w:t>［</w:t>
      </w:r>
      <w:r>
        <w:rPr>
          <w:sz w:val="11"/>
          <w:szCs w:val="11"/>
          <w:spacing w:val="1"/>
          <w:position w:val="9"/>
        </w:rPr>
        <w:t>11</w:t>
      </w:r>
      <w:r>
        <w:rPr>
          <w:rFonts w:ascii="SimSun" w:hAnsi="SimSun" w:eastAsia="SimSun" w:cs="SimSun"/>
          <w:sz w:val="11"/>
          <w:szCs w:val="11"/>
          <w:spacing w:val="1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2"/>
          <w:position w:val="9"/>
        </w:rPr>
        <w:t xml:space="preserve"> </w:t>
      </w:r>
      <w:r>
        <w:rPr>
          <w:sz w:val="20"/>
          <w:szCs w:val="20"/>
          <w:spacing w:val="1"/>
        </w:rPr>
        <w:t>。</w:t>
      </w:r>
      <w:r>
        <w:rPr>
          <w:rFonts w:ascii="SimSun" w:hAnsi="SimSun" w:eastAsia="SimSun" w:cs="SimSun"/>
          <w:sz w:val="20"/>
          <w:szCs w:val="20"/>
          <w:spacing w:val="1"/>
        </w:rPr>
        <w:t>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患者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-3"/>
        </w:rPr>
        <w:t>75</w:t>
      </w:r>
      <w:r>
        <w:rPr>
          <w:sz w:val="20"/>
          <w:szCs w:val="20"/>
          <w:spacing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岁，全身功能低下</w:t>
      </w:r>
      <w:r>
        <w:rPr>
          <w:sz w:val="20"/>
          <w:szCs w:val="20"/>
          <w:spacing w:val="-3"/>
        </w:rPr>
        <w:t>、</w:t>
      </w:r>
      <w:r>
        <w:rPr>
          <w:rFonts w:ascii="SimSun" w:hAnsi="SimSun" w:eastAsia="SimSun" w:cs="SimSun"/>
          <w:sz w:val="20"/>
          <w:szCs w:val="20"/>
          <w:spacing w:val="-3"/>
        </w:rPr>
        <w:t>糖尿病</w:t>
      </w:r>
      <w:r>
        <w:rPr>
          <w:sz w:val="20"/>
          <w:szCs w:val="20"/>
          <w:spacing w:val="-3"/>
        </w:rPr>
        <w:t>、</w:t>
      </w:r>
      <w:r>
        <w:rPr>
          <w:rFonts w:ascii="SimSun" w:hAnsi="SimSun" w:eastAsia="SimSun" w:cs="SimSun"/>
          <w:sz w:val="20"/>
          <w:szCs w:val="20"/>
          <w:spacing w:val="-3"/>
        </w:rPr>
        <w:t>住院期间置导尿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管，具有绝经后 </w:t>
      </w:r>
      <w:r>
        <w:rPr>
          <w:sz w:val="20"/>
          <w:szCs w:val="20"/>
        </w:rPr>
        <w:t>UTI</w:t>
      </w:r>
      <w:r>
        <w:rPr>
          <w:sz w:val="20"/>
          <w:szCs w:val="20"/>
          <w:spacing w:val="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的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易感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因素，可诊断为复</w:t>
      </w:r>
      <w:r>
        <w:rPr>
          <w:rFonts w:ascii="SimSun" w:hAnsi="SimSun" w:eastAsia="SimSun" w:cs="SimSun"/>
          <w:sz w:val="20"/>
          <w:szCs w:val="20"/>
          <w:spacing w:val="3"/>
        </w:rPr>
        <w:t>杂性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</w:rPr>
        <w:t>UTI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7"/>
        </w:rPr>
        <w:t>。</w:t>
      </w:r>
      <w:r>
        <w:rPr>
          <w:rFonts w:ascii="SimSun" w:hAnsi="SimSun" w:eastAsia="SimSun" w:cs="SimSun"/>
          <w:sz w:val="20"/>
          <w:szCs w:val="20"/>
          <w:spacing w:val="7"/>
        </w:rPr>
        <w:t>根据培养出的屎肠球菌和首位致病菌，选择的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抗菌药物以二者兼顾为佳</w:t>
      </w:r>
      <w:r>
        <w:rPr>
          <w:sz w:val="20"/>
          <w:szCs w:val="20"/>
          <w:spacing w:val="4"/>
        </w:rPr>
        <w:t>。《</w:t>
      </w:r>
      <w:r>
        <w:rPr>
          <w:rFonts w:ascii="SimSun" w:hAnsi="SimSun" w:eastAsia="SimSun" w:cs="SimSun"/>
          <w:sz w:val="20"/>
          <w:szCs w:val="20"/>
          <w:spacing w:val="4"/>
        </w:rPr>
        <w:t>抗微生物治疗指南</w:t>
      </w:r>
      <w:r>
        <w:rPr>
          <w:sz w:val="20"/>
          <w:szCs w:val="20"/>
          <w:spacing w:val="4"/>
        </w:rPr>
        <w:t>》</w:t>
      </w:r>
      <w:r>
        <w:rPr>
          <w:rFonts w:ascii="SimSun" w:hAnsi="SimSun" w:eastAsia="SimSun" w:cs="SimSun"/>
          <w:sz w:val="20"/>
          <w:szCs w:val="20"/>
          <w:spacing w:val="4"/>
        </w:rPr>
        <w:t>推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荐复杂性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sz w:val="20"/>
          <w:szCs w:val="20"/>
        </w:rPr>
        <w:t>UTI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的首选药物有哌拉西林</w:t>
      </w:r>
      <w:r>
        <w:rPr>
          <w:sz w:val="20"/>
          <w:szCs w:val="20"/>
        </w:rPr>
        <w:t>/</w:t>
      </w:r>
      <w:r>
        <w:rPr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他唑巴坦</w:t>
      </w:r>
      <w:r>
        <w:rPr>
          <w:rFonts w:ascii="SimSun" w:hAnsi="SimSun" w:eastAsia="SimSun" w:cs="SimSun"/>
          <w:sz w:val="11"/>
          <w:szCs w:val="11"/>
          <w:position w:val="9"/>
        </w:rPr>
        <w:t>［</w:t>
      </w:r>
      <w:r>
        <w:rPr>
          <w:sz w:val="11"/>
          <w:szCs w:val="11"/>
          <w:position w:val="9"/>
        </w:rPr>
        <w:t>14</w:t>
      </w:r>
      <w:r>
        <w:rPr>
          <w:rFonts w:ascii="SimSun" w:hAnsi="SimSun" w:eastAsia="SimSun" w:cs="SimSun"/>
          <w:sz w:val="11"/>
          <w:szCs w:val="11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2"/>
          <w:position w:val="9"/>
        </w:rPr>
        <w:t xml:space="preserve"> </w:t>
      </w:r>
      <w:r>
        <w:rPr>
          <w:sz w:val="20"/>
          <w:szCs w:val="20"/>
        </w:rPr>
        <w:t>。 </w:t>
      </w:r>
      <w:r>
        <w:rPr>
          <w:sz w:val="20"/>
          <w:szCs w:val="20"/>
        </w:rPr>
        <w:tab/>
      </w:r>
      <w:r>
        <w:rPr>
          <w:sz w:val="20"/>
          <w:szCs w:val="20"/>
        </w:rPr>
        <w:t>D14</w:t>
      </w:r>
      <w:r>
        <w:rPr>
          <w:sz w:val="20"/>
          <w:szCs w:val="20"/>
          <w:spacing w:val="37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患者咳少量痰</w:t>
      </w:r>
      <w:r>
        <w:rPr>
          <w:sz w:val="20"/>
          <w:szCs w:val="20"/>
        </w:rPr>
        <w:t>、</w:t>
      </w:r>
      <w:r>
        <w:rPr>
          <w:rFonts w:ascii="SimSun" w:hAnsi="SimSun" w:eastAsia="SimSun" w:cs="SimSun"/>
          <w:sz w:val="20"/>
          <w:szCs w:val="20"/>
        </w:rPr>
        <w:t>尿痛未完全缓解，考虑患者 </w:t>
      </w:r>
      <w:r>
        <w:rPr>
          <w:sz w:val="20"/>
          <w:szCs w:val="20"/>
          <w:spacing w:val="-1"/>
        </w:rPr>
        <w:t>HAP </w:t>
      </w:r>
      <w:r>
        <w:rPr>
          <w:rFonts w:ascii="SimSun" w:hAnsi="SimSun" w:eastAsia="SimSun" w:cs="SimSun"/>
          <w:sz w:val="20"/>
          <w:szCs w:val="20"/>
          <w:spacing w:val="-1"/>
        </w:rPr>
        <w:t>及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1"/>
        </w:rPr>
        <w:t>UTI </w:t>
      </w:r>
      <w:r>
        <w:rPr>
          <w:rFonts w:ascii="SimSun" w:hAnsi="SimSun" w:eastAsia="SimSun" w:cs="SimSun"/>
          <w:sz w:val="20"/>
          <w:szCs w:val="20"/>
          <w:spacing w:val="-1"/>
        </w:rPr>
        <w:t>未完全控制，根据上述分析，临床药师考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虑降阶梯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治疗选择 </w:t>
      </w:r>
      <w:r>
        <w:rPr>
          <w:sz w:val="20"/>
          <w:szCs w:val="20"/>
          <w:spacing w:val="16"/>
        </w:rPr>
        <w:t>β-</w:t>
      </w:r>
      <w:r>
        <w:rPr>
          <w:rFonts w:ascii="SimSun" w:hAnsi="SimSun" w:eastAsia="SimSun" w:cs="SimSun"/>
          <w:sz w:val="20"/>
          <w:szCs w:val="20"/>
          <w:spacing w:val="16"/>
        </w:rPr>
        <w:t>内酰胺类</w:t>
      </w:r>
      <w:r>
        <w:rPr>
          <w:sz w:val="20"/>
          <w:szCs w:val="20"/>
          <w:spacing w:val="16"/>
        </w:rPr>
        <w:t>/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6"/>
        </w:rPr>
        <w:t>β-</w:t>
      </w:r>
      <w:r>
        <w:rPr>
          <w:rFonts w:ascii="SimSun" w:hAnsi="SimSun" w:eastAsia="SimSun" w:cs="SimSun"/>
          <w:sz w:val="20"/>
          <w:szCs w:val="20"/>
          <w:spacing w:val="16"/>
        </w:rPr>
        <w:t>内酰胺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酶</w:t>
      </w:r>
      <w:r>
        <w:rPr>
          <w:rFonts w:ascii="SimSun" w:hAnsi="SimSun" w:eastAsia="SimSun" w:cs="SimSun"/>
          <w:sz w:val="20"/>
          <w:szCs w:val="20"/>
          <w:spacing w:val="15"/>
        </w:rPr>
        <w:t>抑制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  <w:position w:val="-1"/>
        </w:rPr>
        <w:t>剂</w:t>
      </w:r>
      <w:r>
        <w:rPr>
          <w:rFonts w:ascii="SimSun" w:hAnsi="SimSun" w:eastAsia="SimSun" w:cs="SimSun"/>
          <w:sz w:val="11"/>
          <w:szCs w:val="11"/>
          <w:spacing w:val="-3"/>
          <w:position w:val="9"/>
        </w:rPr>
        <w:t>［</w:t>
      </w:r>
      <w:r>
        <w:rPr>
          <w:sz w:val="11"/>
          <w:szCs w:val="11"/>
          <w:spacing w:val="-3"/>
          <w:position w:val="9"/>
        </w:rPr>
        <w:t>15</w:t>
      </w:r>
      <w:r>
        <w:rPr>
          <w:rFonts w:ascii="SimSun" w:hAnsi="SimSun" w:eastAsia="SimSun" w:cs="SimSun"/>
          <w:sz w:val="11"/>
          <w:szCs w:val="11"/>
          <w:spacing w:val="-3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3"/>
          <w:position w:val="9"/>
        </w:rPr>
        <w:t xml:space="preserve"> </w:t>
      </w:r>
      <w:r>
        <w:rPr>
          <w:sz w:val="20"/>
          <w:szCs w:val="20"/>
          <w:spacing w:val="-3"/>
        </w:rPr>
        <w:t>。</w:t>
      </w:r>
      <w:r>
        <w:rPr>
          <w:rFonts w:ascii="SimSun" w:hAnsi="SimSun" w:eastAsia="SimSun" w:cs="SimSun"/>
          <w:sz w:val="20"/>
          <w:szCs w:val="20"/>
          <w:spacing w:val="-3"/>
          <w:position w:val="-1"/>
        </w:rPr>
        <w:t>痰培养为大肠埃希菌</w:t>
      </w:r>
      <w:r>
        <w:rPr>
          <w:rFonts w:ascii="SimSun" w:hAnsi="SimSun" w:eastAsia="SimSun" w:cs="SimSun"/>
          <w:sz w:val="20"/>
          <w:szCs w:val="20"/>
          <w:spacing w:val="-35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(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sz w:val="20"/>
          <w:szCs w:val="20"/>
          <w:spacing w:val="-3"/>
        </w:rPr>
        <w:t>ESBLs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3"/>
        </w:rPr>
        <w:t>+ </w:t>
      </w:r>
      <w:r>
        <w:rPr>
          <w:rFonts w:ascii="SimSun" w:hAnsi="SimSun" w:eastAsia="SimSun" w:cs="SimSun"/>
          <w:sz w:val="20"/>
          <w:szCs w:val="20"/>
          <w:spacing w:val="-3"/>
        </w:rPr>
        <w:t>)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，</w:t>
      </w:r>
      <w:r>
        <w:rPr>
          <w:rFonts w:ascii="SimSun" w:hAnsi="SimSun" w:eastAsia="SimSun" w:cs="SimSun"/>
          <w:sz w:val="20"/>
          <w:szCs w:val="20"/>
          <w:spacing w:val="-4"/>
          <w:position w:val="-1"/>
        </w:rPr>
        <w:t>药敏结果</w:t>
      </w:r>
      <w:r>
        <w:rPr>
          <w:rFonts w:ascii="SimSun" w:hAnsi="SimSun" w:eastAsia="SimSun" w:cs="SimSun"/>
          <w:sz w:val="20"/>
          <w:szCs w:val="20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对哌拉西林</w:t>
      </w:r>
      <w:r>
        <w:rPr>
          <w:sz w:val="20"/>
          <w:szCs w:val="20"/>
          <w:spacing w:val="6"/>
        </w:rPr>
        <w:t>/</w:t>
      </w:r>
      <w:r>
        <w:rPr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三唑巴坦敏感，头孢哌酮</w:t>
      </w:r>
      <w:r>
        <w:rPr>
          <w:sz w:val="20"/>
          <w:szCs w:val="20"/>
          <w:spacing w:val="6"/>
        </w:rPr>
        <w:t>/</w:t>
      </w:r>
      <w:r>
        <w:rPr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舒巴坦中介</w:t>
      </w:r>
      <w:r>
        <w:rPr>
          <w:sz w:val="20"/>
          <w:szCs w:val="20"/>
          <w:spacing w:val="6"/>
        </w:rPr>
        <w:t>。</w:t>
      </w:r>
    </w:p>
    <w:p>
      <w:pPr>
        <w:pStyle w:val="BodyText"/>
        <w:ind w:left="625" w:right="246" w:firstLine="4"/>
        <w:spacing w:before="1" w:line="214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该老年患者有肝硬化，血浆凝血酶原时间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(</w:t>
      </w:r>
      <w:r>
        <w:rPr>
          <w:sz w:val="20"/>
          <w:szCs w:val="20"/>
          <w:spacing w:val="-1"/>
        </w:rPr>
        <w:t>PT</w:t>
      </w:r>
      <w:r>
        <w:rPr>
          <w:rFonts w:ascii="SimSun" w:hAnsi="SimSun" w:eastAsia="SimSun" w:cs="SimSun"/>
          <w:sz w:val="20"/>
          <w:szCs w:val="20"/>
          <w:spacing w:val="-1"/>
        </w:rPr>
        <w:t>)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延长，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建议使用哌拉西林</w:t>
      </w:r>
      <w:r>
        <w:rPr>
          <w:sz w:val="20"/>
          <w:szCs w:val="20"/>
          <w:spacing w:val="-1"/>
        </w:rPr>
        <w:t>/</w:t>
      </w:r>
      <w:r>
        <w:rPr>
          <w:sz w:val="20"/>
          <w:szCs w:val="20"/>
          <w:spacing w:val="-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他唑巴坦，医生未采纳，使用了头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孢唑肟钠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4"/>
        </w:rPr>
        <w:t>+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甲硝唑</w:t>
      </w:r>
      <w:r>
        <w:rPr>
          <w:sz w:val="20"/>
          <w:szCs w:val="20"/>
          <w:spacing w:val="-4"/>
        </w:rPr>
        <w:t>。</w:t>
      </w:r>
    </w:p>
    <w:p>
      <w:pPr>
        <w:pStyle w:val="BodyText"/>
        <w:ind w:left="1046"/>
        <w:spacing w:before="1" w:line="209" w:lineRule="auto"/>
        <w:rPr>
          <w:sz w:val="20"/>
          <w:szCs w:val="20"/>
        </w:rPr>
      </w:pPr>
      <w:r>
        <w:rPr>
          <w:sz w:val="20"/>
          <w:szCs w:val="20"/>
          <w:spacing w:val="-10"/>
        </w:rPr>
        <w:t>D18</w:t>
      </w:r>
      <w:r>
        <w:rPr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  <w:position w:val="-1"/>
        </w:rPr>
        <w:t>腹水生化示 </w:t>
      </w:r>
      <w:r>
        <w:rPr>
          <w:sz w:val="20"/>
          <w:szCs w:val="20"/>
          <w:spacing w:val="-10"/>
        </w:rPr>
        <w:t>PMN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0"/>
        </w:rPr>
        <w:t>28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0"/>
        </w:rPr>
        <w:t>×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0"/>
        </w:rPr>
        <w:t>10</w:t>
      </w:r>
      <w:r>
        <w:rPr>
          <w:sz w:val="11"/>
          <w:szCs w:val="11"/>
          <w:spacing w:val="12"/>
          <w:position w:val="9"/>
        </w:rPr>
        <w:t>6</w:t>
      </w:r>
      <w:r>
        <w:rPr>
          <w:sz w:val="11"/>
          <w:szCs w:val="11"/>
          <w:spacing w:val="16"/>
          <w:w w:val="102"/>
          <w:position w:val="9"/>
        </w:rPr>
        <w:t xml:space="preserve"> </w:t>
      </w:r>
      <w:r>
        <w:rPr>
          <w:sz w:val="20"/>
          <w:szCs w:val="20"/>
          <w:spacing w:val="-17"/>
        </w:rPr>
        <w:t>/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17"/>
        </w:rPr>
        <w:t>L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17"/>
        </w:rPr>
        <w:t>＜250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7"/>
        </w:rPr>
        <w:t>×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7"/>
        </w:rPr>
        <w:t>10</w:t>
      </w:r>
      <w:r>
        <w:rPr>
          <w:sz w:val="11"/>
          <w:szCs w:val="11"/>
          <w:spacing w:val="6"/>
          <w:position w:val="9"/>
        </w:rPr>
        <w:t>6</w:t>
      </w:r>
      <w:r>
        <w:rPr>
          <w:sz w:val="11"/>
          <w:szCs w:val="11"/>
          <w:spacing w:val="16"/>
          <w:w w:val="102"/>
          <w:position w:val="9"/>
        </w:rPr>
        <w:t xml:space="preserve"> </w:t>
      </w:r>
      <w:r>
        <w:rPr>
          <w:sz w:val="20"/>
          <w:szCs w:val="20"/>
          <w:spacing w:val="6"/>
        </w:rPr>
        <w:t>/</w:t>
      </w:r>
    </w:p>
    <w:p>
      <w:pPr>
        <w:pStyle w:val="BodyText"/>
        <w:ind w:left="623" w:right="304" w:firstLine="2"/>
        <w:spacing w:before="36" w:line="229" w:lineRule="auto"/>
        <w:jc w:val="both"/>
        <w:rPr>
          <w:sz w:val="20"/>
          <w:szCs w:val="20"/>
        </w:rPr>
      </w:pPr>
      <w:r>
        <w:rPr>
          <w:sz w:val="20"/>
          <w:szCs w:val="20"/>
          <w:spacing w:val="-8"/>
        </w:rPr>
        <w:t>L</w:t>
      </w:r>
      <w:r>
        <w:rPr>
          <w:rFonts w:ascii="SimSun" w:hAnsi="SimSun" w:eastAsia="SimSun" w:cs="SimSun"/>
          <w:sz w:val="20"/>
          <w:szCs w:val="20"/>
          <w:spacing w:val="-8"/>
        </w:rPr>
        <w:t>，腹痛症状缓解，不存在自发性腹膜炎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(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sz w:val="20"/>
          <w:szCs w:val="20"/>
          <w:spacing w:val="-8"/>
        </w:rPr>
        <w:t>spontaneous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8"/>
        </w:rPr>
        <w:t>peritonitis</w:t>
      </w:r>
      <w:r>
        <w:rPr>
          <w:rFonts w:ascii="SimSun" w:hAnsi="SimSun" w:eastAsia="SimSun" w:cs="SimSun"/>
          <w:sz w:val="20"/>
          <w:szCs w:val="20"/>
          <w:spacing w:val="-18"/>
        </w:rPr>
        <w:t>，</w:t>
      </w:r>
      <w:r>
        <w:rPr>
          <w:sz w:val="20"/>
          <w:szCs w:val="20"/>
          <w:spacing w:val="-18"/>
        </w:rPr>
        <w:t>SBP</w:t>
      </w:r>
      <w:r>
        <w:rPr>
          <w:rFonts w:ascii="SimSun" w:hAnsi="SimSun" w:eastAsia="SimSun" w:cs="SimSun"/>
          <w:sz w:val="20"/>
          <w:szCs w:val="20"/>
          <w:spacing w:val="-18"/>
        </w:rPr>
        <w:t>)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5"/>
          <w:position w:val="9"/>
        </w:rPr>
        <w:t>［</w:t>
      </w:r>
      <w:r>
        <w:rPr>
          <w:sz w:val="11"/>
          <w:szCs w:val="11"/>
          <w:spacing w:val="-5"/>
          <w:position w:val="9"/>
        </w:rPr>
        <w:t>16</w:t>
      </w:r>
      <w:r>
        <w:rPr>
          <w:rFonts w:ascii="SimSun" w:hAnsi="SimSun" w:eastAsia="SimSun" w:cs="SimSun"/>
          <w:sz w:val="11"/>
          <w:szCs w:val="11"/>
          <w:spacing w:val="-5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1"/>
          <w:position w:val="9"/>
        </w:rPr>
        <w:t xml:space="preserve"> </w:t>
      </w:r>
      <w:r>
        <w:rPr>
          <w:sz w:val="20"/>
          <w:szCs w:val="20"/>
          <w:spacing w:val="-5"/>
        </w:rPr>
        <w:t>。D24</w:t>
      </w:r>
      <w:r>
        <w:rPr>
          <w:sz w:val="20"/>
          <w:szCs w:val="20"/>
          <w:spacing w:val="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患者体温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sz w:val="20"/>
          <w:szCs w:val="20"/>
          <w:spacing w:val="-5"/>
        </w:rPr>
        <w:t>38. </w:t>
      </w:r>
      <w:r>
        <w:rPr>
          <w:sz w:val="20"/>
          <w:szCs w:val="20"/>
          <w:spacing w:val="-13"/>
        </w:rPr>
        <w:t>3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3"/>
        </w:rPr>
        <w:t>℃ </w:t>
      </w:r>
      <w:r>
        <w:rPr>
          <w:rFonts w:ascii="SimSun" w:hAnsi="SimSun" w:eastAsia="SimSun" w:cs="SimSun"/>
          <w:sz w:val="20"/>
          <w:szCs w:val="20"/>
          <w:spacing w:val="-13"/>
        </w:rPr>
        <w:t>,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  <w:position w:val="-1"/>
        </w:rPr>
        <w:t>血象较</w:t>
      </w:r>
      <w:r>
        <w:rPr>
          <w:rFonts w:ascii="SimSun" w:hAnsi="SimSun" w:eastAsia="SimSun" w:cs="SimSun"/>
          <w:sz w:val="20"/>
          <w:szCs w:val="20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前升高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说明医生选择的头孢唑肟</w:t>
      </w:r>
      <w:r>
        <w:rPr>
          <w:rFonts w:ascii="SimSun" w:hAnsi="SimSun" w:eastAsia="SimSun" w:cs="SimSun"/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8"/>
          <w:position w:val="1"/>
        </w:rPr>
        <w:t>+</w:t>
      </w:r>
      <w:r>
        <w:rPr>
          <w:sz w:val="20"/>
          <w:szCs w:val="20"/>
          <w:spacing w:val="31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甲硝唑未控制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住感染，之后医生采纳临床药师建议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的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哌拉西林</w:t>
      </w:r>
      <w:r>
        <w:rPr>
          <w:sz w:val="20"/>
          <w:szCs w:val="20"/>
          <w:spacing w:val="14"/>
        </w:rPr>
        <w:t>/</w:t>
      </w:r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他唑巴坦钠</w:t>
      </w:r>
      <w:r>
        <w:rPr>
          <w:rFonts w:ascii="SimSun" w:hAnsi="SimSun" w:eastAsia="SimSun" w:cs="SimSun"/>
          <w:sz w:val="20"/>
          <w:szCs w:val="20"/>
          <w:spacing w:val="10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0"/>
        </w:rPr>
        <w:t>患者血象逐步下降</w:t>
      </w:r>
      <w:r>
        <w:rPr>
          <w:rFonts w:ascii="SimSun" w:hAnsi="SimSun" w:eastAsia="SimSun" w:cs="SimSun"/>
          <w:sz w:val="20"/>
          <w:szCs w:val="20"/>
          <w:spacing w:val="10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0"/>
        </w:rPr>
        <w:t>未再</w:t>
      </w:r>
      <w:r>
        <w:rPr>
          <w:rFonts w:ascii="SimSun" w:hAnsi="SimSun" w:eastAsia="SimSun" w:cs="SimSun"/>
          <w:sz w:val="20"/>
          <w:szCs w:val="20"/>
          <w:spacing w:val="-6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发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热</w:t>
      </w:r>
      <w:r>
        <w:rPr>
          <w:rFonts w:ascii="SimSun" w:hAnsi="SimSun" w:eastAsia="SimSun" w:cs="SimSun"/>
          <w:sz w:val="20"/>
          <w:szCs w:val="20"/>
          <w:spacing w:val="10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0"/>
        </w:rPr>
        <w:t>治疗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有效</w:t>
      </w:r>
      <w:r>
        <w:rPr>
          <w:sz w:val="20"/>
          <w:szCs w:val="20"/>
          <w:spacing w:val="13"/>
        </w:rPr>
        <w:t>。</w:t>
      </w:r>
    </w:p>
    <w:p>
      <w:pPr>
        <w:pStyle w:val="BodyText"/>
        <w:ind w:left="610"/>
        <w:spacing w:before="1" w:line="191" w:lineRule="auto"/>
        <w:rPr>
          <w:rFonts w:ascii="NSimSun" w:hAnsi="NSimSun" w:eastAsia="NSimSun" w:cs="NSimSun"/>
          <w:sz w:val="20"/>
          <w:szCs w:val="20"/>
        </w:rPr>
      </w:pPr>
      <w:r>
        <w:rPr>
          <w:sz w:val="20"/>
          <w:szCs w:val="20"/>
          <w:spacing w:val="3"/>
        </w:rPr>
        <w:t>3. 3</w:t>
      </w:r>
      <w:r>
        <w:rPr>
          <w:sz w:val="20"/>
          <w:szCs w:val="20"/>
          <w:spacing w:val="22"/>
        </w:rPr>
        <w:t xml:space="preserve">   </w:t>
      </w:r>
      <w:r>
        <w:rPr>
          <w:rFonts w:ascii="NSimSun" w:hAnsi="NSimSun" w:eastAsia="NSimSun" w:cs="NSimSun"/>
          <w:sz w:val="20"/>
          <w:szCs w:val="20"/>
          <w:spacing w:val="3"/>
        </w:rPr>
        <w:t>选择药物的剂量及疗程分析</w:t>
      </w:r>
    </w:p>
    <w:p>
      <w:pPr>
        <w:pStyle w:val="BodyText"/>
        <w:ind w:left="627" w:right="246" w:firstLine="418"/>
        <w:spacing w:before="39" w:line="231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根据药品说明书</w:t>
      </w:r>
      <w:r>
        <w:rPr>
          <w:rFonts w:ascii="SimSun" w:hAnsi="SimSun" w:eastAsia="SimSun" w:cs="SimSun"/>
          <w:sz w:val="20"/>
          <w:szCs w:val="20"/>
          <w:spacing w:val="4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4"/>
        </w:rPr>
        <w:t>该患者肾功能正常</w:t>
      </w:r>
      <w:r>
        <w:rPr>
          <w:rFonts w:ascii="SimSun" w:hAnsi="SimSun" w:eastAsia="SimSun" w:cs="SimSun"/>
          <w:sz w:val="20"/>
          <w:szCs w:val="20"/>
          <w:spacing w:val="4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4"/>
        </w:rPr>
        <w:t>建议给予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亚胺培南</w:t>
      </w:r>
      <w:r>
        <w:rPr>
          <w:sz w:val="20"/>
          <w:szCs w:val="20"/>
          <w:spacing w:val="-8"/>
        </w:rPr>
        <w:t>/</w:t>
      </w:r>
      <w:r>
        <w:rPr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西司他丁</w:t>
      </w:r>
      <w:r>
        <w:rPr>
          <w:sz w:val="20"/>
          <w:szCs w:val="20"/>
          <w:spacing w:val="-8"/>
        </w:rPr>
        <w:t>0. 5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8"/>
        </w:rPr>
        <w:t>g</w:t>
      </w:r>
      <w:r>
        <w:rPr>
          <w:rFonts w:ascii="SimSun" w:hAnsi="SimSun" w:eastAsia="SimSun" w:cs="SimSun"/>
          <w:sz w:val="20"/>
          <w:szCs w:val="20"/>
          <w:spacing w:val="-8"/>
        </w:rPr>
        <w:t>，每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-8"/>
        </w:rPr>
        <w:t>8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8"/>
        </w:rPr>
        <w:t>h1</w:t>
      </w:r>
      <w:r>
        <w:rPr>
          <w:sz w:val="20"/>
          <w:szCs w:val="20"/>
          <w:spacing w:val="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次，静脉滴注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(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亚胺培南计)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，哌拉西林</w:t>
      </w:r>
      <w:r>
        <w:rPr>
          <w:sz w:val="20"/>
          <w:szCs w:val="20"/>
          <w:spacing w:val="-10"/>
        </w:rPr>
        <w:t>/</w:t>
      </w:r>
      <w:r>
        <w:rPr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他唑巴坦</w:t>
      </w:r>
      <w:r>
        <w:rPr>
          <w:sz w:val="20"/>
          <w:szCs w:val="20"/>
          <w:spacing w:val="-10"/>
        </w:rPr>
        <w:t>4. 5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0"/>
        </w:rPr>
        <w:t>g</w:t>
      </w:r>
      <w:r>
        <w:rPr>
          <w:rFonts w:ascii="SimSun" w:hAnsi="SimSun" w:eastAsia="SimSun" w:cs="SimSun"/>
          <w:sz w:val="20"/>
          <w:szCs w:val="20"/>
          <w:spacing w:val="-10"/>
        </w:rPr>
        <w:t>，每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sz w:val="20"/>
          <w:szCs w:val="20"/>
          <w:spacing w:val="-10"/>
        </w:rPr>
        <w:t>8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0"/>
        </w:rPr>
        <w:t>h1</w:t>
      </w:r>
      <w:r>
        <w:rPr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次，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静脉滴注</w:t>
      </w:r>
      <w:r>
        <w:rPr>
          <w:sz w:val="20"/>
          <w:szCs w:val="20"/>
          <w:spacing w:val="5"/>
          <w:position w:val="1"/>
        </w:rPr>
        <w:t>。</w:t>
      </w:r>
    </w:p>
    <w:p>
      <w:pPr>
        <w:pStyle w:val="BodyText"/>
        <w:ind w:left="625" w:right="303" w:firstLine="375"/>
        <w:spacing w:before="5" w:line="208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《</w:t>
      </w:r>
      <w:r>
        <w:rPr>
          <w:rFonts w:ascii="SimSun" w:hAnsi="SimSun" w:eastAsia="SimSun" w:cs="SimSun"/>
          <w:sz w:val="20"/>
          <w:szCs w:val="20"/>
          <w:spacing w:val="6"/>
        </w:rPr>
        <w:t>急性胆囊炎中西医结合诊疗共识意见</w:t>
      </w:r>
      <w:r>
        <w:rPr>
          <w:sz w:val="20"/>
          <w:szCs w:val="20"/>
          <w:spacing w:val="6"/>
        </w:rPr>
        <w:t>》</w:t>
      </w:r>
      <w:r>
        <w:rPr>
          <w:rFonts w:ascii="SimSun" w:hAnsi="SimSun" w:eastAsia="SimSun" w:cs="SimSun"/>
          <w:sz w:val="20"/>
          <w:szCs w:val="20"/>
          <w:spacing w:val="6"/>
        </w:rPr>
        <w:t>推荐中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度胆道感染抗生素使用</w:t>
      </w:r>
      <w:r>
        <w:rPr>
          <w:sz w:val="20"/>
          <w:szCs w:val="20"/>
          <w:spacing w:val="5"/>
        </w:rPr>
        <w:t>4～7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5"/>
        </w:rPr>
        <w:t>d</w:t>
      </w:r>
      <w:r>
        <w:rPr>
          <w:rFonts w:ascii="SimSun" w:hAnsi="SimSun" w:eastAsia="SimSun" w:cs="SimSun"/>
          <w:sz w:val="11"/>
          <w:szCs w:val="11"/>
          <w:spacing w:val="5"/>
          <w:position w:val="9"/>
        </w:rPr>
        <w:t>［</w:t>
      </w:r>
      <w:r>
        <w:rPr>
          <w:sz w:val="11"/>
          <w:szCs w:val="11"/>
          <w:spacing w:val="5"/>
          <w:position w:val="9"/>
        </w:rPr>
        <w:t>7</w:t>
      </w:r>
      <w:r>
        <w:rPr>
          <w:rFonts w:ascii="SimSun" w:hAnsi="SimSun" w:eastAsia="SimSun" w:cs="SimSun"/>
          <w:sz w:val="11"/>
          <w:szCs w:val="11"/>
          <w:spacing w:val="5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3"/>
          <w:position w:val="9"/>
        </w:rPr>
        <w:t xml:space="preserve"> </w:t>
      </w:r>
      <w:r>
        <w:rPr>
          <w:sz w:val="20"/>
          <w:szCs w:val="20"/>
          <w:spacing w:val="5"/>
        </w:rPr>
        <w:t>。</w:t>
      </w:r>
      <w:r>
        <w:rPr>
          <w:rFonts w:ascii="SimSun" w:hAnsi="SimSun" w:eastAsia="SimSun" w:cs="SimSun"/>
          <w:sz w:val="20"/>
          <w:szCs w:val="20"/>
          <w:spacing w:val="5"/>
        </w:rPr>
        <w:t>入院抗生素使用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了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2"/>
        </w:rPr>
        <w:t>14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2"/>
        </w:rPr>
        <w:t>d </w:t>
      </w:r>
      <w:r>
        <w:rPr>
          <w:rFonts w:ascii="SimSun" w:hAnsi="SimSun" w:eastAsia="SimSun" w:cs="SimSun"/>
          <w:sz w:val="20"/>
          <w:szCs w:val="20"/>
          <w:spacing w:val="2"/>
        </w:rPr>
        <w:t>后患者腹痛已缓解，胆道感染基本控制</w:t>
      </w:r>
      <w:r>
        <w:rPr>
          <w:sz w:val="20"/>
          <w:szCs w:val="20"/>
          <w:spacing w:val="2"/>
        </w:rPr>
        <w:t>。</w:t>
      </w:r>
      <w:r>
        <w:rPr>
          <w:sz w:val="20"/>
          <w:szCs w:val="20"/>
          <w:spacing w:val="1"/>
        </w:rPr>
        <w:t>D8</w:t>
      </w:r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患者出现了</w:t>
      </w:r>
      <w:r>
        <w:rPr>
          <w:rFonts w:ascii="SimSun" w:hAnsi="SimSun" w:eastAsia="SimSun" w:cs="SimSun"/>
          <w:sz w:val="20"/>
          <w:szCs w:val="20"/>
          <w:spacing w:val="-18"/>
        </w:rPr>
        <w:t xml:space="preserve"> </w:t>
      </w:r>
      <w:r>
        <w:rPr>
          <w:sz w:val="20"/>
          <w:szCs w:val="20"/>
        </w:rPr>
        <w:t>HAP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及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sz w:val="20"/>
          <w:szCs w:val="20"/>
        </w:rPr>
        <w:t>UTI</w:t>
      </w:r>
      <w:r>
        <w:rPr>
          <w:rFonts w:ascii="SimSun" w:hAnsi="SimSun" w:eastAsia="SimSun" w:cs="SimSun"/>
          <w:sz w:val="20"/>
          <w:szCs w:val="20"/>
          <w:spacing w:val="2"/>
        </w:rPr>
        <w:t>，</w:t>
      </w:r>
      <w:r>
        <w:rPr>
          <w:sz w:val="20"/>
          <w:szCs w:val="20"/>
        </w:rPr>
        <w:t>HAP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一般抗感染疗程为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2"/>
        </w:rPr>
        <w:t>7</w:t>
      </w:r>
    </w:p>
    <w:p>
      <w:pPr>
        <w:pStyle w:val="BodyText"/>
        <w:ind w:left="625" w:right="303"/>
        <w:spacing w:before="1" w:line="207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d</w:t>
      </w:r>
      <w:r>
        <w:rPr>
          <w:rFonts w:ascii="SimSun" w:hAnsi="SimSun" w:eastAsia="SimSun" w:cs="SimSun"/>
          <w:sz w:val="20"/>
          <w:szCs w:val="20"/>
          <w:spacing w:val="3"/>
        </w:rPr>
        <w:t>，根据病情可适当延长</w:t>
      </w:r>
      <w:r>
        <w:rPr>
          <w:rFonts w:ascii="SimSun" w:hAnsi="SimSun" w:eastAsia="SimSun" w:cs="SimSun"/>
          <w:sz w:val="11"/>
          <w:szCs w:val="11"/>
          <w:spacing w:val="3"/>
          <w:position w:val="9"/>
        </w:rPr>
        <w:t>［</w:t>
      </w:r>
      <w:r>
        <w:rPr>
          <w:sz w:val="11"/>
          <w:szCs w:val="11"/>
          <w:spacing w:val="3"/>
          <w:position w:val="9"/>
        </w:rPr>
        <w:t>3</w:t>
      </w:r>
      <w:r>
        <w:rPr>
          <w:rFonts w:ascii="SimSun" w:hAnsi="SimSun" w:eastAsia="SimSun" w:cs="SimSun"/>
          <w:sz w:val="11"/>
          <w:szCs w:val="11"/>
          <w:spacing w:val="3"/>
          <w:position w:val="9"/>
        </w:rPr>
        <w:t>］</w:t>
      </w:r>
      <w:r>
        <w:rPr>
          <w:sz w:val="20"/>
          <w:szCs w:val="20"/>
          <w:spacing w:val="3"/>
        </w:rPr>
        <w:t>。《</w:t>
      </w:r>
      <w:r>
        <w:rPr>
          <w:rFonts w:ascii="SimSun" w:hAnsi="SimSun" w:eastAsia="SimSun" w:cs="SimSun"/>
          <w:sz w:val="20"/>
          <w:szCs w:val="20"/>
          <w:spacing w:val="3"/>
        </w:rPr>
        <w:t>中国女性尿路感染诊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疗专家共识</w:t>
      </w:r>
      <w:r>
        <w:rPr>
          <w:sz w:val="20"/>
          <w:szCs w:val="20"/>
          <w:spacing w:val="-1"/>
        </w:rPr>
        <w:t>》</w:t>
      </w:r>
      <w:r>
        <w:rPr>
          <w:rFonts w:ascii="SimSun" w:hAnsi="SimSun" w:eastAsia="SimSun" w:cs="SimSun"/>
          <w:sz w:val="20"/>
          <w:szCs w:val="20"/>
          <w:spacing w:val="-1"/>
        </w:rPr>
        <w:t>推荐复杂性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1"/>
        </w:rPr>
        <w:t>UTI</w:t>
      </w:r>
      <w:r>
        <w:rPr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一般疗程为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1"/>
        </w:rPr>
        <w:t>10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1"/>
        </w:rPr>
        <w:t>～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1"/>
        </w:rPr>
        <w:t>1</w:t>
      </w:r>
      <w:r>
        <w:rPr>
          <w:sz w:val="20"/>
          <w:szCs w:val="20"/>
          <w:spacing w:val="-2"/>
        </w:rPr>
        <w:t>4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2"/>
        </w:rPr>
        <w:t>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7" w:right="56" w:firstLine="3"/>
        <w:spacing w:before="51" w:line="239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或症状控制后继续用药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5"/>
        </w:rPr>
        <w:t>3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5"/>
        </w:rPr>
        <w:t>～5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5"/>
        </w:rPr>
        <w:t>d</w:t>
      </w:r>
      <w:r>
        <w:rPr>
          <w:rFonts w:ascii="SimSun" w:hAnsi="SimSun" w:eastAsia="SimSun" w:cs="SimSun"/>
          <w:sz w:val="11"/>
          <w:szCs w:val="11"/>
          <w:spacing w:val="5"/>
          <w:position w:val="9"/>
        </w:rPr>
        <w:t>［</w:t>
      </w:r>
      <w:r>
        <w:rPr>
          <w:sz w:val="11"/>
          <w:szCs w:val="11"/>
          <w:spacing w:val="5"/>
          <w:position w:val="9"/>
        </w:rPr>
        <w:t>4</w:t>
      </w:r>
      <w:r>
        <w:rPr>
          <w:rFonts w:ascii="SimSun" w:hAnsi="SimSun" w:eastAsia="SimSun" w:cs="SimSun"/>
          <w:sz w:val="11"/>
          <w:szCs w:val="11"/>
          <w:spacing w:val="-10"/>
          <w:position w:val="9"/>
        </w:rPr>
        <w:t>］</w:t>
      </w:r>
      <w:r>
        <w:rPr>
          <w:rFonts w:ascii="SimSun" w:hAnsi="SimSun" w:eastAsia="SimSun" w:cs="SimSun"/>
          <w:sz w:val="20"/>
          <w:szCs w:val="20"/>
          <w:spacing w:val="-42"/>
          <w:w w:val="88"/>
        </w:rPr>
        <w:t>，</w:t>
      </w:r>
      <w:r>
        <w:rPr>
          <w:rFonts w:ascii="SimSun" w:hAnsi="SimSun" w:eastAsia="SimSun" w:cs="SimSun"/>
          <w:sz w:val="20"/>
          <w:szCs w:val="20"/>
          <w:spacing w:val="5"/>
        </w:rPr>
        <w:t>兼顾多部位感染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选择长疗程</w:t>
      </w:r>
      <w:r>
        <w:rPr>
          <w:sz w:val="20"/>
          <w:szCs w:val="20"/>
          <w:spacing w:val="1"/>
        </w:rPr>
        <w:t>。D33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患者体温</w:t>
      </w:r>
      <w:r>
        <w:rPr>
          <w:sz w:val="20"/>
          <w:szCs w:val="20"/>
          <w:spacing w:val="1"/>
        </w:rPr>
        <w:t>、</w:t>
      </w:r>
      <w:r>
        <w:rPr>
          <w:rFonts w:ascii="SimSun" w:hAnsi="SimSun" w:eastAsia="SimSun" w:cs="SimSun"/>
          <w:sz w:val="20"/>
          <w:szCs w:val="20"/>
          <w:spacing w:val="1"/>
        </w:rPr>
        <w:t>血象恢复正常，临床药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师建议停用抗菌药物</w:t>
      </w:r>
      <w:r>
        <w:rPr>
          <w:rFonts w:ascii="SimSun" w:hAnsi="SimSun" w:eastAsia="SimSun" w:cs="SimSun"/>
          <w:sz w:val="20"/>
          <w:szCs w:val="20"/>
          <w:spacing w:val="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"/>
        </w:rPr>
        <w:t>医生采纳</w:t>
      </w:r>
      <w:r>
        <w:rPr>
          <w:sz w:val="20"/>
          <w:szCs w:val="20"/>
          <w:spacing w:val="1"/>
          <w:position w:val="1"/>
        </w:rPr>
        <w:t>。</w:t>
      </w:r>
    </w:p>
    <w:p>
      <w:pPr>
        <w:pStyle w:val="BodyText"/>
        <w:ind w:left="12"/>
        <w:spacing w:before="307" w:line="192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-7"/>
        </w:rPr>
        <w:t>4</w:t>
      </w:r>
      <w:r>
        <w:rPr>
          <w:sz w:val="20"/>
          <w:szCs w:val="20"/>
        </w:rPr>
        <w:t xml:space="preserve">    </w:t>
      </w:r>
      <w:r>
        <w:rPr>
          <w:rFonts w:ascii="SimHei" w:hAnsi="SimHei" w:eastAsia="SimHei" w:cs="SimHei"/>
          <w:sz w:val="20"/>
          <w:szCs w:val="20"/>
          <w:spacing w:val="-7"/>
        </w:rPr>
        <w:t>小结</w:t>
      </w:r>
    </w:p>
    <w:p>
      <w:pPr>
        <w:pStyle w:val="BodyText"/>
        <w:ind w:left="27" w:firstLine="419"/>
        <w:spacing w:before="36" w:line="241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在整个抗感染过程中</w:t>
      </w:r>
      <w:r>
        <w:rPr>
          <w:rFonts w:ascii="SimSun" w:hAnsi="SimSun" w:eastAsia="SimSun" w:cs="SimSun"/>
          <w:sz w:val="20"/>
          <w:szCs w:val="20"/>
          <w:spacing w:val="4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4"/>
        </w:rPr>
        <w:t>临床药师结合患者病</w:t>
      </w:r>
      <w:r>
        <w:rPr>
          <w:rFonts w:ascii="SimSun" w:hAnsi="SimSun" w:eastAsia="SimSun" w:cs="SimSun"/>
          <w:sz w:val="20"/>
          <w:szCs w:val="20"/>
          <w:spacing w:val="3"/>
        </w:rPr>
        <w:t>情和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多部位感染的致病菌及危险因素分析</w:t>
      </w:r>
      <w:r>
        <w:rPr>
          <w:rFonts w:ascii="SimSun" w:hAnsi="SimSun" w:eastAsia="SimSun" w:cs="SimSun"/>
          <w:sz w:val="20"/>
          <w:szCs w:val="20"/>
          <w:spacing w:val="4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4"/>
        </w:rPr>
        <w:t>初始抗感染方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案中</w:t>
      </w:r>
      <w:r>
        <w:rPr>
          <w:rFonts w:ascii="SimSun" w:hAnsi="SimSun" w:eastAsia="SimSun" w:cs="SimSun"/>
          <w:sz w:val="20"/>
          <w:szCs w:val="20"/>
          <w:spacing w:val="4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4"/>
        </w:rPr>
        <w:t>莫西沙星联合甲硝唑控制感染不佳</w:t>
      </w:r>
      <w:r>
        <w:rPr>
          <w:rFonts w:ascii="SimSun" w:hAnsi="SimSun" w:eastAsia="SimSun" w:cs="SimSun"/>
          <w:sz w:val="20"/>
          <w:szCs w:val="20"/>
          <w:spacing w:val="4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4"/>
        </w:rPr>
        <w:t>且严重肝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功能损伤的患者避免使用莫西沙星</w:t>
      </w:r>
      <w:r>
        <w:rPr>
          <w:rFonts w:ascii="SimSun" w:hAnsi="SimSun" w:eastAsia="SimSun" w:cs="SimSun"/>
          <w:sz w:val="20"/>
          <w:szCs w:val="20"/>
          <w:spacing w:val="4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4"/>
        </w:rPr>
        <w:t>建议升级为亚胺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培南</w:t>
      </w:r>
      <w:r>
        <w:rPr>
          <w:sz w:val="20"/>
          <w:szCs w:val="20"/>
        </w:rPr>
        <w:t>/</w:t>
      </w:r>
      <w:r>
        <w:rPr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西司他丁，治疗有效</w:t>
      </w:r>
      <w:r>
        <w:rPr>
          <w:sz w:val="20"/>
          <w:szCs w:val="20"/>
        </w:rPr>
        <w:t>。</w:t>
      </w:r>
      <w:r>
        <w:rPr>
          <w:rFonts w:ascii="SimSun" w:hAnsi="SimSun" w:eastAsia="SimSun" w:cs="SimSun"/>
          <w:sz w:val="20"/>
          <w:szCs w:val="20"/>
        </w:rPr>
        <w:t>后续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sz w:val="20"/>
          <w:szCs w:val="20"/>
        </w:rPr>
        <w:t>HAP </w:t>
      </w:r>
      <w:r>
        <w:rPr>
          <w:rFonts w:ascii="SimSun" w:hAnsi="SimSun" w:eastAsia="SimSun" w:cs="SimSun"/>
          <w:sz w:val="20"/>
          <w:szCs w:val="20"/>
        </w:rPr>
        <w:t>及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sz w:val="20"/>
          <w:szCs w:val="20"/>
        </w:rPr>
        <w:t>UT</w:t>
      </w:r>
      <w:r>
        <w:rPr>
          <w:sz w:val="20"/>
          <w:szCs w:val="20"/>
          <w:spacing w:val="-1"/>
        </w:rPr>
        <w:t>I </w:t>
      </w:r>
      <w:r>
        <w:rPr>
          <w:rFonts w:ascii="SimSun" w:hAnsi="SimSun" w:eastAsia="SimSun" w:cs="SimSun"/>
          <w:sz w:val="20"/>
          <w:szCs w:val="20"/>
          <w:spacing w:val="-1"/>
        </w:rPr>
        <w:t>未完全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控制，降阶梯建议为哌拉西林</w:t>
      </w:r>
      <w:r>
        <w:rPr>
          <w:sz w:val="20"/>
          <w:szCs w:val="20"/>
          <w:spacing w:val="-1"/>
        </w:rPr>
        <w:t>/</w:t>
      </w:r>
      <w:r>
        <w:rPr>
          <w:sz w:val="20"/>
          <w:szCs w:val="20"/>
          <w:spacing w:val="-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他唑巴坦，医生未采纳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而选择了头孢唑肟钠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3"/>
        </w:rPr>
        <w:t>+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甲硝唑，治疗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sz w:val="20"/>
          <w:szCs w:val="20"/>
          <w:spacing w:val="-3"/>
        </w:rPr>
        <w:t>7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3"/>
        </w:rPr>
        <w:t>d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患者出现发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热</w:t>
      </w:r>
      <w:r>
        <w:rPr>
          <w:rFonts w:ascii="SimSun" w:hAnsi="SimSun" w:eastAsia="SimSun" w:cs="SimSun"/>
          <w:sz w:val="20"/>
          <w:szCs w:val="20"/>
          <w:spacing w:val="4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4"/>
        </w:rPr>
        <w:t>又使用了降阶梯的建议用药</w:t>
      </w:r>
      <w:r>
        <w:rPr>
          <w:sz w:val="20"/>
          <w:szCs w:val="20"/>
          <w:spacing w:val="4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4"/>
        </w:rPr>
        <w:t>患者病情稳定后停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抗菌药物</w:t>
      </w:r>
      <w:r>
        <w:rPr>
          <w:sz w:val="20"/>
          <w:szCs w:val="20"/>
          <w:spacing w:val="13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13"/>
        </w:rPr>
        <w:t>从本次治疗中看出选择适宜的抗菌药物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的重要性</w:t>
      </w:r>
      <w:r>
        <w:rPr>
          <w:sz w:val="20"/>
          <w:szCs w:val="20"/>
          <w:spacing w:val="13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13"/>
        </w:rPr>
        <w:t>在多部位感染时</w:t>
      </w:r>
      <w:r>
        <w:rPr>
          <w:rFonts w:ascii="SimSun" w:hAnsi="SimSun" w:eastAsia="SimSun" w:cs="SimSun"/>
          <w:sz w:val="20"/>
          <w:szCs w:val="20"/>
          <w:spacing w:val="13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3"/>
        </w:rPr>
        <w:t>应首先明确感染的部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位</w:t>
      </w:r>
      <w:r>
        <w:rPr>
          <w:rFonts w:ascii="SimSun" w:hAnsi="SimSun" w:eastAsia="SimSun" w:cs="SimSun"/>
          <w:sz w:val="20"/>
          <w:szCs w:val="20"/>
          <w:spacing w:val="4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4"/>
        </w:rPr>
        <w:t>在未取得病原学证据前</w:t>
      </w:r>
      <w:r>
        <w:rPr>
          <w:rFonts w:ascii="SimSun" w:hAnsi="SimSun" w:eastAsia="SimSun" w:cs="SimSun"/>
          <w:sz w:val="20"/>
          <w:szCs w:val="20"/>
          <w:spacing w:val="4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4"/>
        </w:rPr>
        <w:t>分析常见病原菌与致病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危险因素</w:t>
      </w:r>
      <w:r>
        <w:rPr>
          <w:rFonts w:ascii="SimSun" w:hAnsi="SimSun" w:eastAsia="SimSun" w:cs="SimSun"/>
          <w:sz w:val="20"/>
          <w:szCs w:val="20"/>
          <w:spacing w:val="7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7"/>
        </w:rPr>
        <w:t>选择覆盖多部位致病菌的最优抗菌药</w:t>
      </w:r>
      <w:r>
        <w:rPr>
          <w:rFonts w:ascii="SimSun" w:hAnsi="SimSun" w:eastAsia="SimSun" w:cs="SimSun"/>
          <w:sz w:val="20"/>
          <w:szCs w:val="20"/>
          <w:spacing w:val="6"/>
        </w:rPr>
        <w:t>物</w:t>
      </w:r>
      <w:r>
        <w:rPr>
          <w:rFonts w:ascii="SimSun" w:hAnsi="SimSun" w:eastAsia="SimSun" w:cs="SimSun"/>
          <w:sz w:val="20"/>
          <w:szCs w:val="20"/>
          <w:spacing w:val="6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疗程以需长疗程的感染为宜</w:t>
      </w:r>
      <w:r>
        <w:rPr>
          <w:sz w:val="20"/>
          <w:szCs w:val="20"/>
          <w:spacing w:val="13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13"/>
        </w:rPr>
        <w:t>本次抗感染治疗中不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足之处为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: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sz w:val="20"/>
          <w:szCs w:val="20"/>
        </w:rPr>
        <w:t>ERCP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取石时未留取胆汁培养，胆道感染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的病原学证据缺乏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  <w:position w:val="1"/>
        </w:rPr>
        <w:t>;</w:t>
      </w:r>
      <w:r>
        <w:rPr>
          <w:rFonts w:ascii="SimSun" w:hAnsi="SimSun" w:eastAsia="SimSun" w:cs="SimSun"/>
          <w:sz w:val="20"/>
          <w:szCs w:val="20"/>
          <w:spacing w:val="-39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痰及中段尿培养频次少</w:t>
      </w:r>
      <w:r>
        <w:rPr>
          <w:rFonts w:ascii="SimSun" w:hAnsi="SimSun" w:eastAsia="SimSun" w:cs="SimSun"/>
          <w:sz w:val="20"/>
          <w:szCs w:val="20"/>
          <w:spacing w:val="4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4"/>
        </w:rPr>
        <w:t>未能及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时跟踪验证病原学情况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;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4"/>
        </w:rPr>
        <w:t>C</w:t>
      </w:r>
      <w:r>
        <w:rPr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反应蛋白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(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sz w:val="20"/>
          <w:szCs w:val="20"/>
          <w:spacing w:val="-4"/>
        </w:rPr>
        <w:t>CRP</w:t>
      </w:r>
      <w:r>
        <w:rPr>
          <w:rFonts w:ascii="SimSun" w:hAnsi="SimSun" w:eastAsia="SimSun" w:cs="SimSun"/>
          <w:sz w:val="20"/>
          <w:szCs w:val="20"/>
          <w:spacing w:val="-4"/>
        </w:rPr>
        <w:t>)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4"/>
        </w:rPr>
        <w:t>、</w:t>
      </w:r>
      <w:r>
        <w:rPr>
          <w:rFonts w:ascii="SimSun" w:hAnsi="SimSun" w:eastAsia="SimSun" w:cs="SimSun"/>
          <w:sz w:val="20"/>
          <w:szCs w:val="20"/>
          <w:spacing w:val="-4"/>
        </w:rPr>
        <w:t>白细胞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介素</w:t>
      </w:r>
      <w:r>
        <w:rPr>
          <w:sz w:val="20"/>
          <w:szCs w:val="20"/>
          <w:spacing w:val="-5"/>
        </w:rPr>
        <w:t>-6</w:t>
      </w:r>
      <w:r>
        <w:rPr>
          <w:rFonts w:ascii="SimSun" w:hAnsi="SimSun" w:eastAsia="SimSun" w:cs="SimSun"/>
          <w:sz w:val="20"/>
          <w:szCs w:val="20"/>
          <w:spacing w:val="-5"/>
        </w:rPr>
        <w:t>(</w:t>
      </w:r>
      <w:r>
        <w:rPr>
          <w:sz w:val="20"/>
          <w:szCs w:val="20"/>
          <w:spacing w:val="-5"/>
        </w:rPr>
        <w:t>IL-6</w:t>
      </w:r>
      <w:r>
        <w:rPr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)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5"/>
        </w:rPr>
        <w:t>、</w:t>
      </w:r>
      <w:r>
        <w:rPr>
          <w:rFonts w:ascii="SimSun" w:hAnsi="SimSun" w:eastAsia="SimSun" w:cs="SimSun"/>
          <w:sz w:val="20"/>
          <w:szCs w:val="20"/>
          <w:spacing w:val="-5"/>
        </w:rPr>
        <w:t>降钙素原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(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sz w:val="20"/>
          <w:szCs w:val="20"/>
          <w:spacing w:val="-5"/>
        </w:rPr>
        <w:t>PCT</w:t>
      </w:r>
      <w:r>
        <w:rPr>
          <w:rFonts w:ascii="SimSun" w:hAnsi="SimSun" w:eastAsia="SimSun" w:cs="SimSun"/>
          <w:sz w:val="20"/>
          <w:szCs w:val="20"/>
          <w:spacing w:val="-5"/>
        </w:rPr>
        <w:t>) 跟踪监测频率低，未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能做到及时的指导用药</w:t>
      </w:r>
      <w:r>
        <w:rPr>
          <w:sz w:val="20"/>
          <w:szCs w:val="20"/>
          <w:spacing w:val="4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4"/>
        </w:rPr>
        <w:t>应在今后的治疗中</w:t>
      </w:r>
      <w:r>
        <w:rPr>
          <w:rFonts w:ascii="SimSun" w:hAnsi="SimSun" w:eastAsia="SimSun" w:cs="SimSun"/>
          <w:sz w:val="20"/>
          <w:szCs w:val="20"/>
          <w:spacing w:val="4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4"/>
        </w:rPr>
        <w:t>应提高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病原学送检率及炎性指标复查率</w:t>
      </w:r>
      <w:r>
        <w:rPr>
          <w:rFonts w:ascii="SimSun" w:hAnsi="SimSun" w:eastAsia="SimSun" w:cs="SimSun"/>
          <w:sz w:val="20"/>
          <w:szCs w:val="20"/>
          <w:spacing w:val="4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4"/>
        </w:rPr>
        <w:t>为抗感染治疗提供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更多的参考</w:t>
      </w:r>
      <w:r>
        <w:rPr>
          <w:sz w:val="20"/>
          <w:szCs w:val="20"/>
          <w:spacing w:val="6"/>
          <w:position w:val="1"/>
        </w:rPr>
        <w:t>。</w:t>
      </w:r>
    </w:p>
    <w:p>
      <w:pPr>
        <w:ind w:left="2023"/>
        <w:spacing w:before="145" w:line="214" w:lineRule="auto"/>
        <w:outlineLvl w:val="2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7"/>
        </w:rPr>
        <w:t>参考文献</w:t>
      </w:r>
    </w:p>
    <w:p>
      <w:pPr>
        <w:pStyle w:val="BodyText"/>
        <w:ind w:left="442" w:right="56" w:hanging="442"/>
        <w:spacing w:before="207" w:line="258" w:lineRule="auto"/>
        <w:rPr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3"/>
        </w:rPr>
        <w:t>［</w:t>
      </w:r>
      <w:r>
        <w:rPr>
          <w:sz w:val="13"/>
          <w:szCs w:val="13"/>
          <w:spacing w:val="3"/>
        </w:rPr>
        <w:t>1</w:t>
      </w:r>
      <w:r>
        <w:rPr>
          <w:rFonts w:ascii="SimSun" w:hAnsi="SimSun" w:eastAsia="SimSun" w:cs="SimSun"/>
          <w:sz w:val="13"/>
          <w:szCs w:val="13"/>
          <w:spacing w:val="3"/>
        </w:rPr>
        <w:t>］  董汉华，武齐齐，陈孝平</w:t>
      </w:r>
      <w:r>
        <w:rPr>
          <w:rFonts w:ascii="SimSun" w:hAnsi="SimSun" w:eastAsia="SimSun" w:cs="SimSun"/>
          <w:sz w:val="13"/>
          <w:szCs w:val="13"/>
          <w:spacing w:val="-11"/>
        </w:rPr>
        <w:t xml:space="preserve"> </w:t>
      </w:r>
      <w:r>
        <w:rPr>
          <w:sz w:val="13"/>
          <w:szCs w:val="13"/>
          <w:spacing w:val="3"/>
        </w:rPr>
        <w:t>.  </w:t>
      </w:r>
      <w:r>
        <w:rPr>
          <w:rFonts w:ascii="SimSun" w:hAnsi="SimSun" w:eastAsia="SimSun" w:cs="SimSun"/>
          <w:sz w:val="13"/>
          <w:szCs w:val="13"/>
          <w:spacing w:val="3"/>
        </w:rPr>
        <w:t>急性胆道感染东京指南</w:t>
      </w:r>
      <w:r>
        <w:rPr>
          <w:rFonts w:ascii="SimSun" w:hAnsi="SimSun" w:eastAsia="SimSun" w:cs="SimSun"/>
          <w:sz w:val="13"/>
          <w:szCs w:val="13"/>
          <w:spacing w:val="-2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3"/>
        </w:rPr>
        <w:t>(</w:t>
      </w:r>
      <w:r>
        <w:rPr>
          <w:sz w:val="13"/>
          <w:szCs w:val="13"/>
          <w:spacing w:val="3"/>
        </w:rPr>
        <w:t>2018</w:t>
      </w:r>
      <w:r>
        <w:rPr>
          <w:sz w:val="13"/>
          <w:szCs w:val="13"/>
          <w:spacing w:val="1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3"/>
        </w:rPr>
        <w:t>版) 更新解读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1"/>
        </w:rPr>
        <w:t>［</w:t>
      </w:r>
      <w:r>
        <w:rPr>
          <w:sz w:val="13"/>
          <w:szCs w:val="13"/>
          <w:spacing w:val="-11"/>
        </w:rPr>
        <w:t>J</w:t>
      </w:r>
      <w:r>
        <w:rPr>
          <w:rFonts w:ascii="SimSun" w:hAnsi="SimSun" w:eastAsia="SimSun" w:cs="SimSun"/>
          <w:sz w:val="13"/>
          <w:szCs w:val="13"/>
          <w:spacing w:val="-22"/>
        </w:rPr>
        <w:t>］</w:t>
      </w:r>
      <w:r>
        <w:rPr>
          <w:sz w:val="13"/>
          <w:szCs w:val="13"/>
          <w:spacing w:val="-22"/>
        </w:rPr>
        <w:t>．</w:t>
      </w:r>
      <w:r>
        <w:rPr>
          <w:rFonts w:ascii="SimSun" w:hAnsi="SimSun" w:eastAsia="SimSun" w:cs="SimSun"/>
          <w:sz w:val="13"/>
          <w:szCs w:val="13"/>
          <w:spacing w:val="-11"/>
        </w:rPr>
        <w:t>临床外科杂志，</w:t>
      </w:r>
      <w:r>
        <w:rPr>
          <w:sz w:val="13"/>
          <w:szCs w:val="13"/>
          <w:spacing w:val="-11"/>
        </w:rPr>
        <w:t>2019</w:t>
      </w:r>
      <w:r>
        <w:rPr>
          <w:rFonts w:ascii="SimSun" w:hAnsi="SimSun" w:eastAsia="SimSun" w:cs="SimSun"/>
          <w:sz w:val="13"/>
          <w:szCs w:val="13"/>
          <w:spacing w:val="-11"/>
        </w:rPr>
        <w:t>，</w:t>
      </w:r>
      <w:r>
        <w:rPr>
          <w:sz w:val="13"/>
          <w:szCs w:val="13"/>
          <w:spacing w:val="-11"/>
        </w:rPr>
        <w:t>27</w:t>
      </w:r>
      <w:r>
        <w:rPr>
          <w:rFonts w:ascii="SimSun" w:hAnsi="SimSun" w:eastAsia="SimSun" w:cs="SimSun"/>
          <w:sz w:val="13"/>
          <w:szCs w:val="13"/>
          <w:spacing w:val="-11"/>
        </w:rPr>
        <w:t>(</w:t>
      </w:r>
      <w:r>
        <w:rPr>
          <w:rFonts w:ascii="SimSun" w:hAnsi="SimSun" w:eastAsia="SimSun" w:cs="SimSun"/>
          <w:sz w:val="13"/>
          <w:szCs w:val="13"/>
          <w:spacing w:val="-35"/>
        </w:rPr>
        <w:t xml:space="preserve"> </w:t>
      </w:r>
      <w:r>
        <w:rPr>
          <w:sz w:val="13"/>
          <w:szCs w:val="13"/>
          <w:spacing w:val="-11"/>
        </w:rPr>
        <w:t>1</w:t>
      </w:r>
      <w:r>
        <w:rPr>
          <w:rFonts w:ascii="SimSun" w:hAnsi="SimSun" w:eastAsia="SimSun" w:cs="SimSun"/>
          <w:sz w:val="13"/>
          <w:szCs w:val="13"/>
          <w:spacing w:val="-11"/>
        </w:rPr>
        <w:t>) :</w:t>
      </w:r>
      <w:r>
        <w:rPr>
          <w:rFonts w:ascii="SimSun" w:hAnsi="SimSun" w:eastAsia="SimSun" w:cs="SimSun"/>
          <w:sz w:val="13"/>
          <w:szCs w:val="13"/>
          <w:spacing w:val="-38"/>
        </w:rPr>
        <w:t xml:space="preserve"> </w:t>
      </w:r>
      <w:r>
        <w:rPr>
          <w:sz w:val="13"/>
          <w:szCs w:val="13"/>
          <w:spacing w:val="-11"/>
        </w:rPr>
        <w:t>5-8．</w:t>
      </w:r>
    </w:p>
    <w:p>
      <w:pPr>
        <w:pStyle w:val="BodyText"/>
        <w:ind w:left="442" w:right="56" w:hanging="442"/>
        <w:spacing w:before="7" w:line="252" w:lineRule="auto"/>
        <w:rPr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9"/>
        </w:rPr>
        <w:t>［</w:t>
      </w:r>
      <w:r>
        <w:rPr>
          <w:sz w:val="13"/>
          <w:szCs w:val="13"/>
          <w:spacing w:val="-9"/>
        </w:rPr>
        <w:t>2</w:t>
      </w:r>
      <w:r>
        <w:rPr>
          <w:rFonts w:ascii="SimSun" w:hAnsi="SimSun" w:eastAsia="SimSun" w:cs="SimSun"/>
          <w:sz w:val="13"/>
          <w:szCs w:val="13"/>
          <w:spacing w:val="-9"/>
        </w:rPr>
        <w:t>］</w:t>
      </w:r>
      <w:r>
        <w:rPr>
          <w:rFonts w:ascii="SimSun" w:hAnsi="SimSun" w:eastAsia="SimSun" w:cs="SimSun"/>
          <w:sz w:val="13"/>
          <w:szCs w:val="13"/>
          <w:spacing w:val="11"/>
        </w:rPr>
        <w:t xml:space="preserve">  </w:t>
      </w:r>
      <w:r>
        <w:rPr>
          <w:sz w:val="13"/>
          <w:szCs w:val="13"/>
          <w:spacing w:val="-9"/>
        </w:rPr>
        <w:t>Fumihiko</w:t>
      </w:r>
      <w:r>
        <w:rPr>
          <w:sz w:val="13"/>
          <w:szCs w:val="13"/>
          <w:spacing w:val="28"/>
        </w:rPr>
        <w:t xml:space="preserve"> </w:t>
      </w:r>
      <w:r>
        <w:rPr>
          <w:sz w:val="13"/>
          <w:szCs w:val="13"/>
          <w:spacing w:val="-9"/>
        </w:rPr>
        <w:t>M</w:t>
      </w:r>
      <w:r>
        <w:rPr>
          <w:sz w:val="13"/>
          <w:szCs w:val="13"/>
          <w:spacing w:val="-1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9"/>
        </w:rPr>
        <w:t>，</w:t>
      </w:r>
      <w:r>
        <w:rPr>
          <w:sz w:val="13"/>
          <w:szCs w:val="13"/>
          <w:spacing w:val="-9"/>
        </w:rPr>
        <w:t>Kohji</w:t>
      </w:r>
      <w:r>
        <w:rPr>
          <w:sz w:val="13"/>
          <w:szCs w:val="13"/>
          <w:spacing w:val="29"/>
          <w:w w:val="101"/>
        </w:rPr>
        <w:t xml:space="preserve"> </w:t>
      </w:r>
      <w:r>
        <w:rPr>
          <w:sz w:val="13"/>
          <w:szCs w:val="13"/>
          <w:spacing w:val="-9"/>
        </w:rPr>
        <w:t>O</w:t>
      </w:r>
      <w:r>
        <w:rPr>
          <w:sz w:val="13"/>
          <w:szCs w:val="13"/>
          <w:spacing w:val="-1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9"/>
        </w:rPr>
        <w:t>，</w:t>
      </w:r>
      <w:r>
        <w:rPr>
          <w:sz w:val="13"/>
          <w:szCs w:val="13"/>
          <w:spacing w:val="-9"/>
        </w:rPr>
        <w:t>Tadahiro</w:t>
      </w:r>
      <w:r>
        <w:rPr>
          <w:sz w:val="13"/>
          <w:szCs w:val="13"/>
          <w:spacing w:val="25"/>
        </w:rPr>
        <w:t xml:space="preserve"> </w:t>
      </w:r>
      <w:r>
        <w:rPr>
          <w:sz w:val="13"/>
          <w:szCs w:val="13"/>
          <w:spacing w:val="-9"/>
        </w:rPr>
        <w:t>T</w:t>
      </w:r>
      <w:r>
        <w:rPr>
          <w:sz w:val="13"/>
          <w:szCs w:val="13"/>
          <w:spacing w:val="-1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9"/>
        </w:rPr>
        <w:t>，</w:t>
      </w:r>
      <w:r>
        <w:rPr>
          <w:sz w:val="13"/>
          <w:szCs w:val="13"/>
          <w:spacing w:val="-9"/>
        </w:rPr>
        <w:t>et</w:t>
      </w:r>
      <w:r>
        <w:rPr>
          <w:sz w:val="13"/>
          <w:szCs w:val="13"/>
          <w:spacing w:val="27"/>
        </w:rPr>
        <w:t xml:space="preserve"> </w:t>
      </w:r>
      <w:r>
        <w:rPr>
          <w:sz w:val="13"/>
          <w:szCs w:val="13"/>
          <w:spacing w:val="-9"/>
        </w:rPr>
        <w:t>al．Tokyo</w:t>
      </w:r>
      <w:r>
        <w:rPr>
          <w:sz w:val="13"/>
          <w:szCs w:val="13"/>
          <w:spacing w:val="29"/>
          <w:w w:val="101"/>
        </w:rPr>
        <w:t xml:space="preserve"> </w:t>
      </w:r>
      <w:r>
        <w:rPr>
          <w:sz w:val="13"/>
          <w:szCs w:val="13"/>
          <w:spacing w:val="-9"/>
        </w:rPr>
        <w:t>Guidelines</w:t>
      </w:r>
      <w:r>
        <w:rPr>
          <w:sz w:val="13"/>
          <w:szCs w:val="13"/>
          <w:spacing w:val="19"/>
        </w:rPr>
        <w:t xml:space="preserve"> </w:t>
      </w:r>
      <w:r>
        <w:rPr>
          <w:sz w:val="13"/>
          <w:szCs w:val="13"/>
          <w:spacing w:val="-9"/>
        </w:rPr>
        <w:t>2018 </w:t>
      </w:r>
      <w:r>
        <w:rPr>
          <w:rFonts w:ascii="SimSun" w:hAnsi="SimSun" w:eastAsia="SimSun" w:cs="SimSun"/>
          <w:sz w:val="13"/>
          <w:szCs w:val="13"/>
          <w:spacing w:val="-9"/>
        </w:rPr>
        <w:t>:</w:t>
      </w:r>
      <w:r>
        <w:rPr>
          <w:rFonts w:ascii="SimSun" w:hAnsi="SimSun" w:eastAsia="SimSun" w:cs="SimSun"/>
          <w:sz w:val="13"/>
          <w:szCs w:val="13"/>
          <w:spacing w:val="26"/>
        </w:rPr>
        <w:t xml:space="preserve"> </w:t>
      </w:r>
      <w:r>
        <w:rPr>
          <w:sz w:val="13"/>
          <w:szCs w:val="13"/>
          <w:spacing w:val="-9"/>
        </w:rPr>
        <w:t>initial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9"/>
        </w:rPr>
        <w:t>management</w:t>
      </w:r>
      <w:r>
        <w:rPr>
          <w:sz w:val="13"/>
          <w:szCs w:val="13"/>
          <w:spacing w:val="21"/>
        </w:rPr>
        <w:t xml:space="preserve"> </w:t>
      </w:r>
      <w:r>
        <w:rPr>
          <w:sz w:val="13"/>
          <w:szCs w:val="13"/>
          <w:spacing w:val="-9"/>
        </w:rPr>
        <w:t>of  acute  biliary  infec</w:t>
      </w:r>
      <w:r>
        <w:rPr>
          <w:sz w:val="13"/>
          <w:szCs w:val="13"/>
          <w:spacing w:val="-10"/>
        </w:rPr>
        <w:t>tion</w:t>
      </w:r>
      <w:r>
        <w:rPr>
          <w:sz w:val="13"/>
          <w:szCs w:val="13"/>
        </w:rPr>
        <w:t xml:space="preserve">  </w:t>
      </w:r>
      <w:r>
        <w:rPr>
          <w:sz w:val="13"/>
          <w:szCs w:val="13"/>
          <w:spacing w:val="-10"/>
        </w:rPr>
        <w:t>and</w:t>
      </w:r>
      <w:r>
        <w:rPr>
          <w:sz w:val="13"/>
          <w:szCs w:val="13"/>
          <w:spacing w:val="35"/>
          <w:w w:val="102"/>
        </w:rPr>
        <w:t xml:space="preserve"> </w:t>
      </w:r>
      <w:r>
        <w:rPr>
          <w:sz w:val="13"/>
          <w:szCs w:val="13"/>
          <w:spacing w:val="-10"/>
        </w:rPr>
        <w:t>flflowchart</w:t>
      </w:r>
      <w:r>
        <w:rPr>
          <w:sz w:val="13"/>
          <w:szCs w:val="13"/>
          <w:spacing w:val="35"/>
        </w:rPr>
        <w:t xml:space="preserve"> </w:t>
      </w:r>
      <w:r>
        <w:rPr>
          <w:sz w:val="13"/>
          <w:szCs w:val="13"/>
          <w:spacing w:val="-10"/>
        </w:rPr>
        <w:t>for</w:t>
      </w:r>
      <w:r>
        <w:rPr>
          <w:sz w:val="13"/>
          <w:szCs w:val="13"/>
          <w:spacing w:val="37"/>
          <w:w w:val="101"/>
        </w:rPr>
        <w:t xml:space="preserve"> </w:t>
      </w:r>
      <w:r>
        <w:rPr>
          <w:sz w:val="13"/>
          <w:szCs w:val="13"/>
          <w:spacing w:val="-10"/>
        </w:rPr>
        <w:t>acute</w:t>
      </w:r>
      <w:r>
        <w:rPr>
          <w:sz w:val="13"/>
          <w:szCs w:val="13"/>
          <w:spacing w:val="1"/>
        </w:rPr>
        <w:t xml:space="preserve">  </w:t>
      </w:r>
      <w:r>
        <w:rPr>
          <w:sz w:val="13"/>
          <w:szCs w:val="13"/>
          <w:spacing w:val="-10"/>
        </w:rPr>
        <w:t>cholangitis</w:t>
      </w:r>
      <w:r>
        <w:rPr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0"/>
        </w:rPr>
        <w:t>［</w:t>
      </w:r>
      <w:r>
        <w:rPr>
          <w:sz w:val="13"/>
          <w:szCs w:val="13"/>
          <w:spacing w:val="-10"/>
        </w:rPr>
        <w:t>J</w:t>
      </w:r>
      <w:r>
        <w:rPr>
          <w:rFonts w:ascii="SimSun" w:hAnsi="SimSun" w:eastAsia="SimSun" w:cs="SimSun"/>
          <w:sz w:val="13"/>
          <w:szCs w:val="13"/>
          <w:spacing w:val="-25"/>
        </w:rPr>
        <w:t>］</w:t>
      </w:r>
      <w:r>
        <w:rPr>
          <w:sz w:val="13"/>
          <w:szCs w:val="13"/>
          <w:spacing w:val="-25"/>
        </w:rPr>
        <w:t>．</w:t>
      </w:r>
      <w:r>
        <w:rPr>
          <w:sz w:val="13"/>
          <w:szCs w:val="13"/>
          <w:spacing w:val="-10"/>
        </w:rPr>
        <w:t>Hepatobiliary</w:t>
      </w:r>
      <w:r>
        <w:rPr>
          <w:sz w:val="13"/>
          <w:szCs w:val="13"/>
          <w:spacing w:val="15"/>
          <w:w w:val="101"/>
        </w:rPr>
        <w:t xml:space="preserve"> </w:t>
      </w:r>
      <w:r>
        <w:rPr>
          <w:sz w:val="13"/>
          <w:szCs w:val="13"/>
          <w:spacing w:val="-10"/>
        </w:rPr>
        <w:t>Pancreat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  <w:spacing w:val="-10"/>
        </w:rPr>
        <w:t>Sci</w:t>
      </w:r>
      <w:r>
        <w:rPr>
          <w:rFonts w:ascii="SimSun" w:hAnsi="SimSun" w:eastAsia="SimSun" w:cs="SimSun"/>
          <w:sz w:val="13"/>
          <w:szCs w:val="13"/>
          <w:spacing w:val="-10"/>
        </w:rPr>
        <w:t>，</w:t>
      </w:r>
      <w:r>
        <w:rPr>
          <w:sz w:val="13"/>
          <w:szCs w:val="13"/>
          <w:spacing w:val="-10"/>
        </w:rPr>
        <w:t>2018</w:t>
      </w:r>
      <w:r>
        <w:rPr>
          <w:rFonts w:ascii="SimSun" w:hAnsi="SimSun" w:eastAsia="SimSun" w:cs="SimSun"/>
          <w:sz w:val="13"/>
          <w:szCs w:val="13"/>
          <w:spacing w:val="-10"/>
        </w:rPr>
        <w:t>，</w:t>
      </w:r>
      <w:r>
        <w:rPr>
          <w:sz w:val="13"/>
          <w:szCs w:val="13"/>
          <w:spacing w:val="-10"/>
        </w:rPr>
        <w:t>25 </w:t>
      </w:r>
      <w:r>
        <w:rPr>
          <w:rFonts w:ascii="SimSun" w:hAnsi="SimSun" w:eastAsia="SimSun" w:cs="SimSun"/>
          <w:sz w:val="13"/>
          <w:szCs w:val="13"/>
          <w:spacing w:val="-10"/>
        </w:rPr>
        <w:t>:</w:t>
      </w:r>
      <w:r>
        <w:rPr>
          <w:rFonts w:ascii="SimSun" w:hAnsi="SimSun" w:eastAsia="SimSun" w:cs="SimSun"/>
          <w:sz w:val="13"/>
          <w:szCs w:val="13"/>
          <w:spacing w:val="-38"/>
        </w:rPr>
        <w:t xml:space="preserve"> </w:t>
      </w:r>
      <w:r>
        <w:rPr>
          <w:sz w:val="13"/>
          <w:szCs w:val="13"/>
          <w:spacing w:val="-10"/>
        </w:rPr>
        <w:t>31-40．</w:t>
      </w:r>
    </w:p>
    <w:p>
      <w:pPr>
        <w:pStyle w:val="BodyText"/>
        <w:ind w:left="457" w:right="20" w:hanging="457"/>
        <w:spacing w:before="27" w:line="260" w:lineRule="auto"/>
        <w:rPr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9"/>
        </w:rPr>
        <w:t>［</w:t>
      </w:r>
      <w:r>
        <w:rPr>
          <w:sz w:val="13"/>
          <w:szCs w:val="13"/>
          <w:spacing w:val="9"/>
        </w:rPr>
        <w:t>3</w:t>
      </w:r>
      <w:r>
        <w:rPr>
          <w:rFonts w:ascii="SimSun" w:hAnsi="SimSun" w:eastAsia="SimSun" w:cs="SimSun"/>
          <w:sz w:val="13"/>
          <w:szCs w:val="13"/>
          <w:spacing w:val="9"/>
        </w:rPr>
        <w:t>］  中华医学会呼吸病学分会感染学组</w:t>
      </w:r>
      <w:r>
        <w:rPr>
          <w:rFonts w:ascii="SimSun" w:hAnsi="SimSun" w:eastAsia="SimSun" w:cs="SimSun"/>
          <w:sz w:val="13"/>
          <w:szCs w:val="13"/>
          <w:spacing w:val="-12"/>
        </w:rPr>
        <w:t xml:space="preserve"> </w:t>
      </w:r>
      <w:r>
        <w:rPr>
          <w:sz w:val="13"/>
          <w:szCs w:val="13"/>
          <w:spacing w:val="9"/>
        </w:rPr>
        <w:t>.  </w:t>
      </w:r>
      <w:r>
        <w:rPr>
          <w:rFonts w:ascii="SimSun" w:hAnsi="SimSun" w:eastAsia="SimSun" w:cs="SimSun"/>
          <w:sz w:val="13"/>
          <w:szCs w:val="13"/>
          <w:spacing w:val="9"/>
        </w:rPr>
        <w:t>中国成人医院获得性肺炎与呼吸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4"/>
        </w:rPr>
        <w:t>机相关性肺炎诊断和治疗指南(</w:t>
      </w:r>
      <w:r>
        <w:rPr>
          <w:sz w:val="13"/>
          <w:szCs w:val="13"/>
          <w:spacing w:val="4"/>
        </w:rPr>
        <w:t>2018 </w:t>
      </w:r>
      <w:r>
        <w:rPr>
          <w:rFonts w:ascii="SimSun" w:hAnsi="SimSun" w:eastAsia="SimSun" w:cs="SimSun"/>
          <w:sz w:val="13"/>
          <w:szCs w:val="13"/>
          <w:spacing w:val="4"/>
        </w:rPr>
        <w:t>年版)</w:t>
      </w:r>
      <w:r>
        <w:rPr>
          <w:rFonts w:ascii="SimSun" w:hAnsi="SimSun" w:eastAsia="SimSun" w:cs="SimSun"/>
          <w:sz w:val="13"/>
          <w:szCs w:val="13"/>
          <w:spacing w:val="-1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4"/>
        </w:rPr>
        <w:t>［</w:t>
      </w:r>
      <w:r>
        <w:rPr>
          <w:sz w:val="13"/>
          <w:szCs w:val="13"/>
          <w:spacing w:val="4"/>
        </w:rPr>
        <w:t>J</w:t>
      </w:r>
      <w:r>
        <w:rPr>
          <w:rFonts w:ascii="SimSun" w:hAnsi="SimSun" w:eastAsia="SimSun" w:cs="SimSun"/>
          <w:sz w:val="13"/>
          <w:szCs w:val="13"/>
          <w:spacing w:val="-28"/>
        </w:rPr>
        <w:t>］</w:t>
      </w:r>
      <w:r>
        <w:rPr>
          <w:sz w:val="13"/>
          <w:szCs w:val="13"/>
          <w:spacing w:val="-28"/>
        </w:rPr>
        <w:t>．</w:t>
      </w:r>
      <w:r>
        <w:rPr>
          <w:sz w:val="13"/>
          <w:szCs w:val="13"/>
          <w:spacing w:val="-1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3"/>
        </w:rPr>
        <w:t>中华结核和呼吸杂志，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sz w:val="13"/>
          <w:szCs w:val="13"/>
          <w:spacing w:val="-14"/>
        </w:rPr>
        <w:t>2018</w:t>
      </w:r>
      <w:r>
        <w:rPr>
          <w:rFonts w:ascii="SimSun" w:hAnsi="SimSun" w:eastAsia="SimSun" w:cs="SimSun"/>
          <w:sz w:val="13"/>
          <w:szCs w:val="13"/>
          <w:spacing w:val="-14"/>
        </w:rPr>
        <w:t>，</w:t>
      </w:r>
      <w:r>
        <w:rPr>
          <w:sz w:val="13"/>
          <w:szCs w:val="13"/>
          <w:spacing w:val="-14"/>
        </w:rPr>
        <w:t>41 </w:t>
      </w:r>
      <w:r>
        <w:rPr>
          <w:rFonts w:ascii="SimSun" w:hAnsi="SimSun" w:eastAsia="SimSun" w:cs="SimSun"/>
          <w:sz w:val="13"/>
          <w:szCs w:val="13"/>
          <w:spacing w:val="-14"/>
        </w:rPr>
        <w:t>(</w:t>
      </w:r>
      <w:r>
        <w:rPr>
          <w:sz w:val="13"/>
          <w:szCs w:val="13"/>
          <w:spacing w:val="-14"/>
        </w:rPr>
        <w:t>4</w:t>
      </w:r>
      <w:r>
        <w:rPr>
          <w:rFonts w:ascii="SimSun" w:hAnsi="SimSun" w:eastAsia="SimSun" w:cs="SimSun"/>
          <w:sz w:val="13"/>
          <w:szCs w:val="13"/>
          <w:spacing w:val="-14"/>
        </w:rPr>
        <w:t>)</w:t>
      </w:r>
      <w:r>
        <w:rPr>
          <w:rFonts w:ascii="SimSun" w:hAnsi="SimSun" w:eastAsia="SimSun" w:cs="SimSun"/>
          <w:sz w:val="13"/>
          <w:szCs w:val="13"/>
          <w:spacing w:val="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4"/>
        </w:rPr>
        <w:t>:</w:t>
      </w:r>
      <w:r>
        <w:rPr>
          <w:rFonts w:ascii="SimSun" w:hAnsi="SimSun" w:eastAsia="SimSun" w:cs="SimSun"/>
          <w:sz w:val="13"/>
          <w:szCs w:val="13"/>
          <w:spacing w:val="-38"/>
        </w:rPr>
        <w:t xml:space="preserve"> </w:t>
      </w:r>
      <w:r>
        <w:rPr>
          <w:sz w:val="13"/>
          <w:szCs w:val="13"/>
          <w:spacing w:val="-14"/>
        </w:rPr>
        <w:t>255-280．</w:t>
      </w:r>
    </w:p>
    <w:p>
      <w:pPr>
        <w:pStyle w:val="BodyText"/>
        <w:ind w:left="467" w:right="56" w:hanging="467"/>
        <w:spacing w:before="5" w:line="257" w:lineRule="auto"/>
        <w:rPr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9"/>
        </w:rPr>
        <w:t>［</w:t>
      </w:r>
      <w:r>
        <w:rPr>
          <w:sz w:val="13"/>
          <w:szCs w:val="13"/>
          <w:spacing w:val="9"/>
        </w:rPr>
        <w:t>4</w:t>
      </w:r>
      <w:r>
        <w:rPr>
          <w:rFonts w:ascii="SimSun" w:hAnsi="SimSun" w:eastAsia="SimSun" w:cs="SimSun"/>
          <w:sz w:val="13"/>
          <w:szCs w:val="13"/>
          <w:spacing w:val="9"/>
        </w:rPr>
        <w:t>］  中国女医师协会肾脏病与血液净化专委会</w:t>
      </w:r>
      <w:r>
        <w:rPr>
          <w:rFonts w:ascii="SimSun" w:hAnsi="SimSun" w:eastAsia="SimSun" w:cs="SimSun"/>
          <w:sz w:val="13"/>
          <w:szCs w:val="13"/>
          <w:spacing w:val="-12"/>
        </w:rPr>
        <w:t xml:space="preserve"> </w:t>
      </w:r>
      <w:r>
        <w:rPr>
          <w:sz w:val="13"/>
          <w:szCs w:val="13"/>
          <w:spacing w:val="9"/>
        </w:rPr>
        <w:t>.  </w:t>
      </w:r>
      <w:r>
        <w:rPr>
          <w:rFonts w:ascii="SimSun" w:hAnsi="SimSun" w:eastAsia="SimSun" w:cs="SimSun"/>
          <w:sz w:val="13"/>
          <w:szCs w:val="13"/>
          <w:spacing w:val="9"/>
        </w:rPr>
        <w:t>中国女性尿路感染诊疗专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9"/>
        </w:rPr>
        <w:t>家共识［</w:t>
      </w:r>
      <w:r>
        <w:rPr>
          <w:sz w:val="13"/>
          <w:szCs w:val="13"/>
          <w:spacing w:val="-9"/>
        </w:rPr>
        <w:t>J</w:t>
      </w:r>
      <w:r>
        <w:rPr>
          <w:rFonts w:ascii="SimSun" w:hAnsi="SimSun" w:eastAsia="SimSun" w:cs="SimSun"/>
          <w:sz w:val="13"/>
          <w:szCs w:val="13"/>
          <w:spacing w:val="-24"/>
        </w:rPr>
        <w:t>］</w:t>
      </w:r>
      <w:r>
        <w:rPr>
          <w:sz w:val="13"/>
          <w:szCs w:val="13"/>
          <w:spacing w:val="-24"/>
        </w:rPr>
        <w:t>．</w:t>
      </w:r>
      <w:r>
        <w:rPr>
          <w:sz w:val="13"/>
          <w:szCs w:val="13"/>
          <w:spacing w:val="-1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9"/>
        </w:rPr>
        <w:t>中华医学杂志，</w:t>
      </w:r>
      <w:r>
        <w:rPr>
          <w:sz w:val="13"/>
          <w:szCs w:val="13"/>
          <w:spacing w:val="-9"/>
        </w:rPr>
        <w:t>2017</w:t>
      </w:r>
      <w:r>
        <w:rPr>
          <w:rFonts w:ascii="SimSun" w:hAnsi="SimSun" w:eastAsia="SimSun" w:cs="SimSun"/>
          <w:sz w:val="13"/>
          <w:szCs w:val="13"/>
          <w:spacing w:val="-9"/>
        </w:rPr>
        <w:t>，</w:t>
      </w:r>
      <w:r>
        <w:rPr>
          <w:sz w:val="13"/>
          <w:szCs w:val="13"/>
          <w:spacing w:val="-9"/>
        </w:rPr>
        <w:t>97</w:t>
      </w:r>
      <w:r>
        <w:rPr>
          <w:rFonts w:ascii="SimSun" w:hAnsi="SimSun" w:eastAsia="SimSun" w:cs="SimSun"/>
          <w:sz w:val="13"/>
          <w:szCs w:val="13"/>
          <w:spacing w:val="-9"/>
        </w:rPr>
        <w:t>(</w:t>
      </w:r>
      <w:r>
        <w:rPr>
          <w:sz w:val="13"/>
          <w:szCs w:val="13"/>
          <w:spacing w:val="-9"/>
        </w:rPr>
        <w:t>36</w:t>
      </w:r>
      <w:r>
        <w:rPr>
          <w:rFonts w:ascii="SimSun" w:hAnsi="SimSun" w:eastAsia="SimSun" w:cs="SimSun"/>
          <w:sz w:val="13"/>
          <w:szCs w:val="13"/>
          <w:spacing w:val="-9"/>
        </w:rPr>
        <w:t>) :</w:t>
      </w:r>
      <w:r>
        <w:rPr>
          <w:rFonts w:ascii="SimSun" w:hAnsi="SimSun" w:eastAsia="SimSun" w:cs="SimSun"/>
          <w:sz w:val="13"/>
          <w:szCs w:val="13"/>
          <w:spacing w:val="-38"/>
        </w:rPr>
        <w:t xml:space="preserve"> </w:t>
      </w:r>
      <w:r>
        <w:rPr>
          <w:sz w:val="13"/>
          <w:szCs w:val="13"/>
          <w:spacing w:val="-9"/>
        </w:rPr>
        <w:t>2827-2832．</w:t>
      </w:r>
    </w:p>
    <w:p>
      <w:pPr>
        <w:pStyle w:val="BodyText"/>
        <w:ind w:left="442" w:right="98" w:hanging="442"/>
        <w:spacing w:before="9" w:line="257" w:lineRule="auto"/>
        <w:rPr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9"/>
        </w:rPr>
        <w:t>［</w:t>
      </w:r>
      <w:r>
        <w:rPr>
          <w:sz w:val="13"/>
          <w:szCs w:val="13"/>
          <w:spacing w:val="9"/>
        </w:rPr>
        <w:t>5</w:t>
      </w:r>
      <w:r>
        <w:rPr>
          <w:rFonts w:ascii="SimSun" w:hAnsi="SimSun" w:eastAsia="SimSun" w:cs="SimSun"/>
          <w:sz w:val="13"/>
          <w:szCs w:val="13"/>
          <w:spacing w:val="9"/>
        </w:rPr>
        <w:t>］  中华医学会外科学分会胰腺外科学组</w:t>
      </w:r>
      <w:r>
        <w:rPr>
          <w:rFonts w:ascii="SimSun" w:hAnsi="SimSun" w:eastAsia="SimSun" w:cs="SimSun"/>
          <w:sz w:val="13"/>
          <w:szCs w:val="13"/>
          <w:spacing w:val="-16"/>
        </w:rPr>
        <w:t xml:space="preserve"> </w:t>
      </w:r>
      <w:r>
        <w:rPr>
          <w:sz w:val="13"/>
          <w:szCs w:val="13"/>
          <w:spacing w:val="9"/>
        </w:rPr>
        <w:t>.  </w:t>
      </w:r>
      <w:r>
        <w:rPr>
          <w:rFonts w:ascii="SimSun" w:hAnsi="SimSun" w:eastAsia="SimSun" w:cs="SimSun"/>
          <w:sz w:val="13"/>
          <w:szCs w:val="13"/>
          <w:spacing w:val="8"/>
        </w:rPr>
        <w:t>急性胰腺炎诊治指南</w:t>
      </w:r>
      <w:r>
        <w:rPr>
          <w:rFonts w:ascii="SimSun" w:hAnsi="SimSun" w:eastAsia="SimSun" w:cs="SimSun"/>
          <w:sz w:val="13"/>
          <w:szCs w:val="13"/>
          <w:spacing w:val="-2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8"/>
        </w:rPr>
        <w:t>(</w:t>
      </w:r>
      <w:r>
        <w:rPr>
          <w:sz w:val="13"/>
          <w:szCs w:val="13"/>
          <w:spacing w:val="8"/>
        </w:rPr>
        <w:t>2014</w:t>
      </w:r>
      <w:r>
        <w:rPr>
          <w:rFonts w:ascii="SimSun" w:hAnsi="SimSun" w:eastAsia="SimSun" w:cs="SimSun"/>
          <w:sz w:val="13"/>
          <w:szCs w:val="13"/>
          <w:spacing w:val="8"/>
        </w:rPr>
        <w:t>)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0"/>
        </w:rPr>
        <w:t>［</w:t>
      </w:r>
      <w:r>
        <w:rPr>
          <w:sz w:val="13"/>
          <w:szCs w:val="13"/>
          <w:spacing w:val="-10"/>
        </w:rPr>
        <w:t>J</w:t>
      </w:r>
      <w:r>
        <w:rPr>
          <w:rFonts w:ascii="SimSun" w:hAnsi="SimSun" w:eastAsia="SimSun" w:cs="SimSun"/>
          <w:sz w:val="13"/>
          <w:szCs w:val="13"/>
          <w:spacing w:val="-25"/>
        </w:rPr>
        <w:t>］</w:t>
      </w:r>
      <w:r>
        <w:rPr>
          <w:sz w:val="13"/>
          <w:szCs w:val="13"/>
          <w:spacing w:val="-25"/>
        </w:rPr>
        <w:t>．</w:t>
      </w:r>
      <w:r>
        <w:rPr>
          <w:sz w:val="13"/>
          <w:szCs w:val="13"/>
          <w:spacing w:val="-1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0"/>
        </w:rPr>
        <w:t>中国实用外科杂志，</w:t>
      </w:r>
      <w:r>
        <w:rPr>
          <w:sz w:val="13"/>
          <w:szCs w:val="13"/>
          <w:spacing w:val="-10"/>
        </w:rPr>
        <w:t>2015</w:t>
      </w:r>
      <w:r>
        <w:rPr>
          <w:rFonts w:ascii="SimSun" w:hAnsi="SimSun" w:eastAsia="SimSun" w:cs="SimSun"/>
          <w:sz w:val="13"/>
          <w:szCs w:val="13"/>
          <w:spacing w:val="-10"/>
        </w:rPr>
        <w:t>，</w:t>
      </w:r>
      <w:r>
        <w:rPr>
          <w:sz w:val="13"/>
          <w:szCs w:val="13"/>
          <w:spacing w:val="-10"/>
        </w:rPr>
        <w:t>35 </w:t>
      </w:r>
      <w:r>
        <w:rPr>
          <w:rFonts w:ascii="SimSun" w:hAnsi="SimSun" w:eastAsia="SimSun" w:cs="SimSun"/>
          <w:sz w:val="13"/>
          <w:szCs w:val="13"/>
          <w:spacing w:val="-10"/>
        </w:rPr>
        <w:t>(</w:t>
      </w:r>
      <w:r>
        <w:rPr>
          <w:rFonts w:ascii="SimSun" w:hAnsi="SimSun" w:eastAsia="SimSun" w:cs="SimSun"/>
          <w:sz w:val="13"/>
          <w:szCs w:val="13"/>
          <w:spacing w:val="-36"/>
        </w:rPr>
        <w:t xml:space="preserve"> </w:t>
      </w:r>
      <w:r>
        <w:rPr>
          <w:sz w:val="13"/>
          <w:szCs w:val="13"/>
          <w:spacing w:val="-10"/>
        </w:rPr>
        <w:t>1</w:t>
      </w:r>
      <w:r>
        <w:rPr>
          <w:rFonts w:ascii="SimSun" w:hAnsi="SimSun" w:eastAsia="SimSun" w:cs="SimSun"/>
          <w:sz w:val="13"/>
          <w:szCs w:val="13"/>
          <w:spacing w:val="-10"/>
        </w:rPr>
        <w:t>) :</w:t>
      </w:r>
      <w:r>
        <w:rPr>
          <w:sz w:val="13"/>
          <w:szCs w:val="13"/>
          <w:spacing w:val="-10"/>
        </w:rPr>
        <w:t>4-7．</w:t>
      </w:r>
    </w:p>
    <w:p>
      <w:pPr>
        <w:pStyle w:val="BodyText"/>
        <w:ind w:left="467" w:right="56" w:hanging="467"/>
        <w:spacing w:before="8" w:line="258" w:lineRule="auto"/>
        <w:rPr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9"/>
        </w:rPr>
        <w:t>［</w:t>
      </w:r>
      <w:r>
        <w:rPr>
          <w:sz w:val="13"/>
          <w:szCs w:val="13"/>
          <w:spacing w:val="9"/>
        </w:rPr>
        <w:t>6</w:t>
      </w:r>
      <w:r>
        <w:rPr>
          <w:rFonts w:ascii="SimSun" w:hAnsi="SimSun" w:eastAsia="SimSun" w:cs="SimSun"/>
          <w:sz w:val="13"/>
          <w:szCs w:val="13"/>
          <w:spacing w:val="9"/>
        </w:rPr>
        <w:t>］  中华医学会外科学分会胆道外科组</w:t>
      </w:r>
      <w:r>
        <w:rPr>
          <w:rFonts w:ascii="SimSun" w:hAnsi="SimSun" w:eastAsia="SimSun" w:cs="SimSun"/>
          <w:sz w:val="13"/>
          <w:szCs w:val="13"/>
          <w:spacing w:val="-12"/>
        </w:rPr>
        <w:t xml:space="preserve"> </w:t>
      </w:r>
      <w:r>
        <w:rPr>
          <w:sz w:val="13"/>
          <w:szCs w:val="13"/>
          <w:spacing w:val="9"/>
        </w:rPr>
        <w:t>.  </w:t>
      </w:r>
      <w:r>
        <w:rPr>
          <w:rFonts w:ascii="SimSun" w:hAnsi="SimSun" w:eastAsia="SimSun" w:cs="SimSun"/>
          <w:sz w:val="13"/>
          <w:szCs w:val="13"/>
          <w:spacing w:val="9"/>
        </w:rPr>
        <w:t>胆道外科抗菌药物规范化应用专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8"/>
        </w:rPr>
        <w:t>家共识(</w:t>
      </w:r>
      <w:r>
        <w:rPr>
          <w:sz w:val="13"/>
          <w:szCs w:val="13"/>
          <w:spacing w:val="-8"/>
        </w:rPr>
        <w:t>2019</w:t>
      </w:r>
      <w:r>
        <w:rPr>
          <w:sz w:val="13"/>
          <w:szCs w:val="13"/>
          <w:spacing w:val="10"/>
          <w:w w:val="10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8"/>
        </w:rPr>
        <w:t>版)</w:t>
      </w:r>
      <w:r>
        <w:rPr>
          <w:rFonts w:ascii="SimSun" w:hAnsi="SimSun" w:eastAsia="SimSun" w:cs="SimSun"/>
          <w:sz w:val="13"/>
          <w:szCs w:val="13"/>
          <w:spacing w:val="-1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8"/>
        </w:rPr>
        <w:t>［</w:t>
      </w:r>
      <w:r>
        <w:rPr>
          <w:sz w:val="13"/>
          <w:szCs w:val="13"/>
          <w:spacing w:val="-8"/>
        </w:rPr>
        <w:t>J</w:t>
      </w:r>
      <w:r>
        <w:rPr>
          <w:rFonts w:ascii="SimSun" w:hAnsi="SimSun" w:eastAsia="SimSun" w:cs="SimSun"/>
          <w:sz w:val="13"/>
          <w:szCs w:val="13"/>
          <w:spacing w:val="-24"/>
        </w:rPr>
        <w:t>］</w:t>
      </w:r>
      <w:r>
        <w:rPr>
          <w:sz w:val="13"/>
          <w:szCs w:val="13"/>
          <w:spacing w:val="-24"/>
        </w:rPr>
        <w:t>．</w:t>
      </w:r>
      <w:r>
        <w:rPr>
          <w:sz w:val="13"/>
          <w:szCs w:val="13"/>
          <w:spacing w:val="-1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8"/>
        </w:rPr>
        <w:t>中华外科杂志，</w:t>
      </w:r>
      <w:r>
        <w:rPr>
          <w:sz w:val="13"/>
          <w:szCs w:val="13"/>
          <w:spacing w:val="-8"/>
        </w:rPr>
        <w:t>2019</w:t>
      </w:r>
      <w:r>
        <w:rPr>
          <w:rFonts w:ascii="SimSun" w:hAnsi="SimSun" w:eastAsia="SimSun" w:cs="SimSun"/>
          <w:sz w:val="13"/>
          <w:szCs w:val="13"/>
          <w:spacing w:val="-8"/>
        </w:rPr>
        <w:t>，</w:t>
      </w:r>
      <w:r>
        <w:rPr>
          <w:sz w:val="13"/>
          <w:szCs w:val="13"/>
          <w:spacing w:val="-8"/>
        </w:rPr>
        <w:t>57</w:t>
      </w:r>
      <w:r>
        <w:rPr>
          <w:rFonts w:ascii="SimSun" w:hAnsi="SimSun" w:eastAsia="SimSun" w:cs="SimSun"/>
          <w:sz w:val="13"/>
          <w:szCs w:val="13"/>
          <w:spacing w:val="-8"/>
        </w:rPr>
        <w:t>(</w:t>
      </w:r>
      <w:r>
        <w:rPr>
          <w:sz w:val="13"/>
          <w:szCs w:val="13"/>
          <w:spacing w:val="-8"/>
        </w:rPr>
        <w:t>7</w:t>
      </w:r>
      <w:r>
        <w:rPr>
          <w:rFonts w:ascii="SimSun" w:hAnsi="SimSun" w:eastAsia="SimSun" w:cs="SimSun"/>
          <w:sz w:val="13"/>
          <w:szCs w:val="13"/>
          <w:spacing w:val="-8"/>
        </w:rPr>
        <w:t>) :</w:t>
      </w:r>
      <w:r>
        <w:rPr>
          <w:sz w:val="13"/>
          <w:szCs w:val="13"/>
          <w:spacing w:val="-8"/>
        </w:rPr>
        <w:t>481-487．</w:t>
      </w:r>
    </w:p>
    <w:p>
      <w:pPr>
        <w:pStyle w:val="BodyText"/>
        <w:ind w:left="460" w:right="56" w:hanging="460"/>
        <w:spacing w:before="6" w:line="262" w:lineRule="auto"/>
        <w:rPr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9"/>
        </w:rPr>
        <w:t>［</w:t>
      </w:r>
      <w:r>
        <w:rPr>
          <w:sz w:val="13"/>
          <w:szCs w:val="13"/>
          <w:spacing w:val="9"/>
        </w:rPr>
        <w:t>7</w:t>
      </w:r>
      <w:r>
        <w:rPr>
          <w:rFonts w:ascii="SimSun" w:hAnsi="SimSun" w:eastAsia="SimSun" w:cs="SimSun"/>
          <w:sz w:val="13"/>
          <w:szCs w:val="13"/>
          <w:spacing w:val="9"/>
        </w:rPr>
        <w:t>］  中国中西医结合学会消化系统疾病专业委员会</w:t>
      </w:r>
      <w:r>
        <w:rPr>
          <w:rFonts w:ascii="SimSun" w:hAnsi="SimSun" w:eastAsia="SimSun" w:cs="SimSun"/>
          <w:sz w:val="13"/>
          <w:szCs w:val="13"/>
          <w:spacing w:val="-12"/>
        </w:rPr>
        <w:t xml:space="preserve"> </w:t>
      </w:r>
      <w:r>
        <w:rPr>
          <w:sz w:val="13"/>
          <w:szCs w:val="13"/>
          <w:spacing w:val="9"/>
        </w:rPr>
        <w:t>.  </w:t>
      </w:r>
      <w:r>
        <w:rPr>
          <w:rFonts w:ascii="SimSun" w:hAnsi="SimSun" w:eastAsia="SimSun" w:cs="SimSun"/>
          <w:sz w:val="13"/>
          <w:szCs w:val="13"/>
          <w:spacing w:val="9"/>
        </w:rPr>
        <w:t>急性胆囊炎中西医结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"/>
        </w:rPr>
        <w:t>合诊疗</w:t>
      </w:r>
      <w:r>
        <w:rPr>
          <w:rFonts w:ascii="SimSun" w:hAnsi="SimSun" w:eastAsia="SimSun" w:cs="SimSun"/>
          <w:sz w:val="13"/>
          <w:szCs w:val="13"/>
          <w:spacing w:val="-3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"/>
        </w:rPr>
        <w:t>共</w:t>
      </w:r>
      <w:r>
        <w:rPr>
          <w:rFonts w:ascii="SimSun" w:hAnsi="SimSun" w:eastAsia="SimSun" w:cs="SimSun"/>
          <w:sz w:val="13"/>
          <w:szCs w:val="13"/>
          <w:spacing w:val="-3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"/>
        </w:rPr>
        <w:t>识</w:t>
      </w:r>
      <w:r>
        <w:rPr>
          <w:rFonts w:ascii="SimSun" w:hAnsi="SimSun" w:eastAsia="SimSun" w:cs="SimSun"/>
          <w:sz w:val="13"/>
          <w:szCs w:val="13"/>
          <w:spacing w:val="-3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"/>
        </w:rPr>
        <w:t>意</w:t>
      </w:r>
      <w:r>
        <w:rPr>
          <w:rFonts w:ascii="SimSun" w:hAnsi="SimSun" w:eastAsia="SimSun" w:cs="SimSun"/>
          <w:sz w:val="13"/>
          <w:szCs w:val="13"/>
          <w:spacing w:val="-3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"/>
        </w:rPr>
        <w:t>见［</w:t>
      </w:r>
      <w:r>
        <w:rPr>
          <w:sz w:val="13"/>
          <w:szCs w:val="13"/>
          <w:spacing w:val="-1"/>
        </w:rPr>
        <w:t>J</w:t>
      </w:r>
      <w:r>
        <w:rPr>
          <w:rFonts w:ascii="SimSun" w:hAnsi="SimSun" w:eastAsia="SimSun" w:cs="SimSun"/>
          <w:sz w:val="13"/>
          <w:szCs w:val="13"/>
          <w:spacing w:val="-18"/>
        </w:rPr>
        <w:t>］</w:t>
      </w:r>
      <w:r>
        <w:rPr>
          <w:sz w:val="13"/>
          <w:szCs w:val="13"/>
          <w:spacing w:val="-18"/>
        </w:rPr>
        <w:t>．</w:t>
      </w:r>
      <w:r>
        <w:rPr>
          <w:sz w:val="13"/>
          <w:szCs w:val="13"/>
          <w:spacing w:val="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"/>
        </w:rPr>
        <w:t>中国中西医结合消</w:t>
      </w:r>
      <w:r>
        <w:rPr>
          <w:rFonts w:ascii="SimSun" w:hAnsi="SimSun" w:eastAsia="SimSun" w:cs="SimSun"/>
          <w:sz w:val="13"/>
          <w:szCs w:val="13"/>
          <w:spacing w:val="-3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"/>
        </w:rPr>
        <w:t>化</w:t>
      </w:r>
      <w:r>
        <w:rPr>
          <w:rFonts w:ascii="SimSun" w:hAnsi="SimSun" w:eastAsia="SimSun" w:cs="SimSun"/>
          <w:sz w:val="13"/>
          <w:szCs w:val="13"/>
          <w:spacing w:val="-3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"/>
        </w:rPr>
        <w:t>杂</w:t>
      </w:r>
      <w:r>
        <w:rPr>
          <w:rFonts w:ascii="SimSun" w:hAnsi="SimSun" w:eastAsia="SimSun" w:cs="SimSun"/>
          <w:sz w:val="13"/>
          <w:szCs w:val="13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"/>
        </w:rPr>
        <w:t>志，</w:t>
      </w:r>
      <w:r>
        <w:rPr>
          <w:sz w:val="13"/>
          <w:szCs w:val="13"/>
          <w:spacing w:val="-1"/>
        </w:rPr>
        <w:t>2018</w:t>
      </w:r>
      <w:r>
        <w:rPr>
          <w:rFonts w:ascii="SimSun" w:hAnsi="SimSun" w:eastAsia="SimSun" w:cs="SimSun"/>
          <w:sz w:val="13"/>
          <w:szCs w:val="13"/>
          <w:spacing w:val="-1"/>
        </w:rPr>
        <w:t>，</w:t>
      </w:r>
      <w:r>
        <w:rPr>
          <w:sz w:val="13"/>
          <w:szCs w:val="13"/>
          <w:spacing w:val="-1"/>
        </w:rPr>
        <w:t>26</w:t>
      </w:r>
      <w:r>
        <w:rPr>
          <w:sz w:val="13"/>
          <w:szCs w:val="13"/>
          <w:spacing w:val="27"/>
          <w:w w:val="10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"/>
        </w:rPr>
        <w:t>(</w:t>
      </w:r>
      <w:r>
        <w:rPr>
          <w:rFonts w:ascii="SimSun" w:hAnsi="SimSun" w:eastAsia="SimSun" w:cs="SimSun"/>
          <w:sz w:val="13"/>
          <w:szCs w:val="13"/>
          <w:spacing w:val="-23"/>
        </w:rPr>
        <w:t xml:space="preserve"> </w:t>
      </w:r>
      <w:r>
        <w:rPr>
          <w:sz w:val="13"/>
          <w:szCs w:val="13"/>
          <w:spacing w:val="-1"/>
        </w:rPr>
        <w:t>10</w:t>
      </w:r>
      <w:r>
        <w:rPr>
          <w:sz w:val="13"/>
          <w:szCs w:val="13"/>
          <w:spacing w:val="-1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"/>
        </w:rPr>
        <w:t>) :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sz w:val="13"/>
          <w:szCs w:val="13"/>
          <w:spacing w:val="-9"/>
        </w:rPr>
        <w:t>805-811．</w:t>
      </w:r>
    </w:p>
    <w:p>
      <w:pPr>
        <w:pStyle w:val="BodyText"/>
        <w:ind w:left="457" w:right="20" w:hanging="457"/>
        <w:spacing w:line="260" w:lineRule="auto"/>
        <w:rPr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9"/>
        </w:rPr>
        <w:t>［</w:t>
      </w:r>
      <w:r>
        <w:rPr>
          <w:sz w:val="13"/>
          <w:szCs w:val="13"/>
          <w:spacing w:val="9"/>
        </w:rPr>
        <w:t>8</w:t>
      </w:r>
      <w:r>
        <w:rPr>
          <w:rFonts w:ascii="SimSun" w:hAnsi="SimSun" w:eastAsia="SimSun" w:cs="SimSun"/>
          <w:sz w:val="13"/>
          <w:szCs w:val="13"/>
          <w:spacing w:val="9"/>
        </w:rPr>
        <w:t>］  科教部十二五重大专项联合课题组专家</w:t>
      </w:r>
      <w:r>
        <w:rPr>
          <w:rFonts w:ascii="SimSun" w:hAnsi="SimSun" w:eastAsia="SimSun" w:cs="SimSun"/>
          <w:sz w:val="13"/>
          <w:szCs w:val="13"/>
          <w:spacing w:val="-12"/>
        </w:rPr>
        <w:t xml:space="preserve"> </w:t>
      </w:r>
      <w:r>
        <w:rPr>
          <w:sz w:val="13"/>
          <w:szCs w:val="13"/>
          <w:spacing w:val="9"/>
        </w:rPr>
        <w:t>.  </w:t>
      </w:r>
      <w:r>
        <w:rPr>
          <w:rFonts w:ascii="SimSun" w:hAnsi="SimSun" w:eastAsia="SimSun" w:cs="SimSun"/>
          <w:sz w:val="13"/>
          <w:szCs w:val="13"/>
          <w:spacing w:val="9"/>
        </w:rPr>
        <w:t>乙型肝炎病毒相关肝硬化的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"/>
        </w:rPr>
        <w:t>临床诊断</w:t>
      </w:r>
      <w:r>
        <w:rPr>
          <w:sz w:val="13"/>
          <w:szCs w:val="13"/>
          <w:spacing w:val="2"/>
        </w:rPr>
        <w:t>、</w:t>
      </w:r>
      <w:r>
        <w:rPr>
          <w:rFonts w:ascii="SimSun" w:hAnsi="SimSun" w:eastAsia="SimSun" w:cs="SimSun"/>
          <w:sz w:val="13"/>
          <w:szCs w:val="13"/>
          <w:spacing w:val="2"/>
        </w:rPr>
        <w:t>评估和抗病毒治疗的综合管理［</w:t>
      </w:r>
      <w:r>
        <w:rPr>
          <w:sz w:val="13"/>
          <w:szCs w:val="13"/>
          <w:spacing w:val="2"/>
        </w:rPr>
        <w:t>J</w:t>
      </w:r>
      <w:r>
        <w:rPr>
          <w:rFonts w:ascii="SimSun" w:hAnsi="SimSun" w:eastAsia="SimSun" w:cs="SimSun"/>
          <w:sz w:val="13"/>
          <w:szCs w:val="13"/>
          <w:spacing w:val="-21"/>
        </w:rPr>
        <w:t>］</w:t>
      </w:r>
      <w:r>
        <w:rPr>
          <w:sz w:val="13"/>
          <w:szCs w:val="13"/>
          <w:spacing w:val="-21"/>
        </w:rPr>
        <w:t>．</w:t>
      </w:r>
      <w:r>
        <w:rPr>
          <w:sz w:val="13"/>
          <w:szCs w:val="13"/>
          <w:spacing w:val="-10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2"/>
        </w:rPr>
        <w:t>中华肝脏病杂志，</w:t>
      </w:r>
      <w:r>
        <w:rPr>
          <w:sz w:val="13"/>
          <w:szCs w:val="13"/>
          <w:spacing w:val="2"/>
        </w:rPr>
        <w:t>2014</w:t>
      </w:r>
      <w:r>
        <w:rPr>
          <w:rFonts w:ascii="SimSun" w:hAnsi="SimSun" w:eastAsia="SimSun" w:cs="SimSun"/>
          <w:sz w:val="13"/>
          <w:szCs w:val="13"/>
          <w:spacing w:val="2"/>
        </w:rPr>
        <w:t>，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sz w:val="13"/>
          <w:szCs w:val="13"/>
          <w:spacing w:val="-11"/>
        </w:rPr>
        <w:t>22</w:t>
      </w:r>
      <w:r>
        <w:rPr>
          <w:rFonts w:ascii="SimSun" w:hAnsi="SimSun" w:eastAsia="SimSun" w:cs="SimSun"/>
          <w:sz w:val="13"/>
          <w:szCs w:val="13"/>
          <w:spacing w:val="-11"/>
        </w:rPr>
        <w:t>(</w:t>
      </w:r>
      <w:r>
        <w:rPr>
          <w:sz w:val="13"/>
          <w:szCs w:val="13"/>
          <w:spacing w:val="-11"/>
        </w:rPr>
        <w:t>5</w:t>
      </w:r>
      <w:r>
        <w:rPr>
          <w:rFonts w:ascii="SimSun" w:hAnsi="SimSun" w:eastAsia="SimSun" w:cs="SimSun"/>
          <w:sz w:val="13"/>
          <w:szCs w:val="13"/>
          <w:spacing w:val="-11"/>
        </w:rPr>
        <w:t>)</w:t>
      </w:r>
      <w:r>
        <w:rPr>
          <w:rFonts w:ascii="SimSun" w:hAnsi="SimSun" w:eastAsia="SimSun" w:cs="SimSun"/>
          <w:sz w:val="13"/>
          <w:szCs w:val="13"/>
          <w:spacing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1"/>
        </w:rPr>
        <w:t>:</w:t>
      </w:r>
      <w:r>
        <w:rPr>
          <w:rFonts w:ascii="SimSun" w:hAnsi="SimSun" w:eastAsia="SimSun" w:cs="SimSun"/>
          <w:sz w:val="13"/>
          <w:szCs w:val="13"/>
          <w:spacing w:val="-36"/>
        </w:rPr>
        <w:t xml:space="preserve"> </w:t>
      </w:r>
      <w:r>
        <w:rPr>
          <w:sz w:val="13"/>
          <w:szCs w:val="13"/>
          <w:spacing w:val="-11"/>
        </w:rPr>
        <w:t>327-335．</w:t>
      </w:r>
    </w:p>
    <w:p>
      <w:pPr>
        <w:pStyle w:val="BodyText"/>
        <w:ind w:left="464" w:right="56" w:hanging="464"/>
        <w:spacing w:before="5" w:line="235" w:lineRule="auto"/>
        <w:rPr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9"/>
        </w:rPr>
        <w:t>［</w:t>
      </w:r>
      <w:r>
        <w:rPr>
          <w:sz w:val="13"/>
          <w:szCs w:val="13"/>
          <w:spacing w:val="-9"/>
        </w:rPr>
        <w:t>9</w:t>
      </w:r>
      <w:r>
        <w:rPr>
          <w:rFonts w:ascii="SimSun" w:hAnsi="SimSun" w:eastAsia="SimSun" w:cs="SimSun"/>
          <w:sz w:val="13"/>
          <w:szCs w:val="13"/>
          <w:spacing w:val="-9"/>
        </w:rPr>
        <w:t>］  </w:t>
      </w:r>
      <w:r>
        <w:rPr>
          <w:sz w:val="13"/>
          <w:szCs w:val="13"/>
          <w:spacing w:val="-9"/>
        </w:rPr>
        <w:t>Chung</w:t>
      </w:r>
      <w:r>
        <w:rPr>
          <w:sz w:val="13"/>
          <w:szCs w:val="13"/>
          <w:spacing w:val="17"/>
        </w:rPr>
        <w:t xml:space="preserve"> </w:t>
      </w:r>
      <w:r>
        <w:rPr>
          <w:sz w:val="13"/>
          <w:szCs w:val="13"/>
          <w:spacing w:val="-9"/>
        </w:rPr>
        <w:t>DR</w:t>
      </w:r>
      <w:r>
        <w:rPr>
          <w:sz w:val="13"/>
          <w:szCs w:val="13"/>
          <w:spacing w:val="-1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9"/>
        </w:rPr>
        <w:t>,</w:t>
      </w:r>
      <w:r>
        <w:rPr>
          <w:rFonts w:ascii="SimSun" w:hAnsi="SimSun" w:eastAsia="SimSun" w:cs="SimSun"/>
          <w:sz w:val="13"/>
          <w:szCs w:val="13"/>
          <w:spacing w:val="19"/>
        </w:rPr>
        <w:t xml:space="preserve"> </w:t>
      </w:r>
      <w:r>
        <w:rPr>
          <w:sz w:val="13"/>
          <w:szCs w:val="13"/>
          <w:spacing w:val="-9"/>
        </w:rPr>
        <w:t>Song</w:t>
      </w:r>
      <w:r>
        <w:rPr>
          <w:sz w:val="13"/>
          <w:szCs w:val="13"/>
          <w:spacing w:val="5"/>
        </w:rPr>
        <w:t xml:space="preserve"> </w:t>
      </w:r>
      <w:r>
        <w:rPr>
          <w:sz w:val="13"/>
          <w:szCs w:val="13"/>
          <w:spacing w:val="-9"/>
        </w:rPr>
        <w:t>JH</w:t>
      </w:r>
      <w:r>
        <w:rPr>
          <w:rFonts w:ascii="SimSun" w:hAnsi="SimSun" w:eastAsia="SimSun" w:cs="SimSun"/>
          <w:sz w:val="13"/>
          <w:szCs w:val="13"/>
          <w:spacing w:val="-9"/>
        </w:rPr>
        <w:t>，</w:t>
      </w:r>
      <w:r>
        <w:rPr>
          <w:sz w:val="13"/>
          <w:szCs w:val="13"/>
          <w:spacing w:val="-9"/>
        </w:rPr>
        <w:t>Ki</w:t>
      </w:r>
      <w:r>
        <w:rPr>
          <w:sz w:val="13"/>
          <w:szCs w:val="13"/>
          <w:spacing w:val="-10"/>
        </w:rPr>
        <w:t>m</w:t>
      </w:r>
      <w:r>
        <w:rPr>
          <w:sz w:val="13"/>
          <w:szCs w:val="13"/>
          <w:spacing w:val="12"/>
        </w:rPr>
        <w:t xml:space="preserve"> </w:t>
      </w:r>
      <w:r>
        <w:rPr>
          <w:sz w:val="13"/>
          <w:szCs w:val="13"/>
          <w:spacing w:val="-10"/>
        </w:rPr>
        <w:t>SH</w:t>
      </w:r>
      <w:r>
        <w:rPr>
          <w:rFonts w:ascii="SimSun" w:hAnsi="SimSun" w:eastAsia="SimSun" w:cs="SimSun"/>
          <w:sz w:val="13"/>
          <w:szCs w:val="13"/>
          <w:spacing w:val="-10"/>
        </w:rPr>
        <w:t>，</w:t>
      </w:r>
      <w:r>
        <w:rPr>
          <w:sz w:val="13"/>
          <w:szCs w:val="13"/>
          <w:spacing w:val="-10"/>
        </w:rPr>
        <w:t>et</w:t>
      </w:r>
      <w:r>
        <w:rPr>
          <w:sz w:val="13"/>
          <w:szCs w:val="13"/>
          <w:spacing w:val="9"/>
          <w:w w:val="101"/>
        </w:rPr>
        <w:t xml:space="preserve"> </w:t>
      </w:r>
      <w:r>
        <w:rPr>
          <w:sz w:val="13"/>
          <w:szCs w:val="13"/>
          <w:spacing w:val="-10"/>
        </w:rPr>
        <w:t>al．High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10"/>
        </w:rPr>
        <w:t>prevalence</w:t>
      </w:r>
      <w:r>
        <w:rPr>
          <w:sz w:val="13"/>
          <w:szCs w:val="13"/>
          <w:spacing w:val="9"/>
          <w:w w:val="101"/>
        </w:rPr>
        <w:t xml:space="preserve"> </w:t>
      </w:r>
      <w:r>
        <w:rPr>
          <w:sz w:val="13"/>
          <w:szCs w:val="13"/>
          <w:spacing w:val="-10"/>
        </w:rPr>
        <w:t>of</w:t>
      </w:r>
      <w:r>
        <w:rPr>
          <w:sz w:val="13"/>
          <w:szCs w:val="13"/>
          <w:spacing w:val="1"/>
        </w:rPr>
        <w:t xml:space="preserve"> </w:t>
      </w:r>
      <w:r>
        <w:rPr>
          <w:sz w:val="13"/>
          <w:szCs w:val="13"/>
          <w:spacing w:val="-10"/>
        </w:rPr>
        <w:t>multidrug-resistant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10"/>
        </w:rPr>
        <w:t>nonfermenters</w:t>
      </w:r>
      <w:r>
        <w:rPr>
          <w:sz w:val="13"/>
          <w:szCs w:val="13"/>
          <w:spacing w:val="15"/>
          <w:w w:val="101"/>
        </w:rPr>
        <w:t xml:space="preserve"> </w:t>
      </w:r>
      <w:r>
        <w:rPr>
          <w:sz w:val="13"/>
          <w:szCs w:val="13"/>
          <w:spacing w:val="-10"/>
        </w:rPr>
        <w:t>in</w:t>
      </w:r>
      <w:r>
        <w:rPr>
          <w:sz w:val="13"/>
          <w:szCs w:val="13"/>
          <w:spacing w:val="14"/>
          <w:w w:val="101"/>
        </w:rPr>
        <w:t xml:space="preserve"> </w:t>
      </w:r>
      <w:r>
        <w:rPr>
          <w:sz w:val="13"/>
          <w:szCs w:val="13"/>
          <w:spacing w:val="-10"/>
        </w:rPr>
        <w:t>hospital-acquired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-10"/>
        </w:rPr>
        <w:t>pneumonia</w:t>
      </w:r>
      <w:r>
        <w:rPr>
          <w:sz w:val="13"/>
          <w:szCs w:val="13"/>
          <w:spacing w:val="15"/>
          <w:w w:val="101"/>
        </w:rPr>
        <w:t xml:space="preserve"> </w:t>
      </w:r>
      <w:r>
        <w:rPr>
          <w:sz w:val="13"/>
          <w:szCs w:val="13"/>
          <w:spacing w:val="-10"/>
        </w:rPr>
        <w:t>in</w:t>
      </w:r>
      <w:r>
        <w:rPr>
          <w:sz w:val="13"/>
          <w:szCs w:val="13"/>
          <w:spacing w:val="14"/>
          <w:w w:val="101"/>
        </w:rPr>
        <w:t xml:space="preserve"> </w:t>
      </w:r>
      <w:r>
        <w:rPr>
          <w:sz w:val="13"/>
          <w:szCs w:val="13"/>
          <w:spacing w:val="-10"/>
        </w:rPr>
        <w:t>Asia</w:t>
      </w:r>
      <w:r>
        <w:rPr>
          <w:rFonts w:ascii="SimSun" w:hAnsi="SimSun" w:eastAsia="SimSun" w:cs="SimSun"/>
          <w:sz w:val="13"/>
          <w:szCs w:val="13"/>
          <w:spacing w:val="-10"/>
        </w:rPr>
        <w:t>［</w:t>
      </w:r>
      <w:r>
        <w:rPr>
          <w:sz w:val="13"/>
          <w:szCs w:val="13"/>
          <w:spacing w:val="-10"/>
        </w:rPr>
        <w:t>J</w:t>
      </w:r>
      <w:r>
        <w:rPr>
          <w:rFonts w:ascii="SimSun" w:hAnsi="SimSun" w:eastAsia="SimSun" w:cs="SimSun"/>
          <w:sz w:val="13"/>
          <w:szCs w:val="13"/>
          <w:spacing w:val="-27"/>
        </w:rPr>
        <w:t>］</w:t>
      </w:r>
      <w:r>
        <w:rPr>
          <w:sz w:val="13"/>
          <w:szCs w:val="13"/>
          <w:spacing w:val="-27"/>
        </w:rPr>
        <w:t>．</w:t>
      </w:r>
      <w:r>
        <w:rPr>
          <w:sz w:val="13"/>
          <w:szCs w:val="13"/>
          <w:spacing w:val="-10"/>
        </w:rPr>
        <w:t>Am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  <w:spacing w:val="-10"/>
        </w:rPr>
        <w:t>J</w:t>
      </w:r>
      <w:r>
        <w:rPr>
          <w:sz w:val="13"/>
          <w:szCs w:val="13"/>
          <w:spacing w:val="14"/>
          <w:w w:val="102"/>
        </w:rPr>
        <w:t xml:space="preserve"> </w:t>
      </w:r>
      <w:r>
        <w:rPr>
          <w:sz w:val="13"/>
          <w:szCs w:val="13"/>
          <w:spacing w:val="-10"/>
        </w:rPr>
        <w:t>Respir</w:t>
      </w:r>
      <w:r>
        <w:rPr>
          <w:sz w:val="13"/>
          <w:szCs w:val="13"/>
          <w:spacing w:val="14"/>
        </w:rPr>
        <w:t xml:space="preserve"> </w:t>
      </w:r>
      <w:r>
        <w:rPr>
          <w:sz w:val="13"/>
          <w:szCs w:val="13"/>
          <w:spacing w:val="-10"/>
        </w:rPr>
        <w:t>Crit</w:t>
      </w:r>
    </w:p>
    <w:p>
      <w:pPr>
        <w:spacing w:line="235" w:lineRule="auto"/>
        <w:sectPr>
          <w:headerReference w:type="default" r:id="rId6"/>
          <w:pgSz w:w="11905" w:h="16836"/>
          <w:pgMar w:top="1446" w:right="974" w:bottom="0" w:left="407" w:header="811" w:footer="0" w:gutter="0"/>
          <w:cols w:equalWidth="0" w:num="2">
            <w:col w:w="5634" w:space="100"/>
            <w:col w:w="4789" w:space="0"/>
          </w:cols>
        </w:sectPr>
        <w:rPr>
          <w:sz w:val="13"/>
          <w:szCs w:val="13"/>
        </w:rPr>
      </w:pPr>
    </w:p>
    <w:p>
      <w:pPr>
        <w:spacing w:line="30" w:lineRule="exact"/>
        <w:rPr/>
      </w:pPr>
      <w:r/>
    </w:p>
    <w:p>
      <w:pPr>
        <w:spacing w:line="30" w:lineRule="exact"/>
        <w:sectPr>
          <w:headerReference w:type="default" r:id="rId7"/>
          <w:pgSz w:w="11905" w:h="16836"/>
          <w:pgMar w:top="1446" w:right="967" w:bottom="0" w:left="407" w:header="801" w:footer="0" w:gutter="0"/>
          <w:cols w:equalWidth="0" w:num="1">
            <w:col w:w="10529" w:space="0"/>
          </w:cols>
        </w:sectPr>
        <w:rPr/>
      </w:pPr>
    </w:p>
    <w:p>
      <w:pPr>
        <w:pStyle w:val="BodyText"/>
        <w:ind w:left="1065"/>
        <w:spacing w:before="83" w:line="207" w:lineRule="auto"/>
        <w:rPr>
          <w:sz w:val="13"/>
          <w:szCs w:val="13"/>
        </w:rPr>
      </w:pPr>
      <w:r>
        <w:rPr>
          <w:sz w:val="13"/>
          <w:szCs w:val="13"/>
          <w:spacing w:val="-12"/>
        </w:rPr>
        <w:t>Care</w:t>
      </w:r>
      <w:r>
        <w:rPr>
          <w:sz w:val="13"/>
          <w:szCs w:val="13"/>
          <w:spacing w:val="34"/>
          <w:w w:val="101"/>
        </w:rPr>
        <w:t xml:space="preserve"> </w:t>
      </w:r>
      <w:r>
        <w:rPr>
          <w:sz w:val="13"/>
          <w:szCs w:val="13"/>
          <w:spacing w:val="-12"/>
        </w:rPr>
        <w:t>Med</w:t>
      </w:r>
      <w:r>
        <w:rPr>
          <w:rFonts w:ascii="SimSun" w:hAnsi="SimSun" w:eastAsia="SimSun" w:cs="SimSun"/>
          <w:sz w:val="13"/>
          <w:szCs w:val="13"/>
          <w:spacing w:val="-12"/>
        </w:rPr>
        <w:t>，</w:t>
      </w:r>
      <w:r>
        <w:rPr>
          <w:sz w:val="13"/>
          <w:szCs w:val="13"/>
          <w:spacing w:val="-12"/>
        </w:rPr>
        <w:t>2011</w:t>
      </w:r>
      <w:r>
        <w:rPr>
          <w:rFonts w:ascii="SimSun" w:hAnsi="SimSun" w:eastAsia="SimSun" w:cs="SimSun"/>
          <w:sz w:val="13"/>
          <w:szCs w:val="13"/>
          <w:spacing w:val="-12"/>
        </w:rPr>
        <w:t>，</w:t>
      </w:r>
      <w:r>
        <w:rPr>
          <w:sz w:val="13"/>
          <w:szCs w:val="13"/>
          <w:spacing w:val="-12"/>
        </w:rPr>
        <w:t>184</w:t>
      </w:r>
      <w:r>
        <w:rPr>
          <w:rFonts w:ascii="SimSun" w:hAnsi="SimSun" w:eastAsia="SimSun" w:cs="SimSun"/>
          <w:sz w:val="13"/>
          <w:szCs w:val="13"/>
          <w:spacing w:val="-12"/>
        </w:rPr>
        <w:t>(</w:t>
      </w:r>
      <w:r>
        <w:rPr>
          <w:rFonts w:ascii="SimSun" w:hAnsi="SimSun" w:eastAsia="SimSun" w:cs="SimSun"/>
          <w:sz w:val="13"/>
          <w:szCs w:val="13"/>
          <w:spacing w:val="-37"/>
        </w:rPr>
        <w:t xml:space="preserve"> </w:t>
      </w:r>
      <w:r>
        <w:rPr>
          <w:sz w:val="13"/>
          <w:szCs w:val="13"/>
          <w:spacing w:val="-12"/>
        </w:rPr>
        <w:t>12</w:t>
      </w:r>
      <w:r>
        <w:rPr>
          <w:rFonts w:ascii="SimSun" w:hAnsi="SimSun" w:eastAsia="SimSun" w:cs="SimSun"/>
          <w:sz w:val="13"/>
          <w:szCs w:val="13"/>
          <w:spacing w:val="-12"/>
        </w:rPr>
        <w:t>) :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sz w:val="13"/>
          <w:szCs w:val="13"/>
          <w:spacing w:val="-12"/>
        </w:rPr>
        <w:t>1409-1417．</w:t>
      </w:r>
    </w:p>
    <w:p>
      <w:pPr>
        <w:pStyle w:val="BodyText"/>
        <w:ind w:left="1067" w:right="303" w:hanging="469"/>
        <w:spacing w:before="5" w:line="259" w:lineRule="auto"/>
        <w:rPr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5"/>
        </w:rPr>
        <w:t>［</w:t>
      </w:r>
      <w:r>
        <w:rPr>
          <w:sz w:val="13"/>
          <w:szCs w:val="13"/>
          <w:spacing w:val="5"/>
        </w:rPr>
        <w:t>10</w:t>
      </w:r>
      <w:r>
        <w:rPr>
          <w:rFonts w:ascii="SimSun" w:hAnsi="SimSun" w:eastAsia="SimSun" w:cs="SimSun"/>
          <w:sz w:val="13"/>
          <w:szCs w:val="13"/>
          <w:spacing w:val="5"/>
        </w:rPr>
        <w:t>］ </w:t>
      </w:r>
      <w:r>
        <w:rPr>
          <w:sz w:val="13"/>
          <w:szCs w:val="13"/>
          <w:spacing w:val="5"/>
        </w:rPr>
        <w:t>《</w:t>
      </w:r>
      <w:r>
        <w:rPr>
          <w:rFonts w:ascii="SimSun" w:hAnsi="SimSun" w:eastAsia="SimSun" w:cs="SimSun"/>
          <w:sz w:val="13"/>
          <w:szCs w:val="13"/>
          <w:spacing w:val="5"/>
        </w:rPr>
        <w:t>抗菌药物临床应用指导原则</w:t>
      </w:r>
      <w:r>
        <w:rPr>
          <w:sz w:val="13"/>
          <w:szCs w:val="13"/>
          <w:spacing w:val="5"/>
        </w:rPr>
        <w:t>》</w:t>
      </w:r>
      <w:r>
        <w:rPr>
          <w:rFonts w:ascii="SimSun" w:hAnsi="SimSun" w:eastAsia="SimSun" w:cs="SimSun"/>
          <w:sz w:val="13"/>
          <w:szCs w:val="13"/>
          <w:spacing w:val="5"/>
        </w:rPr>
        <w:t>修订工作组主编</w:t>
      </w:r>
      <w:r>
        <w:rPr>
          <w:rFonts w:ascii="SimSun" w:hAnsi="SimSun" w:eastAsia="SimSun" w:cs="SimSun"/>
          <w:sz w:val="13"/>
          <w:szCs w:val="13"/>
          <w:spacing w:val="-10"/>
        </w:rPr>
        <w:t xml:space="preserve"> </w:t>
      </w:r>
      <w:r>
        <w:rPr>
          <w:sz w:val="13"/>
          <w:szCs w:val="13"/>
          <w:spacing w:val="5"/>
        </w:rPr>
        <w:t>.  </w:t>
      </w:r>
      <w:r>
        <w:rPr>
          <w:rFonts w:ascii="SimSun" w:hAnsi="SimSun" w:eastAsia="SimSun" w:cs="SimSun"/>
          <w:sz w:val="13"/>
          <w:szCs w:val="13"/>
          <w:spacing w:val="5"/>
        </w:rPr>
        <w:t>抗菌药物临床应用指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</w:rPr>
        <w:t>导原则</w:t>
      </w:r>
      <w:r>
        <w:rPr>
          <w:rFonts w:ascii="SimSun" w:hAnsi="SimSun" w:eastAsia="SimSun" w:cs="SimSun"/>
          <w:sz w:val="13"/>
          <w:szCs w:val="13"/>
          <w:spacing w:val="-32"/>
        </w:rPr>
        <w:t xml:space="preserve"> </w:t>
      </w:r>
      <w:r>
        <w:rPr>
          <w:sz w:val="13"/>
          <w:szCs w:val="13"/>
          <w:spacing w:val="-5"/>
        </w:rPr>
        <w:t>2015</w:t>
      </w:r>
      <w:r>
        <w:rPr>
          <w:sz w:val="13"/>
          <w:szCs w:val="13"/>
          <w:spacing w:val="10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</w:rPr>
        <w:t>年版［</w:t>
      </w:r>
      <w:r>
        <w:rPr>
          <w:sz w:val="13"/>
          <w:szCs w:val="13"/>
          <w:spacing w:val="-5"/>
        </w:rPr>
        <w:t>M</w:t>
      </w:r>
      <w:r>
        <w:rPr>
          <w:rFonts w:ascii="SimSun" w:hAnsi="SimSun" w:eastAsia="SimSun" w:cs="SimSun"/>
          <w:sz w:val="13"/>
          <w:szCs w:val="13"/>
          <w:spacing w:val="-18"/>
        </w:rPr>
        <w:t>］</w:t>
      </w:r>
      <w:r>
        <w:rPr>
          <w:sz w:val="13"/>
          <w:szCs w:val="13"/>
          <w:spacing w:val="-18"/>
        </w:rPr>
        <w:t>．</w:t>
      </w:r>
      <w:r>
        <w:rPr>
          <w:rFonts w:ascii="SimSun" w:hAnsi="SimSun" w:eastAsia="SimSun" w:cs="SimSun"/>
          <w:sz w:val="13"/>
          <w:szCs w:val="13"/>
          <w:spacing w:val="-5"/>
        </w:rPr>
        <w:t>北京:</w:t>
      </w:r>
      <w:r>
        <w:rPr>
          <w:rFonts w:ascii="SimSun" w:hAnsi="SimSun" w:eastAsia="SimSun" w:cs="SimSun"/>
          <w:sz w:val="13"/>
          <w:szCs w:val="13"/>
          <w:spacing w:val="-30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5"/>
        </w:rPr>
        <w:t>人民卫生出版社，</w:t>
      </w:r>
      <w:r>
        <w:rPr>
          <w:sz w:val="13"/>
          <w:szCs w:val="13"/>
          <w:spacing w:val="-5"/>
        </w:rPr>
        <w:t>2015. 09．</w:t>
      </w:r>
    </w:p>
    <w:p>
      <w:pPr>
        <w:pStyle w:val="BodyText"/>
        <w:ind w:left="1052" w:right="303" w:hanging="454"/>
        <w:spacing w:before="8" w:line="263" w:lineRule="auto"/>
        <w:rPr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5"/>
        </w:rPr>
        <w:t>［</w:t>
      </w:r>
      <w:r>
        <w:rPr>
          <w:sz w:val="13"/>
          <w:szCs w:val="13"/>
          <w:spacing w:val="5"/>
        </w:rPr>
        <w:t>11</w:t>
      </w:r>
      <w:r>
        <w:rPr>
          <w:rFonts w:ascii="SimSun" w:hAnsi="SimSun" w:eastAsia="SimSun" w:cs="SimSun"/>
          <w:sz w:val="13"/>
          <w:szCs w:val="13"/>
          <w:spacing w:val="5"/>
        </w:rPr>
        <w:t>］  中国医药教育协会感染疾病专业委员会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sz w:val="13"/>
          <w:szCs w:val="13"/>
          <w:spacing w:val="5"/>
        </w:rPr>
        <w:t>.  </w:t>
      </w:r>
      <w:r>
        <w:rPr>
          <w:rFonts w:ascii="SimSun" w:hAnsi="SimSun" w:eastAsia="SimSun" w:cs="SimSun"/>
          <w:sz w:val="13"/>
          <w:szCs w:val="13"/>
          <w:spacing w:val="5"/>
        </w:rPr>
        <w:t>抗菌药物药代动力学</w:t>
      </w:r>
      <w:r>
        <w:rPr>
          <w:sz w:val="13"/>
          <w:szCs w:val="13"/>
          <w:spacing w:val="5"/>
        </w:rPr>
        <w:t>/</w:t>
      </w:r>
      <w:r>
        <w:rPr>
          <w:sz w:val="13"/>
          <w:szCs w:val="13"/>
          <w:spacing w:val="-1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5"/>
        </w:rPr>
        <w:t>药效学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5"/>
        </w:rPr>
        <w:t>理论临床应用专家共识［</w:t>
      </w:r>
      <w:r>
        <w:rPr>
          <w:sz w:val="13"/>
          <w:szCs w:val="13"/>
          <w:spacing w:val="5"/>
        </w:rPr>
        <w:t>J</w:t>
      </w:r>
      <w:r>
        <w:rPr>
          <w:rFonts w:ascii="SimSun" w:hAnsi="SimSun" w:eastAsia="SimSun" w:cs="SimSun"/>
          <w:sz w:val="13"/>
          <w:szCs w:val="13"/>
          <w:spacing w:val="-22"/>
        </w:rPr>
        <w:t>］</w:t>
      </w:r>
      <w:r>
        <w:rPr>
          <w:sz w:val="13"/>
          <w:szCs w:val="13"/>
          <w:spacing w:val="-22"/>
        </w:rPr>
        <w:t>．</w:t>
      </w:r>
      <w:r>
        <w:rPr>
          <w:sz w:val="13"/>
          <w:szCs w:val="13"/>
          <w:spacing w:val="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5"/>
        </w:rPr>
        <w:t>中华结核和呼吸杂志，</w:t>
      </w:r>
      <w:r>
        <w:rPr>
          <w:sz w:val="13"/>
          <w:szCs w:val="13"/>
          <w:spacing w:val="5"/>
        </w:rPr>
        <w:t>2018</w:t>
      </w:r>
      <w:r>
        <w:rPr>
          <w:rFonts w:ascii="SimSun" w:hAnsi="SimSun" w:eastAsia="SimSun" w:cs="SimSun"/>
          <w:sz w:val="13"/>
          <w:szCs w:val="13"/>
          <w:spacing w:val="5"/>
        </w:rPr>
        <w:t>，</w:t>
      </w:r>
      <w:r>
        <w:rPr>
          <w:sz w:val="13"/>
          <w:szCs w:val="13"/>
          <w:spacing w:val="5"/>
        </w:rPr>
        <w:t>41</w:t>
      </w:r>
      <w:r>
        <w:rPr>
          <w:sz w:val="13"/>
          <w:szCs w:val="13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5"/>
        </w:rPr>
        <w:t>(</w:t>
      </w:r>
      <w:r>
        <w:rPr>
          <w:rFonts w:ascii="SimSun" w:hAnsi="SimSun" w:eastAsia="SimSun" w:cs="SimSun"/>
          <w:sz w:val="13"/>
          <w:szCs w:val="13"/>
          <w:spacing w:val="-36"/>
        </w:rPr>
        <w:t xml:space="preserve"> </w:t>
      </w:r>
      <w:r>
        <w:rPr>
          <w:sz w:val="13"/>
          <w:szCs w:val="13"/>
          <w:spacing w:val="5"/>
        </w:rPr>
        <w:t>6</w:t>
      </w:r>
      <w:r>
        <w:rPr>
          <w:sz w:val="13"/>
          <w:szCs w:val="13"/>
          <w:spacing w:val="-14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5"/>
        </w:rPr>
        <w:t>) :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sz w:val="13"/>
          <w:szCs w:val="13"/>
          <w:spacing w:val="-8"/>
        </w:rPr>
        <w:t>409-446．</w:t>
      </w:r>
    </w:p>
    <w:p>
      <w:pPr>
        <w:pStyle w:val="BodyText"/>
        <w:ind w:left="1064" w:right="303" w:hanging="466"/>
        <w:spacing w:before="2" w:line="260" w:lineRule="auto"/>
        <w:rPr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8"/>
        </w:rPr>
        <w:t>［</w:t>
      </w:r>
      <w:r>
        <w:rPr>
          <w:sz w:val="13"/>
          <w:szCs w:val="13"/>
          <w:spacing w:val="8"/>
        </w:rPr>
        <w:t>12</w:t>
      </w:r>
      <w:r>
        <w:rPr>
          <w:rFonts w:ascii="SimSun" w:hAnsi="SimSun" w:eastAsia="SimSun" w:cs="SimSun"/>
          <w:sz w:val="13"/>
          <w:szCs w:val="13"/>
          <w:spacing w:val="8"/>
        </w:rPr>
        <w:t>］</w:t>
      </w:r>
      <w:r>
        <w:rPr>
          <w:rFonts w:ascii="SimSun" w:hAnsi="SimSun" w:eastAsia="SimSun" w:cs="SimSun"/>
          <w:sz w:val="13"/>
          <w:szCs w:val="13"/>
          <w:spacing w:val="5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8"/>
        </w:rPr>
        <w:t>尿路感染诊断与治疗中国专家共识编写</w:t>
      </w:r>
      <w:r>
        <w:rPr>
          <w:rFonts w:ascii="SimSun" w:hAnsi="SimSun" w:eastAsia="SimSun" w:cs="SimSun"/>
          <w:sz w:val="13"/>
          <w:szCs w:val="13"/>
          <w:spacing w:val="7"/>
        </w:rPr>
        <w:t>组</w:t>
      </w:r>
      <w:r>
        <w:rPr>
          <w:rFonts w:ascii="SimSun" w:hAnsi="SimSun" w:eastAsia="SimSun" w:cs="SimSun"/>
          <w:sz w:val="13"/>
          <w:szCs w:val="13"/>
          <w:spacing w:val="-23"/>
        </w:rPr>
        <w:t xml:space="preserve"> </w:t>
      </w:r>
      <w:r>
        <w:rPr>
          <w:sz w:val="13"/>
          <w:szCs w:val="13"/>
          <w:spacing w:val="7"/>
        </w:rPr>
        <w:t>.  </w:t>
      </w:r>
      <w:r>
        <w:rPr>
          <w:rFonts w:ascii="SimSun" w:hAnsi="SimSun" w:eastAsia="SimSun" w:cs="SimSun"/>
          <w:sz w:val="13"/>
          <w:szCs w:val="13"/>
          <w:spacing w:val="7"/>
        </w:rPr>
        <w:t>尿路感染诊断与治疗中国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2"/>
        </w:rPr>
        <w:t>专家共识(</w:t>
      </w:r>
      <w:r>
        <w:rPr>
          <w:sz w:val="13"/>
          <w:szCs w:val="13"/>
          <w:spacing w:val="-2"/>
        </w:rPr>
        <w:t>2015</w:t>
      </w:r>
      <w:r>
        <w:rPr>
          <w:sz w:val="13"/>
          <w:szCs w:val="13"/>
          <w:spacing w:val="10"/>
          <w:w w:val="10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2"/>
        </w:rPr>
        <w:t>版)</w:t>
      </w:r>
      <w:r>
        <w:rPr>
          <w:rFonts w:ascii="SimSun" w:hAnsi="SimSun" w:eastAsia="SimSun" w:cs="SimSun"/>
          <w:sz w:val="13"/>
          <w:szCs w:val="13"/>
          <w:spacing w:val="-15"/>
        </w:rPr>
        <w:t xml:space="preserve"> </w:t>
      </w:r>
      <w:r>
        <w:rPr>
          <w:sz w:val="13"/>
          <w:szCs w:val="13"/>
          <w:spacing w:val="-2"/>
        </w:rPr>
        <w:t>-</w:t>
      </w:r>
      <w:r>
        <w:rPr>
          <w:rFonts w:ascii="SimSun" w:hAnsi="SimSun" w:eastAsia="SimSun" w:cs="SimSun"/>
          <w:sz w:val="13"/>
          <w:szCs w:val="13"/>
          <w:spacing w:val="-2"/>
        </w:rPr>
        <w:t>复杂性尿路感染［</w:t>
      </w:r>
      <w:r>
        <w:rPr>
          <w:sz w:val="13"/>
          <w:szCs w:val="13"/>
          <w:spacing w:val="-2"/>
        </w:rPr>
        <w:t>J</w:t>
      </w:r>
      <w:r>
        <w:rPr>
          <w:rFonts w:ascii="SimSun" w:hAnsi="SimSun" w:eastAsia="SimSun" w:cs="SimSun"/>
          <w:sz w:val="13"/>
          <w:szCs w:val="13"/>
          <w:spacing w:val="-21"/>
        </w:rPr>
        <w:t>］</w:t>
      </w:r>
      <w:r>
        <w:rPr>
          <w:sz w:val="13"/>
          <w:szCs w:val="13"/>
          <w:spacing w:val="-21"/>
        </w:rPr>
        <w:t>．</w:t>
      </w:r>
      <w:r>
        <w:rPr>
          <w:sz w:val="13"/>
          <w:szCs w:val="13"/>
          <w:spacing w:val="-1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2"/>
        </w:rPr>
        <w:t>中华泌尿外科杂志，</w:t>
      </w:r>
      <w:r>
        <w:rPr>
          <w:sz w:val="13"/>
          <w:szCs w:val="13"/>
          <w:spacing w:val="-2"/>
        </w:rPr>
        <w:t>2015</w:t>
      </w:r>
      <w:r>
        <w:rPr>
          <w:rFonts w:ascii="SimSun" w:hAnsi="SimSun" w:eastAsia="SimSun" w:cs="SimSun"/>
          <w:sz w:val="13"/>
          <w:szCs w:val="13"/>
          <w:spacing w:val="-2"/>
        </w:rPr>
        <w:t>，</w:t>
      </w:r>
      <w:r>
        <w:rPr>
          <w:sz w:val="13"/>
          <w:szCs w:val="13"/>
          <w:spacing w:val="-2"/>
        </w:rPr>
        <w:t>36</w:t>
      </w:r>
      <w:r>
        <w:rPr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2"/>
        </w:rPr>
        <w:t>(</w:t>
      </w:r>
      <w:r>
        <w:rPr>
          <w:sz w:val="13"/>
          <w:szCs w:val="13"/>
          <w:spacing w:val="-12"/>
        </w:rPr>
        <w:t>4</w:t>
      </w:r>
      <w:r>
        <w:rPr>
          <w:rFonts w:ascii="SimSun" w:hAnsi="SimSun" w:eastAsia="SimSun" w:cs="SimSun"/>
          <w:sz w:val="13"/>
          <w:szCs w:val="13"/>
          <w:spacing w:val="-12"/>
        </w:rPr>
        <w:t>)</w:t>
      </w:r>
      <w:r>
        <w:rPr>
          <w:rFonts w:ascii="SimSun" w:hAnsi="SimSun" w:eastAsia="SimSun" w:cs="SimSun"/>
          <w:sz w:val="13"/>
          <w:szCs w:val="13"/>
          <w:spacing w:val="1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2"/>
        </w:rPr>
        <w:t>:</w:t>
      </w:r>
      <w:r>
        <w:rPr>
          <w:rFonts w:ascii="SimSun" w:hAnsi="SimSun" w:eastAsia="SimSun" w:cs="SimSun"/>
          <w:sz w:val="13"/>
          <w:szCs w:val="13"/>
          <w:spacing w:val="-37"/>
        </w:rPr>
        <w:t xml:space="preserve"> </w:t>
      </w:r>
      <w:r>
        <w:rPr>
          <w:sz w:val="13"/>
          <w:szCs w:val="13"/>
          <w:spacing w:val="-12"/>
        </w:rPr>
        <w:t>241-244．</w:t>
      </w:r>
    </w:p>
    <w:p>
      <w:pPr>
        <w:pStyle w:val="BodyText"/>
        <w:ind w:left="598"/>
        <w:spacing w:before="6" w:line="233" w:lineRule="auto"/>
        <w:rPr>
          <w:sz w:val="13"/>
          <w:szCs w:val="13"/>
        </w:rPr>
      </w:pPr>
      <w:r>
        <w:pict>
          <v:shape id="_x0000_s14" style="position:absolute;margin-left:31.0637pt;margin-top:27.6959pt;mso-position-vertical-relative:text;mso-position-horizontal-relative:text;width:492.45pt;height:0.35pt;z-index:251666432;" filled="false" strokecolor="#000000" strokeweight="0.33pt" coordsize="9849,6" coordorigin="0,0" path="m0,3l9848,3e">
            <v:stroke joinstyle="miter" miterlimit="10"/>
          </v:shape>
        </w:pict>
      </w:r>
      <w:r>
        <w:rPr>
          <w:rFonts w:ascii="SimSun" w:hAnsi="SimSun" w:eastAsia="SimSun" w:cs="SimSun"/>
          <w:sz w:val="13"/>
          <w:szCs w:val="13"/>
          <w:spacing w:val="-9"/>
        </w:rPr>
        <w:t>［</w:t>
      </w:r>
      <w:r>
        <w:rPr>
          <w:sz w:val="13"/>
          <w:szCs w:val="13"/>
          <w:spacing w:val="-9"/>
        </w:rPr>
        <w:t>13</w:t>
      </w:r>
      <w:r>
        <w:rPr>
          <w:rFonts w:ascii="SimSun" w:hAnsi="SimSun" w:eastAsia="SimSun" w:cs="SimSun"/>
          <w:sz w:val="13"/>
          <w:szCs w:val="13"/>
          <w:spacing w:val="-9"/>
        </w:rPr>
        <w:t>］  </w:t>
      </w:r>
      <w:r>
        <w:rPr>
          <w:sz w:val="13"/>
          <w:szCs w:val="13"/>
          <w:spacing w:val="-9"/>
        </w:rPr>
        <w:t>Evelyn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  <w:spacing w:val="-9"/>
        </w:rPr>
        <w:t>Lo</w:t>
      </w:r>
      <w:r>
        <w:rPr>
          <w:rFonts w:ascii="SimSun" w:hAnsi="SimSun" w:eastAsia="SimSun" w:cs="SimSun"/>
          <w:sz w:val="13"/>
          <w:szCs w:val="13"/>
          <w:spacing w:val="-9"/>
        </w:rPr>
        <w:t>，</w:t>
      </w:r>
      <w:r>
        <w:rPr>
          <w:sz w:val="13"/>
          <w:szCs w:val="13"/>
          <w:spacing w:val="-9"/>
        </w:rPr>
        <w:t>Lindsay</w:t>
      </w:r>
      <w:r>
        <w:rPr>
          <w:sz w:val="13"/>
          <w:szCs w:val="13"/>
          <w:spacing w:val="9"/>
          <w:w w:val="102"/>
        </w:rPr>
        <w:t xml:space="preserve"> </w:t>
      </w:r>
      <w:r>
        <w:rPr>
          <w:sz w:val="13"/>
          <w:szCs w:val="13"/>
          <w:spacing w:val="-9"/>
        </w:rPr>
        <w:t>E.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9"/>
        </w:rPr>
        <w:t>N</w:t>
      </w:r>
      <w:r>
        <w:rPr>
          <w:rFonts w:ascii="SimSun" w:hAnsi="SimSun" w:eastAsia="SimSun" w:cs="SimSun"/>
          <w:sz w:val="13"/>
          <w:szCs w:val="13"/>
          <w:spacing w:val="-9"/>
        </w:rPr>
        <w:t>，</w:t>
      </w:r>
      <w:r>
        <w:rPr>
          <w:sz w:val="13"/>
          <w:szCs w:val="13"/>
          <w:spacing w:val="-9"/>
        </w:rPr>
        <w:t>Susan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-9"/>
        </w:rPr>
        <w:t>EC</w:t>
      </w:r>
      <w:r>
        <w:rPr>
          <w:rFonts w:ascii="SimSun" w:hAnsi="SimSun" w:eastAsia="SimSun" w:cs="SimSun"/>
          <w:sz w:val="13"/>
          <w:szCs w:val="13"/>
          <w:spacing w:val="-9"/>
        </w:rPr>
        <w:t>，</w:t>
      </w:r>
      <w:r>
        <w:rPr>
          <w:sz w:val="13"/>
          <w:szCs w:val="13"/>
          <w:spacing w:val="-9"/>
        </w:rPr>
        <w:t>et</w:t>
      </w:r>
      <w:r>
        <w:rPr>
          <w:sz w:val="13"/>
          <w:szCs w:val="13"/>
          <w:spacing w:val="9"/>
          <w:w w:val="102"/>
        </w:rPr>
        <w:t xml:space="preserve"> </w:t>
      </w:r>
      <w:r>
        <w:rPr>
          <w:sz w:val="13"/>
          <w:szCs w:val="13"/>
          <w:spacing w:val="-9"/>
        </w:rPr>
        <w:t>al．Strategies</w:t>
      </w:r>
      <w:r>
        <w:rPr>
          <w:sz w:val="13"/>
          <w:szCs w:val="13"/>
          <w:spacing w:val="7"/>
        </w:rPr>
        <w:t xml:space="preserve"> </w:t>
      </w:r>
      <w:r>
        <w:rPr>
          <w:sz w:val="13"/>
          <w:szCs w:val="13"/>
          <w:spacing w:val="-9"/>
        </w:rPr>
        <w:t>to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-9"/>
        </w:rPr>
        <w:t>prevent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-9"/>
        </w:rPr>
        <w:t>c</w:t>
      </w:r>
      <w:r>
        <w:rPr>
          <w:sz w:val="13"/>
          <w:szCs w:val="13"/>
          <w:spacing w:val="-10"/>
        </w:rPr>
        <w:t>atheter-as-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65" w:right="40" w:firstLine="1"/>
        <w:spacing w:before="36" w:line="263" w:lineRule="auto"/>
        <w:rPr>
          <w:sz w:val="13"/>
          <w:szCs w:val="13"/>
        </w:rPr>
      </w:pPr>
      <w:r>
        <w:rPr>
          <w:sz w:val="13"/>
          <w:szCs w:val="13"/>
          <w:spacing w:val="-9"/>
        </w:rPr>
        <w:t>sociated</w:t>
      </w:r>
      <w:r>
        <w:rPr>
          <w:sz w:val="13"/>
          <w:szCs w:val="13"/>
          <w:spacing w:val="16"/>
          <w:w w:val="101"/>
        </w:rPr>
        <w:t xml:space="preserve"> </w:t>
      </w:r>
      <w:r>
        <w:rPr>
          <w:sz w:val="13"/>
          <w:szCs w:val="13"/>
          <w:spacing w:val="-9"/>
        </w:rPr>
        <w:t>Urinary</w:t>
      </w:r>
      <w:r>
        <w:rPr>
          <w:sz w:val="13"/>
          <w:szCs w:val="13"/>
          <w:spacing w:val="24"/>
          <w:w w:val="101"/>
        </w:rPr>
        <w:t xml:space="preserve"> </w:t>
      </w:r>
      <w:r>
        <w:rPr>
          <w:sz w:val="13"/>
          <w:szCs w:val="13"/>
          <w:spacing w:val="-9"/>
        </w:rPr>
        <w:t>Tract  Infections  in  ac</w:t>
      </w:r>
      <w:r>
        <w:rPr>
          <w:sz w:val="13"/>
          <w:szCs w:val="13"/>
          <w:spacing w:val="-10"/>
        </w:rPr>
        <w:t>ute  care  hospitals </w:t>
      </w:r>
      <w:r>
        <w:rPr>
          <w:rFonts w:ascii="SimSun" w:hAnsi="SimSun" w:eastAsia="SimSun" w:cs="SimSun"/>
          <w:sz w:val="13"/>
          <w:szCs w:val="13"/>
          <w:spacing w:val="-10"/>
        </w:rPr>
        <w:t>:</w:t>
      </w:r>
      <w:r>
        <w:rPr>
          <w:rFonts w:ascii="SimSun" w:hAnsi="SimSun" w:eastAsia="SimSun" w:cs="SimSun"/>
          <w:sz w:val="13"/>
          <w:szCs w:val="13"/>
          <w:spacing w:val="-28"/>
        </w:rPr>
        <w:t xml:space="preserve"> </w:t>
      </w:r>
      <w:r>
        <w:rPr>
          <w:sz w:val="13"/>
          <w:szCs w:val="13"/>
          <w:spacing w:val="-10"/>
        </w:rPr>
        <w:t>2014  Update</w:t>
      </w:r>
      <w:r>
        <w:rPr>
          <w:rFonts w:ascii="SimSun" w:hAnsi="SimSun" w:eastAsia="SimSun" w:cs="SimSun"/>
          <w:sz w:val="13"/>
          <w:szCs w:val="13"/>
          <w:spacing w:val="-10"/>
        </w:rPr>
        <w:t>［</w:t>
      </w:r>
      <w:r>
        <w:rPr>
          <w:sz w:val="13"/>
          <w:szCs w:val="13"/>
          <w:spacing w:val="-10"/>
        </w:rPr>
        <w:t>J</w:t>
      </w:r>
      <w:r>
        <w:rPr>
          <w:rFonts w:ascii="SimSun" w:hAnsi="SimSun" w:eastAsia="SimSun" w:cs="SimSun"/>
          <w:sz w:val="13"/>
          <w:szCs w:val="13"/>
          <w:spacing w:val="-38"/>
        </w:rPr>
        <w:t>］</w:t>
      </w:r>
      <w:r>
        <w:rPr>
          <w:sz w:val="13"/>
          <w:szCs w:val="13"/>
          <w:spacing w:val="-38"/>
        </w:rPr>
        <w:t>．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9"/>
        </w:rPr>
        <w:t>Infect</w:t>
      </w:r>
      <w:r>
        <w:rPr>
          <w:sz w:val="13"/>
          <w:szCs w:val="13"/>
          <w:spacing w:val="17"/>
          <w:w w:val="101"/>
        </w:rPr>
        <w:t xml:space="preserve"> </w:t>
      </w:r>
      <w:r>
        <w:rPr>
          <w:sz w:val="13"/>
          <w:szCs w:val="13"/>
          <w:spacing w:val="-9"/>
        </w:rPr>
        <w:t>Control</w:t>
      </w:r>
      <w:r>
        <w:rPr>
          <w:sz w:val="13"/>
          <w:szCs w:val="13"/>
          <w:spacing w:val="16"/>
          <w:w w:val="101"/>
        </w:rPr>
        <w:t xml:space="preserve"> </w:t>
      </w:r>
      <w:r>
        <w:rPr>
          <w:sz w:val="13"/>
          <w:szCs w:val="13"/>
          <w:spacing w:val="-9"/>
        </w:rPr>
        <w:t>Hosp</w:t>
      </w:r>
      <w:r>
        <w:rPr>
          <w:sz w:val="13"/>
          <w:szCs w:val="13"/>
          <w:spacing w:val="15"/>
        </w:rPr>
        <w:t xml:space="preserve"> </w:t>
      </w:r>
      <w:r>
        <w:rPr>
          <w:sz w:val="13"/>
          <w:szCs w:val="13"/>
          <w:spacing w:val="-9"/>
        </w:rPr>
        <w:t>Epidemiol</w:t>
      </w:r>
      <w:r>
        <w:rPr>
          <w:rFonts w:ascii="SimSun" w:hAnsi="SimSun" w:eastAsia="SimSun" w:cs="SimSun"/>
          <w:sz w:val="13"/>
          <w:szCs w:val="13"/>
          <w:spacing w:val="-9"/>
        </w:rPr>
        <w:t>，</w:t>
      </w:r>
      <w:r>
        <w:rPr>
          <w:sz w:val="13"/>
          <w:szCs w:val="13"/>
          <w:spacing w:val="-9"/>
        </w:rPr>
        <w:t>2015</w:t>
      </w:r>
      <w:r>
        <w:rPr>
          <w:rFonts w:ascii="SimSun" w:hAnsi="SimSun" w:eastAsia="SimSun" w:cs="SimSun"/>
          <w:sz w:val="13"/>
          <w:szCs w:val="13"/>
          <w:spacing w:val="-9"/>
        </w:rPr>
        <w:t>，</w:t>
      </w:r>
      <w:r>
        <w:rPr>
          <w:sz w:val="13"/>
          <w:szCs w:val="13"/>
          <w:spacing w:val="-9"/>
        </w:rPr>
        <w:t>35</w:t>
      </w:r>
      <w:r>
        <w:rPr>
          <w:rFonts w:ascii="SimSun" w:hAnsi="SimSun" w:eastAsia="SimSun" w:cs="SimSun"/>
          <w:sz w:val="13"/>
          <w:szCs w:val="13"/>
          <w:spacing w:val="-9"/>
        </w:rPr>
        <w:t>(</w:t>
      </w:r>
      <w:r>
        <w:rPr>
          <w:sz w:val="13"/>
          <w:szCs w:val="13"/>
          <w:spacing w:val="-9"/>
        </w:rPr>
        <w:t>5</w:t>
      </w:r>
      <w:r>
        <w:rPr>
          <w:rFonts w:ascii="SimSun" w:hAnsi="SimSun" w:eastAsia="SimSun" w:cs="SimSun"/>
          <w:sz w:val="13"/>
          <w:szCs w:val="13"/>
          <w:spacing w:val="-9"/>
        </w:rPr>
        <w:t>) :</w:t>
      </w:r>
      <w:r>
        <w:rPr>
          <w:sz w:val="13"/>
          <w:szCs w:val="13"/>
          <w:spacing w:val="-9"/>
        </w:rPr>
        <w:t>464-4</w:t>
      </w:r>
      <w:r>
        <w:rPr>
          <w:sz w:val="13"/>
          <w:szCs w:val="13"/>
          <w:spacing w:val="-10"/>
        </w:rPr>
        <w:t>79．</w:t>
      </w:r>
    </w:p>
    <w:p>
      <w:pPr>
        <w:pStyle w:val="BodyText"/>
        <w:ind w:left="454" w:right="63" w:hanging="454"/>
        <w:spacing w:line="256" w:lineRule="auto"/>
        <w:rPr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8"/>
        </w:rPr>
        <w:t>［</w:t>
      </w:r>
      <w:r>
        <w:rPr>
          <w:sz w:val="13"/>
          <w:szCs w:val="13"/>
          <w:spacing w:val="-8"/>
        </w:rPr>
        <w:t>14</w:t>
      </w:r>
      <w:r>
        <w:rPr>
          <w:rFonts w:ascii="SimSun" w:hAnsi="SimSun" w:eastAsia="SimSun" w:cs="SimSun"/>
          <w:sz w:val="13"/>
          <w:szCs w:val="13"/>
          <w:spacing w:val="-8"/>
        </w:rPr>
        <w:t>］  </w:t>
      </w:r>
      <w:r>
        <w:rPr>
          <w:sz w:val="13"/>
          <w:szCs w:val="13"/>
          <w:spacing w:val="-8"/>
        </w:rPr>
        <w:t>Gilbert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-8"/>
        </w:rPr>
        <w:t>DN</w:t>
      </w:r>
      <w:r>
        <w:rPr>
          <w:rFonts w:ascii="SimSun" w:hAnsi="SimSun" w:eastAsia="SimSun" w:cs="SimSun"/>
          <w:sz w:val="13"/>
          <w:szCs w:val="13"/>
          <w:spacing w:val="-8"/>
        </w:rPr>
        <w:t>，</w:t>
      </w:r>
      <w:r>
        <w:rPr>
          <w:sz w:val="13"/>
          <w:szCs w:val="13"/>
          <w:spacing w:val="-8"/>
        </w:rPr>
        <w:t>Chambers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-8"/>
        </w:rPr>
        <w:t>HF</w:t>
      </w:r>
      <w:r>
        <w:rPr>
          <w:rFonts w:ascii="SimSun" w:hAnsi="SimSun" w:eastAsia="SimSun" w:cs="SimSun"/>
          <w:sz w:val="13"/>
          <w:szCs w:val="13"/>
          <w:spacing w:val="-8"/>
        </w:rPr>
        <w:t>，</w:t>
      </w:r>
      <w:r>
        <w:rPr>
          <w:sz w:val="13"/>
          <w:szCs w:val="13"/>
          <w:spacing w:val="-8"/>
        </w:rPr>
        <w:t>Eliopoulos</w:t>
      </w:r>
      <w:r>
        <w:rPr>
          <w:sz w:val="13"/>
          <w:szCs w:val="13"/>
          <w:spacing w:val="9"/>
        </w:rPr>
        <w:t xml:space="preserve"> </w:t>
      </w:r>
      <w:r>
        <w:rPr>
          <w:sz w:val="13"/>
          <w:szCs w:val="13"/>
          <w:spacing w:val="-8"/>
        </w:rPr>
        <w:t>GM</w:t>
      </w:r>
      <w:r>
        <w:rPr>
          <w:rFonts w:ascii="SimSun" w:hAnsi="SimSun" w:eastAsia="SimSun" w:cs="SimSun"/>
          <w:sz w:val="13"/>
          <w:szCs w:val="13"/>
          <w:spacing w:val="-8"/>
        </w:rPr>
        <w:t>，</w:t>
      </w:r>
      <w:r>
        <w:rPr>
          <w:sz w:val="13"/>
          <w:szCs w:val="13"/>
          <w:spacing w:val="-8"/>
        </w:rPr>
        <w:t>et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8"/>
        </w:rPr>
        <w:t>al．M.</w:t>
      </w:r>
      <w:r>
        <w:rPr>
          <w:sz w:val="13"/>
          <w:szCs w:val="13"/>
          <w:spacing w:val="8"/>
        </w:rPr>
        <w:t xml:space="preserve"> </w:t>
      </w:r>
      <w:r>
        <w:rPr>
          <w:sz w:val="13"/>
          <w:szCs w:val="13"/>
          <w:spacing w:val="-8"/>
        </w:rPr>
        <w:t>D.  </w:t>
      </w:r>
      <w:r>
        <w:rPr>
          <w:rFonts w:ascii="SimSun" w:hAnsi="SimSun" w:eastAsia="SimSun" w:cs="SimSun"/>
          <w:sz w:val="13"/>
          <w:szCs w:val="13"/>
          <w:spacing w:val="-8"/>
        </w:rPr>
        <w:t>著</w:t>
      </w:r>
      <w:r>
        <w:rPr>
          <w:rFonts w:ascii="SimSun" w:hAnsi="SimSun" w:eastAsia="SimSun" w:cs="SimSun"/>
          <w:sz w:val="13"/>
          <w:szCs w:val="13"/>
          <w:spacing w:val="-34"/>
        </w:rPr>
        <w:t xml:space="preserve"> </w:t>
      </w:r>
      <w:r>
        <w:rPr>
          <w:sz w:val="13"/>
          <w:szCs w:val="13"/>
          <w:spacing w:val="-8"/>
        </w:rPr>
        <w:t>.</w:t>
      </w:r>
      <w:r>
        <w:rPr>
          <w:sz w:val="13"/>
          <w:szCs w:val="13"/>
          <w:spacing w:val="3"/>
        </w:rPr>
        <w:t xml:space="preserve">  </w:t>
      </w:r>
      <w:r>
        <w:rPr>
          <w:rFonts w:ascii="SimSun" w:hAnsi="SimSun" w:eastAsia="SimSun" w:cs="SimSun"/>
          <w:sz w:val="13"/>
          <w:szCs w:val="13"/>
          <w:spacing w:val="-8"/>
        </w:rPr>
        <w:t>热病(</w:t>
      </w:r>
      <w:r>
        <w:rPr>
          <w:rFonts w:ascii="SimSun" w:hAnsi="SimSun" w:eastAsia="SimSun" w:cs="SimSun"/>
          <w:sz w:val="13"/>
          <w:szCs w:val="13"/>
          <w:spacing w:val="-3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8"/>
        </w:rPr>
        <w:t>新译第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sz w:val="13"/>
          <w:szCs w:val="13"/>
          <w:spacing w:val="1"/>
        </w:rPr>
        <w:t>46 </w:t>
      </w:r>
      <w:r>
        <w:rPr>
          <w:rFonts w:ascii="SimSun" w:hAnsi="SimSun" w:eastAsia="SimSun" w:cs="SimSun"/>
          <w:sz w:val="13"/>
          <w:szCs w:val="13"/>
          <w:spacing w:val="1"/>
        </w:rPr>
        <w:t>版) :桑福德抗微生物治疗指南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"/>
        </w:rPr>
        <w:t>(</w:t>
      </w:r>
      <w:r>
        <w:rPr>
          <w:rFonts w:ascii="SimSun" w:hAnsi="SimSun" w:eastAsia="SimSun" w:cs="SimSun"/>
          <w:sz w:val="13"/>
          <w:szCs w:val="13"/>
          <w:spacing w:val="-3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"/>
        </w:rPr>
        <w:t>第</w:t>
      </w:r>
      <w:r>
        <w:rPr>
          <w:rFonts w:ascii="SimSun" w:hAnsi="SimSun" w:eastAsia="SimSun" w:cs="SimSun"/>
          <w:sz w:val="13"/>
          <w:szCs w:val="13"/>
          <w:spacing w:val="-26"/>
        </w:rPr>
        <w:t xml:space="preserve"> </w:t>
      </w:r>
      <w:r>
        <w:rPr>
          <w:sz w:val="13"/>
          <w:szCs w:val="13"/>
          <w:spacing w:val="1"/>
        </w:rPr>
        <w:t>46</w:t>
      </w:r>
      <w:r>
        <w:rPr>
          <w:sz w:val="13"/>
          <w:szCs w:val="13"/>
          <w:spacing w:val="17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1"/>
        </w:rPr>
        <w:t>版)</w:t>
      </w:r>
      <w:r>
        <w:rPr>
          <w:rFonts w:ascii="SimSun" w:hAnsi="SimSun" w:eastAsia="SimSun" w:cs="SimSun"/>
          <w:sz w:val="13"/>
          <w:szCs w:val="13"/>
        </w:rPr>
        <w:t xml:space="preserve"> ［</w:t>
      </w:r>
      <w:r>
        <w:rPr>
          <w:sz w:val="13"/>
          <w:szCs w:val="13"/>
        </w:rPr>
        <w:t>M</w:t>
      </w:r>
      <w:r>
        <w:rPr>
          <w:rFonts w:ascii="SimSun" w:hAnsi="SimSun" w:eastAsia="SimSun" w:cs="SimSun"/>
          <w:sz w:val="13"/>
          <w:szCs w:val="13"/>
          <w:spacing w:val="-26"/>
        </w:rPr>
        <w:t>］</w:t>
      </w:r>
      <w:r>
        <w:rPr>
          <w:sz w:val="13"/>
          <w:szCs w:val="13"/>
          <w:spacing w:val="-26"/>
        </w:rPr>
        <w:t>．</w:t>
      </w:r>
      <w:r>
        <w:rPr>
          <w:sz w:val="13"/>
          <w:szCs w:val="13"/>
          <w:spacing w:val="-11"/>
        </w:rPr>
        <w:t xml:space="preserve"> </w:t>
      </w:r>
      <w:r>
        <w:rPr>
          <w:rFonts w:ascii="SimSun" w:hAnsi="SimSun" w:eastAsia="SimSun" w:cs="SimSun"/>
          <w:sz w:val="13"/>
          <w:szCs w:val="13"/>
        </w:rPr>
        <w:t>中国协和医科大学 </w:t>
      </w:r>
      <w:r>
        <w:rPr>
          <w:rFonts w:ascii="SimSun" w:hAnsi="SimSun" w:eastAsia="SimSun" w:cs="SimSun"/>
          <w:sz w:val="13"/>
          <w:szCs w:val="13"/>
          <w:spacing w:val="8"/>
        </w:rPr>
        <w:t>出版社</w:t>
      </w:r>
      <w:r>
        <w:rPr>
          <w:sz w:val="13"/>
          <w:szCs w:val="13"/>
          <w:spacing w:val="8"/>
        </w:rPr>
        <w:t>．</w:t>
      </w:r>
    </w:p>
    <w:p>
      <w:pPr>
        <w:pStyle w:val="BodyText"/>
        <w:ind w:left="465" w:right="63" w:hanging="466"/>
        <w:spacing w:before="18" w:line="259" w:lineRule="auto"/>
        <w:rPr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6"/>
        </w:rPr>
        <w:t>［</w:t>
      </w:r>
      <w:r>
        <w:rPr>
          <w:sz w:val="13"/>
          <w:szCs w:val="13"/>
          <w:spacing w:val="6"/>
        </w:rPr>
        <w:t>15</w:t>
      </w:r>
      <w:r>
        <w:rPr>
          <w:rFonts w:ascii="SimSun" w:hAnsi="SimSun" w:eastAsia="SimSun" w:cs="SimSun"/>
          <w:sz w:val="13"/>
          <w:szCs w:val="13"/>
          <w:spacing w:val="6"/>
        </w:rPr>
        <w:t>］</w:t>
      </w:r>
      <w:r>
        <w:rPr>
          <w:rFonts w:ascii="SimSun" w:hAnsi="SimSun" w:eastAsia="SimSun" w:cs="SimSun"/>
          <w:sz w:val="13"/>
          <w:szCs w:val="13"/>
          <w:spacing w:val="61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6"/>
        </w:rPr>
        <w:t>编写专家组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sz w:val="13"/>
          <w:szCs w:val="13"/>
          <w:spacing w:val="6"/>
        </w:rPr>
        <w:t>.</w:t>
      </w:r>
      <w:r>
        <w:rPr>
          <w:sz w:val="13"/>
          <w:szCs w:val="13"/>
          <w:spacing w:val="14"/>
          <w:w w:val="101"/>
        </w:rPr>
        <w:t xml:space="preserve"> </w:t>
      </w:r>
      <w:r>
        <w:rPr>
          <w:sz w:val="13"/>
          <w:szCs w:val="13"/>
          <w:spacing w:val="6"/>
        </w:rPr>
        <w:t>β-</w:t>
      </w:r>
      <w:r>
        <w:rPr>
          <w:rFonts w:ascii="SimSun" w:hAnsi="SimSun" w:eastAsia="SimSun" w:cs="SimSun"/>
          <w:sz w:val="13"/>
          <w:szCs w:val="13"/>
          <w:spacing w:val="6"/>
        </w:rPr>
        <w:t>内酰胺类抗生素</w:t>
      </w:r>
      <w:r>
        <w:rPr>
          <w:sz w:val="13"/>
          <w:szCs w:val="13"/>
          <w:spacing w:val="6"/>
        </w:rPr>
        <w:t>/</w:t>
      </w:r>
      <w:r>
        <w:rPr>
          <w:sz w:val="13"/>
          <w:szCs w:val="13"/>
          <w:spacing w:val="-14"/>
        </w:rPr>
        <w:t xml:space="preserve"> </w:t>
      </w:r>
      <w:r>
        <w:rPr>
          <w:sz w:val="13"/>
          <w:szCs w:val="13"/>
          <w:spacing w:val="6"/>
        </w:rPr>
        <w:t>β-</w:t>
      </w:r>
      <w:r>
        <w:rPr>
          <w:rFonts w:ascii="SimSun" w:hAnsi="SimSun" w:eastAsia="SimSun" w:cs="SimSun"/>
          <w:sz w:val="13"/>
          <w:szCs w:val="13"/>
          <w:spacing w:val="6"/>
        </w:rPr>
        <w:t>内酰胺酶</w:t>
      </w:r>
      <w:r>
        <w:rPr>
          <w:rFonts w:ascii="SimSun" w:hAnsi="SimSun" w:eastAsia="SimSun" w:cs="SimSun"/>
          <w:sz w:val="13"/>
          <w:szCs w:val="13"/>
          <w:spacing w:val="5"/>
        </w:rPr>
        <w:t>抑制剂复方制剂临床应用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专家共识(</w:t>
      </w:r>
      <w:r>
        <w:rPr>
          <w:sz w:val="13"/>
          <w:szCs w:val="13"/>
          <w:spacing w:val="-7"/>
        </w:rPr>
        <w:t>2020</w:t>
      </w:r>
      <w:r>
        <w:rPr>
          <w:sz w:val="13"/>
          <w:szCs w:val="13"/>
          <w:spacing w:val="9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年版)</w:t>
      </w:r>
      <w:r>
        <w:rPr>
          <w:rFonts w:ascii="SimSun" w:hAnsi="SimSun" w:eastAsia="SimSun" w:cs="SimSun"/>
          <w:sz w:val="13"/>
          <w:szCs w:val="13"/>
          <w:spacing w:val="-16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［</w:t>
      </w:r>
      <w:r>
        <w:rPr>
          <w:sz w:val="13"/>
          <w:szCs w:val="13"/>
          <w:spacing w:val="-7"/>
        </w:rPr>
        <w:t>J</w:t>
      </w:r>
      <w:r>
        <w:rPr>
          <w:rFonts w:ascii="SimSun" w:hAnsi="SimSun" w:eastAsia="SimSun" w:cs="SimSun"/>
          <w:sz w:val="13"/>
          <w:szCs w:val="13"/>
          <w:spacing w:val="-27"/>
        </w:rPr>
        <w:t>］</w:t>
      </w:r>
      <w:r>
        <w:rPr>
          <w:sz w:val="13"/>
          <w:szCs w:val="13"/>
          <w:spacing w:val="-27"/>
        </w:rPr>
        <w:t>．</w:t>
      </w:r>
      <w:r>
        <w:rPr>
          <w:sz w:val="13"/>
          <w:szCs w:val="13"/>
          <w:spacing w:val="-18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7"/>
        </w:rPr>
        <w:t>中华医学杂志，</w:t>
      </w:r>
      <w:r>
        <w:rPr>
          <w:sz w:val="13"/>
          <w:szCs w:val="13"/>
          <w:spacing w:val="-7"/>
        </w:rPr>
        <w:t>2020</w:t>
      </w:r>
      <w:r>
        <w:rPr>
          <w:rFonts w:ascii="SimSun" w:hAnsi="SimSun" w:eastAsia="SimSun" w:cs="SimSun"/>
          <w:sz w:val="13"/>
          <w:szCs w:val="13"/>
          <w:spacing w:val="-7"/>
        </w:rPr>
        <w:t>，</w:t>
      </w:r>
      <w:r>
        <w:rPr>
          <w:sz w:val="13"/>
          <w:szCs w:val="13"/>
          <w:spacing w:val="-7"/>
        </w:rPr>
        <w:t>100</w:t>
      </w:r>
      <w:r>
        <w:rPr>
          <w:rFonts w:ascii="SimSun" w:hAnsi="SimSun" w:eastAsia="SimSun" w:cs="SimSun"/>
          <w:sz w:val="13"/>
          <w:szCs w:val="13"/>
          <w:spacing w:val="-7"/>
        </w:rPr>
        <w:t>(</w:t>
      </w:r>
      <w:r>
        <w:rPr>
          <w:sz w:val="13"/>
          <w:szCs w:val="13"/>
          <w:spacing w:val="-7"/>
        </w:rPr>
        <w:t>10</w:t>
      </w:r>
      <w:r>
        <w:rPr>
          <w:rFonts w:ascii="SimSun" w:hAnsi="SimSun" w:eastAsia="SimSun" w:cs="SimSun"/>
          <w:sz w:val="13"/>
          <w:szCs w:val="13"/>
          <w:spacing w:val="-7"/>
        </w:rPr>
        <w:t>) :</w:t>
      </w:r>
      <w:r>
        <w:rPr>
          <w:sz w:val="13"/>
          <w:szCs w:val="13"/>
          <w:spacing w:val="-7"/>
        </w:rPr>
        <w:t>738-747．</w:t>
      </w:r>
    </w:p>
    <w:p>
      <w:pPr>
        <w:pStyle w:val="BodyText"/>
        <w:spacing w:before="8" w:line="236" w:lineRule="exact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4"/>
          <w:position w:val="2"/>
        </w:rPr>
        <w:t>［</w:t>
      </w:r>
      <w:r>
        <w:rPr>
          <w:sz w:val="13"/>
          <w:szCs w:val="13"/>
          <w:spacing w:val="4"/>
          <w:position w:val="2"/>
        </w:rPr>
        <w:t>16</w:t>
      </w:r>
      <w:r>
        <w:rPr>
          <w:rFonts w:ascii="SimSun" w:hAnsi="SimSun" w:eastAsia="SimSun" w:cs="SimSun"/>
          <w:sz w:val="13"/>
          <w:szCs w:val="13"/>
          <w:spacing w:val="4"/>
          <w:position w:val="2"/>
        </w:rPr>
        <w:t>］</w:t>
      </w:r>
      <w:r>
        <w:rPr>
          <w:rFonts w:ascii="SimSun" w:hAnsi="SimSun" w:eastAsia="SimSun" w:cs="SimSun"/>
          <w:sz w:val="13"/>
          <w:szCs w:val="13"/>
          <w:spacing w:val="61"/>
          <w:w w:val="101"/>
          <w:position w:val="2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4"/>
          <w:position w:val="2"/>
        </w:rPr>
        <w:t>杨蕊旭，范建高</w:t>
      </w:r>
      <w:r>
        <w:rPr>
          <w:rFonts w:ascii="SimSun" w:hAnsi="SimSun" w:eastAsia="SimSun" w:cs="SimSun"/>
          <w:sz w:val="13"/>
          <w:szCs w:val="13"/>
          <w:spacing w:val="-27"/>
          <w:position w:val="2"/>
        </w:rPr>
        <w:t xml:space="preserve"> </w:t>
      </w:r>
      <w:r>
        <w:rPr>
          <w:sz w:val="13"/>
          <w:szCs w:val="13"/>
          <w:spacing w:val="4"/>
          <w:position w:val="2"/>
        </w:rPr>
        <w:t>.  </w:t>
      </w:r>
      <w:r>
        <w:rPr>
          <w:rFonts w:ascii="SimSun" w:hAnsi="SimSun" w:eastAsia="SimSun" w:cs="SimSun"/>
          <w:sz w:val="13"/>
          <w:szCs w:val="13"/>
          <w:spacing w:val="4"/>
          <w:position w:val="2"/>
        </w:rPr>
        <w:t>欧洲失代偿期肝硬化并发症</w:t>
      </w:r>
      <w:r>
        <w:rPr>
          <w:rFonts w:ascii="SimSun" w:hAnsi="SimSun" w:eastAsia="SimSun" w:cs="SimSun"/>
          <w:sz w:val="13"/>
          <w:szCs w:val="13"/>
          <w:spacing w:val="3"/>
          <w:position w:val="2"/>
        </w:rPr>
        <w:t>管理指南简介［</w:t>
      </w:r>
      <w:r>
        <w:rPr>
          <w:sz w:val="13"/>
          <w:szCs w:val="13"/>
          <w:spacing w:val="3"/>
          <w:position w:val="2"/>
        </w:rPr>
        <w:t>J</w:t>
      </w:r>
      <w:r>
        <w:rPr>
          <w:rFonts w:ascii="SimSun" w:hAnsi="SimSun" w:eastAsia="SimSun" w:cs="SimSun"/>
          <w:sz w:val="13"/>
          <w:szCs w:val="13"/>
          <w:spacing w:val="-20"/>
          <w:position w:val="2"/>
        </w:rPr>
        <w:t>］</w:t>
      </w:r>
      <w:r>
        <w:rPr>
          <w:sz w:val="13"/>
          <w:szCs w:val="13"/>
          <w:spacing w:val="-20"/>
          <w:position w:val="2"/>
        </w:rPr>
        <w:t>．</w:t>
      </w:r>
      <w:r>
        <w:rPr>
          <w:rFonts w:ascii="SimSun" w:hAnsi="SimSun" w:eastAsia="SimSun" w:cs="SimSun"/>
          <w:sz w:val="13"/>
          <w:szCs w:val="13"/>
          <w:spacing w:val="3"/>
          <w:position w:val="2"/>
        </w:rPr>
        <w:t>实用</w:t>
      </w:r>
    </w:p>
    <w:p>
      <w:pPr>
        <w:pStyle w:val="BodyText"/>
        <w:ind w:left="466"/>
        <w:spacing w:before="54" w:line="205" w:lineRule="auto"/>
        <w:rPr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10"/>
        </w:rPr>
        <w:t>肝脏病杂志，</w:t>
      </w:r>
      <w:r>
        <w:rPr>
          <w:sz w:val="13"/>
          <w:szCs w:val="13"/>
          <w:spacing w:val="-10"/>
        </w:rPr>
        <w:t>2018</w:t>
      </w:r>
      <w:r>
        <w:rPr>
          <w:rFonts w:ascii="SimSun" w:hAnsi="SimSun" w:eastAsia="SimSun" w:cs="SimSun"/>
          <w:sz w:val="13"/>
          <w:szCs w:val="13"/>
          <w:spacing w:val="-10"/>
        </w:rPr>
        <w:t>，</w:t>
      </w:r>
      <w:r>
        <w:rPr>
          <w:sz w:val="13"/>
          <w:szCs w:val="13"/>
          <w:spacing w:val="-10"/>
        </w:rPr>
        <w:t>21 </w:t>
      </w:r>
      <w:r>
        <w:rPr>
          <w:rFonts w:ascii="SimSun" w:hAnsi="SimSun" w:eastAsia="SimSun" w:cs="SimSun"/>
          <w:sz w:val="13"/>
          <w:szCs w:val="13"/>
          <w:spacing w:val="-10"/>
        </w:rPr>
        <w:t>(</w:t>
      </w:r>
      <w:r>
        <w:rPr>
          <w:sz w:val="13"/>
          <w:szCs w:val="13"/>
          <w:spacing w:val="-10"/>
        </w:rPr>
        <w:t>4</w:t>
      </w:r>
      <w:r>
        <w:rPr>
          <w:rFonts w:ascii="SimSun" w:hAnsi="SimSun" w:eastAsia="SimSun" w:cs="SimSun"/>
          <w:sz w:val="13"/>
          <w:szCs w:val="13"/>
          <w:spacing w:val="-10"/>
        </w:rPr>
        <w:t>) :</w:t>
      </w:r>
      <w:r>
        <w:rPr>
          <w:sz w:val="13"/>
          <w:szCs w:val="13"/>
          <w:spacing w:val="-10"/>
        </w:rPr>
        <w:t>496-501．</w:t>
      </w:r>
    </w:p>
    <w:p>
      <w:pPr>
        <w:pStyle w:val="BodyText"/>
        <w:ind w:left="2932"/>
        <w:spacing w:before="9" w:line="230" w:lineRule="auto"/>
        <w:rPr>
          <w:rFonts w:ascii="KaiTi" w:hAnsi="KaiTi" w:eastAsia="KaiTi" w:cs="KaiTi"/>
        </w:rPr>
      </w:pPr>
      <w:r>
        <w:rPr>
          <w:rFonts w:ascii="KaiTi" w:hAnsi="KaiTi" w:eastAsia="KaiTi" w:cs="KaiTi"/>
          <w:spacing w:val="-9"/>
        </w:rPr>
        <w:t>(</w:t>
      </w:r>
      <w:r>
        <w:rPr>
          <w:rFonts w:ascii="KaiTi" w:hAnsi="KaiTi" w:eastAsia="KaiTi" w:cs="KaiTi"/>
          <w:spacing w:val="-40"/>
        </w:rPr>
        <w:t xml:space="preserve"> </w:t>
      </w:r>
      <w:r>
        <w:rPr>
          <w:rFonts w:ascii="NSimSun" w:hAnsi="NSimSun" w:eastAsia="NSimSun" w:cs="NSimSun"/>
          <w:spacing w:val="-9"/>
        </w:rPr>
        <w:t>收稿日期</w:t>
      </w:r>
      <w:r>
        <w:rPr>
          <w:rFonts w:ascii="KaiTi" w:hAnsi="KaiTi" w:eastAsia="KaiTi" w:cs="KaiTi"/>
          <w:spacing w:val="-9"/>
        </w:rPr>
        <w:t>:</w:t>
      </w:r>
      <w:r>
        <w:rPr>
          <w:spacing w:val="-9"/>
        </w:rPr>
        <w:t>2020-03-26</w:t>
      </w:r>
      <w:r>
        <w:rPr>
          <w:rFonts w:ascii="KaiTi" w:hAnsi="KaiTi" w:eastAsia="KaiTi" w:cs="KaiTi"/>
          <w:spacing w:val="-9"/>
        </w:rPr>
        <w:t>)</w:t>
      </w:r>
    </w:p>
    <w:p>
      <w:pPr>
        <w:spacing w:line="230" w:lineRule="auto"/>
        <w:sectPr>
          <w:type w:val="continuous"/>
          <w:pgSz w:w="11905" w:h="16836"/>
          <w:pgMar w:top="1446" w:right="967" w:bottom="0" w:left="407" w:header="801" w:footer="0" w:gutter="0"/>
          <w:cols w:equalWidth="0" w:num="2">
            <w:col w:w="5634" w:space="100"/>
            <w:col w:w="4796" w:space="0"/>
          </w:cols>
        </w:sectPr>
        <w:rPr>
          <w:rFonts w:ascii="KaiTi" w:hAnsi="KaiTi" w:eastAsia="KaiTi" w:cs="KaiTi"/>
        </w:rPr>
      </w:pP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9290"/>
        <w:spacing w:before="86" w:line="190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·</w:t>
      </w:r>
      <w:r>
        <w:rPr>
          <w:sz w:val="20"/>
          <w:szCs w:val="20"/>
          <w:spacing w:val="44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2"/>
        </w:rPr>
        <w:t>国际药讯</w:t>
      </w:r>
      <w:r>
        <w:rPr>
          <w:rFonts w:ascii="SimHei" w:hAnsi="SimHei" w:eastAsia="SimHei" w:cs="SimHei"/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2"/>
        </w:rPr>
        <w:t>·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2523"/>
        <w:spacing w:before="88" w:line="211" w:lineRule="auto"/>
        <w:outlineLvl w:val="2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6"/>
        </w:rPr>
        <w:t>日本警示阿帕他胺片的中毒性表皮坏死松解症风险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620" w:right="14" w:firstLine="396"/>
        <w:spacing w:before="73" w:line="235" w:lineRule="auto"/>
        <w:jc w:val="both"/>
        <w:rPr/>
      </w:pPr>
      <w:r>
        <w:rPr>
          <w:rFonts w:ascii="SimSun" w:hAnsi="SimSun" w:eastAsia="SimSun" w:cs="SimSun"/>
          <w:spacing w:val="-4"/>
        </w:rPr>
        <w:t>日本厚生劳动省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rFonts w:ascii="SimSun" w:hAnsi="SimSun" w:eastAsia="SimSun" w:cs="SimSun"/>
          <w:spacing w:val="-4"/>
        </w:rPr>
        <w:t>(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spacing w:val="-4"/>
        </w:rPr>
        <w:t>MHLW</w:t>
      </w:r>
      <w:r>
        <w:rPr>
          <w:rFonts w:ascii="SimSun" w:hAnsi="SimSun" w:eastAsia="SimSun" w:cs="SimSun"/>
          <w:spacing w:val="-4"/>
        </w:rPr>
        <w:t>)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rFonts w:ascii="SimSun" w:hAnsi="SimSun" w:eastAsia="SimSun" w:cs="SimSun"/>
          <w:spacing w:val="-4"/>
        </w:rPr>
        <w:t>及药品和医疗器械管理局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rFonts w:ascii="SimSun" w:hAnsi="SimSun" w:eastAsia="SimSun" w:cs="SimSun"/>
          <w:spacing w:val="-4"/>
        </w:rPr>
        <w:t>(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spacing w:val="-4"/>
        </w:rPr>
        <w:t>PMDA</w:t>
      </w:r>
      <w:r>
        <w:rPr>
          <w:rFonts w:ascii="SimSun" w:hAnsi="SimSun" w:eastAsia="SimSun" w:cs="SimSun"/>
          <w:spacing w:val="-4"/>
        </w:rPr>
        <w:t>) 近期宣布修改阿帕他胺片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rFonts w:ascii="SimSun" w:hAnsi="SimSun" w:eastAsia="SimSun" w:cs="SimSun"/>
          <w:spacing w:val="-4"/>
        </w:rPr>
        <w:t>(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spacing w:val="-4"/>
        </w:rPr>
        <w:t>apalutamide</w:t>
      </w:r>
      <w:r>
        <w:rPr>
          <w:rFonts w:ascii="SimSun" w:hAnsi="SimSun" w:eastAsia="SimSun" w:cs="SimSun"/>
          <w:spacing w:val="-4"/>
        </w:rPr>
        <w:t>，商品名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-4"/>
        </w:rPr>
        <w:t>: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spacing w:val="-4"/>
        </w:rPr>
        <w:t>Erleada</w:t>
      </w:r>
      <w:r>
        <w:rPr>
          <w:spacing w:val="18"/>
        </w:rPr>
        <w:t xml:space="preserve"> </w:t>
      </w:r>
      <w:r>
        <w:rPr>
          <w:rFonts w:ascii="SimSun" w:hAnsi="SimSun" w:eastAsia="SimSun" w:cs="SimSun"/>
          <w:spacing w:val="-4"/>
        </w:rPr>
        <w:t>安森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3"/>
        </w:rPr>
        <w:t>珂) 的产品说明，在</w:t>
      </w:r>
      <w:r>
        <w:rPr>
          <w:spacing w:val="-3"/>
        </w:rPr>
        <w:t>“</w:t>
      </w:r>
      <w:r>
        <w:rPr>
          <w:rFonts w:ascii="SimSun" w:hAnsi="SimSun" w:eastAsia="SimSun" w:cs="SimSun"/>
          <w:spacing w:val="-3"/>
        </w:rPr>
        <w:t>重要注意事项</w:t>
      </w:r>
      <w:r>
        <w:rPr>
          <w:spacing w:val="-3"/>
        </w:rPr>
        <w:t>”</w:t>
      </w:r>
      <w:r>
        <w:rPr>
          <w:rFonts w:ascii="SimSun" w:hAnsi="SimSun" w:eastAsia="SimSun" w:cs="SimSun"/>
          <w:spacing w:val="-3"/>
        </w:rPr>
        <w:t>和</w:t>
      </w:r>
      <w:r>
        <w:rPr>
          <w:spacing w:val="-3"/>
        </w:rPr>
        <w:t>“</w:t>
      </w:r>
      <w:r>
        <w:rPr>
          <w:rFonts w:ascii="SimSun" w:hAnsi="SimSun" w:eastAsia="SimSun" w:cs="SimSun"/>
          <w:spacing w:val="-3"/>
        </w:rPr>
        <w:t>具有临床意义的不良反应</w:t>
      </w:r>
      <w:r>
        <w:rPr>
          <w:rFonts w:ascii="SimSun" w:hAnsi="SimSun" w:eastAsia="SimSun" w:cs="SimSun"/>
          <w:spacing w:val="-62"/>
        </w:rPr>
        <w:t xml:space="preserve"> </w:t>
      </w:r>
      <w:r>
        <w:rPr>
          <w:spacing w:val="-3"/>
        </w:rPr>
        <w:t>”</w:t>
      </w:r>
      <w:r>
        <w:rPr>
          <w:rFonts w:ascii="SimSun" w:hAnsi="SimSun" w:eastAsia="SimSun" w:cs="SimSun"/>
          <w:spacing w:val="-3"/>
        </w:rPr>
        <w:t>项下增加中毒性表皮坏死</w:t>
      </w:r>
      <w:r>
        <w:rPr>
          <w:rFonts w:ascii="SimSun" w:hAnsi="SimSun" w:eastAsia="SimSun" w:cs="SimSun"/>
          <w:spacing w:val="-4"/>
        </w:rPr>
        <w:t>松解症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rFonts w:ascii="SimSun" w:hAnsi="SimSun" w:eastAsia="SimSun" w:cs="SimSun"/>
          <w:spacing w:val="-4"/>
        </w:rPr>
        <w:t>(</w:t>
      </w:r>
      <w:r>
        <w:rPr>
          <w:spacing w:val="-4"/>
        </w:rPr>
        <w:t>toxic</w:t>
      </w:r>
      <w:r>
        <w:rPr>
          <w:spacing w:val="27"/>
          <w:w w:val="101"/>
        </w:rPr>
        <w:t xml:space="preserve"> </w:t>
      </w:r>
      <w:r>
        <w:rPr>
          <w:spacing w:val="-4"/>
        </w:rPr>
        <w:t>epidermal</w:t>
      </w:r>
      <w:r>
        <w:rPr>
          <w:spacing w:val="26"/>
        </w:rPr>
        <w:t xml:space="preserve"> </w:t>
      </w:r>
      <w:r>
        <w:rPr>
          <w:spacing w:val="-4"/>
        </w:rPr>
        <w:t>necrolysis</w:t>
      </w:r>
      <w:r>
        <w:rPr>
          <w:rFonts w:ascii="SimSun" w:hAnsi="SimSun" w:eastAsia="SimSun" w:cs="SimSun"/>
          <w:spacing w:val="-4"/>
        </w:rPr>
        <w:t>，</w:t>
      </w:r>
      <w:r>
        <w:rPr>
          <w:rFonts w:ascii="SimSun" w:hAnsi="SimSun" w:eastAsia="SimSun" w:cs="SimSun"/>
        </w:rPr>
        <w:t xml:space="preserve"> </w:t>
      </w:r>
      <w:r>
        <w:rPr>
          <w:spacing w:val="-3"/>
        </w:rPr>
        <w:t>TEN</w:t>
      </w:r>
      <w:r>
        <w:rPr>
          <w:rFonts w:ascii="SimSun" w:hAnsi="SimSun" w:eastAsia="SimSun" w:cs="SimSun"/>
          <w:spacing w:val="-3"/>
        </w:rPr>
        <w:t>) 的有关提示</w:t>
      </w:r>
      <w:r>
        <w:rPr>
          <w:spacing w:val="-3"/>
        </w:rPr>
        <w:t>。</w:t>
      </w:r>
    </w:p>
    <w:p>
      <w:pPr>
        <w:pStyle w:val="BodyText"/>
        <w:ind w:left="626" w:firstLine="367"/>
        <w:spacing w:before="3" w:line="234" w:lineRule="auto"/>
        <w:jc w:val="both"/>
        <w:rPr/>
      </w:pPr>
      <w:r>
        <w:rPr>
          <w:rFonts w:ascii="SimSun" w:hAnsi="SimSun" w:eastAsia="SimSun" w:cs="SimSun"/>
          <w:spacing w:val="2"/>
        </w:rPr>
        <w:t>阿帕他胺片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rFonts w:ascii="SimSun" w:hAnsi="SimSun" w:eastAsia="SimSun" w:cs="SimSun"/>
          <w:spacing w:val="2"/>
        </w:rPr>
        <w:t>(</w:t>
      </w:r>
      <w:r>
        <w:rPr>
          <w:spacing w:val="2"/>
        </w:rPr>
        <w:t>60</w:t>
      </w:r>
      <w:r>
        <w:rPr>
          <w:spacing w:val="23"/>
          <w:w w:val="101"/>
        </w:rPr>
        <w:t xml:space="preserve"> </w:t>
      </w:r>
      <w:r>
        <w:rPr/>
        <w:t>mg</w:t>
      </w:r>
      <w:r>
        <w:rPr>
          <w:rFonts w:ascii="SimSun" w:hAnsi="SimSun" w:eastAsia="SimSun" w:cs="SimSun"/>
          <w:spacing w:val="2"/>
        </w:rPr>
        <w:t>)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rFonts w:ascii="SimSun" w:hAnsi="SimSun" w:eastAsia="SimSun" w:cs="SimSun"/>
          <w:spacing w:val="2"/>
        </w:rPr>
        <w:t>在日本获批用于治疗无远处转移的去势抵抗性前列腺癌</w:t>
      </w:r>
      <w:r>
        <w:rPr>
          <w:spacing w:val="2"/>
        </w:rPr>
        <w:t>。</w:t>
      </w:r>
      <w:r>
        <w:rPr>
          <w:rFonts w:ascii="SimSun" w:hAnsi="SimSun" w:eastAsia="SimSun" w:cs="SimSun"/>
          <w:spacing w:val="2"/>
        </w:rPr>
        <w:t>该产品在日本自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spacing w:val="2"/>
        </w:rPr>
        <w:t>2019 </w:t>
      </w:r>
      <w:r>
        <w:rPr>
          <w:rFonts w:ascii="SimSun" w:hAnsi="SimSun" w:eastAsia="SimSun" w:cs="SimSun"/>
          <w:spacing w:val="2"/>
        </w:rPr>
        <w:t>年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spacing w:val="2"/>
        </w:rPr>
        <w:t>5</w:t>
      </w:r>
      <w:r>
        <w:rPr>
          <w:spacing w:val="14"/>
        </w:rPr>
        <w:t xml:space="preserve"> </w:t>
      </w:r>
      <w:r>
        <w:rPr>
          <w:rFonts w:ascii="SimSun" w:hAnsi="SimSun" w:eastAsia="SimSun" w:cs="SimSun"/>
          <w:spacing w:val="2"/>
        </w:rPr>
        <w:t>月上市以来，已收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4"/>
        </w:rPr>
        <w:t>到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spacing w:val="4"/>
        </w:rPr>
        <w:t>2 </w:t>
      </w:r>
      <w:r>
        <w:rPr>
          <w:rFonts w:ascii="SimSun" w:hAnsi="SimSun" w:eastAsia="SimSun" w:cs="SimSun"/>
          <w:spacing w:val="4"/>
        </w:rPr>
        <w:t>例</w:t>
      </w:r>
      <w:r>
        <w:rPr>
          <w:rFonts w:ascii="SimSun" w:hAnsi="SimSun" w:eastAsia="SimSun" w:cs="SimSun"/>
          <w:spacing w:val="-35"/>
        </w:rPr>
        <w:t xml:space="preserve"> </w:t>
      </w:r>
      <w:r>
        <w:rPr/>
        <w:t>TEN</w:t>
      </w:r>
      <w:r>
        <w:rPr>
          <w:spacing w:val="4"/>
        </w:rPr>
        <w:t xml:space="preserve"> </w:t>
      </w:r>
      <w:r>
        <w:rPr>
          <w:rFonts w:ascii="SimSun" w:hAnsi="SimSun" w:eastAsia="SimSun" w:cs="SimSun"/>
          <w:spacing w:val="4"/>
        </w:rPr>
        <w:t>报告，</w:t>
      </w:r>
      <w:r>
        <w:rPr>
          <w:spacing w:val="4"/>
        </w:rPr>
        <w:t>2 </w:t>
      </w:r>
      <w:r>
        <w:rPr>
          <w:rFonts w:ascii="SimSun" w:hAnsi="SimSun" w:eastAsia="SimSun" w:cs="SimSun"/>
          <w:spacing w:val="4"/>
        </w:rPr>
        <w:t>例报告的不良事件与怀疑用药均可能有关</w:t>
      </w:r>
      <w:r>
        <w:rPr>
          <w:spacing w:val="4"/>
        </w:rPr>
        <w:t>。</w:t>
      </w:r>
      <w:r>
        <w:rPr>
          <w:rFonts w:ascii="SimSun" w:hAnsi="SimSun" w:eastAsia="SimSun" w:cs="SimSun"/>
          <w:spacing w:val="4"/>
        </w:rPr>
        <w:t>其中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4"/>
        </w:rPr>
        <w:t>1 </w:t>
      </w:r>
      <w:r>
        <w:rPr>
          <w:rFonts w:ascii="SimSun" w:hAnsi="SimSun" w:eastAsia="SimSun" w:cs="SimSun"/>
          <w:spacing w:val="4"/>
        </w:rPr>
        <w:t>例在发生不良事件后死亡，且死亡与怀疑用药可能有关</w:t>
      </w:r>
      <w:r>
        <w:rPr>
          <w:spacing w:val="4"/>
        </w:rPr>
        <w:t>。</w:t>
      </w:r>
      <w:r>
        <w:rPr/>
        <w:t xml:space="preserve"> </w:t>
      </w:r>
      <w:r>
        <w:rPr/>
        <w:t>MHLW</w:t>
      </w:r>
      <w:r>
        <w:rPr>
          <w:spacing w:val="2"/>
        </w:rPr>
        <w:t xml:space="preserve"> </w:t>
      </w:r>
      <w:r>
        <w:rPr>
          <w:rFonts w:ascii="SimSun" w:hAnsi="SimSun" w:eastAsia="SimSun" w:cs="SimSun"/>
          <w:spacing w:val="2"/>
        </w:rPr>
        <w:t>和</w:t>
      </w:r>
      <w:r>
        <w:rPr>
          <w:rFonts w:ascii="SimSun" w:hAnsi="SimSun" w:eastAsia="SimSun" w:cs="SimSun"/>
          <w:spacing w:val="-29"/>
        </w:rPr>
        <w:t xml:space="preserve"> </w:t>
      </w:r>
      <w:r>
        <w:rPr/>
        <w:t>PMDA</w:t>
      </w:r>
      <w:r>
        <w:rPr>
          <w:spacing w:val="2"/>
        </w:rPr>
        <w:t xml:space="preserve"> </w:t>
      </w:r>
      <w:r>
        <w:rPr>
          <w:rFonts w:ascii="SimSun" w:hAnsi="SimSun" w:eastAsia="SimSun" w:cs="SimSun"/>
          <w:spacing w:val="2"/>
        </w:rPr>
        <w:t>咨询专家后评估认为，有必要修改阿帕他胺片的产品说明</w:t>
      </w:r>
      <w:r>
        <w:rPr>
          <w:spacing w:val="2"/>
        </w:rPr>
        <w:t>。</w:t>
      </w:r>
    </w:p>
    <w:p>
      <w:pPr>
        <w:pStyle w:val="BodyText"/>
        <w:ind w:left="986"/>
        <w:spacing w:before="1" w:line="189" w:lineRule="auto"/>
        <w:rPr/>
      </w:pPr>
      <w:r>
        <w:rPr>
          <w:rFonts w:ascii="SimSun" w:hAnsi="SimSun" w:eastAsia="SimSun" w:cs="SimSun"/>
          <w:spacing w:val="3"/>
        </w:rPr>
        <w:t>根据</w:t>
      </w:r>
      <w:r>
        <w:rPr>
          <w:rFonts w:ascii="SimSun" w:hAnsi="SimSun" w:eastAsia="SimSun" w:cs="SimSun"/>
          <w:spacing w:val="-17"/>
        </w:rPr>
        <w:t xml:space="preserve"> </w:t>
      </w:r>
      <w:r>
        <w:rPr/>
        <w:t>PMDA</w:t>
      </w:r>
      <w:r>
        <w:rPr>
          <w:spacing w:val="17"/>
          <w:w w:val="101"/>
        </w:rPr>
        <w:t xml:space="preserve"> </w:t>
      </w:r>
      <w:r>
        <w:rPr>
          <w:rFonts w:ascii="SimSun" w:hAnsi="SimSun" w:eastAsia="SimSun" w:cs="SimSun"/>
          <w:spacing w:val="3"/>
        </w:rPr>
        <w:t>网站发布的信息，阿帕他胺片产品说明此次增加的内容如下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3"/>
        </w:rPr>
        <w:t>(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3"/>
        </w:rPr>
        <w:t>带下划线的文字为新增内容)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spacing w:val="3"/>
        </w:rPr>
        <w:t>。</w:t>
      </w:r>
    </w:p>
    <w:p>
      <w:pPr>
        <w:pStyle w:val="BodyText"/>
        <w:ind w:left="626" w:right="63" w:firstLine="358"/>
        <w:spacing w:before="54" w:line="235" w:lineRule="auto"/>
        <w:rPr/>
      </w:pPr>
      <w:r>
        <w:rPr>
          <w:rFonts w:ascii="SimSun" w:hAnsi="SimSun" w:eastAsia="SimSun" w:cs="SimSun"/>
          <w:spacing w:val="3"/>
        </w:rPr>
        <w:t>在</w:t>
      </w:r>
      <w:r>
        <w:rPr>
          <w:spacing w:val="3"/>
        </w:rPr>
        <w:t>“</w:t>
      </w:r>
      <w:r>
        <w:rPr>
          <w:rFonts w:ascii="SimSun" w:hAnsi="SimSun" w:eastAsia="SimSun" w:cs="SimSun"/>
          <w:spacing w:val="3"/>
        </w:rPr>
        <w:t>重要注意事项</w:t>
      </w:r>
      <w:r>
        <w:rPr>
          <w:spacing w:val="3"/>
        </w:rPr>
        <w:t>”</w:t>
      </w:r>
      <w:r>
        <w:rPr>
          <w:rFonts w:ascii="SimSun" w:hAnsi="SimSun" w:eastAsia="SimSun" w:cs="SimSun"/>
          <w:spacing w:val="3"/>
        </w:rPr>
        <w:t>项下增加:</w:t>
      </w:r>
      <w:r>
        <w:rPr>
          <w:rFonts w:ascii="SimSun" w:hAnsi="SimSun" w:eastAsia="SimSun" w:cs="SimSun"/>
          <w:spacing w:val="-56"/>
        </w:rPr>
        <w:t xml:space="preserve"> </w:t>
      </w:r>
      <w:r>
        <w:rPr>
          <w:spacing w:val="3"/>
        </w:rPr>
        <w:t>“</w:t>
      </w:r>
      <w:r>
        <w:rPr>
          <w:rFonts w:ascii="SimSun" w:hAnsi="SimSun" w:eastAsia="SimSun" w:cs="SimSun"/>
          <w:spacing w:val="3"/>
        </w:rPr>
        <w:t>可能发生中毒</w:t>
      </w:r>
      <w:r>
        <w:rPr>
          <w:rFonts w:ascii="SimSun" w:hAnsi="SimSun" w:eastAsia="SimSun" w:cs="SimSun"/>
          <w:spacing w:val="2"/>
        </w:rPr>
        <w:t>性表皮坏死松解症(</w:t>
      </w:r>
      <w:r>
        <w:rPr/>
        <w:t>TEN</w:t>
      </w:r>
      <w:r>
        <w:rPr>
          <w:rFonts w:ascii="SimSun" w:hAnsi="SimSun" w:eastAsia="SimSun" w:cs="SimSun"/>
          <w:spacing w:val="2"/>
        </w:rPr>
        <w:t>)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spacing w:val="2"/>
        </w:rPr>
        <w:t>、</w:t>
      </w:r>
      <w:r>
        <w:rPr>
          <w:rFonts w:ascii="SimSun" w:hAnsi="SimSun" w:eastAsia="SimSun" w:cs="SimSun"/>
          <w:spacing w:val="2"/>
        </w:rPr>
        <w:t>多形性红斑等严重皮肤疾病</w:t>
      </w:r>
      <w:r>
        <w:rPr>
          <w:spacing w:val="2"/>
        </w:rPr>
        <w:t>。</w:t>
      </w:r>
      <w:r>
        <w:rPr>
          <w:rFonts w:ascii="SimSun" w:hAnsi="SimSun" w:eastAsia="SimSun" w:cs="SimSun"/>
          <w:spacing w:val="2"/>
        </w:rPr>
        <w:t>如果发生皮疹，应尽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4"/>
        </w:rPr>
        <w:t>早咨询皮肤科医生，并考虑暂时停药或终止用药</w:t>
      </w:r>
      <w:r>
        <w:rPr>
          <w:spacing w:val="4"/>
        </w:rPr>
        <w:t>。</w:t>
      </w:r>
      <w:r>
        <w:rPr>
          <w:rFonts w:ascii="SimSun" w:hAnsi="SimSun" w:eastAsia="SimSun" w:cs="SimSun"/>
          <w:spacing w:val="4"/>
        </w:rPr>
        <w:t>应指导患者，观察到</w:t>
      </w:r>
      <w:r>
        <w:rPr>
          <w:rFonts w:ascii="SimSun" w:hAnsi="SimSun" w:eastAsia="SimSun" w:cs="SimSun"/>
          <w:spacing w:val="3"/>
        </w:rPr>
        <w:t>任何皮肤异常均应立即就医</w:t>
      </w:r>
      <w:r>
        <w:rPr>
          <w:spacing w:val="3"/>
        </w:rPr>
        <w:t>。”</w:t>
      </w:r>
    </w:p>
    <w:p>
      <w:pPr>
        <w:pStyle w:val="BodyText"/>
        <w:ind w:left="624" w:right="64" w:firstLine="360"/>
        <w:spacing w:before="2" w:line="214" w:lineRule="auto"/>
        <w:rPr/>
      </w:pPr>
      <w:r>
        <w:rPr>
          <w:rFonts w:ascii="SimSun" w:hAnsi="SimSun" w:eastAsia="SimSun" w:cs="SimSun"/>
          <w:spacing w:val="2"/>
        </w:rPr>
        <w:t>在</w:t>
      </w:r>
      <w:r>
        <w:rPr>
          <w:spacing w:val="2"/>
        </w:rPr>
        <w:t>“</w:t>
      </w:r>
      <w:r>
        <w:rPr>
          <w:rFonts w:ascii="SimSun" w:hAnsi="SimSun" w:eastAsia="SimSun" w:cs="SimSun"/>
          <w:spacing w:val="2"/>
        </w:rPr>
        <w:t>具有临床意义的不良反应</w:t>
      </w:r>
      <w:r>
        <w:rPr>
          <w:spacing w:val="2"/>
        </w:rPr>
        <w:t>”</w:t>
      </w:r>
      <w:r>
        <w:rPr>
          <w:rFonts w:ascii="SimSun" w:hAnsi="SimSun" w:eastAsia="SimSun" w:cs="SimSun"/>
          <w:spacing w:val="2"/>
        </w:rPr>
        <w:t>项下增加: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spacing w:val="2"/>
        </w:rPr>
        <w:t>“</w:t>
      </w:r>
      <w:r>
        <w:rPr>
          <w:rFonts w:ascii="SimSun" w:hAnsi="SimSun" w:eastAsia="SimSun" w:cs="SimSun"/>
          <w:spacing w:val="2"/>
        </w:rPr>
        <w:t>严重皮肤疾病: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2"/>
        </w:rPr>
        <w:t>可能发生中毒性表皮坏死松解症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2"/>
        </w:rPr>
        <w:t>(</w:t>
      </w:r>
      <w:r>
        <w:rPr/>
        <w:t>TEN</w:t>
      </w:r>
      <w:r>
        <w:rPr>
          <w:rFonts w:ascii="SimSun" w:hAnsi="SimSun" w:eastAsia="SimSun" w:cs="SimSun"/>
          <w:spacing w:val="2"/>
        </w:rPr>
        <w:t>)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spacing w:val="2"/>
        </w:rPr>
        <w:t>、</w:t>
      </w:r>
      <w:r>
        <w:rPr>
          <w:rFonts w:ascii="SimSun" w:hAnsi="SimSun" w:eastAsia="SimSun" w:cs="SimSun"/>
          <w:spacing w:val="2"/>
        </w:rPr>
        <w:t>多形性红斑等严重皮肤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"/>
        </w:rPr>
        <w:t>疾病</w:t>
      </w:r>
      <w:r>
        <w:rPr>
          <w:spacing w:val="2"/>
        </w:rPr>
        <w:t>。</w:t>
      </w:r>
      <w:r>
        <w:rPr>
          <w:rFonts w:ascii="SimSun" w:hAnsi="SimSun" w:eastAsia="SimSun" w:cs="SimSun"/>
          <w:spacing w:val="2"/>
        </w:rPr>
        <w:t>应仔细监测患者情况，一旦发生任何</w:t>
      </w:r>
      <w:r>
        <w:rPr>
          <w:rFonts w:ascii="SimSun" w:hAnsi="SimSun" w:eastAsia="SimSun" w:cs="SimSun"/>
          <w:spacing w:val="1"/>
        </w:rPr>
        <w:t>异常，应采取停药等适宜措施</w:t>
      </w:r>
      <w:r>
        <w:rPr>
          <w:spacing w:val="1"/>
        </w:rPr>
        <w:t>。”</w:t>
      </w:r>
    </w:p>
    <w:p>
      <w:pPr>
        <w:pStyle w:val="BodyText"/>
        <w:ind w:left="8563"/>
        <w:spacing w:line="232" w:lineRule="auto"/>
        <w:rPr>
          <w:rFonts w:ascii="KaiTi" w:hAnsi="KaiTi" w:eastAsia="KaiTi" w:cs="KaiTi"/>
        </w:rPr>
      </w:pPr>
      <w:r>
        <w:rPr>
          <w:rFonts w:ascii="KaiTi" w:hAnsi="KaiTi" w:eastAsia="KaiTi" w:cs="KaiTi"/>
          <w:spacing w:val="-12"/>
        </w:rPr>
        <w:t>(</w:t>
      </w:r>
      <w:r>
        <w:rPr>
          <w:rFonts w:ascii="NSimSun" w:hAnsi="NSimSun" w:eastAsia="NSimSun" w:cs="NSimSun"/>
          <w:spacing w:val="-12"/>
        </w:rPr>
        <w:t>来源</w:t>
      </w:r>
      <w:r>
        <w:rPr>
          <w:rFonts w:ascii="NSimSun" w:hAnsi="NSimSun" w:eastAsia="NSimSun" w:cs="NSimSun"/>
          <w:spacing w:val="-49"/>
        </w:rPr>
        <w:t xml:space="preserve"> </w:t>
      </w:r>
      <w:r>
        <w:rPr>
          <w:rFonts w:ascii="KaiTi" w:hAnsi="KaiTi" w:eastAsia="KaiTi" w:cs="KaiTi"/>
          <w:spacing w:val="-12"/>
        </w:rPr>
        <w:t>:</w:t>
      </w:r>
      <w:r>
        <w:rPr>
          <w:rFonts w:ascii="KaiTi" w:hAnsi="KaiTi" w:eastAsia="KaiTi" w:cs="KaiTi"/>
          <w:spacing w:val="-12"/>
        </w:rPr>
        <w:t xml:space="preserve"> </w:t>
      </w:r>
      <w:r>
        <w:rPr>
          <w:rFonts w:ascii="NSimSun" w:hAnsi="NSimSun" w:eastAsia="NSimSun" w:cs="NSimSun"/>
          <w:spacing w:val="-12"/>
        </w:rPr>
        <w:t>日本</w:t>
      </w:r>
      <w:r>
        <w:rPr>
          <w:rFonts w:ascii="NSimSun" w:hAnsi="NSimSun" w:eastAsia="NSimSun" w:cs="NSimSun"/>
          <w:spacing w:val="-32"/>
        </w:rPr>
        <w:t xml:space="preserve"> </w:t>
      </w:r>
      <w:r>
        <w:rPr>
          <w:spacing w:val="-12"/>
        </w:rPr>
        <w:t>PMDA</w:t>
      </w:r>
      <w:r>
        <w:rPr>
          <w:spacing w:val="29"/>
        </w:rPr>
        <w:t xml:space="preserve"> </w:t>
      </w:r>
      <w:r>
        <w:rPr>
          <w:rFonts w:ascii="NSimSun" w:hAnsi="NSimSun" w:eastAsia="NSimSun" w:cs="NSimSun"/>
          <w:spacing w:val="-12"/>
        </w:rPr>
        <w:t>网站</w:t>
      </w:r>
      <w:r>
        <w:rPr>
          <w:rFonts w:ascii="KaiTi" w:hAnsi="KaiTi" w:eastAsia="KaiTi" w:cs="KaiTi"/>
          <w:spacing w:val="-12"/>
        </w:rPr>
        <w:t>)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ind w:left="3361"/>
        <w:spacing w:before="89" w:line="211" w:lineRule="auto"/>
        <w:outlineLvl w:val="2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5"/>
        </w:rPr>
        <w:t>日本警示贝伐珠单抗的动脉夹层风险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635" w:right="63" w:firstLine="381"/>
        <w:spacing w:before="73" w:line="235" w:lineRule="auto"/>
        <w:rPr/>
      </w:pPr>
      <w:r>
        <w:rPr>
          <w:rFonts w:ascii="SimSun" w:hAnsi="SimSun" w:eastAsia="SimSun" w:cs="SimSun"/>
          <w:spacing w:val="-2"/>
        </w:rPr>
        <w:t>日本厚生劳动省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-2"/>
        </w:rPr>
        <w:t>(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spacing w:val="-2"/>
        </w:rPr>
        <w:t>MHLW</w:t>
      </w:r>
      <w:r>
        <w:rPr>
          <w:rFonts w:ascii="SimSun" w:hAnsi="SimSun" w:eastAsia="SimSun" w:cs="SimSun"/>
          <w:spacing w:val="-2"/>
        </w:rPr>
        <w:t>)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rFonts w:ascii="SimSun" w:hAnsi="SimSun" w:eastAsia="SimSun" w:cs="SimSun"/>
          <w:spacing w:val="-2"/>
        </w:rPr>
        <w:t>及药品和医疗器械管理局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-3"/>
        </w:rPr>
        <w:t>(</w:t>
      </w:r>
      <w:r>
        <w:rPr>
          <w:spacing w:val="-3"/>
        </w:rPr>
        <w:t>PMDA</w:t>
      </w:r>
      <w:r>
        <w:rPr>
          <w:rFonts w:ascii="SimSun" w:hAnsi="SimSun" w:eastAsia="SimSun" w:cs="SimSun"/>
          <w:spacing w:val="-3"/>
        </w:rPr>
        <w:t>)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rFonts w:ascii="SimSun" w:hAnsi="SimSun" w:eastAsia="SimSun" w:cs="SimSun"/>
          <w:spacing w:val="-3"/>
        </w:rPr>
        <w:t>近期宣布修改贝伐珠单抗(</w:t>
      </w:r>
      <w:r>
        <w:rPr>
          <w:spacing w:val="-3"/>
        </w:rPr>
        <w:t>bevacizumab</w:t>
      </w:r>
      <w:r>
        <w:rPr>
          <w:rFonts w:ascii="SimSun" w:hAnsi="SimSun" w:eastAsia="SimSun" w:cs="SimSun"/>
          <w:spacing w:val="-3"/>
        </w:rPr>
        <w:t>) 的产品说明，在</w:t>
      </w:r>
      <w:r>
        <w:rPr>
          <w:spacing w:val="-3"/>
        </w:rPr>
        <w:t>“</w:t>
      </w:r>
      <w:r>
        <w:rPr>
          <w:rFonts w:ascii="SimSun" w:hAnsi="SimSun" w:eastAsia="SimSun" w:cs="SimSun"/>
          <w:spacing w:val="-3"/>
        </w:rPr>
        <w:t>具有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临床意义的不良反应</w:t>
      </w:r>
      <w:r>
        <w:rPr>
          <w:spacing w:val="8"/>
        </w:rPr>
        <w:t>”</w:t>
      </w:r>
      <w:r>
        <w:rPr>
          <w:rFonts w:ascii="SimSun" w:hAnsi="SimSun" w:eastAsia="SimSun" w:cs="SimSun"/>
          <w:spacing w:val="8"/>
        </w:rPr>
        <w:t>项下增加动脉夹层的有关提示</w:t>
      </w:r>
      <w:r>
        <w:rPr>
          <w:spacing w:val="8"/>
        </w:rPr>
        <w:t>。</w:t>
      </w:r>
      <w:r>
        <w:rPr>
          <w:rFonts w:ascii="SimSun" w:hAnsi="SimSun" w:eastAsia="SimSun" w:cs="SimSun"/>
          <w:spacing w:val="8"/>
        </w:rPr>
        <w:t>贝伐珠单抗生物类似药也需进行上述修改</w:t>
      </w:r>
      <w:r>
        <w:rPr>
          <w:spacing w:val="8"/>
        </w:rPr>
        <w:t>。</w:t>
      </w:r>
    </w:p>
    <w:p>
      <w:pPr>
        <w:pStyle w:val="BodyText"/>
        <w:ind w:left="624" w:right="63" w:firstLine="374"/>
        <w:spacing w:before="2" w:line="234" w:lineRule="auto"/>
        <w:jc w:val="both"/>
        <w:rPr/>
      </w:pPr>
      <w:r>
        <w:rPr>
          <w:rFonts w:ascii="SimSun" w:hAnsi="SimSun" w:eastAsia="SimSun" w:cs="SimSun"/>
          <w:spacing w:val="6"/>
        </w:rPr>
        <w:t>贝伐珠单抗在日本获批用于多种晚期或复发性恶性肿瘤的治疗，首次上市时间为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spacing w:val="6"/>
        </w:rPr>
        <w:t>2007</w:t>
      </w:r>
      <w:r>
        <w:rPr>
          <w:spacing w:val="17"/>
        </w:rPr>
        <w:t xml:space="preserve"> </w:t>
      </w:r>
      <w:r>
        <w:rPr>
          <w:rFonts w:ascii="SimSun" w:hAnsi="SimSun" w:eastAsia="SimSun" w:cs="SimSun"/>
          <w:spacing w:val="6"/>
        </w:rPr>
        <w:t>年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spacing w:val="5"/>
        </w:rPr>
        <w:t>6</w:t>
      </w:r>
      <w:r>
        <w:rPr>
          <w:spacing w:val="20"/>
          <w:w w:val="101"/>
        </w:rPr>
        <w:t xml:space="preserve"> </w:t>
      </w:r>
      <w:r>
        <w:rPr>
          <w:rFonts w:ascii="SimSun" w:hAnsi="SimSun" w:eastAsia="SimSun" w:cs="SimSun"/>
          <w:spacing w:val="5"/>
        </w:rPr>
        <w:t>月</w:t>
      </w:r>
      <w:r>
        <w:rPr>
          <w:spacing w:val="5"/>
        </w:rPr>
        <w:t>。</w:t>
      </w:r>
      <w:r>
        <w:rPr>
          <w:spacing w:val="-12"/>
        </w:rPr>
        <w:t xml:space="preserve"> </w:t>
      </w:r>
      <w:r>
        <w:rPr>
          <w:rFonts w:ascii="SimSun" w:hAnsi="SimSun" w:eastAsia="SimSun" w:cs="SimSun"/>
          <w:spacing w:val="5"/>
        </w:rPr>
        <w:t>日本在过去的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spacing w:val="5"/>
        </w:rPr>
        <w:t>3</w:t>
      </w:r>
      <w:r>
        <w:rPr>
          <w:spacing w:val="16"/>
          <w:w w:val="101"/>
        </w:rPr>
        <w:t xml:space="preserve"> </w:t>
      </w:r>
      <w:r>
        <w:rPr>
          <w:rFonts w:ascii="SimSun" w:hAnsi="SimSun" w:eastAsia="SimSun" w:cs="SimSun"/>
          <w:spacing w:val="5"/>
        </w:rPr>
        <w:t>个财政年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5"/>
        </w:rPr>
        <w:t>度间，共收到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spacing w:val="5"/>
        </w:rPr>
        <w:t>7 </w:t>
      </w:r>
      <w:r>
        <w:rPr>
          <w:rFonts w:ascii="SimSun" w:hAnsi="SimSun" w:eastAsia="SimSun" w:cs="SimSun"/>
          <w:spacing w:val="5"/>
        </w:rPr>
        <w:t>例贝伐珠单抗用药患者发生动脉夹层报</w:t>
      </w:r>
      <w:r>
        <w:rPr>
          <w:rFonts w:ascii="SimSun" w:hAnsi="SimSun" w:eastAsia="SimSun" w:cs="SimSun"/>
          <w:spacing w:val="4"/>
        </w:rPr>
        <w:t>告，其中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spacing w:val="4"/>
        </w:rPr>
        <w:t>1 </w:t>
      </w:r>
      <w:r>
        <w:rPr>
          <w:rFonts w:ascii="SimSun" w:hAnsi="SimSun" w:eastAsia="SimSun" w:cs="SimSun"/>
          <w:spacing w:val="4"/>
        </w:rPr>
        <w:t>例报告的不良事件与怀疑用药可能有关</w:t>
      </w:r>
      <w:r>
        <w:rPr>
          <w:spacing w:val="4"/>
        </w:rPr>
        <w:t>。7 </w:t>
      </w:r>
      <w:r>
        <w:rPr>
          <w:rFonts w:ascii="SimSun" w:hAnsi="SimSun" w:eastAsia="SimSun" w:cs="SimSun"/>
          <w:spacing w:val="4"/>
        </w:rPr>
        <w:t>例报告中有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spacing w:val="4"/>
        </w:rPr>
        <w:t>2 </w:t>
      </w:r>
      <w:r>
        <w:rPr>
          <w:rFonts w:ascii="SimSun" w:hAnsi="SimSun" w:eastAsia="SimSun" w:cs="SimSun"/>
          <w:spacing w:val="4"/>
        </w:rPr>
        <w:t>例死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4"/>
        </w:rPr>
        <w:t>亡，但无法建立死亡与怀疑用药的因果关联性</w:t>
      </w:r>
      <w:r>
        <w:rPr>
          <w:spacing w:val="4"/>
        </w:rPr>
        <w:t>。</w:t>
      </w:r>
      <w:r>
        <w:rPr/>
        <w:t>MHLW</w:t>
      </w:r>
      <w:r>
        <w:rPr>
          <w:spacing w:val="4"/>
        </w:rPr>
        <w:t xml:space="preserve"> </w:t>
      </w:r>
      <w:r>
        <w:rPr>
          <w:rFonts w:ascii="SimSun" w:hAnsi="SimSun" w:eastAsia="SimSun" w:cs="SimSun"/>
          <w:spacing w:val="4"/>
        </w:rPr>
        <w:t>和</w:t>
      </w:r>
      <w:r>
        <w:rPr>
          <w:rFonts w:ascii="SimSun" w:hAnsi="SimSun" w:eastAsia="SimSun" w:cs="SimSun"/>
          <w:spacing w:val="-32"/>
        </w:rPr>
        <w:t xml:space="preserve"> </w:t>
      </w:r>
      <w:r>
        <w:rPr/>
        <w:t>PMDA</w:t>
      </w:r>
      <w:r>
        <w:rPr>
          <w:spacing w:val="4"/>
        </w:rPr>
        <w:t xml:space="preserve"> </w:t>
      </w:r>
      <w:r>
        <w:rPr>
          <w:rFonts w:ascii="SimSun" w:hAnsi="SimSun" w:eastAsia="SimSun" w:cs="SimSun"/>
          <w:spacing w:val="4"/>
        </w:rPr>
        <w:t>咨询专家后评估认为，有必要修改</w:t>
      </w:r>
      <w:r>
        <w:rPr>
          <w:rFonts w:ascii="SimSun" w:hAnsi="SimSun" w:eastAsia="SimSun" w:cs="SimSun"/>
          <w:spacing w:val="3"/>
        </w:rPr>
        <w:t>贝伐珠单抗的产品说明</w:t>
      </w:r>
      <w:r>
        <w:rPr>
          <w:spacing w:val="3"/>
        </w:rPr>
        <w:t>。</w:t>
      </w:r>
    </w:p>
    <w:p>
      <w:pPr>
        <w:pStyle w:val="BodyText"/>
        <w:ind w:left="986"/>
        <w:spacing w:before="1" w:line="189" w:lineRule="auto"/>
        <w:rPr/>
      </w:pPr>
      <w:r>
        <w:rPr>
          <w:rFonts w:ascii="SimSun" w:hAnsi="SimSun" w:eastAsia="SimSun" w:cs="SimSun"/>
          <w:spacing w:val="4"/>
        </w:rPr>
        <w:t>根据</w:t>
      </w:r>
      <w:r>
        <w:rPr>
          <w:rFonts w:ascii="SimSun" w:hAnsi="SimSun" w:eastAsia="SimSun" w:cs="SimSun"/>
          <w:spacing w:val="-29"/>
        </w:rPr>
        <w:t xml:space="preserve"> </w:t>
      </w:r>
      <w:r>
        <w:rPr/>
        <w:t>PMDA</w:t>
      </w:r>
      <w:r>
        <w:rPr>
          <w:spacing w:val="18"/>
          <w:w w:val="101"/>
        </w:rPr>
        <w:t xml:space="preserve"> </w:t>
      </w:r>
      <w:r>
        <w:rPr>
          <w:rFonts w:ascii="SimSun" w:hAnsi="SimSun" w:eastAsia="SimSun" w:cs="SimSun"/>
          <w:spacing w:val="4"/>
        </w:rPr>
        <w:t>网站发布的信息，贝伐珠单抗产品说明此次增加的内容(带下划线的文字为新增内容)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rFonts w:ascii="SimSun" w:hAnsi="SimSun" w:eastAsia="SimSun" w:cs="SimSun"/>
          <w:spacing w:val="4"/>
        </w:rPr>
        <w:t>有两个模板，分别如下</w:t>
      </w:r>
      <w:r>
        <w:rPr>
          <w:spacing w:val="4"/>
        </w:rPr>
        <w:t>。</w:t>
      </w:r>
    </w:p>
    <w:p>
      <w:pPr>
        <w:pStyle w:val="BodyText"/>
        <w:ind w:left="625" w:right="63" w:firstLine="360"/>
        <w:spacing w:before="51" w:line="235" w:lineRule="auto"/>
        <w:rPr/>
      </w:pPr>
      <w:r>
        <w:rPr>
          <w:rFonts w:ascii="SimSun" w:hAnsi="SimSun" w:eastAsia="SimSun" w:cs="SimSun"/>
          <w:spacing w:val="-7"/>
        </w:rPr>
        <w:t>执行旧版</w:t>
      </w:r>
      <w:r>
        <w:rPr>
          <w:spacing w:val="-7"/>
        </w:rPr>
        <w:t>《</w:t>
      </w:r>
      <w:r>
        <w:rPr>
          <w:rFonts w:ascii="SimSun" w:hAnsi="SimSun" w:eastAsia="SimSun" w:cs="SimSun"/>
          <w:spacing w:val="-7"/>
        </w:rPr>
        <w:t>处方药包装说明书指令</w:t>
      </w:r>
      <w:r>
        <w:rPr>
          <w:spacing w:val="-7"/>
        </w:rPr>
        <w:t>》</w:t>
      </w:r>
      <w:r>
        <w:rPr>
          <w:rFonts w:ascii="SimSun" w:hAnsi="SimSun" w:eastAsia="SimSun" w:cs="SimSun"/>
          <w:spacing w:val="-7"/>
        </w:rPr>
        <w:t>(</w:t>
      </w:r>
      <w:r>
        <w:rPr>
          <w:spacing w:val="-7"/>
        </w:rPr>
        <w:t>PAB</w:t>
      </w:r>
      <w:r>
        <w:rPr>
          <w:spacing w:val="19"/>
          <w:w w:val="101"/>
        </w:rPr>
        <w:t xml:space="preserve"> </w:t>
      </w:r>
      <w:r>
        <w:rPr>
          <w:spacing w:val="-7"/>
        </w:rPr>
        <w:t>Notification</w:t>
      </w:r>
      <w:r>
        <w:rPr>
          <w:spacing w:val="19"/>
          <w:w w:val="101"/>
        </w:rPr>
        <w:t xml:space="preserve"> </w:t>
      </w:r>
      <w:r>
        <w:rPr>
          <w:spacing w:val="-7"/>
        </w:rPr>
        <w:t>No.  606</w:t>
      </w:r>
      <w:r>
        <w:rPr>
          <w:rFonts w:ascii="SimSun" w:hAnsi="SimSun" w:eastAsia="SimSun" w:cs="SimSun"/>
          <w:spacing w:val="-7"/>
        </w:rPr>
        <w:t>，</w:t>
      </w:r>
      <w:r>
        <w:rPr>
          <w:spacing w:val="-7"/>
        </w:rPr>
        <w:t>1997</w:t>
      </w:r>
      <w:r>
        <w:rPr>
          <w:spacing w:val="10"/>
        </w:rPr>
        <w:t xml:space="preserve"> </w:t>
      </w:r>
      <w:r>
        <w:rPr>
          <w:rFonts w:ascii="SimSun" w:hAnsi="SimSun" w:eastAsia="SimSun" w:cs="SimSun"/>
          <w:spacing w:val="-7"/>
        </w:rPr>
        <w:t>年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spacing w:val="-7"/>
        </w:rPr>
        <w:t>4</w:t>
      </w:r>
      <w:r>
        <w:rPr>
          <w:spacing w:val="14"/>
          <w:w w:val="101"/>
        </w:rPr>
        <w:t xml:space="preserve"> </w:t>
      </w:r>
      <w:r>
        <w:rPr>
          <w:rFonts w:ascii="SimSun" w:hAnsi="SimSun" w:eastAsia="SimSun" w:cs="SimSun"/>
          <w:spacing w:val="-7"/>
        </w:rPr>
        <w:t>月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spacing w:val="-8"/>
        </w:rPr>
        <w:t>25  </w:t>
      </w:r>
      <w:r>
        <w:rPr>
          <w:rFonts w:ascii="SimSun" w:hAnsi="SimSun" w:eastAsia="SimSun" w:cs="SimSun"/>
          <w:spacing w:val="-8"/>
        </w:rPr>
        <w:t>日)</w:t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rFonts w:ascii="SimSun" w:hAnsi="SimSun" w:eastAsia="SimSun" w:cs="SimSun"/>
          <w:spacing w:val="-8"/>
        </w:rPr>
        <w:t>者，在</w:t>
      </w:r>
      <w:r>
        <w:rPr>
          <w:spacing w:val="-8"/>
        </w:rPr>
        <w:t>“</w:t>
      </w:r>
      <w:r>
        <w:rPr>
          <w:rFonts w:ascii="SimSun" w:hAnsi="SimSun" w:eastAsia="SimSun" w:cs="SimSun"/>
          <w:spacing w:val="-8"/>
        </w:rPr>
        <w:t>具有临床意义的不良反应</w:t>
      </w:r>
      <w:r>
        <w:rPr>
          <w:rFonts w:ascii="SimSun" w:hAnsi="SimSun" w:eastAsia="SimSun" w:cs="SimSun"/>
          <w:spacing w:val="-62"/>
        </w:rPr>
        <w:t xml:space="preserve"> </w:t>
      </w:r>
      <w:r>
        <w:rPr>
          <w:spacing w:val="-8"/>
        </w:rPr>
        <w:t>”</w:t>
      </w:r>
      <w:r>
        <w:rPr>
          <w:rFonts w:ascii="SimSun" w:hAnsi="SimSun" w:eastAsia="SimSun" w:cs="SimSun"/>
          <w:spacing w:val="-8"/>
        </w:rPr>
        <w:t>项下增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4"/>
        </w:rPr>
        <w:t>加:</w:t>
      </w:r>
      <w:r>
        <w:rPr>
          <w:rFonts w:ascii="SimSun" w:hAnsi="SimSun" w:eastAsia="SimSun" w:cs="SimSun"/>
          <w:spacing w:val="-58"/>
        </w:rPr>
        <w:t xml:space="preserve"> </w:t>
      </w:r>
      <w:r>
        <w:rPr>
          <w:spacing w:val="14"/>
        </w:rPr>
        <w:t>“</w:t>
      </w:r>
      <w:r>
        <w:rPr>
          <w:rFonts w:ascii="SimSun" w:hAnsi="SimSun" w:eastAsia="SimSun" w:cs="SimSun"/>
          <w:spacing w:val="14"/>
        </w:rPr>
        <w:t>动脉夹层: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14"/>
        </w:rPr>
        <w:t>可能发生包括主动脉夹层在内的动脉夹层</w:t>
      </w:r>
      <w:r>
        <w:rPr>
          <w:spacing w:val="14"/>
        </w:rPr>
        <w:t>。</w:t>
      </w:r>
      <w:r>
        <w:rPr>
          <w:rFonts w:ascii="SimSun" w:hAnsi="SimSun" w:eastAsia="SimSun" w:cs="SimSun"/>
          <w:spacing w:val="14"/>
        </w:rPr>
        <w:t>应仔细监测患者情况，一旦发生任何异常，应停药并采取适宜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5"/>
          <w:w w:val="97"/>
        </w:rPr>
        <w:t>措施</w:t>
      </w:r>
      <w:r>
        <w:rPr>
          <w:spacing w:val="-15"/>
          <w:w w:val="97"/>
        </w:rPr>
        <w:t>。”</w:t>
      </w:r>
    </w:p>
    <w:p>
      <w:pPr>
        <w:pStyle w:val="BodyText"/>
        <w:ind w:left="630" w:right="63" w:firstLine="355"/>
        <w:spacing w:before="2" w:line="215" w:lineRule="auto"/>
        <w:rPr/>
      </w:pPr>
      <w:r>
        <w:rPr>
          <w:rFonts w:ascii="SimSun" w:hAnsi="SimSun" w:eastAsia="SimSun" w:cs="SimSun"/>
          <w:spacing w:val="-7"/>
        </w:rPr>
        <w:t>执行新版</w:t>
      </w:r>
      <w:r>
        <w:rPr>
          <w:spacing w:val="-7"/>
        </w:rPr>
        <w:t>《</w:t>
      </w:r>
      <w:r>
        <w:rPr>
          <w:rFonts w:ascii="SimSun" w:hAnsi="SimSun" w:eastAsia="SimSun" w:cs="SimSun"/>
          <w:spacing w:val="-7"/>
        </w:rPr>
        <w:t>处方药包装说明书指令</w:t>
      </w:r>
      <w:r>
        <w:rPr>
          <w:spacing w:val="-7"/>
        </w:rPr>
        <w:t>》</w:t>
      </w:r>
      <w:r>
        <w:rPr>
          <w:rFonts w:ascii="SimSun" w:hAnsi="SimSun" w:eastAsia="SimSun" w:cs="SimSun"/>
          <w:spacing w:val="-7"/>
        </w:rPr>
        <w:t>(</w:t>
      </w:r>
      <w:r>
        <w:rPr>
          <w:spacing w:val="-7"/>
        </w:rPr>
        <w:t>PSEHB</w:t>
      </w:r>
      <w:r>
        <w:rPr>
          <w:spacing w:val="20"/>
        </w:rPr>
        <w:t xml:space="preserve"> </w:t>
      </w:r>
      <w:r>
        <w:rPr>
          <w:spacing w:val="-7"/>
        </w:rPr>
        <w:t>No</w:t>
      </w:r>
      <w:r>
        <w:rPr>
          <w:spacing w:val="-8"/>
        </w:rPr>
        <w:t>tification</w:t>
      </w:r>
      <w:r>
        <w:rPr>
          <w:spacing w:val="19"/>
          <w:w w:val="101"/>
        </w:rPr>
        <w:t xml:space="preserve"> </w:t>
      </w:r>
      <w:r>
        <w:rPr>
          <w:spacing w:val="-8"/>
        </w:rPr>
        <w:t>No. 0608-1</w:t>
      </w:r>
      <w:r>
        <w:rPr>
          <w:rFonts w:ascii="SimSun" w:hAnsi="SimSun" w:eastAsia="SimSun" w:cs="SimSun"/>
          <w:spacing w:val="-8"/>
        </w:rPr>
        <w:t>，</w:t>
      </w:r>
      <w:r>
        <w:rPr>
          <w:spacing w:val="-8"/>
        </w:rPr>
        <w:t>2017</w:t>
      </w:r>
      <w:r>
        <w:rPr>
          <w:spacing w:val="14"/>
          <w:w w:val="101"/>
        </w:rPr>
        <w:t xml:space="preserve"> </w:t>
      </w:r>
      <w:r>
        <w:rPr>
          <w:rFonts w:ascii="SimSun" w:hAnsi="SimSun" w:eastAsia="SimSun" w:cs="SimSun"/>
          <w:spacing w:val="-8"/>
        </w:rPr>
        <w:t>年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spacing w:val="-8"/>
        </w:rPr>
        <w:t>6</w:t>
      </w:r>
      <w:r>
        <w:rPr>
          <w:spacing w:val="18"/>
          <w:w w:val="101"/>
        </w:rPr>
        <w:t xml:space="preserve"> </w:t>
      </w:r>
      <w:r>
        <w:rPr>
          <w:rFonts w:ascii="SimSun" w:hAnsi="SimSun" w:eastAsia="SimSun" w:cs="SimSun"/>
          <w:spacing w:val="-8"/>
        </w:rPr>
        <w:t>月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spacing w:val="-8"/>
        </w:rPr>
        <w:t>8</w:t>
      </w:r>
      <w:r>
        <w:rPr>
          <w:spacing w:val="45"/>
        </w:rPr>
        <w:t xml:space="preserve"> </w:t>
      </w:r>
      <w:r>
        <w:rPr>
          <w:rFonts w:ascii="SimSun" w:hAnsi="SimSun" w:eastAsia="SimSun" w:cs="SimSun"/>
          <w:spacing w:val="-8"/>
        </w:rPr>
        <w:t>日) 者，在</w:t>
      </w:r>
      <w:r>
        <w:rPr>
          <w:spacing w:val="-8"/>
        </w:rPr>
        <w:t>“</w:t>
      </w:r>
      <w:r>
        <w:rPr>
          <w:rFonts w:ascii="SimSun" w:hAnsi="SimSun" w:eastAsia="SimSun" w:cs="SimSun"/>
          <w:spacing w:val="-8"/>
        </w:rPr>
        <w:t>具有临床意义的不良反应</w:t>
      </w:r>
      <w:r>
        <w:rPr>
          <w:rFonts w:ascii="SimSun" w:hAnsi="SimSun" w:eastAsia="SimSun" w:cs="SimSun"/>
          <w:spacing w:val="-62"/>
        </w:rPr>
        <w:t xml:space="preserve"> </w:t>
      </w:r>
      <w:r>
        <w:rPr>
          <w:spacing w:val="-8"/>
        </w:rPr>
        <w:t>”</w:t>
      </w:r>
      <w:r>
        <w:rPr>
          <w:rFonts w:ascii="SimSun" w:hAnsi="SimSun" w:eastAsia="SimSun" w:cs="SimSun"/>
          <w:spacing w:val="-8"/>
        </w:rPr>
        <w:t>项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"/>
        </w:rPr>
        <w:t>下增加:</w:t>
      </w:r>
      <w:r>
        <w:rPr>
          <w:rFonts w:ascii="SimSun" w:hAnsi="SimSun" w:eastAsia="SimSun" w:cs="SimSun"/>
          <w:spacing w:val="-55"/>
        </w:rPr>
        <w:t xml:space="preserve"> </w:t>
      </w:r>
      <w:r>
        <w:rPr>
          <w:spacing w:val="1"/>
        </w:rPr>
        <w:t>“</w:t>
      </w:r>
      <w:r>
        <w:rPr>
          <w:rFonts w:ascii="SimSun" w:hAnsi="SimSun" w:eastAsia="SimSun" w:cs="SimSun"/>
          <w:spacing w:val="1"/>
        </w:rPr>
        <w:t>动脉夹层: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1"/>
        </w:rPr>
        <w:t>可能发生包括主动脉夹层在内的动脉夹层</w:t>
      </w:r>
      <w:r>
        <w:rPr/>
        <w:t>。”</w:t>
      </w:r>
    </w:p>
    <w:p>
      <w:pPr>
        <w:pStyle w:val="BodyText"/>
        <w:ind w:left="8563"/>
        <w:spacing w:before="1" w:line="182" w:lineRule="auto"/>
        <w:rPr>
          <w:rFonts w:ascii="KaiTi" w:hAnsi="KaiTi" w:eastAsia="KaiTi" w:cs="KaiTi"/>
        </w:rPr>
      </w:pPr>
      <w:r>
        <w:rPr>
          <w:rFonts w:ascii="KaiTi" w:hAnsi="KaiTi" w:eastAsia="KaiTi" w:cs="KaiTi"/>
          <w:spacing w:val="-12"/>
        </w:rPr>
        <w:t>(</w:t>
      </w:r>
      <w:r>
        <w:rPr>
          <w:rFonts w:ascii="NSimSun" w:hAnsi="NSimSun" w:eastAsia="NSimSun" w:cs="NSimSun"/>
          <w:spacing w:val="-12"/>
        </w:rPr>
        <w:t>来源</w:t>
      </w:r>
      <w:r>
        <w:rPr>
          <w:rFonts w:ascii="NSimSun" w:hAnsi="NSimSun" w:eastAsia="NSimSun" w:cs="NSimSun"/>
          <w:spacing w:val="-49"/>
        </w:rPr>
        <w:t xml:space="preserve"> </w:t>
      </w:r>
      <w:r>
        <w:rPr>
          <w:rFonts w:ascii="KaiTi" w:hAnsi="KaiTi" w:eastAsia="KaiTi" w:cs="KaiTi"/>
          <w:spacing w:val="-12"/>
        </w:rPr>
        <w:t>:</w:t>
      </w:r>
      <w:r>
        <w:rPr>
          <w:rFonts w:ascii="KaiTi" w:hAnsi="KaiTi" w:eastAsia="KaiTi" w:cs="KaiTi"/>
          <w:spacing w:val="-12"/>
        </w:rPr>
        <w:t xml:space="preserve"> </w:t>
      </w:r>
      <w:r>
        <w:rPr>
          <w:rFonts w:ascii="NSimSun" w:hAnsi="NSimSun" w:eastAsia="NSimSun" w:cs="NSimSun"/>
          <w:spacing w:val="-12"/>
        </w:rPr>
        <w:t>日本</w:t>
      </w:r>
      <w:r>
        <w:rPr>
          <w:rFonts w:ascii="NSimSun" w:hAnsi="NSimSun" w:eastAsia="NSimSun" w:cs="NSimSun"/>
          <w:spacing w:val="-32"/>
        </w:rPr>
        <w:t xml:space="preserve"> </w:t>
      </w:r>
      <w:r>
        <w:rPr>
          <w:spacing w:val="-12"/>
        </w:rPr>
        <w:t>PMDA</w:t>
      </w:r>
      <w:r>
        <w:rPr>
          <w:spacing w:val="29"/>
        </w:rPr>
        <w:t xml:space="preserve"> </w:t>
      </w:r>
      <w:r>
        <w:rPr>
          <w:rFonts w:ascii="NSimSun" w:hAnsi="NSimSun" w:eastAsia="NSimSun" w:cs="NSimSun"/>
          <w:spacing w:val="-12"/>
        </w:rPr>
        <w:t>网站</w:t>
      </w:r>
      <w:r>
        <w:rPr>
          <w:rFonts w:ascii="KaiTi" w:hAnsi="KaiTi" w:eastAsia="KaiTi" w:cs="KaiTi"/>
          <w:spacing w:val="-12"/>
        </w:rPr>
        <w:t>)</w:t>
      </w:r>
    </w:p>
    <w:sectPr>
      <w:type w:val="continuous"/>
      <w:pgSz w:w="11905" w:h="16836"/>
      <w:pgMar w:top="1446" w:right="967" w:bottom="0" w:left="407" w:header="801" w:footer="0" w:gutter="0"/>
      <w:cols w:equalWidth="0" w:num="1">
        <w:col w:w="1052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814.4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18"/>
      <w:spacing w:before="28" w:line="215" w:lineRule="auto"/>
      <w:rPr>
        <w:rFonts w:ascii="Arial" w:hAnsi="Arial" w:eastAsia="Arial" w:cs="Arial"/>
        <w:sz w:val="29"/>
        <w:szCs w:val="29"/>
      </w:rPr>
    </w:pPr>
    <w:r>
      <w:pict>
        <v:shape id="WordPictureWatermark6" style="position:absolute;margin-left:20.4pt;margin-top:814.4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60288" behindDoc="0" locked="0" layoutInCell="1" allowOverlap="1">
          <wp:simplePos x="0" y="0"/>
          <wp:positionH relativeFrom="column">
            <wp:posOffset>390365</wp:posOffset>
          </wp:positionH>
          <wp:positionV relativeFrom="paragraph">
            <wp:posOffset>167885</wp:posOffset>
          </wp:positionV>
          <wp:extent cx="4392077" cy="59690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4392077" cy="596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szCs w:val="20"/>
        <w:spacing w:val="2"/>
      </w:rPr>
      <w:t>·</w:t>
    </w:r>
    <w:r>
      <w:rPr>
        <w:sz w:val="20"/>
        <w:szCs w:val="20"/>
        <w:spacing w:val="48"/>
      </w:rPr>
      <w:t xml:space="preserve"> </w:t>
    </w:r>
    <w:r>
      <w:rPr>
        <w:sz w:val="20"/>
        <w:szCs w:val="20"/>
        <w:spacing w:val="2"/>
        <w:position w:val="-2"/>
      </w:rPr>
      <w:t>812</w:t>
    </w:r>
    <w:r>
      <w:rPr>
        <w:sz w:val="20"/>
        <w:szCs w:val="20"/>
        <w:spacing w:val="21"/>
        <w:w w:val="101"/>
        <w:position w:val="-2"/>
      </w:rPr>
      <w:t xml:space="preserve"> </w:t>
    </w:r>
    <w:r>
      <w:rPr>
        <w:sz w:val="20"/>
        <w:szCs w:val="20"/>
        <w:spacing w:val="2"/>
      </w:rPr>
      <w:t>·                             </w:t>
    </w:r>
    <w:r>
      <w:rPr>
        <w:rFonts w:ascii="Arial" w:hAnsi="Arial" w:eastAsia="Arial" w:cs="Arial"/>
        <w:sz w:val="29"/>
        <w:szCs w:val="29"/>
        <w:color w:val="0A0A0A"/>
      </w:rPr>
      <w:t>chinese</w:t>
    </w:r>
    <w:r>
      <w:rPr>
        <w:rFonts w:ascii="Arial" w:hAnsi="Arial" w:eastAsia="Arial" w:cs="Arial"/>
        <w:sz w:val="29"/>
        <w:szCs w:val="29"/>
        <w:color w:val="0A0A0A"/>
        <w:spacing w:val="-41"/>
      </w:rPr>
      <w:t xml:space="preserve"> </w:t>
    </w:r>
    <w:r>
      <w:rPr>
        <w:rFonts w:ascii="Arial" w:hAnsi="Arial" w:eastAsia="Arial" w:cs="Arial"/>
        <w:sz w:val="29"/>
        <w:szCs w:val="29"/>
        <w:color w:val="0A0A0A"/>
      </w:rPr>
      <w:t>Journal</w:t>
    </w:r>
    <w:r>
      <w:rPr>
        <w:rFonts w:ascii="Arial" w:hAnsi="Arial" w:eastAsia="Arial" w:cs="Arial"/>
        <w:sz w:val="29"/>
        <w:szCs w:val="29"/>
        <w:color w:val="0A0A0A"/>
        <w:spacing w:val="-40"/>
      </w:rPr>
      <w:t xml:space="preserve"> </w:t>
    </w:r>
    <w:r>
      <w:rPr>
        <w:rFonts w:ascii="Arial" w:hAnsi="Arial" w:eastAsia="Arial" w:cs="Arial"/>
        <w:sz w:val="29"/>
        <w:szCs w:val="29"/>
        <w:color w:val="0A0A0A"/>
      </w:rPr>
      <w:t>of</w:t>
    </w:r>
    <w:r>
      <w:rPr>
        <w:rFonts w:ascii="Arial" w:hAnsi="Arial" w:eastAsia="Arial" w:cs="Arial"/>
        <w:sz w:val="29"/>
        <w:szCs w:val="29"/>
        <w:color w:val="0A0A0A"/>
        <w:spacing w:val="-41"/>
      </w:rPr>
      <w:t xml:space="preserve"> </w:t>
    </w:r>
    <w:r>
      <w:rPr>
        <w:rFonts w:ascii="Arial" w:hAnsi="Arial" w:eastAsia="Arial" w:cs="Arial"/>
        <w:sz w:val="29"/>
        <w:szCs w:val="29"/>
        <w:color w:val="0A0A0A"/>
      </w:rPr>
      <w:t>Medicinal</w:t>
    </w:r>
    <w:r>
      <w:rPr>
        <w:rFonts w:ascii="Arial" w:hAnsi="Arial" w:eastAsia="Arial" w:cs="Arial"/>
        <w:sz w:val="29"/>
        <w:szCs w:val="29"/>
        <w:color w:val="0A0A0A"/>
        <w:spacing w:val="-40"/>
      </w:rPr>
      <w:t xml:space="preserve"> </w:t>
    </w:r>
    <w:r>
      <w:rPr>
        <w:rFonts w:ascii="Arial" w:hAnsi="Arial" w:eastAsia="Arial" w:cs="Arial"/>
        <w:sz w:val="29"/>
        <w:szCs w:val="29"/>
        <w:color w:val="0A0A0A"/>
      </w:rPr>
      <w:t>Guide</w:t>
    </w:r>
  </w:p>
  <w:p>
    <w:pPr>
      <w:pStyle w:val="BodyText"/>
      <w:ind w:left="616"/>
      <w:spacing w:before="31" w:line="179" w:lineRule="auto"/>
      <w:tabs>
        <w:tab w:val="left" w:pos="4020"/>
      </w:tabs>
      <w:rPr>
        <w:rFonts w:ascii="SimSun" w:hAnsi="SimSun" w:eastAsia="SimSun" w:cs="SimSun"/>
      </w:rPr>
    </w:pPr>
    <w:r>
      <w:rPr>
        <w:u w:val="single" w:color="auto"/>
      </w:rPr>
      <w:tab/>
    </w:r>
    <w:r>
      <w:rPr>
        <w:u w:val="single" w:color="auto"/>
        <w:spacing w:val="-16"/>
      </w:rPr>
      <w:t>2020</w:t>
    </w:r>
    <w:r>
      <w:rPr>
        <w:u w:val="single" w:color="auto"/>
        <w:spacing w:val="29"/>
        <w:w w:val="101"/>
      </w:rPr>
      <w:t xml:space="preserve"> </w:t>
    </w:r>
    <w:r>
      <w:rPr>
        <w:u w:val="single" w:color="auto"/>
        <w:spacing w:val="-16"/>
      </w:rPr>
      <w:t>Volume</w:t>
    </w:r>
    <w:r>
      <w:rPr>
        <w:u w:val="single" w:color="auto"/>
        <w:spacing w:val="9"/>
      </w:rPr>
      <w:t xml:space="preserve"> </w:t>
    </w:r>
    <w:r>
      <w:rPr>
        <w:u w:val="single" w:color="auto"/>
        <w:spacing w:val="-16"/>
      </w:rPr>
      <w:t>22</w:t>
    </w:r>
    <w:r>
      <w:rPr>
        <w:u w:val="single" w:color="auto"/>
        <w:spacing w:val="25"/>
      </w:rPr>
      <w:t xml:space="preserve"> </w:t>
    </w:r>
    <w:r>
      <w:rPr>
        <w:u w:val="single" w:color="auto"/>
        <w:spacing w:val="-16"/>
      </w:rPr>
      <w:t>No．11 </w:t>
    </w:r>
    <w:r>
      <w:rPr>
        <w:rFonts w:ascii="SimSun" w:hAnsi="SimSun" w:eastAsia="SimSun" w:cs="SimSun"/>
        <w:u w:val="single" w:color="auto"/>
        <w:spacing w:val="-16"/>
      </w:rPr>
      <w:t>(</w:t>
    </w:r>
    <w:r>
      <w:rPr>
        <w:u w:val="single" w:color="auto"/>
        <w:spacing w:val="-16"/>
      </w:rPr>
      <w:t>Serial</w:t>
    </w:r>
    <w:r>
      <w:rPr>
        <w:u w:val="single" w:color="auto"/>
        <w:spacing w:val="20"/>
      </w:rPr>
      <w:t xml:space="preserve"> </w:t>
    </w:r>
    <w:r>
      <w:rPr>
        <w:u w:val="single" w:color="auto"/>
        <w:spacing w:val="-16"/>
      </w:rPr>
      <w:t>No．205</w:t>
    </w:r>
    <w:r>
      <w:rPr>
        <w:rFonts w:ascii="SimSun" w:hAnsi="SimSun" w:eastAsia="SimSun" w:cs="SimSun"/>
        <w:u w:val="single" w:color="auto"/>
        <w:spacing w:val="-16"/>
      </w:rPr>
      <w:t>)</w:t>
    </w:r>
    <w:r>
      <w:rPr>
        <w:rFonts w:ascii="SimSun" w:hAnsi="SimSun" w:eastAsia="SimSun" w:cs="SimSun"/>
        <w:u w:val="single" w:color="auto"/>
      </w:rPr>
      <w:t xml:space="preserve">                                         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24"/>
      <w:spacing w:before="18" w:line="190" w:lineRule="auto"/>
      <w:rPr>
        <w:sz w:val="20"/>
        <w:szCs w:val="20"/>
      </w:rPr>
    </w:pPr>
    <w:r>
      <w:pict>
        <v:shape id="WordPictureWatermark8" style="position:absolute;margin-left:20.4pt;margin-top:814.4pt;mso-position-vertical-relative:page;mso-position-horizontal-relative:page;width:475.5pt;height:9.7pt;z-index:-251655168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62336" behindDoc="0" locked="0" layoutInCell="1" allowOverlap="1">
          <wp:simplePos x="0" y="0"/>
          <wp:positionH relativeFrom="column">
            <wp:posOffset>2262298</wp:posOffset>
          </wp:positionH>
          <wp:positionV relativeFrom="paragraph">
            <wp:posOffset>174297</wp:posOffset>
          </wp:positionV>
          <wp:extent cx="4392077" cy="59690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4392077" cy="596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7"/>
        <w:szCs w:val="27"/>
        <w:color w:val="151515"/>
        <w:spacing w:val="-1"/>
      </w:rPr>
      <w:t>中国医药导刊</w:t>
    </w:r>
    <w:r>
      <w:rPr>
        <w:sz w:val="27"/>
        <w:szCs w:val="27"/>
        <w:color w:val="151515"/>
        <w:spacing w:val="-1"/>
      </w:rPr>
      <w:t xml:space="preserve">                                             </w:t>
    </w:r>
    <w:r>
      <w:rPr>
        <w:sz w:val="20"/>
        <w:szCs w:val="20"/>
        <w:spacing w:val="-1"/>
        <w:position w:val="-1"/>
      </w:rPr>
      <w:t>·</w:t>
    </w:r>
    <w:r>
      <w:rPr>
        <w:sz w:val="20"/>
        <w:szCs w:val="20"/>
        <w:spacing w:val="53"/>
        <w:position w:val="-1"/>
      </w:rPr>
      <w:t xml:space="preserve"> </w:t>
    </w:r>
    <w:r>
      <w:rPr>
        <w:sz w:val="20"/>
        <w:szCs w:val="20"/>
        <w:spacing w:val="-1"/>
        <w:position w:val="-3"/>
      </w:rPr>
      <w:t>813</w:t>
    </w:r>
    <w:r>
      <w:rPr>
        <w:sz w:val="20"/>
        <w:szCs w:val="20"/>
        <w:spacing w:val="21"/>
        <w:w w:val="101"/>
        <w:position w:val="-3"/>
      </w:rPr>
      <w:t xml:space="preserve"> </w:t>
    </w:r>
    <w:r>
      <w:rPr>
        <w:sz w:val="20"/>
        <w:szCs w:val="20"/>
        <w:spacing w:val="-1"/>
        <w:position w:val="-1"/>
      </w:rPr>
      <w:t>·</w:t>
    </w:r>
  </w:p>
  <w:p>
    <w:pPr>
      <w:pStyle w:val="BodyText"/>
      <w:ind w:left="616"/>
      <w:spacing w:before="32" w:line="179" w:lineRule="auto"/>
      <w:tabs>
        <w:tab w:val="left" w:pos="3855"/>
      </w:tabs>
      <w:rPr>
        <w:rFonts w:ascii="SimSun" w:hAnsi="SimSun" w:eastAsia="SimSun" w:cs="SimSun"/>
      </w:rPr>
    </w:pPr>
    <w:r>
      <w:rPr>
        <w:u w:val="single" w:color="auto"/>
      </w:rPr>
      <w:tab/>
    </w:r>
    <w:r>
      <w:rPr>
        <w:u w:val="single" w:color="auto"/>
        <w:spacing w:val="-7"/>
      </w:rPr>
      <w:t>2</w:t>
    </w:r>
    <w:r>
      <w:rPr>
        <w:u w:val="single" w:color="auto"/>
        <w:spacing w:val="-18"/>
      </w:rPr>
      <w:t xml:space="preserve"> </w:t>
    </w:r>
    <w:r>
      <w:rPr>
        <w:u w:val="single" w:color="auto"/>
        <w:spacing w:val="-7"/>
      </w:rPr>
      <w:t>0</w:t>
    </w:r>
    <w:r>
      <w:rPr>
        <w:u w:val="single" w:color="auto"/>
        <w:spacing w:val="-24"/>
      </w:rPr>
      <w:t xml:space="preserve"> </w:t>
    </w:r>
    <w:r>
      <w:rPr>
        <w:u w:val="single" w:color="auto"/>
        <w:spacing w:val="-7"/>
      </w:rPr>
      <w:t>2</w:t>
    </w:r>
    <w:r>
      <w:rPr>
        <w:u w:val="single" w:color="auto"/>
        <w:spacing w:val="-26"/>
      </w:rPr>
      <w:t xml:space="preserve"> </w:t>
    </w:r>
    <w:r>
      <w:rPr>
        <w:u w:val="single" w:color="auto"/>
        <w:spacing w:val="-7"/>
      </w:rPr>
      <w:t>0</w:t>
    </w:r>
    <w:r>
      <w:rPr>
        <w:u w:val="single" w:color="auto"/>
        <w:spacing w:val="32"/>
      </w:rPr>
      <w:t xml:space="preserve"> </w:t>
    </w:r>
    <w:r>
      <w:rPr>
        <w:rFonts w:ascii="SimSun" w:hAnsi="SimSun" w:eastAsia="SimSun" w:cs="SimSun"/>
        <w:u w:val="single" w:color="auto"/>
        <w:spacing w:val="-7"/>
      </w:rPr>
      <w:t>年第</w:t>
    </w:r>
    <w:r>
      <w:rPr>
        <w:rFonts w:ascii="SimSun" w:hAnsi="SimSun" w:eastAsia="SimSun" w:cs="SimSun"/>
        <w:u w:val="single" w:color="auto"/>
        <w:spacing w:val="-19"/>
      </w:rPr>
      <w:t xml:space="preserve"> </w:t>
    </w:r>
    <w:r>
      <w:rPr>
        <w:u w:val="single" w:color="auto"/>
        <w:spacing w:val="-7"/>
      </w:rPr>
      <w:t>2</w:t>
    </w:r>
    <w:r>
      <w:rPr>
        <w:u w:val="single" w:color="auto"/>
        <w:spacing w:val="-25"/>
      </w:rPr>
      <w:t xml:space="preserve"> </w:t>
    </w:r>
    <w:r>
      <w:rPr>
        <w:u w:val="single" w:color="auto"/>
        <w:spacing w:val="-7"/>
      </w:rPr>
      <w:t>2</w:t>
    </w:r>
    <w:r>
      <w:rPr>
        <w:u w:val="single" w:color="auto"/>
        <w:spacing w:val="33"/>
      </w:rPr>
      <w:t xml:space="preserve"> </w:t>
    </w:r>
    <w:r>
      <w:rPr>
        <w:rFonts w:ascii="SimSun" w:hAnsi="SimSun" w:eastAsia="SimSun" w:cs="SimSun"/>
        <w:u w:val="single" w:color="auto"/>
        <w:spacing w:val="-7"/>
      </w:rPr>
      <w:t>卷第 </w:t>
    </w:r>
    <w:r>
      <w:rPr>
        <w:u w:val="single" w:color="auto"/>
        <w:spacing w:val="-7"/>
      </w:rPr>
      <w:t>11</w:t>
    </w:r>
    <w:r>
      <w:rPr>
        <w:u w:val="single" w:color="auto"/>
        <w:spacing w:val="33"/>
        <w:w w:val="101"/>
      </w:rPr>
      <w:t xml:space="preserve"> </w:t>
    </w:r>
    <w:r>
      <w:rPr>
        <w:rFonts w:ascii="SimSun" w:hAnsi="SimSun" w:eastAsia="SimSun" w:cs="SimSun"/>
        <w:u w:val="single" w:color="auto"/>
        <w:spacing w:val="-7"/>
      </w:rPr>
      <w:t>期</w:t>
    </w:r>
    <w:r>
      <w:rPr>
        <w:rFonts w:ascii="SimSun" w:hAnsi="SimSun" w:eastAsia="SimSun" w:cs="SimSun"/>
        <w:u w:val="single" w:color="auto"/>
        <w:spacing w:val="-22"/>
      </w:rPr>
      <w:t xml:space="preserve"> </w:t>
    </w:r>
    <w:r>
      <w:rPr>
        <w:rFonts w:ascii="SimSun" w:hAnsi="SimSun" w:eastAsia="SimSun" w:cs="SimSun"/>
        <w:u w:val="single" w:color="auto"/>
        <w:spacing w:val="-7"/>
      </w:rPr>
      <w:t>(</w:t>
    </w:r>
    <w:r>
      <w:rPr>
        <w:rFonts w:ascii="SimSun" w:hAnsi="SimSun" w:eastAsia="SimSun" w:cs="SimSun"/>
        <w:u w:val="single" w:color="auto"/>
        <w:spacing w:val="-25"/>
      </w:rPr>
      <w:t xml:space="preserve"> </w:t>
    </w:r>
    <w:r>
      <w:rPr>
        <w:rFonts w:ascii="SimSun" w:hAnsi="SimSun" w:eastAsia="SimSun" w:cs="SimSun"/>
        <w:u w:val="single" w:color="auto"/>
        <w:spacing w:val="-7"/>
      </w:rPr>
      <w:t>总第</w:t>
    </w:r>
    <w:r>
      <w:rPr>
        <w:rFonts w:ascii="SimSun" w:hAnsi="SimSun" w:eastAsia="SimSun" w:cs="SimSun"/>
        <w:u w:val="single" w:color="auto"/>
        <w:spacing w:val="-20"/>
      </w:rPr>
      <w:t xml:space="preserve"> </w:t>
    </w:r>
    <w:r>
      <w:rPr>
        <w:u w:val="single" w:color="auto"/>
        <w:spacing w:val="-7"/>
      </w:rPr>
      <w:t>2</w:t>
    </w:r>
    <w:r>
      <w:rPr>
        <w:u w:val="single" w:color="auto"/>
        <w:spacing w:val="-26"/>
      </w:rPr>
      <w:t xml:space="preserve"> </w:t>
    </w:r>
    <w:r>
      <w:rPr>
        <w:u w:val="single" w:color="auto"/>
        <w:spacing w:val="-7"/>
      </w:rPr>
      <w:t>0</w:t>
    </w:r>
    <w:r>
      <w:rPr>
        <w:u w:val="single" w:color="auto"/>
        <w:spacing w:val="-24"/>
      </w:rPr>
      <w:t xml:space="preserve"> </w:t>
    </w:r>
    <w:r>
      <w:rPr>
        <w:u w:val="single" w:color="auto"/>
        <w:spacing w:val="-7"/>
      </w:rPr>
      <w:t>5</w:t>
    </w:r>
    <w:r>
      <w:rPr>
        <w:u w:val="single" w:color="auto"/>
        <w:spacing w:val="33"/>
        <w:w w:val="101"/>
      </w:rPr>
      <w:t xml:space="preserve"> </w:t>
    </w:r>
    <w:r>
      <w:rPr>
        <w:rFonts w:ascii="SimSun" w:hAnsi="SimSun" w:eastAsia="SimSun" w:cs="SimSun"/>
        <w:u w:val="single" w:color="auto"/>
        <w:spacing w:val="-7"/>
      </w:rPr>
      <w:t>期)</w:t>
    </w:r>
    <w:r>
      <w:rPr>
        <w:rFonts w:ascii="SimSun" w:hAnsi="SimSun" w:eastAsia="SimSun" w:cs="SimSun"/>
        <w:u w:val="single" w:color="auto"/>
      </w:rPr>
      <w:t xml:space="preserve">                                        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18"/>
      <w:spacing w:before="28" w:line="215" w:lineRule="auto"/>
      <w:rPr>
        <w:rFonts w:ascii="Arial" w:hAnsi="Arial" w:eastAsia="Arial" w:cs="Arial"/>
        <w:sz w:val="29"/>
        <w:szCs w:val="29"/>
      </w:rPr>
    </w:pPr>
    <w:r>
      <w:pict>
        <v:shape id="WordPictureWatermark10" style="position:absolute;margin-left:20.4pt;margin-top:814.4pt;mso-position-vertical-relative:page;mso-position-horizontal-relative:page;width:475.5pt;height:9.7pt;z-index:-251653120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64384" behindDoc="0" locked="0" layoutInCell="1" allowOverlap="1">
          <wp:simplePos x="0" y="0"/>
          <wp:positionH relativeFrom="column">
            <wp:posOffset>390365</wp:posOffset>
          </wp:positionH>
          <wp:positionV relativeFrom="paragraph">
            <wp:posOffset>167885</wp:posOffset>
          </wp:positionV>
          <wp:extent cx="4392077" cy="59690"/>
          <wp:effectExtent l="0" t="0" r="0" b="0"/>
          <wp:wrapNone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4392077" cy="596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szCs w:val="20"/>
        <w:spacing w:val="2"/>
      </w:rPr>
      <w:t>·</w:t>
    </w:r>
    <w:r>
      <w:rPr>
        <w:sz w:val="20"/>
        <w:szCs w:val="20"/>
        <w:spacing w:val="46"/>
      </w:rPr>
      <w:t xml:space="preserve"> </w:t>
    </w:r>
    <w:r>
      <w:rPr>
        <w:sz w:val="20"/>
        <w:szCs w:val="20"/>
        <w:spacing w:val="2"/>
        <w:position w:val="-2"/>
      </w:rPr>
      <w:t>814</w:t>
    </w:r>
    <w:r>
      <w:rPr>
        <w:sz w:val="20"/>
        <w:szCs w:val="20"/>
        <w:spacing w:val="23"/>
        <w:w w:val="101"/>
        <w:position w:val="-2"/>
      </w:rPr>
      <w:t xml:space="preserve"> </w:t>
    </w:r>
    <w:r>
      <w:rPr>
        <w:sz w:val="20"/>
        <w:szCs w:val="20"/>
        <w:spacing w:val="2"/>
      </w:rPr>
      <w:t>·                             </w:t>
    </w:r>
    <w:r>
      <w:rPr>
        <w:rFonts w:ascii="Arial" w:hAnsi="Arial" w:eastAsia="Arial" w:cs="Arial"/>
        <w:sz w:val="29"/>
        <w:szCs w:val="29"/>
        <w:color w:val="0A0A0A"/>
      </w:rPr>
      <w:t>chinese</w:t>
    </w:r>
    <w:r>
      <w:rPr>
        <w:rFonts w:ascii="Arial" w:hAnsi="Arial" w:eastAsia="Arial" w:cs="Arial"/>
        <w:sz w:val="29"/>
        <w:szCs w:val="29"/>
        <w:color w:val="0A0A0A"/>
        <w:spacing w:val="-41"/>
      </w:rPr>
      <w:t xml:space="preserve"> </w:t>
    </w:r>
    <w:r>
      <w:rPr>
        <w:rFonts w:ascii="Arial" w:hAnsi="Arial" w:eastAsia="Arial" w:cs="Arial"/>
        <w:sz w:val="29"/>
        <w:szCs w:val="29"/>
        <w:color w:val="0A0A0A"/>
      </w:rPr>
      <w:t>Journal</w:t>
    </w:r>
    <w:r>
      <w:rPr>
        <w:rFonts w:ascii="Arial" w:hAnsi="Arial" w:eastAsia="Arial" w:cs="Arial"/>
        <w:sz w:val="29"/>
        <w:szCs w:val="29"/>
        <w:color w:val="0A0A0A"/>
        <w:spacing w:val="-40"/>
      </w:rPr>
      <w:t xml:space="preserve"> </w:t>
    </w:r>
    <w:r>
      <w:rPr>
        <w:rFonts w:ascii="Arial" w:hAnsi="Arial" w:eastAsia="Arial" w:cs="Arial"/>
        <w:sz w:val="29"/>
        <w:szCs w:val="29"/>
        <w:color w:val="0A0A0A"/>
      </w:rPr>
      <w:t>of</w:t>
    </w:r>
    <w:r>
      <w:rPr>
        <w:rFonts w:ascii="Arial" w:hAnsi="Arial" w:eastAsia="Arial" w:cs="Arial"/>
        <w:sz w:val="29"/>
        <w:szCs w:val="29"/>
        <w:color w:val="0A0A0A"/>
        <w:spacing w:val="-41"/>
      </w:rPr>
      <w:t xml:space="preserve"> </w:t>
    </w:r>
    <w:r>
      <w:rPr>
        <w:rFonts w:ascii="Arial" w:hAnsi="Arial" w:eastAsia="Arial" w:cs="Arial"/>
        <w:sz w:val="29"/>
        <w:szCs w:val="29"/>
        <w:color w:val="0A0A0A"/>
      </w:rPr>
      <w:t>Medicinal</w:t>
    </w:r>
    <w:r>
      <w:rPr>
        <w:rFonts w:ascii="Arial" w:hAnsi="Arial" w:eastAsia="Arial" w:cs="Arial"/>
        <w:sz w:val="29"/>
        <w:szCs w:val="29"/>
        <w:color w:val="0A0A0A"/>
        <w:spacing w:val="-40"/>
      </w:rPr>
      <w:t xml:space="preserve"> </w:t>
    </w:r>
    <w:r>
      <w:rPr>
        <w:rFonts w:ascii="Arial" w:hAnsi="Arial" w:eastAsia="Arial" w:cs="Arial"/>
        <w:sz w:val="29"/>
        <w:szCs w:val="29"/>
        <w:color w:val="0A0A0A"/>
      </w:rPr>
      <w:t>Guide</w:t>
    </w:r>
  </w:p>
  <w:p>
    <w:pPr>
      <w:pStyle w:val="BodyText"/>
      <w:ind w:left="616"/>
      <w:spacing w:before="31" w:line="179" w:lineRule="auto"/>
      <w:tabs>
        <w:tab w:val="left" w:pos="4020"/>
      </w:tabs>
      <w:rPr>
        <w:rFonts w:ascii="SimSun" w:hAnsi="SimSun" w:eastAsia="SimSun" w:cs="SimSun"/>
      </w:rPr>
    </w:pPr>
    <w:r>
      <w:rPr>
        <w:u w:val="single" w:color="auto"/>
      </w:rPr>
      <w:tab/>
    </w:r>
    <w:r>
      <w:rPr>
        <w:u w:val="single" w:color="auto"/>
        <w:spacing w:val="-16"/>
      </w:rPr>
      <w:t>2020</w:t>
    </w:r>
    <w:r>
      <w:rPr>
        <w:u w:val="single" w:color="auto"/>
        <w:spacing w:val="29"/>
        <w:w w:val="101"/>
      </w:rPr>
      <w:t xml:space="preserve"> </w:t>
    </w:r>
    <w:r>
      <w:rPr>
        <w:u w:val="single" w:color="auto"/>
        <w:spacing w:val="-16"/>
      </w:rPr>
      <w:t>Volume</w:t>
    </w:r>
    <w:r>
      <w:rPr>
        <w:u w:val="single" w:color="auto"/>
        <w:spacing w:val="9"/>
      </w:rPr>
      <w:t xml:space="preserve"> </w:t>
    </w:r>
    <w:r>
      <w:rPr>
        <w:u w:val="single" w:color="auto"/>
        <w:spacing w:val="-16"/>
      </w:rPr>
      <w:t>22</w:t>
    </w:r>
    <w:r>
      <w:rPr>
        <w:u w:val="single" w:color="auto"/>
        <w:spacing w:val="25"/>
      </w:rPr>
      <w:t xml:space="preserve"> </w:t>
    </w:r>
    <w:r>
      <w:rPr>
        <w:u w:val="single" w:color="auto"/>
        <w:spacing w:val="-16"/>
      </w:rPr>
      <w:t>No．11 </w:t>
    </w:r>
    <w:r>
      <w:rPr>
        <w:rFonts w:ascii="SimSun" w:hAnsi="SimSun" w:eastAsia="SimSun" w:cs="SimSun"/>
        <w:u w:val="single" w:color="auto"/>
        <w:spacing w:val="-16"/>
      </w:rPr>
      <w:t>(</w:t>
    </w:r>
    <w:r>
      <w:rPr>
        <w:u w:val="single" w:color="auto"/>
        <w:spacing w:val="-16"/>
      </w:rPr>
      <w:t>Serial</w:t>
    </w:r>
    <w:r>
      <w:rPr>
        <w:u w:val="single" w:color="auto"/>
        <w:spacing w:val="20"/>
      </w:rPr>
      <w:t xml:space="preserve"> </w:t>
    </w:r>
    <w:r>
      <w:rPr>
        <w:u w:val="single" w:color="auto"/>
        <w:spacing w:val="-16"/>
      </w:rPr>
      <w:t>No．205</w:t>
    </w:r>
    <w:r>
      <w:rPr>
        <w:rFonts w:ascii="SimSun" w:hAnsi="SimSun" w:eastAsia="SimSun" w:cs="SimSun"/>
        <w:u w:val="single" w:color="auto"/>
        <w:spacing w:val="-16"/>
      </w:rPr>
      <w:t>)</w:t>
    </w:r>
    <w:r>
      <w:rPr>
        <w:rFonts w:ascii="SimSun" w:hAnsi="SimSun" w:eastAsia="SimSun" w:cs="SimSun"/>
        <w:u w:val="single" w:color="auto"/>
      </w:rPr>
      <w:t xml:space="preserve">                                         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24"/>
      <w:spacing w:before="18" w:line="190" w:lineRule="auto"/>
      <w:rPr>
        <w:sz w:val="20"/>
        <w:szCs w:val="20"/>
      </w:rPr>
    </w:pPr>
    <w:r>
      <w:pict>
        <v:shape id="WordPictureWatermark12" style="position:absolute;margin-left:20.4pt;margin-top:814.4pt;mso-position-vertical-relative:page;mso-position-horizontal-relative:page;width:475.5pt;height:9.7pt;z-index:-251651072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66432" behindDoc="0" locked="0" layoutInCell="1" allowOverlap="1">
          <wp:simplePos x="0" y="0"/>
          <wp:positionH relativeFrom="column">
            <wp:posOffset>2262298</wp:posOffset>
          </wp:positionH>
          <wp:positionV relativeFrom="paragraph">
            <wp:posOffset>174297</wp:posOffset>
          </wp:positionV>
          <wp:extent cx="4392077" cy="59690"/>
          <wp:effectExtent l="0" t="0" r="0" b="0"/>
          <wp:wrapNone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4392077" cy="596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7"/>
        <w:szCs w:val="27"/>
        <w:color w:val="151515"/>
        <w:spacing w:val="-1"/>
      </w:rPr>
      <w:t>中国医药导刊</w:t>
    </w:r>
    <w:r>
      <w:rPr>
        <w:sz w:val="27"/>
        <w:szCs w:val="27"/>
        <w:color w:val="151515"/>
        <w:spacing w:val="-1"/>
      </w:rPr>
      <w:t xml:space="preserve">                                             </w:t>
    </w:r>
    <w:r>
      <w:rPr>
        <w:sz w:val="20"/>
        <w:szCs w:val="20"/>
        <w:spacing w:val="-1"/>
        <w:position w:val="-1"/>
      </w:rPr>
      <w:t>·</w:t>
    </w:r>
    <w:r>
      <w:rPr>
        <w:sz w:val="20"/>
        <w:szCs w:val="20"/>
        <w:spacing w:val="53"/>
        <w:position w:val="-1"/>
      </w:rPr>
      <w:t xml:space="preserve"> </w:t>
    </w:r>
    <w:r>
      <w:rPr>
        <w:sz w:val="20"/>
        <w:szCs w:val="20"/>
        <w:spacing w:val="-1"/>
        <w:position w:val="-3"/>
      </w:rPr>
      <w:t>815</w:t>
    </w:r>
    <w:r>
      <w:rPr>
        <w:sz w:val="20"/>
        <w:szCs w:val="20"/>
        <w:spacing w:val="21"/>
        <w:w w:val="101"/>
        <w:position w:val="-3"/>
      </w:rPr>
      <w:t xml:space="preserve"> </w:t>
    </w:r>
    <w:r>
      <w:rPr>
        <w:sz w:val="20"/>
        <w:szCs w:val="20"/>
        <w:spacing w:val="-1"/>
        <w:position w:val="-1"/>
      </w:rPr>
      <w:t>·</w:t>
    </w:r>
  </w:p>
  <w:p>
    <w:pPr>
      <w:pStyle w:val="BodyText"/>
      <w:ind w:left="616"/>
      <w:spacing w:before="32" w:line="179" w:lineRule="auto"/>
      <w:tabs>
        <w:tab w:val="left" w:pos="3855"/>
      </w:tabs>
      <w:rPr>
        <w:rFonts w:ascii="SimSun" w:hAnsi="SimSun" w:eastAsia="SimSun" w:cs="SimSun"/>
      </w:rPr>
    </w:pPr>
    <w:r>
      <w:rPr>
        <w:u w:val="single" w:color="auto"/>
      </w:rPr>
      <w:tab/>
    </w:r>
    <w:r>
      <w:rPr>
        <w:u w:val="single" w:color="auto"/>
        <w:spacing w:val="-7"/>
      </w:rPr>
      <w:t>2</w:t>
    </w:r>
    <w:r>
      <w:rPr>
        <w:u w:val="single" w:color="auto"/>
        <w:spacing w:val="-18"/>
      </w:rPr>
      <w:t xml:space="preserve"> </w:t>
    </w:r>
    <w:r>
      <w:rPr>
        <w:u w:val="single" w:color="auto"/>
        <w:spacing w:val="-7"/>
      </w:rPr>
      <w:t>0</w:t>
    </w:r>
    <w:r>
      <w:rPr>
        <w:u w:val="single" w:color="auto"/>
        <w:spacing w:val="-24"/>
      </w:rPr>
      <w:t xml:space="preserve"> </w:t>
    </w:r>
    <w:r>
      <w:rPr>
        <w:u w:val="single" w:color="auto"/>
        <w:spacing w:val="-7"/>
      </w:rPr>
      <w:t>2</w:t>
    </w:r>
    <w:r>
      <w:rPr>
        <w:u w:val="single" w:color="auto"/>
        <w:spacing w:val="-26"/>
      </w:rPr>
      <w:t xml:space="preserve"> </w:t>
    </w:r>
    <w:r>
      <w:rPr>
        <w:u w:val="single" w:color="auto"/>
        <w:spacing w:val="-7"/>
      </w:rPr>
      <w:t>0</w:t>
    </w:r>
    <w:r>
      <w:rPr>
        <w:u w:val="single" w:color="auto"/>
        <w:spacing w:val="32"/>
      </w:rPr>
      <w:t xml:space="preserve"> </w:t>
    </w:r>
    <w:r>
      <w:rPr>
        <w:rFonts w:ascii="SimSun" w:hAnsi="SimSun" w:eastAsia="SimSun" w:cs="SimSun"/>
        <w:u w:val="single" w:color="auto"/>
        <w:spacing w:val="-7"/>
      </w:rPr>
      <w:t>年第</w:t>
    </w:r>
    <w:r>
      <w:rPr>
        <w:rFonts w:ascii="SimSun" w:hAnsi="SimSun" w:eastAsia="SimSun" w:cs="SimSun"/>
        <w:u w:val="single" w:color="auto"/>
        <w:spacing w:val="-19"/>
      </w:rPr>
      <w:t xml:space="preserve"> </w:t>
    </w:r>
    <w:r>
      <w:rPr>
        <w:u w:val="single" w:color="auto"/>
        <w:spacing w:val="-7"/>
      </w:rPr>
      <w:t>2</w:t>
    </w:r>
    <w:r>
      <w:rPr>
        <w:u w:val="single" w:color="auto"/>
        <w:spacing w:val="-25"/>
      </w:rPr>
      <w:t xml:space="preserve"> </w:t>
    </w:r>
    <w:r>
      <w:rPr>
        <w:u w:val="single" w:color="auto"/>
        <w:spacing w:val="-7"/>
      </w:rPr>
      <w:t>2</w:t>
    </w:r>
    <w:r>
      <w:rPr>
        <w:u w:val="single" w:color="auto"/>
        <w:spacing w:val="33"/>
      </w:rPr>
      <w:t xml:space="preserve"> </w:t>
    </w:r>
    <w:r>
      <w:rPr>
        <w:rFonts w:ascii="SimSun" w:hAnsi="SimSun" w:eastAsia="SimSun" w:cs="SimSun"/>
        <w:u w:val="single" w:color="auto"/>
        <w:spacing w:val="-7"/>
      </w:rPr>
      <w:t>卷第 </w:t>
    </w:r>
    <w:r>
      <w:rPr>
        <w:u w:val="single" w:color="auto"/>
        <w:spacing w:val="-7"/>
      </w:rPr>
      <w:t>11</w:t>
    </w:r>
    <w:r>
      <w:rPr>
        <w:u w:val="single" w:color="auto"/>
        <w:spacing w:val="33"/>
        <w:w w:val="101"/>
      </w:rPr>
      <w:t xml:space="preserve"> </w:t>
    </w:r>
    <w:r>
      <w:rPr>
        <w:rFonts w:ascii="SimSun" w:hAnsi="SimSun" w:eastAsia="SimSun" w:cs="SimSun"/>
        <w:u w:val="single" w:color="auto"/>
        <w:spacing w:val="-7"/>
      </w:rPr>
      <w:t>期</w:t>
    </w:r>
    <w:r>
      <w:rPr>
        <w:rFonts w:ascii="SimSun" w:hAnsi="SimSun" w:eastAsia="SimSun" w:cs="SimSun"/>
        <w:u w:val="single" w:color="auto"/>
        <w:spacing w:val="-22"/>
      </w:rPr>
      <w:t xml:space="preserve"> </w:t>
    </w:r>
    <w:r>
      <w:rPr>
        <w:rFonts w:ascii="SimSun" w:hAnsi="SimSun" w:eastAsia="SimSun" w:cs="SimSun"/>
        <w:u w:val="single" w:color="auto"/>
        <w:spacing w:val="-7"/>
      </w:rPr>
      <w:t>(</w:t>
    </w:r>
    <w:r>
      <w:rPr>
        <w:rFonts w:ascii="SimSun" w:hAnsi="SimSun" w:eastAsia="SimSun" w:cs="SimSun"/>
        <w:u w:val="single" w:color="auto"/>
        <w:spacing w:val="-25"/>
      </w:rPr>
      <w:t xml:space="preserve"> </w:t>
    </w:r>
    <w:r>
      <w:rPr>
        <w:rFonts w:ascii="SimSun" w:hAnsi="SimSun" w:eastAsia="SimSun" w:cs="SimSun"/>
        <w:u w:val="single" w:color="auto"/>
        <w:spacing w:val="-7"/>
      </w:rPr>
      <w:t>总第</w:t>
    </w:r>
    <w:r>
      <w:rPr>
        <w:rFonts w:ascii="SimSun" w:hAnsi="SimSun" w:eastAsia="SimSun" w:cs="SimSun"/>
        <w:u w:val="single" w:color="auto"/>
        <w:spacing w:val="-20"/>
      </w:rPr>
      <w:t xml:space="preserve"> </w:t>
    </w:r>
    <w:r>
      <w:rPr>
        <w:u w:val="single" w:color="auto"/>
        <w:spacing w:val="-7"/>
      </w:rPr>
      <w:t>2</w:t>
    </w:r>
    <w:r>
      <w:rPr>
        <w:u w:val="single" w:color="auto"/>
        <w:spacing w:val="-26"/>
      </w:rPr>
      <w:t xml:space="preserve"> </w:t>
    </w:r>
    <w:r>
      <w:rPr>
        <w:u w:val="single" w:color="auto"/>
        <w:spacing w:val="-7"/>
      </w:rPr>
      <w:t>0</w:t>
    </w:r>
    <w:r>
      <w:rPr>
        <w:u w:val="single" w:color="auto"/>
        <w:spacing w:val="-24"/>
      </w:rPr>
      <w:t xml:space="preserve"> </w:t>
    </w:r>
    <w:r>
      <w:rPr>
        <w:u w:val="single" w:color="auto"/>
        <w:spacing w:val="-7"/>
      </w:rPr>
      <w:t>5</w:t>
    </w:r>
    <w:r>
      <w:rPr>
        <w:u w:val="single" w:color="auto"/>
        <w:spacing w:val="33"/>
        <w:w w:val="101"/>
      </w:rPr>
      <w:t xml:space="preserve"> </w:t>
    </w:r>
    <w:r>
      <w:rPr>
        <w:rFonts w:ascii="SimSun" w:hAnsi="SimSun" w:eastAsia="SimSun" w:cs="SimSun"/>
        <w:u w:val="single" w:color="auto"/>
        <w:spacing w:val="-7"/>
      </w:rPr>
      <w:t>期)</w:t>
    </w:r>
    <w:r>
      <w:rPr>
        <w:rFonts w:ascii="SimSun" w:hAnsi="SimSun" w:eastAsia="SimSun" w:cs="SimSun"/>
        <w:u w:val="single" w:color="auto"/>
      </w:rPr>
      <w:t xml:space="preserve">                                        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header" Target="header5.xml"/><Relationship Id="rId6" Type="http://schemas.openxmlformats.org/officeDocument/2006/relationships/header" Target="header4.xml"/><Relationship Id="rId5" Type="http://schemas.openxmlformats.org/officeDocument/2006/relationships/image" Target="media/image7.png"/><Relationship Id="rId4" Type="http://schemas.openxmlformats.org/officeDocument/2006/relationships/header" Target="header3.xml"/><Relationship Id="rId3" Type="http://schemas.openxmlformats.org/officeDocument/2006/relationships/header" Target="header2.xml"/><Relationship Id="rId2" Type="http://schemas.openxmlformats.org/officeDocument/2006/relationships/image" Target="media/image2.jpeg"/><Relationship Id="rId10" Type="http://schemas.openxmlformats.org/officeDocument/2006/relationships/fontTable" Target="fontTable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eg"/><Relationship Id="rId1" Type="http://schemas.openxmlformats.org/officeDocument/2006/relationships/image" Target="media/image10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2023-07-03T18:53:05Z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2025-10-28T21:38:32</vt:filetime>
  </property>
</Properties>
</file>