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10"/>
        <w:spacing w:before="37" w:line="167" w:lineRule="auto"/>
        <w:tabs>
          <w:tab w:val="left" w:pos="864"/>
        </w:tabs>
        <w:rPr/>
      </w:pPr>
      <w:r>
        <w:rPr>
          <w:sz w:val="15"/>
          <w:szCs w:val="15"/>
          <w:u w:val="single" w:color="231F20"/>
        </w:rPr>
        <w:tab/>
      </w:r>
      <w:r>
        <w:rPr>
          <w:sz w:val="15"/>
          <w:szCs w:val="15"/>
          <w:u w:val="single" w:color="231F20"/>
          <w:spacing w:val="-5"/>
        </w:rPr>
        <w:t>武警医学</w:t>
      </w:r>
      <w:r>
        <w:rPr>
          <w:sz w:val="15"/>
          <w:szCs w:val="15"/>
          <w:u w:val="single" w:color="231F20"/>
          <w:spacing w:val="10"/>
        </w:rPr>
        <w:t xml:space="preserve">   </w:t>
      </w:r>
      <w:r>
        <w:rPr>
          <w:sz w:val="15"/>
          <w:szCs w:val="15"/>
          <w:u w:val="single" w:color="231F20"/>
          <w:spacing w:val="-5"/>
        </w:rPr>
        <w:t>2025 年 2 月    第 36 卷    第 2 期    Med</w:t>
      </w:r>
      <w:r>
        <w:rPr>
          <w:sz w:val="15"/>
          <w:szCs w:val="15"/>
          <w:u w:val="single" w:color="231F20"/>
          <w:spacing w:val="13"/>
          <w:w w:val="101"/>
        </w:rPr>
        <w:t xml:space="preserve"> </w:t>
      </w:r>
      <w:r>
        <w:rPr>
          <w:sz w:val="15"/>
          <w:szCs w:val="15"/>
          <w:u w:val="single" w:color="231F20"/>
          <w:spacing w:val="-5"/>
        </w:rPr>
        <w:t>J</w:t>
      </w:r>
      <w:r>
        <w:rPr>
          <w:sz w:val="15"/>
          <w:szCs w:val="15"/>
          <w:u w:val="single" w:color="231F20"/>
          <w:spacing w:val="17"/>
        </w:rPr>
        <w:t xml:space="preserve"> </w:t>
      </w:r>
      <w:r>
        <w:rPr>
          <w:sz w:val="15"/>
          <w:szCs w:val="15"/>
          <w:u w:val="single" w:color="231F20"/>
          <w:spacing w:val="-5"/>
        </w:rPr>
        <w:t>Chi</w:t>
      </w:r>
      <w:r>
        <w:rPr>
          <w:sz w:val="15"/>
          <w:szCs w:val="15"/>
          <w:u w:val="single" w:color="231F20"/>
          <w:spacing w:val="-6"/>
        </w:rPr>
        <w:t>n</w:t>
      </w:r>
      <w:r>
        <w:rPr>
          <w:sz w:val="15"/>
          <w:szCs w:val="15"/>
          <w:u w:val="single" w:color="231F20"/>
          <w:spacing w:val="16"/>
        </w:rPr>
        <w:t xml:space="preserve"> </w:t>
      </w:r>
      <w:r>
        <w:rPr>
          <w:sz w:val="15"/>
          <w:szCs w:val="15"/>
          <w:u w:val="single" w:color="231F20"/>
          <w:spacing w:val="-6"/>
        </w:rPr>
        <w:t>PAP ,</w:t>
      </w:r>
      <w:r>
        <w:rPr>
          <w:sz w:val="15"/>
          <w:szCs w:val="15"/>
          <w:u w:val="single" w:color="231F20"/>
          <w:spacing w:val="14"/>
        </w:rPr>
        <w:t xml:space="preserve"> </w:t>
      </w:r>
      <w:r>
        <w:rPr>
          <w:sz w:val="15"/>
          <w:szCs w:val="15"/>
          <w:u w:val="single" w:color="231F20"/>
          <w:spacing w:val="-6"/>
        </w:rPr>
        <w:t>Vol. 36</w:t>
      </w:r>
      <w:r>
        <w:rPr>
          <w:sz w:val="15"/>
          <w:szCs w:val="15"/>
          <w:u w:val="single" w:color="231F20"/>
          <w:spacing w:val="-15"/>
        </w:rPr>
        <w:t xml:space="preserve"> </w:t>
      </w:r>
      <w:r>
        <w:rPr>
          <w:sz w:val="15"/>
          <w:szCs w:val="15"/>
          <w:u w:val="single" w:color="231F20"/>
          <w:spacing w:val="-6"/>
        </w:rPr>
        <w:t>,No. 2</w:t>
      </w:r>
      <w:r>
        <w:rPr>
          <w:sz w:val="15"/>
          <w:szCs w:val="15"/>
          <w:u w:val="single" w:color="231F20"/>
          <w:spacing w:val="-15"/>
        </w:rPr>
        <w:t xml:space="preserve"> </w:t>
      </w:r>
      <w:r>
        <w:rPr>
          <w:sz w:val="15"/>
          <w:szCs w:val="15"/>
          <w:u w:val="single" w:color="231F20"/>
          <w:spacing w:val="-6"/>
        </w:rPr>
        <w:t>,February</w:t>
      </w:r>
      <w:r>
        <w:rPr>
          <w:sz w:val="15"/>
          <w:szCs w:val="15"/>
          <w:u w:val="single" w:color="231F20"/>
          <w:spacing w:val="-16"/>
        </w:rPr>
        <w:t xml:space="preserve"> </w:t>
      </w:r>
      <w:r>
        <w:rPr>
          <w:sz w:val="15"/>
          <w:szCs w:val="15"/>
          <w:u w:val="single" w:color="231F20"/>
          <w:spacing w:val="-6"/>
        </w:rPr>
        <w:t>,2025    </w:t>
      </w:r>
      <w:r>
        <w:rPr>
          <w:sz w:val="15"/>
          <w:szCs w:val="15"/>
          <w:spacing w:val="1"/>
        </w:rPr>
        <w:t xml:space="preserve">                               </w:t>
      </w:r>
      <w:r>
        <w:rPr>
          <w:sz w:val="15"/>
          <w:szCs w:val="15"/>
        </w:rPr>
        <w:t xml:space="preserve">                           </w:t>
      </w:r>
      <w:r>
        <w:rPr>
          <w:spacing w:val="-6"/>
        </w:rPr>
        <w:t>165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700"/>
        <w:spacing w:line="524" w:lineRule="exact"/>
        <w:rPr/>
      </w:pPr>
      <w:r>
        <w:rPr>
          <w:position w:val="-10"/>
        </w:rPr>
        <w:pict>
          <v:shape id="_x0000_s2" style="mso-position-vertical-relative:line;mso-position-horizontal-relative:char;width:157.2pt;height:26.2pt;" fillcolor="#AAAAA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2"/>
                    <w:spacing w:before="145" w:line="268" w:lineRule="exac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FFFFFF"/>
                      <w:spacing w:val="24"/>
                      <w:w w:val="125"/>
                      <w:position w:val="1"/>
                    </w:rPr>
                    <w:t>临床经验总结</w:t>
                  </w:r>
                </w:p>
              </w:txbxContent>
            </v:textbox>
          </v:shape>
        </w:pic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714"/>
        <w:spacing w:before="141" w:line="188" w:lineRule="auto"/>
        <w:outlineLvl w:val="0"/>
        <w:rPr>
          <w:sz w:val="33"/>
          <w:szCs w:val="33"/>
        </w:rPr>
      </w:pPr>
      <w:r>
        <w:rPr>
          <w:sz w:val="33"/>
          <w:szCs w:val="33"/>
          <w:spacing w:val="24"/>
        </w:rPr>
        <w:t>不典型急性坏疽性阑尾炎穿孔伴腹盆腔多发脓肿 1 例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714"/>
        <w:spacing w:before="86" w:line="201" w:lineRule="auto"/>
        <w:rPr/>
      </w:pPr>
      <w:r>
        <w:rPr>
          <w:spacing w:val="6"/>
        </w:rPr>
        <w:t>孟亮亮</w:t>
      </w:r>
      <w:r>
        <w:rPr>
          <w:spacing w:val="-17"/>
        </w:rPr>
        <w:t xml:space="preserve"> </w:t>
      </w:r>
      <w:r>
        <w:rPr>
          <w:spacing w:val="6"/>
        </w:rPr>
        <w:t>,吴</w:t>
      </w:r>
      <w:r>
        <w:rPr>
          <w:spacing w:val="13"/>
        </w:rPr>
        <w:t xml:space="preserve">   </w:t>
      </w:r>
      <w:r>
        <w:rPr>
          <w:spacing w:val="6"/>
        </w:rPr>
        <w:t>斌</w:t>
      </w:r>
    </w:p>
    <w:p>
      <w:pPr>
        <w:pStyle w:val="BodyText"/>
        <w:ind w:left="705" w:firstLine="295"/>
        <w:spacing w:before="289" w:line="221" w:lineRule="auto"/>
        <w:jc w:val="both"/>
        <w:rPr>
          <w:sz w:val="17"/>
          <w:szCs w:val="17"/>
        </w:rPr>
      </w:pPr>
      <w:r>
        <w:rPr>
          <w:sz w:val="17"/>
          <w:szCs w:val="17"/>
          <w:spacing w:val="12"/>
        </w:rPr>
        <w:t>【</w:t>
      </w:r>
      <w:r>
        <w:rPr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摘要</w:t>
      </w:r>
      <w:r>
        <w:rPr>
          <w:sz w:val="17"/>
          <w:szCs w:val="17"/>
          <w:spacing w:val="12"/>
        </w:rPr>
        <w:t>】  急性阑尾炎是春夏季官兵易发生的常见急腹症之一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2"/>
        </w:rPr>
        <w:t>,一般情况下急性阑尾炎可通过影像学检查结合生化</w:t>
      </w:r>
      <w:r>
        <w:rPr>
          <w:sz w:val="17"/>
          <w:szCs w:val="17"/>
          <w:spacing w:val="11"/>
        </w:rPr>
        <w:t>检验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和典型临床症状确诊并得到及时治疗、手术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2"/>
        </w:rPr>
        <w:t>,术后预后好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2"/>
        </w:rPr>
        <w:t>。但少部分患者发病初病情隐匿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1"/>
        </w:rPr>
        <w:t>症状不典型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,容易被忽略或误诊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延误治疗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8"/>
        </w:rPr>
        <w:t>。本文对武警北京总队医院及时处置的 1 例不典型急性坏疽性阑尾炎进行报道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8"/>
        </w:rPr>
        <w:t>旨在为临床提供借鉴。</w:t>
      </w:r>
    </w:p>
    <w:p>
      <w:pPr>
        <w:spacing w:line="221" w:lineRule="auto"/>
        <w:sectPr>
          <w:pgSz w:w="11906" w:h="16162"/>
          <w:pgMar w:top="967" w:right="1131" w:bottom="0" w:left="432" w:header="0" w:footer="0" w:gutter="0"/>
          <w:cols w:equalWidth="0" w:num="1">
            <w:col w:w="10343" w:space="0"/>
          </w:cols>
        </w:sectPr>
        <w:rPr>
          <w:sz w:val="17"/>
          <w:szCs w:val="17"/>
        </w:rPr>
      </w:pPr>
    </w:p>
    <w:p>
      <w:pPr>
        <w:pStyle w:val="BodyText"/>
        <w:ind w:left="1000"/>
        <w:spacing w:before="50" w:line="235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【</w:t>
      </w:r>
      <w:r>
        <w:rPr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关键词</w:t>
      </w:r>
      <w:r>
        <w:rPr>
          <w:sz w:val="17"/>
          <w:szCs w:val="17"/>
          <w:spacing w:val="10"/>
        </w:rPr>
        <w:t>】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10"/>
        </w:rPr>
        <w:t>急性阑尾炎;坏疽;脓肿</w:t>
      </w:r>
    </w:p>
    <w:p>
      <w:pPr>
        <w:pStyle w:val="BodyText"/>
        <w:ind w:left="1000"/>
        <w:spacing w:line="310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【 </w:t>
      </w:r>
      <w:r>
        <w:rPr>
          <w:rFonts w:ascii="SimHei" w:hAnsi="SimHei" w:eastAsia="SimHei" w:cs="SimHei"/>
          <w:sz w:val="17"/>
          <w:szCs w:val="17"/>
          <w:spacing w:val="-1"/>
          <w:position w:val="3"/>
        </w:rPr>
        <w:t>中国图书分类号</w:t>
      </w:r>
      <w:r>
        <w:rPr>
          <w:sz w:val="17"/>
          <w:szCs w:val="17"/>
          <w:spacing w:val="-1"/>
          <w:position w:val="3"/>
        </w:rPr>
        <w:t>】</w:t>
      </w:r>
      <w:r>
        <w:rPr>
          <w:sz w:val="17"/>
          <w:szCs w:val="17"/>
          <w:spacing w:val="15"/>
          <w:w w:val="101"/>
          <w:position w:val="3"/>
        </w:rPr>
        <w:t xml:space="preserve">  </w:t>
      </w:r>
      <w:r>
        <w:rPr>
          <w:sz w:val="17"/>
          <w:szCs w:val="17"/>
          <w:spacing w:val="-1"/>
          <w:position w:val="3"/>
        </w:rPr>
        <w:t>R656. 8</w:t>
      </w:r>
    </w:p>
    <w:p>
      <w:pPr>
        <w:ind w:left="1066"/>
        <w:spacing w:before="6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DOI:10.14010/j.cnki.wjyx.2025.02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.011</w:t>
      </w:r>
    </w:p>
    <w:p>
      <w:pPr>
        <w:pStyle w:val="BodyText"/>
        <w:ind w:left="704" w:right="242" w:firstLine="423"/>
        <w:spacing w:before="78" w:line="221" w:lineRule="auto"/>
        <w:rPr/>
      </w:pPr>
      <w:r>
        <w:rPr>
          <w:spacing w:val="14"/>
        </w:rPr>
        <w:t>急性阑尾炎是全世界最常见的急腹症之一</w:t>
      </w:r>
      <w:r>
        <w:rPr>
          <w:spacing w:val="-8"/>
        </w:rPr>
        <w:t xml:space="preserve"> </w:t>
      </w:r>
      <w:r>
        <w:rPr>
          <w:spacing w:val="14"/>
        </w:rPr>
        <w:t>,终</w:t>
      </w:r>
      <w:r>
        <w:rPr/>
        <w:t xml:space="preserve">  </w:t>
      </w:r>
      <w:r>
        <w:rPr>
          <w:spacing w:val="-1"/>
        </w:rPr>
        <w:t>生发病率为 7%</w:t>
      </w:r>
      <w:r>
        <w:rPr>
          <w:spacing w:val="-8"/>
        </w:rPr>
        <w:t xml:space="preserve"> </w:t>
      </w:r>
      <w:r>
        <w:rPr>
          <w:spacing w:val="-1"/>
        </w:rPr>
        <w:t>~</w:t>
      </w:r>
      <w:r>
        <w:rPr>
          <w:spacing w:val="-21"/>
        </w:rPr>
        <w:t xml:space="preserve"> </w:t>
      </w:r>
      <w:r>
        <w:rPr>
          <w:spacing w:val="-1"/>
        </w:rPr>
        <w:t>8%</w:t>
      </w:r>
      <w:r>
        <w:rPr>
          <w:spacing w:val="-12"/>
        </w:rPr>
        <w:t xml:space="preserve"> </w:t>
      </w:r>
      <w:r>
        <w:rPr>
          <w:spacing w:val="-1"/>
        </w:rPr>
        <w:t>,男女发病比例为 1. 4</w:t>
      </w:r>
      <w:r>
        <w:rPr>
          <w:spacing w:val="32"/>
          <w:w w:val="101"/>
        </w:rPr>
        <w:t xml:space="preserve"> </w:t>
      </w:r>
      <w:r>
        <w:rPr>
          <w:spacing w:val="-1"/>
        </w:rPr>
        <w:t>:</w:t>
      </w:r>
      <w:r>
        <w:rPr>
          <w:spacing w:val="44"/>
        </w:rPr>
        <w:t xml:space="preserve"> </w:t>
      </w:r>
      <w:r>
        <w:rPr>
          <w:spacing w:val="-1"/>
        </w:rPr>
        <w:t>1</w:t>
      </w:r>
      <w:r>
        <w:rPr>
          <w:spacing w:val="-19"/>
        </w:rPr>
        <w:t xml:space="preserve"> </w:t>
      </w:r>
      <w:r>
        <w:rPr>
          <w:spacing w:val="-1"/>
        </w:rPr>
        <w:t>,患者</w:t>
      </w:r>
      <w:r>
        <w:rPr/>
        <w:t xml:space="preserve">  </w:t>
      </w:r>
      <w:r>
        <w:rPr>
          <w:spacing w:val="5"/>
        </w:rPr>
        <w:t>多为 20 岁左右青壮年</w:t>
      </w:r>
      <w:r>
        <w:rPr>
          <w:sz w:val="11"/>
          <w:szCs w:val="11"/>
          <w:spacing w:val="5"/>
          <w:position w:val="8"/>
        </w:rPr>
        <w:t>[1-3]</w:t>
      </w:r>
      <w:r>
        <w:rPr>
          <w:sz w:val="11"/>
          <w:szCs w:val="11"/>
          <w:spacing w:val="28"/>
          <w:position w:val="8"/>
        </w:rPr>
        <w:t xml:space="preserve"> </w:t>
      </w:r>
      <w:r>
        <w:rPr>
          <w:spacing w:val="5"/>
        </w:rPr>
        <w:t>。如果不能及时、准确地</w:t>
      </w:r>
      <w:r>
        <w:rPr/>
        <w:t xml:space="preserve">  </w:t>
      </w:r>
      <w:r>
        <w:rPr>
          <w:spacing w:val="10"/>
        </w:rPr>
        <w:t>对病情进行鉴别诊断和治疗</w:t>
      </w:r>
      <w:r>
        <w:rPr>
          <w:spacing w:val="-20"/>
        </w:rPr>
        <w:t xml:space="preserve"> </w:t>
      </w:r>
      <w:r>
        <w:rPr>
          <w:spacing w:val="10"/>
        </w:rPr>
        <w:t>,延误病情</w:t>
      </w:r>
      <w:r>
        <w:rPr>
          <w:spacing w:val="-21"/>
        </w:rPr>
        <w:t xml:space="preserve"> </w:t>
      </w:r>
      <w:r>
        <w:rPr>
          <w:spacing w:val="10"/>
        </w:rPr>
        <w:t>,易发展成为</w:t>
      </w:r>
      <w:r>
        <w:rPr/>
        <w:t xml:space="preserve">  </w:t>
      </w:r>
      <w:r>
        <w:rPr>
          <w:spacing w:val="14"/>
        </w:rPr>
        <w:t>更严重的急性坏疽性阑尾炎</w:t>
      </w:r>
      <w:r>
        <w:rPr>
          <w:spacing w:val="-12"/>
        </w:rPr>
        <w:t xml:space="preserve"> </w:t>
      </w:r>
      <w:r>
        <w:rPr>
          <w:spacing w:val="14"/>
        </w:rPr>
        <w:t>,甚至穿孔导致急性腹</w:t>
      </w:r>
      <w:r>
        <w:rPr/>
        <w:t xml:space="preserve">  </w:t>
      </w:r>
      <w:r>
        <w:rPr>
          <w:spacing w:val="12"/>
        </w:rPr>
        <w:t>膜炎等严重并发症</w:t>
      </w:r>
      <w:r>
        <w:rPr>
          <w:sz w:val="11"/>
          <w:szCs w:val="11"/>
          <w:spacing w:val="12"/>
          <w:position w:val="8"/>
        </w:rPr>
        <w:t>[4]</w:t>
      </w:r>
      <w:r>
        <w:rPr>
          <w:sz w:val="11"/>
          <w:szCs w:val="11"/>
          <w:spacing w:val="25"/>
          <w:w w:val="102"/>
          <w:position w:val="8"/>
        </w:rPr>
        <w:t xml:space="preserve"> </w:t>
      </w:r>
      <w:r>
        <w:rPr>
          <w:spacing w:val="12"/>
        </w:rPr>
        <w:t>。腹腔内脓肿包括膈下脓肿、</w:t>
      </w:r>
      <w:r>
        <w:rPr/>
        <w:t xml:space="preserve"> </w:t>
      </w:r>
      <w:r>
        <w:rPr>
          <w:spacing w:val="5"/>
        </w:rPr>
        <w:t>肠间脓肿和盆腔脓肿</w:t>
      </w:r>
      <w:r>
        <w:rPr>
          <w:spacing w:val="-19"/>
        </w:rPr>
        <w:t xml:space="preserve"> </w:t>
      </w:r>
      <w:r>
        <w:rPr>
          <w:spacing w:val="5"/>
        </w:rPr>
        <w:t>,常继发于手术、外伤或其他可</w:t>
      </w:r>
      <w:r>
        <w:rPr/>
        <w:t xml:space="preserve">  </w:t>
      </w:r>
      <w:r>
        <w:rPr>
          <w:spacing w:val="10"/>
        </w:rPr>
        <w:t>引起腹膜炎的疾病等</w:t>
      </w:r>
      <w:r>
        <w:rPr>
          <w:spacing w:val="-20"/>
        </w:rPr>
        <w:t xml:space="preserve"> </w:t>
      </w:r>
      <w:r>
        <w:rPr>
          <w:spacing w:val="10"/>
        </w:rPr>
        <w:t>,多见于老年患者</w:t>
      </w:r>
      <w:r>
        <w:rPr>
          <w:spacing w:val="-21"/>
        </w:rPr>
        <w:t xml:space="preserve"> </w:t>
      </w:r>
      <w:r>
        <w:rPr>
          <w:spacing w:val="10"/>
        </w:rPr>
        <w:t>,青年发病相</w:t>
      </w:r>
      <w:r>
        <w:rPr/>
        <w:t xml:space="preserve">  </w:t>
      </w:r>
      <w:r>
        <w:rPr>
          <w:spacing w:val="15"/>
        </w:rPr>
        <w:t>对少见</w:t>
      </w:r>
      <w:r>
        <w:rPr>
          <w:spacing w:val="38"/>
          <w:w w:val="101"/>
        </w:rPr>
        <w:t xml:space="preserve"> </w:t>
      </w:r>
      <w:r>
        <w:rPr>
          <w:sz w:val="11"/>
          <w:szCs w:val="11"/>
          <w:spacing w:val="15"/>
          <w:position w:val="8"/>
        </w:rPr>
        <w:t>[5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5"/>
          <w:position w:val="8"/>
        </w:rPr>
        <w:t>, 6]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5"/>
        </w:rPr>
        <w:t>。青年急性阑尾炎进展为</w:t>
      </w:r>
      <w:r>
        <w:rPr>
          <w:spacing w:val="14"/>
        </w:rPr>
        <w:t>合并腹腔脓</w:t>
      </w:r>
      <w:r>
        <w:rPr/>
        <w:t xml:space="preserve">  </w:t>
      </w:r>
      <w:r>
        <w:rPr>
          <w:spacing w:val="5"/>
        </w:rPr>
        <w:t>肿的相对少见</w:t>
      </w:r>
      <w:r>
        <w:rPr>
          <w:spacing w:val="-19"/>
        </w:rPr>
        <w:t xml:space="preserve"> </w:t>
      </w:r>
      <w:r>
        <w:rPr>
          <w:spacing w:val="5"/>
        </w:rPr>
        <w:t>,这主要与青年免疫力强、肠道功能恢</w:t>
      </w:r>
      <w:r>
        <w:rPr/>
        <w:t xml:space="preserve">  </w:t>
      </w:r>
      <w:r>
        <w:rPr>
          <w:spacing w:val="8"/>
        </w:rPr>
        <w:t>复快</w:t>
      </w:r>
      <w:r>
        <w:rPr>
          <w:spacing w:val="-8"/>
        </w:rPr>
        <w:t xml:space="preserve"> </w:t>
      </w:r>
      <w:r>
        <w:rPr>
          <w:spacing w:val="8"/>
        </w:rPr>
        <w:t>,且一般发病后都能得到及时诊断和治疗有关。</w:t>
      </w:r>
      <w:r>
        <w:rPr/>
        <w:t xml:space="preserve"> </w:t>
      </w:r>
      <w:r>
        <w:rPr>
          <w:spacing w:val="7"/>
        </w:rPr>
        <w:t>本文对我院及时处置的 1 例不典型急性坏疽性阑尾</w:t>
      </w:r>
      <w:r>
        <w:rPr/>
        <w:t xml:space="preserve">  </w:t>
      </w:r>
      <w:r>
        <w:rPr>
          <w:spacing w:val="12"/>
        </w:rPr>
        <w:t>炎合并腹盆腔多发脓肿进行报道</w:t>
      </w:r>
      <w:r>
        <w:rPr>
          <w:spacing w:val="-13"/>
        </w:rPr>
        <w:t xml:space="preserve"> </w:t>
      </w:r>
      <w:r>
        <w:rPr>
          <w:spacing w:val="12"/>
        </w:rPr>
        <w:t>,</w:t>
      </w:r>
      <w:r>
        <w:rPr>
          <w:spacing w:val="-14"/>
        </w:rPr>
        <w:t xml:space="preserve"> </w:t>
      </w:r>
      <w:r>
        <w:rPr>
          <w:spacing w:val="12"/>
        </w:rPr>
        <w:t>旨在为临床提供</w:t>
      </w:r>
      <w:r>
        <w:rPr/>
        <w:t xml:space="preserve">  </w:t>
      </w:r>
      <w:r>
        <w:rPr>
          <w:spacing w:val="4"/>
        </w:rPr>
        <w:t>借鉴。</w:t>
      </w:r>
    </w:p>
    <w:p>
      <w:pPr>
        <w:pStyle w:val="BodyText"/>
        <w:ind w:left="721"/>
        <w:spacing w:before="124" w:line="212" w:lineRule="auto"/>
        <w:rPr>
          <w:rFonts w:ascii="SimHei" w:hAnsi="SimHei" w:eastAsia="SimHei" w:cs="SimHei"/>
        </w:rPr>
      </w:pPr>
      <w:r>
        <w:rPr/>
        <w:t>1</w:t>
      </w:r>
      <w:r>
        <w:rPr>
          <w:spacing w:val="14"/>
        </w:rPr>
        <w:t xml:space="preserve">   </w:t>
      </w:r>
      <w:r>
        <w:rPr>
          <w:rFonts w:ascii="SimHei" w:hAnsi="SimHei" w:eastAsia="SimHei" w:cs="SimHei"/>
        </w:rPr>
        <w:t>病例报告</w:t>
      </w:r>
    </w:p>
    <w:p>
      <w:pPr>
        <w:pStyle w:val="BodyText"/>
        <w:ind w:left="702" w:right="323" w:firstLine="425"/>
        <w:spacing w:before="188" w:line="221" w:lineRule="auto"/>
        <w:jc w:val="both"/>
        <w:rPr/>
      </w:pPr>
      <w:r>
        <w:rPr>
          <w:spacing w:val="10"/>
        </w:rPr>
        <w:t>患者</w:t>
      </w:r>
      <w:r>
        <w:rPr>
          <w:spacing w:val="-21"/>
        </w:rPr>
        <w:t xml:space="preserve"> </w:t>
      </w:r>
      <w:r>
        <w:rPr>
          <w:spacing w:val="10"/>
        </w:rPr>
        <w:t>,男</w:t>
      </w:r>
      <w:r>
        <w:rPr>
          <w:spacing w:val="-21"/>
        </w:rPr>
        <w:t xml:space="preserve"> </w:t>
      </w:r>
      <w:r>
        <w:rPr>
          <w:spacing w:val="10"/>
        </w:rPr>
        <w:t>,24 岁</w:t>
      </w:r>
      <w:r>
        <w:rPr>
          <w:spacing w:val="-21"/>
        </w:rPr>
        <w:t xml:space="preserve"> </w:t>
      </w:r>
      <w:r>
        <w:rPr>
          <w:spacing w:val="10"/>
        </w:rPr>
        <w:t>,发病时无明显诱因出现</w:t>
      </w:r>
      <w:r>
        <w:rPr>
          <w:spacing w:val="9"/>
        </w:rPr>
        <w:t>下腹痛</w:t>
      </w:r>
      <w:r>
        <w:rPr/>
        <w:t xml:space="preserve"> </w:t>
      </w:r>
      <w:r>
        <w:rPr>
          <w:spacing w:val="15"/>
        </w:rPr>
        <w:t>闷痛</w:t>
      </w:r>
      <w:r>
        <w:rPr>
          <w:spacing w:val="-19"/>
        </w:rPr>
        <w:t xml:space="preserve"> </w:t>
      </w:r>
      <w:r>
        <w:rPr>
          <w:spacing w:val="15"/>
        </w:rPr>
        <w:t>,多在活动后出现</w:t>
      </w:r>
      <w:r>
        <w:rPr>
          <w:spacing w:val="-21"/>
        </w:rPr>
        <w:t xml:space="preserve"> </w:t>
      </w:r>
      <w:r>
        <w:rPr>
          <w:spacing w:val="15"/>
        </w:rPr>
        <w:t>,休息后能缓解</w:t>
      </w:r>
      <w:r>
        <w:rPr>
          <w:spacing w:val="-22"/>
        </w:rPr>
        <w:t xml:space="preserve"> </w:t>
      </w:r>
      <w:r>
        <w:rPr>
          <w:spacing w:val="15"/>
        </w:rPr>
        <w:t>,持续时间较</w:t>
      </w:r>
      <w:r>
        <w:rPr/>
        <w:t xml:space="preserve"> </w:t>
      </w:r>
      <w:r>
        <w:rPr>
          <w:spacing w:val="11"/>
        </w:rPr>
        <w:t>短</w:t>
      </w:r>
      <w:r>
        <w:rPr>
          <w:spacing w:val="-8"/>
        </w:rPr>
        <w:t xml:space="preserve"> </w:t>
      </w:r>
      <w:r>
        <w:rPr>
          <w:spacing w:val="11"/>
        </w:rPr>
        <w:t>,</w:t>
      </w:r>
      <w:r>
        <w:rPr>
          <w:spacing w:val="-34"/>
        </w:rPr>
        <w:t xml:space="preserve"> </w:t>
      </w:r>
      <w:r>
        <w:rPr>
          <w:spacing w:val="11"/>
        </w:rPr>
        <w:t>同时自觉食欲下降</w:t>
      </w:r>
      <w:r>
        <w:rPr>
          <w:spacing w:val="-32"/>
        </w:rPr>
        <w:t xml:space="preserve"> </w:t>
      </w:r>
      <w:r>
        <w:rPr>
          <w:spacing w:val="11"/>
        </w:rPr>
        <w:t>。4</w:t>
      </w:r>
      <w:r>
        <w:rPr>
          <w:spacing w:val="37"/>
          <w:w w:val="101"/>
        </w:rPr>
        <w:t xml:space="preserve"> </w:t>
      </w:r>
      <w:r>
        <w:rPr>
          <w:spacing w:val="11"/>
        </w:rPr>
        <w:t>d 后单位会餐后出现恶</w:t>
      </w:r>
      <w:r>
        <w:rPr/>
        <w:t xml:space="preserve"> </w:t>
      </w:r>
      <w:r>
        <w:rPr>
          <w:spacing w:val="2"/>
        </w:rPr>
        <w:t>心、呕吐及大便次数增多</w:t>
      </w:r>
      <w:r>
        <w:rPr>
          <w:spacing w:val="-24"/>
        </w:rPr>
        <w:t xml:space="preserve"> </w:t>
      </w:r>
      <w:r>
        <w:rPr>
          <w:spacing w:val="2"/>
        </w:rPr>
        <w:t>。呕吐多次</w:t>
      </w:r>
      <w:r>
        <w:rPr>
          <w:spacing w:val="-21"/>
        </w:rPr>
        <w:t xml:space="preserve"> </w:t>
      </w:r>
      <w:r>
        <w:rPr>
          <w:spacing w:val="2"/>
        </w:rPr>
        <w:t>,每 日</w:t>
      </w:r>
      <w:r>
        <w:rPr>
          <w:spacing w:val="22"/>
        </w:rPr>
        <w:t xml:space="preserve"> </w:t>
      </w:r>
      <w:r>
        <w:rPr>
          <w:spacing w:val="2"/>
        </w:rPr>
        <w:t>10 余次</w:t>
      </w:r>
      <w:r>
        <w:rPr/>
        <w:t xml:space="preserve"> </w:t>
      </w:r>
      <w:r>
        <w:rPr>
          <w:spacing w:val="9"/>
        </w:rPr>
        <w:t>水样便</w:t>
      </w:r>
      <w:r>
        <w:rPr>
          <w:spacing w:val="-20"/>
        </w:rPr>
        <w:t xml:space="preserve"> </w:t>
      </w:r>
      <w:r>
        <w:rPr>
          <w:spacing w:val="9"/>
        </w:rPr>
        <w:t>,无黑便及脓血便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同时自觉腹痛向上至脐周</w:t>
      </w:r>
      <w:r>
        <w:rPr/>
        <w:t xml:space="preserve"> </w:t>
      </w:r>
      <w:r>
        <w:rPr>
          <w:spacing w:val="6"/>
        </w:rPr>
        <w:t>及剑突下发展</w:t>
      </w:r>
      <w:r>
        <w:rPr>
          <w:spacing w:val="-13"/>
        </w:rPr>
        <w:t xml:space="preserve"> </w:t>
      </w:r>
      <w:r>
        <w:rPr>
          <w:spacing w:val="6"/>
        </w:rPr>
        <w:t>。进食后腹痛加重、大便增多</w:t>
      </w:r>
      <w:r>
        <w:rPr>
          <w:spacing w:val="-32"/>
        </w:rPr>
        <w:t xml:space="preserve"> </w:t>
      </w:r>
      <w:r>
        <w:rPr>
          <w:spacing w:val="6"/>
        </w:rPr>
        <w:t>。伴有</w:t>
      </w:r>
      <w:r>
        <w:rPr/>
        <w:t xml:space="preserve"> </w:t>
      </w:r>
      <w:r>
        <w:rPr>
          <w:spacing w:val="7"/>
        </w:rPr>
        <w:t>发热症状</w:t>
      </w:r>
      <w:r>
        <w:rPr>
          <w:spacing w:val="-13"/>
        </w:rPr>
        <w:t xml:space="preserve"> </w:t>
      </w:r>
      <w:r>
        <w:rPr>
          <w:spacing w:val="7"/>
        </w:rPr>
        <w:t>,体温最高达 39</w:t>
      </w:r>
      <w:r>
        <w:rPr>
          <w:spacing w:val="38"/>
        </w:rPr>
        <w:t xml:space="preserve"> </w:t>
      </w:r>
      <w:r>
        <w:rPr>
          <w:spacing w:val="7"/>
        </w:rPr>
        <w:t>℃ 。进食明显减少</w:t>
      </w:r>
      <w:r>
        <w:rPr>
          <w:spacing w:val="-21"/>
        </w:rPr>
        <w:t xml:space="preserve"> </w:t>
      </w:r>
      <w:r>
        <w:rPr>
          <w:spacing w:val="7"/>
        </w:rPr>
        <w:t>,腹痛</w:t>
      </w:r>
      <w:r>
        <w:rPr/>
        <w:t xml:space="preserve"> </w:t>
      </w:r>
      <w:r>
        <w:rPr>
          <w:spacing w:val="14"/>
        </w:rPr>
        <w:t>间断发作</w:t>
      </w:r>
      <w:r>
        <w:rPr>
          <w:spacing w:val="-12"/>
        </w:rPr>
        <w:t xml:space="preserve"> </w:t>
      </w:r>
      <w:r>
        <w:rPr>
          <w:spacing w:val="14"/>
        </w:rPr>
        <w:t>,</w:t>
      </w:r>
      <w:r>
        <w:rPr>
          <w:spacing w:val="-21"/>
        </w:rPr>
        <w:t xml:space="preserve"> </w:t>
      </w:r>
      <w:r>
        <w:rPr>
          <w:spacing w:val="14"/>
        </w:rPr>
        <w:t>以下腹部为主</w:t>
      </w:r>
      <w:r>
        <w:rPr>
          <w:spacing w:val="-32"/>
        </w:rPr>
        <w:t xml:space="preserve"> </w:t>
      </w:r>
      <w:r>
        <w:rPr>
          <w:spacing w:val="14"/>
        </w:rPr>
        <w:t>。外院查血常规</w:t>
      </w:r>
      <w:r>
        <w:rPr>
          <w:spacing w:val="-19"/>
        </w:rPr>
        <w:t xml:space="preserve"> </w:t>
      </w:r>
      <w:r>
        <w:rPr>
          <w:spacing w:val="14"/>
        </w:rPr>
        <w:t>:</w:t>
      </w:r>
      <w:r>
        <w:rPr>
          <w:spacing w:val="-11"/>
        </w:rPr>
        <w:t xml:space="preserve"> </w:t>
      </w:r>
      <w:r>
        <w:rPr>
          <w:spacing w:val="14"/>
        </w:rPr>
        <w:t>白细胞</w:t>
      </w:r>
      <w:r>
        <w:rPr/>
        <w:t xml:space="preserve"> </w:t>
      </w:r>
      <w:r>
        <w:rPr>
          <w:spacing w:val="-18"/>
        </w:rPr>
        <w:t>24.</w:t>
      </w:r>
      <w:r>
        <w:rPr>
          <w:spacing w:val="18"/>
        </w:rPr>
        <w:t xml:space="preserve"> </w:t>
      </w:r>
      <w:r>
        <w:rPr>
          <w:spacing w:val="-18"/>
        </w:rPr>
        <w:t>83×</w:t>
      </w:r>
      <w:r>
        <w:rPr>
          <w:spacing w:val="-25"/>
        </w:rPr>
        <w:t xml:space="preserve"> </w:t>
      </w:r>
      <w:r>
        <w:rPr>
          <w:spacing w:val="-18"/>
        </w:rPr>
        <w:t>10</w:t>
      </w:r>
      <w:r>
        <w:rPr>
          <w:sz w:val="11"/>
          <w:szCs w:val="11"/>
          <w:spacing w:val="3"/>
          <w:position w:val="9"/>
        </w:rPr>
        <w:t>9</w:t>
      </w:r>
      <w:r>
        <w:rPr>
          <w:spacing w:val="3"/>
        </w:rPr>
        <w:t>/L</w:t>
      </w:r>
      <w:r>
        <w:rPr>
          <w:spacing w:val="-21"/>
        </w:rPr>
        <w:t xml:space="preserve"> </w:t>
      </w:r>
      <w:r>
        <w:rPr>
          <w:spacing w:val="3"/>
        </w:rPr>
        <w:t>,</w:t>
      </w:r>
      <w:r>
        <w:rPr>
          <w:spacing w:val="-32"/>
        </w:rPr>
        <w:t xml:space="preserve"> </w:t>
      </w:r>
      <w:r>
        <w:rPr>
          <w:spacing w:val="3"/>
        </w:rPr>
        <w:t>中性粒细胞比例 89. 5%</w:t>
      </w:r>
      <w:r>
        <w:rPr>
          <w:spacing w:val="-23"/>
        </w:rPr>
        <w:t xml:space="preserve"> </w:t>
      </w:r>
      <w:r>
        <w:rPr>
          <w:spacing w:val="3"/>
        </w:rPr>
        <w:t>。腹部 </w:t>
      </w:r>
      <w:r>
        <w:rPr/>
        <w:t>CT</w:t>
      </w:r>
      <w:r>
        <w:rPr>
          <w:spacing w:val="3"/>
        </w:rPr>
        <w:t xml:space="preserve"> 考</w:t>
      </w:r>
      <w:r>
        <w:rPr/>
        <w:t xml:space="preserve"> </w:t>
      </w:r>
      <w:r>
        <w:rPr>
          <w:spacing w:val="15"/>
        </w:rPr>
        <w:t>虑肠炎伴周围渗出</w:t>
      </w:r>
      <w:r>
        <w:rPr>
          <w:spacing w:val="-19"/>
        </w:rPr>
        <w:t xml:space="preserve"> </w:t>
      </w:r>
      <w:r>
        <w:rPr>
          <w:spacing w:val="15"/>
        </w:rPr>
        <w:t>,腹盆腔少量积液</w:t>
      </w:r>
      <w:r>
        <w:rPr>
          <w:spacing w:val="-21"/>
        </w:rPr>
        <w:t xml:space="preserve"> </w:t>
      </w:r>
      <w:r>
        <w:rPr>
          <w:spacing w:val="15"/>
        </w:rPr>
        <w:t>,结合临床</w:t>
      </w:r>
      <w:r>
        <w:rPr>
          <w:spacing w:val="-22"/>
        </w:rPr>
        <w:t xml:space="preserve"> </w:t>
      </w:r>
      <w:r>
        <w:rPr>
          <w:spacing w:val="15"/>
        </w:rPr>
        <w:t>,建</w:t>
      </w:r>
      <w:r>
        <w:rPr/>
        <w:t xml:space="preserve"> </w:t>
      </w:r>
      <w:r>
        <w:rPr>
          <w:spacing w:val="1"/>
        </w:rPr>
        <w:t>议治疗后复查</w:t>
      </w:r>
      <w:r>
        <w:rPr>
          <w:spacing w:val="-32"/>
        </w:rPr>
        <w:t xml:space="preserve"> </w:t>
      </w:r>
      <w:r>
        <w:rPr>
          <w:spacing w:val="1"/>
        </w:rPr>
        <w:t>。考虑“ 胃肠炎”,</w:t>
      </w:r>
      <w:r>
        <w:rPr>
          <w:spacing w:val="-33"/>
        </w:rPr>
        <w:t xml:space="preserve"> </w:t>
      </w:r>
      <w:r>
        <w:rPr>
          <w:spacing w:val="1"/>
        </w:rPr>
        <w:t>给予“</w:t>
      </w:r>
      <w:r>
        <w:rPr>
          <w:spacing w:val="-38"/>
        </w:rPr>
        <w:t xml:space="preserve"> </w:t>
      </w:r>
      <w:r>
        <w:rPr>
          <w:spacing w:val="1"/>
        </w:rPr>
        <w:t>左氧氟沙星</w:t>
      </w:r>
    </w:p>
    <w:p>
      <w:pPr>
        <w:spacing w:line="267" w:lineRule="auto"/>
        <w:rPr>
          <w:rFonts w:ascii="Arial"/>
          <w:sz w:val="21"/>
        </w:rPr>
      </w:pPr>
      <w:r>
        <w:pict>
          <v:shape id="_x0000_s4" style="position:absolute;margin-left:35.2775pt;margin-top:11.8378pt;mso-position-vertical-relative:text;mso-position-horizontal-relative:text;width:120.35pt;height:0.35pt;z-index:251658240;" filled="false" strokecolor="#231F20" strokeweight="0.33pt" coordsize="2406,6" coordorigin="0,0" path="m0,3l2406,3e">
            <v:stroke joinstyle="miter" miterlimit="10"/>
          </v:shape>
        </w:pict>
      </w:r>
      <w:r/>
    </w:p>
    <w:p>
      <w:pPr>
        <w:pStyle w:val="BodyText"/>
        <w:ind w:left="708"/>
        <w:spacing w:before="65" w:line="20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0"/>
        </w:rPr>
        <w:t>作者简介</w:t>
      </w:r>
      <w:r>
        <w:rPr>
          <w:sz w:val="15"/>
          <w:szCs w:val="15"/>
          <w:spacing w:val="10"/>
        </w:rPr>
        <w:t>:孟亮亮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0"/>
        </w:rPr>
        <w:t>,博士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,主治医师。</w:t>
      </w:r>
    </w:p>
    <w:p>
      <w:pPr>
        <w:pStyle w:val="BodyText"/>
        <w:ind w:left="708"/>
        <w:spacing w:before="41" w:line="20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5"/>
        </w:rPr>
        <w:t>作者单位</w:t>
      </w:r>
      <w:r>
        <w:rPr>
          <w:sz w:val="15"/>
          <w:szCs w:val="15"/>
          <w:spacing w:val="5"/>
        </w:rPr>
        <w:t>:100027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</w:rPr>
        <w:t>,武警北京总队医院医学影像科</w:t>
      </w:r>
    </w:p>
    <w:p>
      <w:pPr>
        <w:pStyle w:val="BodyText"/>
        <w:ind w:left="707"/>
        <w:spacing w:before="41" w:line="20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4"/>
        </w:rPr>
        <w:t>通讯作者</w:t>
      </w:r>
      <w:r>
        <w:rPr>
          <w:sz w:val="15"/>
          <w:szCs w:val="15"/>
          <w:spacing w:val="-4"/>
        </w:rPr>
        <w:t>:吴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-4"/>
        </w:rPr>
        <w:t>斌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,E-mail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:mikewubin@ 163. com</w:t>
      </w:r>
    </w:p>
    <w:p>
      <w:pPr>
        <w:pStyle w:val="BodyText"/>
        <w:spacing w:before="221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6" style="position:absolute;margin-left:46.4pt;margin-top:21.0615pt;mso-position-vertical-relative:text;mso-position-horizontal-relative:text;width:0pt;height:0pt;z-index:251659264;" fillcolor="#999999" filled="true" stroked="false" coordsize="0,0" coordorigin="0,0" path="m,c0,0,0,0,0,0e"/>
        </w:pict>
      </w:r>
      <w:r>
        <w:rPr>
          <w:sz w:val="23"/>
          <w:szCs w:val="23"/>
          <w:color w:val="999999"/>
          <w:spacing w:val="4"/>
        </w:rPr>
        <w:t>中国知网</w:t>
      </w:r>
      <w:r>
        <w:rPr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" w:firstLine="6"/>
        <w:spacing w:before="86" w:line="220" w:lineRule="auto"/>
        <w:jc w:val="both"/>
        <w:rPr/>
      </w:pPr>
      <w:r>
        <w:rPr/>
        <w:t>注射液、葡萄糖、氯化钾”等抗炎补液治疗后</w:t>
      </w:r>
      <w:r>
        <w:rPr>
          <w:spacing w:val="-1"/>
        </w:rPr>
        <w:t>患者自</w:t>
      </w:r>
      <w:r>
        <w:rPr/>
        <w:t xml:space="preserve"> </w:t>
      </w:r>
      <w:r>
        <w:rPr>
          <w:spacing w:val="12"/>
        </w:rPr>
        <w:t>觉腹痛有好转</w:t>
      </w:r>
      <w:r>
        <w:rPr>
          <w:spacing w:val="-30"/>
        </w:rPr>
        <w:t xml:space="preserve"> </w:t>
      </w:r>
      <w:r>
        <w:rPr>
          <w:spacing w:val="12"/>
        </w:rPr>
        <w:t>。</w:t>
      </w:r>
      <w:r>
        <w:rPr>
          <w:spacing w:val="-33"/>
        </w:rPr>
        <w:t xml:space="preserve"> </w:t>
      </w:r>
      <w:r>
        <w:rPr>
          <w:spacing w:val="12"/>
        </w:rPr>
        <w:t>回家后患者腹痛加重来我院就诊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/>
        <w:t xml:space="preserve"> </w:t>
      </w:r>
      <w:r>
        <w:rPr>
          <w:spacing w:val="13"/>
        </w:rPr>
        <w:t>查体</w:t>
      </w:r>
      <w:r>
        <w:rPr>
          <w:spacing w:val="-6"/>
        </w:rPr>
        <w:t xml:space="preserve"> </w:t>
      </w:r>
      <w:r>
        <w:rPr>
          <w:spacing w:val="13"/>
        </w:rPr>
        <w:t>:腹部疼痛明显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28"/>
        </w:rPr>
        <w:t xml:space="preserve"> </w:t>
      </w:r>
      <w:r>
        <w:rPr>
          <w:spacing w:val="13"/>
        </w:rPr>
        <w:t>出现下腹部肌紧张症状</w:t>
      </w:r>
      <w:r>
        <w:rPr>
          <w:spacing w:val="-21"/>
        </w:rPr>
        <w:t xml:space="preserve"> </w:t>
      </w:r>
      <w:r>
        <w:rPr>
          <w:spacing w:val="13"/>
        </w:rPr>
        <w:t>,压痛</w:t>
      </w:r>
      <w:r>
        <w:rPr/>
        <w:t xml:space="preserve"> </w:t>
      </w:r>
      <w:r>
        <w:rPr>
          <w:spacing w:val="12"/>
        </w:rPr>
        <w:t>明显</w:t>
      </w:r>
      <w:r>
        <w:rPr>
          <w:spacing w:val="-19"/>
        </w:rPr>
        <w:t xml:space="preserve"> </w:t>
      </w:r>
      <w:r>
        <w:rPr>
          <w:spacing w:val="12"/>
        </w:rPr>
        <w:t>。患者自发病以来</w:t>
      </w:r>
      <w:r>
        <w:rPr>
          <w:spacing w:val="-21"/>
        </w:rPr>
        <w:t xml:space="preserve"> </w:t>
      </w:r>
      <w:r>
        <w:rPr>
          <w:spacing w:val="12"/>
        </w:rPr>
        <w:t>,精神一般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31"/>
        </w:rPr>
        <w:t xml:space="preserve"> </w:t>
      </w:r>
      <w:r>
        <w:rPr>
          <w:spacing w:val="12"/>
        </w:rPr>
        <w:t>间断发热</w:t>
      </w:r>
      <w:r>
        <w:rPr>
          <w:spacing w:val="-21"/>
        </w:rPr>
        <w:t xml:space="preserve"> </w:t>
      </w:r>
      <w:r>
        <w:rPr>
          <w:spacing w:val="12"/>
        </w:rPr>
        <w:t>,进食</w:t>
      </w:r>
      <w:r>
        <w:rPr/>
        <w:t xml:space="preserve"> </w:t>
      </w:r>
      <w:r>
        <w:rPr>
          <w:spacing w:val="4"/>
        </w:rPr>
        <w:t>量明显减少</w:t>
      </w:r>
      <w:r>
        <w:rPr>
          <w:spacing w:val="-3"/>
        </w:rPr>
        <w:t xml:space="preserve"> </w:t>
      </w:r>
      <w:r>
        <w:rPr>
          <w:spacing w:val="4"/>
        </w:rPr>
        <w:t>,大便每日十余次</w:t>
      </w:r>
      <w:r>
        <w:rPr>
          <w:spacing w:val="-21"/>
        </w:rPr>
        <w:t xml:space="preserve"> </w:t>
      </w:r>
      <w:r>
        <w:rPr>
          <w:spacing w:val="4"/>
        </w:rPr>
        <w:t>,体重减轻约 2</w:t>
      </w:r>
      <w:r>
        <w:rPr>
          <w:spacing w:val="19"/>
        </w:rPr>
        <w:t xml:space="preserve"> </w:t>
      </w:r>
      <w:r>
        <w:rPr/>
        <w:t>kg</w:t>
      </w:r>
      <w:r>
        <w:rPr>
          <w:spacing w:val="-30"/>
        </w:rPr>
        <w:t xml:space="preserve"> </w:t>
      </w:r>
      <w:r>
        <w:rPr>
          <w:spacing w:val="4"/>
        </w:rPr>
        <w:t>。腹</w:t>
      </w:r>
      <w:r>
        <w:rPr/>
        <w:t xml:space="preserve"> </w:t>
      </w:r>
      <w:r>
        <w:rPr>
          <w:spacing w:val="3"/>
        </w:rPr>
        <w:t>部超声示肠壁、系膜、脂肪炎性改变</w:t>
      </w:r>
      <w:r>
        <w:rPr>
          <w:spacing w:val="-7"/>
        </w:rPr>
        <w:t xml:space="preserve"> </w:t>
      </w:r>
      <w:r>
        <w:rPr>
          <w:spacing w:val="3"/>
        </w:rPr>
        <w:t>,</w:t>
      </w:r>
      <w:r>
        <w:rPr>
          <w:spacing w:val="-25"/>
        </w:rPr>
        <w:t xml:space="preserve"> </w:t>
      </w:r>
      <w:r>
        <w:rPr>
          <w:spacing w:val="3"/>
        </w:rPr>
        <w:t>阑尾壁血流丰</w:t>
      </w:r>
      <w:r>
        <w:rPr/>
        <w:t xml:space="preserve"> </w:t>
      </w:r>
      <w:r>
        <w:rPr>
          <w:spacing w:val="10"/>
        </w:rPr>
        <w:t>富</w:t>
      </w:r>
      <w:r>
        <w:rPr>
          <w:spacing w:val="-15"/>
        </w:rPr>
        <w:t xml:space="preserve"> </w:t>
      </w:r>
      <w:r>
        <w:rPr>
          <w:spacing w:val="10"/>
        </w:rPr>
        <w:t>,未追踪到盲短</w:t>
      </w:r>
      <w:r>
        <w:rPr>
          <w:spacing w:val="-21"/>
        </w:rPr>
        <w:t xml:space="preserve"> </w:t>
      </w:r>
      <w:r>
        <w:rPr>
          <w:spacing w:val="10"/>
        </w:rPr>
        <w:t>,周围混合回声</w:t>
      </w:r>
      <w:r>
        <w:rPr>
          <w:spacing w:val="-31"/>
        </w:rPr>
        <w:t xml:space="preserve"> </w:t>
      </w:r>
      <w:r>
        <w:rPr>
          <w:spacing w:val="10"/>
        </w:rPr>
        <w:t>。增强 </w:t>
      </w:r>
      <w:r>
        <w:rPr/>
        <w:t>CT</w:t>
      </w:r>
      <w:r>
        <w:rPr>
          <w:spacing w:val="10"/>
        </w:rPr>
        <w:t xml:space="preserve"> 显示腹</w:t>
      </w:r>
      <w:r>
        <w:rPr/>
        <w:t xml:space="preserve"> </w:t>
      </w:r>
      <w:r>
        <w:rPr>
          <w:spacing w:val="14"/>
        </w:rPr>
        <w:t>盆腔内肠管结构紊乱</w:t>
      </w:r>
      <w:r>
        <w:rPr>
          <w:spacing w:val="-12"/>
        </w:rPr>
        <w:t xml:space="preserve"> </w:t>
      </w:r>
      <w:r>
        <w:rPr>
          <w:spacing w:val="14"/>
        </w:rPr>
        <w:t>,下腹部可见局部肠管管壁增</w:t>
      </w:r>
      <w:r>
        <w:rPr/>
        <w:t xml:space="preserve"> </w:t>
      </w:r>
      <w:r>
        <w:rPr>
          <w:spacing w:val="18"/>
        </w:rPr>
        <w:t>粗</w:t>
      </w:r>
      <w:r>
        <w:rPr>
          <w:spacing w:val="-13"/>
        </w:rPr>
        <w:t xml:space="preserve"> </w:t>
      </w:r>
      <w:r>
        <w:rPr>
          <w:spacing w:val="18"/>
        </w:rPr>
        <w:t>,</w:t>
      </w:r>
      <w:r>
        <w:rPr>
          <w:spacing w:val="-32"/>
        </w:rPr>
        <w:t xml:space="preserve"> </w:t>
      </w:r>
      <w:r>
        <w:rPr>
          <w:spacing w:val="18"/>
        </w:rPr>
        <w:t>内可见条状高密度影</w:t>
      </w:r>
      <w:r>
        <w:rPr>
          <w:spacing w:val="-22"/>
        </w:rPr>
        <w:t xml:space="preserve"> </w:t>
      </w:r>
      <w:r>
        <w:rPr>
          <w:spacing w:val="18"/>
        </w:rPr>
        <w:t>;邻近腹盆腔内多发脓肿</w:t>
      </w:r>
      <w:r>
        <w:rPr/>
        <w:t xml:space="preserve"> </w:t>
      </w:r>
      <w:r>
        <w:rPr>
          <w:spacing w:val="4"/>
        </w:rPr>
        <w:t>形成。</w:t>
      </w:r>
    </w:p>
    <w:p>
      <w:pPr>
        <w:pStyle w:val="BodyText"/>
        <w:ind w:left="3" w:right="2" w:firstLine="419"/>
        <w:spacing w:before="13" w:line="219" w:lineRule="auto"/>
        <w:jc w:val="both"/>
        <w:rPr/>
      </w:pPr>
      <w:r>
        <w:rPr>
          <w:spacing w:val="14"/>
        </w:rPr>
        <w:t>普外科完善检查后行腹腔镜探查</w:t>
      </w:r>
      <w:r>
        <w:rPr>
          <w:spacing w:val="-4"/>
        </w:rPr>
        <w:t xml:space="preserve"> </w:t>
      </w:r>
      <w:r>
        <w:rPr>
          <w:spacing w:val="14"/>
        </w:rPr>
        <w:t>,可见大网膜</w:t>
      </w:r>
      <w:r>
        <w:rPr/>
        <w:t xml:space="preserve"> </w:t>
      </w:r>
      <w:r>
        <w:rPr>
          <w:spacing w:val="10"/>
        </w:rPr>
        <w:t>广泛黏连</w:t>
      </w:r>
      <w:r>
        <w:rPr>
          <w:spacing w:val="-21"/>
        </w:rPr>
        <w:t xml:space="preserve"> </w:t>
      </w:r>
      <w:r>
        <w:rPr>
          <w:spacing w:val="10"/>
        </w:rPr>
        <w:t>,右下腹及盆腔处尤为严重</w:t>
      </w:r>
      <w:r>
        <w:rPr>
          <w:spacing w:val="-21"/>
        </w:rPr>
        <w:t xml:space="preserve"> </w:t>
      </w:r>
      <w:r>
        <w:rPr>
          <w:spacing w:val="10"/>
        </w:rPr>
        <w:t>,右侧结肠旁沟</w:t>
      </w:r>
      <w:r>
        <w:rPr/>
        <w:t xml:space="preserve"> </w:t>
      </w:r>
      <w:r>
        <w:rPr>
          <w:spacing w:val="5"/>
        </w:rPr>
        <w:t>可见脓性液体约</w:t>
      </w:r>
      <w:r>
        <w:rPr>
          <w:spacing w:val="34"/>
          <w:w w:val="101"/>
        </w:rPr>
        <w:t xml:space="preserve"> </w:t>
      </w:r>
      <w:r>
        <w:rPr>
          <w:spacing w:val="5"/>
        </w:rPr>
        <w:t>100</w:t>
      </w:r>
      <w:r>
        <w:rPr>
          <w:spacing w:val="32"/>
        </w:rPr>
        <w:t xml:space="preserve"> </w:t>
      </w:r>
      <w:r>
        <w:rPr/>
        <w:t>ml</w:t>
      </w:r>
      <w:r>
        <w:rPr>
          <w:spacing w:val="-30"/>
        </w:rPr>
        <w:t xml:space="preserve"> </w:t>
      </w:r>
      <w:r>
        <w:rPr>
          <w:spacing w:val="5"/>
        </w:rPr>
        <w:t>。置入分离钳与吸引器</w:t>
      </w:r>
      <w:r>
        <w:rPr>
          <w:spacing w:val="-22"/>
        </w:rPr>
        <w:t xml:space="preserve"> </w:t>
      </w:r>
      <w:r>
        <w:rPr>
          <w:spacing w:val="5"/>
        </w:rPr>
        <w:t>,一</w:t>
      </w:r>
      <w:r>
        <w:rPr/>
        <w:t xml:space="preserve"> </w:t>
      </w:r>
      <w:r>
        <w:rPr>
          <w:spacing w:val="14"/>
        </w:rPr>
        <w:t>边吸引脓液一边钝性游离粘连的大网膜</w:t>
      </w:r>
      <w:r>
        <w:rPr>
          <w:spacing w:val="-13"/>
        </w:rPr>
        <w:t xml:space="preserve"> </w:t>
      </w:r>
      <w:r>
        <w:rPr>
          <w:spacing w:val="14"/>
        </w:rPr>
        <w:t>,可见大网</w:t>
      </w:r>
      <w:r>
        <w:rPr/>
        <w:t xml:space="preserve"> </w:t>
      </w:r>
      <w:r>
        <w:rPr>
          <w:spacing w:val="10"/>
        </w:rPr>
        <w:t>膜与回盲部黏连严重</w:t>
      </w:r>
      <w:r>
        <w:rPr>
          <w:spacing w:val="-21"/>
        </w:rPr>
        <w:t xml:space="preserve"> </w:t>
      </w:r>
      <w:r>
        <w:rPr>
          <w:spacing w:val="10"/>
        </w:rPr>
        <w:t>,且与右侧盆腔底部粘连</w:t>
      </w:r>
      <w:r>
        <w:rPr>
          <w:spacing w:val="-21"/>
        </w:rPr>
        <w:t xml:space="preserve"> </w:t>
      </w:r>
      <w:r>
        <w:rPr>
          <w:spacing w:val="10"/>
        </w:rPr>
        <w:t>,盆腔</w:t>
      </w:r>
      <w:r>
        <w:rPr/>
        <w:t xml:space="preserve"> </w:t>
      </w:r>
      <w:r>
        <w:rPr>
          <w:spacing w:val="10"/>
        </w:rPr>
        <w:t>形成脓肿</w:t>
      </w:r>
      <w:r>
        <w:rPr>
          <w:spacing w:val="-3"/>
        </w:rPr>
        <w:t xml:space="preserve"> </w:t>
      </w:r>
      <w:r>
        <w:rPr>
          <w:spacing w:val="10"/>
        </w:rPr>
        <w:t>,无法分离</w:t>
      </w:r>
      <w:r>
        <w:rPr>
          <w:spacing w:val="-22"/>
        </w:rPr>
        <w:t xml:space="preserve"> </w:t>
      </w:r>
      <w:r>
        <w:rPr>
          <w:spacing w:val="10"/>
        </w:rPr>
        <w:t>,松解粘连</w:t>
      </w:r>
      <w:r>
        <w:rPr>
          <w:spacing w:val="-21"/>
        </w:rPr>
        <w:t xml:space="preserve"> </w:t>
      </w:r>
      <w:r>
        <w:rPr>
          <w:spacing w:val="10"/>
        </w:rPr>
        <w:t>,吸尽脓液</w:t>
      </w:r>
      <w:r>
        <w:rPr>
          <w:spacing w:val="-21"/>
        </w:rPr>
        <w:t xml:space="preserve"> </w:t>
      </w:r>
      <w:r>
        <w:rPr>
          <w:spacing w:val="10"/>
        </w:rPr>
        <w:t>,创面可见</w:t>
      </w:r>
      <w:r>
        <w:rPr/>
        <w:t xml:space="preserve"> </w:t>
      </w:r>
      <w:r>
        <w:rPr>
          <w:spacing w:val="7"/>
        </w:rPr>
        <w:t>广泛渗血</w:t>
      </w:r>
      <w:r>
        <w:rPr>
          <w:spacing w:val="-5"/>
        </w:rPr>
        <w:t xml:space="preserve"> </w:t>
      </w:r>
      <w:r>
        <w:rPr>
          <w:spacing w:val="7"/>
        </w:rPr>
        <w:t>,</w:t>
      </w:r>
      <w:r>
        <w:rPr>
          <w:spacing w:val="-34"/>
        </w:rPr>
        <w:t xml:space="preserve"> </w:t>
      </w:r>
      <w:r>
        <w:rPr>
          <w:spacing w:val="7"/>
        </w:rPr>
        <w:t>电凝止血</w:t>
      </w:r>
      <w:r>
        <w:rPr>
          <w:spacing w:val="-31"/>
        </w:rPr>
        <w:t xml:space="preserve"> </w:t>
      </w:r>
      <w:r>
        <w:rPr>
          <w:spacing w:val="7"/>
        </w:rPr>
        <w:t>。网膜下肠管肠壁水肿严重</w:t>
      </w:r>
      <w:r>
        <w:rPr>
          <w:spacing w:val="-22"/>
        </w:rPr>
        <w:t xml:space="preserve"> </w:t>
      </w:r>
      <w:r>
        <w:rPr>
          <w:spacing w:val="7"/>
        </w:rPr>
        <w:t>,相</w:t>
      </w:r>
      <w:r>
        <w:rPr/>
        <w:t xml:space="preserve"> </w:t>
      </w:r>
      <w:r>
        <w:rPr>
          <w:spacing w:val="13"/>
        </w:rPr>
        <w:t>互黏连严重</w:t>
      </w:r>
      <w:r>
        <w:rPr>
          <w:spacing w:val="-16"/>
        </w:rPr>
        <w:t xml:space="preserve"> </w:t>
      </w:r>
      <w:r>
        <w:rPr>
          <w:spacing w:val="13"/>
        </w:rPr>
        <w:t>,无法一一松解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0"/>
        </w:rPr>
        <w:t xml:space="preserve"> </w:t>
      </w:r>
      <w:r>
        <w:rPr>
          <w:spacing w:val="13"/>
        </w:rPr>
        <w:t>回盲部仍无法分离</w:t>
      </w:r>
      <w:r>
        <w:rPr>
          <w:spacing w:val="-21"/>
        </w:rPr>
        <w:t xml:space="preserve"> </w:t>
      </w:r>
      <w:r>
        <w:rPr>
          <w:spacing w:val="13"/>
        </w:rPr>
        <w:t>,不</w:t>
      </w:r>
      <w:r>
        <w:rPr/>
        <w:t xml:space="preserve"> </w:t>
      </w:r>
      <w:r>
        <w:rPr>
          <w:spacing w:val="13"/>
        </w:rPr>
        <w:t>能辨认解剖结构</w:t>
      </w:r>
      <w:r>
        <w:rPr>
          <w:spacing w:val="-29"/>
        </w:rPr>
        <w:t xml:space="preserve"> </w:t>
      </w:r>
      <w:r>
        <w:rPr>
          <w:spacing w:val="13"/>
        </w:rPr>
        <w:t>。为避免出现肠管损伤</w:t>
      </w:r>
      <w:r>
        <w:rPr>
          <w:spacing w:val="-21"/>
        </w:rPr>
        <w:t xml:space="preserve"> </w:t>
      </w:r>
      <w:r>
        <w:rPr>
          <w:spacing w:val="13"/>
        </w:rPr>
        <w:t>,决定暂不</w:t>
      </w:r>
      <w:r>
        <w:rPr/>
        <w:t xml:space="preserve"> </w:t>
      </w:r>
      <w:r>
        <w:rPr>
          <w:spacing w:val="8"/>
        </w:rPr>
        <w:t>行阑尾切除术</w:t>
      </w:r>
      <w:r>
        <w:rPr>
          <w:spacing w:val="-32"/>
        </w:rPr>
        <w:t xml:space="preserve"> </w:t>
      </w:r>
      <w:r>
        <w:rPr>
          <w:spacing w:val="8"/>
        </w:rPr>
        <w:t>。右下腹至盆腔放置引流管自右侧腹</w:t>
      </w:r>
      <w:r>
        <w:rPr/>
        <w:t xml:space="preserve"> </w:t>
      </w:r>
      <w:r>
        <w:rPr>
          <w:spacing w:val="7"/>
        </w:rPr>
        <w:t>壁引出并固定。</w:t>
      </w:r>
    </w:p>
    <w:p>
      <w:pPr>
        <w:pStyle w:val="BodyText"/>
        <w:ind w:right="2" w:firstLine="422"/>
        <w:spacing w:before="11" w:line="221" w:lineRule="auto"/>
        <w:jc w:val="both"/>
        <w:rPr/>
      </w:pPr>
      <w:r>
        <w:rPr>
          <w:spacing w:val="14"/>
        </w:rPr>
        <w:t>术后以亚胺培南、替硝唑抗感染治疗</w:t>
      </w:r>
      <w:r>
        <w:rPr>
          <w:spacing w:val="-4"/>
        </w:rPr>
        <w:t xml:space="preserve"> </w:t>
      </w:r>
      <w:r>
        <w:rPr>
          <w:spacing w:val="14"/>
        </w:rPr>
        <w:t>,静脉营</w:t>
      </w:r>
      <w:r>
        <w:rPr/>
        <w:t xml:space="preserve"> </w:t>
      </w:r>
      <w:r>
        <w:rPr>
          <w:spacing w:val="1"/>
        </w:rPr>
        <w:t>养</w:t>
      </w:r>
      <w:r>
        <w:rPr>
          <w:spacing w:val="-12"/>
        </w:rPr>
        <w:t xml:space="preserve"> </w:t>
      </w:r>
      <w:r>
        <w:rPr>
          <w:spacing w:val="1"/>
        </w:rPr>
        <w:t>,补液、对症支持治疗</w:t>
      </w:r>
      <w:r>
        <w:rPr>
          <w:spacing w:val="-21"/>
        </w:rPr>
        <w:t xml:space="preserve"> </w:t>
      </w:r>
      <w:r>
        <w:rPr>
          <w:spacing w:val="1"/>
        </w:rPr>
        <w:t>,经复查血常规、生化等指标</w:t>
      </w:r>
      <w:r>
        <w:rPr/>
        <w:t xml:space="preserve"> </w:t>
      </w:r>
      <w:r>
        <w:rPr>
          <w:spacing w:val="13"/>
        </w:rPr>
        <w:t>恢复正常</w:t>
      </w:r>
      <w:r>
        <w:rPr>
          <w:spacing w:val="-21"/>
        </w:rPr>
        <w:t xml:space="preserve"> </w:t>
      </w:r>
      <w:r>
        <w:rPr>
          <w:spacing w:val="13"/>
        </w:rPr>
        <w:t>,术后 2 周腹盆部</w:t>
      </w:r>
      <w:r>
        <w:rPr>
          <w:spacing w:val="20"/>
        </w:rPr>
        <w:t xml:space="preserve"> </w:t>
      </w:r>
      <w:r>
        <w:rPr/>
        <w:t>CT</w:t>
      </w:r>
      <w:r>
        <w:rPr>
          <w:spacing w:val="13"/>
        </w:rPr>
        <w:t xml:space="preserve"> 复查显示脓肿</w:t>
      </w:r>
      <w:r>
        <w:rPr>
          <w:spacing w:val="12"/>
        </w:rPr>
        <w:t>缩小</w:t>
      </w:r>
      <w:r>
        <w:rPr/>
        <w:t xml:space="preserve"> </w:t>
      </w:r>
      <w:r>
        <w:rPr>
          <w:spacing w:val="9"/>
        </w:rPr>
        <w:t>(</w:t>
      </w:r>
      <w:r>
        <w:rPr>
          <w:spacing w:val="-9"/>
        </w:rPr>
        <w:t xml:space="preserve"> </w:t>
      </w:r>
      <w:r>
        <w:rPr>
          <w:spacing w:val="9"/>
        </w:rPr>
        <w:t>图 1E) ,后好转出院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2"/>
        </w:rPr>
        <w:t xml:space="preserve"> </w:t>
      </w:r>
      <w:r>
        <w:rPr>
          <w:spacing w:val="9"/>
        </w:rPr>
        <w:t>嘱定期复诊</w:t>
      </w:r>
      <w:r>
        <w:rPr>
          <w:spacing w:val="-32"/>
        </w:rPr>
        <w:t xml:space="preserve"> </w:t>
      </w:r>
      <w:r>
        <w:rPr>
          <w:spacing w:val="9"/>
        </w:rPr>
        <w:t>。术后 5 个月患</w:t>
      </w:r>
      <w:r>
        <w:rPr/>
        <w:t xml:space="preserve"> </w:t>
      </w:r>
      <w:r>
        <w:rPr>
          <w:spacing w:val="11"/>
        </w:rPr>
        <w:t>者来院随访复查</w:t>
      </w:r>
      <w:r>
        <w:rPr>
          <w:spacing w:val="-14"/>
        </w:rPr>
        <w:t xml:space="preserve"> </w:t>
      </w:r>
      <w:r>
        <w:rPr>
          <w:spacing w:val="11"/>
        </w:rPr>
        <w:t>, 自述无任何明显腹痛、腹胀等症</w:t>
      </w:r>
      <w:r>
        <w:rPr/>
        <w:t xml:space="preserve"> </w:t>
      </w:r>
      <w:r>
        <w:rPr>
          <w:spacing w:val="10"/>
        </w:rPr>
        <w:t>状</w:t>
      </w:r>
      <w:r>
        <w:rPr>
          <w:spacing w:val="-18"/>
        </w:rPr>
        <w:t xml:space="preserve"> </w:t>
      </w:r>
      <w:r>
        <w:rPr>
          <w:spacing w:val="10"/>
        </w:rPr>
        <w:t>,仅右下腹偶有不适</w:t>
      </w:r>
      <w:r>
        <w:rPr>
          <w:spacing w:val="-21"/>
        </w:rPr>
        <w:t xml:space="preserve"> </w:t>
      </w:r>
      <w:r>
        <w:rPr>
          <w:spacing w:val="10"/>
        </w:rPr>
        <w:t>,做腹部彩超检查显示仅阑尾</w:t>
      </w:r>
      <w:r>
        <w:rPr/>
        <w:t xml:space="preserve"> </w:t>
      </w:r>
      <w:r>
        <w:rPr>
          <w:spacing w:val="9"/>
        </w:rPr>
        <w:t>周围存在混杂信号回声(</w:t>
      </w:r>
      <w:r>
        <w:rPr>
          <w:spacing w:val="-11"/>
        </w:rPr>
        <w:t xml:space="preserve"> </w:t>
      </w:r>
      <w:r>
        <w:rPr>
          <w:spacing w:val="9"/>
        </w:rPr>
        <w:t>图 1F) ,符合脓肿恢复期表</w:t>
      </w:r>
      <w:r>
        <w:rPr/>
        <w:t xml:space="preserve"> </w:t>
      </w:r>
      <w:r>
        <w:rPr>
          <w:spacing w:val="9"/>
        </w:rPr>
        <w:t>现</w:t>
      </w:r>
      <w:r>
        <w:rPr>
          <w:spacing w:val="-22"/>
        </w:rPr>
        <w:t xml:space="preserve"> </w:t>
      </w:r>
      <w:r>
        <w:rPr>
          <w:spacing w:val="9"/>
        </w:rPr>
        <w:t>,脓肿吸收良好。</w:t>
      </w:r>
    </w:p>
    <w:p>
      <w:pPr>
        <w:spacing w:line="221" w:lineRule="auto"/>
        <w:sectPr>
          <w:type w:val="continuous"/>
          <w:pgSz w:w="11906" w:h="16162"/>
          <w:pgMar w:top="967" w:right="1131" w:bottom="0" w:left="432" w:header="0" w:footer="0" w:gutter="0"/>
          <w:cols w:equalWidth="0" w:num="2">
            <w:col w:w="5633" w:space="100"/>
            <w:col w:w="4611" w:space="0"/>
          </w:cols>
        </w:sectPr>
        <w:rPr/>
      </w:pPr>
    </w:p>
    <w:p>
      <w:pPr>
        <w:spacing w:line="229" w:lineRule="exact"/>
        <w:rPr/>
      </w:pPr>
      <w:r>
        <w:pict>
          <v:shape id="_x0000_s8" style="position:absolute;margin-left:212.746pt;margin-top:59.5575pt;mso-position-vertical-relative:page;mso-position-horizontal-relative:page;width:325.5pt;height:0.35pt;z-index:251660288;" o:allowincell="f" filled="false" strokecolor="#231F20" strokeweight="0.33pt" coordsize="6510,6" coordorigin="0,0" path="m0,3l6509,3e">
            <v:stroke joinstyle="miter" miterlimit="10"/>
          </v:shape>
        </w:pict>
      </w:r>
      <w:r/>
    </w:p>
    <w:p>
      <w:pPr>
        <w:spacing w:line="229" w:lineRule="exact"/>
        <w:sectPr>
          <w:headerReference w:type="default" r:id="rId1"/>
          <w:footerReference w:type="default" r:id="rId2"/>
          <w:pgSz w:w="11906" w:h="16162"/>
          <w:pgMar w:top="1255" w:right="1131" w:bottom="600" w:left="432" w:header="939" w:footer="360" w:gutter="0"/>
          <w:cols w:equalWidth="0" w:num="1">
            <w:col w:w="10343" w:space="0"/>
          </w:cols>
        </w:sectPr>
        <w:rPr/>
      </w:pPr>
    </w:p>
    <w:p>
      <w:pPr>
        <w:ind w:firstLine="737"/>
        <w:spacing w:before="43" w:line="5356" w:lineRule="exact"/>
        <w:rPr/>
      </w:pPr>
      <w:r>
        <w:rPr>
          <w:position w:val="-107"/>
        </w:rPr>
        <w:drawing>
          <wp:inline distT="0" distB="0" distL="0" distR="0">
            <wp:extent cx="2879991" cy="34012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1" cy="34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40"/>
        <w:spacing w:before="293" w:line="212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图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6"/>
        </w:rPr>
        <w:t>1</w:t>
      </w:r>
      <w:r>
        <w:rPr>
          <w:sz w:val="17"/>
          <w:szCs w:val="17"/>
          <w:spacing w:val="15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6"/>
        </w:rPr>
        <w:t>患者腹腔镜手术前后的影像学图像对比</w:t>
      </w:r>
    </w:p>
    <w:p>
      <w:pPr>
        <w:pStyle w:val="BodyText"/>
        <w:ind w:left="704" w:right="248" w:firstLine="319"/>
        <w:spacing w:before="29" w:line="244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</w:rPr>
        <w:t>A-C.  术前 </w:t>
      </w:r>
      <w:r>
        <w:rPr>
          <w:sz w:val="15"/>
          <w:szCs w:val="15"/>
        </w:rPr>
        <w:t>CT</w:t>
      </w:r>
      <w:r>
        <w:rPr>
          <w:sz w:val="15"/>
          <w:szCs w:val="15"/>
          <w:spacing w:val="8"/>
        </w:rPr>
        <w:t xml:space="preserve"> 扫描显示部分肠管管壁增厚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,腹盆腔内可见多发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脓肿;D. 盆腔内脓肿的超声图像;E.  腹腔镜术后 2 周 </w:t>
      </w:r>
      <w:r>
        <w:rPr>
          <w:sz w:val="15"/>
          <w:szCs w:val="15"/>
        </w:rPr>
        <w:t>CT</w:t>
      </w:r>
      <w:r>
        <w:rPr>
          <w:sz w:val="15"/>
          <w:szCs w:val="15"/>
          <w:spacing w:val="10"/>
        </w:rPr>
        <w:t xml:space="preserve"> 扫描显示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脓肿较前明显缩小;F. 术后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5 个月超声随访提示阑尾略增粗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,周围存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在混杂回声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,符合恢复期表现。</w:t>
      </w:r>
    </w:p>
    <w:p>
      <w:pPr>
        <w:pStyle w:val="BodyText"/>
        <w:ind w:left="705"/>
        <w:spacing w:before="125" w:line="213" w:lineRule="auto"/>
        <w:rPr>
          <w:rFonts w:ascii="SimHei" w:hAnsi="SimHei" w:eastAsia="SimHei" w:cs="SimHei"/>
        </w:rPr>
      </w:pPr>
      <w:r>
        <w:rPr>
          <w:spacing w:val="-5"/>
        </w:rPr>
        <w:t>2</w:t>
      </w:r>
      <w:r>
        <w:rPr>
          <w:spacing w:val="14"/>
        </w:rPr>
        <w:t xml:space="preserve">   </w:t>
      </w:r>
      <w:r>
        <w:rPr>
          <w:rFonts w:ascii="SimHei" w:hAnsi="SimHei" w:eastAsia="SimHei" w:cs="SimHei"/>
          <w:spacing w:val="-5"/>
        </w:rPr>
        <w:t>讨</w:t>
      </w:r>
      <w:r>
        <w:rPr>
          <w:rFonts w:ascii="SimHei" w:hAnsi="SimHei" w:eastAsia="SimHei" w:cs="SimHei"/>
          <w:spacing w:val="8"/>
        </w:rPr>
        <w:t xml:space="preserve">    </w:t>
      </w:r>
      <w:r>
        <w:rPr>
          <w:rFonts w:ascii="SimHei" w:hAnsi="SimHei" w:eastAsia="SimHei" w:cs="SimHei"/>
          <w:spacing w:val="-5"/>
        </w:rPr>
        <w:t>论</w:t>
      </w:r>
    </w:p>
    <w:p>
      <w:pPr>
        <w:pStyle w:val="BodyText"/>
        <w:ind w:left="704" w:right="168" w:firstLine="423"/>
        <w:spacing w:before="182" w:line="218" w:lineRule="auto"/>
        <w:jc w:val="both"/>
        <w:rPr/>
      </w:pPr>
      <w:r>
        <w:rPr>
          <w:spacing w:val="20"/>
        </w:rPr>
        <w:t>急性坏疽性阑尾炎穿孔是一种较严重的急腹</w:t>
      </w:r>
      <w:r>
        <w:rPr/>
        <w:t xml:space="preserve">  </w:t>
      </w:r>
      <w:r>
        <w:rPr>
          <w:spacing w:val="14"/>
        </w:rPr>
        <w:t>症</w:t>
      </w:r>
      <w:r>
        <w:rPr>
          <w:spacing w:val="-22"/>
        </w:rPr>
        <w:t xml:space="preserve"> </w:t>
      </w:r>
      <w:r>
        <w:rPr>
          <w:spacing w:val="14"/>
        </w:rPr>
        <w:t>,病情延误或不对症处理可能会危及生命</w:t>
      </w:r>
      <w:r>
        <w:rPr>
          <w:spacing w:val="51"/>
        </w:rPr>
        <w:t xml:space="preserve"> </w:t>
      </w:r>
      <w:r>
        <w:rPr>
          <w:sz w:val="11"/>
          <w:szCs w:val="11"/>
          <w:spacing w:val="14"/>
          <w:position w:val="8"/>
        </w:rPr>
        <w:t>[7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4"/>
          <w:position w:val="8"/>
        </w:rPr>
        <w:t>,</w:t>
      </w:r>
      <w:r>
        <w:rPr>
          <w:sz w:val="11"/>
          <w:szCs w:val="11"/>
          <w:spacing w:val="12"/>
          <w:position w:val="8"/>
        </w:rPr>
        <w:t xml:space="preserve"> </w:t>
      </w:r>
      <w:r>
        <w:rPr>
          <w:sz w:val="11"/>
          <w:szCs w:val="11"/>
          <w:spacing w:val="14"/>
          <w:position w:val="8"/>
        </w:rPr>
        <w:t>8]</w:t>
      </w:r>
      <w:r>
        <w:rPr>
          <w:sz w:val="11"/>
          <w:szCs w:val="11"/>
          <w:spacing w:val="13"/>
          <w:position w:val="8"/>
        </w:rPr>
        <w:t xml:space="preserve"> </w:t>
      </w:r>
      <w:r>
        <w:rPr>
          <w:spacing w:val="13"/>
        </w:rPr>
        <w:t>。</w:t>
      </w:r>
      <w:r>
        <w:rPr/>
        <w:t xml:space="preserve"> </w:t>
      </w:r>
      <w:r>
        <w:rPr>
          <w:spacing w:val="8"/>
        </w:rPr>
        <w:t>本例是一名年轻士兵</w:t>
      </w:r>
      <w:r>
        <w:rPr>
          <w:spacing w:val="-21"/>
        </w:rPr>
        <w:t xml:space="preserve"> </w:t>
      </w:r>
      <w:r>
        <w:rPr>
          <w:spacing w:val="8"/>
        </w:rPr>
        <w:t>,腹痛已发生 1 周以</w:t>
      </w:r>
      <w:r>
        <w:rPr>
          <w:spacing w:val="7"/>
        </w:rPr>
        <w:t>上</w:t>
      </w:r>
      <w:r>
        <w:rPr>
          <w:spacing w:val="-21"/>
        </w:rPr>
        <w:t xml:space="preserve"> </w:t>
      </w:r>
      <w:r>
        <w:rPr>
          <w:spacing w:val="7"/>
        </w:rPr>
        <w:t>,发病初</w:t>
      </w:r>
      <w:r>
        <w:rPr/>
        <w:t xml:space="preserve">  </w:t>
      </w:r>
      <w:r>
        <w:rPr>
          <w:spacing w:val="13"/>
        </w:rPr>
        <w:t>期症状并不典型</w:t>
      </w:r>
      <w:r>
        <w:rPr>
          <w:spacing w:val="-18"/>
        </w:rPr>
        <w:t xml:space="preserve"> </w:t>
      </w:r>
      <w:r>
        <w:rPr>
          <w:spacing w:val="13"/>
        </w:rPr>
        <w:t>,本人也未高度重视</w:t>
      </w:r>
      <w:r>
        <w:rPr>
          <w:spacing w:val="-31"/>
        </w:rPr>
        <w:t xml:space="preserve"> </w:t>
      </w:r>
      <w:r>
        <w:rPr>
          <w:spacing w:val="13"/>
        </w:rPr>
        <w:t>。在外院医疗</w:t>
      </w:r>
      <w:r>
        <w:rPr/>
        <w:t xml:space="preserve">  </w:t>
      </w:r>
      <w:r>
        <w:rPr>
          <w:spacing w:val="10"/>
        </w:rPr>
        <w:t>机构就诊时</w:t>
      </w:r>
      <w:r>
        <w:rPr>
          <w:spacing w:val="-20"/>
        </w:rPr>
        <w:t xml:space="preserve"> </w:t>
      </w:r>
      <w:r>
        <w:rPr>
          <w:spacing w:val="10"/>
        </w:rPr>
        <w:t>,医师根据临床表现</w:t>
      </w:r>
      <w:r>
        <w:rPr>
          <w:spacing w:val="-21"/>
        </w:rPr>
        <w:t xml:space="preserve"> </w:t>
      </w:r>
      <w:r>
        <w:rPr>
          <w:spacing w:val="10"/>
        </w:rPr>
        <w:t>,诊断急性胃肠炎并</w:t>
      </w:r>
      <w:r>
        <w:rPr/>
        <w:t xml:space="preserve">  </w:t>
      </w:r>
      <w:r>
        <w:rPr>
          <w:spacing w:val="7"/>
        </w:rPr>
        <w:t>进行了对症治疗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39"/>
        </w:rPr>
        <w:t xml:space="preserve"> </w:t>
      </w:r>
      <w:r>
        <w:rPr>
          <w:spacing w:val="7"/>
        </w:rPr>
        <w:t>由于前期未能及时就医和正确诊</w:t>
      </w:r>
      <w:r>
        <w:rPr/>
        <w:t xml:space="preserve">  </w:t>
      </w:r>
      <w:r>
        <w:rPr>
          <w:spacing w:val="10"/>
        </w:rPr>
        <w:t>断</w:t>
      </w:r>
      <w:r>
        <w:rPr>
          <w:spacing w:val="-20"/>
        </w:rPr>
        <w:t xml:space="preserve"> </w:t>
      </w:r>
      <w:r>
        <w:rPr>
          <w:spacing w:val="10"/>
        </w:rPr>
        <w:t>,来我院就诊时已发展为阑尾坏疽并穿孔</w:t>
      </w:r>
      <w:r>
        <w:rPr>
          <w:spacing w:val="-21"/>
        </w:rPr>
        <w:t xml:space="preserve"> </w:t>
      </w:r>
      <w:r>
        <w:rPr>
          <w:spacing w:val="10"/>
        </w:rPr>
        <w:t>,形成了</w:t>
      </w:r>
      <w:r>
        <w:rPr/>
        <w:t xml:space="preserve">  </w:t>
      </w:r>
      <w:r>
        <w:rPr>
          <w:spacing w:val="10"/>
        </w:rPr>
        <w:t>腹盆腔多发脓肿</w:t>
      </w:r>
      <w:r>
        <w:rPr>
          <w:spacing w:val="-16"/>
        </w:rPr>
        <w:t xml:space="preserve"> </w:t>
      </w:r>
      <w:r>
        <w:rPr>
          <w:spacing w:val="10"/>
        </w:rPr>
        <w:t>。</w:t>
      </w:r>
      <w:r>
        <w:rPr>
          <w:spacing w:val="-39"/>
        </w:rPr>
        <w:t xml:space="preserve"> </w:t>
      </w:r>
      <w:r>
        <w:rPr>
          <w:spacing w:val="10"/>
        </w:rPr>
        <w:t>阑尾穿孔会导致全身性腹膜炎、</w:t>
      </w:r>
      <w:r>
        <w:rPr/>
        <w:t xml:space="preserve"> </w:t>
      </w:r>
      <w:r>
        <w:rPr>
          <w:spacing w:val="14"/>
        </w:rPr>
        <w:t>脓毒症和肠粘连等并发症</w:t>
      </w:r>
      <w:r>
        <w:rPr>
          <w:spacing w:val="-12"/>
        </w:rPr>
        <w:t xml:space="preserve"> </w:t>
      </w:r>
      <w:r>
        <w:rPr>
          <w:spacing w:val="14"/>
        </w:rPr>
        <w:t>,导致严重失代偿甚至危</w:t>
      </w:r>
      <w:r>
        <w:rPr/>
        <w:t xml:space="preserve">  </w:t>
      </w:r>
      <w:r>
        <w:rPr>
          <w:spacing w:val="5"/>
        </w:rPr>
        <w:t>及生命。</w:t>
      </w:r>
    </w:p>
    <w:p>
      <w:pPr>
        <w:pStyle w:val="BodyText"/>
        <w:ind w:left="704" w:right="246" w:firstLine="460"/>
        <w:spacing w:before="7" w:line="210" w:lineRule="auto"/>
        <w:jc w:val="both"/>
        <w:rPr/>
      </w:pPr>
      <w:r>
        <w:rPr>
          <w:spacing w:val="8"/>
        </w:rPr>
        <w:t>目前</w:t>
      </w:r>
      <w:r>
        <w:rPr>
          <w:spacing w:val="-18"/>
        </w:rPr>
        <w:t xml:space="preserve"> </w:t>
      </w:r>
      <w:r>
        <w:rPr>
          <w:spacing w:val="8"/>
        </w:rPr>
        <w:t>,急性阑尾炎的诊断</w:t>
      </w:r>
      <w:r>
        <w:rPr>
          <w:spacing w:val="-22"/>
        </w:rPr>
        <w:t xml:space="preserve"> </w:t>
      </w:r>
      <w:r>
        <w:rPr>
          <w:spacing w:val="8"/>
        </w:rPr>
        <w:t>,通常采用腹腔超声和</w:t>
      </w:r>
      <w:r>
        <w:rPr/>
        <w:t xml:space="preserve"> </w:t>
      </w:r>
      <w:r>
        <w:rPr/>
        <w:t>CT</w:t>
      </w:r>
      <w:r>
        <w:rPr>
          <w:spacing w:val="-17"/>
        </w:rPr>
        <w:t xml:space="preserve"> </w:t>
      </w:r>
      <w:r>
        <w:rPr>
          <w:spacing w:val="18"/>
        </w:rPr>
        <w:t>,早期主要表现为阑尾的增粗</w:t>
      </w:r>
      <w:r>
        <w:rPr>
          <w:spacing w:val="-21"/>
        </w:rPr>
        <w:t xml:space="preserve"> </w:t>
      </w:r>
      <w:r>
        <w:rPr>
          <w:spacing w:val="18"/>
        </w:rPr>
        <w:t>,周围脂肪组织炎</w:t>
      </w:r>
      <w:r>
        <w:rPr/>
        <w:t xml:space="preserve"> </w:t>
      </w:r>
      <w:r>
        <w:rPr>
          <w:spacing w:val="13"/>
        </w:rPr>
        <w:t>性渗出性改变</w:t>
      </w:r>
      <w:r>
        <w:rPr>
          <w:spacing w:val="66"/>
        </w:rPr>
        <w:t xml:space="preserve"> </w:t>
      </w:r>
      <w:r>
        <w:rPr>
          <w:sz w:val="11"/>
          <w:szCs w:val="11"/>
          <w:spacing w:val="13"/>
          <w:position w:val="8"/>
        </w:rPr>
        <w:t>[</w:t>
      </w:r>
      <w:r>
        <w:rPr>
          <w:sz w:val="11"/>
          <w:szCs w:val="11"/>
          <w:spacing w:val="-15"/>
          <w:position w:val="8"/>
        </w:rPr>
        <w:t xml:space="preserve"> </w:t>
      </w:r>
      <w:r>
        <w:rPr>
          <w:sz w:val="11"/>
          <w:szCs w:val="11"/>
          <w:spacing w:val="13"/>
          <w:position w:val="8"/>
        </w:rPr>
        <w:t>8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3"/>
          <w:position w:val="8"/>
        </w:rPr>
        <w:t>, 9]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3"/>
        </w:rPr>
        <w:t>。急性坏疽性阑尾炎则常常表</w:t>
      </w:r>
      <w:r>
        <w:rPr/>
        <w:t xml:space="preserve"> </w:t>
      </w:r>
      <w:r>
        <w:rPr>
          <w:spacing w:val="5"/>
        </w:rPr>
        <w:t>现为阑尾显示异常、盲肠壁的增厚和筋膜明显增厚</w:t>
      </w:r>
      <w:r>
        <w:rPr>
          <w:spacing w:val="-17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>
          <w:spacing w:val="14"/>
        </w:rPr>
        <w:t>同时可能伴有腹腔积液</w:t>
      </w:r>
      <w:r>
        <w:rPr>
          <w:spacing w:val="68"/>
        </w:rPr>
        <w:t xml:space="preserve"> </w:t>
      </w:r>
      <w:r>
        <w:rPr>
          <w:sz w:val="11"/>
          <w:szCs w:val="11"/>
          <w:spacing w:val="14"/>
          <w:position w:val="8"/>
        </w:rPr>
        <w:t>[10]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4"/>
        </w:rPr>
        <w:t>。如果不能及时治疗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9"/>
        </w:rPr>
        <w:t>则有可能发生阑尾穿孔导致腹膜广泛炎性改变和渗</w:t>
      </w:r>
      <w:r>
        <w:rPr>
          <w:spacing w:val="5"/>
        </w:rPr>
        <w:t xml:space="preserve"> </w:t>
      </w:r>
      <w:r>
        <w:rPr>
          <w:spacing w:val="10"/>
        </w:rPr>
        <w:t>出</w:t>
      </w:r>
      <w:r>
        <w:rPr>
          <w:spacing w:val="-20"/>
        </w:rPr>
        <w:t xml:space="preserve"> </w:t>
      </w:r>
      <w:r>
        <w:rPr>
          <w:spacing w:val="10"/>
        </w:rPr>
        <w:t>,部分会导致脓肿形成</w:t>
      </w:r>
      <w:r>
        <w:rPr>
          <w:spacing w:val="-21"/>
        </w:rPr>
        <w:t xml:space="preserve"> </w:t>
      </w:r>
      <w:r>
        <w:rPr>
          <w:spacing w:val="10"/>
        </w:rPr>
        <w:t>,本例已在腹盆腔内形成多</w:t>
      </w:r>
      <w:r>
        <w:rPr/>
        <w:t xml:space="preserve"> </w:t>
      </w:r>
      <w:r>
        <w:rPr>
          <w:spacing w:val="9"/>
        </w:rPr>
        <w:t>个脓腔</w:t>
      </w:r>
      <w:r>
        <w:rPr>
          <w:spacing w:val="-31"/>
        </w:rPr>
        <w:t xml:space="preserve"> </w:t>
      </w:r>
      <w:r>
        <w:rPr>
          <w:spacing w:val="9"/>
        </w:rPr>
        <w:t>。患者发病初</w:t>
      </w:r>
      <w:r>
        <w:rPr>
          <w:spacing w:val="-21"/>
        </w:rPr>
        <w:t xml:space="preserve"> </w:t>
      </w:r>
      <w:r>
        <w:rPr>
          <w:spacing w:val="9"/>
        </w:rPr>
        <w:t>,急性阑尾炎的表现并不典</w:t>
      </w:r>
      <w:r>
        <w:rPr>
          <w:spacing w:val="8"/>
        </w:rPr>
        <w:t>型</w:t>
      </w:r>
      <w:r>
        <w:rPr>
          <w:spacing w:val="-22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spacing w:val="9"/>
        </w:rPr>
        <w:t>直至后期形成腹盆腔多发脓肿才逐渐表现出临床症</w:t>
      </w:r>
      <w:r>
        <w:rPr>
          <w:spacing w:val="5"/>
        </w:rPr>
        <w:t xml:space="preserve"> </w:t>
      </w:r>
      <w:r>
        <w:rPr>
          <w:spacing w:val="8"/>
        </w:rPr>
        <w:t>状</w:t>
      </w:r>
      <w:r>
        <w:rPr>
          <w:spacing w:val="-32"/>
        </w:rPr>
        <w:t xml:space="preserve"> </w:t>
      </w:r>
      <w:r>
        <w:rPr>
          <w:spacing w:val="8"/>
        </w:rPr>
        <w:t>。经多学科会诊分析这可能与脓肿形成的位置有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 w:right="2" w:hanging="3"/>
        <w:spacing w:before="41" w:line="220" w:lineRule="auto"/>
        <w:rPr/>
      </w:pPr>
      <w:r>
        <w:rPr>
          <w:spacing w:val="10"/>
        </w:rPr>
        <w:t>关</w:t>
      </w:r>
      <w:r>
        <w:rPr>
          <w:spacing w:val="-20"/>
        </w:rPr>
        <w:t xml:space="preserve"> </w:t>
      </w:r>
      <w:r>
        <w:rPr>
          <w:spacing w:val="10"/>
        </w:rPr>
        <w:t>,脓肿主要位于腹膜后</w:t>
      </w:r>
      <w:r>
        <w:rPr>
          <w:spacing w:val="-21"/>
        </w:rPr>
        <w:t xml:space="preserve"> </w:t>
      </w:r>
      <w:r>
        <w:rPr>
          <w:spacing w:val="10"/>
        </w:rPr>
        <w:t>,该部位神经刺激症状并不</w:t>
      </w:r>
      <w:r>
        <w:rPr/>
        <w:t xml:space="preserve"> </w:t>
      </w:r>
      <w:r>
        <w:rPr>
          <w:spacing w:val="9"/>
        </w:rPr>
        <w:t>强烈</w:t>
      </w:r>
      <w:r>
        <w:rPr>
          <w:spacing w:val="-14"/>
        </w:rPr>
        <w:t xml:space="preserve"> </w:t>
      </w:r>
      <w:r>
        <w:rPr>
          <w:spacing w:val="9"/>
        </w:rPr>
        <w:t>,导致病情延误</w:t>
      </w:r>
      <w:r>
        <w:rPr>
          <w:spacing w:val="-21"/>
        </w:rPr>
        <w:t xml:space="preserve"> </w:t>
      </w:r>
      <w:r>
        <w:rPr>
          <w:spacing w:val="9"/>
        </w:rPr>
        <w:t>,形成了较大脓肿。</w:t>
      </w:r>
    </w:p>
    <w:p>
      <w:pPr>
        <w:pStyle w:val="BodyText"/>
        <w:ind w:left="76" w:firstLine="420"/>
        <w:spacing w:before="2" w:line="222" w:lineRule="auto"/>
        <w:jc w:val="both"/>
        <w:rPr/>
      </w:pPr>
      <w:r>
        <w:rPr>
          <w:spacing w:val="9"/>
        </w:rPr>
        <w:t>本例患者在治疗上</w:t>
      </w:r>
      <w:r>
        <w:rPr>
          <w:spacing w:val="-22"/>
        </w:rPr>
        <w:t xml:space="preserve"> </w:t>
      </w:r>
      <w:r>
        <w:rPr>
          <w:spacing w:val="9"/>
        </w:rPr>
        <w:t>,使用腹腔镜进行了探查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-35"/>
        </w:rPr>
        <w:t xml:space="preserve"> </w:t>
      </w:r>
      <w:r>
        <w:rPr>
          <w:spacing w:val="8"/>
        </w:rPr>
        <w:t>网</w:t>
      </w:r>
      <w:r>
        <w:rPr/>
        <w:t xml:space="preserve"> </w:t>
      </w:r>
      <w:r>
        <w:rPr>
          <w:spacing w:val="15"/>
        </w:rPr>
        <w:t>膜下肠管肠壁水肿严重</w:t>
      </w:r>
      <w:r>
        <w:rPr>
          <w:spacing w:val="-19"/>
        </w:rPr>
        <w:t xml:space="preserve"> </w:t>
      </w:r>
      <w:r>
        <w:rPr>
          <w:spacing w:val="15"/>
        </w:rPr>
        <w:t>,相互黏连</w:t>
      </w:r>
      <w:r>
        <w:rPr>
          <w:spacing w:val="-22"/>
        </w:rPr>
        <w:t xml:space="preserve"> </w:t>
      </w:r>
      <w:r>
        <w:rPr>
          <w:spacing w:val="15"/>
        </w:rPr>
        <w:t>,无法一一松解</w:t>
      </w:r>
      <w:r>
        <w:rPr>
          <w:spacing w:val="-21"/>
        </w:rPr>
        <w:t xml:space="preserve"> </w:t>
      </w:r>
      <w:r>
        <w:rPr>
          <w:spacing w:val="15"/>
        </w:rPr>
        <w:t>,</w:t>
      </w:r>
      <w:r>
        <w:rPr/>
        <w:t xml:space="preserve"> </w:t>
      </w:r>
      <w:r>
        <w:rPr>
          <w:spacing w:val="13"/>
        </w:rPr>
        <w:t>回盲部无法分离</w:t>
      </w:r>
      <w:r>
        <w:rPr>
          <w:spacing w:val="-18"/>
        </w:rPr>
        <w:t xml:space="preserve"> </w:t>
      </w:r>
      <w:r>
        <w:rPr>
          <w:spacing w:val="13"/>
        </w:rPr>
        <w:t>,不能辨认解剖结构</w:t>
      </w:r>
      <w:r>
        <w:rPr>
          <w:spacing w:val="-31"/>
        </w:rPr>
        <w:t xml:space="preserve"> </w:t>
      </w:r>
      <w:r>
        <w:rPr>
          <w:spacing w:val="13"/>
        </w:rPr>
        <w:t>。为避免出现</w:t>
      </w:r>
      <w:r>
        <w:rPr/>
        <w:t xml:space="preserve"> </w:t>
      </w:r>
      <w:r>
        <w:rPr>
          <w:spacing w:val="13"/>
        </w:rPr>
        <w:t>肠管损伤</w:t>
      </w:r>
      <w:r>
        <w:rPr>
          <w:spacing w:val="-18"/>
        </w:rPr>
        <w:t xml:space="preserve"> </w:t>
      </w:r>
      <w:r>
        <w:rPr>
          <w:spacing w:val="13"/>
        </w:rPr>
        <w:t>,决定暂不行阑尾切除术</w:t>
      </w:r>
      <w:r>
        <w:rPr>
          <w:spacing w:val="-31"/>
        </w:rPr>
        <w:t xml:space="preserve"> </w:t>
      </w:r>
      <w:r>
        <w:rPr>
          <w:spacing w:val="13"/>
        </w:rPr>
        <w:t>。针对急性坏疽</w:t>
      </w:r>
      <w:r>
        <w:rPr/>
        <w:t xml:space="preserve"> </w:t>
      </w:r>
      <w:r>
        <w:rPr>
          <w:spacing w:val="14"/>
        </w:rPr>
        <w:t>穿孔性阑尾炎</w:t>
      </w:r>
      <w:r>
        <w:rPr>
          <w:spacing w:val="-12"/>
        </w:rPr>
        <w:t xml:space="preserve"> </w:t>
      </w:r>
      <w:r>
        <w:rPr>
          <w:spacing w:val="14"/>
        </w:rPr>
        <w:t>,通常有开腹式和腹腔镜两种常用的</w:t>
      </w:r>
      <w:r>
        <w:rPr/>
        <w:t xml:space="preserve"> </w:t>
      </w:r>
      <w:r>
        <w:rPr>
          <w:spacing w:val="15"/>
        </w:rPr>
        <w:t>术后方式</w:t>
      </w:r>
      <w:r>
        <w:rPr>
          <w:spacing w:val="-21"/>
        </w:rPr>
        <w:t xml:space="preserve"> </w:t>
      </w:r>
      <w:r>
        <w:rPr>
          <w:spacing w:val="15"/>
        </w:rPr>
        <w:t>,开腹手术创伤较大</w:t>
      </w:r>
      <w:r>
        <w:rPr>
          <w:spacing w:val="-22"/>
        </w:rPr>
        <w:t xml:space="preserve"> </w:t>
      </w:r>
      <w:r>
        <w:rPr>
          <w:spacing w:val="15"/>
        </w:rPr>
        <w:t>,恢复较慢</w:t>
      </w:r>
      <w:r>
        <w:rPr>
          <w:spacing w:val="-21"/>
        </w:rPr>
        <w:t xml:space="preserve"> </w:t>
      </w:r>
      <w:r>
        <w:rPr>
          <w:spacing w:val="15"/>
        </w:rPr>
        <w:t>,术后并发</w:t>
      </w:r>
      <w:r>
        <w:rPr/>
        <w:t xml:space="preserve"> </w:t>
      </w:r>
      <w:r>
        <w:rPr>
          <w:spacing w:val="14"/>
        </w:rPr>
        <w:t>症也较多</w:t>
      </w:r>
      <w:r>
        <w:rPr>
          <w:spacing w:val="-12"/>
        </w:rPr>
        <w:t xml:space="preserve"> </w:t>
      </w:r>
      <w:r>
        <w:rPr>
          <w:spacing w:val="14"/>
        </w:rPr>
        <w:t>;而腹腔镜手术近年来越来越受到认可和</w:t>
      </w:r>
      <w:r>
        <w:rPr/>
        <w:t xml:space="preserve"> </w:t>
      </w:r>
      <w:r>
        <w:rPr>
          <w:spacing w:val="6"/>
        </w:rPr>
        <w:t>推广</w:t>
      </w:r>
      <w:r>
        <w:rPr>
          <w:spacing w:val="-20"/>
        </w:rPr>
        <w:t xml:space="preserve"> </w:t>
      </w:r>
      <w:r>
        <w:rPr>
          <w:spacing w:val="6"/>
        </w:rPr>
        <w:t>,其主要优点在于创伤小、恢复快</w:t>
      </w:r>
      <w:r>
        <w:rPr>
          <w:spacing w:val="-22"/>
        </w:rPr>
        <w:t xml:space="preserve"> </w:t>
      </w:r>
      <w:r>
        <w:rPr>
          <w:spacing w:val="6"/>
        </w:rPr>
        <w:t>,并发症少</w:t>
      </w:r>
      <w:r>
        <w:rPr>
          <w:spacing w:val="-21"/>
        </w:rPr>
        <w:t xml:space="preserve"> </w:t>
      </w:r>
      <w:r>
        <w:rPr>
          <w:spacing w:val="6"/>
        </w:rPr>
        <w:t>,并</w:t>
      </w:r>
      <w:r>
        <w:rPr/>
        <w:t xml:space="preserve"> </w:t>
      </w:r>
      <w:r>
        <w:rPr>
          <w:spacing w:val="12"/>
          <w:position w:val="-1"/>
        </w:rPr>
        <w:t>且手术视野也更灵活</w:t>
      </w:r>
      <w:r>
        <w:rPr>
          <w:spacing w:val="63"/>
          <w:w w:val="101"/>
          <w:position w:val="-1"/>
        </w:rPr>
        <w:t xml:space="preserve"> </w:t>
      </w:r>
      <w:r>
        <w:rPr>
          <w:sz w:val="11"/>
          <w:szCs w:val="11"/>
          <w:spacing w:val="12"/>
          <w:position w:val="8"/>
        </w:rPr>
        <w:t>[11-13]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2"/>
          <w:position w:val="-1"/>
        </w:rPr>
        <w:t>。胡新荣等</w:t>
      </w:r>
      <w:r>
        <w:rPr>
          <w:spacing w:val="50"/>
          <w:position w:val="-1"/>
        </w:rPr>
        <w:t xml:space="preserve"> </w:t>
      </w:r>
      <w:r>
        <w:rPr>
          <w:sz w:val="11"/>
          <w:szCs w:val="11"/>
          <w:spacing w:val="12"/>
          <w:position w:val="8"/>
        </w:rPr>
        <w:t>[14]</w:t>
      </w:r>
      <w:r>
        <w:rPr>
          <w:spacing w:val="12"/>
          <w:position w:val="-1"/>
        </w:rPr>
        <w:t>研究发</w:t>
      </w:r>
      <w:r>
        <w:rPr>
          <w:position w:val="-1"/>
        </w:rPr>
        <w:t xml:space="preserve"> </w:t>
      </w:r>
      <w:r>
        <w:rPr>
          <w:spacing w:val="7"/>
        </w:rPr>
        <w:t>现</w:t>
      </w:r>
      <w:r>
        <w:rPr>
          <w:spacing w:val="-17"/>
        </w:rPr>
        <w:t xml:space="preserve"> </w:t>
      </w:r>
      <w:r>
        <w:rPr>
          <w:spacing w:val="7"/>
        </w:rPr>
        <w:t>,与非手术治疗相比</w:t>
      </w:r>
      <w:r>
        <w:rPr>
          <w:spacing w:val="-22"/>
        </w:rPr>
        <w:t xml:space="preserve"> </w:t>
      </w:r>
      <w:r>
        <w:rPr>
          <w:spacing w:val="7"/>
        </w:rPr>
        <w:t>,用 Ⅰ期腹腔镜手术治疗可加</w:t>
      </w:r>
      <w:r>
        <w:rPr/>
        <w:t xml:space="preserve"> </w:t>
      </w:r>
      <w:r>
        <w:rPr>
          <w:spacing w:val="10"/>
        </w:rPr>
        <w:t>速患者的疾病康复</w:t>
      </w:r>
      <w:r>
        <w:rPr>
          <w:spacing w:val="-20"/>
        </w:rPr>
        <w:t xml:space="preserve"> </w:t>
      </w:r>
      <w:r>
        <w:rPr>
          <w:spacing w:val="10"/>
        </w:rPr>
        <w:t>,促进患者胃肠功能恢复</w:t>
      </w:r>
      <w:r>
        <w:rPr>
          <w:spacing w:val="-21"/>
        </w:rPr>
        <w:t xml:space="preserve"> </w:t>
      </w:r>
      <w:r>
        <w:rPr>
          <w:spacing w:val="10"/>
        </w:rPr>
        <w:t>,缩短患</w:t>
      </w:r>
      <w:r>
        <w:rPr/>
        <w:t xml:space="preserve"> </w:t>
      </w:r>
      <w:r>
        <w:rPr>
          <w:spacing w:val="15"/>
        </w:rPr>
        <w:t>者住院时间</w:t>
      </w:r>
      <w:r>
        <w:rPr>
          <w:spacing w:val="-21"/>
        </w:rPr>
        <w:t xml:space="preserve"> </w:t>
      </w:r>
      <w:r>
        <w:rPr>
          <w:spacing w:val="15"/>
        </w:rPr>
        <w:t>,减轻患者炎症反应</w:t>
      </w:r>
      <w:r>
        <w:rPr>
          <w:spacing w:val="-22"/>
        </w:rPr>
        <w:t xml:space="preserve"> </w:t>
      </w:r>
      <w:r>
        <w:rPr>
          <w:spacing w:val="15"/>
        </w:rPr>
        <w:t>,改善患者预后</w:t>
      </w:r>
      <w:r>
        <w:rPr>
          <w:spacing w:val="-21"/>
        </w:rPr>
        <w:t xml:space="preserve"> </w:t>
      </w:r>
      <w:r>
        <w:rPr>
          <w:spacing w:val="15"/>
        </w:rPr>
        <w:t>,具</w:t>
      </w:r>
      <w:r>
        <w:rPr/>
        <w:t xml:space="preserve"> </w:t>
      </w:r>
      <w:r>
        <w:rPr>
          <w:spacing w:val="8"/>
        </w:rPr>
        <w:t>有更为良好的临床疗效</w:t>
      </w:r>
      <w:r>
        <w:rPr>
          <w:spacing w:val="-32"/>
        </w:rPr>
        <w:t xml:space="preserve"> </w:t>
      </w:r>
      <w:r>
        <w:rPr>
          <w:spacing w:val="8"/>
        </w:rPr>
        <w:t>。而本例患者经腹腔镜手术</w:t>
      </w:r>
      <w:r>
        <w:rPr/>
        <w:t xml:space="preserve"> </w:t>
      </w:r>
      <w:r>
        <w:rPr>
          <w:spacing w:val="10"/>
        </w:rPr>
        <w:t>后</w:t>
      </w:r>
      <w:r>
        <w:rPr>
          <w:spacing w:val="-20"/>
        </w:rPr>
        <w:t xml:space="preserve"> </w:t>
      </w:r>
      <w:r>
        <w:rPr>
          <w:spacing w:val="10"/>
        </w:rPr>
        <w:t>,症状也得到了明显控制和缓解</w:t>
      </w:r>
      <w:r>
        <w:rPr>
          <w:spacing w:val="-21"/>
        </w:rPr>
        <w:t xml:space="preserve"> </w:t>
      </w:r>
      <w:r>
        <w:rPr>
          <w:spacing w:val="10"/>
        </w:rPr>
        <w:t>,术后患者恢复良</w:t>
      </w:r>
      <w:r>
        <w:rPr/>
        <w:t xml:space="preserve"> </w:t>
      </w:r>
      <w:r>
        <w:rPr>
          <w:spacing w:val="9"/>
        </w:rPr>
        <w:t>好</w:t>
      </w:r>
      <w:r>
        <w:rPr>
          <w:spacing w:val="-17"/>
        </w:rPr>
        <w:t xml:space="preserve"> </w:t>
      </w:r>
      <w:r>
        <w:rPr>
          <w:spacing w:val="9"/>
        </w:rPr>
        <w:t>,体现了腹腔镜手段治疗此类疾病的优越性。</w:t>
      </w:r>
    </w:p>
    <w:p>
      <w:pPr>
        <w:pStyle w:val="BodyText"/>
        <w:spacing w:before="71" w:line="362" w:lineRule="exact"/>
        <w:rPr/>
      </w:pPr>
      <w:r>
        <w:rPr>
          <w:spacing w:val="-1"/>
          <w:position w:val="4"/>
        </w:rPr>
        <w:t>【</w:t>
      </w:r>
      <w:r>
        <w:rPr>
          <w:spacing w:val="-22"/>
          <w:position w:val="4"/>
        </w:rPr>
        <w:t xml:space="preserve"> </w:t>
      </w:r>
      <w:r>
        <w:rPr>
          <w:rFonts w:ascii="SimHei" w:hAnsi="SimHei" w:eastAsia="SimHei" w:cs="SimHei"/>
          <w:spacing w:val="-1"/>
          <w:position w:val="4"/>
        </w:rPr>
        <w:t>参考文献</w:t>
      </w:r>
      <w:r>
        <w:rPr>
          <w:spacing w:val="-1"/>
          <w:position w:val="4"/>
        </w:rPr>
        <w:t>】</w:t>
      </w:r>
    </w:p>
    <w:p>
      <w:pPr>
        <w:pStyle w:val="BodyText"/>
        <w:ind w:left="644" w:right="2" w:hanging="546"/>
        <w:spacing w:before="180" w:line="220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[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9"/>
        </w:rPr>
        <w:t>1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9"/>
        </w:rPr>
        <w:t>]    Feng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9"/>
        </w:rPr>
        <w:t>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J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9"/>
        </w:rPr>
        <w:t>Zhou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9"/>
        </w:rPr>
        <w:t>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Yang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J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et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al.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appendoscope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3"/>
        </w:rPr>
        <w:t>new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3"/>
        </w:rPr>
        <w:t>option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treatment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ac</w:t>
      </w:r>
      <w:r>
        <w:rPr>
          <w:sz w:val="17"/>
          <w:szCs w:val="17"/>
          <w:spacing w:val="-14"/>
        </w:rPr>
        <w:t>ute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4"/>
        </w:rPr>
        <w:t>appendicitis[J]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4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8"/>
        </w:rPr>
        <w:t>World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8"/>
        </w:rPr>
        <w:t>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8"/>
        </w:rPr>
        <w:t>Gastroenterol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8"/>
        </w:rPr>
        <w:t>202</w:t>
      </w:r>
      <w:r>
        <w:rPr>
          <w:sz w:val="17"/>
          <w:szCs w:val="17"/>
          <w:spacing w:val="-9"/>
        </w:rPr>
        <w:t>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9"/>
        </w:rPr>
        <w:t>30(28) :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9"/>
        </w:rPr>
        <w:t>3386-3392.</w:t>
      </w:r>
    </w:p>
    <w:p>
      <w:pPr>
        <w:pStyle w:val="BodyText"/>
        <w:ind w:left="644" w:right="2" w:hanging="546"/>
        <w:spacing w:before="72" w:line="217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[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2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]    Wagner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M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0"/>
        </w:rPr>
        <w:t>, Tubre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J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Asensio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J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A.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Evolution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cu</w:t>
      </w:r>
      <w:r>
        <w:rPr>
          <w:sz w:val="17"/>
          <w:szCs w:val="17"/>
          <w:spacing w:val="-11"/>
        </w:rPr>
        <w:t>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rent </w:t>
      </w:r>
      <w:r>
        <w:rPr>
          <w:sz w:val="17"/>
          <w:szCs w:val="17"/>
          <w:spacing w:val="-14"/>
        </w:rPr>
        <w:t xml:space="preserve"> trends   in   the   managem</w:t>
      </w:r>
      <w:r>
        <w:rPr>
          <w:sz w:val="17"/>
          <w:szCs w:val="17"/>
          <w:spacing w:val="-15"/>
        </w:rPr>
        <w:t>ent   of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5"/>
        </w:rPr>
        <w:t>acute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5"/>
        </w:rPr>
        <w:t>appendiciti</w:t>
      </w:r>
      <w:r>
        <w:rPr>
          <w:sz w:val="17"/>
          <w:szCs w:val="17"/>
          <w:spacing w:val="-10"/>
        </w:rPr>
        <w:t>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5"/>
        </w:rPr>
        <w:t>.  Surg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Clin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North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Am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2018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98(5</w:t>
      </w:r>
      <w:r>
        <w:rPr>
          <w:sz w:val="17"/>
          <w:szCs w:val="17"/>
          <w:spacing w:val="-6"/>
        </w:rPr>
        <w:t>) :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6"/>
        </w:rPr>
        <w:t>1005-1023.</w:t>
      </w:r>
    </w:p>
    <w:p>
      <w:pPr>
        <w:pStyle w:val="BodyText"/>
        <w:ind w:left="644" w:right="2" w:hanging="546"/>
        <w:spacing w:before="80" w:line="217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[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3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]    Stewart  B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  Khanduri  P 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Cord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0"/>
        </w:rPr>
        <w:t>et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al.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0"/>
        </w:rPr>
        <w:t>Global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disease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burden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3"/>
        </w:rPr>
        <w:t>conditions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3"/>
        </w:rPr>
        <w:t>requiring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3"/>
        </w:rPr>
        <w:t>emergency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3"/>
        </w:rPr>
        <w:t>surg</w:t>
      </w:r>
      <w:r>
        <w:rPr>
          <w:sz w:val="17"/>
          <w:szCs w:val="17"/>
          <w:spacing w:val="-14"/>
        </w:rPr>
        <w:t>ery  [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4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4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5"/>
        </w:rPr>
        <w:t>Br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J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5"/>
        </w:rPr>
        <w:t>Surg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2014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5"/>
        </w:rPr>
        <w:t>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101(1) :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e9-e2</w:t>
      </w:r>
      <w:r>
        <w:rPr>
          <w:sz w:val="17"/>
          <w:szCs w:val="17"/>
          <w:spacing w:val="-6"/>
        </w:rPr>
        <w:t>2.</w:t>
      </w:r>
    </w:p>
    <w:p>
      <w:pPr>
        <w:pStyle w:val="BodyText"/>
        <w:ind w:left="646" w:right="1" w:hanging="548"/>
        <w:spacing w:before="81" w:line="227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[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4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]    Najm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,  Bejenaru  I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M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Manolescu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L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et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0"/>
        </w:rPr>
        <w:t>al.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0"/>
        </w:rPr>
        <w:t>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oc-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clusive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5"/>
        </w:rPr>
        <w:t>form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5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5"/>
        </w:rPr>
        <w:t>acute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5"/>
        </w:rPr>
        <w:t>gangrenous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5"/>
        </w:rPr>
        <w:t>appendicitis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5"/>
        </w:rPr>
        <w:t>with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5"/>
        </w:rPr>
        <w:t>peri-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append</w:t>
      </w:r>
      <w:r>
        <w:rPr>
          <w:sz w:val="17"/>
          <w:szCs w:val="17"/>
          <w:spacing w:val="-14"/>
        </w:rPr>
        <w:t>icular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4"/>
        </w:rPr>
        <w:t>abscess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4"/>
        </w:rPr>
        <w:t>an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4"/>
        </w:rPr>
        <w:t>elderly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4"/>
        </w:rPr>
        <w:t>patient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4"/>
        </w:rPr>
        <w:t>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4"/>
        </w:rPr>
        <w:t>case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4"/>
        </w:rPr>
        <w:t>repor</w:t>
      </w:r>
      <w:r>
        <w:rPr>
          <w:sz w:val="17"/>
          <w:szCs w:val="17"/>
          <w:spacing w:val="-8"/>
        </w:rPr>
        <w:t>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and    literature    rev</w:t>
      </w:r>
      <w:r>
        <w:rPr>
          <w:sz w:val="17"/>
          <w:szCs w:val="17"/>
          <w:spacing w:val="-9"/>
        </w:rPr>
        <w:t>iew    [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9"/>
        </w:rPr>
        <w:t>J  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9"/>
        </w:rPr>
        <w:t>.     Cureus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    2023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-9"/>
        </w:rPr>
        <w:t>15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(3) :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e36213.</w:t>
      </w:r>
    </w:p>
    <w:p>
      <w:pPr>
        <w:pStyle w:val="BodyText"/>
        <w:ind w:left="638" w:hanging="540"/>
        <w:spacing w:before="60" w:line="22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[ 5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9"/>
        </w:rPr>
        <w:t>]    张玉河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9"/>
        </w:rPr>
        <w:t>曹    阳.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9"/>
        </w:rPr>
        <w:t>阑尾周围脓肿实施中西医结合治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疗的临床有效性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7"/>
        </w:rPr>
        <w:t>[J]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7"/>
        </w:rPr>
        <w:t>世界复合医学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 2024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7"/>
        </w:rPr>
        <w:t>10(4) 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45-48.</w:t>
      </w:r>
    </w:p>
    <w:p>
      <w:pPr>
        <w:pStyle w:val="BodyText"/>
        <w:ind w:left="645" w:right="2" w:hanging="547"/>
        <w:spacing w:before="60" w:line="22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[ 6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2"/>
        </w:rPr>
        <w:t>]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12"/>
        </w:rPr>
        <w:t>代伟伟.  早期与分期腹腔镜阑尾切除术治疗</w:t>
      </w:r>
      <w:r>
        <w:rPr>
          <w:sz w:val="17"/>
          <w:szCs w:val="17"/>
          <w:spacing w:val="11"/>
        </w:rPr>
        <w:t>阑尾周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围脓肿的安全性及效果比较研究[J]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11"/>
        </w:rPr>
        <w:t>.  河南</w:t>
      </w:r>
      <w:r>
        <w:rPr>
          <w:sz w:val="17"/>
          <w:szCs w:val="17"/>
          <w:spacing w:val="10"/>
        </w:rPr>
        <w:t>外科学杂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志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2024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3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3"/>
        </w:rPr>
        <w:t>30(4) :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127-129.</w:t>
      </w:r>
    </w:p>
    <w:p>
      <w:pPr>
        <w:pStyle w:val="BodyText"/>
        <w:ind w:left="645" w:right="2" w:hanging="547"/>
        <w:spacing w:before="54" w:line="223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[ 7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2"/>
        </w:rPr>
        <w:t>]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12"/>
        </w:rPr>
        <w:t>赵轶国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2"/>
        </w:rPr>
        <w:t>印建中.  成人急性复杂型阑尾炎的临床病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理特点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[J]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3"/>
        </w:rPr>
        <w:t>.  中华外科杂志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3"/>
        </w:rPr>
        <w:t>, 2014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, 5</w:t>
      </w:r>
      <w:r>
        <w:rPr>
          <w:sz w:val="17"/>
          <w:szCs w:val="17"/>
          <w:spacing w:val="2"/>
        </w:rPr>
        <w:t>2(5) 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338-341.</w:t>
      </w:r>
    </w:p>
    <w:p>
      <w:pPr>
        <w:pStyle w:val="BodyText"/>
        <w:ind w:left="664" w:right="2" w:hanging="566"/>
        <w:spacing w:before="45" w:line="214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7"/>
        </w:rPr>
        <w:t>8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7"/>
        </w:rPr>
        <w:t>]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7"/>
        </w:rPr>
        <w:t>沈中梅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7"/>
        </w:rPr>
        <w:t>, 袁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7"/>
        </w:rPr>
        <w:t>潇.  急性坏疽性阑尾炎穿孔的 </w:t>
      </w:r>
      <w:r>
        <w:rPr>
          <w:sz w:val="17"/>
          <w:szCs w:val="17"/>
        </w:rPr>
        <w:t>CT</w:t>
      </w:r>
      <w:r>
        <w:rPr>
          <w:sz w:val="17"/>
          <w:szCs w:val="17"/>
          <w:spacing w:val="7"/>
        </w:rPr>
        <w:t xml:space="preserve"> 诊断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5"/>
        </w:rPr>
        <w:t>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5"/>
        </w:rPr>
        <w:t>.  影像研究与医学应用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 2022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4"/>
        </w:rPr>
        <w:t>, 6(6) :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34-36.</w:t>
      </w:r>
    </w:p>
    <w:p>
      <w:pPr>
        <w:pStyle w:val="BodyText"/>
        <w:ind w:left="644" w:hanging="546"/>
        <w:spacing w:before="56" w:line="208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6"/>
        </w:rPr>
        <w:t>9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6"/>
        </w:rPr>
        <w:t>]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6"/>
        </w:rPr>
        <w:t>徐光宇.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6"/>
        </w:rPr>
        <w:t>多层螺旋 </w:t>
      </w:r>
      <w:r>
        <w:rPr>
          <w:sz w:val="17"/>
          <w:szCs w:val="17"/>
        </w:rPr>
        <w:t>CT</w:t>
      </w:r>
      <w:r>
        <w:rPr>
          <w:sz w:val="17"/>
          <w:szCs w:val="17"/>
          <w:spacing w:val="6"/>
        </w:rPr>
        <w:t xml:space="preserve"> 对急性阑尾炎诊断及分型的应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用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价 值 分 析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-1"/>
        </w:rPr>
        <w:t>[ J 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"/>
        </w:rPr>
        <w:t>.   中 外 医 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"/>
        </w:rPr>
        <w:t>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2019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38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(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14 ) 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183-185.</w:t>
      </w:r>
    </w:p>
    <w:p>
      <w:pPr>
        <w:spacing w:line="208" w:lineRule="auto"/>
        <w:sectPr>
          <w:type w:val="continuous"/>
          <w:pgSz w:w="11906" w:h="16162"/>
          <w:pgMar w:top="1255" w:right="1131" w:bottom="600" w:left="432" w:header="939" w:footer="360" w:gutter="0"/>
          <w:cols w:equalWidth="0" w:num="2">
            <w:col w:w="5559" w:space="100"/>
            <w:col w:w="4685" w:space="0"/>
          </w:cols>
        </w:sectPr>
        <w:rPr>
          <w:sz w:val="17"/>
          <w:szCs w:val="17"/>
        </w:rPr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4"/>
          <w:footerReference w:type="default" r:id="rId5"/>
          <w:pgSz w:w="11906" w:h="16162"/>
          <w:pgMar w:top="1255" w:right="1132" w:bottom="600" w:left="432" w:header="939" w:footer="360" w:gutter="0"/>
          <w:cols w:equalWidth="0" w:num="1">
            <w:col w:w="10342" w:space="0"/>
          </w:cols>
        </w:sectPr>
        <w:rPr/>
      </w:pPr>
    </w:p>
    <w:p>
      <w:pPr>
        <w:pStyle w:val="BodyText"/>
        <w:ind w:left="1271" w:right="346" w:hanging="545"/>
        <w:spacing w:before="32" w:line="221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[10]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10"/>
        </w:rPr>
        <w:t>黄小雄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 余圳彬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 许智城.  螺旋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CT</w:t>
      </w:r>
      <w:r>
        <w:rPr>
          <w:sz w:val="17"/>
          <w:szCs w:val="17"/>
          <w:spacing w:val="9"/>
        </w:rPr>
        <w:t xml:space="preserve"> 诊断急性阑尾炎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合并周围脓肿的临床应用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6"/>
        </w:rPr>
        <w:t>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6"/>
        </w:rPr>
        <w:t>.  中外医疗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6"/>
        </w:rPr>
        <w:t>2021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5"/>
        </w:rPr>
        <w:t>40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(17) :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3"/>
        </w:rPr>
        <w:t>166-168.</w:t>
      </w:r>
    </w:p>
    <w:p>
      <w:pPr>
        <w:pStyle w:val="BodyText"/>
        <w:ind w:left="1274" w:right="346" w:hanging="548"/>
        <w:spacing w:before="67" w:line="219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[11]    Weber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9"/>
        </w:rPr>
        <w:t>G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9"/>
        </w:rPr>
        <w:t>Bras  Harriott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9"/>
        </w:rPr>
        <w:t>C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9"/>
        </w:rPr>
        <w:t>Casas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9"/>
        </w:rPr>
        <w:t>M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9"/>
        </w:rPr>
        <w:t>A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9"/>
        </w:rPr>
        <w:t>et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9"/>
        </w:rPr>
        <w:t>al.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9"/>
        </w:rPr>
        <w:t>Laparo-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6"/>
        </w:rPr>
        <w:t>scopic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6"/>
        </w:rPr>
        <w:t>approach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6"/>
        </w:rPr>
        <w:t>for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6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6"/>
        </w:rPr>
        <w:t>treatment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6"/>
        </w:rPr>
        <w:t>acute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6"/>
        </w:rPr>
        <w:t>complications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after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appendectomy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2"/>
        </w:rPr>
        <w:t>: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a  systematic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review  [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2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2"/>
        </w:rPr>
        <w:t>.   Minerva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Surg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2023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78(4) : 433-438.</w:t>
      </w:r>
    </w:p>
    <w:p>
      <w:pPr>
        <w:pStyle w:val="BodyText"/>
        <w:ind w:left="1272" w:right="346" w:hanging="546"/>
        <w:spacing w:before="75" w:line="214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[12]    Thompson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L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Cohen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B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L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Wolde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0"/>
        </w:rPr>
        <w:t>T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et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al.   Open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vers</w:t>
      </w:r>
      <w:r>
        <w:rPr>
          <w:sz w:val="17"/>
          <w:szCs w:val="17"/>
          <w:spacing w:val="-11"/>
        </w:rPr>
        <w:t>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laparoscopic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4"/>
        </w:rPr>
        <w:t>appendectomy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4"/>
        </w:rPr>
        <w:t>:  a  post  hoc  analysis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4"/>
        </w:rPr>
        <w:t>of 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EAST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9"/>
        </w:rPr>
        <w:t>appendicitis  MUSTANG </w:t>
      </w:r>
      <w:r>
        <w:rPr>
          <w:sz w:val="17"/>
          <w:szCs w:val="17"/>
          <w:spacing w:val="-10"/>
        </w:rPr>
        <w:t xml:space="preserve"> study   [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J 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.   Surg  Infect</w:t>
      </w:r>
    </w:p>
    <w:p>
      <w:pPr>
        <w:spacing w:line="2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3"/>
        <w:spacing w:before="50" w:line="177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(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Larchmt) 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2023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3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24(7) :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613-6</w:t>
      </w:r>
      <w:r>
        <w:rPr>
          <w:sz w:val="17"/>
          <w:szCs w:val="17"/>
          <w:spacing w:val="-4"/>
        </w:rPr>
        <w:t>18.</w:t>
      </w:r>
    </w:p>
    <w:p>
      <w:pPr>
        <w:pStyle w:val="BodyText"/>
        <w:ind w:left="545" w:hanging="546"/>
        <w:spacing w:before="53" w:line="220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[13]</w:t>
      </w:r>
      <w:r>
        <w:rPr>
          <w:sz w:val="17"/>
          <w:szCs w:val="17"/>
          <w:spacing w:val="5"/>
        </w:rPr>
        <w:t xml:space="preserve">    </w:t>
      </w:r>
      <w:r>
        <w:rPr>
          <w:sz w:val="17"/>
          <w:szCs w:val="17"/>
          <w:spacing w:val="12"/>
        </w:rPr>
        <w:t>黄宝川.  穿孔坏疽阑尾炎患者行开腹和腹腔镜下阑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尾炎手术治疗的效果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5"/>
        </w:rPr>
        <w:t>[J]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5"/>
        </w:rPr>
        <w:t>.  中国实用医药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2022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5"/>
        </w:rPr>
        <w:t>17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(6) : 44-46.</w:t>
      </w:r>
    </w:p>
    <w:p>
      <w:pPr>
        <w:pStyle w:val="BodyText"/>
        <w:ind w:left="547" w:right="1" w:hanging="547"/>
        <w:spacing w:before="53" w:line="220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[14]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8"/>
        </w:rPr>
        <w:t>胡新荣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8"/>
        </w:rPr>
        <w:t>, 伍许月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 吴琼广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8"/>
        </w:rPr>
        <w:t>等.   Ⅰ期腹腔镜手术</w:t>
      </w:r>
      <w:r>
        <w:rPr>
          <w:sz w:val="17"/>
          <w:szCs w:val="17"/>
          <w:spacing w:val="7"/>
        </w:rPr>
        <w:t>与保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守方法治疗阑尾周围脓肿的效果分析</w:t>
      </w:r>
      <w:r>
        <w:rPr>
          <w:sz w:val="17"/>
          <w:szCs w:val="17"/>
          <w:spacing w:val="52"/>
        </w:rPr>
        <w:t xml:space="preserve"> </w:t>
      </w:r>
      <w:r>
        <w:rPr>
          <w:sz w:val="17"/>
          <w:szCs w:val="17"/>
          <w:spacing w:val="13"/>
        </w:rPr>
        <w:t>[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3"/>
        </w:rPr>
        <w:t>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13"/>
        </w:rPr>
        <w:t>.  中国卫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生标准管理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, 2024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15(14) :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87-91.</w:t>
      </w:r>
    </w:p>
    <w:p>
      <w:pPr>
        <w:pStyle w:val="BodyText"/>
        <w:ind w:right="16"/>
        <w:spacing w:before="52" w:line="192" w:lineRule="auto"/>
        <w:jc w:val="right"/>
        <w:rPr>
          <w:sz w:val="17"/>
          <w:szCs w:val="17"/>
        </w:rPr>
      </w:pPr>
      <w:r>
        <w:rPr>
          <w:sz w:val="17"/>
          <w:szCs w:val="17"/>
          <w:spacing w:val="-6"/>
        </w:rPr>
        <w:t>(2024-08-08 收稿    2024-10-08 修回)</w:t>
      </w:r>
    </w:p>
    <w:p>
      <w:pPr>
        <w:pStyle w:val="BodyText"/>
        <w:ind w:right="16"/>
        <w:spacing w:before="51" w:line="193" w:lineRule="auto"/>
        <w:jc w:val="right"/>
        <w:rPr>
          <w:sz w:val="17"/>
          <w:szCs w:val="17"/>
        </w:rPr>
      </w:pPr>
      <w:r>
        <w:rPr>
          <w:sz w:val="17"/>
          <w:szCs w:val="17"/>
          <w:spacing w:val="11"/>
        </w:rPr>
        <w:t>(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11"/>
        </w:rPr>
        <w:t>责任编辑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11"/>
        </w:rPr>
        <w:t>武建虎)</w:t>
      </w:r>
    </w:p>
    <w:p>
      <w:pPr>
        <w:spacing w:line="193" w:lineRule="auto"/>
        <w:sectPr>
          <w:type w:val="continuous"/>
          <w:pgSz w:w="11906" w:h="16162"/>
          <w:pgMar w:top="1255" w:right="1132" w:bottom="600" w:left="432" w:header="939" w:footer="360" w:gutter="0"/>
          <w:cols w:equalWidth="0" w:num="2">
            <w:col w:w="5657" w:space="100"/>
            <w:col w:w="4585" w:space="0"/>
          </w:cols>
        </w:sectPr>
        <w:rPr>
          <w:sz w:val="17"/>
          <w:szCs w:val="17"/>
        </w:rPr>
      </w:pPr>
    </w:p>
    <w:p>
      <w:pPr>
        <w:spacing w:line="312" w:lineRule="auto"/>
        <w:rPr>
          <w:rFonts w:ascii="Arial"/>
          <w:sz w:val="21"/>
        </w:rPr>
      </w:pPr>
      <w:r>
        <w:pict>
          <v:shape id="_x0000_s10" style="position:absolute;margin-left:35.6655pt;margin-top:-156.388pt;mso-position-vertical-relative:text;mso-position-horizontal-relative:text;width:325.5pt;height:0.35pt;z-index:251662336;" filled="false" strokecolor="#231F20" strokeweight="0.33pt" coordsize="6510,6" coordorigin="0,0" path="m0,3l6509,3e">
            <v:stroke joinstyle="miter" miterlimit="10"/>
          </v:shape>
        </w:pict>
      </w: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720"/>
        <w:spacing w:before="142" w:line="187" w:lineRule="auto"/>
        <w:outlineLvl w:val="0"/>
        <w:rPr>
          <w:sz w:val="33"/>
          <w:szCs w:val="33"/>
        </w:rPr>
      </w:pPr>
      <w:r>
        <w:rPr>
          <w:sz w:val="33"/>
          <w:szCs w:val="33"/>
          <w:spacing w:val="29"/>
        </w:rPr>
        <w:t>腹腔镜下胆囊切除术后迟发性胆汁漏的发生原因及其防治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731"/>
        <w:spacing w:before="86" w:line="200" w:lineRule="auto"/>
        <w:rPr/>
      </w:pPr>
      <w:r>
        <w:rPr/>
        <w:t>罗</w:t>
      </w:r>
      <w:r>
        <w:rPr>
          <w:spacing w:val="17"/>
          <w:w w:val="101"/>
        </w:rPr>
        <w:t xml:space="preserve">   </w:t>
      </w:r>
      <w:r>
        <w:rPr/>
        <w:t>毅</w:t>
      </w:r>
      <w:r>
        <w:rPr>
          <w:spacing w:val="-21"/>
        </w:rPr>
        <w:t xml:space="preserve"> </w:t>
      </w:r>
      <w:r>
        <w:rPr/>
        <w:t>,时吉庆</w:t>
      </w:r>
      <w:r>
        <w:rPr>
          <w:spacing w:val="-22"/>
        </w:rPr>
        <w:t xml:space="preserve"> </w:t>
      </w:r>
      <w:r>
        <w:rPr/>
        <w:t>,</w:t>
      </w:r>
      <w:r>
        <w:rPr>
          <w:spacing w:val="-31"/>
        </w:rPr>
        <w:t xml:space="preserve"> </w:t>
      </w:r>
      <w:r>
        <w:rPr/>
        <w:t>陈    良</w:t>
      </w:r>
      <w:r>
        <w:rPr>
          <w:spacing w:val="-22"/>
        </w:rPr>
        <w:t xml:space="preserve"> </w:t>
      </w:r>
      <w:r>
        <w:rPr/>
        <w:t>,</w:t>
      </w:r>
      <w:r>
        <w:rPr>
          <w:spacing w:val="-16"/>
        </w:rPr>
        <w:t xml:space="preserve"> </w:t>
      </w:r>
      <w:r>
        <w:rPr/>
        <w:t>肖青川</w:t>
      </w:r>
    </w:p>
    <w:p>
      <w:pPr>
        <w:pStyle w:val="BodyText"/>
        <w:ind w:left="703" w:right="1" w:firstLine="296"/>
        <w:spacing w:before="291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13"/>
        </w:rPr>
        <w:t>【</w:t>
      </w:r>
      <w:r>
        <w:rPr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3"/>
        </w:rPr>
        <w:t>摘要</w:t>
      </w:r>
      <w:r>
        <w:rPr>
          <w:sz w:val="17"/>
          <w:szCs w:val="17"/>
          <w:spacing w:val="13"/>
        </w:rPr>
        <w:t>】  腹腔镜胆囊切除术(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</w:rPr>
        <w:t>LC</w:t>
      </w:r>
      <w:r>
        <w:rPr>
          <w:sz w:val="17"/>
          <w:szCs w:val="17"/>
          <w:spacing w:val="13"/>
        </w:rPr>
        <w:t>)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3"/>
        </w:rPr>
        <w:t>术后迟发性胆汁漏是一种特</w:t>
      </w:r>
      <w:r>
        <w:rPr>
          <w:sz w:val="17"/>
          <w:szCs w:val="17"/>
          <w:spacing w:val="12"/>
        </w:rPr>
        <w:t>殊少见的胆汁漏类型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2"/>
        </w:rPr>
        <w:t>。本文回顾性分析了 2010-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12"/>
        </w:rPr>
        <w:t>01 至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2023-06 武警四川总队医院收治的 9 例 </w:t>
      </w:r>
      <w:r>
        <w:rPr>
          <w:sz w:val="17"/>
          <w:szCs w:val="17"/>
        </w:rPr>
        <w:t>LC</w:t>
      </w:r>
      <w:r>
        <w:rPr>
          <w:sz w:val="17"/>
          <w:szCs w:val="17"/>
          <w:spacing w:val="7"/>
        </w:rPr>
        <w:t xml:space="preserve"> 术后迟发性胆汁漏患者的临床资料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7"/>
        </w:rPr>
        <w:t>。根据患者的具体情况采用 </w:t>
      </w:r>
      <w:r>
        <w:rPr>
          <w:sz w:val="17"/>
          <w:szCs w:val="17"/>
        </w:rPr>
        <w:t>CT</w:t>
      </w:r>
      <w:r>
        <w:rPr>
          <w:sz w:val="17"/>
          <w:szCs w:val="17"/>
          <w:spacing w:val="7"/>
        </w:rPr>
        <w:t xml:space="preserve"> 定位下腹腔穿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刺置管引流、十二指肠镜下鼻胆管引流、胆管塑料支架引流、乳头括约肌切开、取石、腹腔镜下修补、T 管引流手术治疗后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1"/>
        </w:rPr>
        <w:t>,所有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患者均痊愈出院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,随访最长 5 年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,生活质量良好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7"/>
        </w:rPr>
        <w:t>,无胆道狭窄、</w:t>
      </w:r>
      <w:r>
        <w:rPr>
          <w:sz w:val="17"/>
          <w:szCs w:val="17"/>
          <w:spacing w:val="6"/>
        </w:rPr>
        <w:t>复发结石等情况发生。</w:t>
      </w:r>
    </w:p>
    <w:p>
      <w:pPr>
        <w:pStyle w:val="BodyText"/>
        <w:ind w:left="1000"/>
        <w:spacing w:before="1" w:line="23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【</w:t>
      </w:r>
      <w:r>
        <w:rPr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关键词</w:t>
      </w:r>
      <w:r>
        <w:rPr>
          <w:sz w:val="17"/>
          <w:szCs w:val="17"/>
          <w:spacing w:val="11"/>
        </w:rPr>
        <w:t>】  腹腔镜;胆囊切除术;迟发性胆汁漏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1"/>
        </w:rPr>
        <w:t>;并发症</w:t>
      </w:r>
    </w:p>
    <w:p>
      <w:pPr>
        <w:pStyle w:val="BodyText"/>
        <w:ind w:left="1000"/>
        <w:spacing w:line="310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3"/>
        </w:rPr>
        <w:t>【 </w:t>
      </w:r>
      <w:r>
        <w:rPr>
          <w:rFonts w:ascii="SimHei" w:hAnsi="SimHei" w:eastAsia="SimHei" w:cs="SimHei"/>
          <w:sz w:val="17"/>
          <w:szCs w:val="17"/>
          <w:spacing w:val="-2"/>
          <w:position w:val="3"/>
        </w:rPr>
        <w:t>中国图书分类号</w:t>
      </w:r>
      <w:r>
        <w:rPr>
          <w:sz w:val="17"/>
          <w:szCs w:val="17"/>
          <w:spacing w:val="-2"/>
          <w:position w:val="3"/>
        </w:rPr>
        <w:t>】</w:t>
      </w:r>
      <w:r>
        <w:rPr>
          <w:sz w:val="17"/>
          <w:szCs w:val="17"/>
          <w:spacing w:val="20"/>
          <w:position w:val="3"/>
        </w:rPr>
        <w:t xml:space="preserve">  </w:t>
      </w:r>
      <w:r>
        <w:rPr>
          <w:sz w:val="17"/>
          <w:szCs w:val="17"/>
          <w:spacing w:val="-2"/>
          <w:position w:val="3"/>
        </w:rPr>
        <w:t>R657. 4</w:t>
      </w:r>
    </w:p>
    <w:p>
      <w:pPr>
        <w:spacing w:before="17"/>
        <w:rPr/>
      </w:pPr>
      <w:r/>
    </w:p>
    <w:p>
      <w:pPr>
        <w:sectPr>
          <w:type w:val="continuous"/>
          <w:pgSz w:w="11906" w:h="16162"/>
          <w:pgMar w:top="1255" w:right="1132" w:bottom="600" w:left="432" w:header="939" w:footer="360" w:gutter="0"/>
          <w:cols w:equalWidth="0" w:num="1">
            <w:col w:w="10342" w:space="0"/>
          </w:cols>
        </w:sectPr>
        <w:rPr/>
      </w:pPr>
    </w:p>
    <w:p>
      <w:pPr>
        <w:pStyle w:val="BodyText"/>
        <w:ind w:left="698" w:right="325" w:firstLine="428"/>
        <w:spacing w:before="53" w:line="221" w:lineRule="auto"/>
        <w:jc w:val="both"/>
        <w:rPr/>
      </w:pPr>
      <w:r>
        <w:rPr>
          <w:spacing w:val="-4"/>
        </w:rPr>
        <w:t>胆汁漏是腹腔镜胆囊切除术(</w:t>
      </w:r>
      <w:r>
        <w:rPr>
          <w:spacing w:val="-18"/>
        </w:rPr>
        <w:t xml:space="preserve"> </w:t>
      </w:r>
      <w:r>
        <w:rPr>
          <w:spacing w:val="-4"/>
        </w:rPr>
        <w:t>laparoscopic</w:t>
      </w:r>
      <w:r>
        <w:rPr>
          <w:spacing w:val="29"/>
          <w:w w:val="101"/>
        </w:rPr>
        <w:t xml:space="preserve"> </w:t>
      </w:r>
      <w:r>
        <w:rPr>
          <w:spacing w:val="-4"/>
        </w:rPr>
        <w:t>chol-</w:t>
      </w:r>
      <w:r>
        <w:rPr/>
        <w:t xml:space="preserve"> </w:t>
      </w:r>
      <w:r>
        <w:rPr/>
        <w:t>ecystectomy,LC) 常见的并发症</w:t>
      </w:r>
      <w:r>
        <w:rPr>
          <w:spacing w:val="-14"/>
        </w:rPr>
        <w:t xml:space="preserve"> </w:t>
      </w:r>
      <w:r>
        <w:rPr/>
        <w:t>,</w:t>
      </w:r>
      <w:r>
        <w:rPr>
          <w:spacing w:val="-33"/>
        </w:rPr>
        <w:t xml:space="preserve"> </w:t>
      </w:r>
      <w:r>
        <w:rPr/>
        <w:t>发病率为</w:t>
      </w:r>
      <w:r>
        <w:rPr>
          <w:spacing w:val="36"/>
        </w:rPr>
        <w:t xml:space="preserve"> </w:t>
      </w:r>
      <w:r>
        <w:rPr/>
        <w:t>1.</w:t>
      </w:r>
      <w:r>
        <w:rPr>
          <w:spacing w:val="32"/>
          <w:w w:val="101"/>
        </w:rPr>
        <w:t xml:space="preserve"> </w:t>
      </w:r>
      <w:r>
        <w:rPr/>
        <w:t>1% ~ </w:t>
      </w:r>
      <w:r>
        <w:rPr>
          <w:spacing w:val="4"/>
        </w:rPr>
        <w:t>4. 0%</w:t>
      </w:r>
      <w:r>
        <w:rPr>
          <w:sz w:val="11"/>
          <w:szCs w:val="11"/>
          <w:spacing w:val="4"/>
          <w:position w:val="8"/>
        </w:rPr>
        <w:t>[1]</w:t>
      </w:r>
      <w:r>
        <w:rPr>
          <w:sz w:val="11"/>
          <w:szCs w:val="11"/>
          <w:spacing w:val="24"/>
          <w:w w:val="102"/>
          <w:position w:val="8"/>
        </w:rPr>
        <w:t xml:space="preserve"> </w:t>
      </w:r>
      <w:r>
        <w:rPr>
          <w:spacing w:val="4"/>
        </w:rPr>
        <w:t>。而发生于术后 72</w:t>
      </w:r>
      <w:r>
        <w:rPr>
          <w:spacing w:val="21"/>
        </w:rPr>
        <w:t xml:space="preserve"> </w:t>
      </w:r>
      <w:r>
        <w:rPr>
          <w:spacing w:val="4"/>
        </w:rPr>
        <w:t>h</w:t>
      </w:r>
      <w:r>
        <w:rPr>
          <w:spacing w:val="26"/>
        </w:rPr>
        <w:t xml:space="preserve"> </w:t>
      </w:r>
      <w:r>
        <w:rPr>
          <w:spacing w:val="4"/>
        </w:rPr>
        <w:t>以后的迟发性胆汁漏</w:t>
      </w:r>
      <w:r>
        <w:rPr/>
        <w:t xml:space="preserve"> </w:t>
      </w:r>
      <w:r>
        <w:rPr>
          <w:spacing w:val="14"/>
        </w:rPr>
        <w:t>较为少见</w:t>
      </w:r>
      <w:r>
        <w:rPr>
          <w:spacing w:val="-17"/>
        </w:rPr>
        <w:t xml:space="preserve"> </w:t>
      </w:r>
      <w:r>
        <w:rPr>
          <w:spacing w:val="14"/>
        </w:rPr>
        <w:t>,</w:t>
      </w:r>
      <w:r>
        <w:rPr>
          <w:spacing w:val="-35"/>
        </w:rPr>
        <w:t xml:space="preserve"> </w:t>
      </w:r>
      <w:r>
        <w:rPr>
          <w:spacing w:val="14"/>
        </w:rPr>
        <w:t>因其发生时间较晚</w:t>
      </w:r>
      <w:r>
        <w:rPr>
          <w:spacing w:val="-21"/>
        </w:rPr>
        <w:t xml:space="preserve"> </w:t>
      </w:r>
      <w:r>
        <w:rPr>
          <w:spacing w:val="14"/>
        </w:rPr>
        <w:t>,起病隐匿</w:t>
      </w:r>
      <w:r>
        <w:rPr>
          <w:spacing w:val="-21"/>
        </w:rPr>
        <w:t xml:space="preserve"> </w:t>
      </w:r>
      <w:r>
        <w:rPr>
          <w:spacing w:val="14"/>
        </w:rPr>
        <w:t>,诊治颇为</w:t>
      </w:r>
      <w:r>
        <w:rPr/>
        <w:t xml:space="preserve"> </w:t>
      </w:r>
      <w:r>
        <w:rPr>
          <w:spacing w:val="10"/>
        </w:rPr>
        <w:t>棘手</w:t>
      </w:r>
      <w:r>
        <w:rPr>
          <w:spacing w:val="-14"/>
        </w:rPr>
        <w:t xml:space="preserve"> </w:t>
      </w:r>
      <w:r>
        <w:rPr>
          <w:spacing w:val="10"/>
        </w:rPr>
        <w:t>,若处理不当会危及患者生命</w:t>
      </w:r>
      <w:r>
        <w:rPr>
          <w:spacing w:val="-22"/>
        </w:rPr>
        <w:t xml:space="preserve"> </w:t>
      </w:r>
      <w:r>
        <w:rPr>
          <w:spacing w:val="10"/>
        </w:rPr>
        <w:t>,应当引起胆道外</w:t>
      </w:r>
      <w:r>
        <w:rPr/>
        <w:t xml:space="preserve"> </w:t>
      </w:r>
      <w:r>
        <w:rPr>
          <w:spacing w:val="18"/>
        </w:rPr>
        <w:t>科医师足够的重视</w:t>
      </w:r>
      <w:r>
        <w:rPr>
          <w:sz w:val="11"/>
          <w:szCs w:val="11"/>
          <w:spacing w:val="18"/>
          <w:position w:val="8"/>
        </w:rPr>
        <w:t>[2]</w:t>
      </w:r>
      <w:r>
        <w:rPr>
          <w:sz w:val="11"/>
          <w:szCs w:val="11"/>
          <w:spacing w:val="25"/>
          <w:position w:val="8"/>
        </w:rPr>
        <w:t xml:space="preserve"> </w:t>
      </w:r>
      <w:r>
        <w:rPr>
          <w:spacing w:val="18"/>
        </w:rPr>
        <w:t>。本文通过回顾分析迟发性</w:t>
      </w:r>
      <w:r>
        <w:rPr/>
        <w:t xml:space="preserve"> </w:t>
      </w:r>
      <w:r>
        <w:rPr>
          <w:spacing w:val="3"/>
        </w:rPr>
        <w:t>胆汁漏 9 例患者的临床资料</w:t>
      </w:r>
      <w:r>
        <w:rPr>
          <w:spacing w:val="-9"/>
        </w:rPr>
        <w:t xml:space="preserve"> </w:t>
      </w:r>
      <w:r>
        <w:rPr>
          <w:spacing w:val="3"/>
        </w:rPr>
        <w:t>,对其原因、诊断、治疗</w:t>
      </w:r>
      <w:r>
        <w:rPr/>
        <w:t xml:space="preserve"> </w:t>
      </w:r>
      <w:r>
        <w:rPr>
          <w:spacing w:val="8"/>
        </w:rPr>
        <w:t>及预防措施进行探讨。</w:t>
      </w:r>
    </w:p>
    <w:p>
      <w:pPr>
        <w:pStyle w:val="BodyText"/>
        <w:ind w:left="721"/>
        <w:spacing w:before="132" w:line="211" w:lineRule="auto"/>
        <w:rPr>
          <w:rFonts w:ascii="SimHei" w:hAnsi="SimHei" w:eastAsia="SimHei" w:cs="SimHei"/>
        </w:rPr>
      </w:pPr>
      <w:r>
        <w:rPr>
          <w:spacing w:val="-2"/>
        </w:rPr>
        <w:t>1</w:t>
      </w:r>
      <w:r>
        <w:rPr>
          <w:spacing w:val="17"/>
        </w:rPr>
        <w:t xml:space="preserve">   </w:t>
      </w:r>
      <w:r>
        <w:rPr>
          <w:rFonts w:ascii="SimHei" w:hAnsi="SimHei" w:eastAsia="SimHei" w:cs="SimHei"/>
          <w:spacing w:val="-2"/>
        </w:rPr>
        <w:t>临床资料</w:t>
      </w:r>
    </w:p>
    <w:p>
      <w:pPr>
        <w:pStyle w:val="BodyText"/>
        <w:ind w:left="702" w:right="325" w:firstLine="18"/>
        <w:spacing w:before="177" w:line="213" w:lineRule="auto"/>
        <w:rPr/>
      </w:pPr>
      <w:r>
        <w:rPr>
          <w:spacing w:val="-6"/>
        </w:rPr>
        <w:t>1</w:t>
      </w:r>
      <w:r>
        <w:rPr>
          <w:spacing w:val="-34"/>
        </w:rPr>
        <w:t xml:space="preserve"> </w:t>
      </w:r>
      <w:r>
        <w:rPr>
          <w:spacing w:val="-6"/>
        </w:rPr>
        <w:t>.</w:t>
      </w:r>
      <w:r>
        <w:rPr>
          <w:spacing w:val="21"/>
        </w:rPr>
        <w:t xml:space="preserve"> </w:t>
      </w:r>
      <w:r>
        <w:rPr>
          <w:spacing w:val="-6"/>
        </w:rPr>
        <w:t>1     一</w:t>
      </w:r>
      <w:r>
        <w:rPr>
          <w:spacing w:val="-28"/>
        </w:rPr>
        <w:t xml:space="preserve"> </w:t>
      </w:r>
      <w:r>
        <w:rPr>
          <w:spacing w:val="-6"/>
        </w:rPr>
        <w:t>般 资</w:t>
      </w:r>
      <w:r>
        <w:rPr>
          <w:spacing w:val="-29"/>
        </w:rPr>
        <w:t xml:space="preserve"> </w:t>
      </w:r>
      <w:r>
        <w:rPr>
          <w:spacing w:val="-6"/>
        </w:rPr>
        <w:t>料     回</w:t>
      </w:r>
      <w:r>
        <w:rPr>
          <w:spacing w:val="-27"/>
        </w:rPr>
        <w:t xml:space="preserve"> </w:t>
      </w:r>
      <w:r>
        <w:rPr>
          <w:spacing w:val="-6"/>
        </w:rPr>
        <w:t>顾</w:t>
      </w:r>
      <w:r>
        <w:rPr>
          <w:spacing w:val="-26"/>
        </w:rPr>
        <w:t xml:space="preserve"> </w:t>
      </w:r>
      <w:r>
        <w:rPr>
          <w:spacing w:val="-6"/>
        </w:rPr>
        <w:t>性</w:t>
      </w:r>
      <w:r>
        <w:rPr>
          <w:spacing w:val="-26"/>
        </w:rPr>
        <w:t xml:space="preserve"> </w:t>
      </w:r>
      <w:r>
        <w:rPr>
          <w:spacing w:val="-6"/>
        </w:rPr>
        <w:t>分</w:t>
      </w:r>
      <w:r>
        <w:rPr>
          <w:spacing w:val="-24"/>
        </w:rPr>
        <w:t xml:space="preserve"> </w:t>
      </w:r>
      <w:r>
        <w:rPr>
          <w:spacing w:val="-6"/>
        </w:rPr>
        <w:t>析</w:t>
      </w:r>
      <w:r>
        <w:rPr>
          <w:spacing w:val="-22"/>
        </w:rPr>
        <w:t xml:space="preserve"> </w:t>
      </w:r>
      <w:r>
        <w:rPr>
          <w:spacing w:val="-6"/>
        </w:rPr>
        <w:t>我</w:t>
      </w:r>
      <w:r>
        <w:rPr>
          <w:spacing w:val="-28"/>
        </w:rPr>
        <w:t xml:space="preserve"> </w:t>
      </w:r>
      <w:r>
        <w:rPr>
          <w:spacing w:val="-6"/>
        </w:rPr>
        <w:t>科</w:t>
      </w:r>
      <w:r>
        <w:rPr>
          <w:spacing w:val="28"/>
          <w:w w:val="101"/>
        </w:rPr>
        <w:t xml:space="preserve"> </w:t>
      </w:r>
      <w:r>
        <w:rPr>
          <w:spacing w:val="-6"/>
        </w:rPr>
        <w:t>2010 - 01</w:t>
      </w:r>
      <w:r>
        <w:rPr>
          <w:spacing w:val="39"/>
        </w:rPr>
        <w:t xml:space="preserve"> </w:t>
      </w:r>
      <w:r>
        <w:rPr>
          <w:spacing w:val="-6"/>
        </w:rPr>
        <w:t>至</w:t>
      </w:r>
      <w:r>
        <w:rPr/>
        <w:t xml:space="preserve"> </w:t>
      </w:r>
      <w:r>
        <w:rPr>
          <w:spacing w:val="8"/>
        </w:rPr>
        <w:t>2023-06 收治的在外院及我院行 </w:t>
      </w:r>
      <w:r>
        <w:rPr/>
        <w:t>LC</w:t>
      </w:r>
      <w:r>
        <w:rPr>
          <w:spacing w:val="7"/>
        </w:rPr>
        <w:t xml:space="preserve"> 术后发生迟发</w:t>
      </w:r>
      <w:r>
        <w:rPr/>
        <w:t xml:space="preserve"> </w:t>
      </w:r>
      <w:r>
        <w:rPr>
          <w:spacing w:val="2"/>
        </w:rPr>
        <w:t>性胆汁漏 9 例</w:t>
      </w:r>
      <w:r>
        <w:rPr>
          <w:spacing w:val="-13"/>
        </w:rPr>
        <w:t xml:space="preserve"> </w:t>
      </w:r>
      <w:r>
        <w:rPr>
          <w:spacing w:val="2"/>
        </w:rPr>
        <w:t>,男 3</w:t>
      </w:r>
      <w:r>
        <w:rPr>
          <w:spacing w:val="16"/>
          <w:w w:val="101"/>
        </w:rPr>
        <w:t xml:space="preserve"> </w:t>
      </w:r>
      <w:r>
        <w:rPr>
          <w:spacing w:val="2"/>
        </w:rPr>
        <w:t>例</w:t>
      </w:r>
      <w:r>
        <w:rPr>
          <w:spacing w:val="-21"/>
        </w:rPr>
        <w:t xml:space="preserve"> </w:t>
      </w:r>
      <w:r>
        <w:rPr>
          <w:spacing w:val="2"/>
        </w:rPr>
        <w:t>,女 6</w:t>
      </w:r>
      <w:r>
        <w:rPr>
          <w:spacing w:val="16"/>
        </w:rPr>
        <w:t xml:space="preserve"> </w:t>
      </w:r>
      <w:r>
        <w:rPr>
          <w:spacing w:val="2"/>
        </w:rPr>
        <w:t>例</w:t>
      </w:r>
      <w:r>
        <w:rPr>
          <w:spacing w:val="-21"/>
        </w:rPr>
        <w:t xml:space="preserve"> </w:t>
      </w:r>
      <w:r>
        <w:rPr>
          <w:spacing w:val="2"/>
        </w:rPr>
        <w:t>,年龄</w:t>
      </w:r>
      <w:r>
        <w:rPr>
          <w:spacing w:val="11"/>
        </w:rPr>
        <w:t xml:space="preserve"> </w:t>
      </w:r>
      <w:r>
        <w:rPr>
          <w:spacing w:val="2"/>
        </w:rPr>
        <w:t>38</w:t>
      </w:r>
      <w:r>
        <w:rPr>
          <w:spacing w:val="-11"/>
        </w:rPr>
        <w:t xml:space="preserve"> </w:t>
      </w:r>
      <w:r>
        <w:rPr>
          <w:spacing w:val="2"/>
        </w:rPr>
        <w:t>~</w:t>
      </w:r>
      <w:r>
        <w:rPr>
          <w:spacing w:val="-17"/>
        </w:rPr>
        <w:t xml:space="preserve"> </w:t>
      </w:r>
      <w:r>
        <w:rPr>
          <w:spacing w:val="2"/>
        </w:rPr>
        <w:t>70</w:t>
      </w:r>
      <w:r>
        <w:rPr>
          <w:spacing w:val="18"/>
        </w:rPr>
        <w:t xml:space="preserve"> </w:t>
      </w:r>
      <w:r>
        <w:rPr>
          <w:spacing w:val="2"/>
        </w:rPr>
        <w:t>岁</w:t>
      </w:r>
      <w:r>
        <w:rPr>
          <w:spacing w:val="-22"/>
        </w:rPr>
        <w:t xml:space="preserve"> </w:t>
      </w:r>
      <w:r>
        <w:rPr>
          <w:spacing w:val="2"/>
        </w:rPr>
        <w:t>,平</w:t>
      </w:r>
      <w:r>
        <w:rPr/>
        <w:t xml:space="preserve"> </w:t>
      </w:r>
      <w:r>
        <w:rPr>
          <w:spacing w:val="-1"/>
        </w:rPr>
        <w:t>均(52.</w:t>
      </w:r>
      <w:r>
        <w:rPr>
          <w:spacing w:val="28"/>
        </w:rPr>
        <w:t xml:space="preserve"> </w:t>
      </w:r>
      <w:r>
        <w:rPr>
          <w:spacing w:val="-1"/>
        </w:rPr>
        <w:t>3 ± 10.</w:t>
      </w:r>
      <w:r>
        <w:rPr>
          <w:spacing w:val="28"/>
          <w:w w:val="101"/>
        </w:rPr>
        <w:t xml:space="preserve"> </w:t>
      </w:r>
      <w:r>
        <w:rPr>
          <w:spacing w:val="-1"/>
        </w:rPr>
        <w:t>3</w:t>
      </w:r>
      <w:r>
        <w:rPr>
          <w:spacing w:val="-15"/>
        </w:rPr>
        <w:t xml:space="preserve"> </w:t>
      </w:r>
      <w:r>
        <w:rPr>
          <w:spacing w:val="-1"/>
        </w:rPr>
        <w:t>) 岁</w:t>
      </w:r>
      <w:r>
        <w:rPr>
          <w:spacing w:val="-21"/>
        </w:rPr>
        <w:t xml:space="preserve"> </w:t>
      </w:r>
      <w:r>
        <w:rPr>
          <w:spacing w:val="-1"/>
        </w:rPr>
        <w:t>,</w:t>
      </w:r>
      <w:r>
        <w:rPr>
          <w:spacing w:val="-18"/>
        </w:rPr>
        <w:t xml:space="preserve"> </w:t>
      </w:r>
      <w:r>
        <w:rPr>
          <w:spacing w:val="-1"/>
        </w:rPr>
        <w:t>均</w:t>
      </w:r>
      <w:r>
        <w:rPr>
          <w:spacing w:val="-21"/>
        </w:rPr>
        <w:t xml:space="preserve"> </w:t>
      </w:r>
      <w:r>
        <w:rPr>
          <w:spacing w:val="-1"/>
        </w:rPr>
        <w:t>为</w:t>
      </w:r>
      <w:r>
        <w:rPr>
          <w:spacing w:val="-24"/>
        </w:rPr>
        <w:t xml:space="preserve"> </w:t>
      </w:r>
      <w:r>
        <w:rPr>
          <w:spacing w:val="-1"/>
        </w:rPr>
        <w:t>胆</w:t>
      </w:r>
      <w:r>
        <w:rPr>
          <w:spacing w:val="-28"/>
        </w:rPr>
        <w:t xml:space="preserve"> </w:t>
      </w:r>
      <w:r>
        <w:rPr>
          <w:spacing w:val="-1"/>
        </w:rPr>
        <w:t>囊</w:t>
      </w:r>
      <w:r>
        <w:rPr>
          <w:spacing w:val="-26"/>
        </w:rPr>
        <w:t xml:space="preserve"> </w:t>
      </w:r>
      <w:r>
        <w:rPr>
          <w:spacing w:val="-1"/>
        </w:rPr>
        <w:t>结</w:t>
      </w:r>
      <w:r>
        <w:rPr>
          <w:spacing w:val="-25"/>
        </w:rPr>
        <w:t xml:space="preserve"> </w:t>
      </w:r>
      <w:r>
        <w:rPr>
          <w:spacing w:val="-1"/>
        </w:rPr>
        <w:t>石</w:t>
      </w:r>
      <w:r>
        <w:rPr>
          <w:spacing w:val="-21"/>
        </w:rPr>
        <w:t xml:space="preserve"> </w:t>
      </w:r>
      <w:r>
        <w:rPr>
          <w:spacing w:val="-1"/>
        </w:rPr>
        <w:t>,</w:t>
      </w:r>
      <w:r>
        <w:rPr>
          <w:spacing w:val="-20"/>
        </w:rPr>
        <w:t xml:space="preserve"> </w:t>
      </w:r>
      <w:r>
        <w:rPr>
          <w:spacing w:val="-1"/>
        </w:rPr>
        <w:t>慢</w:t>
      </w:r>
      <w:r>
        <w:rPr>
          <w:spacing w:val="-27"/>
        </w:rPr>
        <w:t xml:space="preserve"> </w:t>
      </w:r>
      <w:r>
        <w:rPr>
          <w:spacing w:val="-1"/>
        </w:rPr>
        <w:t>性</w:t>
      </w:r>
      <w:r>
        <w:rPr>
          <w:spacing w:val="-25"/>
        </w:rPr>
        <w:t xml:space="preserve"> </w:t>
      </w:r>
      <w:r>
        <w:rPr>
          <w:spacing w:val="-1"/>
        </w:rPr>
        <w:t>胆</w:t>
      </w:r>
      <w:r>
        <w:rPr>
          <w:spacing w:val="-27"/>
        </w:rPr>
        <w:t xml:space="preserve"> </w:t>
      </w:r>
      <w:r>
        <w:rPr>
          <w:spacing w:val="-2"/>
        </w:rPr>
        <w:t>囊</w:t>
      </w:r>
      <w:r>
        <w:rPr>
          <w:spacing w:val="-25"/>
        </w:rPr>
        <w:t xml:space="preserve"> </w:t>
      </w:r>
      <w:r>
        <w:rPr>
          <w:spacing w:val="-2"/>
        </w:rPr>
        <w:t>炎</w:t>
      </w:r>
    </w:p>
    <w:p>
      <w:pPr>
        <w:pStyle w:val="BodyText"/>
        <w:ind w:left="703"/>
        <w:spacing w:before="43" w:line="194" w:lineRule="auto"/>
        <w:rPr/>
      </w:pPr>
      <w:r>
        <w:rPr>
          <w:spacing w:val="5"/>
        </w:rPr>
        <w:t>6 例</w:t>
      </w:r>
      <w:r>
        <w:rPr>
          <w:spacing w:val="-21"/>
        </w:rPr>
        <w:t xml:space="preserve"> </w:t>
      </w:r>
      <w:r>
        <w:rPr>
          <w:spacing w:val="5"/>
        </w:rPr>
        <w:t>,急性胆囊炎 3 例</w:t>
      </w:r>
      <w:r>
        <w:rPr>
          <w:spacing w:val="-32"/>
        </w:rPr>
        <w:t xml:space="preserve"> </w:t>
      </w:r>
      <w:r>
        <w:rPr>
          <w:spacing w:val="5"/>
        </w:rPr>
        <w:t>。5 例解剖结</w:t>
      </w:r>
      <w:r>
        <w:rPr>
          <w:spacing w:val="4"/>
        </w:rPr>
        <w:t>构清楚</w:t>
      </w:r>
      <w:r>
        <w:rPr>
          <w:spacing w:val="-21"/>
        </w:rPr>
        <w:t xml:space="preserve"> </w:t>
      </w:r>
      <w:r>
        <w:rPr>
          <w:spacing w:val="4"/>
        </w:rPr>
        <w:t>,无粘连</w:t>
      </w:r>
      <w:r>
        <w:rPr>
          <w:spacing w:val="-21"/>
        </w:rPr>
        <w:t xml:space="preserve"> </w:t>
      </w:r>
      <w:r>
        <w:rPr>
          <w:spacing w:val="4"/>
        </w:rPr>
        <w:t>;</w:t>
      </w:r>
    </w:p>
    <w:p>
      <w:pPr>
        <w:pStyle w:val="BodyText"/>
        <w:ind w:left="704" w:right="323" w:hanging="2"/>
        <w:spacing w:before="38" w:line="213" w:lineRule="auto"/>
        <w:rPr/>
      </w:pPr>
      <w:r>
        <w:rPr>
          <w:spacing w:val="8"/>
        </w:rPr>
        <w:t>2 例胆囊三角轻度粘连;2 例胆囊三角、胆囊床粘连</w:t>
      </w:r>
      <w:r>
        <w:rPr>
          <w:spacing w:val="4"/>
        </w:rPr>
        <w:t xml:space="preserve"> </w:t>
      </w:r>
      <w:r>
        <w:rPr>
          <w:spacing w:val="9"/>
        </w:rPr>
        <w:t>严重</w:t>
      </w:r>
      <w:r>
        <w:rPr>
          <w:spacing w:val="-8"/>
        </w:rPr>
        <w:t xml:space="preserve"> </w:t>
      </w:r>
      <w:r>
        <w:rPr>
          <w:spacing w:val="9"/>
        </w:rPr>
        <w:t>,组织纤维瘢痕化</w:t>
      </w:r>
      <w:r>
        <w:rPr>
          <w:spacing w:val="-32"/>
        </w:rPr>
        <w:t xml:space="preserve"> </w:t>
      </w:r>
      <w:r>
        <w:rPr>
          <w:spacing w:val="9"/>
        </w:rPr>
        <w:t>。1 例术中放置腹腔引流管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/>
        <w:t xml:space="preserve"> </w:t>
      </w:r>
      <w:r>
        <w:rPr>
          <w:spacing w:val="-3"/>
        </w:rPr>
        <w:t>术后 2</w:t>
      </w:r>
      <w:r>
        <w:rPr>
          <w:spacing w:val="36"/>
        </w:rPr>
        <w:t xml:space="preserve"> </w:t>
      </w:r>
      <w:r>
        <w:rPr>
          <w:spacing w:val="-3"/>
        </w:rPr>
        <w:t>d 无液体引出后拔除</w:t>
      </w:r>
      <w:r>
        <w:rPr>
          <w:spacing w:val="-32"/>
        </w:rPr>
        <w:t xml:space="preserve"> </w:t>
      </w:r>
      <w:r>
        <w:rPr>
          <w:spacing w:val="-3"/>
        </w:rPr>
        <w:t>。术后第</w:t>
      </w:r>
      <w:r>
        <w:rPr>
          <w:spacing w:val="14"/>
          <w:w w:val="101"/>
        </w:rPr>
        <w:t xml:space="preserve"> </w:t>
      </w:r>
      <w:r>
        <w:rPr>
          <w:spacing w:val="-3"/>
        </w:rPr>
        <w:t>1</w:t>
      </w:r>
      <w:r>
        <w:rPr>
          <w:spacing w:val="-23"/>
        </w:rPr>
        <w:t xml:space="preserve"> </w:t>
      </w:r>
      <w:r>
        <w:rPr>
          <w:spacing w:val="-3"/>
        </w:rPr>
        <w:t>~</w:t>
      </w:r>
      <w:r>
        <w:rPr>
          <w:spacing w:val="-26"/>
        </w:rPr>
        <w:t xml:space="preserve"> </w:t>
      </w:r>
      <w:r>
        <w:rPr>
          <w:spacing w:val="-3"/>
        </w:rPr>
        <w:t>2</w:t>
      </w:r>
      <w:r>
        <w:rPr>
          <w:spacing w:val="23"/>
        </w:rPr>
        <w:t xml:space="preserve"> </w:t>
      </w:r>
      <w:r>
        <w:rPr>
          <w:spacing w:val="-3"/>
        </w:rPr>
        <w:t>d 肛门排</w:t>
      </w:r>
      <w:r>
        <w:rPr/>
        <w:t xml:space="preserve"> </w:t>
      </w:r>
      <w:r>
        <w:rPr>
          <w:spacing w:val="9"/>
        </w:rPr>
        <w:t>气</w:t>
      </w:r>
      <w:r>
        <w:rPr>
          <w:spacing w:val="-21"/>
        </w:rPr>
        <w:t xml:space="preserve"> </w:t>
      </w:r>
      <w:r>
        <w:rPr>
          <w:spacing w:val="9"/>
        </w:rPr>
        <w:t>,饮食恢复</w:t>
      </w:r>
      <w:r>
        <w:rPr>
          <w:spacing w:val="-21"/>
        </w:rPr>
        <w:t xml:space="preserve"> </w:t>
      </w:r>
      <w:r>
        <w:rPr>
          <w:spacing w:val="9"/>
        </w:rPr>
        <w:t>,无腹痛等不适而出院</w:t>
      </w:r>
      <w:r>
        <w:rPr>
          <w:spacing w:val="-32"/>
        </w:rPr>
        <w:t xml:space="preserve"> </w:t>
      </w:r>
      <w:r>
        <w:rPr>
          <w:spacing w:val="9"/>
        </w:rPr>
        <w:t>。本次</w:t>
      </w:r>
      <w:r>
        <w:rPr>
          <w:spacing w:val="8"/>
        </w:rPr>
        <w:t>均以突发</w:t>
      </w:r>
    </w:p>
    <w:p>
      <w:pPr>
        <w:spacing w:line="259" w:lineRule="auto"/>
        <w:rPr>
          <w:rFonts w:ascii="Arial"/>
          <w:sz w:val="21"/>
        </w:rPr>
      </w:pPr>
      <w:r>
        <w:pict>
          <v:shape id="_x0000_s12" style="position:absolute;margin-left:35.2775pt;margin-top:11.4643pt;mso-position-vertical-relative:text;mso-position-horizontal-relative:text;width:120.35pt;height:0.35pt;z-index:251663360;" filled="false" strokecolor="#231F20" strokeweight="0.33pt" coordsize="2406,6" coordorigin="0,0" path="m0,3l2406,3e">
            <v:stroke joinstyle="miter" miterlimit="10"/>
          </v:shape>
        </w:pict>
      </w:r>
      <w:r/>
    </w:p>
    <w:p>
      <w:pPr>
        <w:pStyle w:val="BodyText"/>
        <w:ind w:left="708"/>
        <w:spacing w:before="65" w:line="206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0"/>
        </w:rPr>
        <w:t>作者简介</w:t>
      </w:r>
      <w:r>
        <w:rPr>
          <w:sz w:val="15"/>
          <w:szCs w:val="15"/>
          <w:spacing w:val="10"/>
        </w:rPr>
        <w:t>:罗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10"/>
        </w:rPr>
        <w:t>毅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,硕士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,副主任医师。</w:t>
      </w:r>
    </w:p>
    <w:p>
      <w:pPr>
        <w:pStyle w:val="BodyText"/>
        <w:ind w:left="708"/>
        <w:spacing w:before="43" w:line="16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作者单位</w:t>
      </w:r>
      <w:r>
        <w:rPr>
          <w:sz w:val="15"/>
          <w:szCs w:val="15"/>
          <w:spacing w:val="6"/>
        </w:rPr>
        <w:t>:614000   乐山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6"/>
        </w:rPr>
        <w:t>,武警四川总队医院肝胆外科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1"/>
        <w:spacing w:before="45" w:line="220" w:lineRule="auto"/>
        <w:jc w:val="both"/>
        <w:rPr/>
      </w:pPr>
      <w:r>
        <w:rPr>
          <w:spacing w:val="13"/>
        </w:rPr>
        <w:t>上腹部痛入院</w:t>
      </w:r>
      <w:r>
        <w:rPr>
          <w:spacing w:val="-22"/>
        </w:rPr>
        <w:t xml:space="preserve"> </w:t>
      </w:r>
      <w:r>
        <w:rPr>
          <w:spacing w:val="13"/>
        </w:rPr>
        <w:t>,无发热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9"/>
        </w:rPr>
        <w:t xml:space="preserve"> </w:t>
      </w:r>
      <w:r>
        <w:rPr>
          <w:spacing w:val="13"/>
        </w:rPr>
        <w:t>1 例伴有轻度黄疸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35"/>
        </w:rPr>
        <w:t xml:space="preserve"> </w:t>
      </w:r>
      <w:r>
        <w:rPr>
          <w:spacing w:val="13"/>
        </w:rPr>
        <w:t>弥漫性</w:t>
      </w:r>
      <w:r>
        <w:rPr/>
        <w:t xml:space="preserve"> </w:t>
      </w:r>
      <w:r>
        <w:rPr>
          <w:spacing w:val="2"/>
        </w:rPr>
        <w:t>腹膜炎 6 例</w:t>
      </w:r>
      <w:r>
        <w:rPr>
          <w:spacing w:val="-11"/>
        </w:rPr>
        <w:t xml:space="preserve"> </w:t>
      </w:r>
      <w:r>
        <w:rPr>
          <w:spacing w:val="2"/>
        </w:rPr>
        <w:t>,上腹部局限性腹膜炎 3 例</w:t>
      </w:r>
      <w:r>
        <w:rPr>
          <w:spacing w:val="-32"/>
        </w:rPr>
        <w:t xml:space="preserve"> </w:t>
      </w:r>
      <w:r>
        <w:rPr>
          <w:spacing w:val="2"/>
        </w:rPr>
        <w:t>。</w:t>
      </w:r>
      <w:r>
        <w:rPr/>
        <w:t>CT</w:t>
      </w:r>
      <w:r>
        <w:rPr>
          <w:spacing w:val="2"/>
        </w:rPr>
        <w:t xml:space="preserve"> 或 B 超</w:t>
      </w:r>
      <w:r>
        <w:rPr/>
        <w:t xml:space="preserve"> </w:t>
      </w:r>
      <w:r>
        <w:rPr>
          <w:spacing w:val="10"/>
        </w:rPr>
        <w:t>均提示腹腔内积液</w:t>
      </w:r>
      <w:r>
        <w:rPr>
          <w:spacing w:val="-8"/>
        </w:rPr>
        <w:t xml:space="preserve"> </w:t>
      </w:r>
      <w:r>
        <w:rPr>
          <w:spacing w:val="10"/>
        </w:rPr>
        <w:t>,腹腔穿刺抽到胆汁</w:t>
      </w:r>
      <w:r>
        <w:rPr>
          <w:spacing w:val="-21"/>
        </w:rPr>
        <w:t xml:space="preserve"> </w:t>
      </w:r>
      <w:r>
        <w:rPr>
          <w:spacing w:val="10"/>
        </w:rPr>
        <w:t>,2 例胆管轻</w:t>
      </w:r>
      <w:r>
        <w:rPr/>
        <w:t xml:space="preserve"> </w:t>
      </w:r>
      <w:r>
        <w:rPr>
          <w:spacing w:val="5"/>
        </w:rPr>
        <w:t>度扩张。</w:t>
      </w:r>
    </w:p>
    <w:p>
      <w:pPr>
        <w:pStyle w:val="BodyText"/>
        <w:ind w:firstLine="16"/>
        <w:spacing w:before="11" w:line="217" w:lineRule="auto"/>
        <w:rPr/>
      </w:pPr>
      <w:r>
        <w:rPr>
          <w:spacing w:val="7"/>
        </w:rPr>
        <w:t>1</w:t>
      </w:r>
      <w:r>
        <w:rPr>
          <w:spacing w:val="-28"/>
        </w:rPr>
        <w:t xml:space="preserve"> </w:t>
      </w:r>
      <w:r>
        <w:rPr>
          <w:spacing w:val="7"/>
        </w:rPr>
        <w:t>. 2</w:t>
      </w:r>
      <w:r>
        <w:rPr>
          <w:spacing w:val="1"/>
        </w:rPr>
        <w:t xml:space="preserve">    </w:t>
      </w:r>
      <w:r>
        <w:rPr>
          <w:spacing w:val="7"/>
        </w:rPr>
        <w:t>治疗方法</w:t>
      </w:r>
      <w:r>
        <w:rPr>
          <w:spacing w:val="2"/>
        </w:rPr>
        <w:t xml:space="preserve">    </w:t>
      </w:r>
      <w:r>
        <w:rPr>
          <w:spacing w:val="7"/>
        </w:rPr>
        <w:t>6</w:t>
      </w:r>
      <w:r>
        <w:rPr>
          <w:spacing w:val="18"/>
        </w:rPr>
        <w:t xml:space="preserve"> </w:t>
      </w:r>
      <w:r>
        <w:rPr>
          <w:spacing w:val="7"/>
        </w:rPr>
        <w:t>例</w:t>
      </w:r>
      <w:r>
        <w:rPr>
          <w:spacing w:val="20"/>
        </w:rPr>
        <w:t xml:space="preserve"> </w:t>
      </w:r>
      <w:r>
        <w:rPr/>
        <w:t>CT</w:t>
      </w:r>
      <w:r>
        <w:rPr>
          <w:spacing w:val="7"/>
        </w:rPr>
        <w:t xml:space="preserve"> 定位下腹腔穿刺置管引</w:t>
      </w:r>
      <w:r>
        <w:rPr/>
        <w:t xml:space="preserve"> </w:t>
      </w:r>
      <w:r>
        <w:rPr>
          <w:spacing w:val="8"/>
        </w:rPr>
        <w:t>流</w:t>
      </w:r>
      <w:r>
        <w:rPr>
          <w:spacing w:val="-21"/>
        </w:rPr>
        <w:t xml:space="preserve"> </w:t>
      </w:r>
      <w:r>
        <w:rPr>
          <w:spacing w:val="8"/>
        </w:rPr>
        <w:t>,其中 1 例包裹性腹腔积液</w:t>
      </w:r>
      <w:r>
        <w:rPr>
          <w:spacing w:val="-21"/>
        </w:rPr>
        <w:t xml:space="preserve"> </w:t>
      </w:r>
      <w:r>
        <w:rPr>
          <w:spacing w:val="8"/>
        </w:rPr>
        <w:t>,行引流管</w:t>
      </w:r>
      <w:r>
        <w:rPr>
          <w:spacing w:val="7"/>
        </w:rPr>
        <w:t>胆道造影明</w:t>
      </w:r>
      <w:r>
        <w:rPr/>
        <w:t xml:space="preserve"> </w:t>
      </w:r>
      <w:r>
        <w:rPr>
          <w:spacing w:val="5"/>
        </w:rPr>
        <w:t>确胆囊管漏、胆总管残余结石</w:t>
      </w:r>
      <w:r>
        <w:rPr>
          <w:spacing w:val="-19"/>
        </w:rPr>
        <w:t xml:space="preserve"> </w:t>
      </w:r>
      <w:r>
        <w:rPr>
          <w:spacing w:val="5"/>
        </w:rPr>
        <w:t>,予以乳头括约肌切开</w:t>
      </w:r>
      <w:r>
        <w:rPr/>
        <w:t xml:space="preserve"> </w:t>
      </w:r>
      <w:r>
        <w:rPr>
          <w:spacing w:val="-10"/>
        </w:rPr>
        <w:t>(</w:t>
      </w:r>
      <w:r>
        <w:rPr>
          <w:spacing w:val="-31"/>
        </w:rPr>
        <w:t xml:space="preserve"> </w:t>
      </w:r>
      <w:r>
        <w:rPr>
          <w:spacing w:val="-10"/>
        </w:rPr>
        <w:t>endoscopic</w:t>
      </w:r>
      <w:r>
        <w:rPr>
          <w:spacing w:val="25"/>
        </w:rPr>
        <w:t xml:space="preserve"> </w:t>
      </w:r>
      <w:r>
        <w:rPr>
          <w:spacing w:val="-10"/>
        </w:rPr>
        <w:t>sphincterotomy</w:t>
      </w:r>
      <w:r>
        <w:rPr>
          <w:spacing w:val="-19"/>
        </w:rPr>
        <w:t xml:space="preserve"> </w:t>
      </w:r>
      <w:r>
        <w:rPr>
          <w:spacing w:val="-10"/>
        </w:rPr>
        <w:t>,</w:t>
      </w:r>
      <w:r>
        <w:rPr>
          <w:spacing w:val="26"/>
        </w:rPr>
        <w:t xml:space="preserve"> </w:t>
      </w:r>
      <w:r>
        <w:rPr>
          <w:spacing w:val="-10"/>
        </w:rPr>
        <w:t>E</w:t>
      </w:r>
      <w:r>
        <w:rPr>
          <w:spacing w:val="-11"/>
        </w:rPr>
        <w:t>ST) </w:t>
      </w:r>
      <w:r>
        <w:rPr>
          <w:spacing w:val="-11"/>
          <w:position w:val="1"/>
        </w:rPr>
        <w:t>+</w:t>
      </w:r>
      <w:r>
        <w:rPr>
          <w:spacing w:val="-35"/>
          <w:position w:val="1"/>
        </w:rPr>
        <w:t xml:space="preserve"> </w:t>
      </w:r>
      <w:r>
        <w:rPr>
          <w:spacing w:val="-11"/>
        </w:rPr>
        <w:t>取石</w:t>
      </w:r>
      <w:r>
        <w:rPr>
          <w:spacing w:val="-25"/>
        </w:rPr>
        <w:t xml:space="preserve"> </w:t>
      </w:r>
      <w:r>
        <w:rPr>
          <w:spacing w:val="-11"/>
          <w:position w:val="1"/>
        </w:rPr>
        <w:t>+</w:t>
      </w:r>
      <w:r>
        <w:rPr>
          <w:spacing w:val="-27"/>
          <w:position w:val="1"/>
        </w:rPr>
        <w:t xml:space="preserve"> </w:t>
      </w:r>
      <w:r>
        <w:rPr>
          <w:spacing w:val="-11"/>
        </w:rPr>
        <w:t>十二指肠</w:t>
      </w:r>
      <w:r>
        <w:rPr/>
        <w:t xml:space="preserve"> </w:t>
      </w:r>
      <w:r>
        <w:rPr>
          <w:spacing w:val="-11"/>
        </w:rPr>
        <w:t>镜下</w:t>
      </w:r>
      <w:r>
        <w:rPr>
          <w:spacing w:val="-6"/>
        </w:rPr>
        <w:t xml:space="preserve"> </w:t>
      </w:r>
      <w:r>
        <w:rPr>
          <w:spacing w:val="-11"/>
        </w:rPr>
        <w:t>鼻</w:t>
      </w:r>
      <w:r>
        <w:rPr>
          <w:spacing w:val="-23"/>
        </w:rPr>
        <w:t xml:space="preserve"> </w:t>
      </w:r>
      <w:r>
        <w:rPr>
          <w:spacing w:val="-11"/>
        </w:rPr>
        <w:t>胆</w:t>
      </w:r>
      <w:r>
        <w:rPr>
          <w:spacing w:val="-22"/>
        </w:rPr>
        <w:t xml:space="preserve"> </w:t>
      </w:r>
      <w:r>
        <w:rPr>
          <w:spacing w:val="-11"/>
        </w:rPr>
        <w:t>管</w:t>
      </w:r>
      <w:r>
        <w:rPr>
          <w:spacing w:val="-17"/>
        </w:rPr>
        <w:t xml:space="preserve"> </w:t>
      </w:r>
      <w:r>
        <w:rPr>
          <w:spacing w:val="-11"/>
        </w:rPr>
        <w:t>引</w:t>
      </w:r>
      <w:r>
        <w:rPr>
          <w:spacing w:val="-19"/>
        </w:rPr>
        <w:t xml:space="preserve"> </w:t>
      </w:r>
      <w:r>
        <w:rPr>
          <w:spacing w:val="-11"/>
        </w:rPr>
        <w:t>流 ( endoscopic  nasobiliary  drainage</w:t>
      </w:r>
      <w:r>
        <w:rPr>
          <w:spacing w:val="-19"/>
        </w:rPr>
        <w:t xml:space="preserve"> </w:t>
      </w:r>
      <w:r>
        <w:rPr>
          <w:spacing w:val="-11"/>
        </w:rPr>
        <w:t>,</w:t>
      </w:r>
      <w:r>
        <w:rPr/>
        <w:t xml:space="preserve"> </w:t>
      </w:r>
      <w:r>
        <w:rPr/>
        <w:t>ENBD</w:t>
      </w:r>
      <w:r>
        <w:rPr>
          <w:spacing w:val="12"/>
        </w:rPr>
        <w:t>) ;1 例经引流治愈</w:t>
      </w:r>
      <w:r>
        <w:rPr>
          <w:spacing w:val="-21"/>
        </w:rPr>
        <w:t xml:space="preserve"> </w:t>
      </w:r>
      <w:r>
        <w:rPr>
          <w:spacing w:val="12"/>
        </w:rPr>
        <w:t>,胆汁漏部位不详</w:t>
      </w:r>
      <w:r>
        <w:rPr>
          <w:spacing w:val="-22"/>
        </w:rPr>
        <w:t xml:space="preserve"> </w:t>
      </w:r>
      <w:r>
        <w:rPr>
          <w:spacing w:val="12"/>
        </w:rPr>
        <w:t>;</w:t>
      </w:r>
      <w:r>
        <w:rPr>
          <w:spacing w:val="11"/>
        </w:rPr>
        <w:t>外 4 例</w:t>
      </w:r>
      <w:r>
        <w:rPr/>
        <w:t xml:space="preserve"> </w:t>
      </w:r>
      <w:r>
        <w:rPr>
          <w:spacing w:val="-10"/>
        </w:rPr>
        <w:t>行经 内</w:t>
      </w:r>
      <w:r>
        <w:rPr>
          <w:spacing w:val="-23"/>
        </w:rPr>
        <w:t xml:space="preserve"> </w:t>
      </w:r>
      <w:r>
        <w:rPr>
          <w:spacing w:val="-10"/>
        </w:rPr>
        <w:t>镜</w:t>
      </w:r>
      <w:r>
        <w:rPr>
          <w:spacing w:val="-22"/>
        </w:rPr>
        <w:t xml:space="preserve"> </w:t>
      </w:r>
      <w:r>
        <w:rPr>
          <w:spacing w:val="-10"/>
        </w:rPr>
        <w:t>逆</w:t>
      </w:r>
      <w:r>
        <w:rPr>
          <w:spacing w:val="-23"/>
        </w:rPr>
        <w:t xml:space="preserve"> </w:t>
      </w:r>
      <w:r>
        <w:rPr>
          <w:spacing w:val="-10"/>
        </w:rPr>
        <w:t>行</w:t>
      </w:r>
      <w:r>
        <w:rPr>
          <w:spacing w:val="-22"/>
        </w:rPr>
        <w:t xml:space="preserve"> </w:t>
      </w:r>
      <w:r>
        <w:rPr>
          <w:spacing w:val="-10"/>
        </w:rPr>
        <w:t>胰</w:t>
      </w:r>
      <w:r>
        <w:rPr>
          <w:spacing w:val="-21"/>
        </w:rPr>
        <w:t xml:space="preserve"> </w:t>
      </w:r>
      <w:r>
        <w:rPr>
          <w:spacing w:val="-10"/>
        </w:rPr>
        <w:t>胆</w:t>
      </w:r>
      <w:r>
        <w:rPr>
          <w:spacing w:val="-20"/>
        </w:rPr>
        <w:t xml:space="preserve"> </w:t>
      </w:r>
      <w:r>
        <w:rPr>
          <w:spacing w:val="-10"/>
        </w:rPr>
        <w:t>管</w:t>
      </w:r>
      <w:r>
        <w:rPr>
          <w:spacing w:val="-22"/>
        </w:rPr>
        <w:t xml:space="preserve"> </w:t>
      </w:r>
      <w:r>
        <w:rPr>
          <w:spacing w:val="-10"/>
        </w:rPr>
        <w:t>造</w:t>
      </w:r>
      <w:r>
        <w:rPr>
          <w:spacing w:val="-22"/>
        </w:rPr>
        <w:t xml:space="preserve"> </w:t>
      </w:r>
      <w:r>
        <w:rPr>
          <w:spacing w:val="-10"/>
        </w:rPr>
        <w:t>影 ( endoscopic  ret</w:t>
      </w:r>
      <w:r>
        <w:rPr>
          <w:spacing w:val="-11"/>
        </w:rPr>
        <w:t>rograde</w:t>
      </w:r>
      <w:r>
        <w:rPr/>
        <w:t xml:space="preserve"> </w:t>
      </w:r>
      <w:r>
        <w:rPr>
          <w:spacing w:val="-5"/>
        </w:rPr>
        <w:t>cholangio-pancreatography,E</w:t>
      </w:r>
      <w:r>
        <w:rPr>
          <w:spacing w:val="-6"/>
        </w:rPr>
        <w:t>RCP)</w:t>
      </w:r>
      <w:r>
        <w:rPr>
          <w:spacing w:val="-15"/>
        </w:rPr>
        <w:t xml:space="preserve"> </w:t>
      </w:r>
      <w:r>
        <w:rPr>
          <w:spacing w:val="-6"/>
        </w:rPr>
        <w:t>检查</w:t>
      </w:r>
      <w:r>
        <w:rPr>
          <w:spacing w:val="-21"/>
        </w:rPr>
        <w:t xml:space="preserve"> </w:t>
      </w:r>
      <w:r>
        <w:rPr>
          <w:spacing w:val="-6"/>
        </w:rPr>
        <w:t>,证实肝总管</w:t>
      </w:r>
      <w:r>
        <w:rPr/>
        <w:t xml:space="preserve"> </w:t>
      </w:r>
      <w:r>
        <w:rPr>
          <w:spacing w:val="-3"/>
        </w:rPr>
        <w:t>漏</w:t>
      </w:r>
      <w:r>
        <w:rPr>
          <w:spacing w:val="-20"/>
        </w:rPr>
        <w:t xml:space="preserve"> </w:t>
      </w:r>
      <w:r>
        <w:rPr>
          <w:spacing w:val="-3"/>
        </w:rPr>
        <w:t>,</w:t>
      </w:r>
      <w:r>
        <w:rPr>
          <w:spacing w:val="-35"/>
        </w:rPr>
        <w:t xml:space="preserve"> </w:t>
      </w:r>
      <w:r>
        <w:rPr>
          <w:spacing w:val="-3"/>
        </w:rPr>
        <w:t>予以胆管塑料支架引流 (</w:t>
      </w:r>
      <w:r>
        <w:rPr>
          <w:spacing w:val="-18"/>
        </w:rPr>
        <w:t xml:space="preserve"> </w:t>
      </w:r>
      <w:r>
        <w:rPr>
          <w:spacing w:val="-3"/>
        </w:rPr>
        <w:t>endoscopic</w:t>
      </w:r>
      <w:r>
        <w:rPr>
          <w:spacing w:val="48"/>
          <w:w w:val="101"/>
        </w:rPr>
        <w:t xml:space="preserve"> </w:t>
      </w:r>
      <w:r>
        <w:rPr>
          <w:spacing w:val="-3"/>
        </w:rPr>
        <w:t>retrograde</w:t>
      </w:r>
      <w:r>
        <w:rPr/>
        <w:t xml:space="preserve"> </w:t>
      </w:r>
      <w:r>
        <w:rPr>
          <w:spacing w:val="-1"/>
        </w:rPr>
        <w:t>biliary</w:t>
      </w:r>
      <w:r>
        <w:rPr>
          <w:spacing w:val="24"/>
        </w:rPr>
        <w:t xml:space="preserve"> </w:t>
      </w:r>
      <w:r>
        <w:rPr>
          <w:spacing w:val="-1"/>
        </w:rPr>
        <w:t>drainage</w:t>
      </w:r>
      <w:r>
        <w:rPr>
          <w:spacing w:val="-19"/>
        </w:rPr>
        <w:t xml:space="preserve"> </w:t>
      </w:r>
      <w:r>
        <w:rPr>
          <w:spacing w:val="-1"/>
        </w:rPr>
        <w:t>,</w:t>
      </w:r>
      <w:r>
        <w:rPr>
          <w:spacing w:val="34"/>
          <w:w w:val="101"/>
        </w:rPr>
        <w:t xml:space="preserve"> </w:t>
      </w:r>
      <w:r>
        <w:rPr>
          <w:spacing w:val="-1"/>
        </w:rPr>
        <w:t>ERBD)</w:t>
      </w:r>
      <w:r>
        <w:rPr>
          <w:spacing w:val="-14"/>
        </w:rPr>
        <w:t xml:space="preserve"> </w:t>
      </w:r>
      <w:r>
        <w:rPr>
          <w:spacing w:val="-1"/>
        </w:rPr>
        <w:t>或</w:t>
      </w:r>
      <w:r>
        <w:rPr>
          <w:spacing w:val="21"/>
          <w:w w:val="101"/>
        </w:rPr>
        <w:t xml:space="preserve"> </w:t>
      </w:r>
      <w:r>
        <w:rPr>
          <w:spacing w:val="-1"/>
        </w:rPr>
        <w:t>ENBD</w:t>
      </w:r>
      <w:r>
        <w:rPr>
          <w:spacing w:val="-21"/>
        </w:rPr>
        <w:t xml:space="preserve"> </w:t>
      </w:r>
      <w:r>
        <w:rPr>
          <w:spacing w:val="-1"/>
        </w:rPr>
        <w:t>,3</w:t>
      </w:r>
      <w:r>
        <w:rPr>
          <w:spacing w:val="24"/>
          <w:w w:val="101"/>
        </w:rPr>
        <w:t xml:space="preserve"> </w:t>
      </w:r>
      <w:r>
        <w:rPr>
          <w:spacing w:val="-1"/>
        </w:rPr>
        <w:t>例症状体征缓</w:t>
      </w:r>
      <w:r>
        <w:rPr/>
        <w:t xml:space="preserve"> </w:t>
      </w:r>
      <w:r>
        <w:rPr>
          <w:spacing w:val="15"/>
        </w:rPr>
        <w:t>解</w:t>
      </w:r>
      <w:r>
        <w:rPr>
          <w:spacing w:val="-13"/>
        </w:rPr>
        <w:t xml:space="preserve"> </w:t>
      </w:r>
      <w:r>
        <w:rPr>
          <w:spacing w:val="15"/>
        </w:rPr>
        <w:t>,1 例症状体征加重</w:t>
      </w:r>
      <w:r>
        <w:rPr>
          <w:spacing w:val="-21"/>
        </w:rPr>
        <w:t xml:space="preserve"> </w:t>
      </w:r>
      <w:r>
        <w:rPr>
          <w:spacing w:val="15"/>
        </w:rPr>
        <w:t>,遂行腹腔镜探查</w:t>
      </w:r>
      <w:r>
        <w:rPr>
          <w:spacing w:val="-21"/>
        </w:rPr>
        <w:t xml:space="preserve"> </w:t>
      </w:r>
      <w:r>
        <w:rPr>
          <w:spacing w:val="15"/>
        </w:rPr>
        <w:t>,行腔镜下</w:t>
      </w:r>
      <w:r>
        <w:rPr/>
        <w:t xml:space="preserve"> </w:t>
      </w:r>
      <w:r>
        <w:rPr/>
        <w:t>修补、腹腔清洗引流</w:t>
      </w:r>
      <w:r>
        <w:rPr>
          <w:spacing w:val="-32"/>
        </w:rPr>
        <w:t xml:space="preserve"> </w:t>
      </w:r>
      <w:r>
        <w:rPr/>
        <w:t>。3 例急诊行腹腔镜探查、腹腔 </w:t>
      </w:r>
      <w:r>
        <w:rPr>
          <w:spacing w:val="8"/>
        </w:rPr>
        <w:t>清洗引流</w:t>
      </w:r>
      <w:r>
        <w:rPr>
          <w:spacing w:val="-21"/>
        </w:rPr>
        <w:t xml:space="preserve"> </w:t>
      </w:r>
      <w:r>
        <w:rPr>
          <w:spacing w:val="8"/>
        </w:rPr>
        <w:t>,其中 1 例术中证实胆囊床迷走</w:t>
      </w:r>
      <w:r>
        <w:rPr>
          <w:spacing w:val="7"/>
        </w:rPr>
        <w:t>胆管漏</w:t>
      </w:r>
      <w:r>
        <w:rPr>
          <w:spacing w:val="-21"/>
        </w:rPr>
        <w:t xml:space="preserve"> </w:t>
      </w:r>
      <w:r>
        <w:rPr>
          <w:spacing w:val="7"/>
        </w:rPr>
        <w:t>,腔</w:t>
      </w:r>
      <w:r>
        <w:rPr/>
        <w:t xml:space="preserve"> </w:t>
      </w:r>
      <w:r>
        <w:rPr>
          <w:spacing w:val="12"/>
        </w:rPr>
        <w:t>镜下将漏口缝闭;1 例术中证实右肝管侧壁漏</w:t>
      </w:r>
      <w:r>
        <w:rPr>
          <w:spacing w:val="-17"/>
        </w:rPr>
        <w:t xml:space="preserve"> </w:t>
      </w:r>
      <w:r>
        <w:rPr>
          <w:spacing w:val="12"/>
        </w:rPr>
        <w:t>,腔镜</w:t>
      </w:r>
      <w:r>
        <w:rPr/>
        <w:t xml:space="preserve"> </w:t>
      </w:r>
      <w:r>
        <w:rPr>
          <w:spacing w:val="12"/>
        </w:rPr>
        <w:t>下修补漏口;1 例术中证实肝总管漏</w:t>
      </w:r>
      <w:r>
        <w:rPr>
          <w:spacing w:val="-17"/>
        </w:rPr>
        <w:t xml:space="preserve"> </w:t>
      </w:r>
      <w:r>
        <w:rPr>
          <w:spacing w:val="12"/>
        </w:rPr>
        <w:t>,行腔镜下修补</w:t>
      </w:r>
      <w:r>
        <w:rPr/>
        <w:t xml:space="preserve"> </w:t>
      </w:r>
      <w:r>
        <w:rPr>
          <w:spacing w:val="5"/>
        </w:rPr>
        <w:t>+T 管引流</w:t>
      </w:r>
      <w:r>
        <w:rPr>
          <w:spacing w:val="-27"/>
        </w:rPr>
        <w:t xml:space="preserve"> </w:t>
      </w:r>
      <w:r>
        <w:rPr>
          <w:spacing w:val="5"/>
        </w:rPr>
        <w:t>。本研究经我院医学伦理委员会审批。</w:t>
      </w:r>
    </w:p>
    <w:p>
      <w:pPr>
        <w:pStyle w:val="BodyText"/>
        <w:ind w:right="1"/>
        <w:spacing w:before="45" w:line="201" w:lineRule="auto"/>
        <w:jc w:val="right"/>
        <w:rPr/>
      </w:pPr>
      <w:r>
        <w:rPr>
          <w:spacing w:val="3"/>
        </w:rPr>
        <w:t>1</w:t>
      </w:r>
      <w:r>
        <w:rPr>
          <w:spacing w:val="-26"/>
        </w:rPr>
        <w:t xml:space="preserve"> </w:t>
      </w:r>
      <w:r>
        <w:rPr>
          <w:spacing w:val="3"/>
        </w:rPr>
        <w:t>.</w:t>
      </w:r>
      <w:r>
        <w:rPr>
          <w:spacing w:val="-10"/>
        </w:rPr>
        <w:t xml:space="preserve"> </w:t>
      </w:r>
      <w:r>
        <w:rPr>
          <w:spacing w:val="3"/>
        </w:rPr>
        <w:t>3</w:t>
      </w:r>
      <w:r>
        <w:rPr>
          <w:spacing w:val="16"/>
        </w:rPr>
        <w:t xml:space="preserve">   </w:t>
      </w:r>
      <w:r>
        <w:rPr>
          <w:spacing w:val="3"/>
        </w:rPr>
        <w:t>结果</w:t>
      </w:r>
      <w:r>
        <w:rPr>
          <w:spacing w:val="20"/>
        </w:rPr>
        <w:t xml:space="preserve">   </w:t>
      </w:r>
      <w:r>
        <w:rPr>
          <w:spacing w:val="3"/>
        </w:rPr>
        <w:t>患者症状、体征缓解</w:t>
      </w:r>
      <w:r>
        <w:rPr>
          <w:spacing w:val="-22"/>
        </w:rPr>
        <w:t xml:space="preserve"> </w:t>
      </w:r>
      <w:r>
        <w:rPr>
          <w:spacing w:val="3"/>
        </w:rPr>
        <w:t>,饮食恢复</w:t>
      </w:r>
      <w:r>
        <w:rPr>
          <w:spacing w:val="-31"/>
        </w:rPr>
        <w:t xml:space="preserve"> </w:t>
      </w:r>
      <w:r>
        <w:rPr>
          <w:spacing w:val="3"/>
        </w:rPr>
        <w:t>。2 例</w:t>
      </w:r>
    </w:p>
    <w:sectPr>
      <w:type w:val="continuous"/>
      <w:pgSz w:w="11906" w:h="16162"/>
      <w:pgMar w:top="1255" w:right="1132" w:bottom="600" w:left="432" w:header="939" w:footer="360" w:gutter="0"/>
      <w:cols w:equalWidth="0" w:num="2">
        <w:col w:w="5636" w:space="100"/>
        <w:col w:w="46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8"/>
      <w:spacing w:before="65" w:line="167" w:lineRule="auto"/>
      <w:rPr>
        <w:sz w:val="15"/>
        <w:szCs w:val="15"/>
      </w:rPr>
    </w:pPr>
    <w:r>
      <w:rPr>
        <w:spacing w:val="-5"/>
      </w:rPr>
      <w:t>166                                                 </w:t>
    </w:r>
    <w:r>
      <w:rPr>
        <w:sz w:val="15"/>
        <w:szCs w:val="15"/>
        <w:spacing w:val="-5"/>
      </w:rPr>
      <w:t>武警医学    2025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5"/>
      </w:rPr>
      <w:t>年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5"/>
      </w:rPr>
      <w:t>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5"/>
      </w:rPr>
      <w:t>月</w:t>
    </w:r>
    <w:r>
      <w:rPr>
        <w:sz w:val="15"/>
        <w:szCs w:val="15"/>
        <w:spacing w:val="10"/>
      </w:rPr>
      <w:t xml:space="preserve">   </w:t>
    </w:r>
    <w:r>
      <w:rPr>
        <w:sz w:val="15"/>
        <w:szCs w:val="15"/>
        <w:spacing w:val="-5"/>
      </w:rPr>
      <w:t>第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5"/>
      </w:rPr>
      <w:t>36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5"/>
      </w:rPr>
      <w:t>卷</w:t>
    </w:r>
    <w:r>
      <w:rPr>
        <w:sz w:val="15"/>
        <w:szCs w:val="15"/>
        <w:spacing w:val="10"/>
      </w:rPr>
      <w:t xml:space="preserve">   </w:t>
    </w:r>
    <w:r>
      <w:rPr>
        <w:sz w:val="15"/>
        <w:szCs w:val="15"/>
        <w:spacing w:val="-5"/>
      </w:rPr>
      <w:t>第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5"/>
      </w:rPr>
      <w:t>2</w:t>
    </w:r>
    <w:r>
      <w:rPr>
        <w:sz w:val="15"/>
        <w:szCs w:val="15"/>
      </w:rPr>
      <w:t xml:space="preserve"> </w:t>
    </w:r>
    <w:r>
      <w:rPr>
        <w:sz w:val="15"/>
        <w:szCs w:val="15"/>
        <w:spacing w:val="-5"/>
      </w:rPr>
      <w:t>期</w:t>
    </w:r>
    <w:r>
      <w:rPr>
        <w:sz w:val="15"/>
        <w:szCs w:val="15"/>
        <w:spacing w:val="12"/>
      </w:rPr>
      <w:t xml:space="preserve">   </w:t>
    </w:r>
    <w:r>
      <w:rPr>
        <w:sz w:val="15"/>
        <w:szCs w:val="15"/>
        <w:spacing w:val="-5"/>
      </w:rPr>
      <w:t>Med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5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5"/>
      </w:rPr>
      <w:t>Chin</w:t>
    </w:r>
    <w:r>
      <w:rPr>
        <w:sz w:val="15"/>
        <w:szCs w:val="15"/>
        <w:spacing w:val="15"/>
        <w:w w:val="102"/>
      </w:rPr>
      <w:t xml:space="preserve"> </w:t>
    </w:r>
    <w:r>
      <w:rPr>
        <w:sz w:val="15"/>
        <w:szCs w:val="15"/>
        <w:spacing w:val="-5"/>
      </w:rPr>
      <w:t>PAP ,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6"/>
      </w:rPr>
      <w:t>Vol.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6"/>
      </w:rPr>
      <w:t>36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6"/>
      </w:rPr>
      <w:t>,No.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6"/>
      </w:rPr>
      <w:t>2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6"/>
      </w:rPr>
      <w:t>,February</w:t>
    </w:r>
    <w:r>
      <w:rPr>
        <w:sz w:val="15"/>
        <w:szCs w:val="15"/>
        <w:spacing w:val="-16"/>
      </w:rPr>
      <w:t xml:space="preserve"> </w:t>
    </w:r>
    <w:r>
      <w:rPr>
        <w:sz w:val="15"/>
        <w:szCs w:val="15"/>
        <w:spacing w:val="-6"/>
      </w:rPr>
      <w:t>,2025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4"/>
      <w:spacing w:before="65" w:line="167" w:lineRule="auto"/>
      <w:rPr/>
    </w:pPr>
    <w:r>
      <w:rPr>
        <w:sz w:val="15"/>
        <w:szCs w:val="15"/>
        <w:spacing w:val="-5"/>
      </w:rPr>
      <w:t>武警医学</w:t>
    </w:r>
    <w:r>
      <w:rPr>
        <w:sz w:val="15"/>
        <w:szCs w:val="15"/>
        <w:spacing w:val="10"/>
      </w:rPr>
      <w:t xml:space="preserve">   </w:t>
    </w:r>
    <w:r>
      <w:rPr>
        <w:sz w:val="15"/>
        <w:szCs w:val="15"/>
        <w:spacing w:val="-5"/>
      </w:rPr>
      <w:t>2025 年 2 月    第 36 卷    第 2 期    Med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  <w:spacing w:val="-5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5"/>
      </w:rPr>
      <w:t>Chin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5"/>
      </w:rPr>
      <w:t>P</w:t>
    </w:r>
    <w:r>
      <w:rPr>
        <w:sz w:val="15"/>
        <w:szCs w:val="15"/>
        <w:spacing w:val="-6"/>
      </w:rPr>
      <w:t>AP ,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-6"/>
      </w:rPr>
      <w:t>Vol. 36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6"/>
      </w:rPr>
      <w:t>,No. 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6"/>
      </w:rPr>
      <w:t>,February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6"/>
      </w:rPr>
      <w:t>,2025</w:t>
    </w:r>
    <w:r>
      <w:rPr>
        <w:sz w:val="15"/>
        <w:szCs w:val="15"/>
      </w:rPr>
      <w:t xml:space="preserve">                                                              </w:t>
    </w:r>
    <w:r>
      <w:rPr>
        <w:spacing w:val="-6"/>
      </w:rPr>
      <w:t>167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2025-03-16T04:27:56Z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2025-10-28T21:32:26</vt:filetime>
  </property>
</Properties>
</file>