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79"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ind w:left="594" w:right="5189" w:hanging="15"/>
        <w:spacing w:before="127" w:line="247" w:lineRule="auto"/>
        <w:rPr>
          <w:sz w:val="29"/>
          <w:szCs w:val="29"/>
        </w:rPr>
      </w:pPr>
      <w:r>
        <w:rPr>
          <w:sz w:val="44"/>
          <w:szCs w:val="44"/>
          <w:color w:val="007381"/>
          <w:spacing w:val="2"/>
        </w:rPr>
        <w:t>Queensland</w:t>
      </w:r>
      <w:r>
        <w:rPr>
          <w:sz w:val="44"/>
          <w:szCs w:val="44"/>
          <w:color w:val="007381"/>
          <w:spacing w:val="51"/>
        </w:rPr>
        <w:t xml:space="preserve"> </w:t>
      </w:r>
      <w:r>
        <w:rPr>
          <w:sz w:val="44"/>
          <w:szCs w:val="44"/>
          <w:color w:val="007381"/>
          <w:spacing w:val="2"/>
        </w:rPr>
        <w:t>clinical</w:t>
      </w:r>
      <w:r>
        <w:rPr>
          <w:sz w:val="44"/>
          <w:szCs w:val="44"/>
          <w:color w:val="007381"/>
          <w:spacing w:val="2"/>
        </w:rPr>
        <w:t xml:space="preserve"> </w:t>
      </w:r>
      <w:r>
        <w:rPr>
          <w:sz w:val="44"/>
          <w:szCs w:val="44"/>
          <w:color w:val="007381"/>
          <w:spacing w:val="2"/>
        </w:rPr>
        <w:t>Guidelines</w:t>
      </w:r>
      <w:r>
        <w:rPr>
          <w:sz w:val="44"/>
          <w:szCs w:val="44"/>
          <w:color w:val="007381"/>
        </w:rPr>
        <w:t xml:space="preserve"> </w:t>
      </w:r>
      <w:r>
        <w:rPr>
          <w:sz w:val="29"/>
          <w:szCs w:val="29"/>
          <w:color w:val="007381"/>
        </w:rPr>
        <w:t>Translating</w:t>
      </w:r>
      <w:r>
        <w:rPr>
          <w:sz w:val="29"/>
          <w:szCs w:val="29"/>
          <w:color w:val="007381"/>
          <w:spacing w:val="14"/>
        </w:rPr>
        <w:t xml:space="preserve"> </w:t>
      </w:r>
      <w:r>
        <w:rPr>
          <w:sz w:val="29"/>
          <w:szCs w:val="29"/>
          <w:color w:val="007381"/>
        </w:rPr>
        <w:t>evidence</w:t>
      </w:r>
      <w:r>
        <w:rPr>
          <w:sz w:val="29"/>
          <w:szCs w:val="29"/>
          <w:color w:val="007381"/>
          <w:spacing w:val="14"/>
        </w:rPr>
        <w:t xml:space="preserve"> </w:t>
      </w:r>
      <w:r>
        <w:rPr>
          <w:sz w:val="29"/>
          <w:szCs w:val="29"/>
          <w:color w:val="007381"/>
        </w:rPr>
        <w:t>into</w:t>
      </w:r>
      <w:r>
        <w:rPr>
          <w:sz w:val="29"/>
          <w:szCs w:val="29"/>
          <w:color w:val="007381"/>
          <w:spacing w:val="14"/>
        </w:rPr>
        <w:t xml:space="preserve"> </w:t>
      </w:r>
      <w:r>
        <w:rPr>
          <w:sz w:val="29"/>
          <w:szCs w:val="29"/>
          <w:color w:val="007381"/>
        </w:rPr>
        <w:t>best</w:t>
      </w:r>
      <w:r>
        <w:rPr>
          <w:sz w:val="29"/>
          <w:szCs w:val="29"/>
          <w:color w:val="007381"/>
          <w:spacing w:val="-15"/>
        </w:rPr>
        <w:t xml:space="preserve"> </w:t>
      </w:r>
      <w:r>
        <w:rPr>
          <w:sz w:val="29"/>
          <w:szCs w:val="29"/>
          <w:color w:val="007381"/>
        </w:rPr>
        <w:t>clinical</w:t>
      </w:r>
      <w:r>
        <w:rPr>
          <w:sz w:val="29"/>
          <w:szCs w:val="29"/>
          <w:color w:val="007381"/>
          <w:spacing w:val="14"/>
        </w:rPr>
        <w:t xml:space="preserve"> </w:t>
      </w:r>
      <w:r>
        <w:rPr>
          <w:sz w:val="29"/>
          <w:szCs w:val="29"/>
          <w:color w:val="007381"/>
        </w:rPr>
        <w:t>practice</w:t>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ind w:left="5575"/>
        <w:spacing w:before="97" w:line="239" w:lineRule="auto"/>
        <w:rPr>
          <w:sz w:val="34"/>
          <w:szCs w:val="34"/>
        </w:rPr>
      </w:pPr>
      <w:r>
        <w:drawing>
          <wp:anchor distT="0" distB="0" distL="0" distR="0" simplePos="0" relativeHeight="251660288" behindDoc="1" locked="0" layoutInCell="1" allowOverlap="1">
            <wp:simplePos x="0" y="0"/>
            <wp:positionH relativeFrom="column">
              <wp:posOffset>0</wp:posOffset>
            </wp:positionH>
            <wp:positionV relativeFrom="paragraph">
              <wp:posOffset>-51966</wp:posOffset>
            </wp:positionV>
            <wp:extent cx="7554848" cy="759981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54848" cy="7599819"/>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0</wp:posOffset>
            </wp:positionH>
            <wp:positionV relativeFrom="paragraph">
              <wp:posOffset>24954</wp:posOffset>
            </wp:positionV>
            <wp:extent cx="7554848" cy="7522898"/>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554848" cy="7522898"/>
                    </a:xfrm>
                    <a:prstGeom prst="rect">
                      <a:avLst/>
                    </a:prstGeom>
                  </pic:spPr>
                </pic:pic>
              </a:graphicData>
            </a:graphic>
          </wp:anchor>
        </w:drawing>
      </w:r>
      <w:r>
        <w:rPr>
          <w:sz w:val="34"/>
          <w:szCs w:val="34"/>
          <w:color w:val="FFFFFF"/>
          <w:spacing w:val="-10"/>
        </w:rPr>
        <w:t>Maternity and Neonatal </w:t>
      </w:r>
      <w:r>
        <w:rPr>
          <w:sz w:val="34"/>
          <w:szCs w:val="34"/>
          <w:b/>
          <w:bCs/>
          <w:color w:val="FFFFFF"/>
          <w:spacing w:val="-10"/>
        </w:rPr>
        <w:t>Clini</w:t>
      </w:r>
      <w:r>
        <w:rPr>
          <w:sz w:val="34"/>
          <w:szCs w:val="34"/>
          <w:b/>
          <w:bCs/>
          <w:color w:val="FFFFFF"/>
          <w:spacing w:val="-11"/>
        </w:rPr>
        <w:t>cal Guideline</w:t>
      </w:r>
    </w:p>
    <w:p>
      <w:pPr>
        <w:pStyle w:val="BodyText"/>
        <w:spacing w:line="358" w:lineRule="auto"/>
        <w:rPr/>
      </w:pPr>
      <w:r/>
    </w:p>
    <w:p>
      <w:pPr>
        <w:pStyle w:val="BodyText"/>
        <w:spacing w:line="358" w:lineRule="auto"/>
        <w:rPr/>
      </w:pPr>
      <w:r/>
    </w:p>
    <w:p>
      <w:pPr>
        <w:pStyle w:val="BodyText"/>
        <w:ind w:left="496" w:right="3211" w:hanging="5"/>
        <w:spacing w:before="132" w:line="237" w:lineRule="auto"/>
        <w:rPr>
          <w:sz w:val="46"/>
          <w:szCs w:val="46"/>
        </w:rPr>
      </w:pPr>
      <w:r>
        <w:rPr>
          <w:sz w:val="46"/>
          <w:szCs w:val="46"/>
          <w:b/>
          <w:bCs/>
          <w:color w:val="303030"/>
          <w:spacing w:val="-18"/>
        </w:rPr>
        <w:t>Guideline Supplement:</w:t>
      </w:r>
      <w:r>
        <w:rPr>
          <w:sz w:val="46"/>
          <w:szCs w:val="46"/>
          <w:b/>
          <w:bCs/>
          <w:color w:val="303030"/>
          <w:spacing w:val="41"/>
        </w:rPr>
        <w:t xml:space="preserve"> </w:t>
      </w:r>
      <w:r>
        <w:rPr>
          <w:sz w:val="46"/>
          <w:szCs w:val="46"/>
          <w:b/>
          <w:bCs/>
          <w:color w:val="303030"/>
          <w:spacing w:val="-18"/>
        </w:rPr>
        <w:t>Intrapartum</w:t>
      </w:r>
      <w:r>
        <w:rPr>
          <w:sz w:val="46"/>
          <w:szCs w:val="46"/>
          <w:b/>
          <w:bCs/>
          <w:color w:val="303030"/>
          <w:spacing w:val="33"/>
        </w:rPr>
        <w:t xml:space="preserve"> </w:t>
      </w:r>
      <w:r>
        <w:rPr>
          <w:sz w:val="46"/>
          <w:szCs w:val="46"/>
          <w:b/>
          <w:bCs/>
          <w:color w:val="303030"/>
          <w:spacing w:val="-18"/>
        </w:rPr>
        <w:t>pain</w:t>
      </w:r>
      <w:r>
        <w:rPr>
          <w:sz w:val="46"/>
          <w:szCs w:val="46"/>
          <w:b/>
          <w:bCs/>
          <w:color w:val="303030"/>
        </w:rPr>
        <w:t xml:space="preserve"> </w:t>
      </w:r>
      <w:r>
        <w:rPr>
          <w:sz w:val="46"/>
          <w:szCs w:val="46"/>
          <w:b/>
          <w:bCs/>
          <w:color w:val="303030"/>
          <w:spacing w:val="-22"/>
        </w:rPr>
        <w:t>management</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10231"/>
        <w:spacing w:line="988" w:lineRule="exact"/>
        <w:rPr/>
      </w:pPr>
      <w:r>
        <w:pict>
          <v:rect id="_x0000_s4" style="position:absolute;margin-left:532.265pt;margin-top:34.0358pt;mso-position-vertical-relative:text;mso-position-horizontal-relative:text;width:5.95pt;height:8.6pt;z-index:251668480;" fillcolor="#0E8182" filled="true" stroked="false"/>
        </w:pict>
      </w:r>
      <w:r>
        <w:drawing>
          <wp:anchor distT="0" distB="0" distL="0" distR="0" simplePos="0" relativeHeight="251658240" behindDoc="1" locked="0" layoutInCell="1" allowOverlap="1">
            <wp:simplePos x="0" y="0"/>
            <wp:positionH relativeFrom="column">
              <wp:posOffset>800481</wp:posOffset>
            </wp:positionH>
            <wp:positionV relativeFrom="paragraph">
              <wp:posOffset>478405</wp:posOffset>
            </wp:positionV>
            <wp:extent cx="5751575" cy="635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5751575" cy="6350"/>
                    </a:xfrm>
                    <a:prstGeom prst="rect">
                      <a:avLst/>
                    </a:prstGeom>
                  </pic:spPr>
                </pic:pic>
              </a:graphicData>
            </a:graphic>
          </wp:anchor>
        </w:drawing>
      </w:r>
      <w:r>
        <w:drawing>
          <wp:anchor distT="0" distB="0" distL="0" distR="0" simplePos="0" relativeHeight="251665408" behindDoc="1" locked="0" layoutInCell="1" allowOverlap="1">
            <wp:simplePos x="0" y="0"/>
            <wp:positionH relativeFrom="column">
              <wp:posOffset>6586143</wp:posOffset>
            </wp:positionH>
            <wp:positionV relativeFrom="paragraph">
              <wp:posOffset>548751</wp:posOffset>
            </wp:positionV>
            <wp:extent cx="521143" cy="135404"/>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21143" cy="135404"/>
                    </a:xfrm>
                    <a:prstGeom prst="rect">
                      <a:avLst/>
                    </a:prstGeom>
                  </pic:spPr>
                </pic:pic>
              </a:graphicData>
            </a:graphic>
          </wp:anchor>
        </w:drawing>
      </w:r>
      <w:r>
        <w:pict>
          <v:shape id="_x0000_s6" style="position:absolute;margin-left:522.97pt;margin-top:50.0026pt;mso-position-vertical-relative:text;mso-position-horizontal-relative:text;width:31.9pt;height:3.8pt;z-index:251667456;" filled="false" stroked="false" type="#_x0000_t202">
            <v:fill on="false"/>
            <v:stroke on="false"/>
            <v:path/>
            <v:imagedata o:title=""/>
            <o:lock v:ext="edit" aspectratio="false"/>
            <v:textbox inset="0mm,0mm,0mm,0mm">
              <w:txbxContent>
                <w:p>
                  <w:pPr>
                    <w:pStyle w:val="BodyText"/>
                    <w:ind w:left="20"/>
                    <w:spacing w:before="20" w:line="187" w:lineRule="auto"/>
                    <w:rPr>
                      <w:sz w:val="4"/>
                      <w:szCs w:val="4"/>
                    </w:rPr>
                  </w:pPr>
                  <w:r>
                    <w:rPr>
                      <w:sz w:val="4"/>
                      <w:szCs w:val="4"/>
                      <w:color w:val="0E8182"/>
                      <w:spacing w:val="6"/>
                      <w:w w:val="125"/>
                    </w:rPr>
                    <w:t>AUDAX</w:t>
                  </w:r>
                  <w:r>
                    <w:rPr>
                      <w:sz w:val="4"/>
                      <w:szCs w:val="4"/>
                      <w:color w:val="0E8182"/>
                      <w:spacing w:val="2"/>
                    </w:rPr>
                    <w:t xml:space="preserve">   </w:t>
                  </w:r>
                  <w:r>
                    <w:rPr>
                      <w:sz w:val="4"/>
                      <w:szCs w:val="4"/>
                      <w:color w:val="0E8182"/>
                      <w:spacing w:val="6"/>
                      <w:w w:val="125"/>
                    </w:rPr>
                    <w:t>AT</w:t>
                  </w:r>
                  <w:r>
                    <w:rPr>
                      <w:sz w:val="4"/>
                      <w:szCs w:val="4"/>
                      <w:color w:val="0E8182"/>
                    </w:rPr>
                    <w:t xml:space="preserve">    </w:t>
                  </w:r>
                  <w:r>
                    <w:rPr>
                      <w:sz w:val="4"/>
                      <w:szCs w:val="4"/>
                      <w:color w:val="0E8182"/>
                      <w:spacing w:val="6"/>
                      <w:w w:val="125"/>
                    </w:rPr>
                    <w:t>FIDELIS</w:t>
                  </w:r>
                </w:p>
              </w:txbxContent>
            </v:textbox>
          </v:shape>
        </w:pict>
      </w:r>
      <w:r>
        <w:drawing>
          <wp:anchor distT="0" distB="0" distL="0" distR="0" simplePos="0" relativeHeight="251661312" behindDoc="1" locked="0" layoutInCell="1" allowOverlap="1">
            <wp:simplePos x="0" y="0"/>
            <wp:positionH relativeFrom="column">
              <wp:posOffset>6632684</wp:posOffset>
            </wp:positionH>
            <wp:positionV relativeFrom="paragraph">
              <wp:posOffset>43280</wp:posOffset>
            </wp:positionV>
            <wp:extent cx="440045" cy="371179"/>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440045" cy="371179"/>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6847830</wp:posOffset>
            </wp:positionH>
            <wp:positionV relativeFrom="paragraph">
              <wp:posOffset>316034</wp:posOffset>
            </wp:positionV>
            <wp:extent cx="101999" cy="95644"/>
            <wp:effectExtent l="0" t="0" r="0" b="0"/>
            <wp:wrapNone/>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101999" cy="95644"/>
                    </a:xfrm>
                    <a:prstGeom prst="rect">
                      <a:avLst/>
                    </a:prstGeom>
                  </pic:spPr>
                </pic:pic>
              </a:graphicData>
            </a:graphic>
          </wp:anchor>
        </w:drawing>
      </w:r>
      <w:r>
        <w:drawing>
          <wp:anchor distT="0" distB="0" distL="0" distR="0" simplePos="0" relativeHeight="251664384" behindDoc="1" locked="0" layoutInCell="1" allowOverlap="1">
            <wp:simplePos x="0" y="0"/>
            <wp:positionH relativeFrom="column">
              <wp:posOffset>6872354</wp:posOffset>
            </wp:positionH>
            <wp:positionV relativeFrom="paragraph">
              <wp:posOffset>512051</wp:posOffset>
            </wp:positionV>
            <wp:extent cx="46540" cy="44485"/>
            <wp:effectExtent l="0" t="0" r="0" b="0"/>
            <wp:wrapNone/>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46540" cy="44485"/>
                    </a:xfrm>
                    <a:prstGeom prst="rect">
                      <a:avLst/>
                    </a:prstGeom>
                  </pic:spPr>
                </pic:pic>
              </a:graphicData>
            </a:graphic>
          </wp:anchor>
        </w:drawing>
      </w:r>
      <w:r>
        <w:drawing>
          <wp:anchor distT="0" distB="0" distL="0" distR="0" simplePos="0" relativeHeight="251662336" behindDoc="1" locked="0" layoutInCell="1" allowOverlap="1">
            <wp:simplePos x="0" y="0"/>
            <wp:positionH relativeFrom="column">
              <wp:posOffset>6943976</wp:posOffset>
            </wp:positionH>
            <wp:positionV relativeFrom="paragraph">
              <wp:posOffset>140036</wp:posOffset>
            </wp:positionV>
            <wp:extent cx="285096" cy="489067"/>
            <wp:effectExtent l="0" t="0" r="0" b="0"/>
            <wp:wrapNone/>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285096" cy="489067"/>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6724929</wp:posOffset>
            </wp:positionH>
            <wp:positionV relativeFrom="paragraph">
              <wp:posOffset>302131</wp:posOffset>
            </wp:positionV>
            <wp:extent cx="243571" cy="306675"/>
            <wp:effectExtent l="0" t="0" r="0" b="0"/>
            <wp:wrapNone/>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243571" cy="306675"/>
                    </a:xfrm>
                    <a:prstGeom prst="rect">
                      <a:avLst/>
                    </a:prstGeom>
                  </pic:spPr>
                </pic:pic>
              </a:graphicData>
            </a:graphic>
          </wp:anchor>
        </w:drawing>
      </w:r>
      <w:r>
        <w:pict>
          <v:shape id="_x0000_s8" style="position:absolute;margin-left:537.936pt;margin-top:32.992pt;mso-position-vertical-relative:text;mso-position-horizontal-relative:text;width:10.2pt;height:9.3pt;z-index:-251653120;" filled="false" stroked="false" type="#_x0000_t202">
            <v:fill on="false"/>
            <v:stroke on="false"/>
            <v:path/>
            <v:imagedata o:title=""/>
            <o:lock v:ext="edit" aspectratio="false"/>
            <v:textbox inset="0mm,0mm,0mm,0mm">
              <w:txbxContent>
                <w:p>
                  <w:pPr>
                    <w:ind w:left="20"/>
                    <w:spacing w:before="20" w:line="145" w:lineRule="exact"/>
                    <w:rPr/>
                  </w:pPr>
                  <w:r>
                    <w:rPr>
                      <w:position w:val="-3"/>
                    </w:rPr>
                    <w:drawing>
                      <wp:inline distT="0" distB="0" distL="0" distR="0">
                        <wp:extent cx="103951" cy="92586"/>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103951" cy="92586"/>
                                </a:xfrm>
                                <a:prstGeom prst="rect">
                                  <a:avLst/>
                                </a:prstGeom>
                              </pic:spPr>
                            </pic:pic>
                          </a:graphicData>
                        </a:graphic>
                      </wp:inline>
                    </w:drawing>
                  </w:r>
                </w:p>
              </w:txbxContent>
            </v:textbox>
          </v:shape>
        </w:pict>
      </w:r>
      <w:r>
        <w:rPr>
          <w:position w:val="-19"/>
        </w:rPr>
        <w:drawing>
          <wp:inline distT="0" distB="0" distL="0" distR="0">
            <wp:extent cx="449242" cy="626974"/>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449242" cy="626974"/>
                    </a:xfrm>
                    <a:prstGeom prst="rect">
                      <a:avLst/>
                    </a:prstGeom>
                  </pic:spPr>
                </pic:pic>
              </a:graphicData>
            </a:graphic>
          </wp:inline>
        </w:drawing>
      </w:r>
    </w:p>
    <w:p>
      <w:pPr>
        <w:pStyle w:val="BodyText"/>
        <w:ind w:left="10325" w:right="663" w:hanging="1"/>
        <w:spacing w:before="139" w:line="220" w:lineRule="auto"/>
        <w:rPr>
          <w:sz w:val="16"/>
          <w:szCs w:val="16"/>
        </w:rPr>
      </w:pPr>
      <w:r>
        <w:rPr>
          <w:sz w:val="15"/>
          <w:szCs w:val="15"/>
          <w:color w:val="0E8182"/>
          <w:spacing w:val="8"/>
        </w:rPr>
        <w:t>Queensland</w:t>
      </w:r>
      <w:r>
        <w:rPr>
          <w:sz w:val="15"/>
          <w:szCs w:val="15"/>
          <w:color w:val="0E8182"/>
          <w:spacing w:val="8"/>
        </w:rPr>
        <w:t xml:space="preserve"> </w:t>
      </w:r>
      <w:r>
        <w:rPr>
          <w:sz w:val="16"/>
          <w:szCs w:val="16"/>
          <w:color w:val="0E8182"/>
          <w:spacing w:val="2"/>
        </w:rPr>
        <w:t>Government</w:t>
      </w:r>
    </w:p>
    <w:p>
      <w:pPr>
        <w:spacing w:line="220" w:lineRule="auto"/>
        <w:sectPr>
          <w:headerReference w:type="default" r:id="rId1"/>
          <w:pgSz w:w="11907" w:h="16839"/>
          <w:pgMar w:top="1196" w:right="0" w:bottom="0" w:left="9" w:header="520" w:footer="0" w:gutter="0"/>
        </w:sectPr>
        <w:rPr>
          <w:sz w:val="16"/>
          <w:szCs w:val="16"/>
        </w:rPr>
      </w:pPr>
    </w:p>
    <w:p>
      <w:pPr>
        <w:pStyle w:val="BodyText"/>
        <w:ind w:left="32"/>
        <w:spacing w:before="219" w:line="203" w:lineRule="auto"/>
        <w:outlineLvl w:val="0"/>
        <w:rPr>
          <w:sz w:val="19"/>
          <w:szCs w:val="19"/>
        </w:rPr>
      </w:pPr>
      <w:r>
        <w:rPr>
          <w:sz w:val="19"/>
          <w:szCs w:val="19"/>
          <w:b/>
          <w:bCs/>
          <w:spacing w:val="4"/>
        </w:rPr>
        <w:t>Table of Contents</w:t>
      </w:r>
    </w:p>
    <w:sdt>
      <w:sdtPr>
        <w:rPr>
          <w:rFonts w:ascii="Arial" w:hAnsi="Arial" w:eastAsia="Arial" w:cs="Arial"/>
          <w:sz w:val="19"/>
          <w:szCs w:val="19"/>
        </w:rPr>
        <w:docPartObj>
          <w:docPartGallery w:val="Table of Contents"/>
          <w:docPartUnique/>
        </w:docPartObj>
      </w:sdtPr>
      <w:sdtEndPr>
        <w:rPr>
          <w:rFonts w:ascii="Arial" w:hAnsi="Arial" w:eastAsia="Arial" w:cs="Arial"/>
          <w:sz w:val="13"/>
          <w:szCs w:val="13"/>
          <w:position w:val="1"/>
        </w:rPr>
      </w:sdtEndPr>
      <w:sdtContent>
        <w:p>
          <w:pPr>
            <w:pStyle w:val="BodyText"/>
            <w:ind w:left="50"/>
            <w:spacing w:before="103" w:line="271" w:lineRule="exact"/>
            <w:tabs>
              <w:tab w:val="right" w:leader="dot" w:pos="8959"/>
            </w:tabs>
            <w:rPr>
              <w:sz w:val="19"/>
              <w:szCs w:val="19"/>
            </w:rPr>
          </w:pPr>
          <w:hyperlink w:history="true" w:anchor="bookmark1">
            <w:r>
              <w:rPr>
                <w:sz w:val="19"/>
                <w:szCs w:val="19"/>
                <w:spacing w:val="13"/>
                <w:position w:val="1"/>
              </w:rPr>
              <w:t>1</w:t>
            </w:r>
            <w:r>
              <w:rPr>
                <w:sz w:val="19"/>
                <w:szCs w:val="19"/>
                <w:spacing w:val="8"/>
                <w:position w:val="1"/>
              </w:rPr>
              <w:t xml:space="preserve">     </w:t>
            </w:r>
            <w:r>
              <w:rPr>
                <w:sz w:val="19"/>
                <w:szCs w:val="19"/>
                <w:position w:val="1"/>
              </w:rPr>
              <w:t>Introduction</w:t>
            </w:r>
            <w:r>
              <w:rPr>
                <w:sz w:val="19"/>
                <w:szCs w:val="19"/>
                <w:position w:val="1"/>
              </w:rPr>
              <w:tab/>
            </w:r>
            <w:r>
              <w:rPr>
                <w:sz w:val="19"/>
                <w:szCs w:val="19"/>
                <w:spacing w:val="24"/>
                <w:position w:val="1"/>
              </w:rPr>
              <w:t>3</w:t>
            </w:r>
          </w:hyperlink>
        </w:p>
        <w:p>
          <w:pPr>
            <w:pStyle w:val="BodyText"/>
            <w:ind w:left="247"/>
            <w:spacing w:line="270" w:lineRule="exact"/>
            <w:tabs>
              <w:tab w:val="right" w:leader="dot" w:pos="8959"/>
            </w:tabs>
            <w:rPr>
              <w:sz w:val="19"/>
              <w:szCs w:val="19"/>
            </w:rPr>
          </w:pPr>
          <w:hyperlink w:history="true" w:anchor="bookmark2">
            <w:r>
              <w:rPr>
                <w:sz w:val="19"/>
                <w:szCs w:val="19"/>
                <w:spacing w:val="-1"/>
                <w:position w:val="3"/>
              </w:rPr>
              <w:t>1.1</w:t>
            </w:r>
            <w:r>
              <w:rPr>
                <w:sz w:val="19"/>
                <w:szCs w:val="19"/>
                <w:spacing w:val="1"/>
                <w:position w:val="3"/>
              </w:rPr>
              <w:t xml:space="preserve">        </w:t>
            </w:r>
            <w:r>
              <w:rPr>
                <w:sz w:val="19"/>
                <w:szCs w:val="19"/>
                <w:spacing w:val="-1"/>
                <w:position w:val="3"/>
              </w:rPr>
              <w:t>Funding </w:t>
            </w:r>
            <w:r>
              <w:rPr>
                <w:sz w:val="19"/>
                <w:szCs w:val="19"/>
                <w:position w:val="3"/>
              </w:rPr>
              <w:tab/>
            </w:r>
            <w:r>
              <w:rPr>
                <w:sz w:val="19"/>
                <w:szCs w:val="19"/>
                <w:spacing w:val="24"/>
                <w:position w:val="3"/>
              </w:rPr>
              <w:t>3</w:t>
            </w:r>
          </w:hyperlink>
        </w:p>
        <w:p>
          <w:pPr>
            <w:pStyle w:val="BodyText"/>
            <w:ind w:left="247"/>
            <w:spacing w:line="270" w:lineRule="exact"/>
            <w:tabs>
              <w:tab w:val="right" w:leader="dot" w:pos="8959"/>
            </w:tabs>
            <w:rPr>
              <w:sz w:val="19"/>
              <w:szCs w:val="19"/>
            </w:rPr>
          </w:pPr>
          <w:hyperlink w:history="true" w:anchor="bookmark3">
            <w:r>
              <w:rPr>
                <w:sz w:val="19"/>
                <w:szCs w:val="19"/>
                <w:spacing w:val="6"/>
                <w:position w:val="1"/>
              </w:rPr>
              <w:t>1.2</w:t>
            </w:r>
            <w:r>
              <w:rPr>
                <w:sz w:val="19"/>
                <w:szCs w:val="19"/>
                <w:spacing w:val="7"/>
                <w:position w:val="1"/>
              </w:rPr>
              <w:t xml:space="preserve">       </w:t>
            </w:r>
            <w:r>
              <w:rPr>
                <w:sz w:val="19"/>
                <w:szCs w:val="19"/>
                <w:position w:val="1"/>
              </w:rPr>
              <w:t>Conflict</w:t>
            </w:r>
            <w:r>
              <w:rPr>
                <w:sz w:val="19"/>
                <w:szCs w:val="19"/>
                <w:spacing w:val="5"/>
                <w:position w:val="1"/>
              </w:rPr>
              <w:t xml:space="preserve">     </w:t>
            </w:r>
            <w:r>
              <w:rPr>
                <w:sz w:val="19"/>
                <w:szCs w:val="19"/>
                <w:position w:val="1"/>
              </w:rPr>
              <w:t>interest</w:t>
            </w:r>
            <w:r>
              <w:rPr>
                <w:sz w:val="19"/>
                <w:szCs w:val="19"/>
                <w:spacing w:val="6"/>
                <w:position w:val="1"/>
              </w:rPr>
              <w:t xml:space="preserve"> </w:t>
            </w:r>
            <w:r>
              <w:rPr>
                <w:sz w:val="19"/>
                <w:szCs w:val="19"/>
                <w:position w:val="1"/>
              </w:rPr>
              <w:tab/>
            </w:r>
            <w:r>
              <w:rPr>
                <w:sz w:val="19"/>
                <w:szCs w:val="19"/>
                <w:spacing w:val="-3"/>
                <w:w w:val="43"/>
                <w:position w:val="1"/>
              </w:rPr>
              <w:t>of</w:t>
            </w:r>
            <w:r>
              <w:rPr>
                <w:sz w:val="19"/>
                <w:szCs w:val="19"/>
                <w:spacing w:val="-25"/>
                <w:position w:val="1"/>
              </w:rPr>
              <w:t xml:space="preserve"> </w:t>
            </w:r>
            <w:r>
              <w:rPr>
                <w:sz w:val="19"/>
                <w:szCs w:val="19"/>
                <w:spacing w:val="-3"/>
                <w:w w:val="43"/>
                <w:position w:val="1"/>
              </w:rPr>
              <w:t>3</w:t>
            </w:r>
          </w:hyperlink>
        </w:p>
        <w:p>
          <w:pPr>
            <w:pStyle w:val="BodyText"/>
            <w:ind w:left="247"/>
            <w:spacing w:line="270" w:lineRule="exact"/>
            <w:tabs>
              <w:tab w:val="right" w:leader="dot" w:pos="8959"/>
            </w:tabs>
            <w:rPr>
              <w:sz w:val="19"/>
              <w:szCs w:val="19"/>
            </w:rPr>
          </w:pPr>
          <w:hyperlink w:history="true" w:anchor="bookmark4">
            <w:r>
              <w:rPr>
                <w:sz w:val="19"/>
                <w:szCs w:val="19"/>
                <w:spacing w:val="11"/>
                <w:position w:val="3"/>
              </w:rPr>
              <w:t>1.3</w:t>
            </w:r>
            <w:r>
              <w:rPr>
                <w:sz w:val="19"/>
                <w:szCs w:val="19"/>
                <w:position w:val="3"/>
              </w:rPr>
              <w:t xml:space="preserve">        Development</w:t>
            </w:r>
            <w:r>
              <w:rPr>
                <w:sz w:val="19"/>
                <w:szCs w:val="19"/>
                <w:spacing w:val="19"/>
                <w:w w:val="101"/>
                <w:position w:val="3"/>
              </w:rPr>
              <w:t xml:space="preserve"> </w:t>
            </w:r>
            <w:r>
              <w:rPr>
                <w:sz w:val="19"/>
                <w:szCs w:val="19"/>
                <w:position w:val="3"/>
              </w:rPr>
              <w:t>process</w:t>
            </w:r>
            <w:r>
              <w:rPr>
                <w:sz w:val="19"/>
                <w:szCs w:val="19"/>
                <w:spacing w:val="11"/>
                <w:position w:val="3"/>
              </w:rPr>
              <w:t xml:space="preserve"> </w:t>
            </w:r>
            <w:r>
              <w:rPr>
                <w:sz w:val="19"/>
                <w:szCs w:val="19"/>
                <w:position w:val="3"/>
              </w:rPr>
              <w:tab/>
            </w:r>
            <w:r>
              <w:rPr>
                <w:sz w:val="19"/>
                <w:szCs w:val="19"/>
                <w:spacing w:val="25"/>
                <w:position w:val="3"/>
              </w:rPr>
              <w:t>3</w:t>
            </w:r>
          </w:hyperlink>
        </w:p>
        <w:p>
          <w:pPr>
            <w:pStyle w:val="BodyText"/>
            <w:ind w:left="247"/>
            <w:spacing w:line="270" w:lineRule="exact"/>
            <w:tabs>
              <w:tab w:val="right" w:leader="dot" w:pos="8959"/>
            </w:tabs>
            <w:rPr>
              <w:sz w:val="19"/>
              <w:szCs w:val="19"/>
            </w:rPr>
          </w:pPr>
          <w:hyperlink w:history="true" w:anchor="bookmark5">
            <w:r>
              <w:rPr>
                <w:sz w:val="19"/>
                <w:szCs w:val="19"/>
                <w:spacing w:val="9"/>
                <w:position w:val="3"/>
              </w:rPr>
              <w:t>1.4</w:t>
            </w:r>
            <w:r>
              <w:rPr>
                <w:sz w:val="19"/>
                <w:szCs w:val="19"/>
                <w:spacing w:val="6"/>
                <w:position w:val="3"/>
              </w:rPr>
              <w:t xml:space="preserve">       </w:t>
            </w:r>
            <w:r>
              <w:rPr>
                <w:sz w:val="19"/>
                <w:szCs w:val="19"/>
                <w:position w:val="3"/>
              </w:rPr>
              <w:t>Summary</w:t>
            </w:r>
            <w:r>
              <w:rPr>
                <w:sz w:val="19"/>
                <w:szCs w:val="19"/>
                <w:spacing w:val="9"/>
                <w:position w:val="3"/>
              </w:rPr>
              <w:t xml:space="preserve">     </w:t>
            </w:r>
            <w:r>
              <w:rPr>
                <w:sz w:val="19"/>
                <w:szCs w:val="19"/>
                <w:position w:val="3"/>
              </w:rPr>
              <w:t>changes</w:t>
            </w:r>
            <w:r>
              <w:rPr>
                <w:sz w:val="19"/>
                <w:szCs w:val="19"/>
                <w:position w:val="3"/>
              </w:rPr>
              <w:tab/>
            </w:r>
            <w:r>
              <w:rPr>
                <w:sz w:val="19"/>
                <w:szCs w:val="19"/>
                <w:spacing w:val="-3"/>
                <w:w w:val="43"/>
                <w:position w:val="3"/>
              </w:rPr>
              <w:t>of</w:t>
            </w:r>
            <w:r>
              <w:rPr>
                <w:sz w:val="19"/>
                <w:szCs w:val="19"/>
                <w:spacing w:val="-25"/>
                <w:position w:val="3"/>
              </w:rPr>
              <w:t xml:space="preserve"> </w:t>
            </w:r>
            <w:r>
              <w:rPr>
                <w:sz w:val="19"/>
                <w:szCs w:val="19"/>
                <w:spacing w:val="-3"/>
                <w:w w:val="43"/>
                <w:position w:val="3"/>
              </w:rPr>
              <w:t>3</w:t>
            </w:r>
          </w:hyperlink>
        </w:p>
        <w:p>
          <w:pPr>
            <w:pStyle w:val="BodyText"/>
            <w:ind w:left="34"/>
            <w:spacing w:before="63" w:line="203" w:lineRule="auto"/>
            <w:tabs>
              <w:tab w:val="right" w:leader="dot" w:pos="8959"/>
            </w:tabs>
            <w:rPr>
              <w:sz w:val="19"/>
              <w:szCs w:val="19"/>
            </w:rPr>
          </w:pPr>
          <w:hyperlink w:history="true" w:anchor="bookmark6">
            <w:r>
              <w:rPr>
                <w:sz w:val="19"/>
                <w:szCs w:val="19"/>
                <w:spacing w:val="16"/>
              </w:rPr>
              <w:t>2</w:t>
            </w:r>
            <w:r>
              <w:rPr>
                <w:sz w:val="19"/>
                <w:szCs w:val="19"/>
                <w:spacing w:val="8"/>
              </w:rPr>
              <w:t xml:space="preserve">     </w:t>
            </w:r>
            <w:r>
              <w:rPr>
                <w:sz w:val="19"/>
                <w:szCs w:val="19"/>
              </w:rPr>
              <w:t>Methodology</w:t>
            </w:r>
            <w:r>
              <w:rPr>
                <w:sz w:val="19"/>
                <w:szCs w:val="19"/>
                <w:spacing w:val="16"/>
              </w:rPr>
              <w:t xml:space="preserve"> </w:t>
            </w:r>
            <w:r>
              <w:rPr>
                <w:sz w:val="19"/>
                <w:szCs w:val="19"/>
              </w:rPr>
              <w:tab/>
            </w:r>
            <w:r>
              <w:rPr>
                <w:sz w:val="19"/>
                <w:szCs w:val="19"/>
                <w:spacing w:val="25"/>
              </w:rPr>
              <w:t>4</w:t>
            </w:r>
          </w:hyperlink>
        </w:p>
        <w:p>
          <w:pPr>
            <w:pStyle w:val="BodyText"/>
            <w:ind w:left="231"/>
            <w:spacing w:before="19" w:line="272" w:lineRule="exact"/>
            <w:tabs>
              <w:tab w:val="right" w:leader="dot" w:pos="2562"/>
            </w:tabs>
            <w:rPr>
              <w:sz w:val="19"/>
              <w:szCs w:val="19"/>
            </w:rPr>
          </w:pPr>
          <w:hyperlink w:history="true" w:anchor="bookmark7">
            <w:r>
              <w:rPr>
                <w:sz w:val="19"/>
                <w:szCs w:val="19"/>
                <w:spacing w:val="11"/>
                <w:position w:val="3"/>
              </w:rPr>
              <w:t>2.1</w:t>
            </w:r>
            <w:r>
              <w:rPr>
                <w:sz w:val="19"/>
                <w:szCs w:val="19"/>
                <w:spacing w:val="6"/>
                <w:position w:val="3"/>
              </w:rPr>
              <w:t xml:space="preserve">       </w:t>
            </w:r>
            <w:r>
              <w:rPr>
                <w:sz w:val="19"/>
                <w:szCs w:val="19"/>
                <w:position w:val="3"/>
              </w:rPr>
              <w:t>Topic</w:t>
            </w:r>
            <w:r>
              <w:rPr>
                <w:sz w:val="19"/>
                <w:szCs w:val="19"/>
                <w:spacing w:val="17"/>
                <w:w w:val="101"/>
                <w:position w:val="3"/>
              </w:rPr>
              <w:t xml:space="preserve"> </w:t>
            </w:r>
            <w:r>
              <w:rPr>
                <w:sz w:val="19"/>
                <w:szCs w:val="19"/>
                <w:position w:val="3"/>
              </w:rPr>
              <w:t>identi</w:t>
            </w:r>
            <w:r>
              <w:rPr>
                <w:sz w:val="19"/>
                <w:szCs w:val="19"/>
                <w:spacing w:val="4"/>
                <w:position w:val="3"/>
              </w:rPr>
              <w:t xml:space="preserve">            </w:t>
            </w:r>
            <w:r>
              <w:rPr>
                <w:sz w:val="19"/>
                <w:szCs w:val="19"/>
                <w:position w:val="3"/>
              </w:rPr>
              <w:tab/>
            </w:r>
            <w:r>
              <w:rPr>
                <w:sz w:val="19"/>
                <w:szCs w:val="19"/>
                <w:spacing w:val="-5"/>
                <w:w w:val="39"/>
                <w:position w:val="3"/>
              </w:rPr>
              <w:t>4fication</w:t>
            </w:r>
          </w:hyperlink>
        </w:p>
        <w:p>
          <w:pPr>
            <w:pStyle w:val="BodyText"/>
            <w:ind w:left="231"/>
            <w:spacing w:before="61" w:line="203" w:lineRule="auto"/>
            <w:tabs>
              <w:tab w:val="right" w:leader="dot" w:pos="8959"/>
            </w:tabs>
            <w:rPr>
              <w:sz w:val="19"/>
              <w:szCs w:val="19"/>
            </w:rPr>
          </w:pPr>
          <w:hyperlink w:history="true" w:anchor="bookmark8">
            <w:r>
              <w:rPr>
                <w:sz w:val="19"/>
                <w:szCs w:val="19"/>
                <w:spacing w:val="7"/>
              </w:rPr>
              <w:t>2.2</w:t>
            </w:r>
            <w:r>
              <w:rPr>
                <w:sz w:val="19"/>
                <w:szCs w:val="19"/>
                <w:spacing w:val="6"/>
              </w:rPr>
              <w:t xml:space="preserve">       </w:t>
            </w:r>
            <w:r>
              <w:rPr>
                <w:sz w:val="19"/>
                <w:szCs w:val="19"/>
              </w:rPr>
              <w:t>Scope</w:t>
            </w:r>
            <w:r>
              <w:rPr>
                <w:sz w:val="19"/>
                <w:szCs w:val="19"/>
              </w:rPr>
              <w:tab/>
            </w:r>
            <w:r>
              <w:rPr>
                <w:sz w:val="19"/>
                <w:szCs w:val="19"/>
                <w:spacing w:val="24"/>
              </w:rPr>
              <w:t>4</w:t>
            </w:r>
          </w:hyperlink>
        </w:p>
        <w:p>
          <w:pPr>
            <w:pStyle w:val="BodyText"/>
            <w:ind w:left="231"/>
            <w:spacing w:before="23" w:line="272" w:lineRule="exact"/>
            <w:tabs>
              <w:tab w:val="right" w:leader="dot" w:pos="8959"/>
            </w:tabs>
            <w:rPr>
              <w:sz w:val="19"/>
              <w:szCs w:val="19"/>
            </w:rPr>
          </w:pPr>
          <w:hyperlink w:history="true" w:anchor="bookmark9">
            <w:r>
              <w:rPr>
                <w:sz w:val="19"/>
                <w:szCs w:val="19"/>
                <w:spacing w:val="17"/>
                <w:position w:val="3"/>
              </w:rPr>
              <w:t>2.3</w:t>
            </w:r>
            <w:r>
              <w:rPr>
                <w:sz w:val="19"/>
                <w:szCs w:val="19"/>
                <w:spacing w:val="7"/>
                <w:position w:val="3"/>
              </w:rPr>
              <w:t xml:space="preserve">       </w:t>
            </w:r>
            <w:r>
              <w:rPr>
                <w:sz w:val="19"/>
                <w:szCs w:val="19"/>
                <w:position w:val="3"/>
              </w:rPr>
              <w:t>Clinical</w:t>
            </w:r>
            <w:r>
              <w:rPr>
                <w:sz w:val="19"/>
                <w:szCs w:val="19"/>
                <w:spacing w:val="17"/>
                <w:position w:val="3"/>
              </w:rPr>
              <w:t xml:space="preserve"> </w:t>
            </w:r>
            <w:r>
              <w:rPr>
                <w:sz w:val="19"/>
                <w:szCs w:val="19"/>
                <w:position w:val="3"/>
              </w:rPr>
              <w:t>questions</w:t>
            </w:r>
            <w:r>
              <w:rPr>
                <w:sz w:val="19"/>
                <w:szCs w:val="19"/>
                <w:position w:val="3"/>
              </w:rPr>
              <w:tab/>
            </w:r>
            <w:r>
              <w:rPr>
                <w:sz w:val="19"/>
                <w:szCs w:val="19"/>
                <w:spacing w:val="24"/>
                <w:position w:val="3"/>
              </w:rPr>
              <w:t>4</w:t>
            </w:r>
          </w:hyperlink>
        </w:p>
        <w:p>
          <w:pPr>
            <w:pStyle w:val="BodyText"/>
            <w:ind w:left="231"/>
            <w:spacing w:before="61" w:line="205" w:lineRule="auto"/>
            <w:tabs>
              <w:tab w:val="right" w:leader="dot" w:pos="8959"/>
            </w:tabs>
            <w:rPr>
              <w:sz w:val="19"/>
              <w:szCs w:val="19"/>
            </w:rPr>
          </w:pPr>
          <w:hyperlink w:history="true" w:anchor="bookmark10">
            <w:r>
              <w:rPr>
                <w:sz w:val="19"/>
                <w:szCs w:val="19"/>
                <w:spacing w:val="16"/>
              </w:rPr>
              <w:t>2.4</w:t>
            </w:r>
            <w:r>
              <w:rPr>
                <w:sz w:val="19"/>
                <w:szCs w:val="19"/>
                <w:spacing w:val="6"/>
              </w:rPr>
              <w:t xml:space="preserve">       </w:t>
            </w:r>
            <w:r>
              <w:rPr>
                <w:sz w:val="19"/>
                <w:szCs w:val="19"/>
              </w:rPr>
              <w:t>Search</w:t>
            </w:r>
            <w:r>
              <w:rPr>
                <w:sz w:val="19"/>
                <w:szCs w:val="19"/>
                <w:spacing w:val="16"/>
              </w:rPr>
              <w:t xml:space="preserve"> </w:t>
            </w:r>
            <w:r>
              <w:rPr>
                <w:sz w:val="19"/>
                <w:szCs w:val="19"/>
              </w:rPr>
              <w:t>strategy</w:t>
            </w:r>
            <w:r>
              <w:rPr>
                <w:sz w:val="19"/>
                <w:szCs w:val="19"/>
              </w:rPr>
              <w:tab/>
            </w:r>
            <w:r>
              <w:rPr>
                <w:sz w:val="19"/>
                <w:szCs w:val="19"/>
                <w:spacing w:val="24"/>
              </w:rPr>
              <w:t>5</w:t>
            </w:r>
          </w:hyperlink>
        </w:p>
        <w:p>
          <w:pPr>
            <w:pStyle w:val="BodyText"/>
            <w:ind w:left="437"/>
            <w:spacing w:before="84" w:line="203" w:lineRule="auto"/>
            <w:tabs>
              <w:tab w:val="right" w:leader="dot" w:pos="8959"/>
            </w:tabs>
            <w:rPr>
              <w:sz w:val="19"/>
              <w:szCs w:val="19"/>
            </w:rPr>
          </w:pPr>
          <w:hyperlink w:history="true" w:anchor="bookmark11">
            <w:r>
              <w:rPr>
                <w:sz w:val="19"/>
                <w:szCs w:val="19"/>
                <w:spacing w:val="7"/>
              </w:rPr>
              <w:t>2.4.1</w:t>
            </w:r>
            <w:r>
              <w:rPr>
                <w:sz w:val="19"/>
                <w:szCs w:val="19"/>
                <w:spacing w:val="1"/>
              </w:rPr>
              <w:t xml:space="preserve">     </w:t>
            </w:r>
            <w:r>
              <w:rPr>
                <w:sz w:val="19"/>
                <w:szCs w:val="19"/>
              </w:rPr>
              <w:t>Keywords</w:t>
            </w:r>
            <w:r>
              <w:rPr>
                <w:sz w:val="19"/>
                <w:szCs w:val="19"/>
                <w:spacing w:val="7"/>
              </w:rPr>
              <w:t xml:space="preserve"> </w:t>
            </w:r>
            <w:r>
              <w:rPr>
                <w:sz w:val="19"/>
                <w:szCs w:val="19"/>
              </w:rPr>
              <w:tab/>
            </w:r>
            <w:r>
              <w:rPr>
                <w:sz w:val="19"/>
                <w:szCs w:val="19"/>
                <w:spacing w:val="25"/>
              </w:rPr>
              <w:t>5</w:t>
            </w:r>
          </w:hyperlink>
        </w:p>
        <w:p>
          <w:pPr>
            <w:pStyle w:val="BodyText"/>
            <w:ind w:left="231"/>
            <w:spacing w:before="22" w:line="271" w:lineRule="exact"/>
            <w:tabs>
              <w:tab w:val="right" w:leader="dot" w:pos="8959"/>
            </w:tabs>
            <w:rPr>
              <w:sz w:val="19"/>
              <w:szCs w:val="19"/>
            </w:rPr>
          </w:pPr>
          <w:hyperlink w:history="true" w:anchor="bookmark12">
            <w:r>
              <w:rPr>
                <w:sz w:val="19"/>
                <w:szCs w:val="19"/>
                <w:spacing w:val="16"/>
                <w:position w:val="1"/>
              </w:rPr>
              <w:t>2.5</w:t>
            </w:r>
            <w:r>
              <w:rPr>
                <w:sz w:val="19"/>
                <w:szCs w:val="19"/>
                <w:spacing w:val="6"/>
                <w:position w:val="1"/>
              </w:rPr>
              <w:t xml:space="preserve">       </w:t>
            </w:r>
            <w:r>
              <w:rPr>
                <w:sz w:val="19"/>
                <w:szCs w:val="19"/>
                <w:position w:val="1"/>
              </w:rPr>
              <w:t>Consultation</w:t>
            </w:r>
            <w:r>
              <w:rPr>
                <w:sz w:val="19"/>
                <w:szCs w:val="19"/>
                <w:spacing w:val="-5"/>
                <w:position w:val="1"/>
              </w:rPr>
              <w:t xml:space="preserve"> </w:t>
            </w:r>
            <w:r>
              <w:rPr>
                <w:sz w:val="19"/>
                <w:szCs w:val="19"/>
                <w:position w:val="1"/>
              </w:rPr>
              <w:tab/>
            </w:r>
            <w:r>
              <w:rPr>
                <w:sz w:val="19"/>
                <w:szCs w:val="19"/>
                <w:spacing w:val="24"/>
                <w:position w:val="1"/>
              </w:rPr>
              <w:t>6</w:t>
            </w:r>
          </w:hyperlink>
        </w:p>
        <w:p>
          <w:pPr>
            <w:pStyle w:val="BodyText"/>
            <w:ind w:left="231"/>
            <w:spacing w:line="270" w:lineRule="exact"/>
            <w:tabs>
              <w:tab w:val="right" w:leader="dot" w:pos="8959"/>
            </w:tabs>
            <w:rPr>
              <w:sz w:val="19"/>
              <w:szCs w:val="19"/>
            </w:rPr>
          </w:pPr>
          <w:hyperlink w:history="true" w:anchor="bookmark13">
            <w:r>
              <w:rPr>
                <w:sz w:val="19"/>
                <w:szCs w:val="19"/>
                <w:spacing w:val="16"/>
                <w:position w:val="1"/>
              </w:rPr>
              <w:t>2.6</w:t>
            </w:r>
            <w:r>
              <w:rPr>
                <w:sz w:val="19"/>
                <w:szCs w:val="19"/>
                <w:position w:val="1"/>
              </w:rPr>
              <w:t xml:space="preserve">        Endorsement</w:t>
            </w:r>
            <w:r>
              <w:rPr>
                <w:sz w:val="19"/>
                <w:szCs w:val="19"/>
                <w:spacing w:val="21"/>
                <w:position w:val="1"/>
              </w:rPr>
              <w:t xml:space="preserve"> </w:t>
            </w:r>
            <w:r>
              <w:rPr>
                <w:sz w:val="19"/>
                <w:szCs w:val="19"/>
                <w:position w:val="1"/>
              </w:rPr>
              <w:tab/>
            </w:r>
            <w:r>
              <w:rPr>
                <w:sz w:val="19"/>
                <w:szCs w:val="19"/>
                <w:spacing w:val="24"/>
                <w:position w:val="1"/>
              </w:rPr>
              <w:t>6</w:t>
            </w:r>
          </w:hyperlink>
        </w:p>
        <w:p>
          <w:pPr>
            <w:pStyle w:val="BodyText"/>
            <w:ind w:left="231"/>
            <w:spacing w:line="270" w:lineRule="exact"/>
            <w:tabs>
              <w:tab w:val="right" w:leader="dot" w:pos="8959"/>
            </w:tabs>
            <w:rPr>
              <w:sz w:val="19"/>
              <w:szCs w:val="19"/>
            </w:rPr>
          </w:pPr>
          <w:hyperlink w:history="true" w:anchor="bookmark14">
            <w:r>
              <w:rPr>
                <w:sz w:val="19"/>
                <w:szCs w:val="19"/>
                <w:spacing w:val="9"/>
                <w:position w:val="1"/>
              </w:rPr>
              <w:t>2.7</w:t>
            </w:r>
            <w:r>
              <w:rPr>
                <w:sz w:val="19"/>
                <w:szCs w:val="19"/>
                <w:spacing w:val="7"/>
                <w:position w:val="1"/>
              </w:rPr>
              <w:t xml:space="preserve">       </w:t>
            </w:r>
            <w:r>
              <w:rPr>
                <w:sz w:val="19"/>
                <w:szCs w:val="19"/>
                <w:position w:val="1"/>
              </w:rPr>
              <w:t>Citation</w:t>
            </w:r>
            <w:r>
              <w:rPr>
                <w:sz w:val="19"/>
                <w:szCs w:val="19"/>
                <w:position w:val="1"/>
              </w:rPr>
              <w:tab/>
            </w:r>
            <w:r>
              <w:rPr>
                <w:sz w:val="19"/>
                <w:szCs w:val="19"/>
                <w:spacing w:val="25"/>
                <w:position w:val="1"/>
              </w:rPr>
              <w:t>6</w:t>
            </w:r>
          </w:hyperlink>
        </w:p>
        <w:p>
          <w:pPr>
            <w:pStyle w:val="BodyText"/>
            <w:ind w:left="37"/>
            <w:spacing w:line="270" w:lineRule="exact"/>
            <w:tabs>
              <w:tab w:val="right" w:leader="dot" w:pos="8959"/>
            </w:tabs>
            <w:rPr>
              <w:sz w:val="19"/>
              <w:szCs w:val="19"/>
            </w:rPr>
          </w:pPr>
          <w:hyperlink w:history="true" w:anchor="bookmark15">
            <w:r>
              <w:rPr>
                <w:sz w:val="19"/>
                <w:szCs w:val="19"/>
                <w:spacing w:val="4"/>
                <w:position w:val="3"/>
              </w:rPr>
              <w:t>3</w:t>
            </w:r>
            <w:r>
              <w:rPr>
                <w:sz w:val="19"/>
                <w:szCs w:val="19"/>
                <w:spacing w:val="7"/>
                <w:position w:val="3"/>
              </w:rPr>
              <w:t xml:space="preserve">     </w:t>
            </w:r>
            <w:r>
              <w:rPr>
                <w:sz w:val="19"/>
                <w:szCs w:val="19"/>
                <w:spacing w:val="4"/>
                <w:position w:val="3"/>
              </w:rPr>
              <w:t>Summary</w:t>
            </w:r>
            <w:r>
              <w:rPr>
                <w:sz w:val="19"/>
                <w:szCs w:val="19"/>
                <w:spacing w:val="18"/>
                <w:position w:val="3"/>
              </w:rPr>
              <w:t xml:space="preserve"> </w:t>
            </w:r>
            <w:r>
              <w:rPr>
                <w:sz w:val="19"/>
                <w:szCs w:val="19"/>
                <w:spacing w:val="4"/>
                <w:position w:val="3"/>
              </w:rPr>
              <w:t>recommendations</w:t>
            </w:r>
            <w:r>
              <w:rPr>
                <w:sz w:val="19"/>
                <w:szCs w:val="19"/>
                <w:spacing w:val="17"/>
                <w:position w:val="3"/>
              </w:rPr>
              <w:t xml:space="preserve"> </w:t>
            </w:r>
            <w:r>
              <w:rPr>
                <w:sz w:val="19"/>
                <w:szCs w:val="19"/>
                <w:position w:val="3"/>
              </w:rPr>
              <w:tab/>
            </w:r>
            <w:r>
              <w:rPr>
                <w:sz w:val="19"/>
                <w:szCs w:val="19"/>
                <w:spacing w:val="24"/>
                <w:position w:val="3"/>
              </w:rPr>
              <w:t>7</w:t>
            </w:r>
          </w:hyperlink>
        </w:p>
        <w:p>
          <w:pPr>
            <w:pStyle w:val="BodyText"/>
            <w:ind w:left="31"/>
            <w:spacing w:line="270" w:lineRule="exact"/>
            <w:tabs>
              <w:tab w:val="right" w:leader="dot" w:pos="8959"/>
            </w:tabs>
            <w:rPr>
              <w:sz w:val="19"/>
              <w:szCs w:val="19"/>
            </w:rPr>
          </w:pPr>
          <w:hyperlink w:history="true" w:anchor="bookmark16">
            <w:r>
              <w:rPr>
                <w:sz w:val="19"/>
                <w:szCs w:val="19"/>
                <w:spacing w:val="3"/>
                <w:position w:val="3"/>
              </w:rPr>
              <w:t>4</w:t>
            </w:r>
            <w:r>
              <w:rPr>
                <w:sz w:val="19"/>
                <w:szCs w:val="19"/>
                <w:spacing w:val="9"/>
                <w:position w:val="3"/>
              </w:rPr>
              <w:t xml:space="preserve">     </w:t>
            </w:r>
            <w:r>
              <w:rPr>
                <w:sz w:val="19"/>
                <w:szCs w:val="19"/>
                <w:spacing w:val="3"/>
                <w:position w:val="3"/>
              </w:rPr>
              <w:t>Implementation</w:t>
            </w:r>
            <w:r>
              <w:rPr>
                <w:sz w:val="19"/>
                <w:szCs w:val="19"/>
                <w:spacing w:val="-5"/>
                <w:position w:val="3"/>
              </w:rPr>
              <w:t xml:space="preserve"> </w:t>
            </w:r>
            <w:r>
              <w:rPr>
                <w:sz w:val="19"/>
                <w:szCs w:val="19"/>
                <w:position w:val="3"/>
              </w:rPr>
              <w:tab/>
            </w:r>
            <w:r>
              <w:rPr>
                <w:sz w:val="19"/>
                <w:szCs w:val="19"/>
                <w:spacing w:val="24"/>
                <w:position w:val="3"/>
              </w:rPr>
              <w:t>8</w:t>
            </w:r>
          </w:hyperlink>
        </w:p>
        <w:p>
          <w:pPr>
            <w:pStyle w:val="BodyText"/>
            <w:ind w:left="228"/>
            <w:spacing w:line="270" w:lineRule="exact"/>
            <w:tabs>
              <w:tab w:val="right" w:leader="dot" w:pos="8959"/>
            </w:tabs>
            <w:rPr>
              <w:sz w:val="19"/>
              <w:szCs w:val="19"/>
            </w:rPr>
          </w:pPr>
          <w:hyperlink w:history="true" w:anchor="bookmark17">
            <w:r>
              <w:rPr>
                <w:sz w:val="19"/>
                <w:szCs w:val="19"/>
                <w:spacing w:val="21"/>
                <w:position w:val="1"/>
              </w:rPr>
              <w:t>4.1</w:t>
            </w:r>
            <w:r>
              <w:rPr>
                <w:sz w:val="19"/>
                <w:szCs w:val="19"/>
                <w:spacing w:val="7"/>
                <w:position w:val="1"/>
              </w:rPr>
              <w:t xml:space="preserve">       </w:t>
            </w:r>
            <w:r>
              <w:rPr>
                <w:sz w:val="19"/>
                <w:szCs w:val="19"/>
                <w:position w:val="1"/>
              </w:rPr>
              <w:t>Guideline</w:t>
            </w:r>
            <w:r>
              <w:rPr>
                <w:sz w:val="19"/>
                <w:szCs w:val="19"/>
                <w:spacing w:val="21"/>
                <w:position w:val="1"/>
              </w:rPr>
              <w:t xml:space="preserve"> </w:t>
            </w:r>
            <w:r>
              <w:rPr>
                <w:sz w:val="19"/>
                <w:szCs w:val="19"/>
                <w:position w:val="1"/>
              </w:rPr>
              <w:t>resources</w:t>
            </w:r>
            <w:r>
              <w:rPr>
                <w:sz w:val="19"/>
                <w:szCs w:val="19"/>
                <w:position w:val="1"/>
              </w:rPr>
              <w:tab/>
            </w:r>
            <w:r>
              <w:rPr>
                <w:sz w:val="19"/>
                <w:szCs w:val="19"/>
                <w:spacing w:val="24"/>
                <w:position w:val="1"/>
              </w:rPr>
              <w:t>8</w:t>
            </w:r>
          </w:hyperlink>
        </w:p>
        <w:p>
          <w:pPr>
            <w:pStyle w:val="BodyText"/>
            <w:ind w:left="228"/>
            <w:spacing w:line="270" w:lineRule="exact"/>
            <w:tabs>
              <w:tab w:val="right" w:leader="dot" w:pos="8959"/>
            </w:tabs>
            <w:rPr>
              <w:sz w:val="19"/>
              <w:szCs w:val="19"/>
            </w:rPr>
          </w:pPr>
          <w:hyperlink w:history="true" w:anchor="bookmark18">
            <w:r>
              <w:rPr>
                <w:sz w:val="19"/>
                <w:szCs w:val="19"/>
                <w:spacing w:val="23"/>
                <w:position w:val="3"/>
              </w:rPr>
              <w:t>4.2</w:t>
            </w:r>
            <w:r>
              <w:rPr>
                <w:sz w:val="19"/>
                <w:szCs w:val="19"/>
                <w:spacing w:val="6"/>
                <w:position w:val="3"/>
              </w:rPr>
              <w:t xml:space="preserve">       </w:t>
            </w:r>
            <w:r>
              <w:rPr>
                <w:sz w:val="19"/>
                <w:szCs w:val="19"/>
                <w:position w:val="3"/>
              </w:rPr>
              <w:t>Suggested</w:t>
            </w:r>
            <w:r>
              <w:rPr>
                <w:sz w:val="19"/>
                <w:szCs w:val="19"/>
                <w:spacing w:val="23"/>
                <w:position w:val="3"/>
              </w:rPr>
              <w:t xml:space="preserve"> </w:t>
            </w:r>
            <w:r>
              <w:rPr>
                <w:sz w:val="19"/>
                <w:szCs w:val="19"/>
                <w:position w:val="3"/>
              </w:rPr>
              <w:t>resources</w:t>
            </w:r>
            <w:r>
              <w:rPr>
                <w:sz w:val="19"/>
                <w:szCs w:val="19"/>
                <w:position w:val="3"/>
              </w:rPr>
              <w:tab/>
            </w:r>
            <w:r>
              <w:rPr>
                <w:sz w:val="19"/>
                <w:szCs w:val="19"/>
                <w:spacing w:val="24"/>
                <w:position w:val="3"/>
              </w:rPr>
              <w:t>8</w:t>
            </w:r>
          </w:hyperlink>
        </w:p>
        <w:p>
          <w:pPr>
            <w:pStyle w:val="BodyText"/>
            <w:ind w:left="228"/>
            <w:spacing w:line="270" w:lineRule="exact"/>
            <w:tabs>
              <w:tab w:val="right" w:leader="dot" w:pos="8959"/>
            </w:tabs>
            <w:rPr>
              <w:sz w:val="19"/>
              <w:szCs w:val="19"/>
            </w:rPr>
          </w:pPr>
          <w:hyperlink w:history="true" w:anchor="bookmark19">
            <w:r>
              <w:rPr>
                <w:sz w:val="19"/>
                <w:szCs w:val="19"/>
                <w:spacing w:val="4"/>
                <w:position w:val="3"/>
              </w:rPr>
              <w:t>4.3</w:t>
            </w:r>
            <w:r>
              <w:rPr>
                <w:sz w:val="19"/>
                <w:szCs w:val="19"/>
                <w:position w:val="3"/>
              </w:rPr>
              <w:t xml:space="preserve">        </w:t>
            </w:r>
            <w:r>
              <w:rPr>
                <w:sz w:val="19"/>
                <w:szCs w:val="19"/>
                <w:spacing w:val="4"/>
                <w:position w:val="3"/>
              </w:rPr>
              <w:t>Implementation measu</w:t>
            </w:r>
            <w:r>
              <w:rPr>
                <w:sz w:val="19"/>
                <w:szCs w:val="19"/>
                <w:spacing w:val="3"/>
                <w:position w:val="3"/>
              </w:rPr>
              <w:t>res</w:t>
            </w:r>
            <w:r>
              <w:rPr>
                <w:sz w:val="19"/>
                <w:szCs w:val="19"/>
                <w:spacing w:val="19"/>
                <w:position w:val="3"/>
              </w:rPr>
              <w:t xml:space="preserve"> </w:t>
            </w:r>
            <w:r>
              <w:rPr>
                <w:sz w:val="19"/>
                <w:szCs w:val="19"/>
                <w:position w:val="3"/>
              </w:rPr>
              <w:tab/>
            </w:r>
            <w:r>
              <w:rPr>
                <w:sz w:val="19"/>
                <w:szCs w:val="19"/>
                <w:spacing w:val="24"/>
                <w:position w:val="3"/>
              </w:rPr>
              <w:t>8</w:t>
            </w:r>
          </w:hyperlink>
        </w:p>
        <w:p>
          <w:pPr>
            <w:pStyle w:val="BodyText"/>
            <w:ind w:left="434"/>
            <w:spacing w:line="270" w:lineRule="exact"/>
            <w:tabs>
              <w:tab w:val="right" w:leader="dot" w:pos="8959"/>
            </w:tabs>
            <w:rPr>
              <w:sz w:val="19"/>
              <w:szCs w:val="19"/>
            </w:rPr>
          </w:pPr>
          <w:hyperlink w:history="true" w:anchor="bookmark20">
            <w:r>
              <w:rPr>
                <w:sz w:val="19"/>
                <w:szCs w:val="19"/>
                <w:spacing w:val="11"/>
                <w:position w:val="2"/>
              </w:rPr>
              <w:t>4.3.1</w:t>
            </w:r>
            <w:r>
              <w:rPr>
                <w:sz w:val="19"/>
                <w:szCs w:val="19"/>
                <w:spacing w:val="13"/>
                <w:position w:val="2"/>
              </w:rPr>
              <w:t xml:space="preserve">    </w:t>
            </w:r>
            <w:r>
              <w:rPr>
                <w:sz w:val="19"/>
                <w:szCs w:val="19"/>
                <w:position w:val="2"/>
              </w:rPr>
              <w:t>QCG</w:t>
            </w:r>
            <w:r>
              <w:rPr>
                <w:sz w:val="19"/>
                <w:szCs w:val="19"/>
                <w:spacing w:val="17"/>
                <w:w w:val="101"/>
                <w:position w:val="2"/>
              </w:rPr>
              <w:t xml:space="preserve"> </w:t>
            </w:r>
            <w:r>
              <w:rPr>
                <w:sz w:val="19"/>
                <w:szCs w:val="19"/>
                <w:position w:val="2"/>
              </w:rPr>
              <w:t>measures</w:t>
            </w:r>
            <w:r>
              <w:rPr>
                <w:sz w:val="19"/>
                <w:szCs w:val="19"/>
                <w:spacing w:val="-10"/>
                <w:position w:val="2"/>
              </w:rPr>
              <w:t xml:space="preserve"> </w:t>
            </w:r>
            <w:r>
              <w:rPr>
                <w:sz w:val="19"/>
                <w:szCs w:val="19"/>
                <w:position w:val="2"/>
              </w:rPr>
              <w:tab/>
            </w:r>
            <w:r>
              <w:rPr>
                <w:sz w:val="19"/>
                <w:szCs w:val="19"/>
                <w:spacing w:val="24"/>
                <w:position w:val="2"/>
              </w:rPr>
              <w:t>8</w:t>
            </w:r>
          </w:hyperlink>
        </w:p>
        <w:p>
          <w:pPr>
            <w:pStyle w:val="BodyText"/>
            <w:ind w:left="434"/>
            <w:spacing w:line="270" w:lineRule="exact"/>
            <w:tabs>
              <w:tab w:val="right" w:leader="dot" w:pos="8959"/>
            </w:tabs>
            <w:rPr>
              <w:sz w:val="19"/>
              <w:szCs w:val="19"/>
            </w:rPr>
          </w:pPr>
          <w:hyperlink w:history="true" w:anchor="bookmark21">
            <w:r>
              <w:rPr>
                <w:sz w:val="19"/>
                <w:szCs w:val="19"/>
                <w:spacing w:val="18"/>
                <w:position w:val="3"/>
              </w:rPr>
              <w:t>4.3.2</w:t>
            </w:r>
            <w:r>
              <w:rPr>
                <w:sz w:val="19"/>
                <w:szCs w:val="19"/>
                <w:spacing w:val="2"/>
                <w:position w:val="3"/>
              </w:rPr>
              <w:t xml:space="preserve">     </w:t>
            </w:r>
            <w:r>
              <w:rPr>
                <w:sz w:val="19"/>
                <w:szCs w:val="19"/>
                <w:position w:val="3"/>
              </w:rPr>
              <w:t>Hospital</w:t>
            </w:r>
            <w:r>
              <w:rPr>
                <w:sz w:val="19"/>
                <w:szCs w:val="19"/>
                <w:spacing w:val="18"/>
                <w:position w:val="3"/>
              </w:rPr>
              <w:t xml:space="preserve"> </w:t>
            </w:r>
            <w:r>
              <w:rPr>
                <w:sz w:val="19"/>
                <w:szCs w:val="19"/>
                <w:position w:val="3"/>
              </w:rPr>
              <w:t>and</w:t>
            </w:r>
            <w:r>
              <w:rPr>
                <w:sz w:val="19"/>
                <w:szCs w:val="19"/>
                <w:spacing w:val="22"/>
                <w:position w:val="3"/>
              </w:rPr>
              <w:t xml:space="preserve"> </w:t>
            </w:r>
            <w:r>
              <w:rPr>
                <w:sz w:val="19"/>
                <w:szCs w:val="19"/>
                <w:position w:val="3"/>
              </w:rPr>
              <w:t>Health</w:t>
            </w:r>
            <w:r>
              <w:rPr>
                <w:sz w:val="19"/>
                <w:szCs w:val="19"/>
                <w:spacing w:val="18"/>
                <w:position w:val="3"/>
              </w:rPr>
              <w:t xml:space="preserve"> </w:t>
            </w:r>
            <w:r>
              <w:rPr>
                <w:sz w:val="19"/>
                <w:szCs w:val="19"/>
                <w:position w:val="3"/>
              </w:rPr>
              <w:t>Service</w:t>
            </w:r>
            <w:r>
              <w:rPr>
                <w:sz w:val="19"/>
                <w:szCs w:val="19"/>
                <w:spacing w:val="15"/>
                <w:position w:val="3"/>
              </w:rPr>
              <w:t xml:space="preserve"> </w:t>
            </w:r>
            <w:r>
              <w:rPr>
                <w:sz w:val="19"/>
                <w:szCs w:val="19"/>
                <w:position w:val="3"/>
              </w:rPr>
              <w:t>measures</w:t>
            </w:r>
            <w:r>
              <w:rPr>
                <w:sz w:val="19"/>
                <w:szCs w:val="19"/>
                <w:spacing w:val="20"/>
                <w:position w:val="3"/>
              </w:rPr>
              <w:t xml:space="preserve"> </w:t>
            </w:r>
            <w:r>
              <w:rPr>
                <w:sz w:val="19"/>
                <w:szCs w:val="19"/>
                <w:position w:val="3"/>
              </w:rPr>
              <w:tab/>
            </w:r>
            <w:r>
              <w:rPr>
                <w:sz w:val="19"/>
                <w:szCs w:val="19"/>
                <w:spacing w:val="23"/>
                <w:position w:val="3"/>
              </w:rPr>
              <w:t>8</w:t>
            </w:r>
          </w:hyperlink>
        </w:p>
        <w:p>
          <w:pPr>
            <w:pStyle w:val="BodyText"/>
            <w:ind w:left="434"/>
            <w:spacing w:line="270" w:lineRule="exact"/>
            <w:tabs>
              <w:tab w:val="right" w:leader="dot" w:pos="8959"/>
            </w:tabs>
            <w:rPr>
              <w:sz w:val="19"/>
              <w:szCs w:val="19"/>
            </w:rPr>
          </w:pPr>
          <w:hyperlink w:history="true" w:anchor="bookmark22">
            <w:r>
              <w:rPr>
                <w:sz w:val="19"/>
                <w:szCs w:val="19"/>
                <w:spacing w:val="17"/>
                <w:position w:val="3"/>
              </w:rPr>
              <w:t>4.3.3</w:t>
            </w:r>
            <w:r>
              <w:rPr>
                <w:sz w:val="19"/>
                <w:szCs w:val="19"/>
                <w:spacing w:val="1"/>
                <w:position w:val="3"/>
              </w:rPr>
              <w:t xml:space="preserve">     </w:t>
            </w:r>
            <w:r>
              <w:rPr>
                <w:sz w:val="19"/>
                <w:szCs w:val="19"/>
                <w:position w:val="3"/>
              </w:rPr>
              <w:t>Implications</w:t>
            </w:r>
            <w:r>
              <w:rPr>
                <w:sz w:val="19"/>
                <w:szCs w:val="19"/>
                <w:spacing w:val="7"/>
                <w:position w:val="3"/>
              </w:rPr>
              <w:t xml:space="preserve">      </w:t>
            </w:r>
            <w:r>
              <w:rPr>
                <w:sz w:val="19"/>
                <w:szCs w:val="19"/>
                <w:position w:val="3"/>
              </w:rPr>
              <w:t>implementation</w:t>
            </w:r>
            <w:r>
              <w:rPr>
                <w:sz w:val="19"/>
                <w:szCs w:val="19"/>
                <w:spacing w:val="17"/>
                <w:position w:val="3"/>
              </w:rPr>
              <w:t xml:space="preserve"> </w:t>
            </w:r>
            <w:r>
              <w:rPr>
                <w:sz w:val="19"/>
                <w:szCs w:val="19"/>
                <w:position w:val="3"/>
              </w:rPr>
              <w:tab/>
            </w:r>
            <w:r>
              <w:rPr>
                <w:sz w:val="19"/>
                <w:szCs w:val="19"/>
                <w:spacing w:val="-2"/>
                <w:w w:val="34"/>
                <w:position w:val="3"/>
              </w:rPr>
              <w:t>for</w:t>
            </w:r>
            <w:r>
              <w:rPr>
                <w:sz w:val="19"/>
                <w:szCs w:val="19"/>
                <w:spacing w:val="-25"/>
                <w:position w:val="3"/>
              </w:rPr>
              <w:t xml:space="preserve"> </w:t>
            </w:r>
            <w:r>
              <w:rPr>
                <w:sz w:val="19"/>
                <w:szCs w:val="19"/>
                <w:spacing w:val="-2"/>
                <w:w w:val="34"/>
                <w:position w:val="3"/>
              </w:rPr>
              <w:t>8</w:t>
            </w:r>
          </w:hyperlink>
        </w:p>
        <w:p>
          <w:pPr>
            <w:pStyle w:val="BodyText"/>
            <w:ind w:left="228"/>
            <w:spacing w:line="270" w:lineRule="exact"/>
            <w:tabs>
              <w:tab w:val="right" w:leader="dot" w:pos="8959"/>
            </w:tabs>
            <w:rPr>
              <w:sz w:val="19"/>
              <w:szCs w:val="19"/>
            </w:rPr>
          </w:pPr>
          <w:hyperlink w:history="true" w:anchor="bookmark23">
            <w:r>
              <w:rPr>
                <w:sz w:val="19"/>
                <w:szCs w:val="19"/>
                <w:spacing w:val="19"/>
                <w:position w:val="3"/>
              </w:rPr>
              <w:t>4.4</w:t>
            </w:r>
            <w:r>
              <w:rPr>
                <w:sz w:val="19"/>
                <w:szCs w:val="19"/>
                <w:spacing w:val="6"/>
                <w:position w:val="3"/>
              </w:rPr>
              <w:t xml:space="preserve">       </w:t>
            </w:r>
            <w:r>
              <w:rPr>
                <w:sz w:val="19"/>
                <w:szCs w:val="19"/>
                <w:position w:val="3"/>
              </w:rPr>
              <w:t>Quality</w:t>
            </w:r>
            <w:r>
              <w:rPr>
                <w:sz w:val="19"/>
                <w:szCs w:val="19"/>
                <w:spacing w:val="23"/>
                <w:position w:val="3"/>
              </w:rPr>
              <w:t xml:space="preserve"> </w:t>
            </w:r>
            <w:r>
              <w:rPr>
                <w:sz w:val="19"/>
                <w:szCs w:val="19"/>
                <w:position w:val="3"/>
              </w:rPr>
              <w:t>measures</w:t>
            </w:r>
            <w:r>
              <w:rPr>
                <w:sz w:val="19"/>
                <w:szCs w:val="19"/>
                <w:position w:val="3"/>
              </w:rPr>
              <w:tab/>
            </w:r>
            <w:r>
              <w:rPr>
                <w:sz w:val="19"/>
                <w:szCs w:val="19"/>
                <w:spacing w:val="24"/>
                <w:position w:val="3"/>
              </w:rPr>
              <w:t>9</w:t>
            </w:r>
          </w:hyperlink>
        </w:p>
        <w:p>
          <w:pPr>
            <w:pStyle w:val="BodyText"/>
            <w:ind w:left="228"/>
            <w:spacing w:line="270" w:lineRule="exact"/>
            <w:tabs>
              <w:tab w:val="right" w:leader="dot" w:pos="8959"/>
            </w:tabs>
            <w:rPr>
              <w:sz w:val="19"/>
              <w:szCs w:val="19"/>
            </w:rPr>
          </w:pPr>
          <w:hyperlink w:history="true" w:anchor="bookmark24">
            <w:r>
              <w:rPr>
                <w:sz w:val="19"/>
                <w:szCs w:val="19"/>
                <w:spacing w:val="19"/>
                <w:position w:val="1"/>
              </w:rPr>
              <w:t>4.5</w:t>
            </w:r>
            <w:r>
              <w:rPr>
                <w:sz w:val="19"/>
                <w:szCs w:val="19"/>
                <w:spacing w:val="5"/>
                <w:position w:val="1"/>
              </w:rPr>
              <w:t xml:space="preserve">       </w:t>
            </w:r>
            <w:r>
              <w:rPr>
                <w:sz w:val="19"/>
                <w:szCs w:val="19"/>
                <w:position w:val="1"/>
              </w:rPr>
              <w:t>Areas</w:t>
            </w:r>
            <w:r>
              <w:rPr>
                <w:sz w:val="19"/>
                <w:szCs w:val="19"/>
                <w:spacing w:val="1"/>
                <w:position w:val="1"/>
              </w:rPr>
              <w:t xml:space="preserve">                 </w:t>
            </w:r>
            <w:r>
              <w:rPr>
                <w:sz w:val="19"/>
                <w:szCs w:val="19"/>
                <w:position w:val="1"/>
              </w:rPr>
              <w:t>research</w:t>
            </w:r>
            <w:r>
              <w:rPr>
                <w:sz w:val="19"/>
                <w:szCs w:val="19"/>
                <w:spacing w:val="6"/>
                <w:position w:val="1"/>
              </w:rPr>
              <w:t xml:space="preserve"> </w:t>
            </w:r>
            <w:r>
              <w:rPr>
                <w:sz w:val="19"/>
                <w:szCs w:val="19"/>
                <w:position w:val="1"/>
              </w:rPr>
              <w:tab/>
            </w:r>
            <w:r>
              <w:rPr>
                <w:sz w:val="19"/>
                <w:szCs w:val="19"/>
                <w:spacing w:val="-1"/>
                <w:w w:val="14"/>
                <w:position w:val="1"/>
              </w:rPr>
              <w:t>forfuture    9</w:t>
            </w:r>
          </w:hyperlink>
        </w:p>
        <w:p>
          <w:pPr>
            <w:pStyle w:val="BodyText"/>
            <w:ind w:left="228"/>
            <w:spacing w:line="270" w:lineRule="exact"/>
            <w:tabs>
              <w:tab w:val="right" w:leader="dot" w:pos="8957"/>
            </w:tabs>
            <w:rPr>
              <w:sz w:val="19"/>
              <w:szCs w:val="19"/>
            </w:rPr>
          </w:pPr>
          <w:hyperlink w:history="true" w:anchor="bookmark25">
            <w:r>
              <w:rPr>
                <w:sz w:val="19"/>
                <w:szCs w:val="19"/>
                <w:spacing w:val="14"/>
                <w:position w:val="3"/>
              </w:rPr>
              <w:t>4.6</w:t>
            </w:r>
            <w:r>
              <w:rPr>
                <w:sz w:val="19"/>
                <w:szCs w:val="19"/>
                <w:spacing w:val="7"/>
                <w:position w:val="3"/>
              </w:rPr>
              <w:t xml:space="preserve">       </w:t>
            </w:r>
            <w:r>
              <w:rPr>
                <w:sz w:val="19"/>
                <w:szCs w:val="19"/>
                <w:position w:val="3"/>
              </w:rPr>
              <w:t>Safety</w:t>
            </w:r>
            <w:r>
              <w:rPr>
                <w:sz w:val="19"/>
                <w:szCs w:val="19"/>
                <w:spacing w:val="14"/>
                <w:position w:val="3"/>
              </w:rPr>
              <w:t xml:space="preserve"> </w:t>
            </w:r>
            <w:r>
              <w:rPr>
                <w:sz w:val="19"/>
                <w:szCs w:val="19"/>
                <w:position w:val="3"/>
              </w:rPr>
              <w:t>and</w:t>
            </w:r>
            <w:r>
              <w:rPr>
                <w:sz w:val="19"/>
                <w:szCs w:val="19"/>
                <w:spacing w:val="12"/>
                <w:position w:val="3"/>
              </w:rPr>
              <w:t xml:space="preserve"> </w:t>
            </w:r>
            <w:r>
              <w:rPr>
                <w:sz w:val="19"/>
                <w:szCs w:val="19"/>
                <w:position w:val="3"/>
              </w:rPr>
              <w:t>quality</w:t>
            </w:r>
            <w:r>
              <w:rPr>
                <w:sz w:val="19"/>
                <w:szCs w:val="19"/>
                <w:spacing w:val="14"/>
                <w:position w:val="3"/>
              </w:rPr>
              <w:t xml:space="preserve"> </w:t>
            </w:r>
            <w:r>
              <w:rPr>
                <w:sz w:val="19"/>
                <w:szCs w:val="19"/>
                <w:position w:val="3"/>
              </w:rPr>
              <w:tab/>
            </w:r>
            <w:r>
              <w:rPr>
                <w:sz w:val="19"/>
                <w:szCs w:val="19"/>
                <w:spacing w:val="13"/>
                <w:position w:val="3"/>
              </w:rPr>
              <w:t>10</w:t>
            </w:r>
          </w:hyperlink>
        </w:p>
        <w:p>
          <w:pPr>
            <w:pStyle w:val="BodyText"/>
            <w:ind w:left="44"/>
            <w:spacing w:before="62" w:line="203" w:lineRule="auto"/>
            <w:tabs>
              <w:tab w:val="right" w:leader="dot" w:pos="8957"/>
            </w:tabs>
            <w:rPr>
              <w:sz w:val="19"/>
              <w:szCs w:val="19"/>
            </w:rPr>
          </w:pPr>
          <w:hyperlink w:history="true" w:anchor="bookmark26">
            <w:r>
              <w:rPr>
                <w:sz w:val="19"/>
                <w:szCs w:val="19"/>
                <w:spacing w:val="3"/>
              </w:rPr>
              <w:t>References</w:t>
            </w:r>
            <w:r>
              <w:rPr>
                <w:sz w:val="19"/>
                <w:szCs w:val="19"/>
                <w:spacing w:val="22"/>
              </w:rPr>
              <w:t xml:space="preserve"> </w:t>
            </w:r>
            <w:r>
              <w:rPr>
                <w:sz w:val="19"/>
                <w:szCs w:val="19"/>
              </w:rPr>
              <w:tab/>
            </w:r>
            <w:r>
              <w:rPr>
                <w:sz w:val="19"/>
                <w:szCs w:val="19"/>
                <w:spacing w:val="13"/>
              </w:rPr>
              <w:t>17</w:t>
            </w:r>
          </w:hyperlink>
        </w:p>
        <w:p>
          <w:pPr>
            <w:pStyle w:val="BodyText"/>
            <w:ind w:left="44"/>
            <w:spacing w:before="245" w:line="203" w:lineRule="auto"/>
            <w:rPr>
              <w:sz w:val="19"/>
              <w:szCs w:val="19"/>
            </w:rPr>
          </w:pPr>
          <w:hyperlink w:history="true" w:anchor="bookmark27">
            <w:r>
              <w:rPr>
                <w:sz w:val="19"/>
                <w:szCs w:val="19"/>
                <w:b/>
                <w:bCs/>
                <w:spacing w:val="3"/>
              </w:rPr>
              <w:t>List of Tables</w:t>
            </w:r>
          </w:hyperlink>
        </w:p>
        <w:p>
          <w:pPr>
            <w:pStyle w:val="BodyText"/>
            <w:ind w:left="33"/>
            <w:spacing w:before="100" w:line="252" w:lineRule="exact"/>
            <w:tabs>
              <w:tab w:val="right" w:leader="dot" w:pos="8982"/>
            </w:tabs>
            <w:rPr>
              <w:sz w:val="19"/>
              <w:szCs w:val="19"/>
            </w:rPr>
          </w:pPr>
          <w:hyperlink w:history="true" w:anchor="bookmark28">
            <w:r>
              <w:rPr>
                <w:sz w:val="19"/>
                <w:szCs w:val="19"/>
                <w:spacing w:val="3"/>
                <w:position w:val="3"/>
              </w:rPr>
              <w:t>Table</w:t>
            </w:r>
            <w:r>
              <w:rPr>
                <w:sz w:val="19"/>
                <w:szCs w:val="19"/>
                <w:spacing w:val="33"/>
                <w:w w:val="101"/>
                <w:position w:val="3"/>
              </w:rPr>
              <w:t xml:space="preserve"> </w:t>
            </w:r>
            <w:r>
              <w:rPr>
                <w:sz w:val="19"/>
                <w:szCs w:val="19"/>
                <w:spacing w:val="3"/>
                <w:position w:val="3"/>
              </w:rPr>
              <w:t>1. Summary</w:t>
            </w:r>
            <w:r>
              <w:rPr>
                <w:sz w:val="19"/>
                <w:szCs w:val="19"/>
                <w:spacing w:val="4"/>
                <w:position w:val="3"/>
              </w:rPr>
              <w:t xml:space="preserve">     </w:t>
            </w:r>
            <w:r>
              <w:rPr>
                <w:sz w:val="19"/>
                <w:szCs w:val="19"/>
                <w:spacing w:val="3"/>
                <w:position w:val="3"/>
              </w:rPr>
              <w:t>change</w:t>
            </w:r>
            <w:r>
              <w:rPr>
                <w:sz w:val="19"/>
                <w:szCs w:val="19"/>
                <w:spacing w:val="24"/>
                <w:w w:val="101"/>
                <w:position w:val="3"/>
              </w:rPr>
              <w:t xml:space="preserve"> </w:t>
            </w:r>
            <w:r>
              <w:rPr>
                <w:sz w:val="19"/>
                <w:szCs w:val="19"/>
                <w:position w:val="3"/>
              </w:rPr>
              <w:tab/>
            </w:r>
            <w:r>
              <w:rPr>
                <w:sz w:val="19"/>
                <w:szCs w:val="19"/>
                <w:spacing w:val="-3"/>
                <w:w w:val="43"/>
                <w:position w:val="3"/>
              </w:rPr>
              <w:t>of</w:t>
            </w:r>
            <w:r>
              <w:rPr>
                <w:sz w:val="19"/>
                <w:szCs w:val="19"/>
                <w:spacing w:val="-1"/>
                <w:position w:val="3"/>
              </w:rPr>
              <w:t xml:space="preserve"> </w:t>
            </w:r>
            <w:r>
              <w:rPr>
                <w:sz w:val="19"/>
                <w:szCs w:val="19"/>
                <w:spacing w:val="-3"/>
                <w:w w:val="43"/>
                <w:position w:val="3"/>
              </w:rPr>
              <w:t>3</w:t>
            </w:r>
          </w:hyperlink>
        </w:p>
        <w:p>
          <w:pPr>
            <w:pStyle w:val="BodyText"/>
            <w:ind w:left="33"/>
            <w:spacing w:line="230" w:lineRule="exact"/>
            <w:tabs>
              <w:tab w:val="right" w:leader="dot" w:pos="2360"/>
            </w:tabs>
            <w:rPr>
              <w:sz w:val="19"/>
              <w:szCs w:val="19"/>
            </w:rPr>
          </w:pPr>
          <w:hyperlink w:history="true" w:anchor="bookmark29">
            <w:r>
              <w:rPr>
                <w:sz w:val="19"/>
                <w:szCs w:val="19"/>
                <w:position w:val="2"/>
              </w:rPr>
              <w:t>Table</w:t>
            </w:r>
            <w:r>
              <w:rPr>
                <w:sz w:val="19"/>
                <w:szCs w:val="19"/>
                <w:spacing w:val="15"/>
                <w:position w:val="2"/>
              </w:rPr>
              <w:t xml:space="preserve"> 2.</w:t>
            </w:r>
            <w:r>
              <w:rPr>
                <w:sz w:val="19"/>
                <w:szCs w:val="19"/>
                <w:spacing w:val="15"/>
                <w:w w:val="101"/>
                <w:position w:val="2"/>
              </w:rPr>
              <w:t xml:space="preserve"> </w:t>
            </w:r>
            <w:r>
              <w:rPr>
                <w:sz w:val="19"/>
                <w:szCs w:val="19"/>
                <w:position w:val="2"/>
              </w:rPr>
              <w:t>Scope                   </w:t>
            </w:r>
            <w:r>
              <w:rPr>
                <w:sz w:val="19"/>
                <w:szCs w:val="19"/>
                <w:position w:val="2"/>
              </w:rPr>
              <w:tab/>
            </w:r>
            <w:r>
              <w:rPr>
                <w:sz w:val="19"/>
                <w:szCs w:val="19"/>
                <w:spacing w:val="-3"/>
                <w:position w:val="2"/>
              </w:rPr>
              <w:t xml:space="preserve"> </w:t>
            </w:r>
            <w:r>
              <w:rPr>
                <w:sz w:val="19"/>
                <w:szCs w:val="19"/>
                <w:spacing w:val="-2"/>
                <w:w w:val="22"/>
                <w:position w:val="2"/>
              </w:rPr>
              <w:t>4framework</w:t>
            </w:r>
          </w:hyperlink>
        </w:p>
        <w:p>
          <w:pPr>
            <w:pStyle w:val="BodyText"/>
            <w:ind w:left="33"/>
            <w:spacing w:line="230" w:lineRule="exact"/>
            <w:tabs>
              <w:tab w:val="right" w:leader="dot" w:pos="748"/>
            </w:tabs>
            <w:rPr>
              <w:sz w:val="19"/>
              <w:szCs w:val="19"/>
            </w:rPr>
          </w:pPr>
          <w:hyperlink w:history="true" w:anchor="bookmark30">
            <w:r>
              <w:rPr>
                <w:sz w:val="19"/>
                <w:szCs w:val="19"/>
                <w:spacing w:val="4"/>
                <w:position w:val="2"/>
              </w:rPr>
              <w:t>Table     Basic</w:t>
            </w:r>
            <w:r>
              <w:rPr>
                <w:sz w:val="19"/>
                <w:szCs w:val="19"/>
                <w:spacing w:val="10"/>
                <w:position w:val="2"/>
              </w:rPr>
              <w:t xml:space="preserve"> </w:t>
            </w:r>
            <w:r>
              <w:rPr>
                <w:sz w:val="19"/>
                <w:szCs w:val="19"/>
                <w:spacing w:val="4"/>
                <w:position w:val="2"/>
              </w:rPr>
              <w:t>search</w:t>
            </w:r>
            <w:r>
              <w:rPr>
                <w:sz w:val="19"/>
                <w:szCs w:val="19"/>
                <w:spacing w:val="8"/>
                <w:position w:val="2"/>
              </w:rPr>
              <w:t xml:space="preserve"> </w:t>
            </w:r>
            <w:r>
              <w:rPr>
                <w:sz w:val="19"/>
                <w:szCs w:val="19"/>
                <w:spacing w:val="4"/>
                <w:position w:val="2"/>
              </w:rPr>
              <w:t>s</w:t>
            </w:r>
            <w:r>
              <w:rPr>
                <w:sz w:val="19"/>
                <w:szCs w:val="19"/>
                <w:spacing w:val="3"/>
                <w:position w:val="2"/>
              </w:rPr>
              <w:t>trategy</w:t>
            </w:r>
            <w:r>
              <w:rPr>
                <w:sz w:val="19"/>
                <w:szCs w:val="19"/>
                <w:spacing w:val="8"/>
                <w:position w:val="2"/>
              </w:rPr>
              <w:t xml:space="preserve"> </w:t>
            </w:r>
            <w:r>
              <w:rPr>
                <w:sz w:val="19"/>
                <w:szCs w:val="19"/>
                <w:position w:val="2"/>
              </w:rPr>
              <w:tab/>
            </w:r>
            <w:r>
              <w:rPr>
                <w:sz w:val="19"/>
                <w:szCs w:val="19"/>
                <w:position w:val="2"/>
              </w:rPr>
              <w:t xml:space="preserve"> </w:t>
            </w:r>
            <w:r>
              <w:rPr>
                <w:sz w:val="19"/>
                <w:szCs w:val="19"/>
                <w:spacing w:val="-16"/>
                <w:w w:val="76"/>
                <w:position w:val="2"/>
              </w:rPr>
              <w:t>53.</w:t>
            </w:r>
          </w:hyperlink>
        </w:p>
        <w:p>
          <w:pPr>
            <w:pStyle w:val="BodyText"/>
            <w:ind w:left="33"/>
            <w:spacing w:line="252" w:lineRule="exact"/>
            <w:tabs>
              <w:tab w:val="right" w:leader="dot" w:pos="8982"/>
            </w:tabs>
            <w:rPr>
              <w:sz w:val="19"/>
              <w:szCs w:val="19"/>
            </w:rPr>
          </w:pPr>
          <w:hyperlink w:history="true" w:anchor="bookmark31">
            <w:r>
              <w:rPr>
                <w:sz w:val="19"/>
                <w:szCs w:val="19"/>
                <w:spacing w:val="4"/>
                <w:position w:val="3"/>
              </w:rPr>
              <w:t>Table 4.</w:t>
            </w:r>
            <w:r>
              <w:rPr>
                <w:sz w:val="19"/>
                <w:szCs w:val="19"/>
                <w:spacing w:val="20"/>
                <w:position w:val="3"/>
              </w:rPr>
              <w:t xml:space="preserve"> </w:t>
            </w:r>
            <w:r>
              <w:rPr>
                <w:sz w:val="19"/>
                <w:szCs w:val="19"/>
                <w:spacing w:val="4"/>
                <w:position w:val="3"/>
              </w:rPr>
              <w:t>Major guideline development processes </w:t>
            </w:r>
            <w:r>
              <w:rPr>
                <w:sz w:val="19"/>
                <w:szCs w:val="19"/>
                <w:position w:val="3"/>
              </w:rPr>
              <w:tab/>
            </w:r>
            <w:r>
              <w:rPr>
                <w:sz w:val="19"/>
                <w:szCs w:val="19"/>
                <w:spacing w:val="21"/>
                <w:w w:val="125"/>
                <w:position w:val="3"/>
              </w:rPr>
              <w:t>6</w:t>
            </w:r>
          </w:hyperlink>
        </w:p>
        <w:p>
          <w:pPr>
            <w:pStyle w:val="BodyText"/>
            <w:ind w:left="33"/>
            <w:spacing w:before="20" w:line="195" w:lineRule="auto"/>
            <w:tabs>
              <w:tab w:val="right" w:leader="dot" w:pos="8982"/>
            </w:tabs>
            <w:rPr>
              <w:sz w:val="19"/>
              <w:szCs w:val="19"/>
            </w:rPr>
          </w:pPr>
          <w:hyperlink w:history="true" w:anchor="bookmark32">
            <w:r>
              <w:rPr>
                <w:sz w:val="19"/>
                <w:szCs w:val="19"/>
                <w:spacing w:val="4"/>
              </w:rPr>
              <w:t>Table 5. Summary</w:t>
            </w:r>
            <w:r>
              <w:rPr>
                <w:sz w:val="19"/>
                <w:szCs w:val="19"/>
                <w:spacing w:val="31"/>
                <w:w w:val="101"/>
              </w:rPr>
              <w:t xml:space="preserve"> </w:t>
            </w:r>
            <w:r>
              <w:rPr>
                <w:sz w:val="19"/>
                <w:szCs w:val="19"/>
                <w:spacing w:val="4"/>
              </w:rPr>
              <w:t>recommendations</w:t>
            </w:r>
            <w:r>
              <w:rPr>
                <w:sz w:val="19"/>
                <w:szCs w:val="19"/>
              </w:rPr>
              <w:tab/>
            </w:r>
            <w:r>
              <w:rPr>
                <w:sz w:val="19"/>
                <w:szCs w:val="19"/>
                <w:spacing w:val="-1"/>
              </w:rPr>
              <w:t xml:space="preserve"> </w:t>
            </w:r>
            <w:r>
              <w:rPr>
                <w:sz w:val="19"/>
                <w:szCs w:val="19"/>
              </w:rPr>
              <w:t>7</w:t>
            </w:r>
          </w:hyperlink>
        </w:p>
        <w:p>
          <w:pPr>
            <w:pStyle w:val="BodyText"/>
            <w:ind w:left="33"/>
            <w:spacing w:line="241" w:lineRule="exact"/>
            <w:tabs>
              <w:tab w:val="right" w:leader="dot" w:pos="8982"/>
            </w:tabs>
            <w:rPr>
              <w:sz w:val="19"/>
              <w:szCs w:val="19"/>
            </w:rPr>
          </w:pPr>
          <w:hyperlink w:history="true" w:anchor="bookmark33">
            <w:r>
              <w:rPr>
                <w:sz w:val="19"/>
                <w:szCs w:val="19"/>
                <w:spacing w:val="3"/>
                <w:position w:val="1"/>
              </w:rPr>
              <w:t>Table</w:t>
            </w:r>
            <w:r>
              <w:rPr>
                <w:sz w:val="19"/>
                <w:szCs w:val="19"/>
                <w:spacing w:val="7"/>
                <w:position w:val="1"/>
              </w:rPr>
              <w:t xml:space="preserve">     </w:t>
            </w:r>
            <w:r>
              <w:rPr>
                <w:sz w:val="19"/>
                <w:szCs w:val="19"/>
                <w:spacing w:val="3"/>
                <w:position w:val="1"/>
              </w:rPr>
              <w:t>NSQHS Standard</w:t>
            </w:r>
            <w:r>
              <w:rPr>
                <w:sz w:val="19"/>
                <w:szCs w:val="19"/>
                <w:spacing w:val="30"/>
                <w:position w:val="1"/>
              </w:rPr>
              <w:t xml:space="preserve"> </w:t>
            </w:r>
            <w:r>
              <w:rPr>
                <w:sz w:val="19"/>
                <w:szCs w:val="19"/>
                <w:spacing w:val="3"/>
                <w:position w:val="1"/>
              </w:rPr>
              <w:t>1 </w:t>
            </w:r>
            <w:r>
              <w:rPr>
                <w:sz w:val="19"/>
                <w:szCs w:val="19"/>
                <w:position w:val="1"/>
              </w:rPr>
              <w:tab/>
            </w:r>
            <w:r>
              <w:rPr>
                <w:sz w:val="19"/>
                <w:szCs w:val="19"/>
                <w:spacing w:val="-11"/>
                <w:w w:val="52"/>
                <w:position w:val="1"/>
              </w:rPr>
              <w:t>6.</w:t>
            </w:r>
            <w:r>
              <w:rPr>
                <w:sz w:val="19"/>
                <w:szCs w:val="19"/>
                <w:spacing w:val="-1"/>
                <w:position w:val="1"/>
              </w:rPr>
              <w:t xml:space="preserve"> </w:t>
            </w:r>
            <w:r>
              <w:rPr>
                <w:sz w:val="19"/>
                <w:szCs w:val="19"/>
                <w:spacing w:val="-11"/>
                <w:w w:val="52"/>
                <w:position w:val="1"/>
              </w:rPr>
              <w:t>9</w:t>
            </w:r>
          </w:hyperlink>
        </w:p>
        <w:p>
          <w:pPr>
            <w:pStyle w:val="BodyText"/>
            <w:ind w:left="33"/>
            <w:spacing w:line="229" w:lineRule="exact"/>
            <w:tabs>
              <w:tab w:val="right" w:leader="dot" w:pos="8982"/>
            </w:tabs>
            <w:rPr>
              <w:sz w:val="19"/>
              <w:szCs w:val="19"/>
            </w:rPr>
          </w:pPr>
          <w:hyperlink w:history="true" w:anchor="bookmark34">
            <w:r>
              <w:rPr>
                <w:sz w:val="19"/>
                <w:szCs w:val="19"/>
                <w:spacing w:val="3"/>
                <w:position w:val="2"/>
              </w:rPr>
              <w:t>Table 7. Clinical</w:t>
            </w:r>
            <w:r>
              <w:rPr>
                <w:sz w:val="19"/>
                <w:szCs w:val="19"/>
                <w:spacing w:val="27"/>
                <w:position w:val="2"/>
              </w:rPr>
              <w:t xml:space="preserve"> </w:t>
            </w:r>
            <w:r>
              <w:rPr>
                <w:sz w:val="19"/>
                <w:szCs w:val="19"/>
                <w:spacing w:val="3"/>
                <w:position w:val="2"/>
              </w:rPr>
              <w:t>quality</w:t>
            </w:r>
            <w:r>
              <w:rPr>
                <w:sz w:val="19"/>
                <w:szCs w:val="19"/>
                <w:spacing w:val="19"/>
                <w:position w:val="2"/>
              </w:rPr>
              <w:t xml:space="preserve"> </w:t>
            </w:r>
            <w:r>
              <w:rPr>
                <w:sz w:val="19"/>
                <w:szCs w:val="19"/>
                <w:spacing w:val="3"/>
                <w:position w:val="2"/>
              </w:rPr>
              <w:t>measures</w:t>
            </w:r>
            <w:r>
              <w:rPr>
                <w:sz w:val="19"/>
                <w:szCs w:val="19"/>
                <w:position w:val="2"/>
              </w:rPr>
              <w:tab/>
            </w:r>
            <w:r>
              <w:rPr>
                <w:sz w:val="19"/>
                <w:szCs w:val="19"/>
                <w:spacing w:val="22"/>
                <w:w w:val="125"/>
                <w:position w:val="2"/>
              </w:rPr>
              <w:t>9</w:t>
            </w:r>
          </w:hyperlink>
        </w:p>
        <w:p>
          <w:pPr>
            <w:pStyle w:val="BodyText"/>
            <w:ind w:left="33"/>
            <w:spacing w:line="251" w:lineRule="exact"/>
            <w:tabs>
              <w:tab w:val="right" w:leader="dot" w:pos="8980"/>
            </w:tabs>
            <w:rPr>
              <w:sz w:val="19"/>
              <w:szCs w:val="19"/>
            </w:rPr>
          </w:pPr>
          <w:hyperlink w:history="true" w:anchor="bookmark35">
            <w:r>
              <w:rPr>
                <w:sz w:val="19"/>
                <w:szCs w:val="19"/>
                <w:spacing w:val="3"/>
                <w:position w:val="1"/>
              </w:rPr>
              <w:t>Table</w:t>
            </w:r>
            <w:r>
              <w:rPr>
                <w:sz w:val="19"/>
                <w:szCs w:val="19"/>
                <w:spacing w:val="5"/>
                <w:position w:val="1"/>
              </w:rPr>
              <w:t xml:space="preserve">     </w:t>
            </w:r>
            <w:r>
              <w:rPr>
                <w:sz w:val="19"/>
                <w:szCs w:val="19"/>
                <w:spacing w:val="3"/>
                <w:position w:val="1"/>
              </w:rPr>
              <w:t>NSQHS </w:t>
            </w:r>
            <w:r>
              <w:rPr>
                <w:sz w:val="19"/>
                <w:szCs w:val="19"/>
                <w:position w:val="1"/>
              </w:rPr>
              <w:tab/>
            </w:r>
            <w:r>
              <w:rPr>
                <w:sz w:val="19"/>
                <w:szCs w:val="19"/>
                <w:spacing w:val="-21"/>
                <w:w w:val="82"/>
                <w:position w:val="1"/>
              </w:rPr>
              <w:t>8.  10</w:t>
            </w:r>
          </w:hyperlink>
        </w:p>
        <w:p>
          <w:pPr>
            <w:pStyle w:val="BodyText"/>
            <w:ind w:left="28"/>
            <w:spacing w:before="278" w:line="190" w:lineRule="exact"/>
            <w:rPr>
              <w:sz w:val="13"/>
              <w:szCs w:val="13"/>
            </w:rPr>
          </w:pPr>
          <w:hyperlink w:history="true" w:anchor="bookmark36">
            <w:r>
              <w:rPr>
                <w:sz w:val="13"/>
                <w:szCs w:val="13"/>
                <w:spacing w:val="4"/>
                <w:position w:val="2"/>
              </w:rPr>
              <w:t>© State of Queensland</w:t>
            </w:r>
            <w:r>
              <w:rPr>
                <w:sz w:val="13"/>
                <w:szCs w:val="13"/>
                <w:spacing w:val="28"/>
                <w:position w:val="2"/>
              </w:rPr>
              <w:t xml:space="preserve"> </w:t>
            </w:r>
            <w:r>
              <w:rPr>
                <w:sz w:val="13"/>
                <w:szCs w:val="13"/>
                <w:spacing w:val="4"/>
                <w:position w:val="2"/>
              </w:rPr>
              <w:t>(Queensland</w:t>
            </w:r>
            <w:r>
              <w:rPr>
                <w:sz w:val="13"/>
                <w:szCs w:val="13"/>
                <w:spacing w:val="15"/>
                <w:w w:val="101"/>
                <w:position w:val="2"/>
              </w:rPr>
              <w:t xml:space="preserve"> </w:t>
            </w:r>
            <w:r>
              <w:rPr>
                <w:sz w:val="13"/>
                <w:szCs w:val="13"/>
                <w:spacing w:val="4"/>
                <w:position w:val="2"/>
              </w:rPr>
              <w:t>Health) 2023</w:t>
            </w:r>
          </w:hyperlink>
        </w:p>
      </w:sdtContent>
    </w:sdt>
    <w:p>
      <w:pPr>
        <w:ind w:firstLine="28"/>
        <w:spacing w:before="63" w:line="473" w:lineRule="exact"/>
        <w:rPr/>
      </w:pPr>
      <w:hyperlink w:history="true" r:id="rId15">
        <w:r>
          <w:rPr>
            <w:position w:val="-9"/>
          </w:rPr>
          <w:drawing>
            <wp:inline distT="0" distB="0" distL="0" distR="0">
              <wp:extent cx="869949" cy="300634"/>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869949" cy="300634"/>
                      </a:xfrm>
                      <a:prstGeom prst="rect">
                        <a:avLst/>
                      </a:prstGeom>
                    </pic:spPr>
                  </pic:pic>
                </a:graphicData>
              </a:graphic>
            </wp:inline>
          </w:drawing>
        </w:r>
      </w:hyperlink>
    </w:p>
    <w:p>
      <w:pPr>
        <w:pStyle w:val="BodyText"/>
        <w:ind w:left="31"/>
        <w:spacing w:before="73" w:line="175" w:lineRule="exact"/>
        <w:rPr>
          <w:sz w:val="13"/>
          <w:szCs w:val="13"/>
        </w:rPr>
      </w:pPr>
      <w:r>
        <w:rPr>
          <w:sz w:val="13"/>
          <w:szCs w:val="13"/>
          <w:spacing w:val="5"/>
          <w:position w:val="2"/>
        </w:rPr>
        <w:t>This work is licensed</w:t>
      </w:r>
      <w:r>
        <w:rPr>
          <w:sz w:val="13"/>
          <w:szCs w:val="13"/>
          <w:spacing w:val="13"/>
          <w:w w:val="102"/>
          <w:position w:val="2"/>
        </w:rPr>
        <w:t xml:space="preserve"> </w:t>
      </w:r>
      <w:r>
        <w:rPr>
          <w:sz w:val="13"/>
          <w:szCs w:val="13"/>
          <w:spacing w:val="5"/>
          <w:position w:val="2"/>
        </w:rPr>
        <w:t>un</w:t>
      </w:r>
      <w:r>
        <w:rPr>
          <w:sz w:val="13"/>
          <w:szCs w:val="13"/>
          <w:spacing w:val="4"/>
          <w:position w:val="2"/>
        </w:rPr>
        <w:t>der a Creative Commons Attribution-NonCommercial-NoDerivatives</w:t>
      </w:r>
      <w:r>
        <w:rPr>
          <w:sz w:val="13"/>
          <w:szCs w:val="13"/>
          <w:spacing w:val="2"/>
          <w:position w:val="2"/>
        </w:rPr>
        <w:t xml:space="preserve"> </w:t>
      </w:r>
      <w:r>
        <w:rPr>
          <w:sz w:val="13"/>
          <w:szCs w:val="13"/>
          <w:spacing w:val="4"/>
          <w:position w:val="2"/>
        </w:rPr>
        <w:t>V4.0</w:t>
      </w:r>
      <w:r>
        <w:rPr>
          <w:sz w:val="13"/>
          <w:szCs w:val="13"/>
          <w:spacing w:val="17"/>
          <w:w w:val="102"/>
          <w:position w:val="2"/>
        </w:rPr>
        <w:t xml:space="preserve"> </w:t>
      </w:r>
      <w:r>
        <w:rPr>
          <w:sz w:val="13"/>
          <w:szCs w:val="13"/>
          <w:spacing w:val="4"/>
          <w:position w:val="2"/>
        </w:rPr>
        <w:t>International</w:t>
      </w:r>
      <w:r>
        <w:rPr>
          <w:sz w:val="13"/>
          <w:szCs w:val="13"/>
          <w:spacing w:val="11"/>
          <w:w w:val="102"/>
          <w:position w:val="2"/>
        </w:rPr>
        <w:t xml:space="preserve"> </w:t>
      </w:r>
      <w:r>
        <w:rPr>
          <w:sz w:val="13"/>
          <w:szCs w:val="13"/>
          <w:spacing w:val="4"/>
          <w:position w:val="2"/>
        </w:rPr>
        <w:t>licence.</w:t>
      </w:r>
      <w:r>
        <w:rPr>
          <w:sz w:val="13"/>
          <w:szCs w:val="13"/>
          <w:spacing w:val="14"/>
          <w:w w:val="102"/>
          <w:position w:val="2"/>
        </w:rPr>
        <w:t xml:space="preserve"> </w:t>
      </w:r>
      <w:r>
        <w:rPr>
          <w:sz w:val="13"/>
          <w:szCs w:val="13"/>
          <w:spacing w:val="4"/>
          <w:position w:val="2"/>
        </w:rPr>
        <w:t>In</w:t>
      </w:r>
      <w:r>
        <w:rPr>
          <w:sz w:val="13"/>
          <w:szCs w:val="13"/>
          <w:spacing w:val="7"/>
          <w:position w:val="2"/>
        </w:rPr>
        <w:t xml:space="preserve"> </w:t>
      </w:r>
      <w:r>
        <w:rPr>
          <w:sz w:val="13"/>
          <w:szCs w:val="13"/>
          <w:spacing w:val="4"/>
          <w:position w:val="2"/>
        </w:rPr>
        <w:t>essence,</w:t>
      </w:r>
      <w:r>
        <w:rPr>
          <w:sz w:val="13"/>
          <w:szCs w:val="13"/>
          <w:spacing w:val="6"/>
          <w:position w:val="2"/>
        </w:rPr>
        <w:t xml:space="preserve"> </w:t>
      </w:r>
      <w:r>
        <w:rPr>
          <w:sz w:val="13"/>
          <w:szCs w:val="13"/>
          <w:spacing w:val="4"/>
          <w:position w:val="2"/>
        </w:rPr>
        <w:t>you</w:t>
      </w:r>
      <w:r>
        <w:rPr>
          <w:sz w:val="13"/>
          <w:szCs w:val="13"/>
          <w:spacing w:val="9"/>
          <w:w w:val="102"/>
          <w:position w:val="2"/>
        </w:rPr>
        <w:t xml:space="preserve"> </w:t>
      </w:r>
      <w:r>
        <w:rPr>
          <w:sz w:val="13"/>
          <w:szCs w:val="13"/>
          <w:spacing w:val="4"/>
          <w:position w:val="2"/>
        </w:rPr>
        <w:t>are</w:t>
      </w:r>
      <w:r>
        <w:rPr>
          <w:sz w:val="13"/>
          <w:szCs w:val="13"/>
          <w:spacing w:val="3"/>
          <w:position w:val="2"/>
        </w:rPr>
        <w:t xml:space="preserve"> </w:t>
      </w:r>
      <w:r>
        <w:rPr>
          <w:sz w:val="13"/>
          <w:szCs w:val="13"/>
          <w:spacing w:val="4"/>
          <w:position w:val="2"/>
        </w:rPr>
        <w:t>free to</w:t>
      </w:r>
      <w:r>
        <w:rPr>
          <w:sz w:val="13"/>
          <w:szCs w:val="13"/>
          <w:spacing w:val="7"/>
          <w:position w:val="2"/>
        </w:rPr>
        <w:t xml:space="preserve"> </w:t>
      </w:r>
      <w:r>
        <w:rPr>
          <w:sz w:val="13"/>
          <w:szCs w:val="13"/>
          <w:spacing w:val="4"/>
          <w:position w:val="2"/>
        </w:rPr>
        <w:t>copy</w:t>
      </w:r>
      <w:r>
        <w:rPr>
          <w:sz w:val="13"/>
          <w:szCs w:val="13"/>
          <w:spacing w:val="10"/>
          <w:position w:val="2"/>
        </w:rPr>
        <w:t xml:space="preserve"> </w:t>
      </w:r>
      <w:r>
        <w:rPr>
          <w:sz w:val="13"/>
          <w:szCs w:val="13"/>
          <w:spacing w:val="4"/>
          <w:position w:val="2"/>
        </w:rPr>
        <w:t>and</w:t>
      </w:r>
    </w:p>
    <w:p>
      <w:pPr>
        <w:pStyle w:val="BodyText"/>
        <w:ind w:left="37" w:hanging="3"/>
        <w:spacing w:before="1" w:line="258" w:lineRule="auto"/>
        <w:rPr>
          <w:sz w:val="13"/>
          <w:szCs w:val="13"/>
        </w:rPr>
      </w:pPr>
      <w:r>
        <w:rPr>
          <w:sz w:val="13"/>
          <w:szCs w:val="13"/>
          <w:spacing w:val="4"/>
        </w:rPr>
        <w:t>communicate the work in its current form for</w:t>
      </w:r>
      <w:r>
        <w:rPr>
          <w:sz w:val="13"/>
          <w:szCs w:val="13"/>
          <w:spacing w:val="12"/>
        </w:rPr>
        <w:t xml:space="preserve"> </w:t>
      </w:r>
      <w:r>
        <w:rPr>
          <w:sz w:val="13"/>
          <w:szCs w:val="13"/>
          <w:spacing w:val="4"/>
        </w:rPr>
        <w:t>non-commercial</w:t>
      </w:r>
      <w:r>
        <w:rPr>
          <w:sz w:val="13"/>
          <w:szCs w:val="13"/>
          <w:spacing w:val="14"/>
        </w:rPr>
        <w:t xml:space="preserve"> </w:t>
      </w:r>
      <w:r>
        <w:rPr>
          <w:sz w:val="13"/>
          <w:szCs w:val="13"/>
          <w:spacing w:val="4"/>
        </w:rPr>
        <w:t>purposes,</w:t>
      </w:r>
      <w:r>
        <w:rPr>
          <w:sz w:val="13"/>
          <w:szCs w:val="13"/>
          <w:spacing w:val="9"/>
          <w:w w:val="102"/>
        </w:rPr>
        <w:t xml:space="preserve"> </w:t>
      </w:r>
      <w:r>
        <w:rPr>
          <w:sz w:val="13"/>
          <w:szCs w:val="13"/>
          <w:spacing w:val="4"/>
        </w:rPr>
        <w:t>as</w:t>
      </w:r>
      <w:r>
        <w:rPr>
          <w:sz w:val="13"/>
          <w:szCs w:val="13"/>
          <w:spacing w:val="13"/>
          <w:w w:val="101"/>
        </w:rPr>
        <w:t xml:space="preserve"> </w:t>
      </w:r>
      <w:r>
        <w:rPr>
          <w:sz w:val="13"/>
          <w:szCs w:val="13"/>
          <w:spacing w:val="4"/>
        </w:rPr>
        <w:t>long as</w:t>
      </w:r>
      <w:r>
        <w:rPr>
          <w:sz w:val="13"/>
          <w:szCs w:val="13"/>
          <w:spacing w:val="7"/>
        </w:rPr>
        <w:t xml:space="preserve"> </w:t>
      </w:r>
      <w:r>
        <w:rPr>
          <w:sz w:val="13"/>
          <w:szCs w:val="13"/>
          <w:spacing w:val="4"/>
        </w:rPr>
        <w:t>you</w:t>
      </w:r>
      <w:r>
        <w:rPr>
          <w:sz w:val="13"/>
          <w:szCs w:val="13"/>
          <w:spacing w:val="6"/>
        </w:rPr>
        <w:t xml:space="preserve"> </w:t>
      </w:r>
      <w:r>
        <w:rPr>
          <w:sz w:val="13"/>
          <w:szCs w:val="13"/>
          <w:spacing w:val="4"/>
        </w:rPr>
        <w:t>attribute</w:t>
      </w:r>
      <w:r>
        <w:rPr>
          <w:sz w:val="13"/>
          <w:szCs w:val="13"/>
          <w:spacing w:val="8"/>
        </w:rPr>
        <w:t xml:space="preserve"> </w:t>
      </w:r>
      <w:r>
        <w:rPr>
          <w:sz w:val="13"/>
          <w:szCs w:val="13"/>
          <w:spacing w:val="4"/>
        </w:rPr>
        <w:t>Queensland</w:t>
      </w:r>
      <w:r>
        <w:rPr>
          <w:sz w:val="13"/>
          <w:szCs w:val="13"/>
          <w:spacing w:val="11"/>
          <w:w w:val="102"/>
        </w:rPr>
        <w:t xml:space="preserve"> </w:t>
      </w:r>
      <w:r>
        <w:rPr>
          <w:sz w:val="13"/>
          <w:szCs w:val="13"/>
          <w:spacing w:val="4"/>
        </w:rPr>
        <w:t>Clinical</w:t>
      </w:r>
      <w:r>
        <w:rPr>
          <w:sz w:val="13"/>
          <w:szCs w:val="13"/>
          <w:spacing w:val="12"/>
          <w:w w:val="101"/>
        </w:rPr>
        <w:t xml:space="preserve"> </w:t>
      </w:r>
      <w:r>
        <w:rPr>
          <w:sz w:val="13"/>
          <w:szCs w:val="13"/>
          <w:spacing w:val="4"/>
        </w:rPr>
        <w:t>Guidelines,</w:t>
      </w:r>
      <w:r>
        <w:rPr>
          <w:sz w:val="13"/>
          <w:szCs w:val="13"/>
          <w:spacing w:val="7"/>
        </w:rPr>
        <w:t xml:space="preserve"> </w:t>
      </w:r>
      <w:r>
        <w:rPr>
          <w:sz w:val="13"/>
          <w:szCs w:val="13"/>
          <w:spacing w:val="4"/>
        </w:rPr>
        <w:t>Queensland</w:t>
      </w:r>
      <w:r>
        <w:rPr>
          <w:sz w:val="13"/>
          <w:szCs w:val="13"/>
          <w:spacing w:val="13"/>
          <w:w w:val="102"/>
        </w:rPr>
        <w:t xml:space="preserve"> </w:t>
      </w:r>
      <w:r>
        <w:rPr>
          <w:sz w:val="13"/>
          <w:szCs w:val="13"/>
          <w:spacing w:val="4"/>
        </w:rPr>
        <w:t>Health</w:t>
      </w:r>
      <w:r>
        <w:rPr>
          <w:sz w:val="13"/>
          <w:szCs w:val="13"/>
          <w:spacing w:val="6"/>
        </w:rPr>
        <w:t xml:space="preserve"> </w:t>
      </w:r>
      <w:r>
        <w:rPr>
          <w:sz w:val="13"/>
          <w:szCs w:val="13"/>
          <w:spacing w:val="4"/>
        </w:rPr>
        <w:t>and</w:t>
      </w:r>
      <w:r>
        <w:rPr>
          <w:sz w:val="13"/>
          <w:szCs w:val="13"/>
          <w:spacing w:val="10"/>
        </w:rPr>
        <w:t xml:space="preserve"> </w:t>
      </w:r>
      <w:r>
        <w:rPr>
          <w:sz w:val="13"/>
          <w:szCs w:val="13"/>
          <w:spacing w:val="4"/>
        </w:rPr>
        <w:t>abide</w:t>
      </w:r>
      <w:r>
        <w:rPr>
          <w:sz w:val="13"/>
          <w:szCs w:val="13"/>
        </w:rPr>
        <w:t xml:space="preserve"> </w:t>
      </w:r>
      <w:r>
        <w:rPr>
          <w:sz w:val="13"/>
          <w:szCs w:val="13"/>
          <w:spacing w:val="5"/>
        </w:rPr>
        <w:t>by the licence terms. You may</w:t>
      </w:r>
      <w:r>
        <w:rPr>
          <w:sz w:val="13"/>
          <w:szCs w:val="13"/>
          <w:spacing w:val="13"/>
          <w:w w:val="102"/>
        </w:rPr>
        <w:t xml:space="preserve"> </w:t>
      </w:r>
      <w:r>
        <w:rPr>
          <w:sz w:val="13"/>
          <w:szCs w:val="13"/>
          <w:spacing w:val="5"/>
        </w:rPr>
        <w:t>not alt</w:t>
      </w:r>
      <w:r>
        <w:rPr>
          <w:sz w:val="13"/>
          <w:szCs w:val="13"/>
          <w:spacing w:val="4"/>
        </w:rPr>
        <w:t>er or adapt the work</w:t>
      </w:r>
      <w:r>
        <w:rPr>
          <w:sz w:val="13"/>
          <w:szCs w:val="13"/>
          <w:spacing w:val="11"/>
          <w:w w:val="101"/>
        </w:rPr>
        <w:t xml:space="preserve"> </w:t>
      </w:r>
      <w:r>
        <w:rPr>
          <w:sz w:val="13"/>
          <w:szCs w:val="13"/>
          <w:spacing w:val="4"/>
        </w:rPr>
        <w:t>in</w:t>
      </w:r>
      <w:r>
        <w:rPr>
          <w:sz w:val="13"/>
          <w:szCs w:val="13"/>
          <w:spacing w:val="7"/>
        </w:rPr>
        <w:t xml:space="preserve"> </w:t>
      </w:r>
      <w:r>
        <w:rPr>
          <w:sz w:val="13"/>
          <w:szCs w:val="13"/>
          <w:spacing w:val="4"/>
        </w:rPr>
        <w:t>any way.</w:t>
      </w:r>
      <w:r>
        <w:rPr>
          <w:sz w:val="13"/>
          <w:szCs w:val="13"/>
          <w:spacing w:val="5"/>
        </w:rPr>
        <w:t xml:space="preserve"> </w:t>
      </w:r>
      <w:r>
        <w:rPr>
          <w:sz w:val="13"/>
          <w:szCs w:val="13"/>
          <w:spacing w:val="4"/>
        </w:rPr>
        <w:t>To</w:t>
      </w:r>
      <w:r>
        <w:rPr>
          <w:sz w:val="13"/>
          <w:szCs w:val="13"/>
          <w:spacing w:val="6"/>
        </w:rPr>
        <w:t xml:space="preserve"> </w:t>
      </w:r>
      <w:r>
        <w:rPr>
          <w:sz w:val="13"/>
          <w:szCs w:val="13"/>
          <w:spacing w:val="4"/>
        </w:rPr>
        <w:t>view</w:t>
      </w:r>
      <w:r>
        <w:rPr>
          <w:sz w:val="13"/>
          <w:szCs w:val="13"/>
          <w:spacing w:val="10"/>
        </w:rPr>
        <w:t xml:space="preserve"> </w:t>
      </w:r>
      <w:r>
        <w:rPr>
          <w:sz w:val="13"/>
          <w:szCs w:val="13"/>
          <w:spacing w:val="4"/>
        </w:rPr>
        <w:t>a</w:t>
      </w:r>
      <w:r>
        <w:rPr>
          <w:sz w:val="13"/>
          <w:szCs w:val="13"/>
          <w:spacing w:val="7"/>
        </w:rPr>
        <w:t xml:space="preserve"> </w:t>
      </w:r>
      <w:r>
        <w:rPr>
          <w:sz w:val="13"/>
          <w:szCs w:val="13"/>
          <w:spacing w:val="4"/>
        </w:rPr>
        <w:t>copy</w:t>
      </w:r>
      <w:r>
        <w:rPr>
          <w:sz w:val="13"/>
          <w:szCs w:val="13"/>
          <w:spacing w:val="9"/>
          <w:w w:val="101"/>
        </w:rPr>
        <w:t xml:space="preserve"> </w:t>
      </w:r>
      <w:r>
        <w:rPr>
          <w:sz w:val="13"/>
          <w:szCs w:val="13"/>
          <w:spacing w:val="4"/>
        </w:rPr>
        <w:t>of this</w:t>
      </w:r>
      <w:r>
        <w:rPr>
          <w:sz w:val="13"/>
          <w:szCs w:val="13"/>
          <w:spacing w:val="11"/>
          <w:w w:val="101"/>
        </w:rPr>
        <w:t xml:space="preserve"> </w:t>
      </w:r>
      <w:r>
        <w:rPr>
          <w:sz w:val="13"/>
          <w:szCs w:val="13"/>
          <w:spacing w:val="4"/>
        </w:rPr>
        <w:t>licence, visit</w:t>
      </w:r>
      <w:hyperlink w:history="true" r:id="rId15">
        <w:r>
          <w:rPr>
            <w:sz w:val="13"/>
            <w:szCs w:val="13"/>
            <w:u w:val="single" w:color="auto"/>
            <w:color w:val="0000FF"/>
            <w:spacing w:val="4"/>
          </w:rPr>
          <w:t>https://creativecommons.org/licenses/by-nc-</w:t>
        </w:r>
      </w:hyperlink>
    </w:p>
    <w:p>
      <w:pPr>
        <w:pStyle w:val="BodyText"/>
        <w:ind w:left="37"/>
        <w:spacing w:line="281" w:lineRule="auto"/>
        <w:rPr>
          <w:sz w:val="13"/>
          <w:szCs w:val="13"/>
        </w:rPr>
      </w:pPr>
      <w:hyperlink w:history="true" r:id="rId15">
        <w:r>
          <w:rPr>
            <w:sz w:val="13"/>
            <w:szCs w:val="13"/>
            <w:u w:val="single" w:color="auto"/>
            <w:color w:val="0000FF"/>
          </w:rPr>
          <w:t>nd</w:t>
        </w:r>
        <w:r>
          <w:rPr>
            <w:sz w:val="13"/>
            <w:szCs w:val="13"/>
            <w:u w:val="single" w:color="auto"/>
            <w:color w:val="0000FF"/>
            <w:spacing w:val="9"/>
          </w:rPr>
          <w:t>/4.0/</w:t>
        </w:r>
        <w:r>
          <w:rPr>
            <w:sz w:val="13"/>
            <w:szCs w:val="13"/>
            <w:u w:val="single" w:color="auto"/>
            <w:color w:val="0000FF"/>
          </w:rPr>
          <w:t>deed</w:t>
        </w:r>
        <w:r>
          <w:rPr>
            <w:sz w:val="13"/>
            <w:szCs w:val="13"/>
            <w:u w:val="single" w:color="auto"/>
            <w:color w:val="0000FF"/>
            <w:spacing w:val="9"/>
          </w:rPr>
          <w:t>.</w:t>
        </w:r>
        <w:r>
          <w:rPr>
            <w:sz w:val="13"/>
            <w:szCs w:val="13"/>
            <w:u w:val="single" w:color="auto"/>
            <w:color w:val="0000FF"/>
          </w:rPr>
          <w:t>en</w:t>
        </w:r>
      </w:hyperlink>
    </w:p>
    <w:p>
      <w:pPr>
        <w:pStyle w:val="BodyText"/>
        <w:ind w:left="37" w:right="155" w:firstLine="2"/>
        <w:spacing w:before="52" w:line="270" w:lineRule="auto"/>
        <w:rPr>
          <w:sz w:val="13"/>
          <w:szCs w:val="13"/>
        </w:rPr>
      </w:pPr>
      <w:r>
        <w:rPr>
          <w:sz w:val="13"/>
          <w:szCs w:val="13"/>
          <w:spacing w:val="5"/>
        </w:rPr>
        <w:t>For further information contact Queensland Clinica</w:t>
      </w:r>
      <w:r>
        <w:rPr>
          <w:sz w:val="13"/>
          <w:szCs w:val="13"/>
          <w:spacing w:val="4"/>
        </w:rPr>
        <w:t>l Guidelines,</w:t>
      </w:r>
      <w:r>
        <w:rPr>
          <w:sz w:val="13"/>
          <w:szCs w:val="13"/>
          <w:spacing w:val="13"/>
        </w:rPr>
        <w:t xml:space="preserve"> </w:t>
      </w:r>
      <w:r>
        <w:rPr>
          <w:sz w:val="13"/>
          <w:szCs w:val="13"/>
          <w:spacing w:val="4"/>
        </w:rPr>
        <w:t>RBWH</w:t>
      </w:r>
      <w:r>
        <w:rPr>
          <w:sz w:val="13"/>
          <w:szCs w:val="13"/>
          <w:spacing w:val="13"/>
          <w:w w:val="101"/>
        </w:rPr>
        <w:t xml:space="preserve"> </w:t>
      </w:r>
      <w:r>
        <w:rPr>
          <w:sz w:val="13"/>
          <w:szCs w:val="13"/>
          <w:spacing w:val="4"/>
        </w:rPr>
        <w:t>Post</w:t>
      </w:r>
      <w:r>
        <w:rPr>
          <w:sz w:val="13"/>
          <w:szCs w:val="13"/>
          <w:spacing w:val="11"/>
        </w:rPr>
        <w:t xml:space="preserve"> </w:t>
      </w:r>
      <w:r>
        <w:rPr>
          <w:sz w:val="13"/>
          <w:szCs w:val="13"/>
          <w:spacing w:val="4"/>
        </w:rPr>
        <w:t>Office,</w:t>
      </w:r>
      <w:r>
        <w:rPr>
          <w:sz w:val="13"/>
          <w:szCs w:val="13"/>
          <w:spacing w:val="13"/>
          <w:w w:val="101"/>
        </w:rPr>
        <w:t xml:space="preserve"> </w:t>
      </w:r>
      <w:r>
        <w:rPr>
          <w:sz w:val="13"/>
          <w:szCs w:val="13"/>
          <w:spacing w:val="4"/>
        </w:rPr>
        <w:t>Herston</w:t>
      </w:r>
      <w:r>
        <w:rPr>
          <w:sz w:val="13"/>
          <w:szCs w:val="13"/>
          <w:spacing w:val="10"/>
        </w:rPr>
        <w:t xml:space="preserve"> </w:t>
      </w:r>
      <w:r>
        <w:rPr>
          <w:sz w:val="13"/>
          <w:szCs w:val="13"/>
          <w:spacing w:val="4"/>
        </w:rPr>
        <w:t>Qld</w:t>
      </w:r>
      <w:r>
        <w:rPr>
          <w:sz w:val="13"/>
          <w:szCs w:val="13"/>
          <w:spacing w:val="6"/>
        </w:rPr>
        <w:t xml:space="preserve"> </w:t>
      </w:r>
      <w:r>
        <w:rPr>
          <w:sz w:val="13"/>
          <w:szCs w:val="13"/>
          <w:spacing w:val="4"/>
        </w:rPr>
        <w:t>4029,</w:t>
      </w:r>
      <w:r>
        <w:rPr>
          <w:sz w:val="13"/>
          <w:szCs w:val="13"/>
          <w:spacing w:val="7"/>
        </w:rPr>
        <w:t xml:space="preserve"> </w:t>
      </w:r>
      <w:r>
        <w:rPr>
          <w:sz w:val="13"/>
          <w:szCs w:val="13"/>
          <w:spacing w:val="4"/>
        </w:rPr>
        <w:t>email</w:t>
      </w:r>
      <w:hyperlink w:history="true" r:id="rId17">
        <w:r>
          <w:rPr>
            <w:sz w:val="13"/>
            <w:szCs w:val="13"/>
            <w:u w:val="single" w:color="auto"/>
            <w:color w:val="0000FF"/>
            <w:spacing w:val="4"/>
          </w:rPr>
          <w:t>Guidelines@health.qld.gov.au</w:t>
        </w:r>
        <w:r>
          <w:rPr>
            <w:sz w:val="13"/>
            <w:szCs w:val="13"/>
            <w:spacing w:val="4"/>
          </w:rPr>
          <w:t>,</w:t>
        </w:r>
      </w:hyperlink>
      <w:r>
        <w:rPr>
          <w:sz w:val="13"/>
          <w:szCs w:val="13"/>
          <w:spacing w:val="16"/>
        </w:rPr>
        <w:t xml:space="preserve"> </w:t>
      </w:r>
      <w:r>
        <w:rPr>
          <w:sz w:val="13"/>
          <w:szCs w:val="13"/>
          <w:spacing w:val="4"/>
        </w:rPr>
        <w:t>For</w:t>
      </w:r>
      <w:r>
        <w:rPr>
          <w:sz w:val="13"/>
          <w:szCs w:val="13"/>
          <w:spacing w:val="8"/>
        </w:rPr>
        <w:t xml:space="preserve"> </w:t>
      </w:r>
      <w:r>
        <w:rPr>
          <w:sz w:val="13"/>
          <w:szCs w:val="13"/>
          <w:spacing w:val="4"/>
        </w:rPr>
        <w:t>permissions</w:t>
      </w:r>
      <w:r>
        <w:rPr>
          <w:sz w:val="13"/>
          <w:szCs w:val="13"/>
        </w:rPr>
        <w:t xml:space="preserve"> </w:t>
      </w:r>
      <w:r>
        <w:rPr>
          <w:sz w:val="13"/>
          <w:szCs w:val="13"/>
          <w:spacing w:val="4"/>
        </w:rPr>
        <w:t>beyond the scope of this</w:t>
      </w:r>
      <w:r>
        <w:rPr>
          <w:sz w:val="13"/>
          <w:szCs w:val="13"/>
          <w:spacing w:val="13"/>
          <w:w w:val="102"/>
        </w:rPr>
        <w:t xml:space="preserve"> </w:t>
      </w:r>
      <w:r>
        <w:rPr>
          <w:sz w:val="13"/>
          <w:szCs w:val="13"/>
          <w:spacing w:val="4"/>
        </w:rPr>
        <w:t>licence contact:</w:t>
      </w:r>
      <w:r>
        <w:rPr>
          <w:sz w:val="13"/>
          <w:szCs w:val="13"/>
          <w:spacing w:val="15"/>
        </w:rPr>
        <w:t xml:space="preserve"> </w:t>
      </w:r>
      <w:r>
        <w:rPr>
          <w:sz w:val="13"/>
          <w:szCs w:val="13"/>
          <w:spacing w:val="4"/>
        </w:rPr>
        <w:t>Intellectual</w:t>
      </w:r>
      <w:r>
        <w:rPr>
          <w:sz w:val="13"/>
          <w:szCs w:val="13"/>
          <w:spacing w:val="13"/>
          <w:w w:val="101"/>
        </w:rPr>
        <w:t xml:space="preserve"> </w:t>
      </w:r>
      <w:r>
        <w:rPr>
          <w:sz w:val="13"/>
          <w:szCs w:val="13"/>
          <w:spacing w:val="4"/>
        </w:rPr>
        <w:t>Property Officer, Queensland</w:t>
      </w:r>
      <w:r>
        <w:rPr>
          <w:sz w:val="13"/>
          <w:szCs w:val="13"/>
          <w:spacing w:val="15"/>
        </w:rPr>
        <w:t xml:space="preserve"> </w:t>
      </w:r>
      <w:r>
        <w:rPr>
          <w:sz w:val="13"/>
          <w:szCs w:val="13"/>
          <w:spacing w:val="4"/>
        </w:rPr>
        <w:t>Health</w:t>
      </w:r>
      <w:r>
        <w:rPr>
          <w:sz w:val="13"/>
          <w:szCs w:val="13"/>
          <w:spacing w:val="3"/>
        </w:rPr>
        <w:t>,</w:t>
      </w:r>
      <w:r>
        <w:rPr>
          <w:sz w:val="13"/>
          <w:szCs w:val="13"/>
          <w:spacing w:val="12"/>
        </w:rPr>
        <w:t xml:space="preserve"> </w:t>
      </w:r>
      <w:r>
        <w:rPr>
          <w:sz w:val="13"/>
          <w:szCs w:val="13"/>
          <w:spacing w:val="3"/>
        </w:rPr>
        <w:t>GPO</w:t>
      </w:r>
      <w:r>
        <w:rPr>
          <w:sz w:val="13"/>
          <w:szCs w:val="13"/>
          <w:spacing w:val="12"/>
        </w:rPr>
        <w:t xml:space="preserve"> </w:t>
      </w:r>
      <w:r>
        <w:rPr>
          <w:sz w:val="13"/>
          <w:szCs w:val="13"/>
          <w:spacing w:val="3"/>
        </w:rPr>
        <w:t>Box</w:t>
      </w:r>
      <w:r>
        <w:rPr>
          <w:sz w:val="13"/>
          <w:szCs w:val="13"/>
          <w:spacing w:val="6"/>
        </w:rPr>
        <w:t xml:space="preserve"> </w:t>
      </w:r>
      <w:r>
        <w:rPr>
          <w:sz w:val="13"/>
          <w:szCs w:val="13"/>
          <w:spacing w:val="3"/>
        </w:rPr>
        <w:t>48,</w:t>
      </w:r>
      <w:r>
        <w:rPr>
          <w:sz w:val="13"/>
          <w:szCs w:val="13"/>
          <w:spacing w:val="15"/>
        </w:rPr>
        <w:t xml:space="preserve"> </w:t>
      </w:r>
      <w:r>
        <w:rPr>
          <w:sz w:val="13"/>
          <w:szCs w:val="13"/>
          <w:spacing w:val="3"/>
        </w:rPr>
        <w:t>Brisbane</w:t>
      </w:r>
      <w:r>
        <w:rPr>
          <w:sz w:val="13"/>
          <w:szCs w:val="13"/>
          <w:spacing w:val="7"/>
        </w:rPr>
        <w:t xml:space="preserve"> </w:t>
      </w:r>
      <w:r>
        <w:rPr>
          <w:sz w:val="13"/>
          <w:szCs w:val="13"/>
          <w:spacing w:val="3"/>
        </w:rPr>
        <w:t>Qld</w:t>
      </w:r>
      <w:r>
        <w:rPr>
          <w:sz w:val="13"/>
          <w:szCs w:val="13"/>
          <w:spacing w:val="6"/>
        </w:rPr>
        <w:t xml:space="preserve"> </w:t>
      </w:r>
      <w:r>
        <w:rPr>
          <w:sz w:val="13"/>
          <w:szCs w:val="13"/>
          <w:spacing w:val="3"/>
        </w:rPr>
        <w:t>4001,</w:t>
      </w:r>
      <w:r>
        <w:rPr>
          <w:sz w:val="13"/>
          <w:szCs w:val="13"/>
          <w:spacing w:val="10"/>
          <w:w w:val="101"/>
        </w:rPr>
        <w:t xml:space="preserve"> </w:t>
      </w:r>
      <w:r>
        <w:rPr>
          <w:sz w:val="13"/>
          <w:szCs w:val="13"/>
          <w:spacing w:val="3"/>
        </w:rPr>
        <w:t>email</w:t>
      </w:r>
    </w:p>
    <w:p>
      <w:pPr>
        <w:pStyle w:val="BodyText"/>
        <w:ind w:left="37"/>
        <w:spacing w:before="1" w:line="281" w:lineRule="auto"/>
        <w:rPr>
          <w:sz w:val="13"/>
          <w:szCs w:val="13"/>
        </w:rPr>
      </w:pPr>
      <w:hyperlink w:history="true" r:id="rId18">
        <w:r>
          <w:rPr>
            <w:sz w:val="13"/>
            <w:szCs w:val="13"/>
            <w:u w:val="single" w:color="auto"/>
            <w:color w:val="0000FF"/>
            <w:spacing w:val="4"/>
          </w:rPr>
          <w:t>ip_officer@health.qld.gov.au</w:t>
        </w:r>
      </w:hyperlink>
    </w:p>
    <w:p>
      <w:pPr>
        <w:spacing w:line="281" w:lineRule="auto"/>
        <w:sectPr>
          <w:headerReference w:type="default" r:id="rId13"/>
          <w:footerReference w:type="default" r:id="rId14"/>
          <w:pgSz w:w="11907" w:h="16839"/>
          <w:pgMar w:top="967" w:right="794" w:bottom="933" w:left="1269" w:header="690" w:footer="691" w:gutter="0"/>
        </w:sectPr>
        <w:rPr>
          <w:sz w:val="13"/>
          <w:szCs w:val="13"/>
        </w:rPr>
      </w:pPr>
    </w:p>
    <w:p>
      <w:pPr>
        <w:pStyle w:val="BodyText"/>
        <w:ind w:left="50"/>
        <w:spacing w:before="243" w:line="195" w:lineRule="auto"/>
        <w:outlineLvl w:val="0"/>
        <w:rPr>
          <w:sz w:val="28"/>
          <w:szCs w:val="28"/>
        </w:rPr>
      </w:pPr>
      <w:bookmarkStart w:name="bookmark1" w:id="1"/>
      <w:bookmarkEnd w:id="1"/>
      <w:r>
        <w:rPr>
          <w:sz w:val="28"/>
          <w:szCs w:val="28"/>
          <w:b/>
          <w:bCs/>
          <w:spacing w:val="-3"/>
        </w:rPr>
        <w:t>1       Introduction</w:t>
      </w:r>
    </w:p>
    <w:p>
      <w:pPr>
        <w:pStyle w:val="BodyText"/>
        <w:ind w:left="33"/>
        <w:spacing w:before="49" w:line="243" w:lineRule="exact"/>
        <w:rPr>
          <w:sz w:val="19"/>
          <w:szCs w:val="19"/>
        </w:rPr>
      </w:pPr>
      <w:r>
        <w:rPr>
          <w:sz w:val="19"/>
          <w:szCs w:val="19"/>
          <w:spacing w:val="4"/>
          <w:position w:val="2"/>
        </w:rPr>
        <w:t>This document is a supplement to the</w:t>
      </w:r>
      <w:r>
        <w:rPr>
          <w:sz w:val="19"/>
          <w:szCs w:val="19"/>
          <w:spacing w:val="15"/>
          <w:w w:val="101"/>
          <w:position w:val="2"/>
        </w:rPr>
        <w:t xml:space="preserve"> </w:t>
      </w:r>
      <w:r>
        <w:rPr>
          <w:sz w:val="19"/>
          <w:szCs w:val="19"/>
          <w:spacing w:val="4"/>
          <w:position w:val="2"/>
        </w:rPr>
        <w:t>Queensland</w:t>
      </w:r>
      <w:r>
        <w:rPr>
          <w:sz w:val="19"/>
          <w:szCs w:val="19"/>
          <w:spacing w:val="12"/>
          <w:position w:val="2"/>
        </w:rPr>
        <w:t xml:space="preserve"> </w:t>
      </w:r>
      <w:r>
        <w:rPr>
          <w:sz w:val="19"/>
          <w:szCs w:val="19"/>
          <w:spacing w:val="4"/>
          <w:position w:val="2"/>
        </w:rPr>
        <w:t>Clinical</w:t>
      </w:r>
      <w:r>
        <w:rPr>
          <w:sz w:val="19"/>
          <w:szCs w:val="19"/>
          <w:spacing w:val="14"/>
          <w:position w:val="2"/>
        </w:rPr>
        <w:t xml:space="preserve"> </w:t>
      </w:r>
      <w:r>
        <w:rPr>
          <w:sz w:val="19"/>
          <w:szCs w:val="19"/>
          <w:spacing w:val="4"/>
          <w:position w:val="2"/>
        </w:rPr>
        <w:t>Guideline</w:t>
      </w:r>
      <w:r>
        <w:rPr>
          <w:sz w:val="19"/>
          <w:szCs w:val="19"/>
          <w:spacing w:val="15"/>
          <w:w w:val="101"/>
          <w:position w:val="2"/>
        </w:rPr>
        <w:t xml:space="preserve"> </w:t>
      </w:r>
      <w:r>
        <w:rPr>
          <w:sz w:val="19"/>
          <w:szCs w:val="19"/>
          <w:spacing w:val="4"/>
          <w:position w:val="2"/>
        </w:rPr>
        <w:t>(QCG)</w:t>
      </w:r>
      <w:r>
        <w:rPr>
          <w:sz w:val="19"/>
          <w:szCs w:val="19"/>
          <w:spacing w:val="14"/>
          <w:w w:val="101"/>
          <w:position w:val="2"/>
        </w:rPr>
        <w:t xml:space="preserve"> </w:t>
      </w:r>
      <w:r>
        <w:rPr>
          <w:sz w:val="19"/>
          <w:szCs w:val="19"/>
          <w:i/>
          <w:iCs/>
          <w:spacing w:val="4"/>
          <w:position w:val="2"/>
        </w:rPr>
        <w:t>Intrapartum pain</w:t>
      </w:r>
    </w:p>
    <w:p>
      <w:pPr>
        <w:pStyle w:val="BodyText"/>
        <w:ind w:left="35"/>
        <w:spacing w:line="251" w:lineRule="exact"/>
        <w:rPr>
          <w:sz w:val="19"/>
          <w:szCs w:val="19"/>
        </w:rPr>
      </w:pPr>
      <w:r>
        <w:rPr>
          <w:sz w:val="19"/>
          <w:szCs w:val="19"/>
          <w:i/>
          <w:iCs/>
          <w:spacing w:val="4"/>
          <w:position w:val="3"/>
        </w:rPr>
        <w:t>management.</w:t>
      </w:r>
      <w:r>
        <w:rPr>
          <w:sz w:val="19"/>
          <w:szCs w:val="19"/>
          <w:i/>
          <w:iCs/>
          <w:spacing w:val="21"/>
          <w:position w:val="3"/>
        </w:rPr>
        <w:t xml:space="preserve"> </w:t>
      </w:r>
      <w:r>
        <w:rPr>
          <w:sz w:val="19"/>
          <w:szCs w:val="19"/>
          <w:spacing w:val="4"/>
          <w:position w:val="3"/>
        </w:rPr>
        <w:t>It</w:t>
      </w:r>
      <w:r>
        <w:rPr>
          <w:sz w:val="19"/>
          <w:szCs w:val="19"/>
          <w:spacing w:val="18"/>
          <w:position w:val="3"/>
        </w:rPr>
        <w:t xml:space="preserve"> </w:t>
      </w:r>
      <w:r>
        <w:rPr>
          <w:sz w:val="19"/>
          <w:szCs w:val="19"/>
          <w:spacing w:val="4"/>
          <w:position w:val="3"/>
        </w:rPr>
        <w:t>provides supplementary</w:t>
      </w:r>
      <w:r>
        <w:rPr>
          <w:sz w:val="19"/>
          <w:szCs w:val="19"/>
          <w:spacing w:val="16"/>
          <w:w w:val="101"/>
          <w:position w:val="3"/>
        </w:rPr>
        <w:t xml:space="preserve"> </w:t>
      </w:r>
      <w:r>
        <w:rPr>
          <w:sz w:val="19"/>
          <w:szCs w:val="19"/>
          <w:spacing w:val="4"/>
          <w:position w:val="3"/>
        </w:rPr>
        <w:t>information</w:t>
      </w:r>
      <w:r>
        <w:rPr>
          <w:sz w:val="19"/>
          <w:szCs w:val="19"/>
          <w:spacing w:val="17"/>
          <w:w w:val="101"/>
          <w:position w:val="3"/>
        </w:rPr>
        <w:t xml:space="preserve"> </w:t>
      </w:r>
      <w:r>
        <w:rPr>
          <w:sz w:val="19"/>
          <w:szCs w:val="19"/>
          <w:spacing w:val="4"/>
          <w:position w:val="3"/>
        </w:rPr>
        <w:t>regarding guid</w:t>
      </w:r>
      <w:r>
        <w:rPr>
          <w:sz w:val="19"/>
          <w:szCs w:val="19"/>
          <w:spacing w:val="3"/>
          <w:position w:val="3"/>
        </w:rPr>
        <w:t>eline development,</w:t>
      </w:r>
      <w:r>
        <w:rPr>
          <w:sz w:val="19"/>
          <w:szCs w:val="19"/>
          <w:spacing w:val="17"/>
          <w:w w:val="101"/>
          <w:position w:val="3"/>
        </w:rPr>
        <w:t xml:space="preserve"> </w:t>
      </w:r>
      <w:r>
        <w:rPr>
          <w:sz w:val="19"/>
          <w:szCs w:val="19"/>
          <w:spacing w:val="3"/>
          <w:position w:val="3"/>
        </w:rPr>
        <w:t>makes</w:t>
      </w:r>
    </w:p>
    <w:p>
      <w:pPr>
        <w:pStyle w:val="BodyText"/>
        <w:ind w:left="34" w:right="246"/>
        <w:spacing w:before="22" w:line="245" w:lineRule="auto"/>
        <w:rPr>
          <w:sz w:val="19"/>
          <w:szCs w:val="19"/>
        </w:rPr>
      </w:pPr>
      <w:r>
        <w:rPr>
          <w:sz w:val="19"/>
          <w:szCs w:val="19"/>
          <w:spacing w:val="4"/>
        </w:rPr>
        <w:t>summary</w:t>
      </w:r>
      <w:r>
        <w:rPr>
          <w:sz w:val="19"/>
          <w:szCs w:val="19"/>
          <w:spacing w:val="29"/>
          <w:w w:val="101"/>
        </w:rPr>
        <w:t xml:space="preserve"> </w:t>
      </w:r>
      <w:r>
        <w:rPr>
          <w:sz w:val="19"/>
          <w:szCs w:val="19"/>
          <w:spacing w:val="4"/>
        </w:rPr>
        <w:t>recommendations, suggests</w:t>
      </w:r>
      <w:r>
        <w:rPr>
          <w:sz w:val="19"/>
          <w:szCs w:val="19"/>
          <w:spacing w:val="16"/>
          <w:w w:val="101"/>
        </w:rPr>
        <w:t xml:space="preserve"> </w:t>
      </w:r>
      <w:r>
        <w:rPr>
          <w:sz w:val="19"/>
          <w:szCs w:val="19"/>
          <w:spacing w:val="4"/>
        </w:rPr>
        <w:t>measures to assist implementation and quality</w:t>
      </w:r>
      <w:r>
        <w:rPr>
          <w:sz w:val="19"/>
          <w:szCs w:val="19"/>
          <w:spacing w:val="11"/>
        </w:rPr>
        <w:t xml:space="preserve"> </w:t>
      </w:r>
      <w:r>
        <w:rPr>
          <w:sz w:val="19"/>
          <w:szCs w:val="19"/>
          <w:spacing w:val="4"/>
        </w:rPr>
        <w:t>activities</w:t>
      </w:r>
      <w:r>
        <w:rPr>
          <w:sz w:val="19"/>
          <w:szCs w:val="19"/>
          <w:spacing w:val="10"/>
        </w:rPr>
        <w:t xml:space="preserve"> </w:t>
      </w:r>
      <w:r>
        <w:rPr>
          <w:sz w:val="19"/>
          <w:szCs w:val="19"/>
          <w:spacing w:val="4"/>
        </w:rPr>
        <w:t>and</w:t>
      </w:r>
      <w:r>
        <w:rPr>
          <w:sz w:val="19"/>
          <w:szCs w:val="19"/>
        </w:rPr>
        <w:t xml:space="preserve"> </w:t>
      </w:r>
      <w:r>
        <w:rPr>
          <w:sz w:val="19"/>
          <w:szCs w:val="19"/>
          <w:spacing w:val="4"/>
        </w:rPr>
        <w:t>summarises changes (if any) to the guideline since original</w:t>
      </w:r>
      <w:r>
        <w:rPr>
          <w:sz w:val="19"/>
          <w:szCs w:val="19"/>
          <w:spacing w:val="17"/>
        </w:rPr>
        <w:t xml:space="preserve"> </w:t>
      </w:r>
      <w:r>
        <w:rPr>
          <w:sz w:val="19"/>
          <w:szCs w:val="19"/>
          <w:spacing w:val="4"/>
        </w:rPr>
        <w:t>publication.</w:t>
      </w:r>
      <w:r>
        <w:rPr>
          <w:sz w:val="19"/>
          <w:szCs w:val="19"/>
          <w:spacing w:val="18"/>
        </w:rPr>
        <w:t xml:space="preserve"> </w:t>
      </w:r>
      <w:r>
        <w:rPr>
          <w:sz w:val="19"/>
          <w:szCs w:val="19"/>
          <w:spacing w:val="4"/>
        </w:rPr>
        <w:t>Refer t</w:t>
      </w:r>
      <w:r>
        <w:rPr>
          <w:sz w:val="19"/>
          <w:szCs w:val="19"/>
          <w:spacing w:val="3"/>
        </w:rPr>
        <w:t>o</w:t>
      </w:r>
      <w:r>
        <w:rPr>
          <w:sz w:val="19"/>
          <w:szCs w:val="19"/>
          <w:spacing w:val="8"/>
        </w:rPr>
        <w:t xml:space="preserve"> </w:t>
      </w:r>
      <w:r>
        <w:rPr>
          <w:sz w:val="19"/>
          <w:szCs w:val="19"/>
          <w:spacing w:val="3"/>
        </w:rPr>
        <w:t>the</w:t>
      </w:r>
      <w:r>
        <w:rPr>
          <w:sz w:val="19"/>
          <w:szCs w:val="19"/>
          <w:spacing w:val="8"/>
        </w:rPr>
        <w:t xml:space="preserve"> </w:t>
      </w:r>
      <w:r>
        <w:rPr>
          <w:sz w:val="19"/>
          <w:szCs w:val="19"/>
          <w:spacing w:val="3"/>
        </w:rPr>
        <w:t>guideline</w:t>
      </w:r>
      <w:r>
        <w:rPr>
          <w:sz w:val="19"/>
          <w:szCs w:val="19"/>
          <w:spacing w:val="6"/>
        </w:rPr>
        <w:t xml:space="preserve"> </w:t>
      </w:r>
      <w:r>
        <w:rPr>
          <w:sz w:val="19"/>
          <w:szCs w:val="19"/>
          <w:spacing w:val="3"/>
        </w:rPr>
        <w:t>for</w:t>
      </w:r>
      <w:r>
        <w:rPr>
          <w:sz w:val="19"/>
          <w:szCs w:val="19"/>
        </w:rPr>
        <w:t xml:space="preserve">     </w:t>
      </w:r>
      <w:r>
        <w:rPr>
          <w:sz w:val="19"/>
          <w:szCs w:val="19"/>
          <w:spacing w:val="5"/>
        </w:rPr>
        <w:t>abbreviations, acronyms, flow </w:t>
      </w:r>
      <w:r>
        <w:rPr>
          <w:sz w:val="19"/>
          <w:szCs w:val="19"/>
          <w:spacing w:val="4"/>
        </w:rPr>
        <w:t>charts and acknowledgements.</w:t>
      </w:r>
    </w:p>
    <w:p>
      <w:pPr>
        <w:pStyle w:val="BodyText"/>
        <w:ind w:left="47"/>
        <w:spacing w:before="230" w:line="194" w:lineRule="auto"/>
        <w:outlineLvl w:val="1"/>
        <w:rPr>
          <w:sz w:val="24"/>
          <w:szCs w:val="24"/>
        </w:rPr>
      </w:pPr>
      <w:bookmarkStart w:name="bookmark2" w:id="2"/>
      <w:bookmarkEnd w:id="2"/>
      <w:r>
        <w:rPr>
          <w:sz w:val="24"/>
          <w:szCs w:val="24"/>
          <w:b/>
          <w:bCs/>
          <w:spacing w:val="-4"/>
        </w:rPr>
        <w:t>1.1</w:t>
      </w:r>
      <w:r>
        <w:rPr>
          <w:sz w:val="24"/>
          <w:szCs w:val="24"/>
          <w:b/>
          <w:bCs/>
          <w:spacing w:val="6"/>
        </w:rPr>
        <w:t xml:space="preserve">     </w:t>
      </w:r>
      <w:r>
        <w:rPr>
          <w:sz w:val="24"/>
          <w:szCs w:val="24"/>
          <w:b/>
          <w:bCs/>
          <w:spacing w:val="-4"/>
        </w:rPr>
        <w:t>Funding</w:t>
      </w:r>
    </w:p>
    <w:p>
      <w:pPr>
        <w:pStyle w:val="BodyText"/>
        <w:ind w:left="31" w:right="110" w:firstLine="1"/>
        <w:spacing w:before="40" w:line="259" w:lineRule="auto"/>
        <w:jc w:val="both"/>
        <w:rPr>
          <w:sz w:val="19"/>
          <w:szCs w:val="19"/>
        </w:rPr>
      </w:pPr>
      <w:r>
        <w:rPr>
          <w:sz w:val="19"/>
          <w:szCs w:val="19"/>
          <w:spacing w:val="4"/>
        </w:rPr>
        <w:t>The development of this guideline was funded</w:t>
      </w:r>
      <w:r>
        <w:rPr>
          <w:sz w:val="19"/>
          <w:szCs w:val="19"/>
          <w:spacing w:val="17"/>
          <w:w w:val="101"/>
        </w:rPr>
        <w:t xml:space="preserve"> </w:t>
      </w:r>
      <w:r>
        <w:rPr>
          <w:sz w:val="19"/>
          <w:szCs w:val="19"/>
          <w:spacing w:val="4"/>
        </w:rPr>
        <w:t>by</w:t>
      </w:r>
      <w:r>
        <w:rPr>
          <w:sz w:val="19"/>
          <w:szCs w:val="19"/>
          <w:spacing w:val="19"/>
          <w:w w:val="101"/>
        </w:rPr>
        <w:t xml:space="preserve"> </w:t>
      </w:r>
      <w:r>
        <w:rPr>
          <w:sz w:val="19"/>
          <w:szCs w:val="19"/>
          <w:spacing w:val="4"/>
        </w:rPr>
        <w:t>Healthcare</w:t>
      </w:r>
      <w:r>
        <w:rPr>
          <w:sz w:val="19"/>
          <w:szCs w:val="19"/>
          <w:spacing w:val="20"/>
          <w:w w:val="101"/>
        </w:rPr>
        <w:t xml:space="preserve"> </w:t>
      </w:r>
      <w:r>
        <w:rPr>
          <w:sz w:val="19"/>
          <w:szCs w:val="19"/>
          <w:spacing w:val="4"/>
        </w:rPr>
        <w:t>Improvement</w:t>
      </w:r>
      <w:r>
        <w:rPr>
          <w:sz w:val="19"/>
          <w:szCs w:val="19"/>
          <w:spacing w:val="18"/>
        </w:rPr>
        <w:t xml:space="preserve"> </w:t>
      </w:r>
      <w:r>
        <w:rPr>
          <w:sz w:val="19"/>
          <w:szCs w:val="19"/>
          <w:spacing w:val="4"/>
        </w:rPr>
        <w:t>Un</w:t>
      </w:r>
      <w:r>
        <w:rPr>
          <w:sz w:val="19"/>
          <w:szCs w:val="19"/>
          <w:spacing w:val="3"/>
        </w:rPr>
        <w:t>it, Queensland</w:t>
      </w:r>
      <w:r>
        <w:rPr>
          <w:sz w:val="19"/>
          <w:szCs w:val="19"/>
          <w:spacing w:val="18"/>
        </w:rPr>
        <w:t xml:space="preserve"> </w:t>
      </w:r>
      <w:r>
        <w:rPr>
          <w:sz w:val="19"/>
          <w:szCs w:val="19"/>
          <w:spacing w:val="3"/>
        </w:rPr>
        <w:t>Health.</w:t>
      </w:r>
      <w:r>
        <w:rPr>
          <w:sz w:val="19"/>
          <w:szCs w:val="19"/>
        </w:rPr>
        <w:t xml:space="preserve"> </w:t>
      </w:r>
      <w:r>
        <w:rPr>
          <w:sz w:val="19"/>
          <w:szCs w:val="19"/>
          <w:spacing w:val="4"/>
        </w:rPr>
        <w:t>Consumer representatives were paid a standard fee.</w:t>
      </w:r>
      <w:r>
        <w:rPr>
          <w:sz w:val="19"/>
          <w:szCs w:val="19"/>
          <w:spacing w:val="18"/>
          <w:w w:val="101"/>
        </w:rPr>
        <w:t xml:space="preserve"> </w:t>
      </w:r>
      <w:r>
        <w:rPr>
          <w:sz w:val="19"/>
          <w:szCs w:val="19"/>
          <w:spacing w:val="4"/>
        </w:rPr>
        <w:t>Other working</w:t>
      </w:r>
      <w:r>
        <w:rPr>
          <w:sz w:val="19"/>
          <w:szCs w:val="19"/>
          <w:spacing w:val="15"/>
        </w:rPr>
        <w:t xml:space="preserve"> </w:t>
      </w:r>
      <w:r>
        <w:rPr>
          <w:sz w:val="19"/>
          <w:szCs w:val="19"/>
          <w:spacing w:val="4"/>
        </w:rPr>
        <w:t>party</w:t>
      </w:r>
      <w:r>
        <w:rPr>
          <w:sz w:val="19"/>
          <w:szCs w:val="19"/>
          <w:spacing w:val="17"/>
        </w:rPr>
        <w:t xml:space="preserve"> </w:t>
      </w:r>
      <w:r>
        <w:rPr>
          <w:sz w:val="19"/>
          <w:szCs w:val="19"/>
          <w:spacing w:val="4"/>
        </w:rPr>
        <w:t>members</w:t>
      </w:r>
      <w:r>
        <w:rPr>
          <w:sz w:val="19"/>
          <w:szCs w:val="19"/>
          <w:spacing w:val="16"/>
          <w:w w:val="101"/>
        </w:rPr>
        <w:t xml:space="preserve"> </w:t>
      </w:r>
      <w:r>
        <w:rPr>
          <w:sz w:val="19"/>
          <w:szCs w:val="19"/>
          <w:spacing w:val="4"/>
        </w:rPr>
        <w:t>participated on</w:t>
      </w:r>
      <w:r>
        <w:rPr>
          <w:sz w:val="19"/>
          <w:szCs w:val="19"/>
          <w:spacing w:val="9"/>
        </w:rPr>
        <w:t xml:space="preserve"> </w:t>
      </w:r>
      <w:r>
        <w:rPr>
          <w:sz w:val="19"/>
          <w:szCs w:val="19"/>
          <w:spacing w:val="4"/>
        </w:rPr>
        <w:t>a</w:t>
      </w:r>
      <w:r>
        <w:rPr>
          <w:sz w:val="19"/>
          <w:szCs w:val="19"/>
        </w:rPr>
        <w:t xml:space="preserve"> </w:t>
      </w:r>
      <w:r>
        <w:rPr>
          <w:sz w:val="19"/>
          <w:szCs w:val="19"/>
          <w:spacing w:val="3"/>
        </w:rPr>
        <w:t>voluntary</w:t>
      </w:r>
      <w:r>
        <w:rPr>
          <w:sz w:val="19"/>
          <w:szCs w:val="19"/>
          <w:spacing w:val="18"/>
          <w:w w:val="101"/>
        </w:rPr>
        <w:t xml:space="preserve"> </w:t>
      </w:r>
      <w:r>
        <w:rPr>
          <w:sz w:val="19"/>
          <w:szCs w:val="19"/>
          <w:spacing w:val="3"/>
        </w:rPr>
        <w:t>basis.</w:t>
      </w:r>
    </w:p>
    <w:p>
      <w:pPr>
        <w:pStyle w:val="BodyText"/>
        <w:ind w:left="47"/>
        <w:spacing w:before="251" w:line="196" w:lineRule="auto"/>
        <w:outlineLvl w:val="1"/>
        <w:rPr>
          <w:sz w:val="24"/>
          <w:szCs w:val="24"/>
        </w:rPr>
      </w:pPr>
      <w:bookmarkStart w:name="bookmark3" w:id="3"/>
      <w:bookmarkEnd w:id="3"/>
      <w:r>
        <w:rPr>
          <w:sz w:val="24"/>
          <w:szCs w:val="24"/>
          <w:b/>
          <w:bCs/>
          <w:spacing w:val="-2"/>
        </w:rPr>
        <w:t>1.2</w:t>
      </w:r>
      <w:r>
        <w:rPr>
          <w:sz w:val="24"/>
          <w:szCs w:val="24"/>
          <w:b/>
          <w:bCs/>
          <w:spacing w:val="5"/>
        </w:rPr>
        <w:t xml:space="preserve">     </w:t>
      </w:r>
      <w:r>
        <w:rPr>
          <w:sz w:val="24"/>
          <w:szCs w:val="24"/>
          <w:b/>
          <w:bCs/>
          <w:spacing w:val="-2"/>
        </w:rPr>
        <w:t>Conflict of</w:t>
      </w:r>
      <w:r>
        <w:rPr>
          <w:sz w:val="24"/>
          <w:szCs w:val="24"/>
          <w:b/>
          <w:bCs/>
          <w:spacing w:val="13"/>
        </w:rPr>
        <w:t xml:space="preserve"> </w:t>
      </w:r>
      <w:r>
        <w:rPr>
          <w:sz w:val="24"/>
          <w:szCs w:val="24"/>
          <w:b/>
          <w:bCs/>
          <w:spacing w:val="-2"/>
        </w:rPr>
        <w:t>interest</w:t>
      </w:r>
    </w:p>
    <w:p>
      <w:pPr>
        <w:pStyle w:val="BodyText"/>
        <w:ind w:left="38" w:right="236" w:firstLine="5"/>
        <w:spacing w:before="43" w:line="295" w:lineRule="auto"/>
        <w:rPr>
          <w:sz w:val="19"/>
          <w:szCs w:val="19"/>
        </w:rPr>
      </w:pPr>
      <w:r>
        <w:rPr>
          <w:sz w:val="19"/>
          <w:szCs w:val="19"/>
          <w:spacing w:val="4"/>
        </w:rPr>
        <w:t>Declarations of conflict of interest were sought from working party</w:t>
      </w:r>
      <w:r>
        <w:rPr>
          <w:sz w:val="19"/>
          <w:szCs w:val="19"/>
          <w:spacing w:val="19"/>
        </w:rPr>
        <w:t xml:space="preserve"> </w:t>
      </w:r>
      <w:r>
        <w:rPr>
          <w:sz w:val="19"/>
          <w:szCs w:val="19"/>
          <w:spacing w:val="4"/>
        </w:rPr>
        <w:t>members</w:t>
      </w:r>
      <w:r>
        <w:rPr>
          <w:sz w:val="19"/>
          <w:szCs w:val="19"/>
          <w:spacing w:val="11"/>
        </w:rPr>
        <w:t xml:space="preserve"> </w:t>
      </w:r>
      <w:r>
        <w:rPr>
          <w:sz w:val="19"/>
          <w:szCs w:val="19"/>
          <w:spacing w:val="4"/>
        </w:rPr>
        <w:t>as</w:t>
      </w:r>
      <w:r>
        <w:rPr>
          <w:sz w:val="19"/>
          <w:szCs w:val="19"/>
          <w:spacing w:val="16"/>
          <w:w w:val="101"/>
        </w:rPr>
        <w:t xml:space="preserve"> </w:t>
      </w:r>
      <w:r>
        <w:rPr>
          <w:sz w:val="19"/>
          <w:szCs w:val="19"/>
          <w:spacing w:val="4"/>
        </w:rPr>
        <w:t>per th</w:t>
      </w:r>
      <w:r>
        <w:rPr>
          <w:sz w:val="19"/>
          <w:szCs w:val="19"/>
          <w:spacing w:val="3"/>
        </w:rPr>
        <w:t>e</w:t>
      </w:r>
      <w:r>
        <w:rPr>
          <w:sz w:val="19"/>
          <w:szCs w:val="19"/>
          <w:spacing w:val="10"/>
        </w:rPr>
        <w:t xml:space="preserve"> </w:t>
      </w:r>
      <w:r>
        <w:rPr>
          <w:sz w:val="19"/>
          <w:szCs w:val="19"/>
          <w:spacing w:val="3"/>
        </w:rPr>
        <w:t>Queensland</w:t>
      </w:r>
      <w:r>
        <w:rPr>
          <w:sz w:val="19"/>
          <w:szCs w:val="19"/>
        </w:rPr>
        <w:t xml:space="preserve"> </w:t>
      </w:r>
      <w:r>
        <w:rPr>
          <w:sz w:val="19"/>
          <w:szCs w:val="19"/>
          <w:spacing w:val="6"/>
        </w:rPr>
        <w:t>Clinical Guidelines</w:t>
      </w:r>
      <w:hyperlink w:history="true" r:id="rId21">
        <w:r>
          <w:rPr>
            <w:sz w:val="19"/>
            <w:szCs w:val="19"/>
            <w:i/>
            <w:iCs/>
            <w:u w:val="single" w:color="auto"/>
            <w:color w:val="0000FF"/>
            <w:spacing w:val="6"/>
          </w:rPr>
          <w:t>Conflict of</w:t>
        </w:r>
        <w:r>
          <w:rPr>
            <w:sz w:val="19"/>
            <w:szCs w:val="19"/>
            <w:i/>
            <w:iCs/>
            <w:u w:val="single" w:color="auto"/>
            <w:color w:val="0000FF"/>
            <w:spacing w:val="-12"/>
          </w:rPr>
          <w:t xml:space="preserve"> </w:t>
        </w:r>
        <w:r>
          <w:rPr>
            <w:sz w:val="19"/>
            <w:szCs w:val="19"/>
            <w:i/>
            <w:iCs/>
            <w:u w:val="single" w:color="auto"/>
            <w:color w:val="0000FF"/>
            <w:spacing w:val="6"/>
          </w:rPr>
          <w:t>In</w:t>
        </w:r>
        <w:r>
          <w:rPr>
            <w:sz w:val="19"/>
            <w:szCs w:val="19"/>
            <w:i/>
            <w:iCs/>
            <w:u w:val="single" w:color="auto"/>
            <w:color w:val="0000FF"/>
            <w:spacing w:val="5"/>
          </w:rPr>
          <w:t>teres</w:t>
        </w:r>
        <w:r>
          <w:rPr>
            <w:sz w:val="19"/>
            <w:szCs w:val="19"/>
            <w:i/>
            <w:iCs/>
            <w:color w:val="0000FF"/>
            <w:spacing w:val="5"/>
          </w:rPr>
          <w:t>t</w:t>
        </w:r>
      </w:hyperlink>
      <w:r>
        <w:rPr>
          <w:sz w:val="19"/>
          <w:szCs w:val="19"/>
          <w:spacing w:val="5"/>
        </w:rPr>
        <w:t>statement. No conflict of interest was</w:t>
      </w:r>
      <w:r>
        <w:rPr>
          <w:sz w:val="19"/>
          <w:szCs w:val="19"/>
          <w:spacing w:val="17"/>
        </w:rPr>
        <w:t xml:space="preserve"> </w:t>
      </w:r>
      <w:r>
        <w:rPr>
          <w:sz w:val="19"/>
          <w:szCs w:val="19"/>
          <w:spacing w:val="5"/>
        </w:rPr>
        <w:t>identified.</w:t>
      </w:r>
    </w:p>
    <w:p>
      <w:pPr>
        <w:pStyle w:val="BodyText"/>
        <w:ind w:left="47"/>
        <w:spacing w:before="192" w:line="194" w:lineRule="auto"/>
        <w:outlineLvl w:val="1"/>
        <w:rPr>
          <w:sz w:val="24"/>
          <w:szCs w:val="24"/>
        </w:rPr>
      </w:pPr>
      <w:bookmarkStart w:name="bookmark4" w:id="4"/>
      <w:bookmarkEnd w:id="4"/>
      <w:r>
        <w:rPr>
          <w:sz w:val="24"/>
          <w:szCs w:val="24"/>
          <w:b/>
          <w:bCs/>
          <w:spacing w:val="-3"/>
        </w:rPr>
        <w:t>1.3</w:t>
      </w:r>
      <w:r>
        <w:rPr>
          <w:sz w:val="24"/>
          <w:szCs w:val="24"/>
          <w:b/>
          <w:bCs/>
          <w:spacing w:val="8"/>
        </w:rPr>
        <w:t xml:space="preserve">     </w:t>
      </w:r>
      <w:r>
        <w:rPr>
          <w:sz w:val="24"/>
          <w:szCs w:val="24"/>
          <w:b/>
          <w:bCs/>
          <w:spacing w:val="-3"/>
        </w:rPr>
        <w:t>Development</w:t>
      </w:r>
      <w:r>
        <w:rPr>
          <w:sz w:val="24"/>
          <w:szCs w:val="24"/>
          <w:b/>
          <w:bCs/>
          <w:spacing w:val="17"/>
        </w:rPr>
        <w:t xml:space="preserve"> </w:t>
      </w:r>
      <w:r>
        <w:rPr>
          <w:sz w:val="24"/>
          <w:szCs w:val="24"/>
          <w:b/>
          <w:bCs/>
          <w:spacing w:val="-3"/>
        </w:rPr>
        <w:t>process</w:t>
      </w:r>
    </w:p>
    <w:p>
      <w:pPr>
        <w:pStyle w:val="BodyText"/>
        <w:ind w:left="33"/>
        <w:spacing w:before="42" w:line="299" w:lineRule="auto"/>
        <w:rPr>
          <w:sz w:val="19"/>
          <w:szCs w:val="19"/>
        </w:rPr>
      </w:pPr>
      <w:r>
        <w:rPr>
          <w:sz w:val="19"/>
          <w:szCs w:val="19"/>
          <w:spacing w:val="5"/>
        </w:rPr>
        <w:t>This version of the guideline followed the</w:t>
      </w:r>
      <w:hyperlink w:history="true" r:id="rId22">
        <w:r>
          <w:rPr>
            <w:sz w:val="19"/>
            <w:szCs w:val="19"/>
            <w:u w:val="single" w:color="auto"/>
            <w:color w:val="0000FF"/>
            <w:spacing w:val="5"/>
          </w:rPr>
          <w:t>New development</w:t>
        </w:r>
        <w:r>
          <w:rPr>
            <w:sz w:val="19"/>
            <w:szCs w:val="19"/>
            <w:u w:val="single" w:color="auto"/>
            <w:color w:val="0000FF"/>
            <w:spacing w:val="25"/>
          </w:rPr>
          <w:t xml:space="preserve"> </w:t>
        </w:r>
        <w:r>
          <w:rPr>
            <w:sz w:val="19"/>
            <w:szCs w:val="19"/>
            <w:u w:val="single" w:color="auto"/>
            <w:color w:val="0000FF"/>
            <w:spacing w:val="5"/>
          </w:rPr>
          <w:t>process</w:t>
        </w:r>
      </w:hyperlink>
    </w:p>
    <w:p>
      <w:pPr>
        <w:pStyle w:val="BodyText"/>
        <w:ind w:left="47"/>
        <w:spacing w:before="228" w:line="196" w:lineRule="auto"/>
        <w:outlineLvl w:val="1"/>
        <w:rPr>
          <w:sz w:val="24"/>
          <w:szCs w:val="24"/>
        </w:rPr>
      </w:pPr>
      <w:bookmarkStart w:name="bookmark28" w:id="5"/>
      <w:bookmarkEnd w:id="5"/>
      <w:bookmarkStart w:name="bookmark5" w:id="6"/>
      <w:bookmarkEnd w:id="6"/>
      <w:r>
        <w:rPr>
          <w:sz w:val="24"/>
          <w:szCs w:val="24"/>
          <w:b/>
          <w:bCs/>
          <w:spacing w:val="-1"/>
        </w:rPr>
        <w:t>1.4     Summary</w:t>
      </w:r>
      <w:r>
        <w:rPr>
          <w:sz w:val="24"/>
          <w:szCs w:val="24"/>
          <w:b/>
          <w:bCs/>
          <w:spacing w:val="20"/>
        </w:rPr>
        <w:t xml:space="preserve"> </w:t>
      </w:r>
      <w:r>
        <w:rPr>
          <w:sz w:val="24"/>
          <w:szCs w:val="24"/>
          <w:b/>
          <w:bCs/>
          <w:spacing w:val="-1"/>
        </w:rPr>
        <w:t>of changes</w:t>
      </w:r>
    </w:p>
    <w:p>
      <w:pPr>
        <w:pStyle w:val="BodyText"/>
        <w:ind w:left="37"/>
        <w:spacing w:before="40" w:line="252" w:lineRule="exact"/>
        <w:rPr>
          <w:sz w:val="19"/>
          <w:szCs w:val="19"/>
        </w:rPr>
      </w:pPr>
      <w:r>
        <w:rPr>
          <w:sz w:val="19"/>
          <w:szCs w:val="19"/>
          <w:spacing w:val="4"/>
          <w:position w:val="3"/>
        </w:rPr>
        <w:t>Queensland clinical guidelines are reviewed every</w:t>
      </w:r>
      <w:r>
        <w:rPr>
          <w:sz w:val="19"/>
          <w:szCs w:val="19"/>
          <w:spacing w:val="12"/>
          <w:position w:val="3"/>
        </w:rPr>
        <w:t xml:space="preserve"> </w:t>
      </w:r>
      <w:r>
        <w:rPr>
          <w:sz w:val="19"/>
          <w:szCs w:val="19"/>
          <w:spacing w:val="4"/>
          <w:position w:val="3"/>
        </w:rPr>
        <w:t>5 years</w:t>
      </w:r>
      <w:r>
        <w:rPr>
          <w:sz w:val="19"/>
          <w:szCs w:val="19"/>
          <w:spacing w:val="10"/>
          <w:position w:val="3"/>
        </w:rPr>
        <w:t xml:space="preserve"> </w:t>
      </w:r>
      <w:r>
        <w:rPr>
          <w:sz w:val="19"/>
          <w:szCs w:val="19"/>
          <w:spacing w:val="4"/>
          <w:position w:val="3"/>
        </w:rPr>
        <w:t>or earlier</w:t>
      </w:r>
      <w:r>
        <w:rPr>
          <w:sz w:val="19"/>
          <w:szCs w:val="19"/>
          <w:spacing w:val="16"/>
          <w:position w:val="3"/>
        </w:rPr>
        <w:t xml:space="preserve"> </w:t>
      </w:r>
      <w:r>
        <w:rPr>
          <w:sz w:val="19"/>
          <w:szCs w:val="19"/>
          <w:spacing w:val="4"/>
          <w:position w:val="3"/>
        </w:rPr>
        <w:t>if </w:t>
      </w:r>
      <w:r>
        <w:rPr>
          <w:sz w:val="19"/>
          <w:szCs w:val="19"/>
          <w:spacing w:val="3"/>
          <w:position w:val="3"/>
        </w:rPr>
        <w:t>significant</w:t>
      </w:r>
      <w:r>
        <w:rPr>
          <w:sz w:val="19"/>
          <w:szCs w:val="19"/>
          <w:spacing w:val="18"/>
          <w:position w:val="3"/>
        </w:rPr>
        <w:t xml:space="preserve"> </w:t>
      </w:r>
      <w:r>
        <w:rPr>
          <w:sz w:val="19"/>
          <w:szCs w:val="19"/>
          <w:spacing w:val="3"/>
          <w:position w:val="3"/>
        </w:rPr>
        <w:t>new</w:t>
      </w:r>
      <w:r>
        <w:rPr>
          <w:sz w:val="19"/>
          <w:szCs w:val="19"/>
          <w:spacing w:val="10"/>
          <w:position w:val="3"/>
        </w:rPr>
        <w:t xml:space="preserve"> </w:t>
      </w:r>
      <w:r>
        <w:rPr>
          <w:sz w:val="19"/>
          <w:szCs w:val="19"/>
          <w:spacing w:val="3"/>
          <w:position w:val="3"/>
        </w:rPr>
        <w:t>evidence</w:t>
      </w:r>
    </w:p>
    <w:p>
      <w:pPr>
        <w:pStyle w:val="BodyText"/>
        <w:ind w:left="36"/>
        <w:spacing w:line="251" w:lineRule="exact"/>
        <w:rPr>
          <w:sz w:val="19"/>
          <w:szCs w:val="19"/>
        </w:rPr>
      </w:pPr>
      <w:r>
        <w:rPr>
          <w:sz w:val="19"/>
          <w:szCs w:val="19"/>
          <w:spacing w:val="5"/>
          <w:position w:val="3"/>
        </w:rPr>
        <w:t>emerges.</w:t>
      </w:r>
      <w:hyperlink w:history="true" w:anchor="bookmark5">
        <w:r>
          <w:rPr>
            <w:sz w:val="19"/>
            <w:szCs w:val="19"/>
            <w:spacing w:val="5"/>
            <w:position w:val="3"/>
          </w:rPr>
          <w:t>Table</w:t>
        </w:r>
        <w:r>
          <w:rPr>
            <w:sz w:val="19"/>
            <w:szCs w:val="19"/>
            <w:spacing w:val="38"/>
            <w:position w:val="3"/>
          </w:rPr>
          <w:t xml:space="preserve"> </w:t>
        </w:r>
        <w:r>
          <w:rPr>
            <w:sz w:val="19"/>
            <w:szCs w:val="19"/>
            <w:spacing w:val="5"/>
            <w:position w:val="3"/>
          </w:rPr>
          <w:t>1</w:t>
        </w:r>
      </w:hyperlink>
      <w:r>
        <w:rPr>
          <w:sz w:val="19"/>
          <w:szCs w:val="19"/>
          <w:spacing w:val="5"/>
          <w:position w:val="3"/>
        </w:rPr>
        <w:t>provides a summary of changes</w:t>
      </w:r>
      <w:r>
        <w:rPr>
          <w:sz w:val="19"/>
          <w:szCs w:val="19"/>
          <w:spacing w:val="19"/>
          <w:position w:val="3"/>
        </w:rPr>
        <w:t xml:space="preserve"> </w:t>
      </w:r>
      <w:r>
        <w:rPr>
          <w:sz w:val="19"/>
          <w:szCs w:val="19"/>
          <w:spacing w:val="5"/>
          <w:position w:val="3"/>
        </w:rPr>
        <w:t>made to the guidelines since original</w:t>
      </w:r>
      <w:r>
        <w:rPr>
          <w:sz w:val="19"/>
          <w:szCs w:val="19"/>
          <w:spacing w:val="17"/>
          <w:position w:val="3"/>
        </w:rPr>
        <w:t xml:space="preserve"> </w:t>
      </w:r>
      <w:r>
        <w:rPr>
          <w:sz w:val="19"/>
          <w:szCs w:val="19"/>
          <w:spacing w:val="5"/>
          <w:position w:val="3"/>
        </w:rPr>
        <w:t>publication.</w:t>
      </w:r>
    </w:p>
    <w:p>
      <w:pPr>
        <w:pStyle w:val="BodyText"/>
        <w:ind w:left="32"/>
        <w:spacing w:before="199" w:line="246" w:lineRule="exact"/>
        <w:outlineLvl w:val="0"/>
        <w:rPr>
          <w:sz w:val="18"/>
          <w:szCs w:val="18"/>
        </w:rPr>
      </w:pPr>
      <w:bookmarkStart w:name="bookmark37" w:id="7"/>
      <w:bookmarkEnd w:id="7"/>
      <w:r>
        <w:rPr>
          <w:sz w:val="18"/>
          <w:szCs w:val="18"/>
          <w:spacing w:val="-1"/>
          <w:position w:val="3"/>
        </w:rPr>
        <w:t>Table</w:t>
      </w:r>
      <w:r>
        <w:rPr>
          <w:sz w:val="18"/>
          <w:szCs w:val="18"/>
          <w:spacing w:val="22"/>
          <w:position w:val="3"/>
        </w:rPr>
        <w:t xml:space="preserve"> </w:t>
      </w:r>
      <w:r>
        <w:rPr>
          <w:sz w:val="18"/>
          <w:szCs w:val="18"/>
          <w:spacing w:val="-1"/>
          <w:position w:val="3"/>
        </w:rPr>
        <w:t>1. Summary of change</w:t>
      </w:r>
    </w:p>
    <w:p>
      <w:pPr>
        <w:spacing w:line="100" w:lineRule="exact"/>
        <w:rPr/>
      </w:pPr>
      <w:r/>
    </w:p>
    <w:tbl>
      <w:tblPr>
        <w:tblStyle w:val="TableNormal"/>
        <w:tblW w:w="8850" w:type="dxa"/>
        <w:tblInd w:w="1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13"/>
        <w:gridCol w:w="2099"/>
        <w:gridCol w:w="4238"/>
      </w:tblGrid>
      <w:tr>
        <w:trPr>
          <w:trHeight w:val="277" w:hRule="atLeast"/>
        </w:trPr>
        <w:tc>
          <w:tcPr>
            <w:shd w:val="clear" w:fill="DADADA"/>
            <w:tcW w:w="2513" w:type="dxa"/>
            <w:vAlign w:val="top"/>
            <w:tcBorders>
              <w:bottom w:val="single" w:color="DADADA" w:sz="2" w:space="0"/>
            </w:tcBorders>
          </w:tcPr>
          <w:p>
            <w:pPr>
              <w:pStyle w:val="TableText"/>
              <w:ind w:left="122"/>
              <w:spacing w:before="87" w:line="197" w:lineRule="auto"/>
              <w:rPr/>
            </w:pPr>
            <w:r>
              <w:rPr>
                <w:b/>
                <w:bCs/>
                <w:spacing w:val="3"/>
              </w:rPr>
              <w:t>Publication date</w:t>
            </w:r>
          </w:p>
        </w:tc>
        <w:tc>
          <w:tcPr>
            <w:shd w:val="clear" w:fill="DADADA"/>
            <w:tcW w:w="2099" w:type="dxa"/>
            <w:vAlign w:val="top"/>
            <w:vMerge w:val="restart"/>
            <w:tcBorders>
              <w:bottom w:val="nil"/>
            </w:tcBorders>
          </w:tcPr>
          <w:p>
            <w:pPr>
              <w:pStyle w:val="TableText"/>
              <w:ind w:left="118"/>
              <w:spacing w:before="227" w:line="203" w:lineRule="auto"/>
              <w:rPr/>
            </w:pPr>
            <w:r>
              <w:rPr>
                <w:b/>
                <w:bCs/>
                <w:spacing w:val="2"/>
              </w:rPr>
              <w:t>Identifier</w:t>
            </w:r>
          </w:p>
        </w:tc>
        <w:tc>
          <w:tcPr>
            <w:shd w:val="clear" w:fill="DADADA"/>
            <w:tcW w:w="4238" w:type="dxa"/>
            <w:vAlign w:val="top"/>
            <w:vMerge w:val="restart"/>
            <w:tcBorders>
              <w:bottom w:val="nil"/>
            </w:tcBorders>
          </w:tcPr>
          <w:p>
            <w:pPr>
              <w:pStyle w:val="TableText"/>
              <w:ind w:left="113"/>
              <w:spacing w:before="227" w:line="205" w:lineRule="auto"/>
              <w:rPr/>
            </w:pPr>
            <w:r>
              <w:rPr>
                <w:b/>
                <w:bCs/>
                <w:spacing w:val="5"/>
              </w:rPr>
              <w:t>Summary of major change</w:t>
            </w:r>
          </w:p>
        </w:tc>
      </w:tr>
      <w:tr>
        <w:trPr>
          <w:trHeight w:val="316" w:hRule="atLeast"/>
        </w:trPr>
        <w:tc>
          <w:tcPr>
            <w:shd w:val="clear" w:fill="DADADA"/>
            <w:tcW w:w="2513" w:type="dxa"/>
            <w:vAlign w:val="top"/>
            <w:tcBorders>
              <w:top w:val="single" w:color="DADADA" w:sz="2" w:space="0"/>
            </w:tcBorders>
          </w:tcPr>
          <w:p>
            <w:pPr>
              <w:pStyle w:val="TableText"/>
              <w:ind w:left="116"/>
              <w:spacing w:before="32" w:line="264" w:lineRule="exact"/>
              <w:rPr/>
            </w:pPr>
            <w:r>
              <w:rPr>
                <w:i/>
                <w:iCs/>
                <w:spacing w:val="4"/>
                <w:position w:val="3"/>
              </w:rPr>
              <w:t>Endorsed by:</w:t>
            </w:r>
          </w:p>
        </w:tc>
        <w:tc>
          <w:tcPr>
            <w:tcW w:w="2099" w:type="dxa"/>
            <w:vAlign w:val="top"/>
            <w:vMerge w:val="continue"/>
            <w:tcBorders>
              <w:top w:val="nil"/>
            </w:tcBorders>
          </w:tcPr>
          <w:p>
            <w:pPr>
              <w:pStyle w:val="TableText"/>
              <w:rPr>
                <w:sz w:val="21"/>
              </w:rPr>
            </w:pPr>
            <w:r/>
          </w:p>
        </w:tc>
        <w:tc>
          <w:tcPr>
            <w:tcW w:w="4238" w:type="dxa"/>
            <w:vAlign w:val="top"/>
            <w:vMerge w:val="continue"/>
            <w:tcBorders>
              <w:top w:val="nil"/>
            </w:tcBorders>
          </w:tcPr>
          <w:p>
            <w:pPr>
              <w:pStyle w:val="TableText"/>
              <w:rPr>
                <w:sz w:val="21"/>
              </w:rPr>
            </w:pPr>
            <w:r/>
          </w:p>
        </w:tc>
      </w:tr>
      <w:tr>
        <w:trPr>
          <w:trHeight w:val="2096" w:hRule="atLeast"/>
        </w:trPr>
        <w:tc>
          <w:tcPr>
            <w:tcW w:w="2513" w:type="dxa"/>
            <w:vAlign w:val="top"/>
          </w:tcPr>
          <w:p>
            <w:pPr>
              <w:pStyle w:val="TableText"/>
              <w:ind w:left="122"/>
              <w:spacing w:before="165" w:line="203" w:lineRule="auto"/>
              <w:rPr/>
            </w:pPr>
            <w:r>
              <w:rPr>
                <w:b/>
                <w:bCs/>
              </w:rPr>
              <w:t>February</w:t>
            </w:r>
            <w:r>
              <w:rPr>
                <w:b/>
                <w:bCs/>
                <w:spacing w:val="10"/>
              </w:rPr>
              <w:t xml:space="preserve"> 2023</w:t>
            </w:r>
          </w:p>
          <w:p>
            <w:pPr>
              <w:pStyle w:val="TableText"/>
              <w:ind w:left="125" w:right="615"/>
              <w:spacing w:before="164" w:line="245" w:lineRule="auto"/>
              <w:jc w:val="both"/>
              <w:rPr/>
            </w:pPr>
            <w:r>
              <w:rPr>
                <w:i/>
                <w:iCs/>
                <w:spacing w:val="4"/>
              </w:rPr>
              <w:t>Queensland Clinical</w:t>
            </w:r>
            <w:r>
              <w:rPr>
                <w:i/>
                <w:iCs/>
              </w:rPr>
              <w:t xml:space="preserve"> </w:t>
            </w:r>
            <w:r>
              <w:rPr>
                <w:i/>
                <w:iCs/>
                <w:spacing w:val="2"/>
              </w:rPr>
              <w:t>Guidelines</w:t>
            </w:r>
            <w:r>
              <w:rPr>
                <w:i/>
                <w:iCs/>
                <w:spacing w:val="30"/>
                <w:w w:val="101"/>
              </w:rPr>
              <w:t xml:space="preserve"> </w:t>
            </w:r>
            <w:r>
              <w:rPr>
                <w:i/>
                <w:iCs/>
                <w:spacing w:val="2"/>
              </w:rPr>
              <w:t>Steering</w:t>
            </w:r>
            <w:r>
              <w:rPr>
                <w:i/>
                <w:iCs/>
              </w:rPr>
              <w:t xml:space="preserve">  </w:t>
            </w:r>
            <w:r>
              <w:rPr>
                <w:i/>
                <w:iCs/>
                <w:spacing w:val="3"/>
              </w:rPr>
              <w:t>Committee</w:t>
            </w:r>
          </w:p>
          <w:p>
            <w:pPr>
              <w:pStyle w:val="TableText"/>
              <w:ind w:left="116" w:right="433" w:firstLine="9"/>
              <w:spacing w:before="137" w:line="237" w:lineRule="auto"/>
              <w:jc w:val="both"/>
              <w:rPr/>
            </w:pPr>
            <w:r>
              <w:rPr>
                <w:i/>
                <w:iCs/>
                <w:spacing w:val="4"/>
              </w:rPr>
              <w:t>Queensland Maternity</w:t>
            </w:r>
            <w:r>
              <w:rPr>
                <w:i/>
                <w:iCs/>
                <w:spacing w:val="8"/>
              </w:rPr>
              <w:t xml:space="preserve"> </w:t>
            </w:r>
            <w:r>
              <w:rPr>
                <w:i/>
                <w:iCs/>
                <w:spacing w:val="4"/>
              </w:rPr>
              <w:t>and Neonatal Clinical  </w:t>
            </w:r>
            <w:r>
              <w:rPr>
                <w:i/>
                <w:iCs/>
                <w:spacing w:val="5"/>
              </w:rPr>
              <w:t>Network</w:t>
            </w:r>
          </w:p>
        </w:tc>
        <w:tc>
          <w:tcPr>
            <w:tcW w:w="2099" w:type="dxa"/>
            <w:vAlign w:val="top"/>
          </w:tcPr>
          <w:p>
            <w:pPr>
              <w:pStyle w:val="TableText"/>
              <w:spacing w:line="283" w:lineRule="auto"/>
              <w:rPr>
                <w:sz w:val="21"/>
              </w:rPr>
            </w:pPr>
            <w:r/>
          </w:p>
          <w:p>
            <w:pPr>
              <w:pStyle w:val="TableText"/>
              <w:spacing w:line="283" w:lineRule="auto"/>
              <w:rPr>
                <w:sz w:val="21"/>
              </w:rPr>
            </w:pPr>
            <w:r/>
          </w:p>
          <w:p>
            <w:pPr>
              <w:pStyle w:val="TableText"/>
              <w:spacing w:line="284" w:lineRule="auto"/>
              <w:rPr>
                <w:sz w:val="21"/>
              </w:rPr>
            </w:pPr>
            <w:r/>
          </w:p>
          <w:p>
            <w:pPr>
              <w:pStyle w:val="TableText"/>
              <w:ind w:left="120"/>
              <w:spacing w:before="55" w:line="272" w:lineRule="exact"/>
              <w:rPr/>
            </w:pPr>
            <w:r>
              <w:rPr>
                <w:position w:val="1"/>
              </w:rPr>
              <w:t>MN</w:t>
            </w:r>
            <w:r>
              <w:rPr>
                <w:spacing w:val="4"/>
                <w:position w:val="1"/>
              </w:rPr>
              <w:t>23.75-V1-R28</w:t>
            </w:r>
          </w:p>
        </w:tc>
        <w:tc>
          <w:tcPr>
            <w:tcW w:w="4238" w:type="dxa"/>
            <w:vAlign w:val="top"/>
          </w:tcPr>
          <w:p>
            <w:pPr>
              <w:pStyle w:val="TableText"/>
              <w:spacing w:line="304" w:lineRule="auto"/>
              <w:rPr>
                <w:sz w:val="21"/>
              </w:rPr>
            </w:pPr>
            <w:r/>
          </w:p>
          <w:p>
            <w:pPr>
              <w:pStyle w:val="TableText"/>
              <w:spacing w:line="305" w:lineRule="auto"/>
              <w:rPr>
                <w:sz w:val="21"/>
              </w:rPr>
            </w:pPr>
            <w:r/>
          </w:p>
          <w:p>
            <w:pPr>
              <w:pStyle w:val="TableText"/>
              <w:spacing w:line="305" w:lineRule="auto"/>
              <w:rPr>
                <w:sz w:val="21"/>
              </w:rPr>
            </w:pPr>
            <w:r/>
          </w:p>
          <w:p>
            <w:pPr>
              <w:pStyle w:val="TableText"/>
              <w:ind w:left="122"/>
              <w:spacing w:before="55" w:line="203" w:lineRule="auto"/>
              <w:rPr/>
            </w:pPr>
            <w:r>
              <w:rPr>
                <w:spacing w:val="2"/>
              </w:rPr>
              <w:t>First</w:t>
            </w:r>
            <w:r>
              <w:rPr>
                <w:spacing w:val="19"/>
                <w:w w:val="101"/>
              </w:rPr>
              <w:t xml:space="preserve"> </w:t>
            </w:r>
            <w:r>
              <w:rPr>
                <w:spacing w:val="2"/>
              </w:rPr>
              <w:t>publication</w:t>
            </w:r>
          </w:p>
        </w:tc>
      </w:tr>
    </w:tbl>
    <w:p>
      <w:pPr>
        <w:pStyle w:val="BodyText"/>
        <w:rPr/>
      </w:pPr>
      <w:r/>
    </w:p>
    <w:p>
      <w:pPr>
        <w:sectPr>
          <w:headerReference w:type="default" r:id="rId19"/>
          <w:footerReference w:type="default" r:id="rId20"/>
          <w:pgSz w:w="11907" w:h="16839"/>
          <w:pgMar w:top="967" w:right="1615" w:bottom="943" w:left="1269" w:header="690" w:footer="690" w:gutter="0"/>
        </w:sectPr>
        <w:rPr/>
      </w:pPr>
    </w:p>
    <w:p>
      <w:pPr>
        <w:pStyle w:val="BodyText"/>
        <w:ind w:left="35"/>
        <w:spacing w:before="243" w:line="195" w:lineRule="auto"/>
        <w:outlineLvl w:val="0"/>
        <w:rPr>
          <w:sz w:val="28"/>
          <w:szCs w:val="28"/>
        </w:rPr>
      </w:pPr>
      <w:bookmarkStart w:name="bookmark6" w:id="8"/>
      <w:bookmarkEnd w:id="8"/>
      <w:r>
        <w:rPr>
          <w:sz w:val="28"/>
          <w:szCs w:val="28"/>
          <w:b/>
          <w:bCs/>
          <w:spacing w:val="-2"/>
        </w:rPr>
        <w:t>2       Methodology</w:t>
      </w:r>
    </w:p>
    <w:p>
      <w:pPr>
        <w:pStyle w:val="BodyText"/>
        <w:ind w:left="37"/>
        <w:spacing w:before="40" w:line="272" w:lineRule="exact"/>
        <w:rPr>
          <w:sz w:val="19"/>
          <w:szCs w:val="19"/>
        </w:rPr>
      </w:pPr>
      <w:r>
        <w:rPr>
          <w:sz w:val="19"/>
          <w:szCs w:val="19"/>
          <w:spacing w:val="4"/>
          <w:position w:val="3"/>
        </w:rPr>
        <w:t>Queensland Clinical Guidelines (QCG) follows a</w:t>
      </w:r>
      <w:r>
        <w:rPr>
          <w:sz w:val="19"/>
          <w:szCs w:val="19"/>
          <w:spacing w:val="16"/>
          <w:w w:val="101"/>
          <w:position w:val="3"/>
        </w:rPr>
        <w:t xml:space="preserve"> </w:t>
      </w:r>
      <w:r>
        <w:rPr>
          <w:sz w:val="19"/>
          <w:szCs w:val="19"/>
          <w:spacing w:val="4"/>
          <w:position w:val="3"/>
        </w:rPr>
        <w:t>rigorous</w:t>
      </w:r>
      <w:r>
        <w:rPr>
          <w:sz w:val="19"/>
          <w:szCs w:val="19"/>
          <w:spacing w:val="17"/>
          <w:position w:val="3"/>
        </w:rPr>
        <w:t xml:space="preserve"> </w:t>
      </w:r>
      <w:r>
        <w:rPr>
          <w:sz w:val="19"/>
          <w:szCs w:val="19"/>
          <w:spacing w:val="4"/>
          <w:position w:val="3"/>
        </w:rPr>
        <w:t>process</w:t>
      </w:r>
      <w:r>
        <w:rPr>
          <w:sz w:val="19"/>
          <w:szCs w:val="19"/>
          <w:spacing w:val="10"/>
          <w:position w:val="3"/>
        </w:rPr>
        <w:t xml:space="preserve"> </w:t>
      </w:r>
      <w:r>
        <w:rPr>
          <w:sz w:val="19"/>
          <w:szCs w:val="19"/>
          <w:spacing w:val="4"/>
          <w:position w:val="3"/>
        </w:rPr>
        <w:t>of guideline</w:t>
      </w:r>
      <w:r>
        <w:rPr>
          <w:sz w:val="19"/>
          <w:szCs w:val="19"/>
          <w:spacing w:val="11"/>
          <w:position w:val="3"/>
        </w:rPr>
        <w:t xml:space="preserve"> </w:t>
      </w:r>
      <w:r>
        <w:rPr>
          <w:sz w:val="19"/>
          <w:szCs w:val="19"/>
          <w:spacing w:val="4"/>
          <w:position w:val="3"/>
        </w:rPr>
        <w:t>development. This</w:t>
      </w:r>
    </w:p>
    <w:p>
      <w:pPr>
        <w:pStyle w:val="BodyText"/>
        <w:ind w:left="35" w:right="55" w:firstLine="6"/>
        <w:spacing w:before="19" w:line="248" w:lineRule="auto"/>
        <w:rPr>
          <w:sz w:val="19"/>
          <w:szCs w:val="19"/>
        </w:rPr>
      </w:pPr>
      <w:r>
        <w:rPr>
          <w:sz w:val="19"/>
          <w:szCs w:val="19"/>
          <w:spacing w:val="4"/>
        </w:rPr>
        <w:t>process was endorsed by the Queensland</w:t>
      </w:r>
      <w:r>
        <w:rPr>
          <w:sz w:val="19"/>
          <w:szCs w:val="19"/>
          <w:spacing w:val="21"/>
        </w:rPr>
        <w:t xml:space="preserve"> </w:t>
      </w:r>
      <w:r>
        <w:rPr>
          <w:sz w:val="19"/>
          <w:szCs w:val="19"/>
          <w:spacing w:val="4"/>
        </w:rPr>
        <w:t>Health</w:t>
      </w:r>
      <w:r>
        <w:rPr>
          <w:sz w:val="19"/>
          <w:szCs w:val="19"/>
          <w:spacing w:val="20"/>
        </w:rPr>
        <w:t xml:space="preserve"> </w:t>
      </w:r>
      <w:r>
        <w:rPr>
          <w:sz w:val="19"/>
          <w:szCs w:val="19"/>
          <w:spacing w:val="4"/>
        </w:rPr>
        <w:t>Patien</w:t>
      </w:r>
      <w:r>
        <w:rPr>
          <w:sz w:val="19"/>
          <w:szCs w:val="19"/>
          <w:spacing w:val="3"/>
        </w:rPr>
        <w:t>t Safety</w:t>
      </w:r>
      <w:r>
        <w:rPr>
          <w:sz w:val="19"/>
          <w:szCs w:val="19"/>
          <w:spacing w:val="10"/>
        </w:rPr>
        <w:t xml:space="preserve"> </w:t>
      </w:r>
      <w:r>
        <w:rPr>
          <w:sz w:val="19"/>
          <w:szCs w:val="19"/>
          <w:spacing w:val="3"/>
        </w:rPr>
        <w:t>and</w:t>
      </w:r>
      <w:r>
        <w:rPr>
          <w:sz w:val="19"/>
          <w:szCs w:val="19"/>
          <w:spacing w:val="13"/>
          <w:w w:val="101"/>
        </w:rPr>
        <w:t xml:space="preserve"> </w:t>
      </w:r>
      <w:r>
        <w:rPr>
          <w:sz w:val="19"/>
          <w:szCs w:val="19"/>
          <w:spacing w:val="3"/>
        </w:rPr>
        <w:t>Quality</w:t>
      </w:r>
      <w:r>
        <w:rPr>
          <w:sz w:val="19"/>
          <w:szCs w:val="19"/>
          <w:spacing w:val="22"/>
        </w:rPr>
        <w:t xml:space="preserve"> </w:t>
      </w:r>
      <w:r>
        <w:rPr>
          <w:sz w:val="19"/>
          <w:szCs w:val="19"/>
          <w:spacing w:val="3"/>
        </w:rPr>
        <w:t>Executive</w:t>
      </w:r>
      <w:r>
        <w:rPr>
          <w:sz w:val="19"/>
          <w:szCs w:val="19"/>
          <w:spacing w:val="11"/>
        </w:rPr>
        <w:t xml:space="preserve"> </w:t>
      </w:r>
      <w:r>
        <w:rPr>
          <w:sz w:val="19"/>
          <w:szCs w:val="19"/>
          <w:spacing w:val="3"/>
        </w:rPr>
        <w:t>Committee</w:t>
      </w:r>
      <w:r>
        <w:rPr>
          <w:sz w:val="19"/>
          <w:szCs w:val="19"/>
          <w:spacing w:val="16"/>
        </w:rPr>
        <w:t xml:space="preserve"> </w:t>
      </w:r>
      <w:r>
        <w:rPr>
          <w:sz w:val="19"/>
          <w:szCs w:val="19"/>
          <w:spacing w:val="3"/>
        </w:rPr>
        <w:t>in</w:t>
      </w:r>
      <w:r>
        <w:rPr>
          <w:sz w:val="19"/>
          <w:szCs w:val="19"/>
        </w:rPr>
        <w:t xml:space="preserve">  </w:t>
      </w:r>
      <w:r>
        <w:rPr>
          <w:sz w:val="19"/>
          <w:szCs w:val="19"/>
          <w:spacing w:val="4"/>
        </w:rPr>
        <w:t>December 2009. The guidelines are</w:t>
      </w:r>
      <w:r>
        <w:rPr>
          <w:sz w:val="19"/>
          <w:szCs w:val="19"/>
          <w:spacing w:val="33"/>
          <w:w w:val="101"/>
        </w:rPr>
        <w:t xml:space="preserve"> </w:t>
      </w:r>
      <w:r>
        <w:rPr>
          <w:sz w:val="19"/>
          <w:szCs w:val="19"/>
          <w:spacing w:val="4"/>
        </w:rPr>
        <w:t>best described as ‘evidence</w:t>
      </w:r>
      <w:r>
        <w:rPr>
          <w:sz w:val="19"/>
          <w:szCs w:val="19"/>
          <w:spacing w:val="17"/>
          <w:w w:val="101"/>
        </w:rPr>
        <w:t xml:space="preserve"> </w:t>
      </w:r>
      <w:r>
        <w:rPr>
          <w:sz w:val="19"/>
          <w:szCs w:val="19"/>
          <w:spacing w:val="4"/>
        </w:rPr>
        <w:t>informed consensus</w:t>
      </w:r>
      <w:r>
        <w:rPr>
          <w:sz w:val="19"/>
          <w:szCs w:val="19"/>
          <w:spacing w:val="10"/>
        </w:rPr>
        <w:t xml:space="preserve"> </w:t>
      </w:r>
      <w:r>
        <w:rPr>
          <w:sz w:val="19"/>
          <w:szCs w:val="19"/>
          <w:spacing w:val="4"/>
        </w:rPr>
        <w:t>guidelines’</w:t>
      </w:r>
      <w:r>
        <w:rPr>
          <w:sz w:val="19"/>
          <w:szCs w:val="19"/>
          <w:spacing w:val="9"/>
        </w:rPr>
        <w:t xml:space="preserve"> </w:t>
      </w:r>
      <w:r>
        <w:rPr>
          <w:sz w:val="19"/>
          <w:szCs w:val="19"/>
          <w:spacing w:val="4"/>
        </w:rPr>
        <w:t>and</w:t>
      </w:r>
      <w:r>
        <w:rPr>
          <w:sz w:val="19"/>
          <w:szCs w:val="19"/>
        </w:rPr>
        <w:t xml:space="preserve"> </w:t>
      </w:r>
      <w:r>
        <w:rPr>
          <w:sz w:val="19"/>
          <w:szCs w:val="19"/>
          <w:spacing w:val="4"/>
        </w:rPr>
        <w:t>draw from the</w:t>
      </w:r>
      <w:r>
        <w:rPr>
          <w:sz w:val="19"/>
          <w:szCs w:val="19"/>
          <w:spacing w:val="17"/>
          <w:w w:val="101"/>
        </w:rPr>
        <w:t xml:space="preserve"> </w:t>
      </w:r>
      <w:r>
        <w:rPr>
          <w:sz w:val="19"/>
          <w:szCs w:val="19"/>
          <w:spacing w:val="4"/>
        </w:rPr>
        <w:t>literature, the evidence base of existing</w:t>
      </w:r>
      <w:r>
        <w:rPr>
          <w:sz w:val="19"/>
          <w:szCs w:val="19"/>
          <w:spacing w:val="17"/>
          <w:w w:val="101"/>
        </w:rPr>
        <w:t xml:space="preserve"> </w:t>
      </w:r>
      <w:r>
        <w:rPr>
          <w:sz w:val="19"/>
          <w:szCs w:val="19"/>
          <w:spacing w:val="4"/>
        </w:rPr>
        <w:t>nationa</w:t>
      </w:r>
      <w:r>
        <w:rPr>
          <w:sz w:val="19"/>
          <w:szCs w:val="19"/>
          <w:spacing w:val="3"/>
        </w:rPr>
        <w:t>l and</w:t>
      </w:r>
      <w:r>
        <w:rPr>
          <w:sz w:val="19"/>
          <w:szCs w:val="19"/>
          <w:spacing w:val="17"/>
          <w:w w:val="101"/>
        </w:rPr>
        <w:t xml:space="preserve"> </w:t>
      </w:r>
      <w:r>
        <w:rPr>
          <w:sz w:val="19"/>
          <w:szCs w:val="19"/>
          <w:spacing w:val="3"/>
        </w:rPr>
        <w:t>international</w:t>
      </w:r>
      <w:r>
        <w:rPr>
          <w:sz w:val="19"/>
          <w:szCs w:val="19"/>
          <w:spacing w:val="10"/>
        </w:rPr>
        <w:t xml:space="preserve"> </w:t>
      </w:r>
      <w:r>
        <w:rPr>
          <w:sz w:val="19"/>
          <w:szCs w:val="19"/>
          <w:spacing w:val="3"/>
        </w:rPr>
        <w:t>guidelines</w:t>
      </w:r>
      <w:r>
        <w:rPr>
          <w:sz w:val="19"/>
          <w:szCs w:val="19"/>
          <w:spacing w:val="10"/>
        </w:rPr>
        <w:t xml:space="preserve"> </w:t>
      </w:r>
      <w:r>
        <w:rPr>
          <w:sz w:val="19"/>
          <w:szCs w:val="19"/>
          <w:spacing w:val="3"/>
        </w:rPr>
        <w:t>and</w:t>
      </w:r>
      <w:r>
        <w:rPr>
          <w:sz w:val="19"/>
          <w:szCs w:val="19"/>
          <w:spacing w:val="6"/>
        </w:rPr>
        <w:t xml:space="preserve"> </w:t>
      </w:r>
      <w:r>
        <w:rPr>
          <w:sz w:val="19"/>
          <w:szCs w:val="19"/>
          <w:spacing w:val="3"/>
        </w:rPr>
        <w:t>the</w:t>
      </w:r>
      <w:r>
        <w:rPr>
          <w:sz w:val="19"/>
          <w:szCs w:val="19"/>
        </w:rPr>
        <w:t xml:space="preserve">     </w:t>
      </w:r>
      <w:r>
        <w:rPr>
          <w:sz w:val="19"/>
          <w:szCs w:val="19"/>
          <w:spacing w:val="4"/>
        </w:rPr>
        <w:t>expert opinion of the wo</w:t>
      </w:r>
      <w:r>
        <w:rPr>
          <w:sz w:val="19"/>
          <w:szCs w:val="19"/>
          <w:spacing w:val="3"/>
        </w:rPr>
        <w:t>rking</w:t>
      </w:r>
      <w:r>
        <w:rPr>
          <w:sz w:val="19"/>
          <w:szCs w:val="19"/>
          <w:spacing w:val="16"/>
        </w:rPr>
        <w:t xml:space="preserve"> </w:t>
      </w:r>
      <w:r>
        <w:rPr>
          <w:sz w:val="19"/>
          <w:szCs w:val="19"/>
          <w:spacing w:val="3"/>
        </w:rPr>
        <w:t>party.</w:t>
      </w:r>
    </w:p>
    <w:p>
      <w:pPr>
        <w:pStyle w:val="BodyText"/>
        <w:ind w:left="34"/>
        <w:spacing w:before="227" w:line="196" w:lineRule="auto"/>
        <w:outlineLvl w:val="1"/>
        <w:rPr>
          <w:sz w:val="24"/>
          <w:szCs w:val="24"/>
        </w:rPr>
      </w:pPr>
      <w:bookmarkStart w:name="bookmark7" w:id="9"/>
      <w:bookmarkEnd w:id="9"/>
      <w:r>
        <w:rPr>
          <w:sz w:val="24"/>
          <w:szCs w:val="24"/>
          <w:b/>
          <w:bCs/>
          <w:spacing w:val="-1"/>
        </w:rPr>
        <w:t>2.1     Topic</w:t>
      </w:r>
      <w:r>
        <w:rPr>
          <w:sz w:val="24"/>
          <w:szCs w:val="24"/>
          <w:b/>
          <w:bCs/>
          <w:spacing w:val="33"/>
        </w:rPr>
        <w:t xml:space="preserve"> </w:t>
      </w:r>
      <w:r>
        <w:rPr>
          <w:sz w:val="24"/>
          <w:szCs w:val="24"/>
          <w:b/>
          <w:bCs/>
          <w:spacing w:val="-1"/>
        </w:rPr>
        <w:t>identification</w:t>
      </w:r>
    </w:p>
    <w:p>
      <w:pPr>
        <w:pStyle w:val="BodyText"/>
        <w:ind w:left="41" w:right="987" w:hanging="8"/>
        <w:spacing w:before="38" w:line="268" w:lineRule="auto"/>
        <w:rPr>
          <w:sz w:val="19"/>
          <w:szCs w:val="19"/>
        </w:rPr>
      </w:pPr>
      <w:r>
        <w:rPr>
          <w:sz w:val="19"/>
          <w:szCs w:val="19"/>
          <w:spacing w:val="4"/>
        </w:rPr>
        <w:t>The QCG Steering Committee</w:t>
      </w:r>
      <w:r>
        <w:rPr>
          <w:sz w:val="19"/>
          <w:szCs w:val="19"/>
          <w:spacing w:val="18"/>
          <w:w w:val="101"/>
        </w:rPr>
        <w:t xml:space="preserve"> </w:t>
      </w:r>
      <w:r>
        <w:rPr>
          <w:sz w:val="19"/>
          <w:szCs w:val="19"/>
          <w:spacing w:val="4"/>
        </w:rPr>
        <w:t>identified the need for a</w:t>
      </w:r>
      <w:r>
        <w:rPr>
          <w:sz w:val="19"/>
          <w:szCs w:val="19"/>
          <w:spacing w:val="11"/>
        </w:rPr>
        <w:t xml:space="preserve"> </w:t>
      </w:r>
      <w:r>
        <w:rPr>
          <w:sz w:val="19"/>
          <w:szCs w:val="19"/>
          <w:spacing w:val="4"/>
        </w:rPr>
        <w:t>guideli</w:t>
      </w:r>
      <w:r>
        <w:rPr>
          <w:sz w:val="19"/>
          <w:szCs w:val="19"/>
          <w:spacing w:val="3"/>
        </w:rPr>
        <w:t>ne</w:t>
      </w:r>
      <w:r>
        <w:rPr>
          <w:sz w:val="19"/>
          <w:szCs w:val="19"/>
          <w:spacing w:val="5"/>
        </w:rPr>
        <w:t xml:space="preserve"> </w:t>
      </w:r>
      <w:r>
        <w:rPr>
          <w:sz w:val="19"/>
          <w:szCs w:val="19"/>
          <w:spacing w:val="3"/>
        </w:rPr>
        <w:t>that</w:t>
      </w:r>
      <w:r>
        <w:rPr>
          <w:sz w:val="19"/>
          <w:szCs w:val="19"/>
          <w:spacing w:val="18"/>
          <w:w w:val="101"/>
        </w:rPr>
        <w:t xml:space="preserve"> </w:t>
      </w:r>
      <w:r>
        <w:rPr>
          <w:sz w:val="19"/>
          <w:szCs w:val="19"/>
          <w:spacing w:val="3"/>
        </w:rPr>
        <w:t>included</w:t>
      </w:r>
      <w:r>
        <w:rPr>
          <w:sz w:val="19"/>
          <w:szCs w:val="19"/>
          <w:spacing w:val="15"/>
        </w:rPr>
        <w:t xml:space="preserve"> </w:t>
      </w:r>
      <w:r>
        <w:rPr>
          <w:sz w:val="19"/>
          <w:szCs w:val="19"/>
          <w:spacing w:val="3"/>
        </w:rPr>
        <w:t>both</w:t>
      </w:r>
      <w:r>
        <w:rPr>
          <w:sz w:val="19"/>
          <w:szCs w:val="19"/>
          <w:spacing w:val="15"/>
          <w:w w:val="101"/>
        </w:rPr>
        <w:t xml:space="preserve"> </w:t>
      </w:r>
      <w:r>
        <w:rPr>
          <w:sz w:val="19"/>
          <w:szCs w:val="19"/>
          <w:spacing w:val="3"/>
        </w:rPr>
        <w:t>non-</w:t>
      </w:r>
      <w:r>
        <w:rPr>
          <w:sz w:val="19"/>
          <w:szCs w:val="19"/>
        </w:rPr>
        <w:t xml:space="preserve">     </w:t>
      </w:r>
      <w:r>
        <w:rPr>
          <w:sz w:val="19"/>
          <w:szCs w:val="19"/>
          <w:spacing w:val="4"/>
        </w:rPr>
        <w:t>pharmacological and</w:t>
      </w:r>
      <w:r>
        <w:rPr>
          <w:sz w:val="19"/>
          <w:szCs w:val="19"/>
          <w:spacing w:val="17"/>
          <w:w w:val="101"/>
        </w:rPr>
        <w:t xml:space="preserve"> </w:t>
      </w:r>
      <w:r>
        <w:rPr>
          <w:sz w:val="19"/>
          <w:szCs w:val="19"/>
          <w:spacing w:val="4"/>
        </w:rPr>
        <w:t>pharmacological options to manage</w:t>
      </w:r>
      <w:r>
        <w:rPr>
          <w:sz w:val="19"/>
          <w:szCs w:val="19"/>
          <w:spacing w:val="17"/>
          <w:w w:val="101"/>
        </w:rPr>
        <w:t xml:space="preserve"> </w:t>
      </w:r>
      <w:r>
        <w:rPr>
          <w:sz w:val="19"/>
          <w:szCs w:val="19"/>
          <w:spacing w:val="4"/>
        </w:rPr>
        <w:t>pain in</w:t>
      </w:r>
      <w:r>
        <w:rPr>
          <w:sz w:val="19"/>
          <w:szCs w:val="19"/>
          <w:spacing w:val="14"/>
          <w:w w:val="101"/>
        </w:rPr>
        <w:t xml:space="preserve"> </w:t>
      </w:r>
      <w:r>
        <w:rPr>
          <w:sz w:val="19"/>
          <w:szCs w:val="19"/>
          <w:spacing w:val="4"/>
        </w:rPr>
        <w:t>labour. The following f</w:t>
      </w:r>
      <w:r>
        <w:rPr>
          <w:sz w:val="19"/>
          <w:szCs w:val="19"/>
          <w:spacing w:val="3"/>
        </w:rPr>
        <w:t>our</w:t>
      </w:r>
      <w:r>
        <w:rPr>
          <w:sz w:val="19"/>
          <w:szCs w:val="19"/>
        </w:rPr>
        <w:t xml:space="preserve"> </w:t>
      </w:r>
      <w:r>
        <w:rPr>
          <w:sz w:val="19"/>
          <w:szCs w:val="19"/>
          <w:spacing w:val="4"/>
        </w:rPr>
        <w:t>pharmacological options (existing shortGuides) were</w:t>
      </w:r>
      <w:r>
        <w:rPr>
          <w:sz w:val="19"/>
          <w:szCs w:val="19"/>
          <w:spacing w:val="21"/>
        </w:rPr>
        <w:t xml:space="preserve"> </w:t>
      </w:r>
      <w:r>
        <w:rPr>
          <w:sz w:val="19"/>
          <w:szCs w:val="19"/>
          <w:spacing w:val="4"/>
        </w:rPr>
        <w:t>incorporated:</w:t>
      </w:r>
    </w:p>
    <w:p>
      <w:pPr>
        <w:pStyle w:val="BodyText"/>
        <w:ind w:left="778"/>
        <w:spacing w:before="116" w:line="170" w:lineRule="auto"/>
        <w:rPr>
          <w:sz w:val="19"/>
          <w:szCs w:val="19"/>
        </w:rPr>
      </w:pPr>
      <w:r>
        <w:rPr>
          <w:sz w:val="24"/>
          <w:szCs w:val="24"/>
          <w:spacing w:val="4"/>
        </w:rPr>
        <w:t>•</w:t>
      </w:r>
      <w:r>
        <w:rPr>
          <w:sz w:val="24"/>
          <w:szCs w:val="24"/>
          <w:spacing w:val="27"/>
          <w:w w:val="101"/>
        </w:rPr>
        <w:t xml:space="preserve">  </w:t>
      </w:r>
      <w:r>
        <w:rPr>
          <w:sz w:val="19"/>
          <w:szCs w:val="19"/>
          <w:spacing w:val="4"/>
        </w:rPr>
        <w:t>Epidural analgesia in</w:t>
      </w:r>
      <w:r>
        <w:rPr>
          <w:sz w:val="19"/>
          <w:szCs w:val="19"/>
          <w:spacing w:val="15"/>
        </w:rPr>
        <w:t xml:space="preserve"> </w:t>
      </w:r>
      <w:r>
        <w:rPr>
          <w:sz w:val="19"/>
          <w:szCs w:val="19"/>
          <w:spacing w:val="4"/>
        </w:rPr>
        <w:t>la</w:t>
      </w:r>
      <w:r>
        <w:rPr>
          <w:sz w:val="19"/>
          <w:szCs w:val="19"/>
          <w:spacing w:val="3"/>
        </w:rPr>
        <w:t>bour</w:t>
      </w:r>
    </w:p>
    <w:p>
      <w:pPr>
        <w:pStyle w:val="BodyText"/>
        <w:ind w:left="778"/>
        <w:spacing w:before="88" w:line="170" w:lineRule="auto"/>
        <w:rPr>
          <w:sz w:val="19"/>
          <w:szCs w:val="19"/>
        </w:rPr>
      </w:pPr>
      <w:r>
        <w:rPr>
          <w:sz w:val="24"/>
          <w:szCs w:val="24"/>
          <w:spacing w:val="3"/>
        </w:rPr>
        <w:t>•</w:t>
      </w:r>
      <w:r>
        <w:rPr>
          <w:sz w:val="24"/>
          <w:szCs w:val="24"/>
          <w:spacing w:val="36"/>
          <w:w w:val="101"/>
        </w:rPr>
        <w:t xml:space="preserve">  </w:t>
      </w:r>
      <w:r>
        <w:rPr>
          <w:sz w:val="19"/>
          <w:szCs w:val="19"/>
          <w:spacing w:val="3"/>
        </w:rPr>
        <w:t>Nitrous oxide and oxygen</w:t>
      </w:r>
      <w:r>
        <w:rPr>
          <w:sz w:val="19"/>
          <w:szCs w:val="19"/>
          <w:spacing w:val="17"/>
          <w:w w:val="101"/>
        </w:rPr>
        <w:t xml:space="preserve"> </w:t>
      </w:r>
      <w:r>
        <w:rPr>
          <w:sz w:val="19"/>
          <w:szCs w:val="19"/>
          <w:spacing w:val="3"/>
        </w:rPr>
        <w:t>in</w:t>
      </w:r>
      <w:r>
        <w:rPr>
          <w:sz w:val="19"/>
          <w:szCs w:val="19"/>
          <w:spacing w:val="14"/>
          <w:w w:val="101"/>
        </w:rPr>
        <w:t xml:space="preserve"> </w:t>
      </w:r>
      <w:r>
        <w:rPr>
          <w:sz w:val="19"/>
          <w:szCs w:val="19"/>
          <w:spacing w:val="3"/>
        </w:rPr>
        <w:t>labour</w:t>
      </w:r>
    </w:p>
    <w:p>
      <w:pPr>
        <w:pStyle w:val="BodyText"/>
        <w:ind w:left="778"/>
        <w:spacing w:before="88" w:line="172" w:lineRule="auto"/>
        <w:rPr>
          <w:sz w:val="19"/>
          <w:szCs w:val="19"/>
        </w:rPr>
      </w:pPr>
      <w:r>
        <w:rPr>
          <w:sz w:val="24"/>
          <w:szCs w:val="24"/>
          <w:spacing w:val="3"/>
        </w:rPr>
        <w:t>•</w:t>
      </w:r>
      <w:r>
        <w:rPr>
          <w:sz w:val="24"/>
          <w:szCs w:val="24"/>
          <w:spacing w:val="30"/>
        </w:rPr>
        <w:t xml:space="preserve">  </w:t>
      </w:r>
      <w:r>
        <w:rPr>
          <w:sz w:val="19"/>
          <w:szCs w:val="19"/>
          <w:spacing w:val="3"/>
        </w:rPr>
        <w:t>Opioids</w:t>
      </w:r>
      <w:r>
        <w:rPr>
          <w:sz w:val="19"/>
          <w:szCs w:val="19"/>
          <w:spacing w:val="17"/>
        </w:rPr>
        <w:t xml:space="preserve"> </w:t>
      </w:r>
      <w:r>
        <w:rPr>
          <w:sz w:val="19"/>
          <w:szCs w:val="19"/>
          <w:spacing w:val="3"/>
        </w:rPr>
        <w:t>in labour</w:t>
      </w:r>
    </w:p>
    <w:p>
      <w:pPr>
        <w:pStyle w:val="BodyText"/>
        <w:ind w:left="778"/>
        <w:spacing w:before="88" w:line="170" w:lineRule="auto"/>
        <w:rPr>
          <w:sz w:val="19"/>
          <w:szCs w:val="19"/>
        </w:rPr>
      </w:pPr>
      <w:r>
        <w:rPr>
          <w:sz w:val="24"/>
          <w:szCs w:val="24"/>
          <w:spacing w:val="3"/>
        </w:rPr>
        <w:t>•</w:t>
      </w:r>
      <w:r>
        <w:rPr>
          <w:sz w:val="24"/>
          <w:szCs w:val="24"/>
          <w:spacing w:val="27"/>
        </w:rPr>
        <w:t xml:space="preserve">  </w:t>
      </w:r>
      <w:r>
        <w:rPr>
          <w:sz w:val="19"/>
          <w:szCs w:val="19"/>
          <w:spacing w:val="3"/>
        </w:rPr>
        <w:t>Remifentanil via</w:t>
      </w:r>
      <w:r>
        <w:rPr>
          <w:sz w:val="19"/>
          <w:szCs w:val="19"/>
          <w:spacing w:val="20"/>
          <w:w w:val="101"/>
        </w:rPr>
        <w:t xml:space="preserve"> </w:t>
      </w:r>
      <w:r>
        <w:rPr>
          <w:sz w:val="19"/>
          <w:szCs w:val="19"/>
          <w:spacing w:val="3"/>
        </w:rPr>
        <w:t>PCA</w:t>
      </w:r>
      <w:r>
        <w:rPr>
          <w:sz w:val="19"/>
          <w:szCs w:val="19"/>
          <w:spacing w:val="17"/>
        </w:rPr>
        <w:t xml:space="preserve"> </w:t>
      </w:r>
      <w:r>
        <w:rPr>
          <w:sz w:val="19"/>
          <w:szCs w:val="19"/>
          <w:spacing w:val="3"/>
        </w:rPr>
        <w:t>in</w:t>
      </w:r>
      <w:r>
        <w:rPr>
          <w:sz w:val="19"/>
          <w:szCs w:val="19"/>
          <w:spacing w:val="17"/>
          <w:w w:val="101"/>
        </w:rPr>
        <w:t xml:space="preserve"> </w:t>
      </w:r>
      <w:r>
        <w:rPr>
          <w:sz w:val="19"/>
          <w:szCs w:val="19"/>
          <w:spacing w:val="3"/>
        </w:rPr>
        <w:t>la</w:t>
      </w:r>
      <w:r>
        <w:rPr>
          <w:sz w:val="19"/>
          <w:szCs w:val="19"/>
          <w:spacing w:val="2"/>
        </w:rPr>
        <w:t>bour</w:t>
      </w:r>
    </w:p>
    <w:p>
      <w:pPr>
        <w:pStyle w:val="BodyText"/>
        <w:ind w:left="34"/>
        <w:spacing w:before="243" w:line="196" w:lineRule="auto"/>
        <w:outlineLvl w:val="1"/>
        <w:rPr>
          <w:sz w:val="24"/>
          <w:szCs w:val="24"/>
        </w:rPr>
      </w:pPr>
      <w:bookmarkStart w:name="bookmark29" w:id="10"/>
      <w:bookmarkEnd w:id="10"/>
      <w:bookmarkStart w:name="bookmark8" w:id="11"/>
      <w:bookmarkEnd w:id="11"/>
      <w:r>
        <w:rPr>
          <w:sz w:val="24"/>
          <w:szCs w:val="24"/>
          <w:b/>
          <w:bCs/>
          <w:spacing w:val="-2"/>
        </w:rPr>
        <w:t>2.2</w:t>
      </w:r>
      <w:r>
        <w:rPr>
          <w:sz w:val="24"/>
          <w:szCs w:val="24"/>
          <w:b/>
          <w:bCs/>
          <w:spacing w:val="4"/>
        </w:rPr>
        <w:t xml:space="preserve">     </w:t>
      </w:r>
      <w:r>
        <w:rPr>
          <w:sz w:val="24"/>
          <w:szCs w:val="24"/>
          <w:b/>
          <w:bCs/>
          <w:spacing w:val="-2"/>
        </w:rPr>
        <w:t>Scope</w:t>
      </w:r>
    </w:p>
    <w:p>
      <w:pPr>
        <w:pStyle w:val="BodyText"/>
        <w:ind w:left="33"/>
        <w:spacing w:before="37" w:line="272" w:lineRule="exact"/>
        <w:rPr>
          <w:sz w:val="19"/>
          <w:szCs w:val="19"/>
        </w:rPr>
      </w:pPr>
      <w:r>
        <w:rPr>
          <w:sz w:val="19"/>
          <w:szCs w:val="19"/>
          <w:spacing w:val="5"/>
          <w:position w:val="3"/>
        </w:rPr>
        <w:t>The scope of the gu</w:t>
      </w:r>
      <w:r>
        <w:rPr>
          <w:sz w:val="19"/>
          <w:szCs w:val="19"/>
          <w:spacing w:val="4"/>
          <w:position w:val="3"/>
        </w:rPr>
        <w:t>ideline was determined</w:t>
      </w:r>
      <w:r>
        <w:rPr>
          <w:sz w:val="19"/>
          <w:szCs w:val="19"/>
          <w:spacing w:val="18"/>
          <w:position w:val="3"/>
        </w:rPr>
        <w:t xml:space="preserve"> </w:t>
      </w:r>
      <w:r>
        <w:rPr>
          <w:sz w:val="19"/>
          <w:szCs w:val="19"/>
          <w:spacing w:val="4"/>
          <w:position w:val="3"/>
        </w:rPr>
        <w:t>using the following framework.</w:t>
      </w:r>
    </w:p>
    <w:p>
      <w:pPr>
        <w:pStyle w:val="BodyText"/>
        <w:ind w:left="32"/>
        <w:spacing w:before="255" w:line="196" w:lineRule="auto"/>
        <w:rPr>
          <w:sz w:val="18"/>
          <w:szCs w:val="18"/>
        </w:rPr>
      </w:pPr>
      <w:r>
        <w:rPr>
          <w:sz w:val="18"/>
          <w:szCs w:val="18"/>
        </w:rPr>
        <w:t>Table 2. Scope framework</w:t>
      </w:r>
    </w:p>
    <w:p>
      <w:pPr>
        <w:spacing w:line="121" w:lineRule="exact"/>
        <w:rPr/>
      </w:pPr>
      <w:r/>
    </w:p>
    <w:tbl>
      <w:tblPr>
        <w:tblStyle w:val="TableNormal"/>
        <w:tblW w:w="8850" w:type="dxa"/>
        <w:tblInd w:w="1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11"/>
        <w:gridCol w:w="7239"/>
      </w:tblGrid>
      <w:tr>
        <w:trPr>
          <w:trHeight w:val="321" w:hRule="atLeast"/>
        </w:trPr>
        <w:tc>
          <w:tcPr>
            <w:shd w:val="clear" w:fill="DADADA"/>
            <w:tcW w:w="8850" w:type="dxa"/>
            <w:vAlign w:val="top"/>
            <w:gridSpan w:val="2"/>
          </w:tcPr>
          <w:p>
            <w:pPr>
              <w:pStyle w:val="TableText"/>
              <w:ind w:left="114"/>
              <w:spacing w:before="87" w:line="205" w:lineRule="auto"/>
              <w:rPr/>
            </w:pPr>
            <w:r>
              <w:rPr>
                <w:b/>
                <w:bCs/>
                <w:spacing w:val="4"/>
              </w:rPr>
              <w:t>Scope framework</w:t>
            </w:r>
          </w:p>
        </w:tc>
      </w:tr>
      <w:tr>
        <w:trPr>
          <w:trHeight w:val="330" w:hRule="atLeast"/>
        </w:trPr>
        <w:tc>
          <w:tcPr>
            <w:tcW w:w="1611" w:type="dxa"/>
            <w:vAlign w:val="top"/>
          </w:tcPr>
          <w:p>
            <w:pPr>
              <w:pStyle w:val="TableText"/>
              <w:ind w:left="122"/>
              <w:spacing w:before="92" w:line="203" w:lineRule="auto"/>
              <w:rPr/>
            </w:pPr>
            <w:r>
              <w:rPr>
                <w:b/>
                <w:bCs/>
                <w:spacing w:val="3"/>
              </w:rPr>
              <w:t>Population</w:t>
            </w:r>
          </w:p>
        </w:tc>
        <w:tc>
          <w:tcPr>
            <w:tcW w:w="7239" w:type="dxa"/>
            <w:vAlign w:val="top"/>
          </w:tcPr>
          <w:p>
            <w:pPr>
              <w:pStyle w:val="TableText"/>
              <w:ind w:left="120"/>
              <w:spacing w:before="92" w:line="203" w:lineRule="auto"/>
              <w:rPr/>
            </w:pPr>
            <w:r>
              <w:rPr>
                <w:spacing w:val="4"/>
              </w:rPr>
              <w:t>Pregnant women duri</w:t>
            </w:r>
            <w:r>
              <w:rPr>
                <w:spacing w:val="3"/>
              </w:rPr>
              <w:t>ng</w:t>
            </w:r>
            <w:r>
              <w:rPr>
                <w:spacing w:val="17"/>
              </w:rPr>
              <w:t xml:space="preserve"> </w:t>
            </w:r>
            <w:r>
              <w:rPr>
                <w:spacing w:val="3"/>
              </w:rPr>
              <w:t>labour and</w:t>
            </w:r>
            <w:r>
              <w:rPr>
                <w:spacing w:val="15"/>
              </w:rPr>
              <w:t xml:space="preserve"> </w:t>
            </w:r>
            <w:r>
              <w:rPr>
                <w:spacing w:val="3"/>
              </w:rPr>
              <w:t>birth</w:t>
            </w:r>
          </w:p>
        </w:tc>
      </w:tr>
      <w:tr>
        <w:trPr>
          <w:trHeight w:val="558" w:hRule="atLeast"/>
        </w:trPr>
        <w:tc>
          <w:tcPr>
            <w:tcW w:w="1611" w:type="dxa"/>
            <w:vAlign w:val="top"/>
          </w:tcPr>
          <w:p>
            <w:pPr>
              <w:pStyle w:val="TableText"/>
              <w:ind w:left="122"/>
              <w:spacing w:before="208" w:line="203" w:lineRule="auto"/>
              <w:rPr/>
            </w:pPr>
            <w:r>
              <w:rPr>
                <w:b/>
                <w:bCs/>
                <w:spacing w:val="3"/>
              </w:rPr>
              <w:t>Purpose</w:t>
            </w:r>
          </w:p>
        </w:tc>
        <w:tc>
          <w:tcPr>
            <w:tcW w:w="7239" w:type="dxa"/>
            <w:vAlign w:val="top"/>
          </w:tcPr>
          <w:p>
            <w:pPr>
              <w:pStyle w:val="TableText"/>
              <w:ind w:left="108" w:right="261" w:firstLine="14"/>
              <w:spacing w:before="28" w:line="269" w:lineRule="auto"/>
              <w:rPr/>
            </w:pPr>
            <w:r>
              <w:rPr>
                <w:spacing w:val="4"/>
              </w:rPr>
              <w:t>Identify</w:t>
            </w:r>
            <w:r>
              <w:rPr>
                <w:spacing w:val="16"/>
                <w:w w:val="101"/>
              </w:rPr>
              <w:t xml:space="preserve"> </w:t>
            </w:r>
            <w:r>
              <w:rPr>
                <w:spacing w:val="4"/>
              </w:rPr>
              <w:t>relevant evidence related</w:t>
            </w:r>
            <w:r>
              <w:rPr>
                <w:spacing w:val="3"/>
              </w:rPr>
              <w:t xml:space="preserve"> to pain</w:t>
            </w:r>
            <w:r>
              <w:rPr>
                <w:spacing w:val="17"/>
                <w:w w:val="101"/>
              </w:rPr>
              <w:t xml:space="preserve"> </w:t>
            </w:r>
            <w:r>
              <w:rPr>
                <w:spacing w:val="3"/>
              </w:rPr>
              <w:t>management during</w:t>
            </w:r>
            <w:r>
              <w:rPr>
                <w:spacing w:val="14"/>
                <w:w w:val="101"/>
              </w:rPr>
              <w:t xml:space="preserve"> </w:t>
            </w:r>
            <w:r>
              <w:rPr>
                <w:spacing w:val="3"/>
              </w:rPr>
              <w:t>labour</w:t>
            </w:r>
            <w:r>
              <w:rPr>
                <w:spacing w:val="8"/>
              </w:rPr>
              <w:t xml:space="preserve"> </w:t>
            </w:r>
            <w:r>
              <w:rPr>
                <w:spacing w:val="3"/>
              </w:rPr>
              <w:t>and</w:t>
            </w:r>
            <w:r>
              <w:rPr>
                <w:spacing w:val="14"/>
                <w:w w:val="101"/>
              </w:rPr>
              <w:t xml:space="preserve"> </w:t>
            </w:r>
            <w:r>
              <w:rPr>
                <w:spacing w:val="3"/>
              </w:rPr>
              <w:t>birth</w:t>
            </w:r>
            <w:r>
              <w:rPr/>
              <w:t xml:space="preserve"> </w:t>
            </w:r>
            <w:r>
              <w:rPr>
                <w:spacing w:val="3"/>
              </w:rPr>
              <w:t>to guide clinical</w:t>
            </w:r>
            <w:r>
              <w:rPr>
                <w:spacing w:val="24"/>
                <w:w w:val="101"/>
              </w:rPr>
              <w:t xml:space="preserve"> </w:t>
            </w:r>
            <w:r>
              <w:rPr>
                <w:spacing w:val="3"/>
              </w:rPr>
              <w:t>practice</w:t>
            </w:r>
          </w:p>
        </w:tc>
      </w:tr>
      <w:tr>
        <w:trPr>
          <w:trHeight w:val="561" w:hRule="atLeast"/>
        </w:trPr>
        <w:tc>
          <w:tcPr>
            <w:tcW w:w="1611" w:type="dxa"/>
            <w:vAlign w:val="top"/>
          </w:tcPr>
          <w:p>
            <w:pPr>
              <w:pStyle w:val="TableText"/>
              <w:ind w:left="116"/>
              <w:spacing w:before="210" w:line="203" w:lineRule="auto"/>
              <w:rPr/>
            </w:pPr>
            <w:r>
              <w:rPr>
                <w:b/>
                <w:bCs/>
                <w:spacing w:val="4"/>
              </w:rPr>
              <w:t>Outcome</w:t>
            </w:r>
          </w:p>
        </w:tc>
        <w:tc>
          <w:tcPr>
            <w:tcW w:w="7239" w:type="dxa"/>
            <w:vAlign w:val="top"/>
          </w:tcPr>
          <w:p>
            <w:pPr>
              <w:pStyle w:val="TableText"/>
              <w:ind w:left="105" w:right="215" w:firstLine="8"/>
              <w:spacing w:before="30" w:line="277" w:lineRule="auto"/>
              <w:rPr/>
            </w:pPr>
            <w:r>
              <w:rPr>
                <w:spacing w:val="4"/>
              </w:rPr>
              <w:t>Support effective</w:t>
            </w:r>
            <w:r>
              <w:rPr>
                <w:spacing w:val="17"/>
                <w:w w:val="101"/>
              </w:rPr>
              <w:t xml:space="preserve"> </w:t>
            </w:r>
            <w:r>
              <w:rPr>
                <w:spacing w:val="4"/>
              </w:rPr>
              <w:t>management of pain during</w:t>
            </w:r>
            <w:r>
              <w:rPr>
                <w:spacing w:val="17"/>
              </w:rPr>
              <w:t xml:space="preserve"> </w:t>
            </w:r>
            <w:r>
              <w:rPr>
                <w:spacing w:val="4"/>
              </w:rPr>
              <w:t>labour and birth</w:t>
            </w:r>
            <w:r>
              <w:rPr>
                <w:spacing w:val="9"/>
              </w:rPr>
              <w:t xml:space="preserve"> </w:t>
            </w:r>
            <w:r>
              <w:rPr>
                <w:spacing w:val="4"/>
              </w:rPr>
              <w:t>accordi</w:t>
            </w:r>
            <w:r>
              <w:rPr>
                <w:spacing w:val="3"/>
              </w:rPr>
              <w:t>ng to</w:t>
            </w:r>
            <w:r>
              <w:rPr>
                <w:spacing w:val="6"/>
              </w:rPr>
              <w:t xml:space="preserve"> </w:t>
            </w:r>
            <w:r>
              <w:rPr>
                <w:spacing w:val="3"/>
              </w:rPr>
              <w:t>the</w:t>
            </w:r>
            <w:r>
              <w:rPr/>
              <w:t xml:space="preserve"> </w:t>
            </w:r>
            <w:r>
              <w:rPr>
                <w:spacing w:val="4"/>
              </w:rPr>
              <w:t>woman’s</w:t>
            </w:r>
            <w:r>
              <w:rPr>
                <w:spacing w:val="17"/>
              </w:rPr>
              <w:t xml:space="preserve"> </w:t>
            </w:r>
            <w:r>
              <w:rPr>
                <w:spacing w:val="4"/>
              </w:rPr>
              <w:t>preferences</w:t>
            </w:r>
          </w:p>
        </w:tc>
      </w:tr>
      <w:tr>
        <w:trPr>
          <w:trHeight w:val="2428" w:hRule="atLeast"/>
        </w:trPr>
        <w:tc>
          <w:tcPr>
            <w:tcW w:w="1611" w:type="dxa"/>
            <w:vAlign w:val="top"/>
          </w:tcPr>
          <w:p>
            <w:pPr>
              <w:pStyle w:val="TableText"/>
              <w:spacing w:line="268"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ind w:left="122"/>
              <w:spacing w:before="55" w:line="201" w:lineRule="auto"/>
              <w:rPr/>
            </w:pPr>
            <w:r>
              <w:rPr>
                <w:b/>
                <w:bCs/>
                <w:spacing w:val="3"/>
              </w:rPr>
              <w:t>Exclusions</w:t>
            </w:r>
          </w:p>
        </w:tc>
        <w:tc>
          <w:tcPr>
            <w:tcW w:w="7239" w:type="dxa"/>
            <w:vAlign w:val="top"/>
          </w:tcPr>
          <w:p>
            <w:pPr>
              <w:pStyle w:val="TableText"/>
              <w:ind w:left="115"/>
              <w:spacing w:before="61" w:line="200" w:lineRule="auto"/>
              <w:rPr/>
            </w:pPr>
            <w:r>
              <w:rPr>
                <w:spacing w:val="5"/>
              </w:rPr>
              <w:t>•  Antenatal</w:t>
            </w:r>
            <w:r>
              <w:rPr>
                <w:spacing w:val="11"/>
              </w:rPr>
              <w:t xml:space="preserve"> </w:t>
            </w:r>
            <w:r>
              <w:rPr>
                <w:spacing w:val="5"/>
              </w:rPr>
              <w:t>and</w:t>
            </w:r>
            <w:r>
              <w:rPr>
                <w:spacing w:val="17"/>
                <w:w w:val="101"/>
              </w:rPr>
              <w:t xml:space="preserve"> </w:t>
            </w:r>
            <w:r>
              <w:rPr>
                <w:spacing w:val="5"/>
              </w:rPr>
              <w:t>post</w:t>
            </w:r>
            <w:r>
              <w:rPr>
                <w:spacing w:val="4"/>
              </w:rPr>
              <w:t>natal</w:t>
            </w:r>
            <w:r>
              <w:rPr>
                <w:spacing w:val="14"/>
                <w:w w:val="101"/>
              </w:rPr>
              <w:t xml:space="preserve"> </w:t>
            </w:r>
            <w:r>
              <w:rPr>
                <w:spacing w:val="4"/>
              </w:rPr>
              <w:t>pain</w:t>
            </w:r>
            <w:r>
              <w:rPr>
                <w:spacing w:val="15"/>
              </w:rPr>
              <w:t xml:space="preserve"> </w:t>
            </w:r>
            <w:r>
              <w:rPr>
                <w:spacing w:val="4"/>
              </w:rPr>
              <w:t>management</w:t>
            </w:r>
          </w:p>
          <w:p>
            <w:pPr>
              <w:pStyle w:val="TableText"/>
              <w:ind w:left="115"/>
              <w:spacing w:line="255" w:lineRule="exact"/>
              <w:rPr/>
            </w:pPr>
            <w:r>
              <w:rPr>
                <w:spacing w:val="4"/>
                <w:position w:val="3"/>
              </w:rPr>
              <w:t>•</w:t>
            </w:r>
            <w:r>
              <w:rPr>
                <w:spacing w:val="30"/>
                <w:position w:val="3"/>
              </w:rPr>
              <w:t xml:space="preserve">  </w:t>
            </w:r>
            <w:r>
              <w:rPr>
                <w:spacing w:val="4"/>
                <w:position w:val="3"/>
              </w:rPr>
              <w:t>Intrapartum</w:t>
            </w:r>
            <w:r>
              <w:rPr>
                <w:spacing w:val="18"/>
                <w:position w:val="3"/>
              </w:rPr>
              <w:t xml:space="preserve"> </w:t>
            </w:r>
            <w:r>
              <w:rPr>
                <w:spacing w:val="4"/>
                <w:position w:val="3"/>
              </w:rPr>
              <w:t>pain management for women experiencing stillbirth</w:t>
            </w:r>
          </w:p>
          <w:p>
            <w:pPr>
              <w:pStyle w:val="TableText"/>
              <w:ind w:left="345" w:right="1213" w:hanging="230"/>
              <w:spacing w:line="254" w:lineRule="auto"/>
              <w:rPr/>
            </w:pPr>
            <w:r>
              <w:rPr>
                <w:spacing w:val="4"/>
              </w:rPr>
              <w:t>•</w:t>
            </w:r>
            <w:r>
              <w:rPr>
                <w:spacing w:val="23"/>
                <w:w w:val="101"/>
              </w:rPr>
              <w:t xml:space="preserve">  </w:t>
            </w:r>
            <w:r>
              <w:rPr>
                <w:spacing w:val="4"/>
              </w:rPr>
              <w:t>Procedural</w:t>
            </w:r>
            <w:r>
              <w:rPr>
                <w:spacing w:val="17"/>
                <w:w w:val="101"/>
              </w:rPr>
              <w:t xml:space="preserve"> </w:t>
            </w:r>
            <w:r>
              <w:rPr>
                <w:spacing w:val="4"/>
              </w:rPr>
              <w:t>instructions for administration/implementation of pain</w:t>
            </w:r>
            <w:r>
              <w:rPr/>
              <w:t xml:space="preserve"> </w:t>
            </w:r>
            <w:r>
              <w:rPr>
                <w:spacing w:val="4"/>
              </w:rPr>
              <w:t>management strategies</w:t>
            </w:r>
          </w:p>
          <w:p>
            <w:pPr>
              <w:pStyle w:val="TableText"/>
              <w:ind w:left="115"/>
              <w:spacing w:line="269" w:lineRule="exact"/>
              <w:rPr/>
            </w:pPr>
            <w:r>
              <w:rPr>
                <w:spacing w:val="4"/>
                <w:position w:val="3"/>
              </w:rPr>
              <w:t>•</w:t>
            </w:r>
            <w:r>
              <w:rPr>
                <w:spacing w:val="23"/>
                <w:position w:val="3"/>
              </w:rPr>
              <w:t xml:space="preserve">  </w:t>
            </w:r>
            <w:r>
              <w:rPr>
                <w:spacing w:val="4"/>
                <w:position w:val="3"/>
              </w:rPr>
              <w:t>Extensive</w:t>
            </w:r>
            <w:r>
              <w:rPr>
                <w:spacing w:val="18"/>
                <w:position w:val="3"/>
              </w:rPr>
              <w:t xml:space="preserve"> </w:t>
            </w:r>
            <w:r>
              <w:rPr>
                <w:spacing w:val="4"/>
                <w:position w:val="3"/>
              </w:rPr>
              <w:t>list of risks and side effects of</w:t>
            </w:r>
            <w:r>
              <w:rPr>
                <w:spacing w:val="11"/>
                <w:position w:val="3"/>
              </w:rPr>
              <w:t xml:space="preserve"> </w:t>
            </w:r>
            <w:r>
              <w:rPr>
                <w:spacing w:val="4"/>
                <w:position w:val="3"/>
              </w:rPr>
              <w:t>pharmacological an</w:t>
            </w:r>
            <w:r>
              <w:rPr>
                <w:spacing w:val="3"/>
                <w:position w:val="3"/>
              </w:rPr>
              <w:t>algesia</w:t>
            </w:r>
          </w:p>
          <w:p>
            <w:pPr>
              <w:pStyle w:val="TableText"/>
              <w:ind w:left="115"/>
              <w:spacing w:before="34" w:line="201" w:lineRule="auto"/>
              <w:rPr/>
            </w:pPr>
            <w:r>
              <w:rPr>
                <w:spacing w:val="4"/>
              </w:rPr>
              <w:t>•</w:t>
            </w:r>
            <w:r>
              <w:rPr>
                <w:spacing w:val="17"/>
                <w:w w:val="101"/>
              </w:rPr>
              <w:t xml:space="preserve">  </w:t>
            </w:r>
            <w:r>
              <w:rPr>
                <w:spacing w:val="4"/>
              </w:rPr>
              <w:t>Water</w:t>
            </w:r>
            <w:r>
              <w:rPr>
                <w:spacing w:val="13"/>
              </w:rPr>
              <w:t xml:space="preserve"> </w:t>
            </w:r>
            <w:r>
              <w:rPr>
                <w:spacing w:val="4"/>
              </w:rPr>
              <w:t>birth</w:t>
            </w:r>
          </w:p>
          <w:p>
            <w:pPr>
              <w:pStyle w:val="TableText"/>
              <w:ind w:left="115"/>
              <w:spacing w:before="60" w:line="198" w:lineRule="auto"/>
              <w:rPr/>
            </w:pPr>
            <w:r>
              <w:rPr>
                <w:spacing w:val="3"/>
              </w:rPr>
              <w:t>•</w:t>
            </w:r>
            <w:r>
              <w:rPr>
                <w:spacing w:val="26"/>
                <w:w w:val="101"/>
              </w:rPr>
              <w:t xml:space="preserve">  </w:t>
            </w:r>
            <w:r>
              <w:rPr>
                <w:spacing w:val="3"/>
              </w:rPr>
              <w:t>Pudendal</w:t>
            </w:r>
            <w:r>
              <w:rPr>
                <w:spacing w:val="16"/>
                <w:w w:val="101"/>
              </w:rPr>
              <w:t xml:space="preserve"> </w:t>
            </w:r>
            <w:r>
              <w:rPr>
                <w:spacing w:val="3"/>
              </w:rPr>
              <w:t>block</w:t>
            </w:r>
          </w:p>
          <w:p>
            <w:pPr>
              <w:pStyle w:val="TableText"/>
              <w:ind w:left="115"/>
              <w:spacing w:line="272" w:lineRule="exact"/>
              <w:rPr/>
            </w:pPr>
            <w:r>
              <w:rPr>
                <w:spacing w:val="5"/>
                <w:position w:val="3"/>
              </w:rPr>
              <w:t>•</w:t>
            </w:r>
            <w:r>
              <w:rPr>
                <w:spacing w:val="23"/>
                <w:position w:val="3"/>
              </w:rPr>
              <w:t xml:space="preserve">  </w:t>
            </w:r>
            <w:r>
              <w:rPr>
                <w:spacing w:val="5"/>
                <w:position w:val="3"/>
              </w:rPr>
              <w:t>Management of anae</w:t>
            </w:r>
            <w:r>
              <w:rPr>
                <w:spacing w:val="4"/>
                <w:position w:val="3"/>
              </w:rPr>
              <w:t>sthesia</w:t>
            </w:r>
          </w:p>
          <w:p>
            <w:pPr>
              <w:pStyle w:val="TableText"/>
              <w:ind w:left="339" w:right="112" w:hanging="224"/>
              <w:spacing w:before="33" w:line="233" w:lineRule="auto"/>
              <w:rPr/>
            </w:pPr>
            <w:r>
              <w:rPr>
                <w:spacing w:val="4"/>
              </w:rPr>
              <w:t>•</w:t>
            </w:r>
            <w:r>
              <w:rPr>
                <w:spacing w:val="31"/>
              </w:rPr>
              <w:t xml:space="preserve">  </w:t>
            </w:r>
            <w:r>
              <w:rPr>
                <w:spacing w:val="4"/>
              </w:rPr>
              <w:t>Usual or standard care recommendations outlined</w:t>
            </w:r>
            <w:r>
              <w:rPr>
                <w:spacing w:val="16"/>
              </w:rPr>
              <w:t xml:space="preserve"> </w:t>
            </w:r>
            <w:r>
              <w:rPr>
                <w:spacing w:val="4"/>
              </w:rPr>
              <w:t>in the QCG</w:t>
            </w:r>
            <w:r>
              <w:rPr>
                <w:spacing w:val="17"/>
                <w:w w:val="101"/>
              </w:rPr>
              <w:t xml:space="preserve"> </w:t>
            </w:r>
            <w:r>
              <w:rPr>
                <w:i/>
                <w:iCs/>
                <w:spacing w:val="4"/>
              </w:rPr>
              <w:t>Standard care</w:t>
            </w:r>
            <w:r>
              <w:rPr>
                <w:i/>
                <w:iCs/>
              </w:rPr>
              <w:t xml:space="preserve"> </w:t>
            </w:r>
            <w:r>
              <w:rPr>
                <w:spacing w:val="4"/>
              </w:rPr>
              <w:t>and </w:t>
            </w:r>
            <w:r>
              <w:rPr>
                <w:i/>
                <w:iCs/>
                <w:spacing w:val="4"/>
              </w:rPr>
              <w:t>Normal birth</w:t>
            </w:r>
          </w:p>
        </w:tc>
      </w:tr>
    </w:tbl>
    <w:p>
      <w:pPr>
        <w:pStyle w:val="BodyText"/>
        <w:spacing w:line="396" w:lineRule="auto"/>
        <w:rPr/>
      </w:pPr>
      <w:r/>
    </w:p>
    <w:p>
      <w:pPr>
        <w:pStyle w:val="BodyText"/>
        <w:ind w:left="34"/>
        <w:spacing w:before="70" w:line="196" w:lineRule="auto"/>
        <w:outlineLvl w:val="1"/>
        <w:rPr>
          <w:sz w:val="24"/>
          <w:szCs w:val="24"/>
        </w:rPr>
      </w:pPr>
      <w:bookmarkStart w:name="bookmark9" w:id="12"/>
      <w:bookmarkEnd w:id="12"/>
      <w:r>
        <w:rPr>
          <w:sz w:val="24"/>
          <w:szCs w:val="24"/>
          <w:b/>
          <w:bCs/>
          <w:spacing w:val="-1"/>
        </w:rPr>
        <w:t>2.3</w:t>
      </w:r>
      <w:r>
        <w:rPr>
          <w:sz w:val="24"/>
          <w:szCs w:val="24"/>
          <w:b/>
          <w:bCs/>
          <w:spacing w:val="5"/>
        </w:rPr>
        <w:t xml:space="preserve">     </w:t>
      </w:r>
      <w:r>
        <w:rPr>
          <w:sz w:val="24"/>
          <w:szCs w:val="24"/>
          <w:b/>
          <w:bCs/>
          <w:spacing w:val="-1"/>
        </w:rPr>
        <w:t>Clinical questions</w:t>
      </w:r>
    </w:p>
    <w:p>
      <w:pPr>
        <w:pStyle w:val="BodyText"/>
        <w:ind w:left="33"/>
        <w:spacing w:before="40" w:line="272" w:lineRule="exact"/>
        <w:rPr>
          <w:sz w:val="19"/>
          <w:szCs w:val="19"/>
        </w:rPr>
      </w:pPr>
      <w:r>
        <w:rPr>
          <w:sz w:val="19"/>
          <w:szCs w:val="19"/>
          <w:spacing w:val="4"/>
          <w:position w:val="3"/>
        </w:rPr>
        <w:t>The following clinical questions were generated to</w:t>
      </w:r>
      <w:r>
        <w:rPr>
          <w:sz w:val="19"/>
          <w:szCs w:val="19"/>
          <w:spacing w:val="18"/>
          <w:position w:val="3"/>
        </w:rPr>
        <w:t xml:space="preserve"> </w:t>
      </w:r>
      <w:r>
        <w:rPr>
          <w:sz w:val="19"/>
          <w:szCs w:val="19"/>
          <w:spacing w:val="4"/>
          <w:position w:val="3"/>
        </w:rPr>
        <w:t>inform the guideline scope</w:t>
      </w:r>
      <w:r>
        <w:rPr>
          <w:sz w:val="19"/>
          <w:szCs w:val="19"/>
          <w:spacing w:val="9"/>
          <w:position w:val="3"/>
        </w:rPr>
        <w:t xml:space="preserve"> </w:t>
      </w:r>
      <w:r>
        <w:rPr>
          <w:sz w:val="19"/>
          <w:szCs w:val="19"/>
          <w:spacing w:val="4"/>
          <w:position w:val="3"/>
        </w:rPr>
        <w:t>and</w:t>
      </w:r>
      <w:r>
        <w:rPr>
          <w:sz w:val="19"/>
          <w:szCs w:val="19"/>
          <w:spacing w:val="17"/>
          <w:w w:val="101"/>
          <w:position w:val="3"/>
        </w:rPr>
        <w:t xml:space="preserve"> </w:t>
      </w:r>
      <w:r>
        <w:rPr>
          <w:sz w:val="19"/>
          <w:szCs w:val="19"/>
          <w:spacing w:val="4"/>
          <w:position w:val="3"/>
        </w:rPr>
        <w:t>purpose:</w:t>
      </w:r>
    </w:p>
    <w:p>
      <w:pPr>
        <w:pStyle w:val="BodyText"/>
        <w:ind w:left="778"/>
        <w:spacing w:before="52" w:line="282" w:lineRule="exact"/>
        <w:rPr>
          <w:sz w:val="19"/>
          <w:szCs w:val="19"/>
        </w:rPr>
      </w:pPr>
      <w:r>
        <w:rPr>
          <w:sz w:val="24"/>
          <w:szCs w:val="24"/>
          <w:spacing w:val="5"/>
          <w:position w:val="4"/>
        </w:rPr>
        <w:t>•</w:t>
      </w:r>
      <w:r>
        <w:rPr>
          <w:sz w:val="24"/>
          <w:szCs w:val="24"/>
          <w:spacing w:val="21"/>
          <w:position w:val="4"/>
        </w:rPr>
        <w:t xml:space="preserve">  </w:t>
      </w:r>
      <w:r>
        <w:rPr>
          <w:sz w:val="19"/>
          <w:szCs w:val="19"/>
          <w:spacing w:val="5"/>
          <w:position w:val="4"/>
        </w:rPr>
        <w:t>What factors</w:t>
      </w:r>
      <w:r>
        <w:rPr>
          <w:sz w:val="19"/>
          <w:szCs w:val="19"/>
          <w:spacing w:val="17"/>
          <w:position w:val="4"/>
        </w:rPr>
        <w:t xml:space="preserve"> </w:t>
      </w:r>
      <w:r>
        <w:rPr>
          <w:sz w:val="19"/>
          <w:szCs w:val="19"/>
          <w:spacing w:val="5"/>
          <w:position w:val="4"/>
        </w:rPr>
        <w:t>influence</w:t>
      </w:r>
      <w:r>
        <w:rPr>
          <w:sz w:val="19"/>
          <w:szCs w:val="19"/>
          <w:spacing w:val="4"/>
          <w:position w:val="4"/>
        </w:rPr>
        <w:t xml:space="preserve"> a woman’s experience and the</w:t>
      </w:r>
      <w:r>
        <w:rPr>
          <w:sz w:val="19"/>
          <w:szCs w:val="19"/>
          <w:spacing w:val="17"/>
          <w:w w:val="101"/>
          <w:position w:val="4"/>
        </w:rPr>
        <w:t xml:space="preserve"> </w:t>
      </w:r>
      <w:r>
        <w:rPr>
          <w:sz w:val="19"/>
          <w:szCs w:val="19"/>
          <w:spacing w:val="4"/>
          <w:position w:val="4"/>
        </w:rPr>
        <w:t>management of intrapartum</w:t>
      </w:r>
      <w:r>
        <w:rPr>
          <w:sz w:val="19"/>
          <w:szCs w:val="19"/>
          <w:spacing w:val="15"/>
          <w:w w:val="101"/>
          <w:position w:val="4"/>
        </w:rPr>
        <w:t xml:space="preserve"> </w:t>
      </w:r>
      <w:r>
        <w:rPr>
          <w:sz w:val="19"/>
          <w:szCs w:val="19"/>
          <w:spacing w:val="4"/>
          <w:position w:val="4"/>
        </w:rPr>
        <w:t>pain?</w:t>
      </w:r>
    </w:p>
    <w:p>
      <w:pPr>
        <w:pStyle w:val="BodyText"/>
        <w:ind w:left="1061" w:right="1394" w:hanging="283"/>
        <w:spacing w:before="1" w:line="244" w:lineRule="auto"/>
        <w:rPr>
          <w:sz w:val="19"/>
          <w:szCs w:val="19"/>
        </w:rPr>
      </w:pPr>
      <w:r>
        <w:rPr>
          <w:sz w:val="24"/>
          <w:szCs w:val="24"/>
          <w:spacing w:val="4"/>
        </w:rPr>
        <w:t>•</w:t>
      </w:r>
      <w:r>
        <w:rPr>
          <w:sz w:val="24"/>
          <w:szCs w:val="24"/>
          <w:spacing w:val="29"/>
        </w:rPr>
        <w:t xml:space="preserve">  </w:t>
      </w:r>
      <w:r>
        <w:rPr>
          <w:sz w:val="19"/>
          <w:szCs w:val="19"/>
          <w:spacing w:val="4"/>
        </w:rPr>
        <w:t>What are the safety and administration considerations for</w:t>
      </w:r>
      <w:r>
        <w:rPr>
          <w:sz w:val="19"/>
          <w:szCs w:val="19"/>
          <w:spacing w:val="13"/>
          <w:w w:val="101"/>
        </w:rPr>
        <w:t xml:space="preserve"> </w:t>
      </w:r>
      <w:r>
        <w:rPr>
          <w:sz w:val="19"/>
          <w:szCs w:val="19"/>
          <w:spacing w:val="4"/>
        </w:rPr>
        <w:t>intrapartum</w:t>
      </w:r>
      <w:r>
        <w:rPr>
          <w:sz w:val="19"/>
          <w:szCs w:val="19"/>
          <w:spacing w:val="15"/>
        </w:rPr>
        <w:t xml:space="preserve"> </w:t>
      </w:r>
      <w:r>
        <w:rPr>
          <w:sz w:val="19"/>
          <w:szCs w:val="19"/>
          <w:spacing w:val="4"/>
        </w:rPr>
        <w:t>non-</w:t>
      </w:r>
      <w:r>
        <w:rPr>
          <w:sz w:val="19"/>
          <w:szCs w:val="19"/>
        </w:rPr>
        <w:t xml:space="preserve"> </w:t>
      </w:r>
      <w:r>
        <w:rPr>
          <w:sz w:val="19"/>
          <w:szCs w:val="19"/>
          <w:spacing w:val="4"/>
        </w:rPr>
        <w:t>pharmacological pain management?</w:t>
      </w:r>
    </w:p>
    <w:p>
      <w:pPr>
        <w:pStyle w:val="BodyText"/>
        <w:ind w:left="1061" w:right="336" w:hanging="283"/>
        <w:spacing w:before="11" w:line="244" w:lineRule="auto"/>
        <w:rPr>
          <w:sz w:val="19"/>
          <w:szCs w:val="19"/>
        </w:rPr>
      </w:pPr>
      <w:r>
        <w:rPr>
          <w:sz w:val="24"/>
          <w:szCs w:val="24"/>
          <w:spacing w:val="5"/>
        </w:rPr>
        <w:t>•</w:t>
      </w:r>
      <w:r>
        <w:rPr>
          <w:sz w:val="24"/>
          <w:szCs w:val="24"/>
          <w:spacing w:val="21"/>
        </w:rPr>
        <w:t xml:space="preserve">  </w:t>
      </w:r>
      <w:r>
        <w:rPr>
          <w:sz w:val="19"/>
          <w:szCs w:val="19"/>
          <w:spacing w:val="5"/>
        </w:rPr>
        <w:t>What are the safety and a</w:t>
      </w:r>
      <w:r>
        <w:rPr>
          <w:sz w:val="19"/>
          <w:szCs w:val="19"/>
          <w:spacing w:val="4"/>
        </w:rPr>
        <w:t>dministration considerations for</w:t>
      </w:r>
      <w:r>
        <w:rPr>
          <w:sz w:val="19"/>
          <w:szCs w:val="19"/>
          <w:spacing w:val="14"/>
        </w:rPr>
        <w:t xml:space="preserve"> </w:t>
      </w:r>
      <w:r>
        <w:rPr>
          <w:sz w:val="19"/>
          <w:szCs w:val="19"/>
          <w:spacing w:val="4"/>
        </w:rPr>
        <w:t>intrapartum</w:t>
      </w:r>
      <w:r>
        <w:rPr>
          <w:sz w:val="19"/>
          <w:szCs w:val="19"/>
          <w:spacing w:val="15"/>
        </w:rPr>
        <w:t xml:space="preserve"> </w:t>
      </w:r>
      <w:r>
        <w:rPr>
          <w:sz w:val="19"/>
          <w:szCs w:val="19"/>
          <w:spacing w:val="4"/>
        </w:rPr>
        <w:t>pharmacological</w:t>
      </w:r>
      <w:r>
        <w:rPr>
          <w:sz w:val="19"/>
          <w:szCs w:val="19"/>
        </w:rPr>
        <w:t xml:space="preserve"> </w:t>
      </w:r>
      <w:r>
        <w:rPr>
          <w:sz w:val="19"/>
          <w:szCs w:val="19"/>
          <w:spacing w:val="4"/>
        </w:rPr>
        <w:t>pain management?</w:t>
      </w:r>
    </w:p>
    <w:p>
      <w:pPr>
        <w:pStyle w:val="BodyText"/>
        <w:ind w:left="1055" w:right="394" w:hanging="277"/>
        <w:spacing w:before="11" w:line="244" w:lineRule="auto"/>
        <w:rPr>
          <w:sz w:val="19"/>
          <w:szCs w:val="19"/>
        </w:rPr>
      </w:pPr>
      <w:r>
        <w:rPr>
          <w:sz w:val="24"/>
          <w:szCs w:val="24"/>
          <w:spacing w:val="4"/>
        </w:rPr>
        <w:t>•</w:t>
      </w:r>
      <w:r>
        <w:rPr>
          <w:sz w:val="24"/>
          <w:szCs w:val="24"/>
          <w:spacing w:val="29"/>
          <w:w w:val="101"/>
        </w:rPr>
        <w:t xml:space="preserve">  </w:t>
      </w:r>
      <w:r>
        <w:rPr>
          <w:sz w:val="19"/>
          <w:szCs w:val="19"/>
          <w:spacing w:val="4"/>
        </w:rPr>
        <w:t>How do pain</w:t>
      </w:r>
      <w:r>
        <w:rPr>
          <w:sz w:val="19"/>
          <w:szCs w:val="19"/>
          <w:spacing w:val="17"/>
          <w:w w:val="101"/>
        </w:rPr>
        <w:t xml:space="preserve"> </w:t>
      </w:r>
      <w:r>
        <w:rPr>
          <w:sz w:val="19"/>
          <w:szCs w:val="19"/>
          <w:spacing w:val="4"/>
        </w:rPr>
        <w:t>management strategies compare with regard</w:t>
      </w:r>
      <w:r>
        <w:rPr>
          <w:sz w:val="19"/>
          <w:szCs w:val="19"/>
          <w:spacing w:val="5"/>
        </w:rPr>
        <w:t xml:space="preserve"> </w:t>
      </w:r>
      <w:r>
        <w:rPr>
          <w:sz w:val="19"/>
          <w:szCs w:val="19"/>
          <w:spacing w:val="4"/>
        </w:rPr>
        <w:t>to</w:t>
      </w:r>
      <w:r>
        <w:rPr>
          <w:sz w:val="19"/>
          <w:szCs w:val="19"/>
          <w:spacing w:val="11"/>
        </w:rPr>
        <w:t xml:space="preserve"> </w:t>
      </w:r>
      <w:r>
        <w:rPr>
          <w:sz w:val="19"/>
          <w:szCs w:val="19"/>
          <w:spacing w:val="4"/>
        </w:rPr>
        <w:t>specified</w:t>
      </w:r>
      <w:r>
        <w:rPr>
          <w:sz w:val="19"/>
          <w:szCs w:val="19"/>
          <w:spacing w:val="9"/>
        </w:rPr>
        <w:t xml:space="preserve"> </w:t>
      </w:r>
      <w:r>
        <w:rPr>
          <w:sz w:val="19"/>
          <w:szCs w:val="19"/>
          <w:spacing w:val="4"/>
        </w:rPr>
        <w:t>outcomes</w:t>
      </w:r>
      <w:r>
        <w:rPr>
          <w:sz w:val="19"/>
          <w:szCs w:val="19"/>
          <w:spacing w:val="18"/>
        </w:rPr>
        <w:t xml:space="preserve"> </w:t>
      </w:r>
      <w:r>
        <w:rPr>
          <w:sz w:val="19"/>
          <w:szCs w:val="19"/>
          <w:spacing w:val="4"/>
        </w:rPr>
        <w:t>(e.g.</w:t>
      </w:r>
      <w:r>
        <w:rPr>
          <w:sz w:val="19"/>
          <w:szCs w:val="19"/>
        </w:rPr>
        <w:t xml:space="preserve"> </w:t>
      </w:r>
      <w:r>
        <w:rPr>
          <w:sz w:val="19"/>
          <w:szCs w:val="19"/>
          <w:spacing w:val="4"/>
        </w:rPr>
        <w:t>duration of action, clinical outcomes,</w:t>
      </w:r>
      <w:r>
        <w:rPr>
          <w:sz w:val="19"/>
          <w:szCs w:val="19"/>
          <w:spacing w:val="17"/>
          <w:w w:val="101"/>
        </w:rPr>
        <w:t xml:space="preserve"> </w:t>
      </w:r>
      <w:r>
        <w:rPr>
          <w:sz w:val="19"/>
          <w:szCs w:val="19"/>
          <w:spacing w:val="4"/>
        </w:rPr>
        <w:t>maternal satis</w:t>
      </w:r>
      <w:r>
        <w:rPr>
          <w:sz w:val="19"/>
          <w:szCs w:val="19"/>
          <w:spacing w:val="3"/>
        </w:rPr>
        <w:t>faction)?</w:t>
      </w:r>
    </w:p>
    <w:p>
      <w:pPr>
        <w:spacing w:line="244" w:lineRule="auto"/>
        <w:sectPr>
          <w:footerReference w:type="default" r:id="rId23"/>
          <w:pgSz w:w="11907" w:h="16839"/>
          <w:pgMar w:top="967" w:right="1615" w:bottom="943" w:left="1269" w:header="690" w:footer="690" w:gutter="0"/>
        </w:sectPr>
        <w:rPr>
          <w:sz w:val="19"/>
          <w:szCs w:val="19"/>
        </w:rPr>
      </w:pPr>
    </w:p>
    <w:p>
      <w:pPr>
        <w:pStyle w:val="BodyText"/>
        <w:ind w:left="34"/>
        <w:spacing w:before="237" w:line="196" w:lineRule="auto"/>
        <w:outlineLvl w:val="1"/>
        <w:rPr>
          <w:sz w:val="24"/>
          <w:szCs w:val="24"/>
        </w:rPr>
      </w:pPr>
      <w:bookmarkStart w:name="bookmark10" w:id="13"/>
      <w:bookmarkEnd w:id="13"/>
      <w:r>
        <w:rPr>
          <w:sz w:val="24"/>
          <w:szCs w:val="24"/>
          <w:b/>
          <w:bCs/>
          <w:spacing w:val="-1"/>
        </w:rPr>
        <w:t>2.4</w:t>
      </w:r>
      <w:r>
        <w:rPr>
          <w:sz w:val="24"/>
          <w:szCs w:val="24"/>
          <w:b/>
          <w:bCs/>
          <w:spacing w:val="5"/>
        </w:rPr>
        <w:t xml:space="preserve">     </w:t>
      </w:r>
      <w:r>
        <w:rPr>
          <w:sz w:val="24"/>
          <w:szCs w:val="24"/>
          <w:b/>
          <w:bCs/>
          <w:spacing w:val="-1"/>
        </w:rPr>
        <w:t>Search strategy</w:t>
      </w:r>
    </w:p>
    <w:p>
      <w:pPr>
        <w:pStyle w:val="BodyText"/>
        <w:ind w:left="35" w:right="180" w:hanging="7"/>
        <w:spacing w:before="36" w:line="261" w:lineRule="auto"/>
        <w:rPr>
          <w:sz w:val="19"/>
          <w:szCs w:val="19"/>
        </w:rPr>
      </w:pPr>
      <w:r>
        <w:rPr>
          <w:sz w:val="19"/>
          <w:szCs w:val="19"/>
        </w:rPr>
        <w:t>A</w:t>
      </w:r>
      <w:r>
        <w:rPr>
          <w:sz w:val="19"/>
          <w:szCs w:val="19"/>
          <w:spacing w:val="19"/>
        </w:rPr>
        <w:t xml:space="preserve"> </w:t>
      </w:r>
      <w:r>
        <w:rPr>
          <w:sz w:val="19"/>
          <w:szCs w:val="19"/>
        </w:rPr>
        <w:t>search</w:t>
      </w:r>
      <w:r>
        <w:rPr>
          <w:sz w:val="19"/>
          <w:szCs w:val="19"/>
          <w:spacing w:val="19"/>
        </w:rPr>
        <w:t xml:space="preserve"> </w:t>
      </w:r>
      <w:r>
        <w:rPr>
          <w:sz w:val="19"/>
          <w:szCs w:val="19"/>
        </w:rPr>
        <w:t>of</w:t>
      </w:r>
      <w:r>
        <w:rPr>
          <w:sz w:val="19"/>
          <w:szCs w:val="19"/>
          <w:spacing w:val="19"/>
        </w:rPr>
        <w:t xml:space="preserve"> </w:t>
      </w:r>
      <w:r>
        <w:rPr>
          <w:sz w:val="19"/>
          <w:szCs w:val="19"/>
        </w:rPr>
        <w:t>the</w:t>
      </w:r>
      <w:r>
        <w:rPr>
          <w:sz w:val="19"/>
          <w:szCs w:val="19"/>
          <w:spacing w:val="19"/>
        </w:rPr>
        <w:t xml:space="preserve"> </w:t>
      </w:r>
      <w:r>
        <w:rPr>
          <w:sz w:val="19"/>
          <w:szCs w:val="19"/>
        </w:rPr>
        <w:t>literature</w:t>
      </w:r>
      <w:r>
        <w:rPr>
          <w:sz w:val="19"/>
          <w:szCs w:val="19"/>
          <w:spacing w:val="19"/>
        </w:rPr>
        <w:t xml:space="preserve"> </w:t>
      </w:r>
      <w:r>
        <w:rPr>
          <w:sz w:val="19"/>
          <w:szCs w:val="19"/>
        </w:rPr>
        <w:t>was</w:t>
      </w:r>
      <w:r>
        <w:rPr>
          <w:sz w:val="19"/>
          <w:szCs w:val="19"/>
          <w:spacing w:val="19"/>
        </w:rPr>
        <w:t xml:space="preserve"> </w:t>
      </w:r>
      <w:r>
        <w:rPr>
          <w:sz w:val="19"/>
          <w:szCs w:val="19"/>
        </w:rPr>
        <w:t>conducted</w:t>
      </w:r>
      <w:r>
        <w:rPr>
          <w:sz w:val="19"/>
          <w:szCs w:val="19"/>
          <w:spacing w:val="19"/>
        </w:rPr>
        <w:t xml:space="preserve"> </w:t>
      </w:r>
      <w:r>
        <w:rPr>
          <w:sz w:val="19"/>
          <w:szCs w:val="19"/>
        </w:rPr>
        <w:t>during</w:t>
      </w:r>
      <w:r>
        <w:rPr>
          <w:sz w:val="19"/>
          <w:szCs w:val="19"/>
          <w:spacing w:val="19"/>
        </w:rPr>
        <w:t xml:space="preserve"> </w:t>
      </w:r>
      <w:r>
        <w:rPr>
          <w:sz w:val="19"/>
          <w:szCs w:val="19"/>
        </w:rPr>
        <w:t>January</w:t>
      </w:r>
      <w:r>
        <w:rPr>
          <w:sz w:val="19"/>
          <w:szCs w:val="19"/>
          <w:spacing w:val="19"/>
        </w:rPr>
        <w:t xml:space="preserve"> 2022–</w:t>
      </w:r>
      <w:r>
        <w:rPr>
          <w:sz w:val="19"/>
          <w:szCs w:val="19"/>
        </w:rPr>
        <w:t>October</w:t>
      </w:r>
      <w:r>
        <w:rPr>
          <w:sz w:val="19"/>
          <w:szCs w:val="19"/>
          <w:spacing w:val="19"/>
        </w:rPr>
        <w:t xml:space="preserve"> 2022. </w:t>
      </w:r>
      <w:r>
        <w:rPr>
          <w:sz w:val="19"/>
          <w:szCs w:val="19"/>
        </w:rPr>
        <w:t>A</w:t>
      </w:r>
      <w:r>
        <w:rPr>
          <w:sz w:val="19"/>
          <w:szCs w:val="19"/>
          <w:spacing w:val="9"/>
        </w:rPr>
        <w:t xml:space="preserve"> </w:t>
      </w:r>
      <w:r>
        <w:rPr>
          <w:sz w:val="19"/>
          <w:szCs w:val="19"/>
        </w:rPr>
        <w:t>further</w:t>
      </w:r>
      <w:r>
        <w:rPr>
          <w:sz w:val="19"/>
          <w:szCs w:val="19"/>
          <w:spacing w:val="7"/>
        </w:rPr>
        <w:t xml:space="preserve"> </w:t>
      </w:r>
      <w:r>
        <w:rPr>
          <w:sz w:val="19"/>
          <w:szCs w:val="19"/>
        </w:rPr>
        <w:t>search</w:t>
      </w:r>
      <w:r>
        <w:rPr>
          <w:sz w:val="19"/>
          <w:szCs w:val="19"/>
          <w:spacing w:val="19"/>
        </w:rPr>
        <w:t xml:space="preserve"> </w:t>
      </w:r>
      <w:r>
        <w:rPr>
          <w:sz w:val="19"/>
          <w:szCs w:val="19"/>
        </w:rPr>
        <w:t>was   </w:t>
      </w:r>
      <w:r>
        <w:rPr>
          <w:sz w:val="19"/>
          <w:szCs w:val="19"/>
          <w:spacing w:val="4"/>
        </w:rPr>
        <w:t>conducted in</w:t>
      </w:r>
      <w:r>
        <w:rPr>
          <w:sz w:val="19"/>
          <w:szCs w:val="19"/>
          <w:spacing w:val="17"/>
          <w:w w:val="101"/>
        </w:rPr>
        <w:t xml:space="preserve"> </w:t>
      </w:r>
      <w:r>
        <w:rPr>
          <w:sz w:val="19"/>
          <w:szCs w:val="19"/>
          <w:spacing w:val="4"/>
        </w:rPr>
        <w:t>December 2022. The QCG se</w:t>
      </w:r>
      <w:r>
        <w:rPr>
          <w:sz w:val="19"/>
          <w:szCs w:val="19"/>
          <w:spacing w:val="3"/>
        </w:rPr>
        <w:t>arch strategy</w:t>
      </w:r>
      <w:r>
        <w:rPr>
          <w:sz w:val="19"/>
          <w:szCs w:val="19"/>
          <w:spacing w:val="16"/>
          <w:w w:val="101"/>
        </w:rPr>
        <w:t xml:space="preserve"> </w:t>
      </w:r>
      <w:r>
        <w:rPr>
          <w:sz w:val="19"/>
          <w:szCs w:val="19"/>
          <w:spacing w:val="3"/>
        </w:rPr>
        <w:t>is</w:t>
      </w:r>
      <w:r>
        <w:rPr>
          <w:sz w:val="19"/>
          <w:szCs w:val="19"/>
          <w:spacing w:val="11"/>
        </w:rPr>
        <w:t xml:space="preserve"> </w:t>
      </w:r>
      <w:r>
        <w:rPr>
          <w:sz w:val="19"/>
          <w:szCs w:val="19"/>
          <w:spacing w:val="3"/>
        </w:rPr>
        <w:t>an</w:t>
      </w:r>
      <w:r>
        <w:rPr>
          <w:sz w:val="19"/>
          <w:szCs w:val="19"/>
          <w:spacing w:val="17"/>
          <w:w w:val="101"/>
        </w:rPr>
        <w:t xml:space="preserve"> </w:t>
      </w:r>
      <w:r>
        <w:rPr>
          <w:sz w:val="19"/>
          <w:szCs w:val="19"/>
          <w:spacing w:val="3"/>
        </w:rPr>
        <w:t>iterative</w:t>
      </w:r>
      <w:r>
        <w:rPr>
          <w:sz w:val="19"/>
          <w:szCs w:val="19"/>
          <w:spacing w:val="17"/>
          <w:w w:val="101"/>
        </w:rPr>
        <w:t xml:space="preserve"> </w:t>
      </w:r>
      <w:r>
        <w:rPr>
          <w:sz w:val="19"/>
          <w:szCs w:val="19"/>
          <w:spacing w:val="3"/>
        </w:rPr>
        <w:t>process</w:t>
      </w:r>
      <w:r>
        <w:rPr>
          <w:sz w:val="19"/>
          <w:szCs w:val="19"/>
          <w:spacing w:val="7"/>
        </w:rPr>
        <w:t xml:space="preserve"> </w:t>
      </w:r>
      <w:r>
        <w:rPr>
          <w:sz w:val="19"/>
          <w:szCs w:val="19"/>
          <w:spacing w:val="3"/>
        </w:rPr>
        <w:t>that</w:t>
      </w:r>
      <w:r>
        <w:rPr>
          <w:sz w:val="19"/>
          <w:szCs w:val="19"/>
          <w:spacing w:val="15"/>
          <w:w w:val="101"/>
        </w:rPr>
        <w:t xml:space="preserve"> </w:t>
      </w:r>
      <w:r>
        <w:rPr>
          <w:sz w:val="19"/>
          <w:szCs w:val="19"/>
          <w:spacing w:val="3"/>
        </w:rPr>
        <w:t>is</w:t>
      </w:r>
      <w:r>
        <w:rPr>
          <w:sz w:val="19"/>
          <w:szCs w:val="19"/>
          <w:spacing w:val="16"/>
          <w:w w:val="101"/>
        </w:rPr>
        <w:t xml:space="preserve"> </w:t>
      </w:r>
      <w:r>
        <w:rPr>
          <w:sz w:val="19"/>
          <w:szCs w:val="19"/>
          <w:spacing w:val="3"/>
        </w:rPr>
        <w:t>repeated</w:t>
      </w:r>
      <w:r>
        <w:rPr>
          <w:sz w:val="19"/>
          <w:szCs w:val="19"/>
          <w:spacing w:val="11"/>
        </w:rPr>
        <w:t xml:space="preserve"> </w:t>
      </w:r>
      <w:r>
        <w:rPr>
          <w:sz w:val="19"/>
          <w:szCs w:val="19"/>
          <w:spacing w:val="3"/>
        </w:rPr>
        <w:t>and</w:t>
      </w:r>
      <w:r>
        <w:rPr>
          <w:sz w:val="19"/>
          <w:szCs w:val="19"/>
        </w:rPr>
        <w:t xml:space="preserve"> </w:t>
      </w:r>
      <w:r>
        <w:rPr>
          <w:sz w:val="19"/>
          <w:szCs w:val="19"/>
          <w:spacing w:val="4"/>
        </w:rPr>
        <w:t>amended as guideline development occurs (e.g.</w:t>
      </w:r>
      <w:r>
        <w:rPr>
          <w:sz w:val="19"/>
          <w:szCs w:val="19"/>
          <w:spacing w:val="18"/>
        </w:rPr>
        <w:t xml:space="preserve"> </w:t>
      </w:r>
      <w:r>
        <w:rPr>
          <w:sz w:val="19"/>
          <w:szCs w:val="19"/>
          <w:spacing w:val="4"/>
        </w:rPr>
        <w:t>if additional</w:t>
      </w:r>
      <w:r>
        <w:rPr>
          <w:sz w:val="19"/>
          <w:szCs w:val="19"/>
          <w:spacing w:val="11"/>
        </w:rPr>
        <w:t xml:space="preserve"> </w:t>
      </w:r>
      <w:r>
        <w:rPr>
          <w:sz w:val="19"/>
          <w:szCs w:val="19"/>
          <w:spacing w:val="4"/>
        </w:rPr>
        <w:t>areas</w:t>
      </w:r>
      <w:r>
        <w:rPr>
          <w:sz w:val="19"/>
          <w:szCs w:val="19"/>
          <w:spacing w:val="10"/>
        </w:rPr>
        <w:t xml:space="preserve"> </w:t>
      </w:r>
      <w:r>
        <w:rPr>
          <w:sz w:val="19"/>
          <w:szCs w:val="19"/>
          <w:spacing w:val="4"/>
        </w:rPr>
        <w:t>of interest</w:t>
      </w:r>
      <w:r>
        <w:rPr>
          <w:sz w:val="19"/>
          <w:szCs w:val="19"/>
          <w:spacing w:val="9"/>
        </w:rPr>
        <w:t xml:space="preserve"> </w:t>
      </w:r>
      <w:r>
        <w:rPr>
          <w:sz w:val="19"/>
          <w:szCs w:val="19"/>
          <w:spacing w:val="4"/>
        </w:rPr>
        <w:t>emerge,</w:t>
      </w:r>
      <w:r>
        <w:rPr>
          <w:sz w:val="19"/>
          <w:szCs w:val="19"/>
          <w:spacing w:val="10"/>
        </w:rPr>
        <w:t xml:space="preserve"> </w:t>
      </w:r>
      <w:r>
        <w:rPr>
          <w:sz w:val="19"/>
          <w:szCs w:val="19"/>
          <w:spacing w:val="4"/>
        </w:rPr>
        <w:t>a</w:t>
      </w:r>
      <w:r>
        <w:rPr>
          <w:sz w:val="19"/>
          <w:szCs w:val="19"/>
          <w:spacing w:val="3"/>
        </w:rPr>
        <w:t>reas</w:t>
      </w:r>
      <w:r>
        <w:rPr>
          <w:sz w:val="19"/>
          <w:szCs w:val="19"/>
          <w:spacing w:val="10"/>
        </w:rPr>
        <w:t xml:space="preserve"> </w:t>
      </w:r>
      <w:r>
        <w:rPr>
          <w:sz w:val="19"/>
          <w:szCs w:val="19"/>
          <w:spacing w:val="3"/>
        </w:rPr>
        <w:t>of</w:t>
      </w:r>
    </w:p>
    <w:p>
      <w:pPr>
        <w:pStyle w:val="BodyText"/>
        <w:ind w:left="36" w:right="68"/>
        <w:spacing w:before="1" w:line="264" w:lineRule="auto"/>
        <w:rPr>
          <w:sz w:val="19"/>
          <w:szCs w:val="19"/>
        </w:rPr>
      </w:pPr>
      <w:r>
        <w:rPr>
          <w:sz w:val="19"/>
          <w:szCs w:val="19"/>
          <w:spacing w:val="4"/>
        </w:rPr>
        <w:t>contention requiring</w:t>
      </w:r>
      <w:r>
        <w:rPr>
          <w:sz w:val="19"/>
          <w:szCs w:val="19"/>
          <w:spacing w:val="18"/>
        </w:rPr>
        <w:t xml:space="preserve"> </w:t>
      </w:r>
      <w:r>
        <w:rPr>
          <w:sz w:val="19"/>
          <w:szCs w:val="19"/>
          <w:spacing w:val="4"/>
        </w:rPr>
        <w:t>more extensive revi</w:t>
      </w:r>
      <w:r>
        <w:rPr>
          <w:sz w:val="19"/>
          <w:szCs w:val="19"/>
          <w:spacing w:val="3"/>
        </w:rPr>
        <w:t>ew are</w:t>
      </w:r>
      <w:r>
        <w:rPr>
          <w:sz w:val="19"/>
          <w:szCs w:val="19"/>
          <w:spacing w:val="17"/>
          <w:w w:val="101"/>
        </w:rPr>
        <w:t xml:space="preserve"> </w:t>
      </w:r>
      <w:r>
        <w:rPr>
          <w:sz w:val="19"/>
          <w:szCs w:val="19"/>
          <w:spacing w:val="3"/>
        </w:rPr>
        <w:t>identified or</w:t>
      </w:r>
      <w:r>
        <w:rPr>
          <w:sz w:val="19"/>
          <w:szCs w:val="19"/>
          <w:spacing w:val="13"/>
          <w:w w:val="101"/>
        </w:rPr>
        <w:t xml:space="preserve"> </w:t>
      </w:r>
      <w:r>
        <w:rPr>
          <w:sz w:val="19"/>
          <w:szCs w:val="19"/>
          <w:spacing w:val="3"/>
        </w:rPr>
        <w:t>new</w:t>
      </w:r>
      <w:r>
        <w:rPr>
          <w:sz w:val="19"/>
          <w:szCs w:val="19"/>
          <w:spacing w:val="10"/>
        </w:rPr>
        <w:t xml:space="preserve"> </w:t>
      </w:r>
      <w:r>
        <w:rPr>
          <w:sz w:val="19"/>
          <w:szCs w:val="19"/>
          <w:spacing w:val="3"/>
        </w:rPr>
        <w:t>evidence</w:t>
      </w:r>
      <w:r>
        <w:rPr>
          <w:sz w:val="19"/>
          <w:szCs w:val="19"/>
          <w:spacing w:val="15"/>
        </w:rPr>
        <w:t xml:space="preserve"> </w:t>
      </w:r>
      <w:r>
        <w:rPr>
          <w:sz w:val="19"/>
          <w:szCs w:val="19"/>
          <w:spacing w:val="3"/>
        </w:rPr>
        <w:t>is</w:t>
      </w:r>
      <w:r>
        <w:rPr>
          <w:sz w:val="19"/>
          <w:szCs w:val="19"/>
          <w:spacing w:val="19"/>
          <w:w w:val="101"/>
        </w:rPr>
        <w:t xml:space="preserve"> </w:t>
      </w:r>
      <w:r>
        <w:rPr>
          <w:sz w:val="19"/>
          <w:szCs w:val="19"/>
          <w:spacing w:val="3"/>
        </w:rPr>
        <w:t>identified).</w:t>
      </w:r>
      <w:r>
        <w:rPr>
          <w:sz w:val="19"/>
          <w:szCs w:val="19"/>
          <w:spacing w:val="6"/>
        </w:rPr>
        <w:t xml:space="preserve"> </w:t>
      </w:r>
      <w:r>
        <w:rPr>
          <w:sz w:val="19"/>
          <w:szCs w:val="19"/>
          <w:spacing w:val="3"/>
        </w:rPr>
        <w:t>All</w:t>
      </w:r>
      <w:r>
        <w:rPr>
          <w:sz w:val="19"/>
          <w:szCs w:val="19"/>
          <w:spacing w:val="8"/>
        </w:rPr>
        <w:t xml:space="preserve"> </w:t>
      </w:r>
      <w:r>
        <w:rPr>
          <w:sz w:val="19"/>
          <w:szCs w:val="19"/>
          <w:spacing w:val="3"/>
        </w:rPr>
        <w:t>guidelines</w:t>
      </w:r>
      <w:r>
        <w:rPr>
          <w:sz w:val="19"/>
          <w:szCs w:val="19"/>
        </w:rPr>
        <w:t xml:space="preserve"> </w:t>
      </w:r>
      <w:r>
        <w:rPr>
          <w:sz w:val="19"/>
          <w:szCs w:val="19"/>
          <w:spacing w:val="4"/>
        </w:rPr>
        <w:t>are developed</w:t>
      </w:r>
      <w:r>
        <w:rPr>
          <w:sz w:val="19"/>
          <w:szCs w:val="19"/>
          <w:spacing w:val="17"/>
        </w:rPr>
        <w:t xml:space="preserve"> </w:t>
      </w:r>
      <w:r>
        <w:rPr>
          <w:sz w:val="19"/>
          <w:szCs w:val="19"/>
          <w:spacing w:val="4"/>
        </w:rPr>
        <w:t>using a</w:t>
      </w:r>
      <w:r>
        <w:rPr>
          <w:sz w:val="19"/>
          <w:szCs w:val="19"/>
          <w:spacing w:val="17"/>
          <w:w w:val="101"/>
        </w:rPr>
        <w:t xml:space="preserve"> </w:t>
      </w:r>
      <w:r>
        <w:rPr>
          <w:sz w:val="19"/>
          <w:szCs w:val="19"/>
          <w:spacing w:val="4"/>
        </w:rPr>
        <w:t>basic search strategy. This</w:t>
      </w:r>
      <w:r>
        <w:rPr>
          <w:sz w:val="19"/>
          <w:szCs w:val="19"/>
          <w:spacing w:val="16"/>
          <w:w w:val="101"/>
        </w:rPr>
        <w:t xml:space="preserve"> </w:t>
      </w:r>
      <w:r>
        <w:rPr>
          <w:sz w:val="19"/>
          <w:szCs w:val="19"/>
          <w:spacing w:val="4"/>
        </w:rPr>
        <w:t>i</w:t>
      </w:r>
      <w:r>
        <w:rPr>
          <w:sz w:val="19"/>
          <w:szCs w:val="19"/>
          <w:spacing w:val="3"/>
        </w:rPr>
        <w:t>nvolves</w:t>
      </w:r>
      <w:r>
        <w:rPr>
          <w:sz w:val="19"/>
          <w:szCs w:val="19"/>
          <w:spacing w:val="16"/>
          <w:w w:val="101"/>
        </w:rPr>
        <w:t xml:space="preserve"> </w:t>
      </w:r>
      <w:r>
        <w:rPr>
          <w:sz w:val="19"/>
          <w:szCs w:val="19"/>
          <w:spacing w:val="3"/>
        </w:rPr>
        <w:t>both a formal and</w:t>
      </w:r>
      <w:r>
        <w:rPr>
          <w:sz w:val="19"/>
          <w:szCs w:val="19"/>
          <w:spacing w:val="17"/>
          <w:w w:val="101"/>
        </w:rPr>
        <w:t xml:space="preserve"> </w:t>
      </w:r>
      <w:r>
        <w:rPr>
          <w:sz w:val="19"/>
          <w:szCs w:val="19"/>
          <w:spacing w:val="3"/>
        </w:rPr>
        <w:t>informal</w:t>
      </w:r>
      <w:r>
        <w:rPr>
          <w:sz w:val="19"/>
          <w:szCs w:val="19"/>
          <w:spacing w:val="11"/>
        </w:rPr>
        <w:t xml:space="preserve"> </w:t>
      </w:r>
      <w:r>
        <w:rPr>
          <w:sz w:val="19"/>
          <w:szCs w:val="19"/>
          <w:spacing w:val="3"/>
        </w:rPr>
        <w:t>approach.</w:t>
      </w:r>
    </w:p>
    <w:p>
      <w:pPr>
        <w:pStyle w:val="BodyText"/>
        <w:ind w:left="32"/>
        <w:spacing w:before="198" w:line="246" w:lineRule="exact"/>
        <w:rPr>
          <w:sz w:val="18"/>
          <w:szCs w:val="18"/>
        </w:rPr>
      </w:pPr>
      <w:r>
        <w:rPr>
          <w:sz w:val="18"/>
          <w:szCs w:val="18"/>
          <w:spacing w:val="-1"/>
          <w:position w:val="3"/>
        </w:rPr>
        <w:t>Table 3.</w:t>
      </w:r>
      <w:r>
        <w:rPr>
          <w:sz w:val="18"/>
          <w:szCs w:val="18"/>
          <w:spacing w:val="18"/>
          <w:position w:val="3"/>
        </w:rPr>
        <w:t xml:space="preserve"> </w:t>
      </w:r>
      <w:r>
        <w:rPr>
          <w:sz w:val="18"/>
          <w:szCs w:val="18"/>
          <w:spacing w:val="-1"/>
          <w:position w:val="3"/>
        </w:rPr>
        <w:t>Basic search</w:t>
      </w:r>
      <w:r>
        <w:rPr>
          <w:sz w:val="18"/>
          <w:szCs w:val="18"/>
          <w:spacing w:val="7"/>
          <w:position w:val="3"/>
        </w:rPr>
        <w:t xml:space="preserve"> </w:t>
      </w:r>
      <w:r>
        <w:rPr>
          <w:sz w:val="18"/>
          <w:szCs w:val="18"/>
          <w:spacing w:val="-1"/>
          <w:position w:val="3"/>
        </w:rPr>
        <w:t>strategy</w:t>
      </w:r>
    </w:p>
    <w:p>
      <w:pPr>
        <w:spacing w:line="99" w:lineRule="exact"/>
        <w:rPr/>
      </w:pPr>
      <w:r/>
    </w:p>
    <w:tbl>
      <w:tblPr>
        <w:tblStyle w:val="TableNormal"/>
        <w:tblW w:w="8970" w:type="dxa"/>
        <w:tblInd w:w="2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9"/>
        <w:gridCol w:w="2727"/>
        <w:gridCol w:w="5704"/>
      </w:tblGrid>
      <w:tr>
        <w:trPr>
          <w:trHeight w:val="319" w:hRule="atLeast"/>
        </w:trPr>
        <w:tc>
          <w:tcPr>
            <w:shd w:val="clear" w:fill="DADADA"/>
            <w:tcW w:w="3266" w:type="dxa"/>
            <w:vAlign w:val="top"/>
            <w:gridSpan w:val="2"/>
          </w:tcPr>
          <w:p>
            <w:pPr>
              <w:pStyle w:val="TableText"/>
              <w:ind w:left="114"/>
              <w:spacing w:before="87" w:line="205" w:lineRule="auto"/>
              <w:rPr/>
            </w:pPr>
            <w:bookmarkStart w:name="bookmark30" w:id="14"/>
            <w:bookmarkEnd w:id="14"/>
            <w:r>
              <w:rPr>
                <w:b/>
                <w:bCs/>
                <w:spacing w:val="3"/>
              </w:rPr>
              <w:t>Step</w:t>
            </w:r>
          </w:p>
        </w:tc>
        <w:tc>
          <w:tcPr>
            <w:shd w:val="clear" w:fill="DADADA"/>
            <w:tcW w:w="5704" w:type="dxa"/>
            <w:vAlign w:val="top"/>
          </w:tcPr>
          <w:p>
            <w:pPr>
              <w:pStyle w:val="TableText"/>
              <w:ind w:left="115"/>
              <w:spacing w:before="87" w:line="203" w:lineRule="auto"/>
              <w:rPr/>
            </w:pPr>
            <w:r>
              <w:rPr>
                <w:b/>
                <w:bCs/>
                <w:spacing w:val="4"/>
              </w:rPr>
              <w:t>Consideration</w:t>
            </w:r>
          </w:p>
        </w:tc>
      </w:tr>
      <w:tr>
        <w:trPr>
          <w:trHeight w:val="2562" w:hRule="atLeast"/>
        </w:trPr>
        <w:tc>
          <w:tcPr>
            <w:tcW w:w="539" w:type="dxa"/>
            <w:vAlign w:val="top"/>
          </w:tcPr>
          <w:p>
            <w:pPr>
              <w:pStyle w:val="TableText"/>
              <w:ind w:left="129"/>
              <w:spacing w:before="43" w:line="202" w:lineRule="auto"/>
              <w:rPr/>
            </w:pPr>
            <w:r>
              <w:rPr>
                <w:spacing w:val="-5"/>
              </w:rPr>
              <w:t>1.</w:t>
            </w:r>
          </w:p>
        </w:tc>
        <w:tc>
          <w:tcPr>
            <w:tcW w:w="2727" w:type="dxa"/>
            <w:vAlign w:val="top"/>
          </w:tcPr>
          <w:p>
            <w:pPr>
              <w:pStyle w:val="TableText"/>
              <w:ind w:left="119"/>
              <w:spacing w:before="44" w:line="203" w:lineRule="auto"/>
              <w:rPr/>
            </w:pPr>
            <w:r>
              <w:rPr>
                <w:spacing w:val="3"/>
              </w:rPr>
              <w:t>Review clinical guidelines</w:t>
            </w:r>
          </w:p>
          <w:p>
            <w:pPr>
              <w:pStyle w:val="TableText"/>
              <w:ind w:left="110"/>
              <w:spacing w:before="45" w:line="203" w:lineRule="auto"/>
              <w:rPr/>
            </w:pPr>
            <w:r>
              <w:rPr>
                <w:spacing w:val="3"/>
              </w:rPr>
              <w:t>developed by</w:t>
            </w:r>
            <w:r>
              <w:rPr>
                <w:spacing w:val="25"/>
                <w:w w:val="101"/>
              </w:rPr>
              <w:t xml:space="preserve"> </w:t>
            </w:r>
            <w:r>
              <w:rPr>
                <w:spacing w:val="3"/>
              </w:rPr>
              <w:t>other</w:t>
            </w:r>
          </w:p>
          <w:p>
            <w:pPr>
              <w:pStyle w:val="TableText"/>
              <w:ind w:left="107" w:right="129" w:firstLine="9"/>
              <w:spacing w:before="46" w:line="236" w:lineRule="auto"/>
              <w:rPr/>
            </w:pPr>
            <w:r>
              <w:rPr>
                <w:spacing w:val="3"/>
              </w:rPr>
              <w:t>reputable groups</w:t>
            </w:r>
            <w:r>
              <w:rPr>
                <w:spacing w:val="27"/>
                <w:w w:val="101"/>
              </w:rPr>
              <w:t xml:space="preserve"> </w:t>
            </w:r>
            <w:r>
              <w:rPr>
                <w:spacing w:val="3"/>
              </w:rPr>
              <w:t>relevant to</w:t>
            </w:r>
            <w:r>
              <w:rPr/>
              <w:t xml:space="preserve"> </w:t>
            </w:r>
            <w:r>
              <w:rPr>
                <w:spacing w:val="3"/>
              </w:rPr>
              <w:t>the clinical speciality</w:t>
            </w:r>
          </w:p>
        </w:tc>
        <w:tc>
          <w:tcPr>
            <w:tcW w:w="5704" w:type="dxa"/>
            <w:vAlign w:val="top"/>
          </w:tcPr>
          <w:p>
            <w:pPr>
              <w:pStyle w:val="TableText"/>
              <w:ind w:left="334" w:right="484" w:hanging="218"/>
              <w:spacing w:before="1" w:line="272" w:lineRule="auto"/>
              <w:rPr/>
            </w:pPr>
            <w:r>
              <w:rPr>
                <w:spacing w:val="4"/>
              </w:rPr>
              <w:t>•</w:t>
            </w:r>
            <w:r>
              <w:rPr>
                <w:spacing w:val="18"/>
              </w:rPr>
              <w:t xml:space="preserve">  </w:t>
            </w:r>
            <w:r>
              <w:rPr>
                <w:spacing w:val="4"/>
              </w:rPr>
              <w:t>This</w:t>
            </w:r>
            <w:r>
              <w:rPr>
                <w:spacing w:val="16"/>
                <w:w w:val="101"/>
              </w:rPr>
              <w:t xml:space="preserve"> </w:t>
            </w:r>
            <w:r>
              <w:rPr>
                <w:spacing w:val="4"/>
              </w:rPr>
              <w:t>may</w:t>
            </w:r>
            <w:r>
              <w:rPr>
                <w:spacing w:val="19"/>
                <w:w w:val="101"/>
              </w:rPr>
              <w:t xml:space="preserve"> </w:t>
            </w:r>
            <w:r>
              <w:rPr>
                <w:spacing w:val="4"/>
              </w:rPr>
              <w:t>include</w:t>
            </w:r>
            <w:r>
              <w:rPr>
                <w:spacing w:val="17"/>
                <w:w w:val="101"/>
              </w:rPr>
              <w:t xml:space="preserve"> </w:t>
            </w:r>
            <w:r>
              <w:rPr>
                <w:spacing w:val="4"/>
              </w:rPr>
              <w:t>national and/or intern</w:t>
            </w:r>
            <w:r>
              <w:rPr>
                <w:spacing w:val="3"/>
              </w:rPr>
              <w:t>ational guideline</w:t>
            </w:r>
            <w:r>
              <w:rPr/>
              <w:t xml:space="preserve"> </w:t>
            </w:r>
            <w:r>
              <w:rPr>
                <w:spacing w:val="4"/>
              </w:rPr>
              <w:t>writers, professional organisations, government</w:t>
            </w:r>
          </w:p>
          <w:p>
            <w:pPr>
              <w:pStyle w:val="TableText"/>
              <w:ind w:left="340"/>
              <w:spacing w:before="20" w:line="200" w:lineRule="auto"/>
              <w:rPr/>
            </w:pPr>
            <w:r>
              <w:rPr>
                <w:spacing w:val="4"/>
              </w:rPr>
              <w:t>organisations, state based</w:t>
            </w:r>
            <w:r>
              <w:rPr>
                <w:spacing w:val="10"/>
              </w:rPr>
              <w:t xml:space="preserve"> </w:t>
            </w:r>
            <w:r>
              <w:rPr>
                <w:spacing w:val="4"/>
              </w:rPr>
              <w:t>groups.</w:t>
            </w:r>
          </w:p>
          <w:p>
            <w:pPr>
              <w:pStyle w:val="TableText"/>
              <w:ind w:left="116"/>
              <w:spacing w:line="249" w:lineRule="exact"/>
              <w:rPr/>
            </w:pPr>
            <w:r>
              <w:rPr>
                <w:spacing w:val="4"/>
                <w:position w:val="3"/>
              </w:rPr>
              <w:t>•</w:t>
            </w:r>
            <w:r>
              <w:rPr>
                <w:spacing w:val="17"/>
                <w:w w:val="101"/>
                <w:position w:val="3"/>
              </w:rPr>
              <w:t xml:space="preserve">  </w:t>
            </w:r>
            <w:r>
              <w:rPr>
                <w:spacing w:val="4"/>
                <w:position w:val="3"/>
              </w:rPr>
              <w:t>This assists the guideline writer to</w:t>
            </w:r>
            <w:r>
              <w:rPr>
                <w:spacing w:val="18"/>
                <w:position w:val="3"/>
              </w:rPr>
              <w:t xml:space="preserve"> </w:t>
            </w:r>
            <w:r>
              <w:rPr>
                <w:spacing w:val="4"/>
                <w:position w:val="3"/>
              </w:rPr>
              <w:t>i</w:t>
            </w:r>
            <w:r>
              <w:rPr>
                <w:spacing w:val="3"/>
                <w:position w:val="3"/>
              </w:rPr>
              <w:t>dentify:</w:t>
            </w:r>
          </w:p>
          <w:p>
            <w:pPr>
              <w:pStyle w:val="TableText"/>
              <w:ind w:left="561" w:right="137" w:hanging="213"/>
              <w:spacing w:before="1" w:line="241" w:lineRule="auto"/>
              <w:rPr/>
            </w:pPr>
            <w:r>
              <w:rPr>
                <w:rFonts w:ascii="Courier New" w:hAnsi="Courier New" w:eastAsia="Courier New" w:cs="Courier New"/>
                <w:spacing w:val="4"/>
              </w:rPr>
              <w:t>o</w:t>
            </w:r>
            <w:r>
              <w:rPr>
                <w:rFonts w:ascii="Courier New" w:hAnsi="Courier New" w:eastAsia="Courier New" w:cs="Courier New"/>
                <w:spacing w:val="4"/>
              </w:rPr>
              <w:t xml:space="preserve"> </w:t>
            </w:r>
            <w:r>
              <w:rPr>
                <w:spacing w:val="4"/>
              </w:rPr>
              <w:t>The scope and</w:t>
            </w:r>
            <w:r>
              <w:rPr>
                <w:spacing w:val="18"/>
              </w:rPr>
              <w:t xml:space="preserve"> </w:t>
            </w:r>
            <w:r>
              <w:rPr>
                <w:spacing w:val="4"/>
              </w:rPr>
              <w:t>bread</w:t>
            </w:r>
            <w:r>
              <w:rPr>
                <w:spacing w:val="3"/>
              </w:rPr>
              <w:t>th of what others</w:t>
            </w:r>
            <w:r>
              <w:rPr>
                <w:spacing w:val="17"/>
              </w:rPr>
              <w:t xml:space="preserve"> </w:t>
            </w:r>
            <w:r>
              <w:rPr>
                <w:spacing w:val="3"/>
              </w:rPr>
              <w:t>have found</w:t>
            </w:r>
            <w:r>
              <w:rPr>
                <w:spacing w:val="17"/>
              </w:rPr>
              <w:t xml:space="preserve"> </w:t>
            </w:r>
            <w:r>
              <w:rPr>
                <w:spacing w:val="3"/>
              </w:rPr>
              <w:t>useful</w:t>
            </w:r>
            <w:r>
              <w:rPr/>
              <w:t xml:space="preserve"> </w:t>
            </w:r>
            <w:r>
              <w:rPr>
                <w:spacing w:val="4"/>
              </w:rPr>
              <w:t>for clinicians and informs the scope</w:t>
            </w:r>
            <w:r>
              <w:rPr>
                <w:spacing w:val="9"/>
              </w:rPr>
              <w:t xml:space="preserve"> </w:t>
            </w:r>
            <w:r>
              <w:rPr>
                <w:spacing w:val="4"/>
              </w:rPr>
              <w:t>and</w:t>
            </w:r>
            <w:r>
              <w:rPr>
                <w:spacing w:val="10"/>
              </w:rPr>
              <w:t xml:space="preserve"> </w:t>
            </w:r>
            <w:r>
              <w:rPr>
                <w:spacing w:val="4"/>
              </w:rPr>
              <w:t>clinical</w:t>
            </w:r>
            <w:r>
              <w:rPr>
                <w:spacing w:val="11"/>
              </w:rPr>
              <w:t xml:space="preserve"> </w:t>
            </w:r>
            <w:r>
              <w:rPr>
                <w:spacing w:val="4"/>
              </w:rPr>
              <w:t>que</w:t>
            </w:r>
            <w:r>
              <w:rPr>
                <w:spacing w:val="3"/>
              </w:rPr>
              <w:t>stion</w:t>
            </w:r>
            <w:r>
              <w:rPr/>
              <w:t xml:space="preserve"> </w:t>
            </w:r>
            <w:r>
              <w:rPr>
                <w:spacing w:val="4"/>
              </w:rPr>
              <w:t>development</w:t>
            </w:r>
          </w:p>
          <w:p>
            <w:pPr>
              <w:pStyle w:val="TableText"/>
              <w:ind w:left="560" w:right="128" w:hanging="213"/>
              <w:spacing w:before="1" w:line="250" w:lineRule="auto"/>
              <w:rPr/>
            </w:pPr>
            <w:r>
              <w:rPr>
                <w:rFonts w:ascii="Courier New" w:hAnsi="Courier New" w:eastAsia="Courier New" w:cs="Courier New"/>
                <w:spacing w:val="4"/>
              </w:rPr>
              <w:t>o</w:t>
            </w:r>
            <w:r>
              <w:rPr>
                <w:rFonts w:ascii="Courier New" w:hAnsi="Courier New" w:eastAsia="Courier New" w:cs="Courier New"/>
                <w:spacing w:val="4"/>
              </w:rPr>
              <w:t xml:space="preserve"> </w:t>
            </w:r>
            <w:r>
              <w:rPr>
                <w:spacing w:val="4"/>
              </w:rPr>
              <w:t>Identify</w:t>
            </w:r>
            <w:r>
              <w:rPr>
                <w:spacing w:val="17"/>
              </w:rPr>
              <w:t xml:space="preserve"> </w:t>
            </w:r>
            <w:r>
              <w:rPr>
                <w:spacing w:val="4"/>
              </w:rPr>
              <w:t>resources co</w:t>
            </w:r>
            <w:r>
              <w:rPr>
                <w:spacing w:val="3"/>
              </w:rPr>
              <w:t>mmonly found</w:t>
            </w:r>
            <w:r>
              <w:rPr>
                <w:spacing w:val="18"/>
              </w:rPr>
              <w:t xml:space="preserve"> </w:t>
            </w:r>
            <w:r>
              <w:rPr>
                <w:spacing w:val="3"/>
              </w:rPr>
              <w:t>in guidelines such</w:t>
            </w:r>
            <w:r>
              <w:rPr>
                <w:spacing w:val="11"/>
              </w:rPr>
              <w:t xml:space="preserve"> </w:t>
            </w:r>
            <w:r>
              <w:rPr>
                <w:spacing w:val="3"/>
              </w:rPr>
              <w:t>as</w:t>
            </w:r>
            <w:r>
              <w:rPr/>
              <w:t xml:space="preserve"> </w:t>
            </w:r>
            <w:r>
              <w:rPr>
                <w:spacing w:val="4"/>
              </w:rPr>
              <w:t>flowcharts, audit criteria and</w:t>
            </w:r>
            <w:r>
              <w:rPr>
                <w:spacing w:val="15"/>
              </w:rPr>
              <w:t xml:space="preserve"> </w:t>
            </w:r>
            <w:r>
              <w:rPr>
                <w:spacing w:val="4"/>
              </w:rPr>
              <w:t>levels of</w:t>
            </w:r>
            <w:r>
              <w:rPr>
                <w:spacing w:val="5"/>
              </w:rPr>
              <w:t xml:space="preserve"> </w:t>
            </w:r>
            <w:r>
              <w:rPr>
                <w:spacing w:val="4"/>
              </w:rPr>
              <w:t>e</w:t>
            </w:r>
            <w:r>
              <w:rPr>
                <w:spacing w:val="3"/>
              </w:rPr>
              <w:t>vidence</w:t>
            </w:r>
          </w:p>
          <w:p>
            <w:pPr>
              <w:pStyle w:val="TableText"/>
              <w:ind w:left="347"/>
              <w:spacing w:line="236" w:lineRule="auto"/>
              <w:rPr/>
            </w:pPr>
            <w:r>
              <w:rPr>
                <w:rFonts w:ascii="Courier New" w:hAnsi="Courier New" w:eastAsia="Courier New" w:cs="Courier New"/>
                <w:spacing w:val="3"/>
              </w:rPr>
              <w:t>o</w:t>
            </w:r>
            <w:r>
              <w:rPr>
                <w:rFonts w:ascii="Courier New" w:hAnsi="Courier New" w:eastAsia="Courier New" w:cs="Courier New"/>
                <w:spacing w:val="3"/>
              </w:rPr>
              <w:t xml:space="preserve"> </w:t>
            </w:r>
            <w:r>
              <w:rPr>
                <w:spacing w:val="3"/>
              </w:rPr>
              <w:t>Identify common search</w:t>
            </w:r>
            <w:r>
              <w:rPr>
                <w:spacing w:val="24"/>
              </w:rPr>
              <w:t xml:space="preserve"> </w:t>
            </w:r>
            <w:r>
              <w:rPr>
                <w:spacing w:val="3"/>
              </w:rPr>
              <w:t>and</w:t>
            </w:r>
            <w:r>
              <w:rPr>
                <w:spacing w:val="15"/>
              </w:rPr>
              <w:t xml:space="preserve"> </w:t>
            </w:r>
            <w:r>
              <w:rPr>
                <w:spacing w:val="3"/>
              </w:rPr>
              <w:t>key</w:t>
            </w:r>
            <w:r>
              <w:rPr>
                <w:spacing w:val="7"/>
              </w:rPr>
              <w:t xml:space="preserve"> </w:t>
            </w:r>
            <w:r>
              <w:rPr>
                <w:spacing w:val="3"/>
              </w:rPr>
              <w:t>terms</w:t>
            </w:r>
          </w:p>
          <w:p>
            <w:pPr>
              <w:pStyle w:val="TableText"/>
              <w:ind w:left="347"/>
              <w:spacing w:before="1" w:line="224" w:lineRule="auto"/>
              <w:rPr/>
            </w:pPr>
            <w:r>
              <w:rPr>
                <w:rFonts w:ascii="Courier New" w:hAnsi="Courier New" w:eastAsia="Courier New" w:cs="Courier New"/>
                <w:spacing w:val="3"/>
              </w:rPr>
              <w:t>o</w:t>
            </w:r>
            <w:r>
              <w:rPr>
                <w:rFonts w:ascii="Courier New" w:hAnsi="Courier New" w:eastAsia="Courier New" w:cs="Courier New"/>
                <w:spacing w:val="3"/>
              </w:rPr>
              <w:t xml:space="preserve"> </w:t>
            </w:r>
            <w:r>
              <w:rPr>
                <w:spacing w:val="3"/>
              </w:rPr>
              <w:t>Identify common and</w:t>
            </w:r>
            <w:r>
              <w:rPr>
                <w:spacing w:val="20"/>
                <w:w w:val="101"/>
              </w:rPr>
              <w:t xml:space="preserve"> </w:t>
            </w:r>
            <w:r>
              <w:rPr>
                <w:spacing w:val="3"/>
              </w:rPr>
              <w:t>key</w:t>
            </w:r>
            <w:r>
              <w:rPr>
                <w:spacing w:val="16"/>
                <w:w w:val="101"/>
              </w:rPr>
              <w:t xml:space="preserve"> </w:t>
            </w:r>
            <w:r>
              <w:rPr>
                <w:spacing w:val="3"/>
              </w:rPr>
              <w:t>references</w:t>
            </w:r>
          </w:p>
        </w:tc>
      </w:tr>
      <w:tr>
        <w:trPr>
          <w:trHeight w:val="3288" w:hRule="atLeast"/>
        </w:trPr>
        <w:tc>
          <w:tcPr>
            <w:tcW w:w="539" w:type="dxa"/>
            <w:vAlign w:val="top"/>
          </w:tcPr>
          <w:p>
            <w:pPr>
              <w:pStyle w:val="TableText"/>
              <w:ind w:left="113"/>
              <w:spacing w:before="44" w:line="202" w:lineRule="auto"/>
              <w:rPr/>
            </w:pPr>
            <w:r>
              <w:rPr/>
              <w:t>2.</w:t>
            </w:r>
          </w:p>
        </w:tc>
        <w:tc>
          <w:tcPr>
            <w:tcW w:w="2727" w:type="dxa"/>
            <w:vAlign w:val="top"/>
          </w:tcPr>
          <w:p>
            <w:pPr>
              <w:pStyle w:val="TableText"/>
              <w:ind w:left="107" w:right="462" w:firstLine="12"/>
              <w:spacing w:before="2" w:line="261" w:lineRule="auto"/>
              <w:jc w:val="both"/>
              <w:rPr/>
            </w:pPr>
            <w:r>
              <w:rPr>
                <w:spacing w:val="3"/>
              </w:rPr>
              <w:t>Undertake a foundation</w:t>
            </w:r>
            <w:r>
              <w:rPr>
                <w:spacing w:val="8"/>
              </w:rPr>
              <w:t xml:space="preserve">  </w:t>
            </w:r>
            <w:r>
              <w:rPr>
                <w:spacing w:val="3"/>
              </w:rPr>
              <w:t>search using</w:t>
            </w:r>
            <w:r>
              <w:rPr>
                <w:spacing w:val="28"/>
                <w:w w:val="101"/>
              </w:rPr>
              <w:t xml:space="preserve"> </w:t>
            </w:r>
            <w:r>
              <w:rPr>
                <w:spacing w:val="3"/>
              </w:rPr>
              <w:t>key</w:t>
            </w:r>
            <w:r>
              <w:rPr>
                <w:spacing w:val="10"/>
              </w:rPr>
              <w:t xml:space="preserve"> </w:t>
            </w:r>
            <w:r>
              <w:rPr>
                <w:spacing w:val="3"/>
              </w:rPr>
              <w:t>search</w:t>
            </w:r>
            <w:r>
              <w:rPr/>
              <w:t xml:space="preserve"> </w:t>
            </w:r>
            <w:r>
              <w:rPr>
                <w:spacing w:val="3"/>
              </w:rPr>
              <w:t>terms</w:t>
            </w:r>
          </w:p>
        </w:tc>
        <w:tc>
          <w:tcPr>
            <w:tcW w:w="5704" w:type="dxa"/>
            <w:vAlign w:val="top"/>
          </w:tcPr>
          <w:p>
            <w:pPr>
              <w:pStyle w:val="TableText"/>
              <w:ind w:left="346" w:right="363" w:hanging="230"/>
              <w:spacing w:before="57" w:line="233" w:lineRule="auto"/>
              <w:rPr/>
            </w:pPr>
            <w:r>
              <w:rPr>
                <w:spacing w:val="4"/>
              </w:rPr>
              <w:t>•</w:t>
            </w:r>
            <w:r>
              <w:rPr>
                <w:spacing w:val="28"/>
                <w:w w:val="101"/>
              </w:rPr>
              <w:t xml:space="preserve">  </w:t>
            </w:r>
            <w:r>
              <w:rPr>
                <w:spacing w:val="4"/>
              </w:rPr>
              <w:t>Construct a search using common search</w:t>
            </w:r>
            <w:r>
              <w:rPr>
                <w:spacing w:val="12"/>
              </w:rPr>
              <w:t xml:space="preserve"> </w:t>
            </w:r>
            <w:r>
              <w:rPr>
                <w:spacing w:val="4"/>
              </w:rPr>
              <w:t>and</w:t>
            </w:r>
            <w:r>
              <w:rPr>
                <w:spacing w:val="17"/>
                <w:w w:val="101"/>
              </w:rPr>
              <w:t xml:space="preserve"> </w:t>
            </w:r>
            <w:r>
              <w:rPr>
                <w:spacing w:val="4"/>
              </w:rPr>
              <w:t>key</w:t>
            </w:r>
            <w:r>
              <w:rPr>
                <w:spacing w:val="7"/>
              </w:rPr>
              <w:t xml:space="preserve"> </w:t>
            </w:r>
            <w:r>
              <w:rPr>
                <w:spacing w:val="4"/>
              </w:rPr>
              <w:t>terms</w:t>
            </w:r>
            <w:r>
              <w:rPr/>
              <w:t xml:space="preserve"> </w:t>
            </w:r>
            <w:r>
              <w:rPr>
                <w:spacing w:val="3"/>
              </w:rPr>
              <w:t>identified during Step</w:t>
            </w:r>
            <w:r>
              <w:rPr>
                <w:spacing w:val="26"/>
              </w:rPr>
              <w:t xml:space="preserve"> </w:t>
            </w:r>
            <w:r>
              <w:rPr>
                <w:spacing w:val="3"/>
              </w:rPr>
              <w:t>1</w:t>
            </w:r>
            <w:r>
              <w:rPr>
                <w:spacing w:val="9"/>
              </w:rPr>
              <w:t xml:space="preserve"> </w:t>
            </w:r>
            <w:r>
              <w:rPr>
                <w:spacing w:val="3"/>
              </w:rPr>
              <w:t>above</w:t>
            </w:r>
          </w:p>
          <w:p>
            <w:pPr>
              <w:pStyle w:val="TableText"/>
              <w:ind w:left="116"/>
              <w:spacing w:line="245" w:lineRule="exact"/>
              <w:rPr/>
            </w:pPr>
            <w:r>
              <w:rPr>
                <w:spacing w:val="4"/>
                <w:position w:val="2"/>
              </w:rPr>
              <w:t>•</w:t>
            </w:r>
            <w:r>
              <w:rPr>
                <w:spacing w:val="28"/>
                <w:w w:val="101"/>
                <w:position w:val="2"/>
              </w:rPr>
              <w:t xml:space="preserve">  </w:t>
            </w:r>
            <w:r>
              <w:rPr>
                <w:spacing w:val="4"/>
                <w:position w:val="2"/>
              </w:rPr>
              <w:t>Search the following databases</w:t>
            </w:r>
          </w:p>
          <w:p>
            <w:pPr>
              <w:pStyle w:val="TableText"/>
              <w:ind w:left="348"/>
              <w:spacing w:line="235" w:lineRule="auto"/>
              <w:rPr/>
            </w:pPr>
            <w:r>
              <w:rPr>
                <w:rFonts w:ascii="Courier New" w:hAnsi="Courier New" w:eastAsia="Courier New" w:cs="Courier New"/>
              </w:rPr>
              <w:t>o</w:t>
            </w:r>
            <w:r>
              <w:rPr>
                <w:rFonts w:ascii="Courier New" w:hAnsi="Courier New" w:eastAsia="Courier New" w:cs="Courier New"/>
                <w:spacing w:val="17"/>
              </w:rPr>
              <w:t xml:space="preserve"> </w:t>
            </w:r>
            <w:r>
              <w:rPr/>
              <w:t>PubMed</w:t>
            </w:r>
          </w:p>
          <w:p>
            <w:pPr>
              <w:pStyle w:val="TableText"/>
              <w:ind w:left="348"/>
              <w:spacing w:line="234" w:lineRule="auto"/>
              <w:rPr/>
            </w:pPr>
            <w:r>
              <w:rPr>
                <w:rFonts w:ascii="Courier New" w:hAnsi="Courier New" w:eastAsia="Courier New" w:cs="Courier New"/>
              </w:rPr>
              <w:t>o</w:t>
            </w:r>
            <w:r>
              <w:rPr>
                <w:rFonts w:ascii="Courier New" w:hAnsi="Courier New" w:eastAsia="Courier New" w:cs="Courier New"/>
                <w:spacing w:val="18"/>
              </w:rPr>
              <w:t xml:space="preserve"> </w:t>
            </w:r>
            <w:r>
              <w:rPr/>
              <w:t>CINAHL</w:t>
            </w:r>
          </w:p>
          <w:p>
            <w:pPr>
              <w:pStyle w:val="TableText"/>
              <w:ind w:left="348"/>
              <w:spacing w:line="224" w:lineRule="auto"/>
              <w:rPr/>
            </w:pPr>
            <w:r>
              <w:rPr>
                <w:rFonts w:ascii="Courier New" w:hAnsi="Courier New" w:eastAsia="Courier New" w:cs="Courier New"/>
              </w:rPr>
              <w:t>o</w:t>
            </w:r>
            <w:r>
              <w:rPr>
                <w:rFonts w:ascii="Courier New" w:hAnsi="Courier New" w:eastAsia="Courier New" w:cs="Courier New"/>
                <w:spacing w:val="16"/>
              </w:rPr>
              <w:t xml:space="preserve"> </w:t>
            </w:r>
            <w:r>
              <w:rPr/>
              <w:t>Medline</w:t>
            </w:r>
          </w:p>
          <w:p>
            <w:pPr>
              <w:pStyle w:val="TableText"/>
              <w:ind w:left="347"/>
              <w:spacing w:line="239" w:lineRule="exact"/>
              <w:rPr/>
            </w:pPr>
            <w:r>
              <w:rPr>
                <w:rFonts w:ascii="Courier New" w:hAnsi="Courier New" w:eastAsia="Courier New" w:cs="Courier New"/>
                <w:spacing w:val="4"/>
                <w:position w:val="2"/>
              </w:rPr>
              <w:t>o</w:t>
            </w:r>
            <w:r>
              <w:rPr>
                <w:rFonts w:ascii="Courier New" w:hAnsi="Courier New" w:eastAsia="Courier New" w:cs="Courier New"/>
                <w:spacing w:val="4"/>
                <w:position w:val="2"/>
              </w:rPr>
              <w:t xml:space="preserve"> </w:t>
            </w:r>
            <w:r>
              <w:rPr>
                <w:spacing w:val="4"/>
                <w:position w:val="2"/>
              </w:rPr>
              <w:t>Cochrane Central</w:t>
            </w:r>
            <w:r>
              <w:rPr>
                <w:spacing w:val="20"/>
                <w:position w:val="2"/>
              </w:rPr>
              <w:t xml:space="preserve"> </w:t>
            </w:r>
            <w:r>
              <w:rPr>
                <w:spacing w:val="4"/>
                <w:position w:val="2"/>
              </w:rPr>
              <w:t>Registe</w:t>
            </w:r>
            <w:r>
              <w:rPr>
                <w:spacing w:val="3"/>
                <w:position w:val="2"/>
              </w:rPr>
              <w:t>r of Controlled Trials</w:t>
            </w:r>
          </w:p>
          <w:p>
            <w:pPr>
              <w:pStyle w:val="TableText"/>
              <w:ind w:left="347"/>
              <w:spacing w:before="1" w:line="233" w:lineRule="auto"/>
              <w:rPr/>
            </w:pPr>
            <w:r>
              <w:rPr>
                <w:rFonts w:ascii="Courier New" w:hAnsi="Courier New" w:eastAsia="Courier New" w:cs="Courier New"/>
              </w:rPr>
              <w:t>o</w:t>
            </w:r>
            <w:r>
              <w:rPr>
                <w:rFonts w:ascii="Courier New" w:hAnsi="Courier New" w:eastAsia="Courier New" w:cs="Courier New"/>
                <w:spacing w:val="15"/>
              </w:rPr>
              <w:t xml:space="preserve"> </w:t>
            </w:r>
            <w:r>
              <w:rPr/>
              <w:t>EBSCO</w:t>
            </w:r>
          </w:p>
          <w:p>
            <w:pPr>
              <w:pStyle w:val="TableText"/>
              <w:ind w:left="347"/>
              <w:spacing w:line="243" w:lineRule="exact"/>
              <w:rPr/>
            </w:pPr>
            <w:r>
              <w:rPr>
                <w:rFonts w:ascii="Courier New" w:hAnsi="Courier New" w:eastAsia="Courier New" w:cs="Courier New"/>
                <w:position w:val="1"/>
              </w:rPr>
              <w:t>o</w:t>
            </w:r>
            <w:r>
              <w:rPr>
                <w:rFonts w:ascii="Courier New" w:hAnsi="Courier New" w:eastAsia="Courier New" w:cs="Courier New"/>
                <w:spacing w:val="18"/>
                <w:position w:val="1"/>
              </w:rPr>
              <w:t xml:space="preserve"> </w:t>
            </w:r>
            <w:r>
              <w:rPr>
                <w:position w:val="1"/>
              </w:rPr>
              <w:t>Embase</w:t>
            </w:r>
          </w:p>
          <w:p>
            <w:pPr>
              <w:pStyle w:val="TableText"/>
              <w:ind w:left="345" w:right="296" w:hanging="230"/>
              <w:spacing w:before="32" w:line="236" w:lineRule="auto"/>
              <w:rPr/>
            </w:pPr>
            <w:r>
              <w:rPr>
                <w:spacing w:val="4"/>
              </w:rPr>
              <w:t>•</w:t>
            </w:r>
            <w:r>
              <w:rPr>
                <w:spacing w:val="20"/>
              </w:rPr>
              <w:t xml:space="preserve">  </w:t>
            </w:r>
            <w:r>
              <w:rPr>
                <w:spacing w:val="4"/>
              </w:rPr>
              <w:t>Studies</w:t>
            </w:r>
            <w:r>
              <w:rPr>
                <w:spacing w:val="16"/>
                <w:w w:val="101"/>
              </w:rPr>
              <w:t xml:space="preserve"> </w:t>
            </w:r>
            <w:r>
              <w:rPr>
                <w:spacing w:val="4"/>
              </w:rPr>
              <w:t>published</w:t>
            </w:r>
            <w:r>
              <w:rPr>
                <w:spacing w:val="17"/>
                <w:w w:val="101"/>
              </w:rPr>
              <w:t xml:space="preserve"> </w:t>
            </w:r>
            <w:r>
              <w:rPr>
                <w:spacing w:val="4"/>
              </w:rPr>
              <w:t>in</w:t>
            </w:r>
            <w:r>
              <w:rPr>
                <w:spacing w:val="20"/>
              </w:rPr>
              <w:t xml:space="preserve"> </w:t>
            </w:r>
            <w:r>
              <w:rPr>
                <w:spacing w:val="4"/>
              </w:rPr>
              <w:t>Engl</w:t>
            </w:r>
            <w:r>
              <w:rPr>
                <w:spacing w:val="3"/>
              </w:rPr>
              <w:t>ish less than or equal to</w:t>
            </w:r>
            <w:r>
              <w:rPr>
                <w:spacing w:val="13"/>
              </w:rPr>
              <w:t xml:space="preserve"> </w:t>
            </w:r>
            <w:r>
              <w:rPr>
                <w:spacing w:val="3"/>
              </w:rPr>
              <w:t>5</w:t>
            </w:r>
            <w:r>
              <w:rPr>
                <w:spacing w:val="5"/>
              </w:rPr>
              <w:t xml:space="preserve"> </w:t>
            </w:r>
            <w:r>
              <w:rPr>
                <w:spacing w:val="3"/>
              </w:rPr>
              <w:t>years</w:t>
            </w:r>
            <w:r>
              <w:rPr/>
              <w:t xml:space="preserve"> </w:t>
            </w:r>
            <w:r>
              <w:rPr>
                <w:spacing w:val="4"/>
              </w:rPr>
              <w:t>previous are review</w:t>
            </w:r>
            <w:r>
              <w:rPr>
                <w:spacing w:val="3"/>
              </w:rPr>
              <w:t>ed</w:t>
            </w:r>
            <w:r>
              <w:rPr>
                <w:spacing w:val="18"/>
              </w:rPr>
              <w:t xml:space="preserve"> </w:t>
            </w:r>
            <w:r>
              <w:rPr>
                <w:spacing w:val="3"/>
              </w:rPr>
              <w:t>in the first</w:t>
            </w:r>
            <w:r>
              <w:rPr>
                <w:spacing w:val="15"/>
                <w:w w:val="101"/>
              </w:rPr>
              <w:t xml:space="preserve"> </w:t>
            </w:r>
            <w:r>
              <w:rPr>
                <w:spacing w:val="3"/>
              </w:rPr>
              <w:t>instance.</w:t>
            </w:r>
            <w:r>
              <w:rPr>
                <w:spacing w:val="14"/>
              </w:rPr>
              <w:t xml:space="preserve"> </w:t>
            </w:r>
            <w:r>
              <w:rPr>
                <w:spacing w:val="3"/>
              </w:rPr>
              <w:t>Other years</w:t>
            </w:r>
            <w:r>
              <w:rPr/>
              <w:t xml:space="preserve">     </w:t>
            </w:r>
            <w:r>
              <w:rPr>
                <w:spacing w:val="3"/>
              </w:rPr>
              <w:t>may</w:t>
            </w:r>
            <w:r>
              <w:rPr>
                <w:spacing w:val="33"/>
                <w:w w:val="101"/>
              </w:rPr>
              <w:t xml:space="preserve"> </w:t>
            </w:r>
            <w:r>
              <w:rPr>
                <w:spacing w:val="3"/>
              </w:rPr>
              <w:t>be searched as are</w:t>
            </w:r>
            <w:r>
              <w:rPr>
                <w:spacing w:val="15"/>
              </w:rPr>
              <w:t xml:space="preserve"> </w:t>
            </w:r>
            <w:r>
              <w:rPr>
                <w:spacing w:val="3"/>
              </w:rPr>
              <w:t>relevant to</w:t>
            </w:r>
            <w:r>
              <w:rPr>
                <w:spacing w:val="5"/>
              </w:rPr>
              <w:t xml:space="preserve"> </w:t>
            </w:r>
            <w:r>
              <w:rPr>
                <w:spacing w:val="3"/>
              </w:rPr>
              <w:t>the</w:t>
            </w:r>
            <w:r>
              <w:rPr>
                <w:spacing w:val="6"/>
              </w:rPr>
              <w:t xml:space="preserve"> </w:t>
            </w:r>
            <w:r>
              <w:rPr>
                <w:spacing w:val="3"/>
              </w:rPr>
              <w:t>topic</w:t>
            </w:r>
          </w:p>
          <w:p>
            <w:pPr>
              <w:pStyle w:val="TableText"/>
              <w:ind w:left="115"/>
              <w:spacing w:before="58" w:line="203" w:lineRule="auto"/>
              <w:rPr/>
            </w:pPr>
            <w:r>
              <w:rPr>
                <w:spacing w:val="5"/>
              </w:rPr>
              <w:t>•</w:t>
            </w:r>
            <w:r>
              <w:rPr>
                <w:spacing w:val="20"/>
              </w:rPr>
              <w:t xml:space="preserve">  </w:t>
            </w:r>
            <w:r>
              <w:rPr>
                <w:spacing w:val="5"/>
              </w:rPr>
              <w:t>Save and document th</w:t>
            </w:r>
            <w:r>
              <w:rPr>
                <w:spacing w:val="4"/>
              </w:rPr>
              <w:t>e</w:t>
            </w:r>
            <w:r>
              <w:rPr>
                <w:spacing w:val="8"/>
              </w:rPr>
              <w:t xml:space="preserve"> </w:t>
            </w:r>
            <w:r>
              <w:rPr>
                <w:spacing w:val="4"/>
              </w:rPr>
              <w:t>search</w:t>
            </w:r>
          </w:p>
          <w:p>
            <w:pPr>
              <w:pStyle w:val="TableText"/>
              <w:ind w:left="116"/>
              <w:spacing w:before="62" w:line="192" w:lineRule="auto"/>
              <w:rPr/>
            </w:pPr>
            <w:r>
              <w:rPr>
                <w:spacing w:val="4"/>
              </w:rPr>
              <w:t>•  Add other</w:t>
            </w:r>
            <w:r>
              <w:rPr>
                <w:spacing w:val="18"/>
              </w:rPr>
              <w:t xml:space="preserve"> </w:t>
            </w:r>
            <w:r>
              <w:rPr>
                <w:spacing w:val="4"/>
              </w:rPr>
              <w:t>databases</w:t>
            </w:r>
            <w:r>
              <w:rPr>
                <w:spacing w:val="13"/>
                <w:w w:val="101"/>
              </w:rPr>
              <w:t xml:space="preserve"> </w:t>
            </w:r>
            <w:r>
              <w:rPr>
                <w:spacing w:val="4"/>
              </w:rPr>
              <w:t>as</w:t>
            </w:r>
            <w:r>
              <w:rPr>
                <w:spacing w:val="16"/>
                <w:w w:val="101"/>
              </w:rPr>
              <w:t xml:space="preserve"> </w:t>
            </w:r>
            <w:r>
              <w:rPr>
                <w:spacing w:val="4"/>
              </w:rPr>
              <w:t>relevant</w:t>
            </w:r>
            <w:r>
              <w:rPr>
                <w:spacing w:val="5"/>
              </w:rPr>
              <w:t xml:space="preserve"> </w:t>
            </w:r>
            <w:r>
              <w:rPr>
                <w:spacing w:val="4"/>
              </w:rPr>
              <w:t>to</w:t>
            </w:r>
            <w:r>
              <w:rPr>
                <w:spacing w:val="7"/>
              </w:rPr>
              <w:t xml:space="preserve"> </w:t>
            </w:r>
            <w:r>
              <w:rPr>
                <w:spacing w:val="4"/>
              </w:rPr>
              <w:t>the</w:t>
            </w:r>
            <w:r>
              <w:rPr>
                <w:spacing w:val="10"/>
              </w:rPr>
              <w:t xml:space="preserve"> </w:t>
            </w:r>
            <w:r>
              <w:rPr>
                <w:spacing w:val="4"/>
              </w:rPr>
              <w:t>clinical</w:t>
            </w:r>
            <w:r>
              <w:rPr>
                <w:spacing w:val="8"/>
              </w:rPr>
              <w:t xml:space="preserve"> </w:t>
            </w:r>
            <w:r>
              <w:rPr>
                <w:spacing w:val="4"/>
              </w:rPr>
              <w:t>area</w:t>
            </w:r>
          </w:p>
        </w:tc>
      </w:tr>
      <w:tr>
        <w:trPr>
          <w:trHeight w:val="1655" w:hRule="atLeast"/>
        </w:trPr>
        <w:tc>
          <w:tcPr>
            <w:tcW w:w="539" w:type="dxa"/>
            <w:vAlign w:val="top"/>
          </w:tcPr>
          <w:p>
            <w:pPr>
              <w:pStyle w:val="TableText"/>
              <w:ind w:left="116"/>
              <w:spacing w:line="254" w:lineRule="exact"/>
              <w:rPr/>
            </w:pPr>
            <w:r>
              <w:rPr>
                <w:spacing w:val="-1"/>
                <w:position w:val="1"/>
              </w:rPr>
              <w:t>3.</w:t>
            </w:r>
          </w:p>
        </w:tc>
        <w:tc>
          <w:tcPr>
            <w:tcW w:w="2727" w:type="dxa"/>
            <w:vAlign w:val="top"/>
          </w:tcPr>
          <w:p>
            <w:pPr>
              <w:pStyle w:val="TableText"/>
              <w:ind w:left="111" w:right="146" w:firstLine="7"/>
              <w:spacing w:line="259" w:lineRule="auto"/>
              <w:rPr/>
            </w:pPr>
            <w:r>
              <w:rPr>
                <w:spacing w:val="3"/>
              </w:rPr>
              <w:t>Develop search word</w:t>
            </w:r>
            <w:r>
              <w:rPr>
                <w:spacing w:val="29"/>
              </w:rPr>
              <w:t xml:space="preserve"> </w:t>
            </w:r>
            <w:r>
              <w:rPr>
                <w:spacing w:val="3"/>
              </w:rPr>
              <w:t>list for</w:t>
            </w:r>
            <w:r>
              <w:rPr/>
              <w:t xml:space="preserve"> </w:t>
            </w:r>
            <w:r>
              <w:rPr>
                <w:spacing w:val="3"/>
              </w:rPr>
              <w:t>each clinical question</w:t>
            </w:r>
          </w:p>
        </w:tc>
        <w:tc>
          <w:tcPr>
            <w:tcW w:w="5704" w:type="dxa"/>
            <w:vAlign w:val="top"/>
          </w:tcPr>
          <w:p>
            <w:pPr>
              <w:pStyle w:val="TableText"/>
              <w:ind w:left="346" w:right="165" w:hanging="230"/>
              <w:spacing w:line="267" w:lineRule="auto"/>
              <w:rPr/>
            </w:pPr>
            <w:r>
              <w:rPr>
                <w:spacing w:val="4"/>
              </w:rPr>
              <w:t>•</w:t>
            </w:r>
            <w:r>
              <w:rPr>
                <w:spacing w:val="20"/>
              </w:rPr>
              <w:t xml:space="preserve">  </w:t>
            </w:r>
            <w:r>
              <w:rPr>
                <w:spacing w:val="4"/>
              </w:rPr>
              <w:t>This</w:t>
            </w:r>
            <w:r>
              <w:rPr>
                <w:spacing w:val="16"/>
                <w:w w:val="101"/>
              </w:rPr>
              <w:t xml:space="preserve"> </w:t>
            </w:r>
            <w:r>
              <w:rPr>
                <w:spacing w:val="4"/>
              </w:rPr>
              <w:t>may</w:t>
            </w:r>
            <w:r>
              <w:rPr>
                <w:spacing w:val="16"/>
                <w:w w:val="101"/>
              </w:rPr>
              <w:t xml:space="preserve"> </w:t>
            </w:r>
            <w:r>
              <w:rPr>
                <w:spacing w:val="4"/>
              </w:rPr>
              <w:t>require the development of clinical sub-questions</w:t>
            </w:r>
            <w:r>
              <w:rPr/>
              <w:t xml:space="preserve"> </w:t>
            </w:r>
            <w:r>
              <w:rPr>
                <w:spacing w:val="3"/>
              </w:rPr>
              <w:t>beyond those</w:t>
            </w:r>
            <w:r>
              <w:rPr>
                <w:spacing w:val="20"/>
              </w:rPr>
              <w:t xml:space="preserve"> </w:t>
            </w:r>
            <w:r>
              <w:rPr>
                <w:spacing w:val="3"/>
              </w:rPr>
              <w:t>identified</w:t>
            </w:r>
            <w:r>
              <w:rPr>
                <w:spacing w:val="17"/>
                <w:w w:val="101"/>
              </w:rPr>
              <w:t xml:space="preserve"> </w:t>
            </w:r>
            <w:r>
              <w:rPr>
                <w:spacing w:val="3"/>
              </w:rPr>
              <w:t>in the initial</w:t>
            </w:r>
            <w:r>
              <w:rPr>
                <w:spacing w:val="7"/>
              </w:rPr>
              <w:t xml:space="preserve"> </w:t>
            </w:r>
            <w:r>
              <w:rPr>
                <w:spacing w:val="3"/>
              </w:rPr>
              <w:t>scope.</w:t>
            </w:r>
          </w:p>
          <w:p>
            <w:pPr>
              <w:pStyle w:val="TableText"/>
              <w:ind w:left="339" w:right="452" w:hanging="223"/>
              <w:spacing w:before="1" w:line="257" w:lineRule="auto"/>
              <w:rPr/>
            </w:pPr>
            <w:r>
              <w:rPr>
                <w:spacing w:val="4"/>
              </w:rPr>
              <w:t>•</w:t>
            </w:r>
            <w:r>
              <w:rPr>
                <w:spacing w:val="23"/>
                <w:w w:val="101"/>
              </w:rPr>
              <w:t xml:space="preserve">  </w:t>
            </w:r>
            <w:r>
              <w:rPr>
                <w:spacing w:val="4"/>
              </w:rPr>
              <w:t>Using the foundation search performed at</w:t>
            </w:r>
            <w:r>
              <w:rPr>
                <w:spacing w:val="15"/>
              </w:rPr>
              <w:t xml:space="preserve"> </w:t>
            </w:r>
            <w:r>
              <w:rPr>
                <w:spacing w:val="4"/>
              </w:rPr>
              <w:t>Step 2</w:t>
            </w:r>
            <w:r>
              <w:rPr>
                <w:spacing w:val="12"/>
              </w:rPr>
              <w:t xml:space="preserve"> </w:t>
            </w:r>
            <w:r>
              <w:rPr>
                <w:spacing w:val="4"/>
              </w:rPr>
              <w:t>as</w:t>
            </w:r>
            <w:r>
              <w:rPr>
                <w:spacing w:val="7"/>
              </w:rPr>
              <w:t xml:space="preserve"> </w:t>
            </w:r>
            <w:r>
              <w:rPr>
                <w:spacing w:val="4"/>
              </w:rPr>
              <w:t>the</w:t>
            </w:r>
            <w:r>
              <w:rPr/>
              <w:t xml:space="preserve"> </w:t>
            </w:r>
            <w:r>
              <w:rPr>
                <w:spacing w:val="4"/>
              </w:rPr>
              <w:t>baseline search framework,</w:t>
            </w:r>
            <w:r>
              <w:rPr>
                <w:spacing w:val="20"/>
              </w:rPr>
              <w:t xml:space="preserve"> </w:t>
            </w:r>
            <w:r>
              <w:rPr>
                <w:spacing w:val="4"/>
              </w:rPr>
              <w:t>refine the search using the</w:t>
            </w:r>
            <w:r>
              <w:rPr/>
              <w:t xml:space="preserve">  </w:t>
            </w:r>
            <w:r>
              <w:rPr>
                <w:spacing w:val="4"/>
              </w:rPr>
              <w:t>specific terms developed for the clinical question</w:t>
            </w:r>
          </w:p>
          <w:p>
            <w:pPr>
              <w:pStyle w:val="TableText"/>
              <w:ind w:left="341" w:right="482" w:hanging="225"/>
              <w:spacing w:line="250" w:lineRule="auto"/>
              <w:rPr/>
            </w:pPr>
            <w:r>
              <w:rPr>
                <w:spacing w:val="5"/>
              </w:rPr>
              <w:t>•</w:t>
            </w:r>
            <w:r>
              <w:rPr>
                <w:spacing w:val="20"/>
              </w:rPr>
              <w:t xml:space="preserve">  </w:t>
            </w:r>
            <w:r>
              <w:rPr>
                <w:spacing w:val="5"/>
              </w:rPr>
              <w:t>Save and document the sea</w:t>
            </w:r>
            <w:r>
              <w:rPr>
                <w:spacing w:val="4"/>
              </w:rPr>
              <w:t>rch strategy</w:t>
            </w:r>
            <w:r>
              <w:rPr>
                <w:spacing w:val="16"/>
              </w:rPr>
              <w:t xml:space="preserve"> </w:t>
            </w:r>
            <w:r>
              <w:rPr>
                <w:spacing w:val="4"/>
              </w:rPr>
              <w:t>undertaken for</w:t>
            </w:r>
            <w:r>
              <w:rPr/>
              <w:t xml:space="preserve"> </w:t>
            </w:r>
            <w:r>
              <w:rPr>
                <w:spacing w:val="3"/>
              </w:rPr>
              <w:t>each clinical question</w:t>
            </w:r>
          </w:p>
        </w:tc>
      </w:tr>
      <w:tr>
        <w:trPr>
          <w:trHeight w:val="1417" w:hRule="atLeast"/>
        </w:trPr>
        <w:tc>
          <w:tcPr>
            <w:tcW w:w="539" w:type="dxa"/>
            <w:vAlign w:val="top"/>
          </w:tcPr>
          <w:p>
            <w:pPr>
              <w:pStyle w:val="TableText"/>
              <w:ind w:left="110"/>
              <w:spacing w:before="48" w:line="201" w:lineRule="auto"/>
              <w:rPr/>
            </w:pPr>
            <w:r>
              <w:rPr>
                <w:spacing w:val="2"/>
              </w:rPr>
              <w:t>4.</w:t>
            </w:r>
          </w:p>
        </w:tc>
        <w:tc>
          <w:tcPr>
            <w:tcW w:w="2727" w:type="dxa"/>
            <w:vAlign w:val="top"/>
          </w:tcPr>
          <w:p>
            <w:pPr>
              <w:pStyle w:val="TableText"/>
              <w:ind w:left="113"/>
              <w:spacing w:before="45" w:line="206" w:lineRule="auto"/>
              <w:rPr/>
            </w:pPr>
            <w:r>
              <w:rPr>
                <w:spacing w:val="4"/>
              </w:rPr>
              <w:t>Other search strategies</w:t>
            </w:r>
          </w:p>
        </w:tc>
        <w:tc>
          <w:tcPr>
            <w:tcW w:w="5704" w:type="dxa"/>
            <w:vAlign w:val="top"/>
          </w:tcPr>
          <w:p>
            <w:pPr>
              <w:pStyle w:val="TableText"/>
              <w:ind w:left="340" w:right="829" w:hanging="224"/>
              <w:spacing w:line="260" w:lineRule="auto"/>
              <w:rPr/>
            </w:pPr>
            <w:r>
              <w:rPr>
                <w:spacing w:val="4"/>
              </w:rPr>
              <w:t>•</w:t>
            </w:r>
            <w:r>
              <w:rPr>
                <w:spacing w:val="20"/>
              </w:rPr>
              <w:t xml:space="preserve">  </w:t>
            </w:r>
            <w:r>
              <w:rPr>
                <w:spacing w:val="4"/>
              </w:rPr>
              <w:t>Search the reference</w:t>
            </w:r>
            <w:r>
              <w:rPr>
                <w:spacing w:val="17"/>
              </w:rPr>
              <w:t xml:space="preserve"> </w:t>
            </w:r>
            <w:r>
              <w:rPr>
                <w:spacing w:val="4"/>
              </w:rPr>
              <w:t>lists of reports</w:t>
            </w:r>
            <w:r>
              <w:rPr>
                <w:spacing w:val="11"/>
              </w:rPr>
              <w:t xml:space="preserve"> </w:t>
            </w:r>
            <w:r>
              <w:rPr>
                <w:spacing w:val="4"/>
              </w:rPr>
              <w:t>a</w:t>
            </w:r>
            <w:r>
              <w:rPr>
                <w:spacing w:val="3"/>
              </w:rPr>
              <w:t>nd</w:t>
            </w:r>
            <w:r>
              <w:rPr>
                <w:spacing w:val="9"/>
              </w:rPr>
              <w:t xml:space="preserve"> </w:t>
            </w:r>
            <w:r>
              <w:rPr>
                <w:spacing w:val="3"/>
              </w:rPr>
              <w:t>articles for</w:t>
            </w:r>
            <w:r>
              <w:rPr/>
              <w:t xml:space="preserve"> </w:t>
            </w:r>
            <w:r>
              <w:rPr>
                <w:spacing w:val="3"/>
              </w:rPr>
              <w:t>additional studies</w:t>
            </w:r>
          </w:p>
          <w:p>
            <w:pPr>
              <w:pStyle w:val="TableText"/>
              <w:ind w:left="116"/>
              <w:spacing w:line="258" w:lineRule="exact"/>
              <w:rPr/>
            </w:pPr>
            <w:r>
              <w:rPr>
                <w:spacing w:val="4"/>
                <w:position w:val="1"/>
              </w:rPr>
              <w:t>•  Access</w:t>
            </w:r>
            <w:r>
              <w:rPr>
                <w:spacing w:val="23"/>
                <w:w w:val="101"/>
                <w:position w:val="1"/>
              </w:rPr>
              <w:t xml:space="preserve"> </w:t>
            </w:r>
            <w:r>
              <w:rPr>
                <w:spacing w:val="4"/>
                <w:position w:val="1"/>
              </w:rPr>
              <w:t>other sources</w:t>
            </w:r>
            <w:r>
              <w:rPr>
                <w:spacing w:val="5"/>
                <w:position w:val="1"/>
              </w:rPr>
              <w:t xml:space="preserve"> </w:t>
            </w:r>
            <w:r>
              <w:rPr>
                <w:spacing w:val="4"/>
                <w:position w:val="1"/>
              </w:rPr>
              <w:t>for</w:t>
            </w:r>
            <w:r>
              <w:rPr>
                <w:spacing w:val="14"/>
                <w:position w:val="1"/>
              </w:rPr>
              <w:t xml:space="preserve"> </w:t>
            </w:r>
            <w:r>
              <w:rPr>
                <w:spacing w:val="4"/>
                <w:position w:val="1"/>
              </w:rPr>
              <w:t>relevant</w:t>
            </w:r>
            <w:r>
              <w:rPr>
                <w:spacing w:val="17"/>
                <w:position w:val="1"/>
              </w:rPr>
              <w:t xml:space="preserve"> </w:t>
            </w:r>
            <w:r>
              <w:rPr>
                <w:spacing w:val="4"/>
                <w:position w:val="1"/>
              </w:rPr>
              <w:t>literature</w:t>
            </w:r>
          </w:p>
          <w:p>
            <w:pPr>
              <w:pStyle w:val="TableText"/>
              <w:ind w:left="348"/>
              <w:spacing w:line="235" w:lineRule="auto"/>
              <w:rPr/>
            </w:pPr>
            <w:r>
              <w:rPr>
                <w:rFonts w:ascii="Courier New" w:hAnsi="Courier New" w:eastAsia="Courier New" w:cs="Courier New"/>
                <w:spacing w:val="3"/>
              </w:rPr>
              <w:t>o</w:t>
            </w:r>
            <w:r>
              <w:rPr>
                <w:rFonts w:ascii="Courier New" w:hAnsi="Courier New" w:eastAsia="Courier New" w:cs="Courier New"/>
                <w:spacing w:val="3"/>
              </w:rPr>
              <w:t xml:space="preserve"> </w:t>
            </w:r>
            <w:r>
              <w:rPr>
                <w:spacing w:val="3"/>
              </w:rPr>
              <w:t>Known resource</w:t>
            </w:r>
            <w:r>
              <w:rPr>
                <w:spacing w:val="11"/>
              </w:rPr>
              <w:t xml:space="preserve"> </w:t>
            </w:r>
            <w:r>
              <w:rPr>
                <w:spacing w:val="3"/>
              </w:rPr>
              <w:t>sites</w:t>
            </w:r>
          </w:p>
          <w:p>
            <w:pPr>
              <w:pStyle w:val="TableText"/>
              <w:ind w:left="347"/>
              <w:spacing w:line="233" w:lineRule="auto"/>
              <w:rPr/>
            </w:pPr>
            <w:r>
              <w:rPr>
                <w:rFonts w:ascii="Courier New" w:hAnsi="Courier New" w:eastAsia="Courier New" w:cs="Courier New"/>
                <w:spacing w:val="3"/>
              </w:rPr>
              <w:t>o</w:t>
            </w:r>
            <w:r>
              <w:rPr>
                <w:rFonts w:ascii="Courier New" w:hAnsi="Courier New" w:eastAsia="Courier New" w:cs="Courier New"/>
                <w:spacing w:val="3"/>
              </w:rPr>
              <w:t xml:space="preserve"> </w:t>
            </w:r>
            <w:r>
              <w:rPr>
                <w:spacing w:val="3"/>
              </w:rPr>
              <w:t>Internet search</w:t>
            </w:r>
            <w:r>
              <w:rPr>
                <w:spacing w:val="10"/>
              </w:rPr>
              <w:t xml:space="preserve"> </w:t>
            </w:r>
            <w:r>
              <w:rPr>
                <w:spacing w:val="3"/>
              </w:rPr>
              <w:t>engines</w:t>
            </w:r>
          </w:p>
          <w:p>
            <w:pPr>
              <w:pStyle w:val="TableText"/>
              <w:ind w:left="347"/>
              <w:spacing w:line="217" w:lineRule="auto"/>
              <w:rPr/>
            </w:pPr>
            <w:r>
              <w:rPr>
                <w:rFonts w:ascii="Courier New" w:hAnsi="Courier New" w:eastAsia="Courier New" w:cs="Courier New"/>
                <w:spacing w:val="3"/>
              </w:rPr>
              <w:t>o</w:t>
            </w:r>
            <w:r>
              <w:rPr>
                <w:rFonts w:ascii="Courier New" w:hAnsi="Courier New" w:eastAsia="Courier New" w:cs="Courier New"/>
                <w:spacing w:val="3"/>
              </w:rPr>
              <w:t xml:space="preserve"> </w:t>
            </w:r>
            <w:r>
              <w:rPr>
                <w:spacing w:val="3"/>
              </w:rPr>
              <w:t>Relevant textbooks</w:t>
            </w:r>
          </w:p>
        </w:tc>
      </w:tr>
    </w:tbl>
    <w:p>
      <w:pPr>
        <w:pStyle w:val="BodyText"/>
        <w:spacing w:line="414" w:lineRule="auto"/>
        <w:rPr/>
      </w:pPr>
      <w:r/>
    </w:p>
    <w:p>
      <w:pPr>
        <w:pStyle w:val="BodyText"/>
        <w:ind w:left="33"/>
        <w:spacing w:before="55" w:line="203" w:lineRule="auto"/>
        <w:outlineLvl w:val="2"/>
        <w:rPr>
          <w:sz w:val="19"/>
          <w:szCs w:val="19"/>
        </w:rPr>
      </w:pPr>
      <w:bookmarkStart w:name="bookmark11" w:id="15"/>
      <w:bookmarkEnd w:id="15"/>
      <w:r>
        <w:rPr>
          <w:sz w:val="19"/>
          <w:szCs w:val="19"/>
          <w:b/>
          <w:bCs/>
          <w:spacing w:val="8"/>
        </w:rPr>
        <w:t>2.4.1</w:t>
      </w:r>
      <w:r>
        <w:rPr>
          <w:sz w:val="19"/>
          <w:szCs w:val="19"/>
          <w:b/>
          <w:bCs/>
          <w:spacing w:val="11"/>
        </w:rPr>
        <w:t xml:space="preserve">    </w:t>
      </w:r>
      <w:r>
        <w:rPr>
          <w:sz w:val="19"/>
          <w:szCs w:val="19"/>
          <w:b/>
          <w:bCs/>
        </w:rPr>
        <w:t>Keywords</w:t>
      </w:r>
    </w:p>
    <w:p>
      <w:pPr>
        <w:pStyle w:val="BodyText"/>
        <w:ind w:left="33"/>
        <w:spacing w:before="42" w:line="272" w:lineRule="exact"/>
        <w:rPr>
          <w:sz w:val="19"/>
          <w:szCs w:val="19"/>
        </w:rPr>
      </w:pPr>
      <w:r>
        <w:rPr>
          <w:sz w:val="19"/>
          <w:szCs w:val="19"/>
          <w:spacing w:val="4"/>
          <w:position w:val="3"/>
        </w:rPr>
        <w:t>The following keywords were used</w:t>
      </w:r>
      <w:r>
        <w:rPr>
          <w:sz w:val="19"/>
          <w:szCs w:val="19"/>
          <w:spacing w:val="18"/>
          <w:position w:val="3"/>
        </w:rPr>
        <w:t xml:space="preserve"> </w:t>
      </w:r>
      <w:r>
        <w:rPr>
          <w:sz w:val="19"/>
          <w:szCs w:val="19"/>
          <w:spacing w:val="4"/>
          <w:position w:val="3"/>
        </w:rPr>
        <w:t>in the</w:t>
      </w:r>
      <w:r>
        <w:rPr>
          <w:sz w:val="19"/>
          <w:szCs w:val="19"/>
          <w:spacing w:val="17"/>
          <w:position w:val="3"/>
        </w:rPr>
        <w:t xml:space="preserve"> </w:t>
      </w:r>
      <w:r>
        <w:rPr>
          <w:sz w:val="19"/>
          <w:szCs w:val="19"/>
          <w:spacing w:val="4"/>
          <w:position w:val="3"/>
        </w:rPr>
        <w:t>bas</w:t>
      </w:r>
      <w:r>
        <w:rPr>
          <w:sz w:val="19"/>
          <w:szCs w:val="19"/>
          <w:spacing w:val="3"/>
          <w:position w:val="3"/>
        </w:rPr>
        <w:t>ic search strategy:</w:t>
      </w:r>
      <w:r>
        <w:rPr>
          <w:sz w:val="19"/>
          <w:szCs w:val="19"/>
          <w:spacing w:val="9"/>
          <w:position w:val="3"/>
        </w:rPr>
        <w:t xml:space="preserve"> </w:t>
      </w:r>
      <w:r>
        <w:rPr>
          <w:sz w:val="19"/>
          <w:szCs w:val="19"/>
          <w:spacing w:val="3"/>
          <w:position w:val="3"/>
        </w:rPr>
        <w:t>analgesia,</w:t>
      </w:r>
      <w:r>
        <w:rPr>
          <w:sz w:val="19"/>
          <w:szCs w:val="19"/>
          <w:spacing w:val="16"/>
          <w:position w:val="3"/>
        </w:rPr>
        <w:t xml:space="preserve"> </w:t>
      </w:r>
      <w:r>
        <w:rPr>
          <w:sz w:val="19"/>
          <w:szCs w:val="19"/>
          <w:spacing w:val="3"/>
          <w:position w:val="3"/>
        </w:rPr>
        <w:t>pain</w:t>
      </w:r>
      <w:r>
        <w:rPr>
          <w:sz w:val="19"/>
          <w:szCs w:val="19"/>
          <w:spacing w:val="17"/>
          <w:w w:val="101"/>
          <w:position w:val="3"/>
        </w:rPr>
        <w:t xml:space="preserve"> </w:t>
      </w:r>
      <w:r>
        <w:rPr>
          <w:sz w:val="19"/>
          <w:szCs w:val="19"/>
          <w:spacing w:val="3"/>
          <w:position w:val="3"/>
        </w:rPr>
        <w:t>relief,</w:t>
      </w:r>
      <w:r>
        <w:rPr>
          <w:sz w:val="19"/>
          <w:szCs w:val="19"/>
          <w:spacing w:val="18"/>
          <w:position w:val="3"/>
        </w:rPr>
        <w:t xml:space="preserve"> </w:t>
      </w:r>
      <w:r>
        <w:rPr>
          <w:sz w:val="19"/>
          <w:szCs w:val="19"/>
          <w:spacing w:val="3"/>
          <w:position w:val="3"/>
        </w:rPr>
        <w:t>pain</w:t>
      </w:r>
    </w:p>
    <w:p>
      <w:pPr>
        <w:pStyle w:val="BodyText"/>
        <w:ind w:left="29" w:right="156" w:firstLine="12"/>
        <w:spacing w:before="22" w:line="245" w:lineRule="auto"/>
        <w:rPr>
          <w:sz w:val="19"/>
          <w:szCs w:val="19"/>
        </w:rPr>
      </w:pPr>
      <w:r>
        <w:rPr>
          <w:sz w:val="19"/>
          <w:szCs w:val="19"/>
          <w:spacing w:val="4"/>
        </w:rPr>
        <w:t>management, pharmacological,</w:t>
      </w:r>
      <w:r>
        <w:rPr>
          <w:sz w:val="19"/>
          <w:szCs w:val="19"/>
          <w:spacing w:val="33"/>
        </w:rPr>
        <w:t xml:space="preserve"> </w:t>
      </w:r>
      <w:r>
        <w:rPr>
          <w:sz w:val="19"/>
          <w:szCs w:val="19"/>
          <w:spacing w:val="4"/>
        </w:rPr>
        <w:t>non-pharmacological, alternative therapies, movement,</w:t>
      </w:r>
      <w:r>
        <w:rPr>
          <w:sz w:val="19"/>
          <w:szCs w:val="19"/>
          <w:spacing w:val="17"/>
          <w:w w:val="101"/>
        </w:rPr>
        <w:t xml:space="preserve"> </w:t>
      </w:r>
      <w:r>
        <w:rPr>
          <w:sz w:val="19"/>
          <w:szCs w:val="19"/>
          <w:spacing w:val="4"/>
        </w:rPr>
        <w:t>positioning,</w:t>
      </w:r>
      <w:r>
        <w:rPr>
          <w:sz w:val="19"/>
          <w:szCs w:val="19"/>
        </w:rPr>
        <w:t xml:space="preserve">  </w:t>
      </w:r>
      <w:r>
        <w:rPr>
          <w:sz w:val="19"/>
          <w:szCs w:val="19"/>
          <w:spacing w:val="4"/>
        </w:rPr>
        <w:t>water immersion,</w:t>
      </w:r>
      <w:r>
        <w:rPr>
          <w:sz w:val="19"/>
          <w:szCs w:val="19"/>
          <w:spacing w:val="18"/>
          <w:w w:val="101"/>
        </w:rPr>
        <w:t xml:space="preserve"> </w:t>
      </w:r>
      <w:r>
        <w:rPr>
          <w:sz w:val="19"/>
          <w:szCs w:val="19"/>
          <w:spacing w:val="4"/>
        </w:rPr>
        <w:t>nitrous oxide, opioids, remifentanil, epidural,</w:t>
      </w:r>
      <w:r>
        <w:rPr>
          <w:sz w:val="19"/>
          <w:szCs w:val="19"/>
          <w:spacing w:val="17"/>
          <w:w w:val="101"/>
        </w:rPr>
        <w:t xml:space="preserve"> </w:t>
      </w:r>
      <w:r>
        <w:rPr>
          <w:sz w:val="19"/>
          <w:szCs w:val="19"/>
          <w:spacing w:val="4"/>
        </w:rPr>
        <w:t>neuraxial.</w:t>
      </w:r>
      <w:r>
        <w:rPr>
          <w:sz w:val="19"/>
          <w:szCs w:val="19"/>
          <w:spacing w:val="12"/>
        </w:rPr>
        <w:t xml:space="preserve"> </w:t>
      </w:r>
      <w:r>
        <w:rPr>
          <w:sz w:val="19"/>
          <w:szCs w:val="19"/>
          <w:spacing w:val="4"/>
        </w:rPr>
        <w:t>Other</w:t>
      </w:r>
      <w:r>
        <w:rPr>
          <w:sz w:val="19"/>
          <w:szCs w:val="19"/>
          <w:spacing w:val="13"/>
          <w:w w:val="101"/>
        </w:rPr>
        <w:t xml:space="preserve"> </w:t>
      </w:r>
      <w:r>
        <w:rPr>
          <w:sz w:val="19"/>
          <w:szCs w:val="19"/>
          <w:spacing w:val="3"/>
        </w:rPr>
        <w:t>keywords were</w:t>
      </w:r>
      <w:r>
        <w:rPr>
          <w:sz w:val="19"/>
          <w:szCs w:val="19"/>
          <w:spacing w:val="14"/>
          <w:w w:val="101"/>
        </w:rPr>
        <w:t xml:space="preserve"> </w:t>
      </w:r>
      <w:r>
        <w:rPr>
          <w:sz w:val="19"/>
          <w:szCs w:val="19"/>
          <w:spacing w:val="3"/>
        </w:rPr>
        <w:t>used</w:t>
      </w:r>
      <w:r>
        <w:rPr>
          <w:sz w:val="19"/>
          <w:szCs w:val="19"/>
        </w:rPr>
        <w:t xml:space="preserve"> </w:t>
      </w:r>
      <w:r>
        <w:rPr>
          <w:sz w:val="19"/>
          <w:szCs w:val="19"/>
          <w:spacing w:val="4"/>
        </w:rPr>
        <w:t>for specific aspects of the</w:t>
      </w:r>
      <w:r>
        <w:rPr>
          <w:sz w:val="19"/>
          <w:szCs w:val="19"/>
          <w:spacing w:val="11"/>
        </w:rPr>
        <w:t xml:space="preserve"> </w:t>
      </w:r>
      <w:r>
        <w:rPr>
          <w:sz w:val="19"/>
          <w:szCs w:val="19"/>
          <w:spacing w:val="4"/>
        </w:rPr>
        <w:t>guid</w:t>
      </w:r>
      <w:r>
        <w:rPr>
          <w:sz w:val="19"/>
          <w:szCs w:val="19"/>
          <w:spacing w:val="3"/>
        </w:rPr>
        <w:t>eline.</w:t>
      </w:r>
    </w:p>
    <w:p>
      <w:pPr>
        <w:spacing w:line="245" w:lineRule="auto"/>
        <w:sectPr>
          <w:footerReference w:type="default" r:id="rId24"/>
          <w:pgSz w:w="11907" w:h="16839"/>
          <w:pgMar w:top="967" w:right="1615" w:bottom="943" w:left="1269" w:header="690" w:footer="690" w:gutter="0"/>
        </w:sectPr>
        <w:rPr>
          <w:sz w:val="19"/>
          <w:szCs w:val="19"/>
        </w:rPr>
      </w:pPr>
    </w:p>
    <w:p>
      <w:pPr>
        <w:pStyle w:val="BodyText"/>
        <w:ind w:left="34"/>
        <w:spacing w:before="235" w:line="196" w:lineRule="auto"/>
        <w:outlineLvl w:val="1"/>
        <w:rPr>
          <w:sz w:val="24"/>
          <w:szCs w:val="24"/>
        </w:rPr>
      </w:pPr>
      <w:bookmarkStart w:name="bookmark31" w:id="16"/>
      <w:bookmarkEnd w:id="16"/>
      <w:bookmarkStart w:name="bookmark12" w:id="17"/>
      <w:bookmarkEnd w:id="17"/>
      <w:r>
        <w:rPr>
          <w:sz w:val="24"/>
          <w:szCs w:val="24"/>
          <w:b/>
          <w:bCs/>
          <w:spacing w:val="-2"/>
        </w:rPr>
        <w:t>2.5</w:t>
      </w:r>
      <w:r>
        <w:rPr>
          <w:sz w:val="24"/>
          <w:szCs w:val="24"/>
          <w:b/>
          <w:bCs/>
          <w:spacing w:val="7"/>
        </w:rPr>
        <w:t xml:space="preserve">     </w:t>
      </w:r>
      <w:r>
        <w:rPr>
          <w:sz w:val="24"/>
          <w:szCs w:val="24"/>
          <w:b/>
          <w:bCs/>
          <w:spacing w:val="-2"/>
        </w:rPr>
        <w:t>Consultation</w:t>
      </w:r>
    </w:p>
    <w:p>
      <w:pPr>
        <w:pStyle w:val="BodyText"/>
        <w:ind w:left="43"/>
        <w:spacing w:before="39" w:line="272" w:lineRule="exact"/>
        <w:rPr>
          <w:sz w:val="19"/>
          <w:szCs w:val="19"/>
        </w:rPr>
      </w:pPr>
      <w:r>
        <w:rPr>
          <w:sz w:val="19"/>
          <w:szCs w:val="19"/>
          <w:spacing w:val="5"/>
          <w:position w:val="3"/>
        </w:rPr>
        <w:t>Major consultative an</w:t>
      </w:r>
      <w:r>
        <w:rPr>
          <w:sz w:val="19"/>
          <w:szCs w:val="19"/>
          <w:spacing w:val="4"/>
          <w:position w:val="3"/>
        </w:rPr>
        <w:t>d development processes occurred between</w:t>
      </w:r>
      <w:r>
        <w:rPr>
          <w:sz w:val="19"/>
          <w:szCs w:val="19"/>
          <w:spacing w:val="6"/>
          <w:position w:val="3"/>
        </w:rPr>
        <w:t xml:space="preserve"> </w:t>
      </w:r>
      <w:r>
        <w:rPr>
          <w:sz w:val="19"/>
          <w:szCs w:val="19"/>
          <w:spacing w:val="4"/>
          <w:position w:val="3"/>
        </w:rPr>
        <w:t>August</w:t>
      </w:r>
      <w:r>
        <w:rPr>
          <w:sz w:val="19"/>
          <w:szCs w:val="19"/>
          <w:spacing w:val="8"/>
          <w:position w:val="3"/>
        </w:rPr>
        <w:t xml:space="preserve"> </w:t>
      </w:r>
      <w:r>
        <w:rPr>
          <w:sz w:val="19"/>
          <w:szCs w:val="19"/>
          <w:spacing w:val="4"/>
          <w:position w:val="3"/>
        </w:rPr>
        <w:t>2022</w:t>
      </w:r>
      <w:r>
        <w:rPr>
          <w:sz w:val="19"/>
          <w:szCs w:val="19"/>
          <w:spacing w:val="12"/>
          <w:position w:val="3"/>
        </w:rPr>
        <w:t xml:space="preserve"> </w:t>
      </w:r>
      <w:r>
        <w:rPr>
          <w:sz w:val="19"/>
          <w:szCs w:val="19"/>
          <w:spacing w:val="4"/>
          <w:position w:val="3"/>
        </w:rPr>
        <w:t>and</w:t>
      </w:r>
      <w:r>
        <w:rPr>
          <w:sz w:val="19"/>
          <w:szCs w:val="19"/>
          <w:spacing w:val="18"/>
          <w:w w:val="101"/>
          <w:position w:val="3"/>
        </w:rPr>
        <w:t xml:space="preserve"> </w:t>
      </w:r>
      <w:r>
        <w:rPr>
          <w:sz w:val="19"/>
          <w:szCs w:val="19"/>
          <w:spacing w:val="4"/>
          <w:position w:val="3"/>
        </w:rPr>
        <w:t>February</w:t>
      </w:r>
      <w:r>
        <w:rPr>
          <w:sz w:val="19"/>
          <w:szCs w:val="19"/>
          <w:spacing w:val="9"/>
          <w:position w:val="3"/>
        </w:rPr>
        <w:t xml:space="preserve"> </w:t>
      </w:r>
      <w:r>
        <w:rPr>
          <w:sz w:val="19"/>
          <w:szCs w:val="19"/>
          <w:spacing w:val="4"/>
          <w:position w:val="3"/>
        </w:rPr>
        <w:t>2023.</w:t>
      </w:r>
    </w:p>
    <w:p>
      <w:pPr>
        <w:pStyle w:val="BodyText"/>
        <w:ind w:left="32"/>
        <w:spacing w:before="257" w:line="193" w:lineRule="auto"/>
        <w:outlineLvl w:val="0"/>
        <w:rPr>
          <w:sz w:val="18"/>
          <w:szCs w:val="18"/>
        </w:rPr>
      </w:pPr>
      <w:bookmarkStart w:name="bookmark38" w:id="18"/>
      <w:bookmarkEnd w:id="18"/>
      <w:r>
        <w:rPr>
          <w:sz w:val="18"/>
          <w:szCs w:val="18"/>
        </w:rPr>
        <w:t>Table 4. Major guideline devel</w:t>
      </w:r>
      <w:r>
        <w:rPr>
          <w:sz w:val="18"/>
          <w:szCs w:val="18"/>
          <w:spacing w:val="-1"/>
        </w:rPr>
        <w:t>opment</w:t>
      </w:r>
      <w:r>
        <w:rPr>
          <w:sz w:val="18"/>
          <w:szCs w:val="18"/>
          <w:spacing w:val="12"/>
          <w:w w:val="101"/>
        </w:rPr>
        <w:t xml:space="preserve"> </w:t>
      </w:r>
      <w:r>
        <w:rPr>
          <w:sz w:val="18"/>
          <w:szCs w:val="18"/>
          <w:spacing w:val="-1"/>
        </w:rPr>
        <w:t>processes</w:t>
      </w:r>
    </w:p>
    <w:p>
      <w:pPr>
        <w:spacing w:line="120" w:lineRule="exact"/>
        <w:rPr/>
      </w:pPr>
      <w:r/>
    </w:p>
    <w:tbl>
      <w:tblPr>
        <w:tblStyle w:val="TableNormal"/>
        <w:tblW w:w="8958"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0"/>
        <w:gridCol w:w="7028"/>
      </w:tblGrid>
      <w:tr>
        <w:trPr>
          <w:trHeight w:val="321" w:hRule="atLeast"/>
        </w:trPr>
        <w:tc>
          <w:tcPr>
            <w:shd w:val="clear" w:fill="DADADA"/>
            <w:tcW w:w="1930" w:type="dxa"/>
            <w:vAlign w:val="top"/>
          </w:tcPr>
          <w:p>
            <w:pPr>
              <w:pStyle w:val="TableText"/>
              <w:ind w:left="122"/>
              <w:spacing w:before="92" w:line="201" w:lineRule="auto"/>
              <w:rPr/>
            </w:pPr>
            <w:r>
              <w:rPr>
                <w:b/>
                <w:bCs/>
                <w:spacing w:val="3"/>
              </w:rPr>
              <w:t>Process</w:t>
            </w:r>
          </w:p>
        </w:tc>
        <w:tc>
          <w:tcPr>
            <w:shd w:val="clear" w:fill="DADADA"/>
            <w:tcW w:w="7028" w:type="dxa"/>
            <w:vAlign w:val="top"/>
          </w:tcPr>
          <w:p>
            <w:pPr>
              <w:pStyle w:val="TableText"/>
              <w:ind w:left="105"/>
              <w:spacing w:before="92" w:line="203" w:lineRule="auto"/>
              <w:rPr/>
            </w:pPr>
            <w:r>
              <w:rPr>
                <w:b/>
                <w:bCs/>
                <w:spacing w:val="4"/>
              </w:rPr>
              <w:t>Activity</w:t>
            </w:r>
          </w:p>
        </w:tc>
      </w:tr>
      <w:tr>
        <w:trPr>
          <w:trHeight w:val="477" w:hRule="atLeast"/>
        </w:trPr>
        <w:tc>
          <w:tcPr>
            <w:tcW w:w="1930" w:type="dxa"/>
            <w:vAlign w:val="top"/>
          </w:tcPr>
          <w:p>
            <w:pPr>
              <w:pStyle w:val="TableText"/>
              <w:ind w:left="117"/>
              <w:spacing w:before="162" w:line="203" w:lineRule="auto"/>
              <w:rPr/>
            </w:pPr>
            <w:r>
              <w:rPr>
                <w:b/>
                <w:bCs/>
                <w:spacing w:val="2"/>
              </w:rPr>
              <w:t>Clinical</w:t>
            </w:r>
            <w:r>
              <w:rPr>
                <w:b/>
                <w:bCs/>
                <w:spacing w:val="26"/>
              </w:rPr>
              <w:t xml:space="preserve"> </w:t>
            </w:r>
            <w:r>
              <w:rPr>
                <w:b/>
                <w:bCs/>
                <w:spacing w:val="2"/>
              </w:rPr>
              <w:t>leads</w:t>
            </w:r>
          </w:p>
        </w:tc>
        <w:tc>
          <w:tcPr>
            <w:tcW w:w="7028" w:type="dxa"/>
            <w:vAlign w:val="top"/>
          </w:tcPr>
          <w:p>
            <w:pPr>
              <w:pStyle w:val="TableText"/>
              <w:ind w:left="342" w:right="932" w:hanging="227"/>
              <w:spacing w:before="57" w:line="225" w:lineRule="auto"/>
              <w:rPr/>
            </w:pPr>
            <w:r>
              <w:rPr>
                <w:spacing w:val="4"/>
              </w:rPr>
              <w:t>•</w:t>
            </w:r>
            <w:r>
              <w:rPr>
                <w:spacing w:val="24"/>
                <w:w w:val="101"/>
              </w:rPr>
              <w:t xml:space="preserve">  </w:t>
            </w:r>
            <w:r>
              <w:rPr>
                <w:spacing w:val="4"/>
              </w:rPr>
              <w:t>The nominated co-clinical</w:t>
            </w:r>
            <w:r>
              <w:rPr>
                <w:spacing w:val="16"/>
                <w:w w:val="101"/>
              </w:rPr>
              <w:t xml:space="preserve"> </w:t>
            </w:r>
            <w:r>
              <w:rPr>
                <w:spacing w:val="4"/>
              </w:rPr>
              <w:t>leads were approved</w:t>
            </w:r>
            <w:r>
              <w:rPr>
                <w:spacing w:val="17"/>
                <w:w w:val="101"/>
              </w:rPr>
              <w:t xml:space="preserve"> </w:t>
            </w:r>
            <w:r>
              <w:rPr>
                <w:spacing w:val="4"/>
              </w:rPr>
              <w:t>by QCG</w:t>
            </w:r>
            <w:r>
              <w:rPr>
                <w:spacing w:val="12"/>
              </w:rPr>
              <w:t xml:space="preserve"> </w:t>
            </w:r>
            <w:r>
              <w:rPr>
                <w:spacing w:val="4"/>
              </w:rPr>
              <w:t>Steering</w:t>
            </w:r>
            <w:r>
              <w:rPr/>
              <w:t xml:space="preserve"> </w:t>
            </w:r>
            <w:r>
              <w:rPr>
                <w:spacing w:val="4"/>
              </w:rPr>
              <w:t>Committee</w:t>
            </w:r>
          </w:p>
        </w:tc>
      </w:tr>
      <w:tr>
        <w:trPr>
          <w:trHeight w:val="707" w:hRule="atLeast"/>
        </w:trPr>
        <w:tc>
          <w:tcPr>
            <w:tcW w:w="1930" w:type="dxa"/>
            <w:vAlign w:val="top"/>
          </w:tcPr>
          <w:p>
            <w:pPr>
              <w:pStyle w:val="TableText"/>
              <w:ind w:left="117"/>
              <w:spacing w:before="165" w:line="203" w:lineRule="auto"/>
              <w:rPr/>
            </w:pPr>
            <w:r>
              <w:rPr>
                <w:b/>
                <w:bCs/>
                <w:spacing w:val="5"/>
              </w:rPr>
              <w:t>Consumer</w:t>
            </w:r>
          </w:p>
          <w:p>
            <w:pPr>
              <w:pStyle w:val="TableText"/>
              <w:ind w:left="121"/>
              <w:spacing w:before="47" w:line="203" w:lineRule="auto"/>
              <w:rPr/>
            </w:pPr>
            <w:r>
              <w:rPr>
                <w:b/>
                <w:bCs/>
                <w:spacing w:val="3"/>
              </w:rPr>
              <w:t>participation</w:t>
            </w:r>
          </w:p>
        </w:tc>
        <w:tc>
          <w:tcPr>
            <w:tcW w:w="7028" w:type="dxa"/>
            <w:vAlign w:val="top"/>
          </w:tcPr>
          <w:p>
            <w:pPr>
              <w:pStyle w:val="TableText"/>
              <w:ind w:left="339" w:right="489" w:hanging="224"/>
              <w:spacing w:line="255" w:lineRule="auto"/>
              <w:rPr/>
            </w:pPr>
            <w:r>
              <w:rPr>
                <w:spacing w:val="5"/>
              </w:rPr>
              <w:t>•</w:t>
            </w:r>
            <w:r>
              <w:rPr>
                <w:spacing w:val="20"/>
                <w:w w:val="101"/>
              </w:rPr>
              <w:t xml:space="preserve">  </w:t>
            </w:r>
            <w:r>
              <w:rPr>
                <w:spacing w:val="5"/>
              </w:rPr>
              <w:t>Consumer participation wa</w:t>
            </w:r>
            <w:r>
              <w:rPr>
                <w:spacing w:val="4"/>
              </w:rPr>
              <w:t>s</w:t>
            </w:r>
            <w:r>
              <w:rPr>
                <w:spacing w:val="17"/>
              </w:rPr>
              <w:t xml:space="preserve"> </w:t>
            </w:r>
            <w:r>
              <w:rPr>
                <w:spacing w:val="4"/>
              </w:rPr>
              <w:t>invited from a range of consumer focused</w:t>
            </w:r>
            <w:r>
              <w:rPr/>
              <w:t xml:space="preserve"> </w:t>
            </w:r>
            <w:r>
              <w:rPr>
                <w:spacing w:val="4"/>
              </w:rPr>
              <w:t>organisations who had previously accepted an</w:t>
            </w:r>
            <w:r>
              <w:rPr>
                <w:spacing w:val="21"/>
                <w:w w:val="101"/>
              </w:rPr>
              <w:t xml:space="preserve"> </w:t>
            </w:r>
            <w:r>
              <w:rPr>
                <w:spacing w:val="4"/>
              </w:rPr>
              <w:t>invitation for</w:t>
            </w:r>
            <w:r>
              <w:rPr>
                <w:spacing w:val="7"/>
              </w:rPr>
              <w:t xml:space="preserve"> </w:t>
            </w:r>
            <w:r>
              <w:rPr>
                <w:spacing w:val="4"/>
              </w:rPr>
              <w:t>on-going</w:t>
            </w:r>
            <w:r>
              <w:rPr/>
              <w:t xml:space="preserve">   </w:t>
            </w:r>
            <w:r>
              <w:rPr>
                <w:spacing w:val="4"/>
              </w:rPr>
              <w:t>involvement with QCG</w:t>
            </w:r>
          </w:p>
        </w:tc>
      </w:tr>
      <w:tr>
        <w:trPr>
          <w:trHeight w:val="1438" w:hRule="atLeast"/>
        </w:trPr>
        <w:tc>
          <w:tcPr>
            <w:tcW w:w="1930" w:type="dxa"/>
            <w:vAlign w:val="top"/>
          </w:tcPr>
          <w:p>
            <w:pPr>
              <w:pStyle w:val="TableText"/>
              <w:spacing w:line="294" w:lineRule="auto"/>
              <w:rPr>
                <w:sz w:val="21"/>
              </w:rPr>
            </w:pPr>
            <w:r/>
          </w:p>
          <w:p>
            <w:pPr>
              <w:pStyle w:val="TableText"/>
              <w:spacing w:line="295" w:lineRule="auto"/>
              <w:rPr>
                <w:sz w:val="21"/>
              </w:rPr>
            </w:pPr>
            <w:r/>
          </w:p>
          <w:p>
            <w:pPr>
              <w:pStyle w:val="TableText"/>
              <w:ind w:left="108"/>
              <w:spacing w:before="55" w:line="203" w:lineRule="auto"/>
              <w:rPr/>
            </w:pPr>
            <w:r>
              <w:rPr>
                <w:b/>
                <w:bCs/>
                <w:spacing w:val="3"/>
              </w:rPr>
              <w:t>Working</w:t>
            </w:r>
            <w:r>
              <w:rPr>
                <w:b/>
                <w:bCs/>
                <w:spacing w:val="26"/>
                <w:w w:val="101"/>
              </w:rPr>
              <w:t xml:space="preserve"> </w:t>
            </w:r>
            <w:r>
              <w:rPr>
                <w:b/>
                <w:bCs/>
                <w:spacing w:val="3"/>
              </w:rPr>
              <w:t>party</w:t>
            </w:r>
          </w:p>
        </w:tc>
        <w:tc>
          <w:tcPr>
            <w:tcW w:w="7028" w:type="dxa"/>
            <w:vAlign w:val="top"/>
          </w:tcPr>
          <w:p>
            <w:pPr>
              <w:pStyle w:val="TableText"/>
              <w:ind w:left="341" w:right="901" w:hanging="226"/>
              <w:spacing w:line="266" w:lineRule="auto"/>
              <w:rPr/>
            </w:pPr>
            <w:r>
              <w:rPr>
                <w:spacing w:val="5"/>
              </w:rPr>
              <w:t>•  An</w:t>
            </w:r>
            <w:r>
              <w:rPr>
                <w:spacing w:val="20"/>
                <w:w w:val="101"/>
              </w:rPr>
              <w:t xml:space="preserve"> </w:t>
            </w:r>
            <w:r>
              <w:rPr>
                <w:spacing w:val="5"/>
              </w:rPr>
              <w:t>EOI for workin</w:t>
            </w:r>
            <w:r>
              <w:rPr>
                <w:spacing w:val="4"/>
              </w:rPr>
              <w:t>g</w:t>
            </w:r>
            <w:r>
              <w:rPr>
                <w:spacing w:val="17"/>
                <w:w w:val="101"/>
              </w:rPr>
              <w:t xml:space="preserve"> </w:t>
            </w:r>
            <w:r>
              <w:rPr>
                <w:spacing w:val="4"/>
              </w:rPr>
              <w:t>party</w:t>
            </w:r>
            <w:r>
              <w:rPr>
                <w:spacing w:val="17"/>
              </w:rPr>
              <w:t xml:space="preserve"> </w:t>
            </w:r>
            <w:r>
              <w:rPr>
                <w:spacing w:val="4"/>
              </w:rPr>
              <w:t>membership was distributed via email</w:t>
            </w:r>
            <w:r>
              <w:rPr>
                <w:spacing w:val="5"/>
              </w:rPr>
              <w:t xml:space="preserve"> </w:t>
            </w:r>
            <w:r>
              <w:rPr>
                <w:spacing w:val="4"/>
              </w:rPr>
              <w:t>to</w:t>
            </w:r>
            <w:r>
              <w:rPr/>
              <w:t xml:space="preserve"> </w:t>
            </w:r>
            <w:r>
              <w:rPr>
                <w:spacing w:val="4"/>
              </w:rPr>
              <w:t>Queensland clinicians and stakeholders</w:t>
            </w:r>
            <w:r>
              <w:rPr>
                <w:spacing w:val="17"/>
              </w:rPr>
              <w:t xml:space="preserve"> </w:t>
            </w:r>
            <w:r>
              <w:rPr>
                <w:spacing w:val="4"/>
              </w:rPr>
              <w:t>in July</w:t>
            </w:r>
            <w:r>
              <w:rPr>
                <w:spacing w:val="9"/>
              </w:rPr>
              <w:t xml:space="preserve"> </w:t>
            </w:r>
            <w:r>
              <w:rPr>
                <w:spacing w:val="4"/>
              </w:rPr>
              <w:t>2</w:t>
            </w:r>
            <w:r>
              <w:rPr>
                <w:spacing w:val="3"/>
              </w:rPr>
              <w:t>022</w:t>
            </w:r>
          </w:p>
          <w:p>
            <w:pPr>
              <w:pStyle w:val="TableText"/>
              <w:ind w:left="115"/>
              <w:spacing w:line="258" w:lineRule="exact"/>
              <w:rPr/>
            </w:pPr>
            <w:r>
              <w:rPr>
                <w:spacing w:val="4"/>
                <w:position w:val="3"/>
              </w:rPr>
              <w:t>•</w:t>
            </w:r>
            <w:r>
              <w:rPr>
                <w:spacing w:val="23"/>
                <w:w w:val="101"/>
                <w:position w:val="3"/>
              </w:rPr>
              <w:t xml:space="preserve">  </w:t>
            </w:r>
            <w:r>
              <w:rPr>
                <w:spacing w:val="4"/>
                <w:position w:val="3"/>
              </w:rPr>
              <w:t>The working party was</w:t>
            </w:r>
            <w:r>
              <w:rPr>
                <w:spacing w:val="16"/>
                <w:w w:val="101"/>
                <w:position w:val="3"/>
              </w:rPr>
              <w:t xml:space="preserve"> </w:t>
            </w:r>
            <w:r>
              <w:rPr>
                <w:spacing w:val="4"/>
                <w:position w:val="3"/>
              </w:rPr>
              <w:t>recruited from responses</w:t>
            </w:r>
            <w:r>
              <w:rPr>
                <w:spacing w:val="16"/>
                <w:w w:val="101"/>
                <w:position w:val="3"/>
              </w:rPr>
              <w:t xml:space="preserve"> </w:t>
            </w:r>
            <w:r>
              <w:rPr>
                <w:spacing w:val="4"/>
                <w:position w:val="3"/>
              </w:rPr>
              <w:t>received</w:t>
            </w:r>
          </w:p>
          <w:p>
            <w:pPr>
              <w:pStyle w:val="TableText"/>
              <w:ind w:left="345" w:right="145" w:hanging="230"/>
              <w:spacing w:before="34" w:line="228" w:lineRule="auto"/>
              <w:rPr/>
            </w:pPr>
            <w:r>
              <w:rPr>
                <w:spacing w:val="4"/>
              </w:rPr>
              <w:t>•</w:t>
            </w:r>
            <w:r>
              <w:rPr>
                <w:spacing w:val="21"/>
              </w:rPr>
              <w:t xml:space="preserve">  </w:t>
            </w:r>
            <w:r>
              <w:rPr>
                <w:spacing w:val="4"/>
              </w:rPr>
              <w:t>Working party</w:t>
            </w:r>
            <w:r>
              <w:rPr>
                <w:spacing w:val="17"/>
                <w:w w:val="101"/>
              </w:rPr>
              <w:t xml:space="preserve"> </w:t>
            </w:r>
            <w:r>
              <w:rPr>
                <w:spacing w:val="4"/>
              </w:rPr>
              <w:t>members who participated</w:t>
            </w:r>
            <w:r>
              <w:rPr>
                <w:spacing w:val="17"/>
                <w:w w:val="101"/>
              </w:rPr>
              <w:t xml:space="preserve"> </w:t>
            </w:r>
            <w:r>
              <w:rPr>
                <w:spacing w:val="4"/>
              </w:rPr>
              <w:t>in the working party</w:t>
            </w:r>
            <w:r>
              <w:rPr>
                <w:spacing w:val="11"/>
              </w:rPr>
              <w:t xml:space="preserve"> </w:t>
            </w:r>
            <w:r>
              <w:rPr>
                <w:spacing w:val="4"/>
              </w:rPr>
              <w:t>consultation</w:t>
            </w:r>
            <w:r>
              <w:rPr/>
              <w:t xml:space="preserve"> </w:t>
            </w:r>
            <w:r>
              <w:rPr>
                <w:spacing w:val="4"/>
              </w:rPr>
              <w:t>processes are acknowledged in the</w:t>
            </w:r>
            <w:r>
              <w:rPr>
                <w:spacing w:val="17"/>
              </w:rPr>
              <w:t xml:space="preserve"> </w:t>
            </w:r>
            <w:r>
              <w:rPr>
                <w:spacing w:val="4"/>
              </w:rPr>
              <w:t>guideline</w:t>
            </w:r>
          </w:p>
          <w:p>
            <w:pPr>
              <w:pStyle w:val="TableText"/>
              <w:ind w:left="115"/>
              <w:spacing w:before="60" w:line="192" w:lineRule="auto"/>
              <w:rPr/>
            </w:pPr>
            <w:r>
              <w:rPr>
                <w:spacing w:val="4"/>
              </w:rPr>
              <w:t>•</w:t>
            </w:r>
            <w:r>
              <w:rPr>
                <w:spacing w:val="19"/>
              </w:rPr>
              <w:t xml:space="preserve">  </w:t>
            </w:r>
            <w:r>
              <w:rPr>
                <w:spacing w:val="4"/>
              </w:rPr>
              <w:t>Working party consultation occurred in</w:t>
            </w:r>
            <w:r>
              <w:rPr>
                <w:spacing w:val="12"/>
              </w:rPr>
              <w:t xml:space="preserve"> </w:t>
            </w:r>
            <w:r>
              <w:rPr>
                <w:spacing w:val="4"/>
              </w:rPr>
              <w:t>a</w:t>
            </w:r>
            <w:r>
              <w:rPr>
                <w:spacing w:val="5"/>
              </w:rPr>
              <w:t xml:space="preserve"> </w:t>
            </w:r>
            <w:r>
              <w:rPr>
                <w:spacing w:val="4"/>
              </w:rPr>
              <w:t>virtual</w:t>
            </w:r>
            <w:r>
              <w:rPr>
                <w:spacing w:val="10"/>
              </w:rPr>
              <w:t xml:space="preserve"> </w:t>
            </w:r>
            <w:r>
              <w:rPr>
                <w:spacing w:val="4"/>
              </w:rPr>
              <w:t>group</w:t>
            </w:r>
            <w:r>
              <w:rPr>
                <w:spacing w:val="7"/>
              </w:rPr>
              <w:t xml:space="preserve"> </w:t>
            </w:r>
            <w:r>
              <w:rPr>
                <w:spacing w:val="4"/>
              </w:rPr>
              <w:t>via</w:t>
            </w:r>
            <w:r>
              <w:rPr>
                <w:spacing w:val="9"/>
              </w:rPr>
              <w:t xml:space="preserve"> </w:t>
            </w:r>
            <w:r>
              <w:rPr>
                <w:spacing w:val="4"/>
              </w:rPr>
              <w:t>email</w:t>
            </w:r>
          </w:p>
        </w:tc>
      </w:tr>
      <w:tr>
        <w:trPr>
          <w:trHeight w:val="1210" w:hRule="atLeast"/>
        </w:trPr>
        <w:tc>
          <w:tcPr>
            <w:tcW w:w="1930" w:type="dxa"/>
            <w:vAlign w:val="top"/>
          </w:tcPr>
          <w:p>
            <w:pPr>
              <w:pStyle w:val="TableText"/>
              <w:spacing w:line="352" w:lineRule="auto"/>
              <w:rPr>
                <w:sz w:val="21"/>
              </w:rPr>
            </w:pPr>
            <w:r/>
          </w:p>
          <w:p>
            <w:pPr>
              <w:pStyle w:val="TableText"/>
              <w:ind w:left="114"/>
              <w:spacing w:before="55" w:line="204" w:lineRule="auto"/>
              <w:rPr/>
            </w:pPr>
            <w:r>
              <w:rPr>
                <w:b/>
                <w:bCs/>
                <w:spacing w:val="4"/>
              </w:rPr>
              <w:t>Statewide</w:t>
            </w:r>
          </w:p>
          <w:p>
            <w:pPr>
              <w:pStyle w:val="TableText"/>
              <w:ind w:left="116"/>
              <w:spacing w:before="47" w:line="201" w:lineRule="auto"/>
              <w:rPr/>
            </w:pPr>
            <w:r>
              <w:rPr>
                <w:b/>
                <w:bCs/>
                <w:spacing w:val="4"/>
              </w:rPr>
              <w:t>consultation</w:t>
            </w:r>
          </w:p>
        </w:tc>
        <w:tc>
          <w:tcPr>
            <w:tcW w:w="7028" w:type="dxa"/>
            <w:vAlign w:val="top"/>
          </w:tcPr>
          <w:p>
            <w:pPr>
              <w:pStyle w:val="TableText"/>
              <w:ind w:left="339" w:right="499" w:hanging="224"/>
              <w:spacing w:line="273" w:lineRule="auto"/>
              <w:rPr/>
            </w:pPr>
            <w:r>
              <w:rPr>
                <w:spacing w:val="5"/>
              </w:rPr>
              <w:t>•</w:t>
            </w:r>
            <w:r>
              <w:rPr>
                <w:spacing w:val="20"/>
                <w:w w:val="101"/>
              </w:rPr>
              <w:t xml:space="preserve">  </w:t>
            </w:r>
            <w:r>
              <w:rPr>
                <w:spacing w:val="5"/>
              </w:rPr>
              <w:t>Consultation was</w:t>
            </w:r>
            <w:r>
              <w:rPr>
                <w:spacing w:val="17"/>
              </w:rPr>
              <w:t xml:space="preserve"> </w:t>
            </w:r>
            <w:r>
              <w:rPr>
                <w:spacing w:val="5"/>
              </w:rPr>
              <w:t>invit</w:t>
            </w:r>
            <w:r>
              <w:rPr>
                <w:spacing w:val="4"/>
              </w:rPr>
              <w:t>ed from Queensland clinicians and stakeholders</w:t>
            </w:r>
            <w:r>
              <w:rPr/>
              <w:t xml:space="preserve"> </w:t>
            </w:r>
            <w:r>
              <w:rPr/>
              <w:t>during</w:t>
            </w:r>
            <w:r>
              <w:rPr>
                <w:spacing w:val="25"/>
              </w:rPr>
              <w:t xml:space="preserve"> </w:t>
            </w:r>
            <w:r>
              <w:rPr/>
              <w:t>November</w:t>
            </w:r>
            <w:r>
              <w:rPr>
                <w:spacing w:val="13"/>
              </w:rPr>
              <w:t xml:space="preserve"> 2022–</w:t>
            </w:r>
            <w:r>
              <w:rPr/>
              <w:t>December</w:t>
            </w:r>
            <w:r>
              <w:rPr>
                <w:spacing w:val="13"/>
              </w:rPr>
              <w:t xml:space="preserve"> 2022</w:t>
            </w:r>
          </w:p>
          <w:p>
            <w:pPr>
              <w:pStyle w:val="TableText"/>
              <w:ind w:left="115"/>
              <w:spacing w:before="37" w:line="200" w:lineRule="auto"/>
              <w:rPr/>
            </w:pPr>
            <w:r>
              <w:rPr>
                <w:spacing w:val="4"/>
              </w:rPr>
              <w:t>•</w:t>
            </w:r>
            <w:r>
              <w:rPr>
                <w:spacing w:val="24"/>
                <w:w w:val="101"/>
              </w:rPr>
              <w:t xml:space="preserve">  </w:t>
            </w:r>
            <w:r>
              <w:rPr>
                <w:spacing w:val="4"/>
              </w:rPr>
              <w:t>Feedback was</w:t>
            </w:r>
            <w:r>
              <w:rPr>
                <w:spacing w:val="17"/>
              </w:rPr>
              <w:t xml:space="preserve"> </w:t>
            </w:r>
            <w:r>
              <w:rPr>
                <w:spacing w:val="4"/>
              </w:rPr>
              <w:t>received primarily via email</w:t>
            </w:r>
          </w:p>
          <w:p>
            <w:pPr>
              <w:pStyle w:val="TableText"/>
              <w:ind w:left="345" w:right="345" w:hanging="230"/>
              <w:spacing w:line="265" w:lineRule="auto"/>
              <w:rPr/>
            </w:pPr>
            <w:r>
              <w:rPr>
                <w:spacing w:val="5"/>
              </w:rPr>
              <w:t>•  All feedback was com</w:t>
            </w:r>
            <w:r>
              <w:rPr>
                <w:spacing w:val="4"/>
              </w:rPr>
              <w:t>piled and</w:t>
            </w:r>
            <w:r>
              <w:rPr>
                <w:spacing w:val="18"/>
                <w:w w:val="101"/>
              </w:rPr>
              <w:t xml:space="preserve"> </w:t>
            </w:r>
            <w:r>
              <w:rPr>
                <w:spacing w:val="4"/>
              </w:rPr>
              <w:t>provided to</w:t>
            </w:r>
            <w:r>
              <w:rPr>
                <w:spacing w:val="5"/>
              </w:rPr>
              <w:t xml:space="preserve"> </w:t>
            </w:r>
            <w:r>
              <w:rPr>
                <w:spacing w:val="4"/>
              </w:rPr>
              <w:t>the</w:t>
            </w:r>
            <w:r>
              <w:rPr>
                <w:spacing w:val="10"/>
              </w:rPr>
              <w:t xml:space="preserve"> </w:t>
            </w:r>
            <w:r>
              <w:rPr>
                <w:spacing w:val="4"/>
              </w:rPr>
              <w:t>clinical</w:t>
            </w:r>
            <w:r>
              <w:rPr>
                <w:spacing w:val="16"/>
                <w:w w:val="101"/>
              </w:rPr>
              <w:t xml:space="preserve"> </w:t>
            </w:r>
            <w:r>
              <w:rPr>
                <w:spacing w:val="4"/>
              </w:rPr>
              <w:t>lead</w:t>
            </w:r>
            <w:r>
              <w:rPr>
                <w:spacing w:val="9"/>
              </w:rPr>
              <w:t xml:space="preserve"> </w:t>
            </w:r>
            <w:r>
              <w:rPr>
                <w:spacing w:val="4"/>
              </w:rPr>
              <w:t>and working</w:t>
            </w:r>
            <w:r>
              <w:rPr/>
              <w:t xml:space="preserve"> </w:t>
            </w:r>
            <w:r>
              <w:rPr>
                <w:spacing w:val="4"/>
              </w:rPr>
              <w:t>party</w:t>
            </w:r>
            <w:r>
              <w:rPr>
                <w:spacing w:val="17"/>
              </w:rPr>
              <w:t xml:space="preserve"> </w:t>
            </w:r>
            <w:r>
              <w:rPr>
                <w:spacing w:val="4"/>
              </w:rPr>
              <w:t>members for review and</w:t>
            </w:r>
            <w:r>
              <w:rPr>
                <w:spacing w:val="10"/>
              </w:rPr>
              <w:t xml:space="preserve"> </w:t>
            </w:r>
            <w:r>
              <w:rPr>
                <w:spacing w:val="4"/>
              </w:rPr>
              <w:t>comme</w:t>
            </w:r>
            <w:r>
              <w:rPr>
                <w:spacing w:val="3"/>
              </w:rPr>
              <w:t>nt</w:t>
            </w:r>
          </w:p>
        </w:tc>
      </w:tr>
    </w:tbl>
    <w:p>
      <w:pPr>
        <w:pStyle w:val="BodyText"/>
        <w:spacing w:line="399" w:lineRule="auto"/>
        <w:rPr/>
      </w:pPr>
      <w:r/>
    </w:p>
    <w:p>
      <w:pPr>
        <w:pStyle w:val="BodyText"/>
        <w:ind w:left="34"/>
        <w:spacing w:before="69" w:line="194" w:lineRule="auto"/>
        <w:outlineLvl w:val="1"/>
        <w:rPr>
          <w:sz w:val="24"/>
          <w:szCs w:val="24"/>
        </w:rPr>
      </w:pPr>
      <w:bookmarkStart w:name="bookmark13" w:id="19"/>
      <w:bookmarkEnd w:id="19"/>
      <w:r>
        <w:rPr>
          <w:sz w:val="24"/>
          <w:szCs w:val="24"/>
          <w:b/>
          <w:bCs/>
          <w:spacing w:val="-2"/>
        </w:rPr>
        <w:t>2.6</w:t>
      </w:r>
      <w:r>
        <w:rPr>
          <w:sz w:val="24"/>
          <w:szCs w:val="24"/>
          <w:b/>
          <w:bCs/>
          <w:spacing w:val="7"/>
        </w:rPr>
        <w:t xml:space="preserve">     </w:t>
      </w:r>
      <w:r>
        <w:rPr>
          <w:sz w:val="24"/>
          <w:szCs w:val="24"/>
          <w:b/>
          <w:bCs/>
          <w:spacing w:val="-2"/>
        </w:rPr>
        <w:t>Endorsement</w:t>
      </w:r>
    </w:p>
    <w:p>
      <w:pPr>
        <w:pStyle w:val="BodyText"/>
        <w:ind w:left="33"/>
        <w:spacing w:before="104" w:line="203" w:lineRule="auto"/>
        <w:rPr>
          <w:sz w:val="19"/>
          <w:szCs w:val="19"/>
        </w:rPr>
      </w:pPr>
      <w:r>
        <w:rPr>
          <w:sz w:val="19"/>
          <w:szCs w:val="19"/>
          <w:spacing w:val="4"/>
        </w:rPr>
        <w:t>The guideline was endorsed</w:t>
      </w:r>
      <w:r>
        <w:rPr>
          <w:sz w:val="19"/>
          <w:szCs w:val="19"/>
          <w:spacing w:val="18"/>
        </w:rPr>
        <w:t xml:space="preserve"> </w:t>
      </w:r>
      <w:r>
        <w:rPr>
          <w:sz w:val="19"/>
          <w:szCs w:val="19"/>
          <w:spacing w:val="4"/>
        </w:rPr>
        <w:t>by the:</w:t>
      </w:r>
    </w:p>
    <w:p>
      <w:pPr>
        <w:pStyle w:val="BodyText"/>
        <w:ind w:left="778"/>
        <w:spacing w:before="75" w:line="283" w:lineRule="exact"/>
        <w:rPr>
          <w:sz w:val="19"/>
          <w:szCs w:val="19"/>
        </w:rPr>
      </w:pPr>
      <w:r>
        <w:rPr>
          <w:sz w:val="24"/>
          <w:szCs w:val="24"/>
          <w:spacing w:val="4"/>
          <w:position w:val="4"/>
        </w:rPr>
        <w:t>•</w:t>
      </w:r>
      <w:r>
        <w:rPr>
          <w:sz w:val="24"/>
          <w:szCs w:val="24"/>
          <w:spacing w:val="28"/>
          <w:position w:val="4"/>
        </w:rPr>
        <w:t xml:space="preserve">  </w:t>
      </w:r>
      <w:r>
        <w:rPr>
          <w:sz w:val="19"/>
          <w:szCs w:val="19"/>
          <w:spacing w:val="4"/>
          <w:position w:val="4"/>
        </w:rPr>
        <w:t>Queensland Clinical Guidelines Steering Committee</w:t>
      </w:r>
      <w:r>
        <w:rPr>
          <w:sz w:val="19"/>
          <w:szCs w:val="19"/>
          <w:spacing w:val="15"/>
          <w:w w:val="101"/>
          <w:position w:val="4"/>
        </w:rPr>
        <w:t xml:space="preserve"> </w:t>
      </w:r>
      <w:r>
        <w:rPr>
          <w:sz w:val="19"/>
          <w:szCs w:val="19"/>
          <w:spacing w:val="4"/>
          <w:position w:val="4"/>
        </w:rPr>
        <w:t>in</w:t>
      </w:r>
      <w:r>
        <w:rPr>
          <w:sz w:val="19"/>
          <w:szCs w:val="19"/>
          <w:spacing w:val="21"/>
          <w:position w:val="4"/>
        </w:rPr>
        <w:t xml:space="preserve"> </w:t>
      </w:r>
      <w:r>
        <w:rPr>
          <w:sz w:val="19"/>
          <w:szCs w:val="19"/>
          <w:spacing w:val="4"/>
          <w:position w:val="4"/>
        </w:rPr>
        <w:t>February</w:t>
      </w:r>
      <w:r>
        <w:rPr>
          <w:sz w:val="19"/>
          <w:szCs w:val="19"/>
          <w:spacing w:val="9"/>
          <w:position w:val="4"/>
        </w:rPr>
        <w:t xml:space="preserve"> </w:t>
      </w:r>
      <w:r>
        <w:rPr>
          <w:sz w:val="19"/>
          <w:szCs w:val="19"/>
          <w:spacing w:val="4"/>
          <w:position w:val="4"/>
        </w:rPr>
        <w:t>2023</w:t>
      </w:r>
    </w:p>
    <w:p>
      <w:pPr>
        <w:pStyle w:val="BodyText"/>
        <w:ind w:left="778"/>
        <w:spacing w:before="3" w:line="283" w:lineRule="exact"/>
        <w:rPr>
          <w:sz w:val="19"/>
          <w:szCs w:val="19"/>
        </w:rPr>
      </w:pPr>
      <w:r>
        <w:rPr>
          <w:sz w:val="24"/>
          <w:szCs w:val="24"/>
          <w:spacing w:val="4"/>
          <w:position w:val="4"/>
        </w:rPr>
        <w:t>•</w:t>
      </w:r>
      <w:r>
        <w:rPr>
          <w:sz w:val="24"/>
          <w:szCs w:val="24"/>
          <w:spacing w:val="24"/>
          <w:position w:val="4"/>
        </w:rPr>
        <w:t xml:space="preserve">  </w:t>
      </w:r>
      <w:r>
        <w:rPr>
          <w:sz w:val="19"/>
          <w:szCs w:val="19"/>
          <w:spacing w:val="4"/>
          <w:position w:val="4"/>
        </w:rPr>
        <w:t>Queensland</w:t>
      </w:r>
      <w:r>
        <w:rPr>
          <w:sz w:val="19"/>
          <w:szCs w:val="19"/>
          <w:spacing w:val="20"/>
          <w:position w:val="4"/>
        </w:rPr>
        <w:t xml:space="preserve"> </w:t>
      </w:r>
      <w:r>
        <w:rPr>
          <w:sz w:val="19"/>
          <w:szCs w:val="19"/>
          <w:spacing w:val="4"/>
          <w:position w:val="4"/>
        </w:rPr>
        <w:t>Maternity and</w:t>
      </w:r>
      <w:r>
        <w:rPr>
          <w:sz w:val="19"/>
          <w:szCs w:val="19"/>
          <w:spacing w:val="19"/>
          <w:w w:val="101"/>
          <w:position w:val="4"/>
        </w:rPr>
        <w:t xml:space="preserve"> </w:t>
      </w:r>
      <w:r>
        <w:rPr>
          <w:sz w:val="19"/>
          <w:szCs w:val="19"/>
          <w:spacing w:val="4"/>
          <w:position w:val="4"/>
        </w:rPr>
        <w:t>Neonatal Cl</w:t>
      </w:r>
      <w:r>
        <w:rPr>
          <w:sz w:val="19"/>
          <w:szCs w:val="19"/>
          <w:spacing w:val="3"/>
          <w:position w:val="4"/>
        </w:rPr>
        <w:t>inical</w:t>
      </w:r>
      <w:r>
        <w:rPr>
          <w:sz w:val="19"/>
          <w:szCs w:val="19"/>
          <w:spacing w:val="19"/>
          <w:position w:val="4"/>
        </w:rPr>
        <w:t xml:space="preserve"> </w:t>
      </w:r>
      <w:r>
        <w:rPr>
          <w:sz w:val="19"/>
          <w:szCs w:val="19"/>
          <w:spacing w:val="3"/>
          <w:position w:val="4"/>
        </w:rPr>
        <w:t>Network</w:t>
      </w:r>
      <w:r>
        <w:rPr>
          <w:sz w:val="19"/>
          <w:szCs w:val="19"/>
          <w:spacing w:val="17"/>
          <w:position w:val="4"/>
        </w:rPr>
        <w:t xml:space="preserve"> </w:t>
      </w:r>
      <w:r>
        <w:rPr>
          <w:sz w:val="19"/>
          <w:szCs w:val="19"/>
          <w:spacing w:val="3"/>
          <w:position w:val="4"/>
        </w:rPr>
        <w:t>in</w:t>
      </w:r>
      <w:r>
        <w:rPr>
          <w:sz w:val="19"/>
          <w:szCs w:val="19"/>
          <w:spacing w:val="18"/>
          <w:position w:val="4"/>
        </w:rPr>
        <w:t xml:space="preserve"> </w:t>
      </w:r>
      <w:r>
        <w:rPr>
          <w:sz w:val="19"/>
          <w:szCs w:val="19"/>
          <w:spacing w:val="3"/>
          <w:position w:val="4"/>
        </w:rPr>
        <w:t>February 2023</w:t>
      </w:r>
    </w:p>
    <w:p>
      <w:pPr>
        <w:pStyle w:val="BodyText"/>
        <w:ind w:left="34"/>
        <w:spacing w:before="217" w:line="196" w:lineRule="auto"/>
        <w:outlineLvl w:val="1"/>
        <w:rPr>
          <w:sz w:val="24"/>
          <w:szCs w:val="24"/>
        </w:rPr>
      </w:pPr>
      <w:bookmarkStart w:name="bookmark14" w:id="20"/>
      <w:bookmarkEnd w:id="20"/>
      <w:r>
        <w:rPr>
          <w:sz w:val="24"/>
          <w:szCs w:val="24"/>
          <w:b/>
          <w:bCs/>
          <w:spacing w:val="-2"/>
        </w:rPr>
        <w:t>2.7</w:t>
      </w:r>
      <w:r>
        <w:rPr>
          <w:sz w:val="24"/>
          <w:szCs w:val="24"/>
          <w:b/>
          <w:bCs/>
          <w:spacing w:val="5"/>
        </w:rPr>
        <w:t xml:space="preserve">     </w:t>
      </w:r>
      <w:r>
        <w:rPr>
          <w:sz w:val="24"/>
          <w:szCs w:val="24"/>
          <w:b/>
          <w:bCs/>
          <w:spacing w:val="-2"/>
        </w:rPr>
        <w:t>Citation</w:t>
      </w:r>
    </w:p>
    <w:p>
      <w:pPr>
        <w:pStyle w:val="BodyText"/>
        <w:ind w:left="33"/>
        <w:spacing w:before="40" w:line="272" w:lineRule="exact"/>
        <w:rPr>
          <w:sz w:val="19"/>
          <w:szCs w:val="19"/>
        </w:rPr>
      </w:pPr>
      <w:r>
        <w:rPr>
          <w:sz w:val="19"/>
          <w:szCs w:val="19"/>
          <w:spacing w:val="4"/>
          <w:position w:val="3"/>
        </w:rPr>
        <w:t>The recommended citation of Queensland Clinical Guidelines</w:t>
      </w:r>
      <w:r>
        <w:rPr>
          <w:sz w:val="19"/>
          <w:szCs w:val="19"/>
          <w:spacing w:val="19"/>
          <w:position w:val="3"/>
        </w:rPr>
        <w:t xml:space="preserve"> </w:t>
      </w:r>
      <w:r>
        <w:rPr>
          <w:sz w:val="19"/>
          <w:szCs w:val="19"/>
          <w:spacing w:val="4"/>
          <w:position w:val="3"/>
        </w:rPr>
        <w:t>is</w:t>
      </w:r>
      <w:r>
        <w:rPr>
          <w:sz w:val="19"/>
          <w:szCs w:val="19"/>
          <w:spacing w:val="16"/>
          <w:w w:val="101"/>
          <w:position w:val="3"/>
        </w:rPr>
        <w:t xml:space="preserve"> </w:t>
      </w:r>
      <w:r>
        <w:rPr>
          <w:sz w:val="19"/>
          <w:szCs w:val="19"/>
          <w:spacing w:val="4"/>
          <w:position w:val="3"/>
        </w:rPr>
        <w:t>in</w:t>
      </w:r>
      <w:r>
        <w:rPr>
          <w:sz w:val="19"/>
          <w:szCs w:val="19"/>
          <w:spacing w:val="8"/>
          <w:position w:val="3"/>
        </w:rPr>
        <w:t xml:space="preserve"> </w:t>
      </w:r>
      <w:r>
        <w:rPr>
          <w:sz w:val="19"/>
          <w:szCs w:val="19"/>
          <w:spacing w:val="4"/>
          <w:position w:val="3"/>
        </w:rPr>
        <w:t>the</w:t>
      </w:r>
      <w:r>
        <w:rPr>
          <w:sz w:val="19"/>
          <w:szCs w:val="19"/>
          <w:spacing w:val="6"/>
          <w:position w:val="3"/>
        </w:rPr>
        <w:t xml:space="preserve"> </w:t>
      </w:r>
      <w:r>
        <w:rPr>
          <w:sz w:val="19"/>
          <w:szCs w:val="19"/>
          <w:spacing w:val="4"/>
          <w:position w:val="3"/>
        </w:rPr>
        <w:t>following format:</w:t>
      </w:r>
    </w:p>
    <w:p>
      <w:pPr>
        <w:pStyle w:val="BodyText"/>
        <w:ind w:left="637"/>
        <w:spacing w:before="248" w:line="206" w:lineRule="auto"/>
        <w:rPr>
          <w:sz w:val="19"/>
          <w:szCs w:val="19"/>
        </w:rPr>
      </w:pPr>
      <w:r>
        <w:rPr>
          <w:sz w:val="19"/>
          <w:szCs w:val="19"/>
          <w:spacing w:val="4"/>
        </w:rPr>
        <w:t>Queensland Clinical Guidelines. [</w:t>
      </w:r>
      <w:r>
        <w:rPr>
          <w:sz w:val="19"/>
          <w:szCs w:val="19"/>
          <w:b/>
          <w:bCs/>
          <w:spacing w:val="4"/>
        </w:rPr>
        <w:t>Insert Guideline Title</w:t>
      </w:r>
      <w:r>
        <w:rPr>
          <w:sz w:val="19"/>
          <w:szCs w:val="19"/>
          <w:spacing w:val="4"/>
        </w:rPr>
        <w:t>].</w:t>
      </w:r>
      <w:r>
        <w:rPr>
          <w:sz w:val="19"/>
          <w:szCs w:val="19"/>
          <w:spacing w:val="13"/>
        </w:rPr>
        <w:t xml:space="preserve"> </w:t>
      </w:r>
      <w:r>
        <w:rPr>
          <w:sz w:val="19"/>
          <w:szCs w:val="19"/>
          <w:spacing w:val="4"/>
        </w:rPr>
        <w:t>Gui</w:t>
      </w:r>
      <w:r>
        <w:rPr>
          <w:sz w:val="19"/>
          <w:szCs w:val="19"/>
          <w:spacing w:val="3"/>
        </w:rPr>
        <w:t>deline</w:t>
      </w:r>
      <w:r>
        <w:rPr>
          <w:sz w:val="19"/>
          <w:szCs w:val="19"/>
          <w:spacing w:val="17"/>
        </w:rPr>
        <w:t xml:space="preserve"> </w:t>
      </w:r>
      <w:r>
        <w:rPr>
          <w:sz w:val="19"/>
          <w:szCs w:val="19"/>
          <w:spacing w:val="3"/>
        </w:rPr>
        <w:t>No.</w:t>
      </w:r>
      <w:r>
        <w:rPr>
          <w:sz w:val="19"/>
          <w:szCs w:val="19"/>
          <w:spacing w:val="16"/>
        </w:rPr>
        <w:t xml:space="preserve"> </w:t>
      </w:r>
      <w:r>
        <w:rPr>
          <w:sz w:val="19"/>
          <w:szCs w:val="19"/>
          <w:spacing w:val="3"/>
        </w:rPr>
        <w:t>[</w:t>
      </w:r>
      <w:r>
        <w:rPr>
          <w:sz w:val="19"/>
          <w:szCs w:val="19"/>
          <w:b/>
          <w:bCs/>
          <w:spacing w:val="3"/>
        </w:rPr>
        <w:t>Insert</w:t>
      </w:r>
    </w:p>
    <w:p>
      <w:pPr>
        <w:pStyle w:val="BodyText"/>
        <w:ind w:left="630" w:right="1235" w:firstLine="7"/>
        <w:spacing w:before="44" w:line="242" w:lineRule="auto"/>
        <w:rPr>
          <w:sz w:val="19"/>
          <w:szCs w:val="19"/>
        </w:rPr>
      </w:pPr>
      <w:r>
        <w:rPr>
          <w:sz w:val="19"/>
          <w:szCs w:val="19"/>
          <w:b/>
          <w:bCs/>
          <w:spacing w:val="4"/>
        </w:rPr>
        <w:t>Guideline</w:t>
      </w:r>
      <w:r>
        <w:rPr>
          <w:sz w:val="19"/>
          <w:szCs w:val="19"/>
          <w:b/>
          <w:bCs/>
          <w:spacing w:val="28"/>
        </w:rPr>
        <w:t xml:space="preserve"> </w:t>
      </w:r>
      <w:r>
        <w:rPr>
          <w:sz w:val="19"/>
          <w:szCs w:val="19"/>
          <w:b/>
          <w:bCs/>
          <w:spacing w:val="4"/>
        </w:rPr>
        <w:t>Number</w:t>
      </w:r>
      <w:r>
        <w:rPr>
          <w:sz w:val="19"/>
          <w:szCs w:val="19"/>
          <w:spacing w:val="4"/>
        </w:rPr>
        <w:t>]. Queensland</w:t>
      </w:r>
      <w:r>
        <w:rPr>
          <w:sz w:val="19"/>
          <w:szCs w:val="19"/>
          <w:spacing w:val="18"/>
        </w:rPr>
        <w:t xml:space="preserve"> </w:t>
      </w:r>
      <w:r>
        <w:rPr>
          <w:sz w:val="19"/>
          <w:szCs w:val="19"/>
          <w:spacing w:val="4"/>
        </w:rPr>
        <w:t>Health. [</w:t>
      </w:r>
      <w:r>
        <w:rPr>
          <w:sz w:val="19"/>
          <w:szCs w:val="19"/>
          <w:b/>
          <w:bCs/>
          <w:spacing w:val="4"/>
        </w:rPr>
        <w:t>Insert Year of Publication</w:t>
      </w:r>
      <w:r>
        <w:rPr>
          <w:sz w:val="19"/>
          <w:szCs w:val="19"/>
          <w:spacing w:val="4"/>
        </w:rPr>
        <w:t>]. Available</w:t>
      </w:r>
      <w:r>
        <w:rPr>
          <w:sz w:val="19"/>
          <w:szCs w:val="19"/>
        </w:rPr>
        <w:t xml:space="preserve"> </w:t>
      </w:r>
      <w:r>
        <w:rPr>
          <w:sz w:val="19"/>
          <w:szCs w:val="19"/>
          <w:spacing w:val="6"/>
        </w:rPr>
        <w:t>from:</w:t>
      </w:r>
      <w:hyperlink w:history="true" r:id="rId26">
        <w:r>
          <w:rPr>
            <w:sz w:val="19"/>
            <w:szCs w:val="19"/>
            <w:u w:val="single" w:color="auto"/>
            <w:color w:val="0000FF"/>
            <w:spacing w:val="6"/>
          </w:rPr>
          <w:t>www.health.qld.gov.au/qcg</w:t>
        </w:r>
      </w:hyperlink>
      <w:r>
        <w:rPr>
          <w:sz w:val="19"/>
          <w:szCs w:val="19"/>
          <w:spacing w:val="6"/>
        </w:rPr>
        <w:t>.</w:t>
      </w:r>
    </w:p>
    <w:p>
      <w:pPr>
        <w:pStyle w:val="BodyText"/>
        <w:ind w:left="609"/>
        <w:spacing w:before="250" w:line="182" w:lineRule="auto"/>
        <w:rPr>
          <w:sz w:val="19"/>
          <w:szCs w:val="19"/>
        </w:rPr>
      </w:pPr>
      <w:r>
        <w:rPr>
          <w:sz w:val="19"/>
          <w:szCs w:val="19"/>
          <w:b/>
          <w:bCs/>
          <w:spacing w:val="4"/>
        </w:rPr>
        <w:t>EXAMPLE:</w:t>
      </w:r>
    </w:p>
    <w:p>
      <w:pPr>
        <w:pStyle w:val="BodyText"/>
        <w:ind w:left="637" w:right="1425"/>
        <w:spacing w:line="276" w:lineRule="auto"/>
        <w:rPr>
          <w:sz w:val="19"/>
          <w:szCs w:val="19"/>
        </w:rPr>
      </w:pPr>
      <w:r>
        <w:rPr>
          <w:sz w:val="19"/>
          <w:szCs w:val="19"/>
        </w:rPr>
        <w:t>Queensland</w:t>
      </w:r>
      <w:r>
        <w:rPr>
          <w:sz w:val="19"/>
          <w:szCs w:val="19"/>
          <w:spacing w:val="14"/>
        </w:rPr>
        <w:t xml:space="preserve"> </w:t>
      </w:r>
      <w:r>
        <w:rPr>
          <w:sz w:val="19"/>
          <w:szCs w:val="19"/>
        </w:rPr>
        <w:t>Clinical</w:t>
      </w:r>
      <w:r>
        <w:rPr>
          <w:sz w:val="19"/>
          <w:szCs w:val="19"/>
          <w:spacing w:val="14"/>
        </w:rPr>
        <w:t xml:space="preserve"> </w:t>
      </w:r>
      <w:r>
        <w:rPr>
          <w:sz w:val="19"/>
          <w:szCs w:val="19"/>
        </w:rPr>
        <w:t>Guidelines</w:t>
      </w:r>
      <w:r>
        <w:rPr>
          <w:sz w:val="19"/>
          <w:szCs w:val="19"/>
          <w:spacing w:val="14"/>
        </w:rPr>
        <w:t>.</w:t>
      </w:r>
      <w:r>
        <w:rPr>
          <w:sz w:val="19"/>
          <w:szCs w:val="19"/>
          <w:spacing w:val="19"/>
          <w:w w:val="101"/>
        </w:rPr>
        <w:t xml:space="preserve"> </w:t>
      </w:r>
      <w:r>
        <w:rPr>
          <w:sz w:val="19"/>
          <w:szCs w:val="19"/>
        </w:rPr>
        <w:t>Normal</w:t>
      </w:r>
      <w:r>
        <w:rPr>
          <w:sz w:val="19"/>
          <w:szCs w:val="19"/>
          <w:spacing w:val="14"/>
        </w:rPr>
        <w:t xml:space="preserve"> </w:t>
      </w:r>
      <w:r>
        <w:rPr>
          <w:sz w:val="19"/>
          <w:szCs w:val="19"/>
        </w:rPr>
        <w:t>birth</w:t>
      </w:r>
      <w:r>
        <w:rPr>
          <w:sz w:val="19"/>
          <w:szCs w:val="19"/>
          <w:spacing w:val="14"/>
        </w:rPr>
        <w:t>. </w:t>
      </w:r>
      <w:r>
        <w:rPr>
          <w:sz w:val="19"/>
          <w:szCs w:val="19"/>
        </w:rPr>
        <w:t>Guideline</w:t>
      </w:r>
      <w:r>
        <w:rPr>
          <w:sz w:val="19"/>
          <w:szCs w:val="19"/>
          <w:spacing w:val="17"/>
        </w:rPr>
        <w:t xml:space="preserve"> </w:t>
      </w:r>
      <w:r>
        <w:rPr>
          <w:sz w:val="19"/>
          <w:szCs w:val="19"/>
        </w:rPr>
        <w:t>No</w:t>
      </w:r>
      <w:r>
        <w:rPr>
          <w:sz w:val="19"/>
          <w:szCs w:val="19"/>
          <w:spacing w:val="14"/>
        </w:rPr>
        <w:t>.</w:t>
      </w:r>
      <w:r>
        <w:rPr>
          <w:sz w:val="19"/>
          <w:szCs w:val="19"/>
          <w:spacing w:val="19"/>
          <w:w w:val="101"/>
        </w:rPr>
        <w:t xml:space="preserve"> </w:t>
      </w:r>
      <w:r>
        <w:rPr>
          <w:sz w:val="19"/>
          <w:szCs w:val="19"/>
        </w:rPr>
        <w:t>MN</w:t>
      </w:r>
      <w:r>
        <w:rPr>
          <w:sz w:val="19"/>
          <w:szCs w:val="19"/>
          <w:spacing w:val="14"/>
        </w:rPr>
        <w:t>17.25-V3-R22.</w:t>
      </w:r>
      <w:r>
        <w:rPr>
          <w:sz w:val="19"/>
          <w:szCs w:val="19"/>
        </w:rPr>
        <w:t xml:space="preserve"> </w:t>
      </w:r>
      <w:r>
        <w:rPr>
          <w:sz w:val="19"/>
          <w:szCs w:val="19"/>
          <w:spacing w:val="5"/>
        </w:rPr>
        <w:t>Queensland</w:t>
      </w:r>
      <w:r>
        <w:rPr>
          <w:sz w:val="19"/>
          <w:szCs w:val="19"/>
          <w:spacing w:val="26"/>
          <w:w w:val="101"/>
        </w:rPr>
        <w:t xml:space="preserve"> </w:t>
      </w:r>
      <w:r>
        <w:rPr>
          <w:sz w:val="19"/>
          <w:szCs w:val="19"/>
          <w:spacing w:val="5"/>
        </w:rPr>
        <w:t>Health 2017. Available from:</w:t>
      </w:r>
      <w:hyperlink w:history="true" r:id="rId26">
        <w:r>
          <w:rPr>
            <w:sz w:val="19"/>
            <w:szCs w:val="19"/>
            <w:u w:val="single" w:color="auto"/>
            <w:color w:val="0000FF"/>
            <w:spacing w:val="5"/>
          </w:rPr>
          <w:t>www.health.qld.gov.au/qcg</w:t>
        </w:r>
      </w:hyperlink>
      <w:r>
        <w:rPr>
          <w:sz w:val="19"/>
          <w:szCs w:val="19"/>
          <w:spacing w:val="5"/>
        </w:rPr>
        <w:t>.</w:t>
      </w:r>
    </w:p>
    <w:p>
      <w:pPr>
        <w:spacing w:line="276" w:lineRule="auto"/>
        <w:sectPr>
          <w:footerReference w:type="default" r:id="rId25"/>
          <w:pgSz w:w="11907" w:h="16839"/>
          <w:pgMar w:top="967" w:right="1615" w:bottom="943" w:left="1269" w:header="690" w:footer="690" w:gutter="0"/>
        </w:sectPr>
        <w:rPr>
          <w:sz w:val="19"/>
          <w:szCs w:val="19"/>
        </w:rPr>
      </w:pPr>
    </w:p>
    <w:p>
      <w:pPr>
        <w:pStyle w:val="BodyText"/>
        <w:ind w:left="39"/>
        <w:spacing w:before="242" w:line="196" w:lineRule="auto"/>
        <w:outlineLvl w:val="0"/>
        <w:rPr>
          <w:sz w:val="28"/>
          <w:szCs w:val="28"/>
        </w:rPr>
      </w:pPr>
      <w:bookmarkStart w:name="bookmark15" w:id="21"/>
      <w:bookmarkEnd w:id="21"/>
      <w:r>
        <w:rPr>
          <w:sz w:val="28"/>
          <w:szCs w:val="28"/>
          <w:b/>
          <w:bCs/>
          <w:spacing w:val="-1"/>
        </w:rPr>
        <w:t>3</w:t>
      </w:r>
      <w:r>
        <w:rPr>
          <w:sz w:val="28"/>
          <w:szCs w:val="28"/>
          <w:b/>
          <w:bCs/>
          <w:spacing w:val="11"/>
        </w:rPr>
        <w:t xml:space="preserve">      </w:t>
      </w:r>
      <w:r>
        <w:rPr>
          <w:sz w:val="28"/>
          <w:szCs w:val="28"/>
          <w:b/>
          <w:bCs/>
          <w:spacing w:val="-1"/>
        </w:rPr>
        <w:t>Summary recommendations</w:t>
      </w:r>
    </w:p>
    <w:p>
      <w:pPr>
        <w:pStyle w:val="BodyText"/>
        <w:ind w:left="29" w:right="59" w:firstLine="15"/>
        <w:spacing w:before="41" w:line="276" w:lineRule="auto"/>
        <w:rPr>
          <w:sz w:val="19"/>
          <w:szCs w:val="19"/>
        </w:rPr>
      </w:pPr>
      <w:r>
        <w:rPr>
          <w:sz w:val="19"/>
          <w:szCs w:val="19"/>
          <w:spacing w:val="4"/>
        </w:rPr>
        <w:t>Formal</w:t>
      </w:r>
      <w:r>
        <w:rPr>
          <w:sz w:val="19"/>
          <w:szCs w:val="19"/>
          <w:spacing w:val="20"/>
          <w:w w:val="101"/>
        </w:rPr>
        <w:t xml:space="preserve"> </w:t>
      </w:r>
      <w:r>
        <w:rPr>
          <w:sz w:val="19"/>
          <w:szCs w:val="19"/>
          <w:spacing w:val="4"/>
        </w:rPr>
        <w:t>methodological grading of levels of evidence and strength of</w:t>
      </w:r>
      <w:r>
        <w:rPr>
          <w:sz w:val="19"/>
          <w:szCs w:val="19"/>
          <w:spacing w:val="8"/>
        </w:rPr>
        <w:t xml:space="preserve"> </w:t>
      </w:r>
      <w:r>
        <w:rPr>
          <w:sz w:val="19"/>
          <w:szCs w:val="19"/>
          <w:spacing w:val="4"/>
        </w:rPr>
        <w:t>recommendations</w:t>
      </w:r>
      <w:r>
        <w:rPr>
          <w:sz w:val="19"/>
          <w:szCs w:val="19"/>
          <w:spacing w:val="16"/>
        </w:rPr>
        <w:t xml:space="preserve"> </w:t>
      </w:r>
      <w:r>
        <w:rPr>
          <w:sz w:val="19"/>
          <w:szCs w:val="19"/>
          <w:spacing w:val="4"/>
        </w:rPr>
        <w:t>(e.g.</w:t>
      </w:r>
      <w:r>
        <w:rPr>
          <w:sz w:val="19"/>
          <w:szCs w:val="19"/>
          <w:spacing w:val="12"/>
        </w:rPr>
        <w:t xml:space="preserve"> </w:t>
      </w:r>
      <w:r>
        <w:rPr>
          <w:sz w:val="19"/>
          <w:szCs w:val="19"/>
          <w:spacing w:val="4"/>
        </w:rPr>
        <w:t>GRADE)</w:t>
      </w:r>
      <w:r>
        <w:rPr>
          <w:sz w:val="19"/>
          <w:szCs w:val="19"/>
        </w:rPr>
        <w:t xml:space="preserve"> </w:t>
      </w:r>
      <w:r>
        <w:rPr>
          <w:sz w:val="19"/>
          <w:szCs w:val="19"/>
          <w:spacing w:val="4"/>
        </w:rPr>
        <w:t>was</w:t>
      </w:r>
      <w:r>
        <w:rPr>
          <w:sz w:val="19"/>
          <w:szCs w:val="19"/>
          <w:spacing w:val="16"/>
          <w:w w:val="101"/>
        </w:rPr>
        <w:t xml:space="preserve"> </w:t>
      </w:r>
      <w:r>
        <w:rPr>
          <w:sz w:val="19"/>
          <w:szCs w:val="19"/>
          <w:spacing w:val="4"/>
        </w:rPr>
        <w:t>not</w:t>
      </w:r>
      <w:r>
        <w:rPr>
          <w:sz w:val="19"/>
          <w:szCs w:val="19"/>
          <w:spacing w:val="17"/>
          <w:w w:val="101"/>
        </w:rPr>
        <w:t xml:space="preserve"> </w:t>
      </w:r>
      <w:r>
        <w:rPr>
          <w:sz w:val="19"/>
          <w:szCs w:val="19"/>
          <w:spacing w:val="4"/>
        </w:rPr>
        <w:t>undertaken. Summary</w:t>
      </w:r>
      <w:r>
        <w:rPr>
          <w:sz w:val="19"/>
          <w:szCs w:val="19"/>
          <w:spacing w:val="16"/>
          <w:w w:val="101"/>
        </w:rPr>
        <w:t xml:space="preserve"> </w:t>
      </w:r>
      <w:r>
        <w:rPr>
          <w:sz w:val="19"/>
          <w:szCs w:val="19"/>
          <w:spacing w:val="4"/>
        </w:rPr>
        <w:t>recommendations </w:t>
      </w:r>
      <w:r>
        <w:rPr>
          <w:sz w:val="19"/>
          <w:szCs w:val="19"/>
          <w:spacing w:val="3"/>
        </w:rPr>
        <w:t>were</w:t>
      </w:r>
      <w:r>
        <w:rPr>
          <w:sz w:val="19"/>
          <w:szCs w:val="19"/>
          <w:spacing w:val="17"/>
          <w:w w:val="101"/>
        </w:rPr>
        <w:t xml:space="preserve"> </w:t>
      </w:r>
      <w:r>
        <w:rPr>
          <w:sz w:val="19"/>
          <w:szCs w:val="19"/>
          <w:spacing w:val="3"/>
        </w:rPr>
        <w:t>informed</w:t>
      </w:r>
      <w:r>
        <w:rPr>
          <w:sz w:val="19"/>
          <w:szCs w:val="19"/>
          <w:spacing w:val="17"/>
          <w:w w:val="101"/>
        </w:rPr>
        <w:t xml:space="preserve"> </w:t>
      </w:r>
      <w:r>
        <w:rPr>
          <w:sz w:val="19"/>
          <w:szCs w:val="19"/>
          <w:spacing w:val="3"/>
        </w:rPr>
        <w:t>by:</w:t>
      </w:r>
    </w:p>
    <w:p>
      <w:pPr>
        <w:pStyle w:val="BodyText"/>
        <w:ind w:left="778"/>
        <w:spacing w:before="51" w:line="283" w:lineRule="exact"/>
        <w:rPr>
          <w:sz w:val="19"/>
          <w:szCs w:val="19"/>
        </w:rPr>
      </w:pPr>
      <w:r>
        <w:rPr>
          <w:sz w:val="24"/>
          <w:szCs w:val="24"/>
          <w:spacing w:val="3"/>
          <w:position w:val="2"/>
        </w:rPr>
        <w:t>•</w:t>
      </w:r>
      <w:r>
        <w:rPr>
          <w:sz w:val="24"/>
          <w:szCs w:val="24"/>
          <w:spacing w:val="32"/>
          <w:position w:val="2"/>
        </w:rPr>
        <w:t xml:space="preserve">  </w:t>
      </w:r>
      <w:r>
        <w:rPr>
          <w:sz w:val="19"/>
          <w:szCs w:val="19"/>
          <w:spacing w:val="3"/>
          <w:position w:val="2"/>
        </w:rPr>
        <w:t>Review of</w:t>
      </w:r>
      <w:r>
        <w:rPr>
          <w:sz w:val="19"/>
          <w:szCs w:val="19"/>
          <w:spacing w:val="10"/>
          <w:position w:val="2"/>
        </w:rPr>
        <w:t xml:space="preserve"> </w:t>
      </w:r>
      <w:r>
        <w:rPr>
          <w:sz w:val="19"/>
          <w:szCs w:val="19"/>
          <w:spacing w:val="3"/>
          <w:position w:val="2"/>
        </w:rPr>
        <w:t>literature</w:t>
      </w:r>
    </w:p>
    <w:p>
      <w:pPr>
        <w:pStyle w:val="BodyText"/>
        <w:ind w:left="778"/>
        <w:spacing w:line="282" w:lineRule="exact"/>
        <w:rPr>
          <w:sz w:val="19"/>
          <w:szCs w:val="19"/>
        </w:rPr>
      </w:pPr>
      <w:r>
        <w:rPr>
          <w:sz w:val="24"/>
          <w:szCs w:val="24"/>
          <w:spacing w:val="4"/>
          <w:position w:val="4"/>
        </w:rPr>
        <w:t>•</w:t>
      </w:r>
      <w:r>
        <w:rPr>
          <w:sz w:val="24"/>
          <w:szCs w:val="24"/>
          <w:spacing w:val="27"/>
          <w:w w:val="101"/>
          <w:position w:val="4"/>
        </w:rPr>
        <w:t xml:space="preserve">  </w:t>
      </w:r>
      <w:r>
        <w:rPr>
          <w:sz w:val="19"/>
          <w:szCs w:val="19"/>
          <w:spacing w:val="4"/>
          <w:position w:val="4"/>
        </w:rPr>
        <w:t>Expertise and experience of clinical</w:t>
      </w:r>
      <w:r>
        <w:rPr>
          <w:sz w:val="19"/>
          <w:szCs w:val="19"/>
          <w:spacing w:val="17"/>
          <w:position w:val="4"/>
        </w:rPr>
        <w:t xml:space="preserve"> </w:t>
      </w:r>
      <w:r>
        <w:rPr>
          <w:sz w:val="19"/>
          <w:szCs w:val="19"/>
          <w:spacing w:val="4"/>
          <w:position w:val="4"/>
        </w:rPr>
        <w:t>leads and </w:t>
      </w:r>
      <w:r>
        <w:rPr>
          <w:sz w:val="19"/>
          <w:szCs w:val="19"/>
          <w:spacing w:val="3"/>
          <w:position w:val="4"/>
        </w:rPr>
        <w:t>working</w:t>
      </w:r>
      <w:r>
        <w:rPr>
          <w:sz w:val="19"/>
          <w:szCs w:val="19"/>
          <w:spacing w:val="17"/>
          <w:w w:val="101"/>
          <w:position w:val="4"/>
        </w:rPr>
        <w:t xml:space="preserve"> </w:t>
      </w:r>
      <w:r>
        <w:rPr>
          <w:sz w:val="19"/>
          <w:szCs w:val="19"/>
          <w:spacing w:val="3"/>
          <w:position w:val="4"/>
        </w:rPr>
        <w:t>party</w:t>
      </w:r>
    </w:p>
    <w:p>
      <w:pPr>
        <w:pStyle w:val="BodyText"/>
        <w:ind w:left="778"/>
        <w:spacing w:before="62" w:line="170" w:lineRule="auto"/>
        <w:rPr>
          <w:sz w:val="19"/>
          <w:szCs w:val="19"/>
        </w:rPr>
      </w:pPr>
      <w:r>
        <w:rPr>
          <w:sz w:val="24"/>
          <w:szCs w:val="24"/>
          <w:spacing w:val="4"/>
        </w:rPr>
        <w:t>•</w:t>
      </w:r>
      <w:r>
        <w:rPr>
          <w:sz w:val="24"/>
          <w:szCs w:val="24"/>
          <w:spacing w:val="29"/>
        </w:rPr>
        <w:t xml:space="preserve">  </w:t>
      </w:r>
      <w:r>
        <w:rPr>
          <w:sz w:val="19"/>
          <w:szCs w:val="19"/>
          <w:spacing w:val="4"/>
        </w:rPr>
        <w:t>Statewide consultation</w:t>
      </w:r>
    </w:p>
    <w:p>
      <w:pPr>
        <w:pStyle w:val="BodyText"/>
        <w:ind w:left="778"/>
        <w:spacing w:before="90" w:line="172" w:lineRule="auto"/>
        <w:rPr>
          <w:sz w:val="19"/>
          <w:szCs w:val="19"/>
        </w:rPr>
      </w:pPr>
      <w:r>
        <w:rPr>
          <w:sz w:val="24"/>
          <w:szCs w:val="24"/>
          <w:spacing w:val="5"/>
        </w:rPr>
        <w:t>•</w:t>
      </w:r>
      <w:r>
        <w:rPr>
          <w:sz w:val="24"/>
          <w:szCs w:val="24"/>
          <w:spacing w:val="27"/>
          <w:w w:val="101"/>
        </w:rPr>
        <w:t xml:space="preserve">  </w:t>
      </w:r>
      <w:r>
        <w:rPr>
          <w:sz w:val="19"/>
          <w:szCs w:val="19"/>
          <w:spacing w:val="5"/>
        </w:rPr>
        <w:t>Established Queens</w:t>
      </w:r>
      <w:r>
        <w:rPr>
          <w:sz w:val="19"/>
          <w:szCs w:val="19"/>
          <w:spacing w:val="4"/>
        </w:rPr>
        <w:t>land Clinical Guidelines development</w:t>
      </w:r>
      <w:r>
        <w:rPr>
          <w:sz w:val="19"/>
          <w:szCs w:val="19"/>
          <w:spacing w:val="15"/>
          <w:w w:val="101"/>
        </w:rPr>
        <w:t xml:space="preserve"> </w:t>
      </w:r>
      <w:r>
        <w:rPr>
          <w:sz w:val="19"/>
          <w:szCs w:val="19"/>
          <w:spacing w:val="4"/>
        </w:rPr>
        <w:t>process</w:t>
      </w:r>
    </w:p>
    <w:p>
      <w:pPr>
        <w:pStyle w:val="BodyText"/>
        <w:ind w:left="32"/>
        <w:spacing w:before="267" w:line="196" w:lineRule="auto"/>
        <w:outlineLvl w:val="0"/>
        <w:rPr>
          <w:sz w:val="18"/>
          <w:szCs w:val="18"/>
        </w:rPr>
      </w:pPr>
      <w:bookmarkStart w:name="bookmark32" w:id="22"/>
      <w:bookmarkEnd w:id="22"/>
      <w:r>
        <w:rPr>
          <w:sz w:val="18"/>
          <w:szCs w:val="18"/>
          <w:spacing w:val="-1"/>
        </w:rPr>
        <w:t>Table 5. Summary</w:t>
      </w:r>
      <w:r>
        <w:rPr>
          <w:sz w:val="18"/>
          <w:szCs w:val="18"/>
          <w:spacing w:val="28"/>
        </w:rPr>
        <w:t xml:space="preserve"> </w:t>
      </w:r>
      <w:r>
        <w:rPr>
          <w:sz w:val="18"/>
          <w:szCs w:val="18"/>
          <w:spacing w:val="-1"/>
        </w:rPr>
        <w:t>recommendations</w:t>
      </w:r>
    </w:p>
    <w:p>
      <w:pPr>
        <w:spacing w:line="121" w:lineRule="exact"/>
        <w:rPr/>
      </w:pPr>
      <w:r/>
    </w:p>
    <w:tbl>
      <w:tblPr>
        <w:tblStyle w:val="TableNormal"/>
        <w:tblW w:w="8798" w:type="dxa"/>
        <w:tblInd w:w="2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2"/>
        <w:gridCol w:w="8086"/>
      </w:tblGrid>
      <w:tr>
        <w:trPr>
          <w:trHeight w:val="321" w:hRule="atLeast"/>
        </w:trPr>
        <w:tc>
          <w:tcPr>
            <w:shd w:val="clear" w:fill="DADADA"/>
            <w:tcW w:w="8798" w:type="dxa"/>
            <w:vAlign w:val="top"/>
            <w:gridSpan w:val="2"/>
          </w:tcPr>
          <w:p>
            <w:pPr>
              <w:pStyle w:val="TableText"/>
              <w:ind w:left="122"/>
              <w:spacing w:before="89" w:line="201" w:lineRule="auto"/>
              <w:rPr/>
            </w:pPr>
            <w:r>
              <w:rPr>
                <w:b/>
                <w:bCs/>
                <w:spacing w:val="4"/>
              </w:rPr>
              <w:t>Recommendations</w:t>
            </w:r>
          </w:p>
        </w:tc>
      </w:tr>
      <w:tr>
        <w:trPr>
          <w:trHeight w:val="1251" w:hRule="atLeast"/>
        </w:trPr>
        <w:tc>
          <w:tcPr>
            <w:tcW w:w="712" w:type="dxa"/>
            <w:vAlign w:val="top"/>
          </w:tcPr>
          <w:p>
            <w:pPr>
              <w:pStyle w:val="TableText"/>
              <w:spacing w:line="247" w:lineRule="auto"/>
              <w:rPr>
                <w:sz w:val="21"/>
              </w:rPr>
            </w:pPr>
            <w:r/>
          </w:p>
          <w:p>
            <w:pPr>
              <w:pStyle w:val="TableText"/>
              <w:spacing w:line="247" w:lineRule="auto"/>
              <w:rPr>
                <w:sz w:val="21"/>
              </w:rPr>
            </w:pPr>
            <w:r/>
          </w:p>
          <w:p>
            <w:pPr>
              <w:pStyle w:val="TableText"/>
              <w:ind w:left="123"/>
              <w:spacing w:before="55" w:line="202" w:lineRule="auto"/>
              <w:rPr/>
            </w:pPr>
            <w:r>
              <w:rPr>
                <w:b/>
                <w:bCs/>
                <w:spacing w:val="-3"/>
              </w:rPr>
              <w:t>1.</w:t>
            </w:r>
          </w:p>
        </w:tc>
        <w:tc>
          <w:tcPr>
            <w:tcW w:w="8086" w:type="dxa"/>
            <w:vAlign w:val="top"/>
          </w:tcPr>
          <w:p>
            <w:pPr>
              <w:pStyle w:val="TableText"/>
              <w:ind w:left="113"/>
              <w:spacing w:before="78" w:line="203" w:lineRule="auto"/>
              <w:rPr/>
            </w:pPr>
            <w:r>
              <w:rPr>
                <w:spacing w:val="4"/>
              </w:rPr>
              <w:t>Commence</w:t>
            </w:r>
            <w:r>
              <w:rPr>
                <w:spacing w:val="28"/>
              </w:rPr>
              <w:t xml:space="preserve"> </w:t>
            </w:r>
            <w:r>
              <w:rPr>
                <w:spacing w:val="4"/>
              </w:rPr>
              <w:t>psychoeducation in the antenatal period:</w:t>
            </w:r>
          </w:p>
          <w:p>
            <w:pPr>
              <w:pStyle w:val="TableText"/>
              <w:ind w:left="339" w:right="638" w:hanging="225"/>
              <w:spacing w:line="266" w:lineRule="auto"/>
              <w:rPr/>
            </w:pPr>
            <w:r>
              <w:rPr>
                <w:spacing w:val="4"/>
              </w:rPr>
              <w:t>•</w:t>
            </w:r>
            <w:r>
              <w:rPr>
                <w:spacing w:val="23"/>
              </w:rPr>
              <w:t xml:space="preserve">  </w:t>
            </w:r>
            <w:r>
              <w:rPr>
                <w:spacing w:val="4"/>
              </w:rPr>
              <w:t>Discuss</w:t>
            </w:r>
            <w:r>
              <w:rPr>
                <w:spacing w:val="16"/>
                <w:w w:val="101"/>
              </w:rPr>
              <w:t xml:space="preserve"> </w:t>
            </w:r>
            <w:r>
              <w:rPr>
                <w:spacing w:val="4"/>
              </w:rPr>
              <w:t>labour pain</w:t>
            </w:r>
            <w:r>
              <w:rPr>
                <w:spacing w:val="17"/>
                <w:w w:val="101"/>
              </w:rPr>
              <w:t xml:space="preserve"> </w:t>
            </w:r>
            <w:r>
              <w:rPr>
                <w:spacing w:val="4"/>
              </w:rPr>
              <w:t>in the context of a</w:t>
            </w:r>
            <w:r>
              <w:rPr>
                <w:spacing w:val="17"/>
                <w:w w:val="101"/>
              </w:rPr>
              <w:t xml:space="preserve"> </w:t>
            </w:r>
            <w:r>
              <w:rPr>
                <w:spacing w:val="3"/>
              </w:rPr>
              <w:t>purposeful, normal</w:t>
            </w:r>
            <w:r>
              <w:rPr>
                <w:spacing w:val="17"/>
              </w:rPr>
              <w:t xml:space="preserve"> </w:t>
            </w:r>
            <w:r>
              <w:rPr>
                <w:spacing w:val="3"/>
              </w:rPr>
              <w:t>physiological</w:t>
            </w:r>
            <w:r>
              <w:rPr>
                <w:spacing w:val="8"/>
              </w:rPr>
              <w:t xml:space="preserve"> </w:t>
            </w:r>
            <w:r>
              <w:rPr>
                <w:spacing w:val="3"/>
              </w:rPr>
              <w:t>event, to</w:t>
            </w:r>
            <w:r>
              <w:rPr/>
              <w:t xml:space="preserve"> </w:t>
            </w:r>
            <w:r>
              <w:rPr>
                <w:spacing w:val="4"/>
              </w:rPr>
              <w:t>enhance self-efficacy and</w:t>
            </w:r>
            <w:r>
              <w:rPr>
                <w:spacing w:val="17"/>
                <w:w w:val="101"/>
              </w:rPr>
              <w:t xml:space="preserve"> </w:t>
            </w:r>
            <w:r>
              <w:rPr>
                <w:spacing w:val="4"/>
              </w:rPr>
              <w:t>lessen</w:t>
            </w:r>
            <w:r>
              <w:rPr>
                <w:spacing w:val="3"/>
              </w:rPr>
              <w:t xml:space="preserve"> fear</w:t>
            </w:r>
          </w:p>
          <w:p>
            <w:pPr>
              <w:pStyle w:val="TableText"/>
              <w:ind w:left="332" w:right="490" w:hanging="218"/>
              <w:spacing w:line="267" w:lineRule="auto"/>
              <w:rPr/>
            </w:pPr>
            <w:r>
              <w:rPr>
                <w:spacing w:val="5"/>
              </w:rPr>
              <w:t>•</w:t>
            </w:r>
            <w:r>
              <w:rPr>
                <w:spacing w:val="20"/>
                <w:w w:val="101"/>
              </w:rPr>
              <w:t xml:space="preserve">  </w:t>
            </w:r>
            <w:r>
              <w:rPr>
                <w:spacing w:val="5"/>
              </w:rPr>
              <w:t>Offer evidence-based i</w:t>
            </w:r>
            <w:r>
              <w:rPr>
                <w:spacing w:val="4"/>
              </w:rPr>
              <w:t>nformation about pain management</w:t>
            </w:r>
            <w:r>
              <w:rPr>
                <w:spacing w:val="8"/>
              </w:rPr>
              <w:t xml:space="preserve"> </w:t>
            </w:r>
            <w:r>
              <w:rPr>
                <w:spacing w:val="4"/>
              </w:rPr>
              <w:t>strategies</w:t>
            </w:r>
            <w:r>
              <w:rPr>
                <w:spacing w:val="7"/>
              </w:rPr>
              <w:t xml:space="preserve"> </w:t>
            </w:r>
            <w:r>
              <w:rPr>
                <w:spacing w:val="4"/>
              </w:rPr>
              <w:t>to</w:t>
            </w:r>
            <w:r>
              <w:rPr>
                <w:spacing w:val="18"/>
              </w:rPr>
              <w:t xml:space="preserve"> </w:t>
            </w:r>
            <w:r>
              <w:rPr>
                <w:spacing w:val="4"/>
              </w:rPr>
              <w:t>inform</w:t>
            </w:r>
            <w:r>
              <w:rPr>
                <w:spacing w:val="5"/>
              </w:rPr>
              <w:t xml:space="preserve"> </w:t>
            </w:r>
            <w:r>
              <w:rPr>
                <w:spacing w:val="4"/>
              </w:rPr>
              <w:t>the</w:t>
            </w:r>
            <w:r>
              <w:rPr/>
              <w:t xml:space="preserve"> </w:t>
            </w:r>
            <w:r>
              <w:rPr>
                <w:spacing w:val="4"/>
              </w:rPr>
              <w:t>woman’s decision</w:t>
            </w:r>
            <w:r>
              <w:rPr>
                <w:spacing w:val="23"/>
              </w:rPr>
              <w:t xml:space="preserve"> </w:t>
            </w:r>
            <w:r>
              <w:rPr>
                <w:spacing w:val="4"/>
              </w:rPr>
              <w:t>making</w:t>
            </w:r>
          </w:p>
        </w:tc>
      </w:tr>
      <w:tr>
        <w:trPr>
          <w:trHeight w:val="683" w:hRule="atLeast"/>
        </w:trPr>
        <w:tc>
          <w:tcPr>
            <w:tcW w:w="712" w:type="dxa"/>
            <w:vAlign w:val="top"/>
          </w:tcPr>
          <w:p>
            <w:pPr>
              <w:pStyle w:val="TableText"/>
              <w:ind w:left="112"/>
              <w:spacing w:before="270" w:line="202" w:lineRule="auto"/>
              <w:rPr/>
            </w:pPr>
            <w:r>
              <w:rPr>
                <w:b/>
                <w:bCs/>
                <w:spacing w:val="1"/>
              </w:rPr>
              <w:t>2.</w:t>
            </w:r>
          </w:p>
        </w:tc>
        <w:tc>
          <w:tcPr>
            <w:tcW w:w="8086" w:type="dxa"/>
            <w:vAlign w:val="top"/>
          </w:tcPr>
          <w:p>
            <w:pPr>
              <w:pStyle w:val="TableText"/>
              <w:ind w:left="110" w:right="641" w:firstLine="2"/>
              <w:spacing w:before="91" w:line="275" w:lineRule="auto"/>
              <w:rPr/>
            </w:pPr>
            <w:r>
              <w:rPr>
                <w:spacing w:val="4"/>
              </w:rPr>
              <w:t>Consider additional support and/or referral to</w:t>
            </w:r>
            <w:r>
              <w:rPr>
                <w:spacing w:val="22"/>
                <w:w w:val="101"/>
              </w:rPr>
              <w:t xml:space="preserve"> </w:t>
            </w:r>
            <w:r>
              <w:rPr>
                <w:spacing w:val="4"/>
              </w:rPr>
              <w:t>multidisciplinary team for women with</w:t>
            </w:r>
            <w:r>
              <w:rPr/>
              <w:t xml:space="preserve"> </w:t>
            </w:r>
            <w:r>
              <w:rPr>
                <w:spacing w:val="4"/>
              </w:rPr>
              <w:t>anxiety, trauma, or fear of chi</w:t>
            </w:r>
            <w:r>
              <w:rPr>
                <w:spacing w:val="3"/>
              </w:rPr>
              <w:t>ldbirth</w:t>
            </w:r>
          </w:p>
        </w:tc>
      </w:tr>
      <w:tr>
        <w:trPr>
          <w:trHeight w:val="573" w:hRule="atLeast"/>
        </w:trPr>
        <w:tc>
          <w:tcPr>
            <w:tcW w:w="712" w:type="dxa"/>
            <w:vAlign w:val="top"/>
          </w:tcPr>
          <w:p>
            <w:pPr>
              <w:pStyle w:val="TableText"/>
              <w:ind w:left="115"/>
              <w:spacing w:before="217" w:line="201" w:lineRule="auto"/>
              <w:rPr/>
            </w:pPr>
            <w:r>
              <w:rPr>
                <w:b/>
                <w:bCs/>
                <w:spacing w:val="-1"/>
              </w:rPr>
              <w:t>3.</w:t>
            </w:r>
          </w:p>
        </w:tc>
        <w:tc>
          <w:tcPr>
            <w:tcW w:w="8086" w:type="dxa"/>
            <w:vAlign w:val="top"/>
          </w:tcPr>
          <w:p>
            <w:pPr>
              <w:pStyle w:val="TableText"/>
              <w:ind w:left="103"/>
              <w:spacing w:before="153" w:line="271" w:lineRule="exact"/>
              <w:rPr/>
            </w:pPr>
            <w:r>
              <w:rPr>
                <w:spacing w:val="4"/>
                <w:position w:val="3"/>
              </w:rPr>
              <w:t>Actively support women’s</w:t>
            </w:r>
            <w:r>
              <w:rPr>
                <w:spacing w:val="17"/>
                <w:w w:val="101"/>
                <w:position w:val="3"/>
              </w:rPr>
              <w:t xml:space="preserve"> </w:t>
            </w:r>
            <w:r>
              <w:rPr>
                <w:spacing w:val="4"/>
                <w:position w:val="3"/>
              </w:rPr>
              <w:t>preferences and choices for pain</w:t>
            </w:r>
            <w:r>
              <w:rPr>
                <w:spacing w:val="15"/>
                <w:position w:val="3"/>
              </w:rPr>
              <w:t xml:space="preserve"> </w:t>
            </w:r>
            <w:r>
              <w:rPr>
                <w:spacing w:val="4"/>
                <w:position w:val="3"/>
              </w:rPr>
              <w:t>management</w:t>
            </w:r>
            <w:r>
              <w:rPr>
                <w:spacing w:val="17"/>
                <w:w w:val="101"/>
                <w:position w:val="3"/>
              </w:rPr>
              <w:t xml:space="preserve"> </w:t>
            </w:r>
            <w:r>
              <w:rPr>
                <w:spacing w:val="4"/>
                <w:position w:val="3"/>
              </w:rPr>
              <w:t>in</w:t>
            </w:r>
            <w:r>
              <w:rPr>
                <w:spacing w:val="17"/>
                <w:w w:val="101"/>
                <w:position w:val="3"/>
              </w:rPr>
              <w:t xml:space="preserve"> </w:t>
            </w:r>
            <w:r>
              <w:rPr>
                <w:spacing w:val="4"/>
                <w:position w:val="3"/>
              </w:rPr>
              <w:t>lab</w:t>
            </w:r>
            <w:r>
              <w:rPr>
                <w:spacing w:val="3"/>
                <w:position w:val="3"/>
              </w:rPr>
              <w:t>our</w:t>
            </w:r>
          </w:p>
        </w:tc>
      </w:tr>
      <w:tr>
        <w:trPr>
          <w:trHeight w:val="570" w:hRule="atLeast"/>
        </w:trPr>
        <w:tc>
          <w:tcPr>
            <w:tcW w:w="712" w:type="dxa"/>
            <w:vAlign w:val="top"/>
          </w:tcPr>
          <w:p>
            <w:pPr>
              <w:pStyle w:val="TableText"/>
              <w:ind w:left="111"/>
              <w:spacing w:before="214" w:line="202" w:lineRule="auto"/>
              <w:rPr/>
            </w:pPr>
            <w:r>
              <w:rPr>
                <w:b/>
                <w:bCs/>
                <w:spacing w:val="1"/>
              </w:rPr>
              <w:t>4.</w:t>
            </w:r>
          </w:p>
        </w:tc>
        <w:tc>
          <w:tcPr>
            <w:tcW w:w="8086" w:type="dxa"/>
            <w:vAlign w:val="top"/>
          </w:tcPr>
          <w:p>
            <w:pPr>
              <w:pStyle w:val="TableText"/>
              <w:ind w:left="111" w:right="475" w:firstLine="7"/>
              <w:spacing w:before="35" w:line="288" w:lineRule="auto"/>
              <w:rPr/>
            </w:pPr>
            <w:r>
              <w:rPr>
                <w:spacing w:val="4"/>
              </w:rPr>
              <w:t>Promote the use of non-pharmacological</w:t>
            </w:r>
            <w:r>
              <w:rPr>
                <w:spacing w:val="17"/>
                <w:w w:val="101"/>
              </w:rPr>
              <w:t xml:space="preserve"> </w:t>
            </w:r>
            <w:r>
              <w:rPr>
                <w:spacing w:val="4"/>
              </w:rPr>
              <w:t>methods that offer</w:t>
            </w:r>
            <w:r>
              <w:rPr>
                <w:spacing w:val="13"/>
              </w:rPr>
              <w:t xml:space="preserve"> </w:t>
            </w:r>
            <w:r>
              <w:rPr>
                <w:spacing w:val="4"/>
              </w:rPr>
              <w:t>benefi</w:t>
            </w:r>
            <w:r>
              <w:rPr>
                <w:spacing w:val="3"/>
              </w:rPr>
              <w:t>ts with</w:t>
            </w:r>
            <w:r>
              <w:rPr>
                <w:spacing w:val="18"/>
              </w:rPr>
              <w:t xml:space="preserve"> </w:t>
            </w:r>
            <w:r>
              <w:rPr>
                <w:spacing w:val="3"/>
              </w:rPr>
              <w:t>no/few</w:t>
            </w:r>
            <w:r>
              <w:rPr>
                <w:spacing w:val="8"/>
              </w:rPr>
              <w:t xml:space="preserve"> </w:t>
            </w:r>
            <w:r>
              <w:rPr>
                <w:spacing w:val="3"/>
              </w:rPr>
              <w:t>side</w:t>
            </w:r>
            <w:r>
              <w:rPr/>
              <w:t xml:space="preserve"> </w:t>
            </w:r>
            <w:r>
              <w:rPr>
                <w:spacing w:val="2"/>
              </w:rPr>
              <w:t>effects</w:t>
            </w:r>
          </w:p>
        </w:tc>
      </w:tr>
      <w:tr>
        <w:trPr>
          <w:trHeight w:val="573" w:hRule="atLeast"/>
        </w:trPr>
        <w:tc>
          <w:tcPr>
            <w:tcW w:w="712" w:type="dxa"/>
            <w:vAlign w:val="top"/>
          </w:tcPr>
          <w:p>
            <w:pPr>
              <w:pStyle w:val="TableText"/>
              <w:ind w:left="116"/>
              <w:spacing w:before="220" w:line="199" w:lineRule="auto"/>
              <w:rPr/>
            </w:pPr>
            <w:r>
              <w:rPr>
                <w:b/>
                <w:bCs/>
                <w:spacing w:val="-1"/>
              </w:rPr>
              <w:t>5.</w:t>
            </w:r>
          </w:p>
        </w:tc>
        <w:tc>
          <w:tcPr>
            <w:tcW w:w="8086" w:type="dxa"/>
            <w:vAlign w:val="top"/>
          </w:tcPr>
          <w:p>
            <w:pPr>
              <w:pStyle w:val="TableText"/>
              <w:ind w:left="116" w:right="538" w:firstLine="5"/>
              <w:spacing w:before="36" w:line="269" w:lineRule="auto"/>
              <w:rPr/>
            </w:pPr>
            <w:r>
              <w:rPr>
                <w:spacing w:val="4"/>
              </w:rPr>
              <w:t>If using opioid analgesia,</w:t>
            </w:r>
            <w:r>
              <w:rPr>
                <w:spacing w:val="18"/>
                <w:w w:val="101"/>
              </w:rPr>
              <w:t xml:space="preserve"> </w:t>
            </w:r>
            <w:r>
              <w:rPr>
                <w:spacing w:val="4"/>
              </w:rPr>
              <w:t>morphine or fentanyl are the</w:t>
            </w:r>
            <w:r>
              <w:rPr>
                <w:spacing w:val="17"/>
                <w:w w:val="101"/>
              </w:rPr>
              <w:t xml:space="preserve"> </w:t>
            </w:r>
            <w:r>
              <w:rPr>
                <w:spacing w:val="4"/>
              </w:rPr>
              <w:t>pref</w:t>
            </w:r>
            <w:r>
              <w:rPr>
                <w:spacing w:val="3"/>
              </w:rPr>
              <w:t>erred systemic</w:t>
            </w:r>
            <w:r>
              <w:rPr>
                <w:spacing w:val="10"/>
              </w:rPr>
              <w:t xml:space="preserve"> </w:t>
            </w:r>
            <w:r>
              <w:rPr>
                <w:spacing w:val="3"/>
              </w:rPr>
              <w:t>opioids for</w:t>
            </w:r>
            <w:r>
              <w:rPr/>
              <w:t xml:space="preserve"> </w:t>
            </w:r>
            <w:r>
              <w:rPr>
                <w:spacing w:val="3"/>
              </w:rPr>
              <w:t>labour analgesia</w:t>
            </w:r>
          </w:p>
        </w:tc>
      </w:tr>
      <w:tr>
        <w:trPr>
          <w:trHeight w:val="1180" w:hRule="atLeast"/>
        </w:trPr>
        <w:tc>
          <w:tcPr>
            <w:tcW w:w="712" w:type="dxa"/>
            <w:vAlign w:val="top"/>
          </w:tcPr>
          <w:p>
            <w:pPr>
              <w:pStyle w:val="TableText"/>
              <w:spacing w:line="464" w:lineRule="auto"/>
              <w:rPr>
                <w:sz w:val="21"/>
              </w:rPr>
            </w:pPr>
            <w:r/>
          </w:p>
          <w:p>
            <w:pPr>
              <w:pStyle w:val="TableText"/>
              <w:ind w:left="116"/>
              <w:spacing w:before="54" w:line="201" w:lineRule="auto"/>
              <w:rPr/>
            </w:pPr>
            <w:r>
              <w:rPr>
                <w:b/>
                <w:bCs/>
                <w:spacing w:val="-1"/>
              </w:rPr>
              <w:t>6.</w:t>
            </w:r>
          </w:p>
        </w:tc>
        <w:tc>
          <w:tcPr>
            <w:tcW w:w="8086" w:type="dxa"/>
            <w:vAlign w:val="top"/>
          </w:tcPr>
          <w:p>
            <w:pPr>
              <w:pStyle w:val="TableText"/>
              <w:ind w:left="122"/>
              <w:spacing w:before="46" w:line="203" w:lineRule="auto"/>
              <w:rPr/>
            </w:pPr>
            <w:r>
              <w:rPr>
                <w:spacing w:val="3"/>
              </w:rPr>
              <w:t>If neuraxial analgesia:</w:t>
            </w:r>
          </w:p>
          <w:p>
            <w:pPr>
              <w:pStyle w:val="TableText"/>
              <w:ind w:left="339" w:right="269" w:hanging="225"/>
              <w:spacing w:before="1" w:line="273" w:lineRule="auto"/>
              <w:rPr/>
            </w:pPr>
            <w:r>
              <w:rPr>
                <w:spacing w:val="4"/>
              </w:rPr>
              <w:t>•</w:t>
            </w:r>
            <w:r>
              <w:rPr>
                <w:spacing w:val="26"/>
                <w:w w:val="101"/>
              </w:rPr>
              <w:t xml:space="preserve">  </w:t>
            </w:r>
            <w:r>
              <w:rPr>
                <w:spacing w:val="4"/>
              </w:rPr>
              <w:t>Use lower concentrations of local anaesthetics for epidural</w:t>
            </w:r>
            <w:r>
              <w:rPr>
                <w:spacing w:val="8"/>
              </w:rPr>
              <w:t xml:space="preserve"> </w:t>
            </w:r>
            <w:r>
              <w:rPr>
                <w:spacing w:val="4"/>
              </w:rPr>
              <w:t>analgesia to</w:t>
            </w:r>
            <w:r>
              <w:rPr>
                <w:spacing w:val="15"/>
                <w:w w:val="101"/>
              </w:rPr>
              <w:t xml:space="preserve"> </w:t>
            </w:r>
            <w:r>
              <w:rPr>
                <w:spacing w:val="4"/>
              </w:rPr>
              <w:t>minimise</w:t>
            </w:r>
            <w:r>
              <w:rPr>
                <w:spacing w:val="8"/>
              </w:rPr>
              <w:t xml:space="preserve"> </w:t>
            </w:r>
            <w:r>
              <w:rPr>
                <w:spacing w:val="4"/>
              </w:rPr>
              <w:t>the</w:t>
            </w:r>
            <w:r>
              <w:rPr/>
              <w:t xml:space="preserve"> </w:t>
            </w:r>
            <w:r>
              <w:rPr>
                <w:spacing w:val="4"/>
              </w:rPr>
              <w:t>effect on perinatal outcomes (e.g. prolonged</w:t>
            </w:r>
            <w:r>
              <w:rPr>
                <w:spacing w:val="10"/>
              </w:rPr>
              <w:t xml:space="preserve"> </w:t>
            </w:r>
            <w:r>
              <w:rPr>
                <w:spacing w:val="4"/>
              </w:rPr>
              <w:t>second</w:t>
            </w:r>
            <w:r>
              <w:rPr>
                <w:spacing w:val="11"/>
              </w:rPr>
              <w:t xml:space="preserve"> </w:t>
            </w:r>
            <w:r>
              <w:rPr>
                <w:spacing w:val="4"/>
              </w:rPr>
              <w:t>s</w:t>
            </w:r>
            <w:r>
              <w:rPr>
                <w:spacing w:val="3"/>
              </w:rPr>
              <w:t>tage,</w:t>
            </w:r>
            <w:r>
              <w:rPr>
                <w:spacing w:val="12"/>
              </w:rPr>
              <w:t xml:space="preserve"> </w:t>
            </w:r>
            <w:r>
              <w:rPr>
                <w:spacing w:val="3"/>
              </w:rPr>
              <w:t>assisted</w:t>
            </w:r>
            <w:r>
              <w:rPr>
                <w:spacing w:val="17"/>
                <w:w w:val="101"/>
              </w:rPr>
              <w:t xml:space="preserve"> </w:t>
            </w:r>
            <w:r>
              <w:rPr>
                <w:spacing w:val="3"/>
              </w:rPr>
              <w:t>birth)</w:t>
            </w:r>
          </w:p>
          <w:p>
            <w:pPr>
              <w:pStyle w:val="TableText"/>
              <w:ind w:left="338" w:right="624" w:hanging="224"/>
              <w:spacing w:before="34" w:line="223" w:lineRule="auto"/>
              <w:rPr/>
            </w:pPr>
            <w:r>
              <w:rPr>
                <w:spacing w:val="4"/>
              </w:rPr>
              <w:t>•</w:t>
            </w:r>
            <w:r>
              <w:rPr>
                <w:spacing w:val="23"/>
              </w:rPr>
              <w:t xml:space="preserve">  </w:t>
            </w:r>
            <w:r>
              <w:rPr>
                <w:spacing w:val="4"/>
              </w:rPr>
              <w:t>Develop/follow</w:t>
            </w:r>
            <w:r>
              <w:rPr>
                <w:spacing w:val="18"/>
                <w:w w:val="101"/>
              </w:rPr>
              <w:t xml:space="preserve"> </w:t>
            </w:r>
            <w:r>
              <w:rPr>
                <w:spacing w:val="4"/>
              </w:rPr>
              <w:t>local guidelines to conduct a mobility assessme</w:t>
            </w:r>
            <w:r>
              <w:rPr>
                <w:spacing w:val="3"/>
              </w:rPr>
              <w:t>nt</w:t>
            </w:r>
            <w:r>
              <w:rPr>
                <w:spacing w:val="15"/>
              </w:rPr>
              <w:t xml:space="preserve"> </w:t>
            </w:r>
            <w:r>
              <w:rPr>
                <w:spacing w:val="3"/>
              </w:rPr>
              <w:t>prior to</w:t>
            </w:r>
            <w:r>
              <w:rPr>
                <w:spacing w:val="15"/>
              </w:rPr>
              <w:t xml:space="preserve"> </w:t>
            </w:r>
            <w:r>
              <w:rPr>
                <w:spacing w:val="3"/>
              </w:rPr>
              <w:t>utilising</w:t>
            </w:r>
            <w:r>
              <w:rPr/>
              <w:t xml:space="preserve"> </w:t>
            </w:r>
            <w:r>
              <w:rPr>
                <w:spacing w:val="4"/>
              </w:rPr>
              <w:t>active positioning,</w:t>
            </w:r>
            <w:r>
              <w:rPr>
                <w:spacing w:val="18"/>
              </w:rPr>
              <w:t xml:space="preserve"> </w:t>
            </w:r>
            <w:r>
              <w:rPr>
                <w:spacing w:val="4"/>
              </w:rPr>
              <w:t>in line with t</w:t>
            </w:r>
            <w:r>
              <w:rPr>
                <w:spacing w:val="3"/>
              </w:rPr>
              <w:t>he woman’s</w:t>
            </w:r>
            <w:r>
              <w:rPr>
                <w:spacing w:val="16"/>
                <w:w w:val="101"/>
              </w:rPr>
              <w:t xml:space="preserve"> </w:t>
            </w:r>
            <w:r>
              <w:rPr>
                <w:spacing w:val="3"/>
              </w:rPr>
              <w:t>preference</w:t>
            </w:r>
          </w:p>
        </w:tc>
      </w:tr>
      <w:tr>
        <w:trPr>
          <w:trHeight w:val="578" w:hRule="atLeast"/>
        </w:trPr>
        <w:tc>
          <w:tcPr>
            <w:tcW w:w="712" w:type="dxa"/>
            <w:vAlign w:val="top"/>
          </w:tcPr>
          <w:p>
            <w:pPr>
              <w:pStyle w:val="TableText"/>
              <w:ind w:left="116"/>
              <w:spacing w:before="221" w:line="199" w:lineRule="auto"/>
              <w:rPr/>
            </w:pPr>
            <w:r>
              <w:rPr>
                <w:b/>
                <w:bCs/>
                <w:spacing w:val="-1"/>
              </w:rPr>
              <w:t>7.</w:t>
            </w:r>
          </w:p>
        </w:tc>
        <w:tc>
          <w:tcPr>
            <w:tcW w:w="8086" w:type="dxa"/>
            <w:vAlign w:val="top"/>
          </w:tcPr>
          <w:p>
            <w:pPr>
              <w:pStyle w:val="TableText"/>
              <w:ind w:left="116" w:right="610" w:firstLine="2"/>
              <w:spacing w:before="38" w:line="276" w:lineRule="auto"/>
              <w:rPr/>
            </w:pPr>
            <w:r>
              <w:rPr>
                <w:spacing w:val="4"/>
              </w:rPr>
              <w:t>Discuss, assess and review the woman’s satisfaction with</w:t>
            </w:r>
            <w:r>
              <w:rPr>
                <w:spacing w:val="23"/>
              </w:rPr>
              <w:t xml:space="preserve"> </w:t>
            </w:r>
            <w:r>
              <w:rPr>
                <w:spacing w:val="4"/>
              </w:rPr>
              <w:t>pain</w:t>
            </w:r>
            <w:r>
              <w:rPr>
                <w:spacing w:val="17"/>
                <w:w w:val="101"/>
              </w:rPr>
              <w:t xml:space="preserve"> </w:t>
            </w:r>
            <w:r>
              <w:rPr>
                <w:spacing w:val="4"/>
              </w:rPr>
              <w:t>management during</w:t>
            </w:r>
            <w:r>
              <w:rPr/>
              <w:t xml:space="preserve"> </w:t>
            </w:r>
            <w:r>
              <w:rPr>
                <w:spacing w:val="3"/>
              </w:rPr>
              <w:t>labour and following</w:t>
            </w:r>
            <w:r>
              <w:rPr>
                <w:spacing w:val="21"/>
              </w:rPr>
              <w:t xml:space="preserve"> </w:t>
            </w:r>
            <w:r>
              <w:rPr>
                <w:spacing w:val="3"/>
              </w:rPr>
              <w:t>birth</w:t>
            </w:r>
          </w:p>
        </w:tc>
      </w:tr>
    </w:tbl>
    <w:p>
      <w:pPr>
        <w:pStyle w:val="BodyText"/>
        <w:rPr/>
      </w:pPr>
      <w:r/>
    </w:p>
    <w:p>
      <w:pPr>
        <w:sectPr>
          <w:footerReference w:type="default" r:id="rId27"/>
          <w:pgSz w:w="11907" w:h="16839"/>
          <w:pgMar w:top="967" w:right="1615" w:bottom="943" w:left="1269" w:header="690" w:footer="690" w:gutter="0"/>
        </w:sectPr>
        <w:rPr/>
      </w:pPr>
    </w:p>
    <w:p>
      <w:pPr>
        <w:pStyle w:val="BodyText"/>
        <w:ind w:left="34"/>
        <w:spacing w:before="243" w:line="195" w:lineRule="auto"/>
        <w:outlineLvl w:val="0"/>
        <w:rPr>
          <w:sz w:val="28"/>
          <w:szCs w:val="28"/>
        </w:rPr>
      </w:pPr>
      <w:bookmarkStart w:name="bookmark17" w:id="23"/>
      <w:bookmarkEnd w:id="23"/>
      <w:bookmarkStart w:name="bookmark16" w:id="24"/>
      <w:bookmarkEnd w:id="24"/>
      <w:r>
        <w:rPr>
          <w:sz w:val="28"/>
          <w:szCs w:val="28"/>
          <w:b/>
          <w:bCs/>
          <w:spacing w:val="-2"/>
        </w:rPr>
        <w:t>4       Implementation</w:t>
      </w:r>
    </w:p>
    <w:p>
      <w:pPr>
        <w:pStyle w:val="BodyText"/>
        <w:ind w:left="35" w:right="848" w:hanging="2"/>
        <w:spacing w:before="41" w:line="276" w:lineRule="auto"/>
        <w:rPr>
          <w:sz w:val="19"/>
          <w:szCs w:val="19"/>
        </w:rPr>
      </w:pPr>
      <w:r>
        <w:rPr>
          <w:sz w:val="19"/>
          <w:szCs w:val="19"/>
          <w:spacing w:val="3"/>
        </w:rPr>
        <w:t>This guideline</w:t>
      </w:r>
      <w:r>
        <w:rPr>
          <w:sz w:val="19"/>
          <w:szCs w:val="19"/>
          <w:spacing w:val="35"/>
          <w:w w:val="101"/>
        </w:rPr>
        <w:t xml:space="preserve"> </w:t>
      </w:r>
      <w:r>
        <w:rPr>
          <w:sz w:val="19"/>
          <w:szCs w:val="19"/>
          <w:spacing w:val="3"/>
        </w:rPr>
        <w:t>is applicable to all Queensland public</w:t>
      </w:r>
      <w:r>
        <w:rPr>
          <w:sz w:val="19"/>
          <w:szCs w:val="19"/>
          <w:spacing w:val="10"/>
        </w:rPr>
        <w:t xml:space="preserve"> </w:t>
      </w:r>
      <w:r>
        <w:rPr>
          <w:sz w:val="19"/>
          <w:szCs w:val="19"/>
          <w:spacing w:val="3"/>
        </w:rPr>
        <w:t>and</w:t>
      </w:r>
      <w:r>
        <w:rPr>
          <w:sz w:val="19"/>
          <w:szCs w:val="19"/>
          <w:spacing w:val="16"/>
        </w:rPr>
        <w:t xml:space="preserve"> </w:t>
      </w:r>
      <w:r>
        <w:rPr>
          <w:sz w:val="19"/>
          <w:szCs w:val="19"/>
          <w:spacing w:val="3"/>
        </w:rPr>
        <w:t>private</w:t>
      </w:r>
      <w:r>
        <w:rPr>
          <w:sz w:val="19"/>
          <w:szCs w:val="19"/>
          <w:spacing w:val="15"/>
        </w:rPr>
        <w:t xml:space="preserve"> </w:t>
      </w:r>
      <w:r>
        <w:rPr>
          <w:sz w:val="19"/>
          <w:szCs w:val="19"/>
          <w:spacing w:val="3"/>
        </w:rPr>
        <w:t>maternity</w:t>
      </w:r>
      <w:r>
        <w:rPr>
          <w:sz w:val="19"/>
          <w:szCs w:val="19"/>
          <w:spacing w:val="5"/>
        </w:rPr>
        <w:t xml:space="preserve"> </w:t>
      </w:r>
      <w:r>
        <w:rPr>
          <w:sz w:val="19"/>
          <w:szCs w:val="19"/>
          <w:spacing w:val="3"/>
        </w:rPr>
        <w:t>facilities.</w:t>
      </w:r>
      <w:r>
        <w:rPr>
          <w:sz w:val="19"/>
          <w:szCs w:val="19"/>
          <w:spacing w:val="21"/>
        </w:rPr>
        <w:t xml:space="preserve"> </w:t>
      </w:r>
      <w:r>
        <w:rPr>
          <w:sz w:val="19"/>
          <w:szCs w:val="19"/>
          <w:spacing w:val="3"/>
        </w:rPr>
        <w:t>It</w:t>
      </w:r>
      <w:r>
        <w:rPr>
          <w:sz w:val="19"/>
          <w:szCs w:val="19"/>
          <w:spacing w:val="10"/>
        </w:rPr>
        <w:t xml:space="preserve"> </w:t>
      </w:r>
      <w:r>
        <w:rPr>
          <w:sz w:val="19"/>
          <w:szCs w:val="19"/>
          <w:spacing w:val="3"/>
        </w:rPr>
        <w:t>can</w:t>
      </w:r>
      <w:r>
        <w:rPr>
          <w:sz w:val="19"/>
          <w:szCs w:val="19"/>
          <w:spacing w:val="17"/>
          <w:w w:val="101"/>
        </w:rPr>
        <w:t xml:space="preserve"> </w:t>
      </w:r>
      <w:r>
        <w:rPr>
          <w:sz w:val="19"/>
          <w:szCs w:val="19"/>
          <w:spacing w:val="3"/>
        </w:rPr>
        <w:t>be</w:t>
      </w:r>
      <w:r>
        <w:rPr>
          <w:sz w:val="19"/>
          <w:szCs w:val="19"/>
        </w:rPr>
        <w:t xml:space="preserve"> </w:t>
      </w:r>
      <w:r>
        <w:rPr>
          <w:sz w:val="19"/>
          <w:szCs w:val="19"/>
          <w:spacing w:val="5"/>
        </w:rPr>
        <w:t>downloaded</w:t>
      </w:r>
      <w:r>
        <w:rPr>
          <w:sz w:val="19"/>
          <w:szCs w:val="19"/>
          <w:spacing w:val="18"/>
        </w:rPr>
        <w:t xml:space="preserve"> </w:t>
      </w:r>
      <w:r>
        <w:rPr>
          <w:sz w:val="19"/>
          <w:szCs w:val="19"/>
          <w:spacing w:val="5"/>
        </w:rPr>
        <w:t>in</w:t>
      </w:r>
      <w:r>
        <w:rPr>
          <w:sz w:val="19"/>
          <w:szCs w:val="19"/>
          <w:spacing w:val="17"/>
        </w:rPr>
        <w:t xml:space="preserve"> </w:t>
      </w:r>
      <w:r>
        <w:rPr>
          <w:sz w:val="19"/>
          <w:szCs w:val="19"/>
          <w:spacing w:val="5"/>
        </w:rPr>
        <w:t>Portable</w:t>
      </w:r>
      <w:r>
        <w:rPr>
          <w:sz w:val="19"/>
          <w:szCs w:val="19"/>
          <w:spacing w:val="17"/>
          <w:w w:val="101"/>
        </w:rPr>
        <w:t xml:space="preserve"> </w:t>
      </w:r>
      <w:r>
        <w:rPr>
          <w:sz w:val="19"/>
          <w:szCs w:val="19"/>
          <w:spacing w:val="5"/>
        </w:rPr>
        <w:t>Document</w:t>
      </w:r>
      <w:r>
        <w:rPr>
          <w:sz w:val="19"/>
          <w:szCs w:val="19"/>
          <w:spacing w:val="18"/>
          <w:w w:val="101"/>
        </w:rPr>
        <w:t xml:space="preserve"> </w:t>
      </w:r>
      <w:r>
        <w:rPr>
          <w:sz w:val="19"/>
          <w:szCs w:val="19"/>
          <w:spacing w:val="5"/>
        </w:rPr>
        <w:t>Format</w:t>
      </w:r>
      <w:r>
        <w:rPr>
          <w:sz w:val="19"/>
          <w:szCs w:val="19"/>
          <w:spacing w:val="17"/>
        </w:rPr>
        <w:t xml:space="preserve"> </w:t>
      </w:r>
      <w:r>
        <w:rPr>
          <w:sz w:val="19"/>
          <w:szCs w:val="19"/>
          <w:spacing w:val="5"/>
        </w:rPr>
        <w:t>(PDF) fr</w:t>
      </w:r>
      <w:r>
        <w:rPr>
          <w:sz w:val="19"/>
          <w:szCs w:val="19"/>
          <w:spacing w:val="4"/>
        </w:rPr>
        <w:t>om</w:t>
      </w:r>
      <w:hyperlink w:history="true" r:id="rId26">
        <w:r>
          <w:rPr>
            <w:sz w:val="19"/>
            <w:szCs w:val="19"/>
            <w:u w:val="single" w:color="auto"/>
            <w:color w:val="0000FF"/>
            <w:spacing w:val="4"/>
          </w:rPr>
          <w:t>www.health.qld.gov.au/qcg</w:t>
        </w:r>
      </w:hyperlink>
    </w:p>
    <w:p>
      <w:pPr>
        <w:pStyle w:val="BodyText"/>
        <w:ind w:left="33"/>
        <w:spacing w:before="228" w:line="196" w:lineRule="auto"/>
        <w:outlineLvl w:val="1"/>
        <w:rPr>
          <w:sz w:val="24"/>
          <w:szCs w:val="24"/>
        </w:rPr>
      </w:pPr>
      <w:bookmarkStart w:name="bookmark39" w:id="25"/>
      <w:bookmarkEnd w:id="25"/>
      <w:r>
        <w:rPr>
          <w:sz w:val="24"/>
          <w:szCs w:val="24"/>
          <w:b/>
          <w:bCs/>
        </w:rPr>
        <w:t>4.1     Guideline</w:t>
      </w:r>
      <w:r>
        <w:rPr>
          <w:sz w:val="24"/>
          <w:szCs w:val="24"/>
          <w:b/>
          <w:bCs/>
          <w:spacing w:val="15"/>
        </w:rPr>
        <w:t xml:space="preserve"> </w:t>
      </w:r>
      <w:r>
        <w:rPr>
          <w:sz w:val="24"/>
          <w:szCs w:val="24"/>
          <w:b/>
          <w:bCs/>
        </w:rPr>
        <w:t>res</w:t>
      </w:r>
      <w:r>
        <w:rPr>
          <w:sz w:val="24"/>
          <w:szCs w:val="24"/>
          <w:b/>
          <w:bCs/>
          <w:spacing w:val="-1"/>
        </w:rPr>
        <w:t>ources</w:t>
      </w:r>
    </w:p>
    <w:p>
      <w:pPr>
        <w:pStyle w:val="BodyText"/>
        <w:ind w:left="33"/>
        <w:spacing w:before="39" w:line="272" w:lineRule="exact"/>
        <w:rPr>
          <w:sz w:val="19"/>
          <w:szCs w:val="19"/>
        </w:rPr>
      </w:pPr>
      <w:r>
        <w:rPr>
          <w:sz w:val="19"/>
          <w:szCs w:val="19"/>
          <w:spacing w:val="5"/>
          <w:position w:val="3"/>
        </w:rPr>
        <w:t>The following guidel</w:t>
      </w:r>
      <w:r>
        <w:rPr>
          <w:sz w:val="19"/>
          <w:szCs w:val="19"/>
          <w:spacing w:val="4"/>
          <w:position w:val="3"/>
        </w:rPr>
        <w:t>ine components are provided on the</w:t>
      </w:r>
      <w:r>
        <w:rPr>
          <w:sz w:val="19"/>
          <w:szCs w:val="19"/>
          <w:spacing w:val="2"/>
          <w:position w:val="3"/>
        </w:rPr>
        <w:t xml:space="preserve"> </w:t>
      </w:r>
      <w:r>
        <w:rPr>
          <w:sz w:val="19"/>
          <w:szCs w:val="19"/>
          <w:spacing w:val="4"/>
          <w:position w:val="3"/>
        </w:rPr>
        <w:t>website</w:t>
      </w:r>
      <w:r>
        <w:rPr>
          <w:sz w:val="19"/>
          <w:szCs w:val="19"/>
          <w:spacing w:val="12"/>
          <w:position w:val="3"/>
        </w:rPr>
        <w:t xml:space="preserve"> </w:t>
      </w:r>
      <w:r>
        <w:rPr>
          <w:sz w:val="19"/>
          <w:szCs w:val="19"/>
          <w:spacing w:val="4"/>
          <w:position w:val="3"/>
        </w:rPr>
        <w:t>as</w:t>
      </w:r>
      <w:r>
        <w:rPr>
          <w:sz w:val="19"/>
          <w:szCs w:val="19"/>
          <w:spacing w:val="10"/>
          <w:position w:val="3"/>
        </w:rPr>
        <w:t xml:space="preserve"> </w:t>
      </w:r>
      <w:r>
        <w:rPr>
          <w:sz w:val="19"/>
          <w:szCs w:val="19"/>
          <w:spacing w:val="4"/>
          <w:position w:val="3"/>
        </w:rPr>
        <w:t>separate</w:t>
      </w:r>
      <w:r>
        <w:rPr>
          <w:sz w:val="19"/>
          <w:szCs w:val="19"/>
          <w:spacing w:val="14"/>
          <w:w w:val="101"/>
          <w:position w:val="3"/>
        </w:rPr>
        <w:t xml:space="preserve"> </w:t>
      </w:r>
      <w:r>
        <w:rPr>
          <w:sz w:val="19"/>
          <w:szCs w:val="19"/>
          <w:spacing w:val="4"/>
          <w:position w:val="3"/>
        </w:rPr>
        <w:t>resources:</w:t>
      </w:r>
    </w:p>
    <w:p>
      <w:pPr>
        <w:pStyle w:val="BodyText"/>
        <w:ind w:left="778"/>
        <w:spacing w:before="52" w:line="282" w:lineRule="exact"/>
        <w:rPr>
          <w:sz w:val="19"/>
          <w:szCs w:val="19"/>
        </w:rPr>
      </w:pPr>
      <w:r>
        <w:rPr>
          <w:sz w:val="24"/>
          <w:szCs w:val="24"/>
          <w:spacing w:val="5"/>
          <w:position w:val="4"/>
        </w:rPr>
        <w:t>•</w:t>
      </w:r>
      <w:r>
        <w:rPr>
          <w:sz w:val="24"/>
          <w:szCs w:val="24"/>
          <w:spacing w:val="27"/>
          <w:w w:val="101"/>
          <w:position w:val="4"/>
        </w:rPr>
        <w:t xml:space="preserve">  </w:t>
      </w:r>
      <w:r>
        <w:rPr>
          <w:sz w:val="19"/>
          <w:szCs w:val="19"/>
          <w:spacing w:val="5"/>
          <w:position w:val="4"/>
        </w:rPr>
        <w:t>Flowchart: Summary </w:t>
      </w:r>
      <w:r>
        <w:rPr>
          <w:sz w:val="19"/>
          <w:szCs w:val="19"/>
          <w:spacing w:val="4"/>
          <w:position w:val="4"/>
        </w:rPr>
        <w:t>of intrapartum pain</w:t>
      </w:r>
      <w:r>
        <w:rPr>
          <w:sz w:val="19"/>
          <w:szCs w:val="19"/>
          <w:spacing w:val="18"/>
          <w:position w:val="4"/>
        </w:rPr>
        <w:t xml:space="preserve"> </w:t>
      </w:r>
      <w:r>
        <w:rPr>
          <w:sz w:val="19"/>
          <w:szCs w:val="19"/>
          <w:spacing w:val="4"/>
          <w:position w:val="4"/>
        </w:rPr>
        <w:t>management</w:t>
      </w:r>
    </w:p>
    <w:p>
      <w:pPr>
        <w:pStyle w:val="BodyText"/>
        <w:ind w:left="778"/>
        <w:spacing w:before="64" w:line="170" w:lineRule="auto"/>
        <w:rPr>
          <w:sz w:val="19"/>
          <w:szCs w:val="19"/>
        </w:rPr>
      </w:pPr>
      <w:r>
        <w:rPr>
          <w:sz w:val="24"/>
          <w:szCs w:val="24"/>
          <w:spacing w:val="4"/>
        </w:rPr>
        <w:t>•</w:t>
      </w:r>
      <w:r>
        <w:rPr>
          <w:sz w:val="24"/>
          <w:szCs w:val="24"/>
          <w:spacing w:val="27"/>
          <w:w w:val="101"/>
        </w:rPr>
        <w:t xml:space="preserve">  </w:t>
      </w:r>
      <w:r>
        <w:rPr>
          <w:sz w:val="19"/>
          <w:szCs w:val="19"/>
          <w:spacing w:val="4"/>
        </w:rPr>
        <w:t>Education resource:</w:t>
      </w:r>
      <w:r>
        <w:rPr>
          <w:sz w:val="19"/>
          <w:szCs w:val="19"/>
          <w:spacing w:val="23"/>
          <w:w w:val="101"/>
        </w:rPr>
        <w:t xml:space="preserve"> </w:t>
      </w:r>
      <w:r>
        <w:rPr>
          <w:sz w:val="19"/>
          <w:szCs w:val="19"/>
          <w:spacing w:val="4"/>
        </w:rPr>
        <w:t>Intrapartum</w:t>
      </w:r>
      <w:r>
        <w:rPr>
          <w:sz w:val="19"/>
          <w:szCs w:val="19"/>
          <w:spacing w:val="17"/>
          <w:w w:val="101"/>
        </w:rPr>
        <w:t xml:space="preserve"> </w:t>
      </w:r>
      <w:r>
        <w:rPr>
          <w:sz w:val="19"/>
          <w:szCs w:val="19"/>
          <w:spacing w:val="4"/>
        </w:rPr>
        <w:t>pain man</w:t>
      </w:r>
      <w:r>
        <w:rPr>
          <w:sz w:val="19"/>
          <w:szCs w:val="19"/>
          <w:spacing w:val="3"/>
        </w:rPr>
        <w:t>agement</w:t>
      </w:r>
    </w:p>
    <w:p>
      <w:pPr>
        <w:pStyle w:val="BodyText"/>
        <w:ind w:left="778"/>
        <w:spacing w:before="88" w:line="170" w:lineRule="auto"/>
        <w:rPr>
          <w:sz w:val="19"/>
          <w:szCs w:val="19"/>
        </w:rPr>
      </w:pPr>
      <w:r>
        <w:rPr>
          <w:sz w:val="24"/>
          <w:szCs w:val="24"/>
          <w:spacing w:val="4"/>
        </w:rPr>
        <w:t>•</w:t>
      </w:r>
      <w:r>
        <w:rPr>
          <w:sz w:val="24"/>
          <w:szCs w:val="24"/>
          <w:spacing w:val="27"/>
        </w:rPr>
        <w:t xml:space="preserve">  </w:t>
      </w:r>
      <w:r>
        <w:rPr>
          <w:sz w:val="19"/>
          <w:szCs w:val="19"/>
          <w:spacing w:val="4"/>
        </w:rPr>
        <w:t>Knowledge assessment:</w:t>
      </w:r>
      <w:r>
        <w:rPr>
          <w:sz w:val="19"/>
          <w:szCs w:val="19"/>
          <w:spacing w:val="23"/>
          <w:w w:val="101"/>
        </w:rPr>
        <w:t xml:space="preserve"> </w:t>
      </w:r>
      <w:r>
        <w:rPr>
          <w:sz w:val="19"/>
          <w:szCs w:val="19"/>
          <w:spacing w:val="4"/>
        </w:rPr>
        <w:t>Intrapartum</w:t>
      </w:r>
      <w:r>
        <w:rPr>
          <w:sz w:val="19"/>
          <w:szCs w:val="19"/>
          <w:spacing w:val="17"/>
          <w:w w:val="101"/>
        </w:rPr>
        <w:t xml:space="preserve"> </w:t>
      </w:r>
      <w:r>
        <w:rPr>
          <w:sz w:val="19"/>
          <w:szCs w:val="19"/>
          <w:spacing w:val="4"/>
        </w:rPr>
        <w:t>pain</w:t>
      </w:r>
      <w:r>
        <w:rPr>
          <w:sz w:val="19"/>
          <w:szCs w:val="19"/>
          <w:spacing w:val="18"/>
        </w:rPr>
        <w:t xml:space="preserve"> </w:t>
      </w:r>
      <w:r>
        <w:rPr>
          <w:sz w:val="19"/>
          <w:szCs w:val="19"/>
          <w:spacing w:val="4"/>
        </w:rPr>
        <w:t>manage</w:t>
      </w:r>
      <w:r>
        <w:rPr>
          <w:sz w:val="19"/>
          <w:szCs w:val="19"/>
          <w:spacing w:val="3"/>
        </w:rPr>
        <w:t>ment</w:t>
      </w:r>
    </w:p>
    <w:p>
      <w:pPr>
        <w:pStyle w:val="BodyText"/>
        <w:ind w:left="778"/>
        <w:spacing w:before="28" w:line="283" w:lineRule="exact"/>
        <w:rPr>
          <w:sz w:val="19"/>
          <w:szCs w:val="19"/>
        </w:rPr>
      </w:pPr>
      <w:r>
        <w:rPr>
          <w:sz w:val="24"/>
          <w:szCs w:val="24"/>
          <w:spacing w:val="4"/>
          <w:position w:val="4"/>
        </w:rPr>
        <w:t>•</w:t>
      </w:r>
      <w:r>
        <w:rPr>
          <w:sz w:val="24"/>
          <w:szCs w:val="24"/>
          <w:spacing w:val="27"/>
          <w:position w:val="4"/>
        </w:rPr>
        <w:t xml:space="preserve">  </w:t>
      </w:r>
      <w:r>
        <w:rPr>
          <w:sz w:val="19"/>
          <w:szCs w:val="19"/>
          <w:spacing w:val="4"/>
          <w:position w:val="4"/>
        </w:rPr>
        <w:t>Parent information:</w:t>
      </w:r>
      <w:r>
        <w:rPr>
          <w:sz w:val="19"/>
          <w:szCs w:val="19"/>
          <w:spacing w:val="20"/>
          <w:w w:val="101"/>
          <w:position w:val="4"/>
        </w:rPr>
        <w:t xml:space="preserve"> </w:t>
      </w:r>
      <w:r>
        <w:rPr>
          <w:sz w:val="19"/>
          <w:szCs w:val="19"/>
          <w:spacing w:val="4"/>
          <w:position w:val="4"/>
        </w:rPr>
        <w:t>Managing labo</w:t>
      </w:r>
      <w:r>
        <w:rPr>
          <w:sz w:val="19"/>
          <w:szCs w:val="19"/>
          <w:spacing w:val="3"/>
          <w:position w:val="4"/>
        </w:rPr>
        <w:t>ur and</w:t>
      </w:r>
      <w:r>
        <w:rPr>
          <w:sz w:val="19"/>
          <w:szCs w:val="19"/>
          <w:spacing w:val="15"/>
          <w:position w:val="4"/>
        </w:rPr>
        <w:t xml:space="preserve"> </w:t>
      </w:r>
      <w:r>
        <w:rPr>
          <w:sz w:val="19"/>
          <w:szCs w:val="19"/>
          <w:spacing w:val="3"/>
          <w:position w:val="4"/>
        </w:rPr>
        <w:t>birth</w:t>
      </w:r>
    </w:p>
    <w:p>
      <w:pPr>
        <w:pStyle w:val="BodyText"/>
        <w:ind w:left="33"/>
        <w:spacing w:before="215" w:line="196" w:lineRule="auto"/>
        <w:outlineLvl w:val="1"/>
        <w:rPr>
          <w:sz w:val="24"/>
          <w:szCs w:val="24"/>
        </w:rPr>
      </w:pPr>
      <w:bookmarkStart w:name="bookmark18" w:id="26"/>
      <w:bookmarkEnd w:id="26"/>
      <w:r>
        <w:rPr>
          <w:sz w:val="24"/>
          <w:szCs w:val="24"/>
          <w:b/>
          <w:bCs/>
        </w:rPr>
        <w:t>4.2     Suggested</w:t>
      </w:r>
      <w:r>
        <w:rPr>
          <w:sz w:val="24"/>
          <w:szCs w:val="24"/>
          <w:b/>
          <w:bCs/>
          <w:spacing w:val="16"/>
        </w:rPr>
        <w:t xml:space="preserve"> </w:t>
      </w:r>
      <w:r>
        <w:rPr>
          <w:sz w:val="24"/>
          <w:szCs w:val="24"/>
          <w:b/>
          <w:bCs/>
        </w:rPr>
        <w:t>re</w:t>
      </w:r>
      <w:r>
        <w:rPr>
          <w:sz w:val="24"/>
          <w:szCs w:val="24"/>
          <w:b/>
          <w:bCs/>
          <w:spacing w:val="-1"/>
        </w:rPr>
        <w:t>sources</w:t>
      </w:r>
    </w:p>
    <w:p>
      <w:pPr>
        <w:pStyle w:val="BodyText"/>
        <w:ind w:left="44"/>
        <w:spacing w:before="40" w:line="251" w:lineRule="exact"/>
        <w:rPr>
          <w:sz w:val="19"/>
          <w:szCs w:val="19"/>
        </w:rPr>
      </w:pPr>
      <w:r>
        <w:rPr>
          <w:sz w:val="19"/>
          <w:szCs w:val="19"/>
          <w:spacing w:val="4"/>
          <w:position w:val="3"/>
        </w:rPr>
        <w:t>During the development process stakeholders</w:t>
      </w:r>
      <w:r>
        <w:rPr>
          <w:sz w:val="19"/>
          <w:szCs w:val="19"/>
          <w:spacing w:val="17"/>
          <w:position w:val="3"/>
        </w:rPr>
        <w:t xml:space="preserve"> </w:t>
      </w:r>
      <w:r>
        <w:rPr>
          <w:sz w:val="19"/>
          <w:szCs w:val="19"/>
          <w:spacing w:val="4"/>
          <w:position w:val="3"/>
        </w:rPr>
        <w:t>identified additional resources with</w:t>
      </w:r>
      <w:r>
        <w:rPr>
          <w:sz w:val="19"/>
          <w:szCs w:val="19"/>
          <w:spacing w:val="15"/>
          <w:position w:val="3"/>
        </w:rPr>
        <w:t xml:space="preserve"> </w:t>
      </w:r>
      <w:r>
        <w:rPr>
          <w:sz w:val="19"/>
          <w:szCs w:val="19"/>
          <w:spacing w:val="4"/>
          <w:position w:val="3"/>
        </w:rPr>
        <w:t>poten</w:t>
      </w:r>
      <w:r>
        <w:rPr>
          <w:sz w:val="19"/>
          <w:szCs w:val="19"/>
          <w:spacing w:val="3"/>
          <w:position w:val="3"/>
        </w:rPr>
        <w:t>tial</w:t>
      </w:r>
      <w:r>
        <w:rPr>
          <w:sz w:val="19"/>
          <w:szCs w:val="19"/>
          <w:spacing w:val="5"/>
          <w:position w:val="3"/>
        </w:rPr>
        <w:t xml:space="preserve"> </w:t>
      </w:r>
      <w:r>
        <w:rPr>
          <w:sz w:val="19"/>
          <w:szCs w:val="19"/>
          <w:spacing w:val="3"/>
          <w:position w:val="3"/>
        </w:rPr>
        <w:t>to</w:t>
      </w:r>
    </w:p>
    <w:p>
      <w:pPr>
        <w:pStyle w:val="BodyText"/>
        <w:ind w:left="41" w:right="315" w:hanging="5"/>
        <w:spacing w:before="2" w:line="255" w:lineRule="auto"/>
        <w:rPr>
          <w:sz w:val="19"/>
          <w:szCs w:val="19"/>
        </w:rPr>
      </w:pPr>
      <w:r>
        <w:rPr>
          <w:sz w:val="19"/>
          <w:szCs w:val="19"/>
          <w:spacing w:val="4"/>
        </w:rPr>
        <w:t>complement and enhance guideline implementation and application.</w:t>
      </w:r>
      <w:r>
        <w:rPr>
          <w:sz w:val="19"/>
          <w:szCs w:val="19"/>
          <w:spacing w:val="25"/>
        </w:rPr>
        <w:t xml:space="preserve"> </w:t>
      </w:r>
      <w:r>
        <w:rPr>
          <w:sz w:val="19"/>
          <w:szCs w:val="19"/>
          <w:spacing w:val="4"/>
        </w:rPr>
        <w:t>The</w:t>
      </w:r>
      <w:r>
        <w:rPr>
          <w:sz w:val="19"/>
          <w:szCs w:val="19"/>
          <w:spacing w:val="6"/>
        </w:rPr>
        <w:t xml:space="preserve"> </w:t>
      </w:r>
      <w:r>
        <w:rPr>
          <w:sz w:val="19"/>
          <w:szCs w:val="19"/>
          <w:spacing w:val="4"/>
        </w:rPr>
        <w:t>following</w:t>
      </w:r>
      <w:r>
        <w:rPr>
          <w:sz w:val="19"/>
          <w:szCs w:val="19"/>
          <w:spacing w:val="15"/>
        </w:rPr>
        <w:t xml:space="preserve"> </w:t>
      </w:r>
      <w:r>
        <w:rPr>
          <w:sz w:val="19"/>
          <w:szCs w:val="19"/>
          <w:spacing w:val="4"/>
        </w:rPr>
        <w:t>resources</w:t>
      </w:r>
      <w:r>
        <w:rPr>
          <w:sz w:val="19"/>
          <w:szCs w:val="19"/>
          <w:spacing w:val="17"/>
        </w:rPr>
        <w:t xml:space="preserve"> </w:t>
      </w:r>
      <w:r>
        <w:rPr>
          <w:sz w:val="19"/>
          <w:szCs w:val="19"/>
          <w:spacing w:val="4"/>
        </w:rPr>
        <w:t>have</w:t>
      </w:r>
      <w:r>
        <w:rPr>
          <w:sz w:val="19"/>
          <w:szCs w:val="19"/>
        </w:rPr>
        <w:t xml:space="preserve"> </w:t>
      </w:r>
      <w:r>
        <w:rPr>
          <w:sz w:val="19"/>
          <w:szCs w:val="19"/>
          <w:spacing w:val="4"/>
        </w:rPr>
        <w:t>not been sourced or developed</w:t>
      </w:r>
      <w:r>
        <w:rPr>
          <w:sz w:val="19"/>
          <w:szCs w:val="19"/>
          <w:spacing w:val="17"/>
          <w:w w:val="101"/>
        </w:rPr>
        <w:t xml:space="preserve"> </w:t>
      </w:r>
      <w:r>
        <w:rPr>
          <w:sz w:val="19"/>
          <w:szCs w:val="19"/>
          <w:spacing w:val="4"/>
        </w:rPr>
        <w:t>by QCG,</w:t>
      </w:r>
      <w:r>
        <w:rPr>
          <w:sz w:val="19"/>
          <w:szCs w:val="19"/>
          <w:spacing w:val="15"/>
        </w:rPr>
        <w:t xml:space="preserve"> </w:t>
      </w:r>
      <w:r>
        <w:rPr>
          <w:sz w:val="19"/>
          <w:szCs w:val="19"/>
          <w:spacing w:val="4"/>
        </w:rPr>
        <w:t>but</w:t>
      </w:r>
      <w:r>
        <w:rPr>
          <w:sz w:val="19"/>
          <w:szCs w:val="19"/>
          <w:spacing w:val="12"/>
        </w:rPr>
        <w:t xml:space="preserve"> </w:t>
      </w:r>
      <w:r>
        <w:rPr>
          <w:sz w:val="19"/>
          <w:szCs w:val="19"/>
          <w:spacing w:val="4"/>
        </w:rPr>
        <w:t>are suggested</w:t>
      </w:r>
      <w:r>
        <w:rPr>
          <w:sz w:val="19"/>
          <w:szCs w:val="19"/>
          <w:spacing w:val="9"/>
        </w:rPr>
        <w:t xml:space="preserve"> </w:t>
      </w:r>
      <w:r>
        <w:rPr>
          <w:sz w:val="19"/>
          <w:szCs w:val="19"/>
          <w:spacing w:val="4"/>
        </w:rPr>
        <w:t>as</w:t>
      </w:r>
      <w:r>
        <w:rPr>
          <w:sz w:val="19"/>
          <w:szCs w:val="19"/>
          <w:spacing w:val="11"/>
        </w:rPr>
        <w:t xml:space="preserve"> </w:t>
      </w:r>
      <w:r>
        <w:rPr>
          <w:sz w:val="19"/>
          <w:szCs w:val="19"/>
          <w:spacing w:val="4"/>
        </w:rPr>
        <w:t>compliment</w:t>
      </w:r>
      <w:r>
        <w:rPr>
          <w:sz w:val="19"/>
          <w:szCs w:val="19"/>
          <w:spacing w:val="3"/>
        </w:rPr>
        <w:t>ary</w:t>
      </w:r>
      <w:r>
        <w:rPr>
          <w:sz w:val="19"/>
          <w:szCs w:val="19"/>
          <w:spacing w:val="7"/>
        </w:rPr>
        <w:t xml:space="preserve"> </w:t>
      </w:r>
      <w:r>
        <w:rPr>
          <w:sz w:val="19"/>
          <w:szCs w:val="19"/>
          <w:spacing w:val="3"/>
        </w:rPr>
        <w:t>to</w:t>
      </w:r>
      <w:r>
        <w:rPr>
          <w:sz w:val="19"/>
          <w:szCs w:val="19"/>
          <w:spacing w:val="8"/>
        </w:rPr>
        <w:t xml:space="preserve"> </w:t>
      </w:r>
      <w:r>
        <w:rPr>
          <w:sz w:val="19"/>
          <w:szCs w:val="19"/>
          <w:spacing w:val="3"/>
        </w:rPr>
        <w:t>the</w:t>
      </w:r>
      <w:r>
        <w:rPr>
          <w:sz w:val="19"/>
          <w:szCs w:val="19"/>
          <w:spacing w:val="9"/>
        </w:rPr>
        <w:t xml:space="preserve"> </w:t>
      </w:r>
      <w:r>
        <w:rPr>
          <w:sz w:val="19"/>
          <w:szCs w:val="19"/>
          <w:spacing w:val="3"/>
        </w:rPr>
        <w:t>guideline:</w:t>
      </w:r>
    </w:p>
    <w:p>
      <w:pPr>
        <w:pStyle w:val="BodyText"/>
        <w:ind w:left="1056" w:right="402" w:hanging="278"/>
        <w:spacing w:before="65" w:line="244" w:lineRule="auto"/>
        <w:rPr>
          <w:sz w:val="19"/>
          <w:szCs w:val="19"/>
        </w:rPr>
      </w:pPr>
      <w:r>
        <w:rPr>
          <w:sz w:val="24"/>
          <w:szCs w:val="24"/>
          <w:spacing w:val="4"/>
        </w:rPr>
        <w:t>•</w:t>
      </w:r>
      <w:r>
        <w:rPr>
          <w:sz w:val="24"/>
          <w:szCs w:val="24"/>
          <w:spacing w:val="33"/>
        </w:rPr>
        <w:t xml:space="preserve">  </w:t>
      </w:r>
      <w:r>
        <w:rPr>
          <w:sz w:val="19"/>
          <w:szCs w:val="19"/>
          <w:spacing w:val="4"/>
        </w:rPr>
        <w:t>Procedure:</w:t>
      </w:r>
      <w:r>
        <w:rPr>
          <w:sz w:val="19"/>
          <w:szCs w:val="19"/>
          <w:spacing w:val="18"/>
          <w:w w:val="101"/>
        </w:rPr>
        <w:t xml:space="preserve"> </w:t>
      </w:r>
      <w:r>
        <w:rPr>
          <w:sz w:val="19"/>
          <w:szCs w:val="19"/>
          <w:spacing w:val="4"/>
        </w:rPr>
        <w:t>Epidural analgesia in labour—management and care</w:t>
      </w:r>
      <w:r>
        <w:rPr>
          <w:sz w:val="19"/>
          <w:szCs w:val="19"/>
          <w:spacing w:val="16"/>
          <w:w w:val="101"/>
        </w:rPr>
        <w:t xml:space="preserve"> </w:t>
      </w:r>
      <w:r>
        <w:rPr>
          <w:sz w:val="19"/>
          <w:szCs w:val="19"/>
          <w:spacing w:val="4"/>
        </w:rPr>
        <w:t>(to</w:t>
      </w:r>
      <w:r>
        <w:rPr>
          <w:sz w:val="19"/>
          <w:szCs w:val="19"/>
          <w:spacing w:val="8"/>
        </w:rPr>
        <w:t xml:space="preserve"> </w:t>
      </w:r>
      <w:r>
        <w:rPr>
          <w:sz w:val="19"/>
          <w:szCs w:val="19"/>
          <w:spacing w:val="4"/>
        </w:rPr>
        <w:t>support</w:t>
      </w:r>
      <w:r>
        <w:rPr>
          <w:sz w:val="19"/>
          <w:szCs w:val="19"/>
          <w:spacing w:val="8"/>
        </w:rPr>
        <w:t xml:space="preserve"> </w:t>
      </w:r>
      <w:r>
        <w:rPr>
          <w:sz w:val="19"/>
          <w:szCs w:val="19"/>
          <w:spacing w:val="4"/>
        </w:rPr>
        <w:t>section 4</w:t>
      </w:r>
      <w:r>
        <w:rPr>
          <w:sz w:val="19"/>
          <w:szCs w:val="19"/>
        </w:rPr>
        <w:t xml:space="preserve"> </w:t>
      </w:r>
      <w:r>
        <w:rPr>
          <w:sz w:val="19"/>
          <w:szCs w:val="19"/>
          <w:spacing w:val="4"/>
        </w:rPr>
        <w:t>and recommendation</w:t>
      </w:r>
      <w:r>
        <w:rPr>
          <w:sz w:val="19"/>
          <w:szCs w:val="19"/>
          <w:spacing w:val="13"/>
          <w:w w:val="101"/>
        </w:rPr>
        <w:t xml:space="preserve"> </w:t>
      </w:r>
      <w:r>
        <w:rPr>
          <w:sz w:val="19"/>
          <w:szCs w:val="19"/>
          <w:spacing w:val="4"/>
        </w:rPr>
        <w:t>7)</w:t>
      </w:r>
    </w:p>
    <w:p>
      <w:pPr>
        <w:pStyle w:val="BodyText"/>
        <w:ind w:left="33"/>
        <w:spacing w:before="233" w:line="194" w:lineRule="auto"/>
        <w:outlineLvl w:val="1"/>
        <w:rPr>
          <w:sz w:val="24"/>
          <w:szCs w:val="24"/>
        </w:rPr>
      </w:pPr>
      <w:bookmarkStart w:name="bookmark20" w:id="27"/>
      <w:bookmarkEnd w:id="27"/>
      <w:bookmarkStart w:name="bookmark19" w:id="28"/>
      <w:bookmarkEnd w:id="28"/>
      <w:r>
        <w:rPr>
          <w:sz w:val="24"/>
          <w:szCs w:val="24"/>
          <w:b/>
          <w:bCs/>
        </w:rPr>
        <w:t>4.3     Implementation</w:t>
      </w:r>
      <w:r>
        <w:rPr>
          <w:sz w:val="24"/>
          <w:szCs w:val="24"/>
          <w:b/>
          <w:bCs/>
          <w:spacing w:val="15"/>
        </w:rPr>
        <w:t xml:space="preserve"> </w:t>
      </w:r>
      <w:r>
        <w:rPr>
          <w:sz w:val="24"/>
          <w:szCs w:val="24"/>
          <w:b/>
          <w:bCs/>
        </w:rPr>
        <w:t>me</w:t>
      </w:r>
      <w:r>
        <w:rPr>
          <w:sz w:val="24"/>
          <w:szCs w:val="24"/>
          <w:b/>
          <w:bCs/>
          <w:spacing w:val="-1"/>
        </w:rPr>
        <w:t>asures</w:t>
      </w:r>
    </w:p>
    <w:p>
      <w:pPr>
        <w:pStyle w:val="BodyText"/>
        <w:ind w:left="37"/>
        <w:spacing w:before="38" w:line="271" w:lineRule="exact"/>
        <w:rPr>
          <w:sz w:val="19"/>
          <w:szCs w:val="19"/>
        </w:rPr>
      </w:pPr>
      <w:r>
        <w:rPr>
          <w:sz w:val="19"/>
          <w:szCs w:val="19"/>
          <w:spacing w:val="4"/>
          <w:position w:val="3"/>
        </w:rPr>
        <w:t>Suggested activities to assist implementation of the guideline are</w:t>
      </w:r>
      <w:r>
        <w:rPr>
          <w:sz w:val="19"/>
          <w:szCs w:val="19"/>
          <w:spacing w:val="12"/>
          <w:position w:val="3"/>
        </w:rPr>
        <w:t xml:space="preserve"> </w:t>
      </w:r>
      <w:r>
        <w:rPr>
          <w:sz w:val="19"/>
          <w:szCs w:val="19"/>
          <w:spacing w:val="4"/>
          <w:position w:val="3"/>
        </w:rPr>
        <w:t>outline</w:t>
      </w:r>
      <w:r>
        <w:rPr>
          <w:sz w:val="19"/>
          <w:szCs w:val="19"/>
          <w:spacing w:val="3"/>
          <w:position w:val="3"/>
        </w:rPr>
        <w:t>d</w:t>
      </w:r>
      <w:r>
        <w:rPr>
          <w:sz w:val="19"/>
          <w:szCs w:val="19"/>
          <w:spacing w:val="17"/>
          <w:w w:val="101"/>
          <w:position w:val="3"/>
        </w:rPr>
        <w:t xml:space="preserve"> </w:t>
      </w:r>
      <w:r>
        <w:rPr>
          <w:sz w:val="19"/>
          <w:szCs w:val="19"/>
          <w:spacing w:val="3"/>
          <w:position w:val="3"/>
        </w:rPr>
        <w:t>below.</w:t>
      </w:r>
    </w:p>
    <w:p>
      <w:pPr>
        <w:pStyle w:val="BodyText"/>
        <w:ind w:left="32"/>
        <w:spacing w:before="220" w:line="204" w:lineRule="auto"/>
        <w:outlineLvl w:val="2"/>
        <w:rPr>
          <w:sz w:val="19"/>
          <w:szCs w:val="19"/>
        </w:rPr>
      </w:pPr>
      <w:bookmarkStart w:name="bookmark40" w:id="29"/>
      <w:bookmarkEnd w:id="29"/>
      <w:r>
        <w:rPr>
          <w:sz w:val="19"/>
          <w:szCs w:val="19"/>
          <w:b/>
          <w:bCs/>
          <w:spacing w:val="12"/>
        </w:rPr>
        <w:t>4.3.1</w:t>
      </w:r>
      <w:r>
        <w:rPr>
          <w:sz w:val="19"/>
          <w:szCs w:val="19"/>
          <w:b/>
          <w:bCs/>
          <w:spacing w:val="9"/>
        </w:rPr>
        <w:t xml:space="preserve">    </w:t>
      </w:r>
      <w:r>
        <w:rPr>
          <w:sz w:val="19"/>
          <w:szCs w:val="19"/>
          <w:b/>
          <w:bCs/>
        </w:rPr>
        <w:t>QCG</w:t>
      </w:r>
      <w:r>
        <w:rPr>
          <w:sz w:val="19"/>
          <w:szCs w:val="19"/>
          <w:b/>
          <w:bCs/>
          <w:spacing w:val="12"/>
        </w:rPr>
        <w:t xml:space="preserve"> </w:t>
      </w:r>
      <w:r>
        <w:rPr>
          <w:sz w:val="19"/>
          <w:szCs w:val="19"/>
          <w:b/>
          <w:bCs/>
        </w:rPr>
        <w:t>measures</w:t>
      </w:r>
    </w:p>
    <w:p>
      <w:pPr>
        <w:pStyle w:val="BodyText"/>
        <w:ind w:left="778"/>
        <w:spacing w:before="160" w:line="172" w:lineRule="auto"/>
        <w:rPr>
          <w:sz w:val="19"/>
          <w:szCs w:val="19"/>
        </w:rPr>
      </w:pPr>
      <w:r>
        <w:rPr>
          <w:sz w:val="24"/>
          <w:szCs w:val="24"/>
          <w:spacing w:val="4"/>
        </w:rPr>
        <w:t>•</w:t>
      </w:r>
      <w:r>
        <w:rPr>
          <w:sz w:val="24"/>
          <w:szCs w:val="24"/>
          <w:spacing w:val="30"/>
        </w:rPr>
        <w:t xml:space="preserve">  </w:t>
      </w:r>
      <w:r>
        <w:rPr>
          <w:sz w:val="19"/>
          <w:szCs w:val="19"/>
          <w:spacing w:val="4"/>
        </w:rPr>
        <w:t>Notify Chief Executive Officer and</w:t>
      </w:r>
      <w:r>
        <w:rPr>
          <w:sz w:val="19"/>
          <w:szCs w:val="19"/>
          <w:spacing w:val="15"/>
          <w:w w:val="101"/>
        </w:rPr>
        <w:t xml:space="preserve"> </w:t>
      </w:r>
      <w:r>
        <w:rPr>
          <w:sz w:val="19"/>
          <w:szCs w:val="19"/>
          <w:spacing w:val="4"/>
        </w:rPr>
        <w:t>relevant stakeholders</w:t>
      </w:r>
    </w:p>
    <w:p>
      <w:pPr>
        <w:pStyle w:val="BodyText"/>
        <w:ind w:left="778"/>
        <w:spacing w:before="23" w:line="283" w:lineRule="exact"/>
        <w:rPr>
          <w:sz w:val="19"/>
          <w:szCs w:val="19"/>
        </w:rPr>
      </w:pPr>
      <w:r>
        <w:rPr>
          <w:sz w:val="24"/>
          <w:szCs w:val="24"/>
          <w:spacing w:val="4"/>
          <w:position w:val="4"/>
        </w:rPr>
        <w:t>•</w:t>
      </w:r>
      <w:r>
        <w:rPr>
          <w:sz w:val="24"/>
          <w:szCs w:val="24"/>
          <w:spacing w:val="32"/>
          <w:position w:val="4"/>
        </w:rPr>
        <w:t xml:space="preserve">  </w:t>
      </w:r>
      <w:r>
        <w:rPr>
          <w:sz w:val="19"/>
          <w:szCs w:val="19"/>
          <w:spacing w:val="4"/>
          <w:position w:val="4"/>
        </w:rPr>
        <w:t>Monitor emerging</w:t>
      </w:r>
      <w:r>
        <w:rPr>
          <w:sz w:val="19"/>
          <w:szCs w:val="19"/>
          <w:spacing w:val="18"/>
          <w:position w:val="4"/>
        </w:rPr>
        <w:t xml:space="preserve"> </w:t>
      </w:r>
      <w:r>
        <w:rPr>
          <w:sz w:val="19"/>
          <w:szCs w:val="19"/>
          <w:spacing w:val="4"/>
          <w:position w:val="4"/>
        </w:rPr>
        <w:t>new evidence to ensure guideline reflects</w:t>
      </w:r>
      <w:r>
        <w:rPr>
          <w:sz w:val="19"/>
          <w:szCs w:val="19"/>
          <w:spacing w:val="11"/>
          <w:position w:val="4"/>
        </w:rPr>
        <w:t xml:space="preserve"> </w:t>
      </w:r>
      <w:r>
        <w:rPr>
          <w:sz w:val="19"/>
          <w:szCs w:val="19"/>
          <w:spacing w:val="4"/>
          <w:position w:val="4"/>
        </w:rPr>
        <w:t>contemporaneous</w:t>
      </w:r>
      <w:r>
        <w:rPr>
          <w:sz w:val="19"/>
          <w:szCs w:val="19"/>
          <w:spacing w:val="17"/>
          <w:position w:val="4"/>
        </w:rPr>
        <w:t xml:space="preserve"> </w:t>
      </w:r>
      <w:r>
        <w:rPr>
          <w:sz w:val="19"/>
          <w:szCs w:val="19"/>
          <w:spacing w:val="4"/>
          <w:position w:val="4"/>
        </w:rPr>
        <w:t>practice</w:t>
      </w:r>
    </w:p>
    <w:p>
      <w:pPr>
        <w:pStyle w:val="BodyText"/>
        <w:ind w:left="778"/>
        <w:spacing w:before="1" w:line="285" w:lineRule="exact"/>
        <w:rPr>
          <w:sz w:val="19"/>
          <w:szCs w:val="19"/>
        </w:rPr>
      </w:pPr>
      <w:r>
        <w:rPr>
          <w:sz w:val="24"/>
          <w:szCs w:val="24"/>
          <w:spacing w:val="4"/>
          <w:position w:val="4"/>
        </w:rPr>
        <w:t>•</w:t>
      </w:r>
      <w:r>
        <w:rPr>
          <w:sz w:val="24"/>
          <w:szCs w:val="24"/>
          <w:spacing w:val="25"/>
          <w:position w:val="4"/>
        </w:rPr>
        <w:t xml:space="preserve">  </w:t>
      </w:r>
      <w:r>
        <w:rPr>
          <w:sz w:val="19"/>
          <w:szCs w:val="19"/>
          <w:spacing w:val="4"/>
          <w:position w:val="4"/>
        </w:rPr>
        <w:t>Capture</w:t>
      </w:r>
      <w:r>
        <w:rPr>
          <w:sz w:val="19"/>
          <w:szCs w:val="19"/>
          <w:spacing w:val="17"/>
          <w:w w:val="101"/>
          <w:position w:val="4"/>
        </w:rPr>
        <w:t xml:space="preserve"> </w:t>
      </w:r>
      <w:r>
        <w:rPr>
          <w:sz w:val="19"/>
          <w:szCs w:val="19"/>
          <w:spacing w:val="4"/>
          <w:position w:val="4"/>
        </w:rPr>
        <w:t>user feedback</w:t>
      </w:r>
    </w:p>
    <w:p>
      <w:pPr>
        <w:pStyle w:val="BodyText"/>
        <w:ind w:left="778"/>
        <w:spacing w:before="64" w:line="170" w:lineRule="auto"/>
        <w:rPr>
          <w:sz w:val="19"/>
          <w:szCs w:val="19"/>
        </w:rPr>
      </w:pPr>
      <w:r>
        <w:rPr>
          <w:sz w:val="24"/>
          <w:szCs w:val="24"/>
          <w:spacing w:val="4"/>
        </w:rPr>
        <w:t>•</w:t>
      </w:r>
      <w:r>
        <w:rPr>
          <w:sz w:val="24"/>
          <w:szCs w:val="24"/>
          <w:spacing w:val="34"/>
          <w:w w:val="101"/>
        </w:rPr>
        <w:t xml:space="preserve">  </w:t>
      </w:r>
      <w:r>
        <w:rPr>
          <w:sz w:val="19"/>
          <w:szCs w:val="19"/>
          <w:spacing w:val="4"/>
        </w:rPr>
        <w:t>Record and manage change</w:t>
      </w:r>
      <w:r>
        <w:rPr>
          <w:sz w:val="19"/>
          <w:szCs w:val="19"/>
          <w:spacing w:val="15"/>
        </w:rPr>
        <w:t xml:space="preserve"> </w:t>
      </w:r>
      <w:r>
        <w:rPr>
          <w:sz w:val="19"/>
          <w:szCs w:val="19"/>
          <w:spacing w:val="4"/>
        </w:rPr>
        <w:t>requests</w:t>
      </w:r>
    </w:p>
    <w:p>
      <w:pPr>
        <w:pStyle w:val="BodyText"/>
        <w:ind w:left="32"/>
        <w:spacing w:before="233" w:line="205" w:lineRule="auto"/>
        <w:outlineLvl w:val="2"/>
        <w:rPr>
          <w:sz w:val="19"/>
          <w:szCs w:val="19"/>
        </w:rPr>
      </w:pPr>
      <w:bookmarkStart w:name="bookmark21" w:id="30"/>
      <w:bookmarkEnd w:id="30"/>
      <w:r>
        <w:rPr>
          <w:sz w:val="19"/>
          <w:szCs w:val="19"/>
          <w:b/>
          <w:bCs/>
          <w:spacing w:val="18"/>
        </w:rPr>
        <w:t>4.3.2    </w:t>
      </w:r>
      <w:r>
        <w:rPr>
          <w:sz w:val="19"/>
          <w:szCs w:val="19"/>
          <w:b/>
          <w:bCs/>
        </w:rPr>
        <w:t>Hospital</w:t>
      </w:r>
      <w:r>
        <w:rPr>
          <w:sz w:val="19"/>
          <w:szCs w:val="19"/>
          <w:b/>
          <w:bCs/>
          <w:spacing w:val="13"/>
        </w:rPr>
        <w:t xml:space="preserve"> </w:t>
      </w:r>
      <w:r>
        <w:rPr>
          <w:sz w:val="19"/>
          <w:szCs w:val="19"/>
          <w:b/>
          <w:bCs/>
        </w:rPr>
        <w:t>and</w:t>
      </w:r>
      <w:r>
        <w:rPr>
          <w:sz w:val="19"/>
          <w:szCs w:val="19"/>
          <w:b/>
          <w:bCs/>
          <w:spacing w:val="18"/>
        </w:rPr>
        <w:t xml:space="preserve"> </w:t>
      </w:r>
      <w:r>
        <w:rPr>
          <w:sz w:val="19"/>
          <w:szCs w:val="19"/>
          <w:b/>
          <w:bCs/>
        </w:rPr>
        <w:t>Health</w:t>
      </w:r>
      <w:r>
        <w:rPr>
          <w:sz w:val="19"/>
          <w:szCs w:val="19"/>
          <w:b/>
          <w:bCs/>
          <w:spacing w:val="12"/>
        </w:rPr>
        <w:t xml:space="preserve"> </w:t>
      </w:r>
      <w:r>
        <w:rPr>
          <w:sz w:val="19"/>
          <w:szCs w:val="19"/>
          <w:b/>
          <w:bCs/>
        </w:rPr>
        <w:t>Service</w:t>
      </w:r>
      <w:r>
        <w:rPr>
          <w:sz w:val="19"/>
          <w:szCs w:val="19"/>
          <w:b/>
          <w:bCs/>
          <w:spacing w:val="15"/>
        </w:rPr>
        <w:t xml:space="preserve"> </w:t>
      </w:r>
      <w:r>
        <w:rPr>
          <w:sz w:val="19"/>
          <w:szCs w:val="19"/>
          <w:b/>
          <w:bCs/>
        </w:rPr>
        <w:t>measures</w:t>
      </w:r>
    </w:p>
    <w:p>
      <w:pPr>
        <w:pStyle w:val="BodyText"/>
        <w:ind w:left="42" w:right="557" w:firstLine="5"/>
        <w:spacing w:before="104" w:line="236" w:lineRule="auto"/>
        <w:rPr>
          <w:sz w:val="19"/>
          <w:szCs w:val="19"/>
        </w:rPr>
      </w:pPr>
      <w:r>
        <w:rPr>
          <w:sz w:val="19"/>
          <w:szCs w:val="19"/>
          <w:spacing w:val="4"/>
        </w:rPr>
        <w:t>Initiate, promote and support local systems</w:t>
      </w:r>
      <w:r>
        <w:rPr>
          <w:sz w:val="19"/>
          <w:szCs w:val="19"/>
          <w:spacing w:val="10"/>
        </w:rPr>
        <w:t xml:space="preserve"> </w:t>
      </w:r>
      <w:r>
        <w:rPr>
          <w:sz w:val="19"/>
          <w:szCs w:val="19"/>
          <w:spacing w:val="4"/>
        </w:rPr>
        <w:t>a</w:t>
      </w:r>
      <w:r>
        <w:rPr>
          <w:sz w:val="19"/>
          <w:szCs w:val="19"/>
          <w:spacing w:val="3"/>
        </w:rPr>
        <w:t>nd</w:t>
      </w:r>
      <w:r>
        <w:rPr>
          <w:sz w:val="19"/>
          <w:szCs w:val="19"/>
          <w:spacing w:val="18"/>
          <w:w w:val="101"/>
        </w:rPr>
        <w:t xml:space="preserve"> </w:t>
      </w:r>
      <w:r>
        <w:rPr>
          <w:sz w:val="19"/>
          <w:szCs w:val="19"/>
          <w:spacing w:val="3"/>
        </w:rPr>
        <w:t>processes to</w:t>
      </w:r>
      <w:r>
        <w:rPr>
          <w:sz w:val="19"/>
          <w:szCs w:val="19"/>
          <w:spacing w:val="15"/>
        </w:rPr>
        <w:t xml:space="preserve"> </w:t>
      </w:r>
      <w:r>
        <w:rPr>
          <w:sz w:val="19"/>
          <w:szCs w:val="19"/>
          <w:spacing w:val="3"/>
        </w:rPr>
        <w:t>integrate</w:t>
      </w:r>
      <w:r>
        <w:rPr>
          <w:sz w:val="19"/>
          <w:szCs w:val="19"/>
          <w:spacing w:val="5"/>
        </w:rPr>
        <w:t xml:space="preserve"> </w:t>
      </w:r>
      <w:r>
        <w:rPr>
          <w:sz w:val="19"/>
          <w:szCs w:val="19"/>
          <w:spacing w:val="3"/>
        </w:rPr>
        <w:t>the</w:t>
      </w:r>
      <w:r>
        <w:rPr>
          <w:sz w:val="19"/>
          <w:szCs w:val="19"/>
          <w:spacing w:val="9"/>
        </w:rPr>
        <w:t xml:space="preserve"> </w:t>
      </w:r>
      <w:r>
        <w:rPr>
          <w:sz w:val="19"/>
          <w:szCs w:val="19"/>
          <w:spacing w:val="3"/>
        </w:rPr>
        <w:t>guideline</w:t>
      </w:r>
      <w:r>
        <w:rPr>
          <w:sz w:val="19"/>
          <w:szCs w:val="19"/>
          <w:spacing w:val="15"/>
        </w:rPr>
        <w:t xml:space="preserve"> </w:t>
      </w:r>
      <w:r>
        <w:rPr>
          <w:sz w:val="19"/>
          <w:szCs w:val="19"/>
          <w:spacing w:val="3"/>
        </w:rPr>
        <w:t>into</w:t>
      </w:r>
      <w:r>
        <w:rPr>
          <w:sz w:val="19"/>
          <w:szCs w:val="19"/>
          <w:spacing w:val="10"/>
        </w:rPr>
        <w:t xml:space="preserve"> </w:t>
      </w:r>
      <w:r>
        <w:rPr>
          <w:sz w:val="19"/>
          <w:szCs w:val="19"/>
          <w:spacing w:val="3"/>
        </w:rPr>
        <w:t>clinical</w:t>
      </w:r>
      <w:r>
        <w:rPr>
          <w:sz w:val="19"/>
          <w:szCs w:val="19"/>
        </w:rPr>
        <w:t xml:space="preserve"> </w:t>
      </w:r>
      <w:r>
        <w:rPr>
          <w:sz w:val="19"/>
          <w:szCs w:val="19"/>
          <w:spacing w:val="2"/>
        </w:rPr>
        <w:t>practice,</w:t>
      </w:r>
      <w:r>
        <w:rPr>
          <w:sz w:val="19"/>
          <w:szCs w:val="19"/>
          <w:spacing w:val="27"/>
          <w:w w:val="101"/>
        </w:rPr>
        <w:t xml:space="preserve"> </w:t>
      </w:r>
      <w:r>
        <w:rPr>
          <w:sz w:val="19"/>
          <w:szCs w:val="19"/>
          <w:spacing w:val="2"/>
        </w:rPr>
        <w:t>including:</w:t>
      </w:r>
    </w:p>
    <w:p>
      <w:pPr>
        <w:pStyle w:val="BodyText"/>
        <w:ind w:left="1038" w:right="174" w:hanging="260"/>
        <w:spacing w:before="122" w:line="219" w:lineRule="auto"/>
        <w:rPr>
          <w:sz w:val="19"/>
          <w:szCs w:val="19"/>
        </w:rPr>
      </w:pPr>
      <w:r>
        <w:rPr>
          <w:sz w:val="24"/>
          <w:szCs w:val="24"/>
          <w:spacing w:val="4"/>
        </w:rPr>
        <w:t>•  </w:t>
      </w:r>
      <w:r>
        <w:rPr>
          <w:sz w:val="19"/>
          <w:szCs w:val="19"/>
          <w:spacing w:val="4"/>
        </w:rPr>
        <w:t>Hospital and</w:t>
      </w:r>
      <w:r>
        <w:rPr>
          <w:sz w:val="19"/>
          <w:szCs w:val="19"/>
          <w:spacing w:val="20"/>
        </w:rPr>
        <w:t xml:space="preserve"> </w:t>
      </w:r>
      <w:r>
        <w:rPr>
          <w:sz w:val="19"/>
          <w:szCs w:val="19"/>
          <w:spacing w:val="4"/>
        </w:rPr>
        <w:t>Health Service</w:t>
      </w:r>
      <w:r>
        <w:rPr>
          <w:sz w:val="19"/>
          <w:szCs w:val="19"/>
          <w:spacing w:val="14"/>
          <w:w w:val="101"/>
        </w:rPr>
        <w:t xml:space="preserve"> </w:t>
      </w:r>
      <w:r>
        <w:rPr>
          <w:sz w:val="19"/>
          <w:szCs w:val="19"/>
          <w:spacing w:val="4"/>
        </w:rPr>
        <w:t>(HHS)</w:t>
      </w:r>
      <w:r>
        <w:rPr>
          <w:sz w:val="19"/>
          <w:szCs w:val="19"/>
          <w:spacing w:val="21"/>
        </w:rPr>
        <w:t xml:space="preserve"> </w:t>
      </w:r>
      <w:r>
        <w:rPr>
          <w:sz w:val="19"/>
          <w:szCs w:val="19"/>
          <w:spacing w:val="4"/>
        </w:rPr>
        <w:t>Executive</w:t>
      </w:r>
      <w:r>
        <w:rPr>
          <w:sz w:val="19"/>
          <w:szCs w:val="19"/>
          <w:spacing w:val="12"/>
        </w:rPr>
        <w:t xml:space="preserve"> </w:t>
      </w:r>
      <w:r>
        <w:rPr>
          <w:sz w:val="19"/>
          <w:szCs w:val="19"/>
          <w:spacing w:val="3"/>
        </w:rPr>
        <w:t>endorse the</w:t>
      </w:r>
      <w:r>
        <w:rPr>
          <w:sz w:val="19"/>
          <w:szCs w:val="19"/>
          <w:spacing w:val="11"/>
        </w:rPr>
        <w:t xml:space="preserve"> </w:t>
      </w:r>
      <w:r>
        <w:rPr>
          <w:sz w:val="19"/>
          <w:szCs w:val="19"/>
          <w:spacing w:val="3"/>
        </w:rPr>
        <w:t>guidelines</w:t>
      </w:r>
      <w:r>
        <w:rPr>
          <w:sz w:val="19"/>
          <w:szCs w:val="19"/>
          <w:spacing w:val="11"/>
        </w:rPr>
        <w:t xml:space="preserve"> </w:t>
      </w:r>
      <w:r>
        <w:rPr>
          <w:sz w:val="19"/>
          <w:szCs w:val="19"/>
          <w:spacing w:val="3"/>
        </w:rPr>
        <w:t>and</w:t>
      </w:r>
      <w:r>
        <w:rPr>
          <w:sz w:val="19"/>
          <w:szCs w:val="19"/>
          <w:spacing w:val="6"/>
        </w:rPr>
        <w:t xml:space="preserve"> </w:t>
      </w:r>
      <w:r>
        <w:rPr>
          <w:sz w:val="19"/>
          <w:szCs w:val="19"/>
          <w:spacing w:val="3"/>
        </w:rPr>
        <w:t>their</w:t>
      </w:r>
      <w:r>
        <w:rPr>
          <w:sz w:val="19"/>
          <w:szCs w:val="19"/>
          <w:spacing w:val="13"/>
        </w:rPr>
        <w:t xml:space="preserve"> </w:t>
      </w:r>
      <w:r>
        <w:rPr>
          <w:sz w:val="19"/>
          <w:szCs w:val="19"/>
          <w:spacing w:val="3"/>
        </w:rPr>
        <w:t>use</w:t>
      </w:r>
      <w:r>
        <w:rPr>
          <w:sz w:val="19"/>
          <w:szCs w:val="19"/>
          <w:spacing w:val="15"/>
        </w:rPr>
        <w:t xml:space="preserve"> </w:t>
      </w:r>
      <w:r>
        <w:rPr>
          <w:sz w:val="19"/>
          <w:szCs w:val="19"/>
          <w:spacing w:val="3"/>
        </w:rPr>
        <w:t>in</w:t>
      </w:r>
      <w:r>
        <w:rPr>
          <w:sz w:val="19"/>
          <w:szCs w:val="19"/>
          <w:spacing w:val="8"/>
        </w:rPr>
        <w:t xml:space="preserve"> </w:t>
      </w:r>
      <w:r>
        <w:rPr>
          <w:sz w:val="19"/>
          <w:szCs w:val="19"/>
          <w:spacing w:val="3"/>
        </w:rPr>
        <w:t>the</w:t>
      </w:r>
      <w:r>
        <w:rPr>
          <w:sz w:val="19"/>
          <w:szCs w:val="19"/>
        </w:rPr>
        <w:t xml:space="preserve"> </w:t>
      </w:r>
      <w:r>
        <w:rPr>
          <w:sz w:val="19"/>
          <w:szCs w:val="19"/>
          <w:spacing w:val="4"/>
        </w:rPr>
        <w:t>HHS and communicate this to</w:t>
      </w:r>
      <w:r>
        <w:rPr>
          <w:sz w:val="19"/>
          <w:szCs w:val="19"/>
          <w:spacing w:val="13"/>
        </w:rPr>
        <w:t xml:space="preserve"> </w:t>
      </w:r>
      <w:r>
        <w:rPr>
          <w:sz w:val="19"/>
          <w:szCs w:val="19"/>
          <w:spacing w:val="4"/>
        </w:rPr>
        <w:t>staff</w:t>
      </w:r>
    </w:p>
    <w:p>
      <w:pPr>
        <w:pStyle w:val="BodyText"/>
        <w:ind w:left="778"/>
        <w:spacing w:line="283" w:lineRule="exact"/>
        <w:rPr>
          <w:sz w:val="19"/>
          <w:szCs w:val="19"/>
        </w:rPr>
      </w:pPr>
      <w:r>
        <w:rPr>
          <w:sz w:val="24"/>
          <w:szCs w:val="24"/>
          <w:spacing w:val="4"/>
          <w:position w:val="4"/>
        </w:rPr>
        <w:t>•  </w:t>
      </w:r>
      <w:r>
        <w:rPr>
          <w:sz w:val="19"/>
          <w:szCs w:val="19"/>
          <w:spacing w:val="4"/>
          <w:position w:val="4"/>
        </w:rPr>
        <w:t>Promote the</w:t>
      </w:r>
      <w:r>
        <w:rPr>
          <w:sz w:val="19"/>
          <w:szCs w:val="19"/>
          <w:spacing w:val="17"/>
          <w:w w:val="101"/>
          <w:position w:val="4"/>
        </w:rPr>
        <w:t xml:space="preserve"> </w:t>
      </w:r>
      <w:r>
        <w:rPr>
          <w:sz w:val="19"/>
          <w:szCs w:val="19"/>
          <w:spacing w:val="4"/>
          <w:position w:val="4"/>
        </w:rPr>
        <w:t>introduction of the guideline to</w:t>
      </w:r>
      <w:r>
        <w:rPr>
          <w:sz w:val="19"/>
          <w:szCs w:val="19"/>
          <w:spacing w:val="17"/>
          <w:w w:val="101"/>
          <w:position w:val="4"/>
        </w:rPr>
        <w:t xml:space="preserve"> </w:t>
      </w:r>
      <w:r>
        <w:rPr>
          <w:sz w:val="19"/>
          <w:szCs w:val="19"/>
          <w:spacing w:val="4"/>
          <w:position w:val="4"/>
        </w:rPr>
        <w:t>relevant</w:t>
      </w:r>
      <w:r>
        <w:rPr>
          <w:sz w:val="19"/>
          <w:szCs w:val="19"/>
          <w:spacing w:val="18"/>
          <w:position w:val="4"/>
        </w:rPr>
        <w:t xml:space="preserve"> </w:t>
      </w:r>
      <w:r>
        <w:rPr>
          <w:sz w:val="19"/>
          <w:szCs w:val="19"/>
          <w:spacing w:val="4"/>
          <w:position w:val="4"/>
        </w:rPr>
        <w:t>health care</w:t>
      </w:r>
      <w:r>
        <w:rPr>
          <w:sz w:val="19"/>
          <w:szCs w:val="19"/>
          <w:spacing w:val="15"/>
          <w:position w:val="4"/>
        </w:rPr>
        <w:t xml:space="preserve"> </w:t>
      </w:r>
      <w:r>
        <w:rPr>
          <w:sz w:val="19"/>
          <w:szCs w:val="19"/>
          <w:spacing w:val="4"/>
          <w:position w:val="4"/>
        </w:rPr>
        <w:t>p</w:t>
      </w:r>
      <w:r>
        <w:rPr>
          <w:sz w:val="19"/>
          <w:szCs w:val="19"/>
          <w:spacing w:val="3"/>
          <w:position w:val="4"/>
        </w:rPr>
        <w:t>rofessionals</w:t>
      </w:r>
    </w:p>
    <w:p>
      <w:pPr>
        <w:pStyle w:val="BodyText"/>
        <w:ind w:left="1030" w:right="817" w:hanging="252"/>
        <w:spacing w:before="61" w:line="203" w:lineRule="auto"/>
        <w:rPr>
          <w:sz w:val="19"/>
          <w:szCs w:val="19"/>
        </w:rPr>
      </w:pPr>
      <w:r>
        <w:rPr>
          <w:sz w:val="24"/>
          <w:szCs w:val="24"/>
          <w:spacing w:val="4"/>
        </w:rPr>
        <w:t>•  </w:t>
      </w:r>
      <w:r>
        <w:rPr>
          <w:sz w:val="19"/>
          <w:szCs w:val="19"/>
          <w:spacing w:val="4"/>
        </w:rPr>
        <w:t>Support education and training opportunities</w:t>
      </w:r>
      <w:r>
        <w:rPr>
          <w:sz w:val="19"/>
          <w:szCs w:val="19"/>
          <w:spacing w:val="32"/>
        </w:rPr>
        <w:t xml:space="preserve"> </w:t>
      </w:r>
      <w:r>
        <w:rPr>
          <w:sz w:val="19"/>
          <w:szCs w:val="19"/>
          <w:spacing w:val="4"/>
        </w:rPr>
        <w:t>relevant to the</w:t>
      </w:r>
      <w:r>
        <w:rPr>
          <w:sz w:val="19"/>
          <w:szCs w:val="19"/>
          <w:spacing w:val="8"/>
        </w:rPr>
        <w:t xml:space="preserve"> </w:t>
      </w:r>
      <w:r>
        <w:rPr>
          <w:sz w:val="19"/>
          <w:szCs w:val="19"/>
          <w:spacing w:val="4"/>
        </w:rPr>
        <w:t>guideline</w:t>
      </w:r>
      <w:r>
        <w:rPr>
          <w:sz w:val="19"/>
          <w:szCs w:val="19"/>
          <w:spacing w:val="12"/>
        </w:rPr>
        <w:t xml:space="preserve"> </w:t>
      </w:r>
      <w:r>
        <w:rPr>
          <w:sz w:val="19"/>
          <w:szCs w:val="19"/>
          <w:spacing w:val="4"/>
        </w:rPr>
        <w:t>and</w:t>
      </w:r>
      <w:r>
        <w:rPr>
          <w:sz w:val="19"/>
          <w:szCs w:val="19"/>
          <w:spacing w:val="8"/>
        </w:rPr>
        <w:t xml:space="preserve"> </w:t>
      </w:r>
      <w:r>
        <w:rPr>
          <w:sz w:val="19"/>
          <w:szCs w:val="19"/>
          <w:spacing w:val="4"/>
        </w:rPr>
        <w:t>service</w:t>
      </w:r>
      <w:r>
        <w:rPr>
          <w:sz w:val="19"/>
          <w:szCs w:val="19"/>
        </w:rPr>
        <w:t xml:space="preserve"> </w:t>
      </w:r>
      <w:r>
        <w:rPr>
          <w:sz w:val="19"/>
          <w:szCs w:val="19"/>
          <w:spacing w:val="3"/>
        </w:rPr>
        <w:t>capabilities</w:t>
      </w:r>
    </w:p>
    <w:p>
      <w:pPr>
        <w:pStyle w:val="BodyText"/>
        <w:ind w:left="778"/>
        <w:spacing w:before="99" w:line="170" w:lineRule="auto"/>
        <w:rPr>
          <w:sz w:val="19"/>
          <w:szCs w:val="19"/>
        </w:rPr>
      </w:pPr>
      <w:r>
        <w:rPr>
          <w:sz w:val="24"/>
          <w:szCs w:val="24"/>
          <w:spacing w:val="5"/>
        </w:rPr>
        <w:t>•  </w:t>
      </w:r>
      <w:r>
        <w:rPr>
          <w:sz w:val="19"/>
          <w:szCs w:val="19"/>
          <w:spacing w:val="5"/>
        </w:rPr>
        <w:t>Align clinical care</w:t>
      </w:r>
      <w:r>
        <w:rPr>
          <w:sz w:val="19"/>
          <w:szCs w:val="19"/>
          <w:spacing w:val="4"/>
        </w:rPr>
        <w:t xml:space="preserve"> with guideline</w:t>
      </w:r>
      <w:r>
        <w:rPr>
          <w:sz w:val="19"/>
          <w:szCs w:val="19"/>
          <w:spacing w:val="15"/>
          <w:w w:val="101"/>
        </w:rPr>
        <w:t xml:space="preserve"> </w:t>
      </w:r>
      <w:r>
        <w:rPr>
          <w:sz w:val="19"/>
          <w:szCs w:val="19"/>
          <w:spacing w:val="4"/>
        </w:rPr>
        <w:t>recommendations</w:t>
      </w:r>
    </w:p>
    <w:p>
      <w:pPr>
        <w:pStyle w:val="BodyText"/>
        <w:ind w:left="1033" w:right="197" w:hanging="255"/>
        <w:spacing w:before="31"/>
        <w:rPr>
          <w:sz w:val="19"/>
          <w:szCs w:val="19"/>
        </w:rPr>
      </w:pPr>
      <w:r>
        <w:rPr>
          <w:sz w:val="24"/>
          <w:szCs w:val="24"/>
          <w:spacing w:val="4"/>
        </w:rPr>
        <w:t>•  </w:t>
      </w:r>
      <w:r>
        <w:rPr>
          <w:sz w:val="19"/>
          <w:szCs w:val="19"/>
          <w:spacing w:val="4"/>
        </w:rPr>
        <w:t>Undertake relevant</w:t>
      </w:r>
      <w:r>
        <w:rPr>
          <w:sz w:val="19"/>
          <w:szCs w:val="19"/>
          <w:spacing w:val="18"/>
        </w:rPr>
        <w:t xml:space="preserve"> </w:t>
      </w:r>
      <w:r>
        <w:rPr>
          <w:sz w:val="19"/>
          <w:szCs w:val="19"/>
          <w:spacing w:val="4"/>
        </w:rPr>
        <w:t>implementation activities as</w:t>
      </w:r>
      <w:r>
        <w:rPr>
          <w:sz w:val="19"/>
          <w:szCs w:val="19"/>
          <w:spacing w:val="10"/>
        </w:rPr>
        <w:t xml:space="preserve"> </w:t>
      </w:r>
      <w:r>
        <w:rPr>
          <w:sz w:val="19"/>
          <w:szCs w:val="19"/>
          <w:spacing w:val="4"/>
        </w:rPr>
        <w:t>outlined</w:t>
      </w:r>
      <w:r>
        <w:rPr>
          <w:sz w:val="19"/>
          <w:szCs w:val="19"/>
          <w:spacing w:val="15"/>
        </w:rPr>
        <w:t xml:space="preserve"> </w:t>
      </w:r>
      <w:r>
        <w:rPr>
          <w:sz w:val="19"/>
          <w:szCs w:val="19"/>
          <w:spacing w:val="4"/>
        </w:rPr>
        <w:t>in</w:t>
      </w:r>
      <w:r>
        <w:rPr>
          <w:sz w:val="19"/>
          <w:szCs w:val="19"/>
          <w:spacing w:val="8"/>
        </w:rPr>
        <w:t xml:space="preserve"> </w:t>
      </w:r>
      <w:r>
        <w:rPr>
          <w:sz w:val="19"/>
          <w:szCs w:val="19"/>
          <w:spacing w:val="4"/>
        </w:rPr>
        <w:t>the</w:t>
      </w:r>
      <w:r>
        <w:rPr>
          <w:sz w:val="19"/>
          <w:szCs w:val="19"/>
          <w:spacing w:val="24"/>
        </w:rPr>
        <w:t xml:space="preserve"> </w:t>
      </w:r>
      <w:r>
        <w:rPr>
          <w:sz w:val="19"/>
          <w:szCs w:val="19"/>
          <w:i/>
          <w:iCs/>
          <w:spacing w:val="4"/>
        </w:rPr>
        <w:t>Guideline</w:t>
      </w:r>
      <w:r>
        <w:rPr>
          <w:sz w:val="19"/>
          <w:szCs w:val="19"/>
          <w:i/>
          <w:iCs/>
          <w:spacing w:val="8"/>
        </w:rPr>
        <w:t xml:space="preserve"> </w:t>
      </w:r>
      <w:r>
        <w:rPr>
          <w:sz w:val="19"/>
          <w:szCs w:val="19"/>
          <w:i/>
          <w:iCs/>
          <w:spacing w:val="4"/>
        </w:rPr>
        <w:t>impl</w:t>
      </w:r>
      <w:r>
        <w:rPr>
          <w:sz w:val="19"/>
          <w:szCs w:val="19"/>
          <w:i/>
          <w:iCs/>
          <w:spacing w:val="3"/>
        </w:rPr>
        <w:t>ementation</w:t>
      </w:r>
      <w:r>
        <w:rPr>
          <w:sz w:val="19"/>
          <w:szCs w:val="19"/>
          <w:i/>
          <w:iCs/>
        </w:rPr>
        <w:t xml:space="preserve"> </w:t>
      </w:r>
      <w:r>
        <w:rPr>
          <w:sz w:val="19"/>
          <w:szCs w:val="19"/>
          <w:i/>
          <w:iCs/>
          <w:spacing w:val="5"/>
        </w:rPr>
        <w:t>checklist </w:t>
      </w:r>
      <w:r>
        <w:rPr>
          <w:sz w:val="19"/>
          <w:szCs w:val="19"/>
          <w:spacing w:val="5"/>
        </w:rPr>
        <w:t>available at</w:t>
      </w:r>
      <w:hyperlink w:history="true" r:id="rId26">
        <w:r>
          <w:rPr>
            <w:sz w:val="19"/>
            <w:szCs w:val="19"/>
            <w:u w:val="single" w:color="auto"/>
            <w:color w:val="0000FF"/>
            <w:spacing w:val="5"/>
          </w:rPr>
          <w:t>www.health.qld.gov.au/qcg</w:t>
        </w:r>
      </w:hyperlink>
    </w:p>
    <w:p>
      <w:pPr>
        <w:pStyle w:val="BodyText"/>
        <w:ind w:left="32"/>
        <w:spacing w:before="223" w:line="205" w:lineRule="auto"/>
        <w:outlineLvl w:val="2"/>
        <w:rPr>
          <w:sz w:val="19"/>
          <w:szCs w:val="19"/>
        </w:rPr>
      </w:pPr>
      <w:bookmarkStart w:name="bookmark22" w:id="31"/>
      <w:bookmarkEnd w:id="31"/>
      <w:r>
        <w:rPr>
          <w:sz w:val="19"/>
          <w:szCs w:val="19"/>
          <w:b/>
          <w:bCs/>
          <w:spacing w:val="21"/>
        </w:rPr>
        <w:t>4.3.3</w:t>
      </w:r>
      <w:r>
        <w:rPr>
          <w:sz w:val="19"/>
          <w:szCs w:val="19"/>
          <w:b/>
          <w:bCs/>
          <w:spacing w:val="11"/>
        </w:rPr>
        <w:t xml:space="preserve">    </w:t>
      </w:r>
      <w:r>
        <w:rPr>
          <w:sz w:val="19"/>
          <w:szCs w:val="19"/>
          <w:b/>
          <w:bCs/>
        </w:rPr>
        <w:t>Implications</w:t>
      </w:r>
      <w:r>
        <w:rPr>
          <w:sz w:val="19"/>
          <w:szCs w:val="19"/>
          <w:b/>
          <w:bCs/>
          <w:spacing w:val="21"/>
        </w:rPr>
        <w:t xml:space="preserve"> </w:t>
      </w:r>
      <w:r>
        <w:rPr>
          <w:sz w:val="19"/>
          <w:szCs w:val="19"/>
          <w:b/>
          <w:bCs/>
        </w:rPr>
        <w:t>for</w:t>
      </w:r>
      <w:r>
        <w:rPr>
          <w:sz w:val="19"/>
          <w:szCs w:val="19"/>
          <w:b/>
          <w:bCs/>
          <w:spacing w:val="21"/>
        </w:rPr>
        <w:t xml:space="preserve"> </w:t>
      </w:r>
      <w:r>
        <w:rPr>
          <w:sz w:val="19"/>
          <w:szCs w:val="19"/>
          <w:b/>
          <w:bCs/>
        </w:rPr>
        <w:t>implementation</w:t>
      </w:r>
    </w:p>
    <w:p>
      <w:pPr>
        <w:pStyle w:val="BodyText"/>
        <w:ind w:left="33"/>
        <w:spacing w:before="39" w:line="251" w:lineRule="exact"/>
        <w:rPr>
          <w:sz w:val="19"/>
          <w:szCs w:val="19"/>
        </w:rPr>
      </w:pPr>
      <w:r>
        <w:rPr>
          <w:sz w:val="19"/>
          <w:szCs w:val="19"/>
          <w:spacing w:val="4"/>
          <w:position w:val="3"/>
        </w:rPr>
        <w:t>The following areas</w:t>
      </w:r>
      <w:r>
        <w:rPr>
          <w:sz w:val="19"/>
          <w:szCs w:val="19"/>
          <w:spacing w:val="17"/>
          <w:position w:val="3"/>
        </w:rPr>
        <w:t xml:space="preserve"> </w:t>
      </w:r>
      <w:r>
        <w:rPr>
          <w:sz w:val="19"/>
          <w:szCs w:val="19"/>
          <w:spacing w:val="4"/>
          <w:position w:val="3"/>
        </w:rPr>
        <w:t>may</w:t>
      </w:r>
      <w:r>
        <w:rPr>
          <w:sz w:val="19"/>
          <w:szCs w:val="19"/>
          <w:spacing w:val="17"/>
          <w:position w:val="3"/>
        </w:rPr>
        <w:t xml:space="preserve"> </w:t>
      </w:r>
      <w:r>
        <w:rPr>
          <w:sz w:val="19"/>
          <w:szCs w:val="19"/>
          <w:spacing w:val="4"/>
          <w:position w:val="3"/>
        </w:rPr>
        <w:t>have implications for local implementation</w:t>
      </w:r>
      <w:r>
        <w:rPr>
          <w:sz w:val="19"/>
          <w:szCs w:val="19"/>
          <w:spacing w:val="8"/>
          <w:position w:val="3"/>
        </w:rPr>
        <w:t xml:space="preserve"> </w:t>
      </w:r>
      <w:r>
        <w:rPr>
          <w:sz w:val="19"/>
          <w:szCs w:val="19"/>
          <w:spacing w:val="4"/>
          <w:position w:val="3"/>
        </w:rPr>
        <w:t>of the</w:t>
      </w:r>
      <w:r>
        <w:rPr>
          <w:sz w:val="19"/>
          <w:szCs w:val="19"/>
          <w:spacing w:val="9"/>
          <w:position w:val="3"/>
        </w:rPr>
        <w:t xml:space="preserve"> </w:t>
      </w:r>
      <w:r>
        <w:rPr>
          <w:sz w:val="19"/>
          <w:szCs w:val="19"/>
          <w:spacing w:val="3"/>
          <w:position w:val="3"/>
        </w:rPr>
        <w:t>guideline</w:t>
      </w:r>
    </w:p>
    <w:p>
      <w:pPr>
        <w:pStyle w:val="BodyText"/>
        <w:ind w:left="41"/>
        <w:spacing w:line="251" w:lineRule="exact"/>
        <w:rPr>
          <w:sz w:val="19"/>
          <w:szCs w:val="19"/>
        </w:rPr>
      </w:pPr>
      <w:r>
        <w:rPr>
          <w:sz w:val="19"/>
          <w:szCs w:val="19"/>
          <w:spacing w:val="4"/>
          <w:position w:val="3"/>
        </w:rPr>
        <w:t>recommendations.</w:t>
      </w:r>
      <w:r>
        <w:rPr>
          <w:sz w:val="19"/>
          <w:szCs w:val="19"/>
          <w:spacing w:val="21"/>
          <w:w w:val="101"/>
          <w:position w:val="3"/>
        </w:rPr>
        <w:t xml:space="preserve"> </w:t>
      </w:r>
      <w:r>
        <w:rPr>
          <w:sz w:val="19"/>
          <w:szCs w:val="19"/>
          <w:spacing w:val="4"/>
          <w:position w:val="3"/>
        </w:rPr>
        <w:t>It</w:t>
      </w:r>
      <w:r>
        <w:rPr>
          <w:sz w:val="19"/>
          <w:szCs w:val="19"/>
          <w:spacing w:val="17"/>
          <w:w w:val="101"/>
          <w:position w:val="3"/>
        </w:rPr>
        <w:t xml:space="preserve"> </w:t>
      </w:r>
      <w:r>
        <w:rPr>
          <w:sz w:val="19"/>
          <w:szCs w:val="19"/>
          <w:spacing w:val="4"/>
          <w:position w:val="3"/>
        </w:rPr>
        <w:t>is suggested they</w:t>
      </w:r>
      <w:r>
        <w:rPr>
          <w:sz w:val="19"/>
          <w:szCs w:val="19"/>
          <w:spacing w:val="17"/>
          <w:position w:val="3"/>
        </w:rPr>
        <w:t xml:space="preserve"> </w:t>
      </w:r>
      <w:r>
        <w:rPr>
          <w:sz w:val="19"/>
          <w:szCs w:val="19"/>
          <w:spacing w:val="4"/>
          <w:position w:val="3"/>
        </w:rPr>
        <w:t>be considered for successf</w:t>
      </w:r>
      <w:r>
        <w:rPr>
          <w:sz w:val="19"/>
          <w:szCs w:val="19"/>
          <w:spacing w:val="3"/>
          <w:position w:val="3"/>
        </w:rPr>
        <w:t>ul guideline</w:t>
      </w:r>
      <w:r>
        <w:rPr>
          <w:sz w:val="19"/>
          <w:szCs w:val="19"/>
          <w:spacing w:val="17"/>
          <w:w w:val="101"/>
          <w:position w:val="3"/>
        </w:rPr>
        <w:t xml:space="preserve"> </w:t>
      </w:r>
      <w:r>
        <w:rPr>
          <w:sz w:val="19"/>
          <w:szCs w:val="19"/>
          <w:spacing w:val="3"/>
          <w:position w:val="3"/>
        </w:rPr>
        <w:t>implementation.</w:t>
      </w:r>
    </w:p>
    <w:p>
      <w:pPr>
        <w:pStyle w:val="BodyText"/>
        <w:ind w:left="778"/>
        <w:spacing w:before="116" w:line="170" w:lineRule="auto"/>
        <w:rPr>
          <w:sz w:val="19"/>
          <w:szCs w:val="19"/>
        </w:rPr>
      </w:pPr>
      <w:r>
        <w:rPr>
          <w:sz w:val="24"/>
          <w:szCs w:val="24"/>
          <w:spacing w:val="4"/>
        </w:rPr>
        <w:t>•</w:t>
      </w:r>
      <w:r>
        <w:rPr>
          <w:sz w:val="24"/>
          <w:szCs w:val="24"/>
          <w:spacing w:val="29"/>
          <w:w w:val="101"/>
        </w:rPr>
        <w:t xml:space="preserve">  </w:t>
      </w:r>
      <w:r>
        <w:rPr>
          <w:sz w:val="19"/>
          <w:szCs w:val="19"/>
          <w:spacing w:val="4"/>
        </w:rPr>
        <w:t>Economic considerations</w:t>
      </w:r>
      <w:r>
        <w:rPr>
          <w:sz w:val="19"/>
          <w:szCs w:val="19"/>
          <w:spacing w:val="17"/>
        </w:rPr>
        <w:t xml:space="preserve"> </w:t>
      </w:r>
      <w:r>
        <w:rPr>
          <w:sz w:val="19"/>
          <w:szCs w:val="19"/>
          <w:spacing w:val="4"/>
        </w:rPr>
        <w:t>including opportunity costs</w:t>
      </w:r>
    </w:p>
    <w:p>
      <w:pPr>
        <w:pStyle w:val="BodyText"/>
        <w:ind w:left="778"/>
        <w:spacing w:before="24" w:line="282" w:lineRule="exact"/>
        <w:rPr>
          <w:sz w:val="19"/>
          <w:szCs w:val="19"/>
        </w:rPr>
      </w:pPr>
      <w:r>
        <w:rPr>
          <w:sz w:val="24"/>
          <w:szCs w:val="24"/>
          <w:spacing w:val="4"/>
          <w:position w:val="4"/>
        </w:rPr>
        <w:t>•</w:t>
      </w:r>
      <w:r>
        <w:rPr>
          <w:sz w:val="24"/>
          <w:szCs w:val="24"/>
          <w:spacing w:val="28"/>
          <w:position w:val="4"/>
        </w:rPr>
        <w:t xml:space="preserve">  </w:t>
      </w:r>
      <w:r>
        <w:rPr>
          <w:sz w:val="19"/>
          <w:szCs w:val="19"/>
          <w:spacing w:val="4"/>
          <w:position w:val="4"/>
        </w:rPr>
        <w:t>Human resource requirements</w:t>
      </w:r>
      <w:r>
        <w:rPr>
          <w:sz w:val="19"/>
          <w:szCs w:val="19"/>
          <w:spacing w:val="16"/>
          <w:w w:val="101"/>
          <w:position w:val="4"/>
        </w:rPr>
        <w:t xml:space="preserve"> </w:t>
      </w:r>
      <w:r>
        <w:rPr>
          <w:sz w:val="19"/>
          <w:szCs w:val="19"/>
          <w:spacing w:val="4"/>
          <w:position w:val="4"/>
        </w:rPr>
        <w:t>including clinician skill</w:t>
      </w:r>
      <w:r>
        <w:rPr>
          <w:sz w:val="19"/>
          <w:szCs w:val="19"/>
          <w:spacing w:val="17"/>
          <w:position w:val="4"/>
        </w:rPr>
        <w:t xml:space="preserve"> </w:t>
      </w:r>
      <w:r>
        <w:rPr>
          <w:sz w:val="19"/>
          <w:szCs w:val="19"/>
          <w:spacing w:val="4"/>
          <w:position w:val="4"/>
        </w:rPr>
        <w:t>mix</w:t>
      </w:r>
      <w:r>
        <w:rPr>
          <w:sz w:val="19"/>
          <w:szCs w:val="19"/>
          <w:spacing w:val="3"/>
          <w:position w:val="4"/>
        </w:rPr>
        <w:t xml:space="preserve"> and</w:t>
      </w:r>
      <w:r>
        <w:rPr>
          <w:sz w:val="19"/>
          <w:szCs w:val="19"/>
          <w:spacing w:val="8"/>
          <w:position w:val="4"/>
        </w:rPr>
        <w:t xml:space="preserve"> </w:t>
      </w:r>
      <w:r>
        <w:rPr>
          <w:sz w:val="19"/>
          <w:szCs w:val="19"/>
          <w:spacing w:val="3"/>
          <w:position w:val="4"/>
        </w:rPr>
        <w:t>scope</w:t>
      </w:r>
      <w:r>
        <w:rPr>
          <w:sz w:val="19"/>
          <w:szCs w:val="19"/>
          <w:spacing w:val="11"/>
          <w:position w:val="4"/>
        </w:rPr>
        <w:t xml:space="preserve"> </w:t>
      </w:r>
      <w:r>
        <w:rPr>
          <w:sz w:val="19"/>
          <w:szCs w:val="19"/>
          <w:spacing w:val="3"/>
          <w:position w:val="4"/>
        </w:rPr>
        <w:t>of</w:t>
      </w:r>
      <w:r>
        <w:rPr>
          <w:sz w:val="19"/>
          <w:szCs w:val="19"/>
          <w:spacing w:val="11"/>
          <w:position w:val="4"/>
        </w:rPr>
        <w:t xml:space="preserve"> </w:t>
      </w:r>
      <w:r>
        <w:rPr>
          <w:sz w:val="19"/>
          <w:szCs w:val="19"/>
          <w:spacing w:val="3"/>
          <w:position w:val="4"/>
        </w:rPr>
        <w:t>practice</w:t>
      </w:r>
    </w:p>
    <w:p>
      <w:pPr>
        <w:pStyle w:val="BodyText"/>
        <w:ind w:left="778"/>
        <w:spacing w:before="63" w:line="172" w:lineRule="auto"/>
        <w:rPr>
          <w:sz w:val="19"/>
          <w:szCs w:val="19"/>
        </w:rPr>
      </w:pPr>
      <w:r>
        <w:rPr>
          <w:sz w:val="24"/>
          <w:szCs w:val="24"/>
          <w:spacing w:val="4"/>
        </w:rPr>
        <w:t>•</w:t>
      </w:r>
      <w:r>
        <w:rPr>
          <w:sz w:val="24"/>
          <w:szCs w:val="24"/>
          <w:spacing w:val="29"/>
        </w:rPr>
        <w:t xml:space="preserve">  </w:t>
      </w:r>
      <w:r>
        <w:rPr>
          <w:sz w:val="19"/>
          <w:szCs w:val="19"/>
          <w:spacing w:val="4"/>
        </w:rPr>
        <w:t>Clinician education and training</w:t>
      </w:r>
    </w:p>
    <w:p>
      <w:pPr>
        <w:pStyle w:val="BodyText"/>
        <w:ind w:left="778"/>
        <w:spacing w:before="87" w:line="170" w:lineRule="auto"/>
        <w:rPr>
          <w:sz w:val="19"/>
          <w:szCs w:val="19"/>
        </w:rPr>
      </w:pPr>
      <w:r>
        <w:rPr>
          <w:sz w:val="24"/>
          <w:szCs w:val="24"/>
          <w:spacing w:val="4"/>
        </w:rPr>
        <w:t>•</w:t>
      </w:r>
      <w:r>
        <w:rPr>
          <w:sz w:val="24"/>
          <w:szCs w:val="24"/>
          <w:spacing w:val="36"/>
        </w:rPr>
        <w:t xml:space="preserve">  </w:t>
      </w:r>
      <w:r>
        <w:rPr>
          <w:sz w:val="19"/>
          <w:szCs w:val="19"/>
          <w:spacing w:val="4"/>
        </w:rPr>
        <w:t>Equipment and consumables</w:t>
      </w:r>
      <w:r>
        <w:rPr>
          <w:sz w:val="19"/>
          <w:szCs w:val="19"/>
          <w:spacing w:val="17"/>
          <w:w w:val="101"/>
        </w:rPr>
        <w:t xml:space="preserve"> </w:t>
      </w:r>
      <w:r>
        <w:rPr>
          <w:sz w:val="19"/>
          <w:szCs w:val="19"/>
          <w:spacing w:val="4"/>
        </w:rPr>
        <w:t>purchase and</w:t>
      </w:r>
      <w:r>
        <w:rPr>
          <w:sz w:val="19"/>
          <w:szCs w:val="19"/>
          <w:spacing w:val="17"/>
          <w:w w:val="101"/>
        </w:rPr>
        <w:t xml:space="preserve"> </w:t>
      </w:r>
      <w:r>
        <w:rPr>
          <w:sz w:val="19"/>
          <w:szCs w:val="19"/>
          <w:spacing w:val="4"/>
        </w:rPr>
        <w:t>maintenance</w:t>
      </w:r>
    </w:p>
    <w:p>
      <w:pPr>
        <w:pStyle w:val="BodyText"/>
        <w:ind w:left="778"/>
        <w:spacing w:before="88" w:line="172" w:lineRule="auto"/>
        <w:rPr>
          <w:sz w:val="19"/>
          <w:szCs w:val="19"/>
        </w:rPr>
      </w:pPr>
      <w:r>
        <w:rPr>
          <w:sz w:val="24"/>
          <w:szCs w:val="24"/>
          <w:spacing w:val="5"/>
        </w:rPr>
        <w:t>•</w:t>
      </w:r>
      <w:r>
        <w:rPr>
          <w:sz w:val="24"/>
          <w:szCs w:val="24"/>
          <w:spacing w:val="25"/>
        </w:rPr>
        <w:t xml:space="preserve">  </w:t>
      </w:r>
      <w:r>
        <w:rPr>
          <w:sz w:val="19"/>
          <w:szCs w:val="19"/>
          <w:spacing w:val="5"/>
        </w:rPr>
        <w:t>Consumer acceptance</w:t>
      </w:r>
    </w:p>
    <w:p>
      <w:pPr>
        <w:pStyle w:val="BodyText"/>
        <w:ind w:left="778"/>
        <w:spacing w:before="26" w:line="283" w:lineRule="exact"/>
        <w:rPr>
          <w:sz w:val="19"/>
          <w:szCs w:val="19"/>
        </w:rPr>
      </w:pPr>
      <w:r>
        <w:rPr>
          <w:sz w:val="24"/>
          <w:szCs w:val="24"/>
          <w:spacing w:val="4"/>
          <w:position w:val="4"/>
        </w:rPr>
        <w:t>•</w:t>
      </w:r>
      <w:r>
        <w:rPr>
          <w:sz w:val="24"/>
          <w:szCs w:val="24"/>
          <w:spacing w:val="27"/>
          <w:position w:val="4"/>
        </w:rPr>
        <w:t xml:space="preserve">  </w:t>
      </w:r>
      <w:r>
        <w:rPr>
          <w:sz w:val="19"/>
          <w:szCs w:val="19"/>
          <w:spacing w:val="4"/>
          <w:position w:val="4"/>
        </w:rPr>
        <w:t>Model of care and service</w:t>
      </w:r>
      <w:r>
        <w:rPr>
          <w:sz w:val="19"/>
          <w:szCs w:val="19"/>
          <w:spacing w:val="11"/>
          <w:position w:val="4"/>
        </w:rPr>
        <w:t xml:space="preserve"> </w:t>
      </w:r>
      <w:r>
        <w:rPr>
          <w:sz w:val="19"/>
          <w:szCs w:val="19"/>
          <w:spacing w:val="4"/>
          <w:position w:val="4"/>
        </w:rPr>
        <w:t>delivery</w:t>
      </w:r>
    </w:p>
    <w:p>
      <w:pPr>
        <w:spacing w:line="283" w:lineRule="exact"/>
        <w:sectPr>
          <w:footerReference w:type="default" r:id="rId28"/>
          <w:pgSz w:w="11907" w:h="16839"/>
          <w:pgMar w:top="967" w:right="1615" w:bottom="943" w:left="1269" w:header="690" w:footer="690" w:gutter="0"/>
        </w:sectPr>
        <w:rPr>
          <w:sz w:val="19"/>
          <w:szCs w:val="19"/>
        </w:rPr>
      </w:pPr>
    </w:p>
    <w:p>
      <w:pPr>
        <w:pStyle w:val="BodyText"/>
        <w:ind w:left="33"/>
        <w:spacing w:before="235" w:line="196" w:lineRule="auto"/>
        <w:outlineLvl w:val="1"/>
        <w:rPr>
          <w:sz w:val="24"/>
          <w:szCs w:val="24"/>
        </w:rPr>
      </w:pPr>
      <w:bookmarkStart w:name="bookmark33" w:id="32"/>
      <w:bookmarkEnd w:id="32"/>
      <w:bookmarkStart w:name="bookmark23" w:id="33"/>
      <w:bookmarkEnd w:id="33"/>
      <w:r>
        <w:rPr>
          <w:sz w:val="24"/>
          <w:szCs w:val="24"/>
          <w:b/>
          <w:bCs/>
          <w:spacing w:val="-2"/>
        </w:rPr>
        <w:t>4.4</w:t>
      </w:r>
      <w:r>
        <w:rPr>
          <w:sz w:val="24"/>
          <w:szCs w:val="24"/>
          <w:b/>
          <w:bCs/>
          <w:spacing w:val="6"/>
        </w:rPr>
        <w:t xml:space="preserve">     </w:t>
      </w:r>
      <w:r>
        <w:rPr>
          <w:sz w:val="24"/>
          <w:szCs w:val="24"/>
          <w:b/>
          <w:bCs/>
          <w:spacing w:val="-2"/>
        </w:rPr>
        <w:t>Quality</w:t>
      </w:r>
      <w:r>
        <w:rPr>
          <w:sz w:val="24"/>
          <w:szCs w:val="24"/>
          <w:b/>
          <w:bCs/>
          <w:spacing w:val="16"/>
          <w:w w:val="101"/>
        </w:rPr>
        <w:t xml:space="preserve"> </w:t>
      </w:r>
      <w:r>
        <w:rPr>
          <w:sz w:val="24"/>
          <w:szCs w:val="24"/>
          <w:b/>
          <w:bCs/>
          <w:spacing w:val="-2"/>
        </w:rPr>
        <w:t>measures</w:t>
      </w:r>
    </w:p>
    <w:p>
      <w:pPr>
        <w:pStyle w:val="BodyText"/>
        <w:ind w:left="40" w:right="98" w:hanging="12"/>
        <w:spacing w:before="39" w:line="265" w:lineRule="auto"/>
        <w:rPr>
          <w:sz w:val="19"/>
          <w:szCs w:val="19"/>
        </w:rPr>
      </w:pPr>
      <w:r>
        <w:rPr>
          <w:sz w:val="19"/>
          <w:szCs w:val="19"/>
          <w:spacing w:val="4"/>
        </w:rPr>
        <w:t>Auditing of guideline recommendations and content assists with</w:t>
      </w:r>
      <w:r>
        <w:rPr>
          <w:sz w:val="19"/>
          <w:szCs w:val="19"/>
          <w:spacing w:val="18"/>
        </w:rPr>
        <w:t xml:space="preserve"> </w:t>
      </w:r>
      <w:r>
        <w:rPr>
          <w:sz w:val="19"/>
          <w:szCs w:val="19"/>
          <w:spacing w:val="4"/>
        </w:rPr>
        <w:t>identifying</w:t>
      </w:r>
      <w:r>
        <w:rPr>
          <w:sz w:val="19"/>
          <w:szCs w:val="19"/>
          <w:spacing w:val="11"/>
        </w:rPr>
        <w:t xml:space="preserve"> </w:t>
      </w:r>
      <w:r>
        <w:rPr>
          <w:sz w:val="19"/>
          <w:szCs w:val="19"/>
          <w:spacing w:val="4"/>
        </w:rPr>
        <w:t>quality</w:t>
      </w:r>
      <w:r>
        <w:rPr>
          <w:sz w:val="19"/>
          <w:szCs w:val="19"/>
          <w:spacing w:val="13"/>
          <w:w w:val="101"/>
        </w:rPr>
        <w:t xml:space="preserve"> </w:t>
      </w:r>
      <w:r>
        <w:rPr>
          <w:sz w:val="19"/>
          <w:szCs w:val="19"/>
          <w:spacing w:val="4"/>
        </w:rPr>
        <w:t>of ca</w:t>
      </w:r>
      <w:r>
        <w:rPr>
          <w:sz w:val="19"/>
          <w:szCs w:val="19"/>
          <w:spacing w:val="3"/>
        </w:rPr>
        <w:t>re</w:t>
      </w:r>
      <w:r>
        <w:rPr>
          <w:sz w:val="19"/>
          <w:szCs w:val="19"/>
          <w:spacing w:val="17"/>
          <w:w w:val="101"/>
        </w:rPr>
        <w:t xml:space="preserve"> </w:t>
      </w:r>
      <w:r>
        <w:rPr>
          <w:sz w:val="19"/>
          <w:szCs w:val="19"/>
          <w:spacing w:val="3"/>
        </w:rPr>
        <w:t>issues</w:t>
      </w:r>
      <w:r>
        <w:rPr>
          <w:sz w:val="19"/>
          <w:szCs w:val="19"/>
          <w:spacing w:val="10"/>
        </w:rPr>
        <w:t xml:space="preserve"> </w:t>
      </w:r>
      <w:r>
        <w:rPr>
          <w:sz w:val="19"/>
          <w:szCs w:val="19"/>
          <w:spacing w:val="3"/>
        </w:rPr>
        <w:t>and</w:t>
      </w:r>
      <w:r>
        <w:rPr>
          <w:sz w:val="19"/>
          <w:szCs w:val="19"/>
        </w:rPr>
        <w:t xml:space="preserve"> </w:t>
      </w:r>
      <w:r>
        <w:rPr>
          <w:sz w:val="19"/>
          <w:szCs w:val="19"/>
          <w:spacing w:val="4"/>
        </w:rPr>
        <w:t>provides evidence of compliance with the</w:t>
      </w:r>
      <w:r>
        <w:rPr>
          <w:sz w:val="19"/>
          <w:szCs w:val="19"/>
          <w:spacing w:val="17"/>
          <w:w w:val="101"/>
        </w:rPr>
        <w:t xml:space="preserve"> </w:t>
      </w:r>
      <w:r>
        <w:rPr>
          <w:sz w:val="19"/>
          <w:szCs w:val="19"/>
          <w:spacing w:val="4"/>
        </w:rPr>
        <w:t>National Safety and</w:t>
      </w:r>
      <w:r>
        <w:rPr>
          <w:sz w:val="19"/>
          <w:szCs w:val="19"/>
          <w:spacing w:val="13"/>
        </w:rPr>
        <w:t xml:space="preserve"> </w:t>
      </w:r>
      <w:r>
        <w:rPr>
          <w:sz w:val="19"/>
          <w:szCs w:val="19"/>
          <w:spacing w:val="4"/>
        </w:rPr>
        <w:t>Quality</w:t>
      </w:r>
      <w:r>
        <w:rPr>
          <w:sz w:val="19"/>
          <w:szCs w:val="19"/>
          <w:spacing w:val="19"/>
          <w:w w:val="101"/>
        </w:rPr>
        <w:t xml:space="preserve"> </w:t>
      </w:r>
      <w:r>
        <w:rPr>
          <w:sz w:val="19"/>
          <w:szCs w:val="19"/>
          <w:spacing w:val="4"/>
        </w:rPr>
        <w:t>H</w:t>
      </w:r>
      <w:r>
        <w:rPr>
          <w:sz w:val="19"/>
          <w:szCs w:val="19"/>
          <w:spacing w:val="3"/>
        </w:rPr>
        <w:t>ealth</w:t>
      </w:r>
      <w:r>
        <w:rPr>
          <w:sz w:val="19"/>
          <w:szCs w:val="19"/>
          <w:spacing w:val="13"/>
          <w:w w:val="101"/>
        </w:rPr>
        <w:t xml:space="preserve"> </w:t>
      </w:r>
      <w:r>
        <w:rPr>
          <w:sz w:val="19"/>
          <w:szCs w:val="19"/>
          <w:spacing w:val="3"/>
        </w:rPr>
        <w:t>Service</w:t>
      </w:r>
      <w:r>
        <w:rPr>
          <w:sz w:val="19"/>
          <w:szCs w:val="19"/>
          <w:spacing w:val="14"/>
        </w:rPr>
        <w:t xml:space="preserve"> </w:t>
      </w:r>
      <w:r>
        <w:rPr>
          <w:sz w:val="19"/>
          <w:szCs w:val="19"/>
          <w:spacing w:val="3"/>
        </w:rPr>
        <w:t>(NSQHS)</w:t>
      </w:r>
    </w:p>
    <w:p>
      <w:pPr>
        <w:pStyle w:val="BodyText"/>
        <w:ind w:left="41" w:right="696" w:hanging="4"/>
        <w:spacing w:before="1" w:line="264" w:lineRule="auto"/>
        <w:rPr>
          <w:sz w:val="19"/>
          <w:szCs w:val="19"/>
        </w:rPr>
      </w:pPr>
      <w:r>
        <w:rPr>
          <w:sz w:val="19"/>
          <w:szCs w:val="19"/>
        </w:rPr>
        <w:t>Standards</w:t>
      </w:r>
      <w:r>
        <w:rPr>
          <w:sz w:val="12"/>
          <w:szCs w:val="12"/>
          <w:spacing w:val="15"/>
          <w:position w:val="5"/>
        </w:rPr>
        <w:t>1  </w:t>
      </w:r>
      <w:r>
        <w:rPr>
          <w:sz w:val="19"/>
          <w:szCs w:val="19"/>
          <w:spacing w:val="15"/>
        </w:rPr>
        <w:t>[</w:t>
      </w:r>
      <w:r>
        <w:rPr>
          <w:sz w:val="19"/>
          <w:szCs w:val="19"/>
        </w:rPr>
        <w:t>Refer</w:t>
      </w:r>
      <w:r>
        <w:rPr>
          <w:sz w:val="19"/>
          <w:szCs w:val="19"/>
          <w:spacing w:val="15"/>
        </w:rPr>
        <w:t xml:space="preserve"> </w:t>
      </w:r>
      <w:r>
        <w:rPr>
          <w:sz w:val="19"/>
          <w:szCs w:val="19"/>
        </w:rPr>
        <w:t>to</w:t>
      </w:r>
      <w:hyperlink w:history="true" w:anchor="bookmark23">
        <w:r>
          <w:rPr>
            <w:sz w:val="19"/>
            <w:szCs w:val="19"/>
          </w:rPr>
          <w:t>Table</w:t>
        </w:r>
        <w:r>
          <w:rPr>
            <w:sz w:val="19"/>
            <w:szCs w:val="19"/>
            <w:spacing w:val="15"/>
          </w:rPr>
          <w:t xml:space="preserve">   .</w:t>
        </w:r>
        <w:r>
          <w:rPr>
            <w:sz w:val="19"/>
            <w:szCs w:val="19"/>
            <w:spacing w:val="28"/>
            <w:w w:val="101"/>
          </w:rPr>
          <w:t xml:space="preserve"> </w:t>
        </w:r>
        <w:r>
          <w:rPr>
            <w:sz w:val="19"/>
            <w:szCs w:val="19"/>
          </w:rPr>
          <w:t>NSQHS</w:t>
        </w:r>
        <w:r>
          <w:rPr>
            <w:sz w:val="19"/>
            <w:szCs w:val="19"/>
            <w:spacing w:val="15"/>
          </w:rPr>
          <w:t xml:space="preserve"> </w:t>
        </w:r>
        <w:r>
          <w:rPr>
            <w:sz w:val="19"/>
            <w:szCs w:val="19"/>
          </w:rPr>
          <w:t>Standard</w:t>
        </w:r>
        <w:r>
          <w:rPr>
            <w:sz w:val="19"/>
            <w:szCs w:val="19"/>
            <w:spacing w:val="15"/>
          </w:rPr>
          <w:t>6</w:t>
        </w:r>
        <w:r>
          <w:rPr>
            <w:sz w:val="19"/>
            <w:szCs w:val="19"/>
            <w:spacing w:val="26"/>
          </w:rPr>
          <w:t xml:space="preserve"> </w:t>
        </w:r>
        <w:r>
          <w:rPr>
            <w:sz w:val="19"/>
            <w:szCs w:val="19"/>
            <w:spacing w:val="15"/>
          </w:rPr>
          <w:t>1]</w:t>
        </w:r>
      </w:hyperlink>
      <w:r>
        <w:rPr>
          <w:sz w:val="19"/>
          <w:szCs w:val="19"/>
          <w:spacing w:val="15"/>
        </w:rPr>
        <w:t>. </w:t>
      </w:r>
      <w:r>
        <w:rPr>
          <w:sz w:val="19"/>
          <w:szCs w:val="19"/>
        </w:rPr>
        <w:t>Suggested</w:t>
      </w:r>
      <w:r>
        <w:rPr>
          <w:sz w:val="19"/>
          <w:szCs w:val="19"/>
          <w:spacing w:val="9"/>
        </w:rPr>
        <w:t xml:space="preserve"> </w:t>
      </w:r>
      <w:r>
        <w:rPr>
          <w:sz w:val="19"/>
          <w:szCs w:val="19"/>
        </w:rPr>
        <w:t>audit</w:t>
      </w:r>
      <w:r>
        <w:rPr>
          <w:sz w:val="19"/>
          <w:szCs w:val="19"/>
          <w:spacing w:val="12"/>
        </w:rPr>
        <w:t xml:space="preserve"> </w:t>
      </w:r>
      <w:r>
        <w:rPr>
          <w:sz w:val="19"/>
          <w:szCs w:val="19"/>
        </w:rPr>
        <w:t>and</w:t>
      </w:r>
      <w:r>
        <w:rPr>
          <w:sz w:val="19"/>
          <w:szCs w:val="19"/>
          <w:spacing w:val="9"/>
        </w:rPr>
        <w:t xml:space="preserve"> </w:t>
      </w:r>
      <w:r>
        <w:rPr>
          <w:sz w:val="19"/>
          <w:szCs w:val="19"/>
        </w:rPr>
        <w:t>quality</w:t>
      </w:r>
      <w:r>
        <w:rPr>
          <w:sz w:val="19"/>
          <w:szCs w:val="19"/>
          <w:spacing w:val="17"/>
        </w:rPr>
        <w:t xml:space="preserve"> </w:t>
      </w:r>
      <w:r>
        <w:rPr>
          <w:sz w:val="19"/>
          <w:szCs w:val="19"/>
        </w:rPr>
        <w:t>measures</w:t>
      </w:r>
      <w:r>
        <w:rPr>
          <w:sz w:val="19"/>
          <w:szCs w:val="19"/>
          <w:spacing w:val="10"/>
        </w:rPr>
        <w:t xml:space="preserve"> </w:t>
      </w:r>
      <w:r>
        <w:rPr>
          <w:sz w:val="19"/>
          <w:szCs w:val="19"/>
        </w:rPr>
        <w:t>are </w:t>
      </w:r>
      <w:r>
        <w:rPr>
          <w:sz w:val="19"/>
          <w:szCs w:val="19"/>
          <w:spacing w:val="5"/>
        </w:rPr>
        <w:t>identified in</w:t>
      </w:r>
      <w:hyperlink w:history="true" w:anchor="bookmark41">
        <w:r>
          <w:rPr>
            <w:sz w:val="19"/>
            <w:szCs w:val="19"/>
            <w:spacing w:val="5"/>
          </w:rPr>
          <w:t>Table 7. Clinical</w:t>
        </w:r>
        <w:r>
          <w:rPr>
            <w:sz w:val="19"/>
            <w:szCs w:val="19"/>
            <w:spacing w:val="8"/>
          </w:rPr>
          <w:t xml:space="preserve"> </w:t>
        </w:r>
        <w:r>
          <w:rPr>
            <w:sz w:val="19"/>
            <w:szCs w:val="19"/>
            <w:spacing w:val="5"/>
          </w:rPr>
          <w:t>qua</w:t>
        </w:r>
        <w:r>
          <w:rPr>
            <w:sz w:val="19"/>
            <w:szCs w:val="19"/>
            <w:spacing w:val="4"/>
          </w:rPr>
          <w:t>lity</w:t>
        </w:r>
        <w:r>
          <w:rPr>
            <w:sz w:val="19"/>
            <w:szCs w:val="19"/>
            <w:spacing w:val="17"/>
          </w:rPr>
          <w:t xml:space="preserve"> </w:t>
        </w:r>
        <w:r>
          <w:rPr>
            <w:sz w:val="19"/>
            <w:szCs w:val="19"/>
            <w:spacing w:val="4"/>
          </w:rPr>
          <w:t>measures</w:t>
        </w:r>
      </w:hyperlink>
      <w:r>
        <w:rPr>
          <w:sz w:val="19"/>
          <w:szCs w:val="19"/>
          <w:spacing w:val="4"/>
        </w:rPr>
        <w:t>.</w:t>
      </w:r>
    </w:p>
    <w:p>
      <w:pPr>
        <w:pStyle w:val="BodyText"/>
        <w:ind w:left="32"/>
        <w:spacing w:before="198" w:line="246" w:lineRule="exact"/>
        <w:outlineLvl w:val="0"/>
        <w:rPr>
          <w:sz w:val="18"/>
          <w:szCs w:val="18"/>
        </w:rPr>
      </w:pPr>
      <w:bookmarkStart w:name="bookmark42" w:id="34"/>
      <w:bookmarkEnd w:id="34"/>
      <w:r>
        <w:rPr>
          <w:sz w:val="18"/>
          <w:szCs w:val="18"/>
          <w:spacing w:val="-1"/>
          <w:position w:val="1"/>
        </w:rPr>
        <w:t>Table 6.</w:t>
      </w:r>
      <w:r>
        <w:rPr>
          <w:sz w:val="18"/>
          <w:szCs w:val="18"/>
          <w:spacing w:val="20"/>
          <w:position w:val="1"/>
        </w:rPr>
        <w:t xml:space="preserve"> </w:t>
      </w:r>
      <w:r>
        <w:rPr>
          <w:sz w:val="18"/>
          <w:szCs w:val="18"/>
          <w:spacing w:val="-1"/>
          <w:position w:val="1"/>
        </w:rPr>
        <w:t>NSQHS Standard</w:t>
      </w:r>
      <w:r>
        <w:rPr>
          <w:sz w:val="18"/>
          <w:szCs w:val="18"/>
          <w:spacing w:val="18"/>
          <w:w w:val="101"/>
          <w:position w:val="1"/>
        </w:rPr>
        <w:t xml:space="preserve"> </w:t>
      </w:r>
      <w:r>
        <w:rPr>
          <w:sz w:val="18"/>
          <w:szCs w:val="18"/>
          <w:spacing w:val="-1"/>
          <w:position w:val="1"/>
        </w:rPr>
        <w:t>1</w:t>
      </w:r>
    </w:p>
    <w:p>
      <w:pPr>
        <w:spacing w:line="99"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82"/>
        <w:gridCol w:w="6181"/>
      </w:tblGrid>
      <w:tr>
        <w:trPr>
          <w:trHeight w:val="314" w:hRule="atLeast"/>
        </w:trPr>
        <w:tc>
          <w:tcPr>
            <w:shd w:val="clear" w:fill="548DD4"/>
            <w:tcW w:w="8963" w:type="dxa"/>
            <w:vAlign w:val="top"/>
            <w:gridSpan w:val="2"/>
            <w:tcBorders>
              <w:left w:val="single" w:color="4F81BD" w:sz="2" w:space="0"/>
              <w:right w:val="single" w:color="4F81BD" w:sz="2" w:space="0"/>
              <w:top w:val="nil"/>
            </w:tcBorders>
          </w:tcPr>
          <w:p>
            <w:pPr>
              <w:pStyle w:val="TableText"/>
              <w:ind w:left="122"/>
              <w:spacing w:before="83" w:line="205" w:lineRule="auto"/>
              <w:rPr/>
            </w:pPr>
            <w:r>
              <w:rPr>
                <w:b/>
                <w:bCs/>
                <w:color w:val="FFFFFF"/>
                <w:spacing w:val="4"/>
              </w:rPr>
              <w:t>NSQHS Standard</w:t>
            </w:r>
            <w:r>
              <w:rPr>
                <w:b/>
                <w:bCs/>
                <w:color w:val="FFFFFF"/>
                <w:spacing w:val="30"/>
              </w:rPr>
              <w:t xml:space="preserve"> </w:t>
            </w:r>
            <w:r>
              <w:rPr>
                <w:b/>
                <w:bCs/>
                <w:color w:val="FFFFFF"/>
                <w:spacing w:val="4"/>
              </w:rPr>
              <w:t>1: Clinical governance</w:t>
            </w:r>
          </w:p>
        </w:tc>
      </w:tr>
      <w:tr>
        <w:trPr>
          <w:trHeight w:val="313" w:hRule="atLeast"/>
        </w:trPr>
        <w:tc>
          <w:tcPr>
            <w:tcW w:w="8963" w:type="dxa"/>
            <w:vAlign w:val="top"/>
            <w:gridSpan w:val="2"/>
          </w:tcPr>
          <w:p>
            <w:pPr>
              <w:pStyle w:val="TableText"/>
              <w:ind w:left="117"/>
              <w:spacing w:before="83" w:line="205" w:lineRule="auto"/>
              <w:rPr/>
            </w:pPr>
            <w:r>
              <w:rPr>
                <w:b/>
                <w:bCs/>
                <w:spacing w:val="4"/>
              </w:rPr>
              <w:t>Clinical</w:t>
            </w:r>
            <w:r>
              <w:rPr>
                <w:b/>
                <w:bCs/>
                <w:spacing w:val="24"/>
                <w:w w:val="101"/>
              </w:rPr>
              <w:t xml:space="preserve"> </w:t>
            </w:r>
            <w:r>
              <w:rPr>
                <w:b/>
                <w:bCs/>
                <w:spacing w:val="4"/>
              </w:rPr>
              <w:t>performance and effectiveness</w:t>
            </w:r>
          </w:p>
        </w:tc>
      </w:tr>
      <w:tr>
        <w:trPr>
          <w:trHeight w:val="318" w:hRule="atLeast"/>
        </w:trPr>
        <w:tc>
          <w:tcPr>
            <w:tcW w:w="2782" w:type="dxa"/>
            <w:vAlign w:val="top"/>
          </w:tcPr>
          <w:p>
            <w:pPr>
              <w:pStyle w:val="TableText"/>
              <w:ind w:left="117"/>
              <w:spacing w:before="84" w:line="203" w:lineRule="auto"/>
              <w:rPr/>
            </w:pPr>
            <w:r>
              <w:rPr>
                <w:b/>
                <w:bCs/>
              </w:rPr>
              <w:t>Criterion</w:t>
            </w:r>
            <w:r>
              <w:rPr>
                <w:b/>
                <w:bCs/>
                <w:spacing w:val="25"/>
              </w:rPr>
              <w:t xml:space="preserve"> </w:t>
            </w:r>
            <w:r>
              <w:rPr>
                <w:b/>
                <w:bCs/>
                <w:spacing w:val="6"/>
              </w:rPr>
              <w:t>1.27:</w:t>
            </w:r>
          </w:p>
        </w:tc>
        <w:tc>
          <w:tcPr>
            <w:tcW w:w="6181" w:type="dxa"/>
            <w:vAlign w:val="top"/>
          </w:tcPr>
          <w:p>
            <w:pPr>
              <w:pStyle w:val="TableText"/>
              <w:ind w:left="105"/>
              <w:spacing w:before="86" w:line="203" w:lineRule="auto"/>
              <w:rPr/>
            </w:pPr>
            <w:r>
              <w:rPr>
                <w:b/>
                <w:bCs/>
                <w:spacing w:val="4"/>
              </w:rPr>
              <w:t>Actions required:</w:t>
            </w:r>
          </w:p>
        </w:tc>
      </w:tr>
      <w:tr>
        <w:trPr>
          <w:trHeight w:val="802" w:hRule="atLeast"/>
        </w:trPr>
        <w:tc>
          <w:tcPr>
            <w:tcW w:w="2782" w:type="dxa"/>
            <w:vAlign w:val="top"/>
            <w:vMerge w:val="restart"/>
            <w:tcBorders>
              <w:bottom w:val="nil"/>
            </w:tcBorders>
          </w:tcPr>
          <w:p>
            <w:pPr>
              <w:pStyle w:val="TableText"/>
              <w:spacing w:line="338" w:lineRule="auto"/>
              <w:rPr>
                <w:sz w:val="21"/>
              </w:rPr>
            </w:pPr>
            <w:r/>
          </w:p>
          <w:p>
            <w:pPr>
              <w:pStyle w:val="TableText"/>
              <w:spacing w:line="338" w:lineRule="auto"/>
              <w:rPr>
                <w:sz w:val="21"/>
              </w:rPr>
            </w:pPr>
            <w:r/>
          </w:p>
          <w:p>
            <w:pPr>
              <w:pStyle w:val="TableText"/>
              <w:ind w:left="123"/>
              <w:spacing w:before="55" w:line="201" w:lineRule="auto"/>
              <w:rPr/>
            </w:pPr>
            <w:r>
              <w:rPr>
                <w:spacing w:val="3"/>
              </w:rPr>
              <w:t>Evidence based</w:t>
            </w:r>
            <w:r>
              <w:rPr>
                <w:spacing w:val="19"/>
                <w:w w:val="101"/>
              </w:rPr>
              <w:t xml:space="preserve"> </w:t>
            </w:r>
            <w:r>
              <w:rPr>
                <w:spacing w:val="3"/>
              </w:rPr>
              <w:t>care</w:t>
            </w:r>
          </w:p>
        </w:tc>
        <w:tc>
          <w:tcPr>
            <w:tcW w:w="6181" w:type="dxa"/>
            <w:vAlign w:val="top"/>
          </w:tcPr>
          <w:p>
            <w:pPr>
              <w:pStyle w:val="TableText"/>
              <w:ind w:left="145"/>
              <w:spacing w:before="65" w:line="203" w:lineRule="auto"/>
              <w:rPr/>
            </w:pPr>
            <w:r>
              <w:rPr>
                <w:spacing w:val="16"/>
              </w:rPr>
              <w:t>a.     </w:t>
            </w:r>
            <w:r>
              <w:rPr/>
              <w:t>Provide</w:t>
            </w:r>
            <w:r>
              <w:rPr>
                <w:spacing w:val="16"/>
              </w:rPr>
              <w:t xml:space="preserve"> </w:t>
            </w:r>
            <w:r>
              <w:rPr/>
              <w:t>clinicians</w:t>
            </w:r>
            <w:r>
              <w:rPr>
                <w:spacing w:val="16"/>
              </w:rPr>
              <w:t xml:space="preserve"> </w:t>
            </w:r>
            <w:r>
              <w:rPr/>
              <w:t>with</w:t>
            </w:r>
            <w:r>
              <w:rPr>
                <w:spacing w:val="16"/>
              </w:rPr>
              <w:t xml:space="preserve"> </w:t>
            </w:r>
            <w:r>
              <w:rPr/>
              <w:t>ready</w:t>
            </w:r>
            <w:r>
              <w:rPr>
                <w:spacing w:val="16"/>
              </w:rPr>
              <w:t xml:space="preserve"> </w:t>
            </w:r>
            <w:r>
              <w:rPr/>
              <w:t>access</w:t>
            </w:r>
            <w:r>
              <w:rPr>
                <w:spacing w:val="16"/>
              </w:rPr>
              <w:t xml:space="preserve"> </w:t>
            </w:r>
            <w:r>
              <w:rPr/>
              <w:t>to</w:t>
            </w:r>
            <w:r>
              <w:rPr>
                <w:spacing w:val="14"/>
                <w:w w:val="101"/>
              </w:rPr>
              <w:t xml:space="preserve"> </w:t>
            </w:r>
            <w:r>
              <w:rPr/>
              <w:t>best</w:t>
            </w:r>
            <w:r>
              <w:rPr>
                <w:spacing w:val="16"/>
              </w:rPr>
              <w:t>-</w:t>
            </w:r>
            <w:r>
              <w:rPr/>
              <w:t>practice</w:t>
            </w:r>
          </w:p>
          <w:p>
            <w:pPr>
              <w:pStyle w:val="TableText"/>
              <w:ind w:left="144" w:right="791"/>
              <w:spacing w:before="67" w:line="260" w:lineRule="auto"/>
              <w:rPr/>
            </w:pPr>
            <w:r>
              <w:rPr>
                <w:spacing w:val="4"/>
              </w:rPr>
              <w:t>guidelines, integrated care</w:t>
            </w:r>
            <w:r>
              <w:rPr>
                <w:spacing w:val="18"/>
              </w:rPr>
              <w:t xml:space="preserve"> </w:t>
            </w:r>
            <w:r>
              <w:rPr>
                <w:spacing w:val="4"/>
              </w:rPr>
              <w:t>pathways, clinical</w:t>
            </w:r>
            <w:r>
              <w:rPr>
                <w:spacing w:val="17"/>
              </w:rPr>
              <w:t xml:space="preserve"> </w:t>
            </w:r>
            <w:r>
              <w:rPr>
                <w:spacing w:val="4"/>
              </w:rPr>
              <w:t>pa</w:t>
            </w:r>
            <w:r>
              <w:rPr>
                <w:spacing w:val="3"/>
              </w:rPr>
              <w:t>thways and</w:t>
            </w:r>
            <w:r>
              <w:rPr/>
              <w:t xml:space="preserve"> </w:t>
            </w:r>
            <w:r>
              <w:rPr>
                <w:spacing w:val="4"/>
              </w:rPr>
              <w:t>decision support tools</w:t>
            </w:r>
            <w:r>
              <w:rPr>
                <w:spacing w:val="17"/>
              </w:rPr>
              <w:t xml:space="preserve"> </w:t>
            </w:r>
            <w:r>
              <w:rPr>
                <w:spacing w:val="4"/>
              </w:rPr>
              <w:t>relev</w:t>
            </w:r>
            <w:r>
              <w:rPr>
                <w:spacing w:val="3"/>
              </w:rPr>
              <w:t>ant to their clinical</w:t>
            </w:r>
            <w:r>
              <w:rPr>
                <w:spacing w:val="16"/>
                <w:w w:val="101"/>
              </w:rPr>
              <w:t xml:space="preserve"> </w:t>
            </w:r>
            <w:r>
              <w:rPr>
                <w:spacing w:val="3"/>
              </w:rPr>
              <w:t>practice</w:t>
            </w:r>
          </w:p>
        </w:tc>
      </w:tr>
      <w:tr>
        <w:trPr>
          <w:trHeight w:val="807" w:hRule="atLeast"/>
        </w:trPr>
        <w:tc>
          <w:tcPr>
            <w:tcW w:w="2782" w:type="dxa"/>
            <w:vAlign w:val="top"/>
            <w:vMerge w:val="continue"/>
            <w:tcBorders>
              <w:top w:val="nil"/>
            </w:tcBorders>
          </w:tcPr>
          <w:p>
            <w:pPr>
              <w:pStyle w:val="TableText"/>
              <w:rPr>
                <w:sz w:val="21"/>
              </w:rPr>
            </w:pPr>
            <w:r/>
          </w:p>
        </w:tc>
        <w:tc>
          <w:tcPr>
            <w:tcW w:w="6181" w:type="dxa"/>
            <w:vAlign w:val="top"/>
          </w:tcPr>
          <w:p>
            <w:pPr>
              <w:pStyle w:val="TableText"/>
              <w:ind w:left="151"/>
              <w:spacing w:before="65" w:line="205" w:lineRule="auto"/>
              <w:rPr/>
            </w:pPr>
            <w:r>
              <w:rPr>
                <w:spacing w:val="3"/>
              </w:rPr>
              <w:t>b.</w:t>
            </w:r>
            <w:r>
              <w:rPr>
                <w:spacing w:val="4"/>
              </w:rPr>
              <w:t xml:space="preserve">     </w:t>
            </w:r>
            <w:r>
              <w:rPr>
                <w:spacing w:val="3"/>
              </w:rPr>
              <w:t>Support clinicians to use the</w:t>
            </w:r>
            <w:r>
              <w:rPr>
                <w:spacing w:val="17"/>
              </w:rPr>
              <w:t xml:space="preserve"> </w:t>
            </w:r>
            <w:r>
              <w:rPr>
                <w:spacing w:val="3"/>
              </w:rPr>
              <w:t>best</w:t>
            </w:r>
            <w:r>
              <w:rPr>
                <w:spacing w:val="12"/>
              </w:rPr>
              <w:t xml:space="preserve"> </w:t>
            </w:r>
            <w:r>
              <w:rPr>
                <w:spacing w:val="3"/>
              </w:rPr>
              <w:t>available</w:t>
            </w:r>
            <w:r>
              <w:rPr>
                <w:spacing w:val="12"/>
              </w:rPr>
              <w:t xml:space="preserve"> </w:t>
            </w:r>
            <w:r>
              <w:rPr>
                <w:spacing w:val="3"/>
              </w:rPr>
              <w:t>evidence,</w:t>
            </w:r>
          </w:p>
          <w:p>
            <w:pPr>
              <w:pStyle w:val="TableText"/>
              <w:ind w:left="151"/>
              <w:spacing w:before="69" w:line="203" w:lineRule="auto"/>
              <w:rPr/>
            </w:pPr>
            <w:r>
              <w:rPr>
                <w:spacing w:val="4"/>
              </w:rPr>
              <w:t>including relevant clinical care standards devel</w:t>
            </w:r>
            <w:r>
              <w:rPr>
                <w:spacing w:val="3"/>
              </w:rPr>
              <w:t>oped</w:t>
            </w:r>
            <w:r>
              <w:rPr>
                <w:spacing w:val="17"/>
              </w:rPr>
              <w:t xml:space="preserve"> </w:t>
            </w:r>
            <w:r>
              <w:rPr>
                <w:spacing w:val="3"/>
              </w:rPr>
              <w:t>by</w:t>
            </w:r>
            <w:r>
              <w:rPr>
                <w:spacing w:val="7"/>
              </w:rPr>
              <w:t xml:space="preserve"> </w:t>
            </w:r>
            <w:r>
              <w:rPr>
                <w:spacing w:val="3"/>
              </w:rPr>
              <w:t>the</w:t>
            </w:r>
          </w:p>
          <w:p>
            <w:pPr>
              <w:pStyle w:val="TableText"/>
              <w:ind w:left="138"/>
              <w:spacing w:before="64" w:line="206" w:lineRule="auto"/>
              <w:rPr/>
            </w:pPr>
            <w:r>
              <w:rPr>
                <w:spacing w:val="4"/>
              </w:rPr>
              <w:t>Australian Commission on Safety and</w:t>
            </w:r>
            <w:r>
              <w:rPr>
                <w:spacing w:val="13"/>
              </w:rPr>
              <w:t xml:space="preserve"> </w:t>
            </w:r>
            <w:r>
              <w:rPr>
                <w:spacing w:val="4"/>
              </w:rPr>
              <w:t>Quali</w:t>
            </w:r>
            <w:r>
              <w:rPr>
                <w:spacing w:val="3"/>
              </w:rPr>
              <w:t>ty</w:t>
            </w:r>
            <w:r>
              <w:rPr>
                <w:spacing w:val="19"/>
              </w:rPr>
              <w:t xml:space="preserve"> </w:t>
            </w:r>
            <w:r>
              <w:rPr>
                <w:spacing w:val="3"/>
              </w:rPr>
              <w:t>in</w:t>
            </w:r>
            <w:r>
              <w:rPr>
                <w:spacing w:val="18"/>
              </w:rPr>
              <w:t xml:space="preserve"> </w:t>
            </w:r>
            <w:r>
              <w:rPr>
                <w:spacing w:val="3"/>
              </w:rPr>
              <w:t>Health</w:t>
            </w:r>
            <w:r>
              <w:rPr>
                <w:spacing w:val="12"/>
              </w:rPr>
              <w:t xml:space="preserve"> </w:t>
            </w:r>
            <w:r>
              <w:rPr>
                <w:spacing w:val="3"/>
              </w:rPr>
              <w:t>Care</w:t>
            </w:r>
          </w:p>
        </w:tc>
      </w:tr>
    </w:tbl>
    <w:p>
      <w:pPr>
        <w:pStyle w:val="BodyText"/>
        <w:ind w:left="33"/>
        <w:spacing w:before="210" w:line="272" w:lineRule="exact"/>
        <w:rPr>
          <w:sz w:val="19"/>
          <w:szCs w:val="19"/>
        </w:rPr>
      </w:pPr>
      <w:r>
        <w:rPr>
          <w:sz w:val="19"/>
          <w:szCs w:val="19"/>
          <w:spacing w:val="4"/>
          <w:position w:val="3"/>
        </w:rPr>
        <w:t>The following clinical quality</w:t>
      </w:r>
      <w:r>
        <w:rPr>
          <w:sz w:val="19"/>
          <w:szCs w:val="19"/>
          <w:spacing w:val="18"/>
          <w:w w:val="101"/>
          <w:position w:val="3"/>
        </w:rPr>
        <w:t xml:space="preserve"> </w:t>
      </w:r>
      <w:r>
        <w:rPr>
          <w:sz w:val="19"/>
          <w:szCs w:val="19"/>
          <w:spacing w:val="4"/>
          <w:position w:val="3"/>
        </w:rPr>
        <w:t>measures are suggested:</w:t>
      </w:r>
    </w:p>
    <w:p>
      <w:pPr>
        <w:pStyle w:val="BodyText"/>
        <w:ind w:left="32"/>
        <w:spacing w:before="255" w:line="196" w:lineRule="auto"/>
        <w:outlineLvl w:val="0"/>
        <w:rPr>
          <w:sz w:val="18"/>
          <w:szCs w:val="18"/>
        </w:rPr>
      </w:pPr>
      <w:bookmarkStart w:name="bookmark43" w:id="35"/>
      <w:bookmarkEnd w:id="35"/>
      <w:r>
        <w:rPr>
          <w:sz w:val="18"/>
          <w:szCs w:val="18"/>
          <w:spacing w:val="-1"/>
        </w:rPr>
        <w:t>Table 7. Clinical</w:t>
      </w:r>
      <w:r>
        <w:rPr>
          <w:sz w:val="18"/>
          <w:szCs w:val="18"/>
          <w:spacing w:val="14"/>
          <w:w w:val="101"/>
        </w:rPr>
        <w:t xml:space="preserve"> </w:t>
      </w:r>
      <w:r>
        <w:rPr>
          <w:sz w:val="18"/>
          <w:szCs w:val="18"/>
          <w:spacing w:val="-1"/>
        </w:rPr>
        <w:t>quality</w:t>
      </w:r>
      <w:r>
        <w:rPr>
          <w:sz w:val="18"/>
          <w:szCs w:val="18"/>
          <w:spacing w:val="13"/>
          <w:w w:val="101"/>
        </w:rPr>
        <w:t xml:space="preserve"> </w:t>
      </w:r>
      <w:r>
        <w:rPr>
          <w:sz w:val="18"/>
          <w:szCs w:val="18"/>
          <w:spacing w:val="-1"/>
        </w:rPr>
        <w:t>measures</w:t>
      </w:r>
    </w:p>
    <w:p>
      <w:pPr>
        <w:spacing w:line="120" w:lineRule="exact"/>
        <w:rPr/>
      </w:pPr>
      <w:r/>
    </w:p>
    <w:tbl>
      <w:tblPr>
        <w:tblStyle w:val="TableNormal"/>
        <w:tblW w:w="8963" w:type="dxa"/>
        <w:tblInd w:w="2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2"/>
        <w:gridCol w:w="5836"/>
        <w:gridCol w:w="2415"/>
      </w:tblGrid>
      <w:tr>
        <w:trPr>
          <w:trHeight w:val="318" w:hRule="atLeast"/>
        </w:trPr>
        <w:tc>
          <w:tcPr>
            <w:shd w:val="clear" w:fill="DADADA"/>
            <w:tcW w:w="712" w:type="dxa"/>
            <w:vAlign w:val="top"/>
          </w:tcPr>
          <w:p>
            <w:pPr>
              <w:pStyle w:val="TableText"/>
              <w:ind w:left="264"/>
              <w:spacing w:before="89" w:line="201" w:lineRule="auto"/>
              <w:rPr/>
            </w:pPr>
            <w:bookmarkStart w:name="bookmark34" w:id="36"/>
            <w:bookmarkEnd w:id="36"/>
            <w:bookmarkStart w:name="bookmark41" w:id="37"/>
            <w:bookmarkEnd w:id="37"/>
            <w:r>
              <w:rPr>
                <w:b/>
                <w:bCs/>
                <w:spacing w:val="-1"/>
              </w:rPr>
              <w:t>No</w:t>
            </w:r>
          </w:p>
        </w:tc>
        <w:tc>
          <w:tcPr>
            <w:shd w:val="clear" w:fill="DADADA"/>
            <w:tcW w:w="5836" w:type="dxa"/>
            <w:vAlign w:val="top"/>
          </w:tcPr>
          <w:p>
            <w:pPr>
              <w:pStyle w:val="TableText"/>
              <w:ind w:left="103"/>
              <w:spacing w:before="89" w:line="201" w:lineRule="auto"/>
              <w:rPr/>
            </w:pPr>
            <w:r>
              <w:rPr>
                <w:b/>
                <w:bCs/>
                <w:spacing w:val="4"/>
              </w:rPr>
              <w:t>Audit criteria</w:t>
            </w:r>
          </w:p>
        </w:tc>
        <w:tc>
          <w:tcPr>
            <w:shd w:val="clear" w:fill="DADADA"/>
            <w:tcW w:w="2415" w:type="dxa"/>
            <w:vAlign w:val="top"/>
          </w:tcPr>
          <w:p>
            <w:pPr>
              <w:pStyle w:val="TableText"/>
              <w:ind w:left="116"/>
              <w:spacing w:before="87" w:line="203" w:lineRule="auto"/>
              <w:rPr/>
            </w:pPr>
            <w:r>
              <w:rPr>
                <w:b/>
                <w:bCs/>
                <w:spacing w:val="4"/>
              </w:rPr>
              <w:t>Guideline section</w:t>
            </w:r>
          </w:p>
        </w:tc>
      </w:tr>
      <w:tr>
        <w:trPr>
          <w:trHeight w:val="773" w:hRule="atLeast"/>
        </w:trPr>
        <w:tc>
          <w:tcPr>
            <w:tcW w:w="712" w:type="dxa"/>
            <w:vAlign w:val="top"/>
          </w:tcPr>
          <w:p>
            <w:pPr>
              <w:pStyle w:val="TableText"/>
              <w:spacing w:line="259" w:lineRule="auto"/>
              <w:rPr>
                <w:sz w:val="21"/>
              </w:rPr>
            </w:pPr>
            <w:r/>
          </w:p>
          <w:p>
            <w:pPr>
              <w:pStyle w:val="TableText"/>
              <w:ind w:left="129"/>
              <w:spacing w:before="54" w:line="202" w:lineRule="auto"/>
              <w:rPr/>
            </w:pPr>
            <w:r>
              <w:rPr>
                <w:spacing w:val="-5"/>
              </w:rPr>
              <w:t>1.</w:t>
            </w:r>
          </w:p>
        </w:tc>
        <w:tc>
          <w:tcPr>
            <w:tcW w:w="5836" w:type="dxa"/>
            <w:vAlign w:val="top"/>
          </w:tcPr>
          <w:p>
            <w:pPr>
              <w:pStyle w:val="TableText"/>
              <w:ind w:left="116" w:right="559" w:firstLine="2"/>
              <w:spacing w:before="19" w:line="277" w:lineRule="auto"/>
              <w:rPr/>
            </w:pPr>
            <w:r>
              <w:rPr>
                <w:spacing w:val="4"/>
              </w:rPr>
              <w:t>Proportion of women referred for additional s</w:t>
            </w:r>
            <w:r>
              <w:rPr>
                <w:spacing w:val="3"/>
              </w:rPr>
              <w:t>upport,</w:t>
            </w:r>
            <w:r>
              <w:rPr>
                <w:spacing w:val="18"/>
              </w:rPr>
              <w:t xml:space="preserve"> </w:t>
            </w:r>
            <w:r>
              <w:rPr>
                <w:spacing w:val="3"/>
              </w:rPr>
              <w:t>if high</w:t>
            </w:r>
            <w:r>
              <w:rPr/>
              <w:t xml:space="preserve"> </w:t>
            </w:r>
            <w:r>
              <w:rPr>
                <w:spacing w:val="4"/>
              </w:rPr>
              <w:t>levels of anxiety, trauma or f</w:t>
            </w:r>
            <w:r>
              <w:rPr>
                <w:spacing w:val="3"/>
              </w:rPr>
              <w:t>ear specific to</w:t>
            </w:r>
            <w:r>
              <w:rPr>
                <w:spacing w:val="10"/>
              </w:rPr>
              <w:t xml:space="preserve"> </w:t>
            </w:r>
            <w:r>
              <w:rPr>
                <w:spacing w:val="3"/>
              </w:rPr>
              <w:t>childbirth</w:t>
            </w:r>
            <w:r>
              <w:rPr>
                <w:spacing w:val="18"/>
              </w:rPr>
              <w:t xml:space="preserve"> </w:t>
            </w:r>
            <w:r>
              <w:rPr>
                <w:spacing w:val="3"/>
              </w:rPr>
              <w:t>is</w:t>
            </w:r>
          </w:p>
          <w:p>
            <w:pPr>
              <w:pStyle w:val="TableText"/>
              <w:ind w:left="117"/>
              <w:spacing w:before="21" w:line="203" w:lineRule="auto"/>
              <w:rPr/>
            </w:pPr>
            <w:r>
              <w:rPr>
                <w:spacing w:val="2"/>
              </w:rPr>
              <w:t>identified</w:t>
            </w:r>
          </w:p>
        </w:tc>
        <w:tc>
          <w:tcPr>
            <w:tcW w:w="2415" w:type="dxa"/>
            <w:vAlign w:val="top"/>
          </w:tcPr>
          <w:p>
            <w:pPr>
              <w:pStyle w:val="TableText"/>
              <w:spacing w:line="258" w:lineRule="auto"/>
              <w:rPr>
                <w:sz w:val="21"/>
              </w:rPr>
            </w:pPr>
            <w:r/>
          </w:p>
          <w:p>
            <w:pPr>
              <w:pStyle w:val="TableText"/>
              <w:ind w:left="128"/>
              <w:spacing w:before="54" w:line="203" w:lineRule="auto"/>
              <w:rPr/>
            </w:pPr>
            <w:r>
              <w:rPr>
                <w:spacing w:val="14"/>
              </w:rPr>
              <w:t>1.1 </w:t>
            </w:r>
            <w:r>
              <w:rPr/>
              <w:t>Clinical</w:t>
            </w:r>
            <w:r>
              <w:rPr>
                <w:spacing w:val="14"/>
              </w:rPr>
              <w:t xml:space="preserve"> </w:t>
            </w:r>
            <w:r>
              <w:rPr/>
              <w:t>standards</w:t>
            </w:r>
          </w:p>
        </w:tc>
      </w:tr>
      <w:tr>
        <w:trPr>
          <w:trHeight w:val="544" w:hRule="atLeast"/>
        </w:trPr>
        <w:tc>
          <w:tcPr>
            <w:tcW w:w="712" w:type="dxa"/>
            <w:vAlign w:val="top"/>
          </w:tcPr>
          <w:p>
            <w:pPr>
              <w:pStyle w:val="TableText"/>
              <w:ind w:left="113"/>
              <w:spacing w:before="202" w:line="202" w:lineRule="auto"/>
              <w:rPr/>
            </w:pPr>
            <w:r>
              <w:rPr/>
              <w:t>2.</w:t>
            </w:r>
          </w:p>
        </w:tc>
        <w:tc>
          <w:tcPr>
            <w:tcW w:w="5836" w:type="dxa"/>
            <w:vAlign w:val="top"/>
          </w:tcPr>
          <w:p>
            <w:pPr>
              <w:pStyle w:val="TableText"/>
              <w:ind w:left="110" w:right="870" w:firstLine="8"/>
              <w:spacing w:before="20" w:line="276" w:lineRule="auto"/>
              <w:rPr/>
            </w:pPr>
            <w:r>
              <w:rPr>
                <w:spacing w:val="4"/>
              </w:rPr>
              <w:t>Proportion of women with additional, analgesic-specific </w:t>
            </w:r>
            <w:r>
              <w:rPr>
                <w:spacing w:val="3"/>
              </w:rPr>
              <w:t>observations</w:t>
            </w:r>
            <w:r>
              <w:rPr>
                <w:spacing w:val="30"/>
              </w:rPr>
              <w:t xml:space="preserve"> </w:t>
            </w:r>
            <w:r>
              <w:rPr>
                <w:spacing w:val="3"/>
              </w:rPr>
              <w:t>recorded</w:t>
            </w:r>
          </w:p>
        </w:tc>
        <w:tc>
          <w:tcPr>
            <w:tcW w:w="2415" w:type="dxa"/>
            <w:vAlign w:val="top"/>
          </w:tcPr>
          <w:p>
            <w:pPr>
              <w:pStyle w:val="TableText"/>
              <w:ind w:left="109"/>
              <w:spacing w:before="139" w:line="271" w:lineRule="exact"/>
              <w:rPr/>
            </w:pPr>
            <w:r>
              <w:rPr>
                <w:spacing w:val="20"/>
                <w:position w:val="3"/>
              </w:rPr>
              <w:t>4.3</w:t>
            </w:r>
            <w:r>
              <w:rPr>
                <w:spacing w:val="18"/>
                <w:w w:val="101"/>
                <w:position w:val="3"/>
              </w:rPr>
              <w:t xml:space="preserve"> </w:t>
            </w:r>
            <w:r>
              <w:rPr>
                <w:position w:val="3"/>
              </w:rPr>
              <w:t>Neuraxial</w:t>
            </w:r>
            <w:r>
              <w:rPr>
                <w:spacing w:val="20"/>
                <w:position w:val="3"/>
              </w:rPr>
              <w:t xml:space="preserve"> </w:t>
            </w:r>
            <w:r>
              <w:rPr>
                <w:position w:val="3"/>
              </w:rPr>
              <w:t>analgesia</w:t>
            </w:r>
          </w:p>
        </w:tc>
      </w:tr>
      <w:tr>
        <w:trPr>
          <w:trHeight w:val="543" w:hRule="atLeast"/>
        </w:trPr>
        <w:tc>
          <w:tcPr>
            <w:tcW w:w="712" w:type="dxa"/>
            <w:vAlign w:val="top"/>
          </w:tcPr>
          <w:p>
            <w:pPr>
              <w:pStyle w:val="TableText"/>
              <w:ind w:left="116"/>
              <w:spacing w:before="139" w:line="272" w:lineRule="exact"/>
              <w:rPr/>
            </w:pPr>
            <w:r>
              <w:rPr>
                <w:spacing w:val="-1"/>
                <w:position w:val="1"/>
              </w:rPr>
              <w:t>3.</w:t>
            </w:r>
          </w:p>
        </w:tc>
        <w:tc>
          <w:tcPr>
            <w:tcW w:w="5836" w:type="dxa"/>
            <w:vAlign w:val="top"/>
          </w:tcPr>
          <w:p>
            <w:pPr>
              <w:pStyle w:val="TableText"/>
              <w:ind w:left="119"/>
              <w:spacing w:before="21" w:line="253" w:lineRule="exact"/>
              <w:rPr/>
            </w:pPr>
            <w:r>
              <w:rPr>
                <w:spacing w:val="4"/>
                <w:position w:val="3"/>
              </w:rPr>
              <w:t>Proportion of equipment used in</w:t>
            </w:r>
            <w:r>
              <w:rPr>
                <w:spacing w:val="9"/>
                <w:position w:val="3"/>
              </w:rPr>
              <w:t xml:space="preserve"> </w:t>
            </w:r>
            <w:r>
              <w:rPr>
                <w:spacing w:val="3"/>
                <w:position w:val="3"/>
              </w:rPr>
              <w:t>delivery</w:t>
            </w:r>
            <w:r>
              <w:rPr>
                <w:spacing w:val="10"/>
                <w:position w:val="3"/>
              </w:rPr>
              <w:t xml:space="preserve"> </w:t>
            </w:r>
            <w:r>
              <w:rPr>
                <w:spacing w:val="3"/>
                <w:position w:val="3"/>
              </w:rPr>
              <w:t>of</w:t>
            </w:r>
            <w:r>
              <w:rPr>
                <w:spacing w:val="9"/>
                <w:position w:val="3"/>
              </w:rPr>
              <w:t xml:space="preserve"> </w:t>
            </w:r>
            <w:r>
              <w:rPr>
                <w:spacing w:val="3"/>
                <w:position w:val="3"/>
              </w:rPr>
              <w:t>nitrous</w:t>
            </w:r>
          </w:p>
          <w:p>
            <w:pPr>
              <w:pStyle w:val="TableText"/>
              <w:ind w:left="110"/>
              <w:spacing w:line="252" w:lineRule="exact"/>
              <w:rPr/>
            </w:pPr>
            <w:r>
              <w:rPr>
                <w:spacing w:val="4"/>
                <w:position w:val="3"/>
              </w:rPr>
              <w:t>oxide/oxygen, compliant with safety</w:t>
            </w:r>
            <w:r>
              <w:rPr>
                <w:spacing w:val="28"/>
                <w:w w:val="101"/>
                <w:position w:val="3"/>
              </w:rPr>
              <w:t xml:space="preserve"> </w:t>
            </w:r>
            <w:r>
              <w:rPr>
                <w:spacing w:val="4"/>
                <w:position w:val="3"/>
              </w:rPr>
              <w:t>recommendations</w:t>
            </w:r>
          </w:p>
        </w:tc>
        <w:tc>
          <w:tcPr>
            <w:tcW w:w="2415" w:type="dxa"/>
            <w:vAlign w:val="top"/>
          </w:tcPr>
          <w:p>
            <w:pPr>
              <w:pStyle w:val="TableText"/>
              <w:ind w:left="112" w:right="414" w:hanging="3"/>
              <w:spacing w:before="85" w:line="246" w:lineRule="auto"/>
              <w:rPr/>
            </w:pPr>
            <w:r>
              <w:rPr>
                <w:spacing w:val="15"/>
              </w:rPr>
              <w:t>4.1</w:t>
            </w:r>
            <w:r>
              <w:rPr>
                <w:spacing w:val="18"/>
              </w:rPr>
              <w:t xml:space="preserve"> </w:t>
            </w:r>
            <w:r>
              <w:rPr/>
              <w:t>Nitrous</w:t>
            </w:r>
            <w:r>
              <w:rPr>
                <w:spacing w:val="15"/>
              </w:rPr>
              <w:t xml:space="preserve"> </w:t>
            </w:r>
            <w:r>
              <w:rPr/>
              <w:t>oxide</w:t>
            </w:r>
            <w:r>
              <w:rPr>
                <w:spacing w:val="11"/>
              </w:rPr>
              <w:t xml:space="preserve"> </w:t>
            </w:r>
            <w:r>
              <w:rPr/>
              <w:t>and </w:t>
            </w:r>
            <w:r>
              <w:rPr>
                <w:spacing w:val="4"/>
              </w:rPr>
              <w:t>oxygen</w:t>
            </w:r>
          </w:p>
        </w:tc>
      </w:tr>
      <w:tr>
        <w:trPr>
          <w:trHeight w:val="551" w:hRule="atLeast"/>
        </w:trPr>
        <w:tc>
          <w:tcPr>
            <w:tcW w:w="712" w:type="dxa"/>
            <w:vAlign w:val="top"/>
          </w:tcPr>
          <w:p>
            <w:pPr>
              <w:pStyle w:val="TableText"/>
              <w:ind w:left="110"/>
              <w:spacing w:before="205" w:line="201" w:lineRule="auto"/>
              <w:rPr/>
            </w:pPr>
            <w:r>
              <w:rPr>
                <w:spacing w:val="2"/>
              </w:rPr>
              <w:t>4.</w:t>
            </w:r>
          </w:p>
        </w:tc>
        <w:tc>
          <w:tcPr>
            <w:tcW w:w="5836" w:type="dxa"/>
            <w:vAlign w:val="top"/>
          </w:tcPr>
          <w:p>
            <w:pPr>
              <w:pStyle w:val="TableText"/>
              <w:ind w:left="119"/>
              <w:spacing w:before="141" w:line="271" w:lineRule="exact"/>
              <w:rPr/>
            </w:pPr>
            <w:r>
              <w:rPr>
                <w:spacing w:val="4"/>
                <w:position w:val="3"/>
              </w:rPr>
              <w:t>Proportion of women satisfied with</w:t>
            </w:r>
            <w:r>
              <w:rPr>
                <w:spacing w:val="17"/>
                <w:w w:val="101"/>
                <w:position w:val="3"/>
              </w:rPr>
              <w:t xml:space="preserve"> </w:t>
            </w:r>
            <w:r>
              <w:rPr>
                <w:spacing w:val="4"/>
                <w:position w:val="3"/>
              </w:rPr>
              <w:t>pain managemen</w:t>
            </w:r>
            <w:r>
              <w:rPr>
                <w:spacing w:val="3"/>
                <w:position w:val="3"/>
              </w:rPr>
              <w:t>t</w:t>
            </w:r>
            <w:r>
              <w:rPr>
                <w:spacing w:val="18"/>
                <w:position w:val="3"/>
              </w:rPr>
              <w:t xml:space="preserve"> </w:t>
            </w:r>
            <w:r>
              <w:rPr>
                <w:spacing w:val="3"/>
                <w:position w:val="3"/>
              </w:rPr>
              <w:t>in labour</w:t>
            </w:r>
          </w:p>
        </w:tc>
        <w:tc>
          <w:tcPr>
            <w:tcW w:w="2415" w:type="dxa"/>
            <w:vAlign w:val="top"/>
          </w:tcPr>
          <w:p>
            <w:pPr>
              <w:pStyle w:val="TableText"/>
              <w:ind w:left="115"/>
              <w:spacing w:before="25" w:line="272" w:lineRule="exact"/>
              <w:rPr/>
            </w:pPr>
            <w:r>
              <w:rPr>
                <w:spacing w:val="4"/>
                <w:position w:val="1"/>
              </w:rPr>
              <w:t>5 Woman’s satisfaction</w:t>
            </w:r>
          </w:p>
          <w:p>
            <w:pPr>
              <w:pStyle w:val="TableText"/>
              <w:ind w:left="107"/>
              <w:spacing w:before="22" w:line="203" w:lineRule="auto"/>
              <w:rPr/>
            </w:pPr>
            <w:r>
              <w:rPr>
                <w:spacing w:val="3"/>
              </w:rPr>
              <w:t>with</w:t>
            </w:r>
            <w:r>
              <w:rPr>
                <w:spacing w:val="26"/>
              </w:rPr>
              <w:t xml:space="preserve"> </w:t>
            </w:r>
            <w:r>
              <w:rPr>
                <w:spacing w:val="3"/>
              </w:rPr>
              <w:t>pain</w:t>
            </w:r>
            <w:r>
              <w:rPr>
                <w:spacing w:val="17"/>
                <w:w w:val="101"/>
              </w:rPr>
              <w:t xml:space="preserve"> </w:t>
            </w:r>
            <w:r>
              <w:rPr>
                <w:spacing w:val="3"/>
              </w:rPr>
              <w:t>management</w:t>
            </w:r>
          </w:p>
        </w:tc>
      </w:tr>
    </w:tbl>
    <w:p>
      <w:pPr>
        <w:pStyle w:val="BodyText"/>
        <w:ind w:left="33"/>
        <w:spacing w:before="250" w:line="196" w:lineRule="auto"/>
        <w:outlineLvl w:val="1"/>
        <w:rPr>
          <w:sz w:val="24"/>
          <w:szCs w:val="24"/>
        </w:rPr>
      </w:pPr>
      <w:bookmarkStart w:name="bookmark24" w:id="38"/>
      <w:bookmarkEnd w:id="38"/>
      <w:r>
        <w:rPr>
          <w:sz w:val="24"/>
          <w:szCs w:val="24"/>
          <w:b/>
          <w:bCs/>
        </w:rPr>
        <w:t>4.5     Areas for future</w:t>
      </w:r>
      <w:r>
        <w:rPr>
          <w:sz w:val="24"/>
          <w:szCs w:val="24"/>
          <w:b/>
          <w:bCs/>
          <w:spacing w:val="17"/>
        </w:rPr>
        <w:t xml:space="preserve"> </w:t>
      </w:r>
      <w:r>
        <w:rPr>
          <w:sz w:val="24"/>
          <w:szCs w:val="24"/>
          <w:b/>
          <w:bCs/>
        </w:rPr>
        <w:t>r</w:t>
      </w:r>
      <w:r>
        <w:rPr>
          <w:sz w:val="24"/>
          <w:szCs w:val="24"/>
          <w:b/>
          <w:bCs/>
          <w:spacing w:val="-1"/>
        </w:rPr>
        <w:t>esearch</w:t>
      </w:r>
    </w:p>
    <w:p>
      <w:pPr>
        <w:pStyle w:val="BodyText"/>
        <w:ind w:left="41" w:right="78" w:firstLine="2"/>
        <w:spacing w:before="40" w:line="276" w:lineRule="auto"/>
        <w:rPr>
          <w:sz w:val="19"/>
          <w:szCs w:val="19"/>
        </w:rPr>
      </w:pPr>
      <w:r>
        <w:rPr>
          <w:sz w:val="19"/>
          <w:szCs w:val="19"/>
          <w:spacing w:val="4"/>
        </w:rPr>
        <w:t>During development the following areas where identified as</w:t>
      </w:r>
      <w:r>
        <w:rPr>
          <w:sz w:val="19"/>
          <w:szCs w:val="19"/>
          <w:spacing w:val="17"/>
        </w:rPr>
        <w:t xml:space="preserve"> </w:t>
      </w:r>
      <w:r>
        <w:rPr>
          <w:sz w:val="19"/>
          <w:szCs w:val="19"/>
          <w:spacing w:val="4"/>
        </w:rPr>
        <w:t>having</w:t>
      </w:r>
      <w:r>
        <w:rPr>
          <w:sz w:val="19"/>
          <w:szCs w:val="19"/>
          <w:spacing w:val="17"/>
          <w:w w:val="101"/>
        </w:rPr>
        <w:t xml:space="preserve"> </w:t>
      </w:r>
      <w:r>
        <w:rPr>
          <w:sz w:val="19"/>
          <w:szCs w:val="19"/>
          <w:spacing w:val="4"/>
        </w:rPr>
        <w:t>limi</w:t>
      </w:r>
      <w:r>
        <w:rPr>
          <w:sz w:val="19"/>
          <w:szCs w:val="19"/>
          <w:spacing w:val="3"/>
        </w:rPr>
        <w:t>ted or</w:t>
      </w:r>
      <w:r>
        <w:rPr>
          <w:sz w:val="19"/>
          <w:szCs w:val="19"/>
          <w:spacing w:val="13"/>
          <w:w w:val="101"/>
        </w:rPr>
        <w:t xml:space="preserve"> </w:t>
      </w:r>
      <w:r>
        <w:rPr>
          <w:sz w:val="19"/>
          <w:szCs w:val="19"/>
          <w:spacing w:val="3"/>
        </w:rPr>
        <w:t>poor</w:t>
      </w:r>
      <w:r>
        <w:rPr>
          <w:sz w:val="19"/>
          <w:szCs w:val="19"/>
          <w:spacing w:val="9"/>
        </w:rPr>
        <w:t xml:space="preserve"> </w:t>
      </w:r>
      <w:r>
        <w:rPr>
          <w:sz w:val="19"/>
          <w:szCs w:val="19"/>
          <w:spacing w:val="3"/>
        </w:rPr>
        <w:t>quality</w:t>
      </w:r>
      <w:r>
        <w:rPr>
          <w:sz w:val="19"/>
          <w:szCs w:val="19"/>
          <w:spacing w:val="11"/>
        </w:rPr>
        <w:t xml:space="preserve"> </w:t>
      </w:r>
      <w:r>
        <w:rPr>
          <w:sz w:val="19"/>
          <w:szCs w:val="19"/>
          <w:spacing w:val="3"/>
        </w:rPr>
        <w:t>evidence</w:t>
      </w:r>
      <w:r>
        <w:rPr>
          <w:sz w:val="19"/>
          <w:szCs w:val="19"/>
          <w:spacing w:val="6"/>
        </w:rPr>
        <w:t xml:space="preserve"> </w:t>
      </w:r>
      <w:r>
        <w:rPr>
          <w:sz w:val="19"/>
          <w:szCs w:val="19"/>
          <w:spacing w:val="3"/>
        </w:rPr>
        <w:t>to</w:t>
      </w:r>
      <w:r>
        <w:rPr>
          <w:sz w:val="19"/>
          <w:szCs w:val="19"/>
        </w:rPr>
        <w:t xml:space="preserve"> </w:t>
      </w:r>
      <w:r>
        <w:rPr>
          <w:sz w:val="19"/>
          <w:szCs w:val="19"/>
          <w:spacing w:val="4"/>
        </w:rPr>
        <w:t>inform clinical decision m</w:t>
      </w:r>
      <w:r>
        <w:rPr>
          <w:sz w:val="19"/>
          <w:szCs w:val="19"/>
          <w:spacing w:val="3"/>
        </w:rPr>
        <w:t>aking.</w:t>
      </w:r>
      <w:r>
        <w:rPr>
          <w:sz w:val="19"/>
          <w:szCs w:val="19"/>
          <w:spacing w:val="21"/>
        </w:rPr>
        <w:t xml:space="preserve"> </w:t>
      </w:r>
      <w:r>
        <w:rPr>
          <w:sz w:val="19"/>
          <w:szCs w:val="19"/>
          <w:spacing w:val="3"/>
        </w:rPr>
        <w:t>Further research in</w:t>
      </w:r>
      <w:r>
        <w:rPr>
          <w:sz w:val="19"/>
          <w:szCs w:val="19"/>
          <w:spacing w:val="5"/>
        </w:rPr>
        <w:t xml:space="preserve"> </w:t>
      </w:r>
      <w:r>
        <w:rPr>
          <w:sz w:val="19"/>
          <w:szCs w:val="19"/>
          <w:spacing w:val="3"/>
        </w:rPr>
        <w:t>these</w:t>
      </w:r>
      <w:r>
        <w:rPr>
          <w:sz w:val="19"/>
          <w:szCs w:val="19"/>
          <w:spacing w:val="10"/>
        </w:rPr>
        <w:t xml:space="preserve"> </w:t>
      </w:r>
      <w:r>
        <w:rPr>
          <w:sz w:val="19"/>
          <w:szCs w:val="19"/>
          <w:spacing w:val="3"/>
        </w:rPr>
        <w:t>areas</w:t>
      </w:r>
      <w:r>
        <w:rPr>
          <w:sz w:val="19"/>
          <w:szCs w:val="19"/>
          <w:spacing w:val="16"/>
          <w:w w:val="101"/>
        </w:rPr>
        <w:t xml:space="preserve"> </w:t>
      </w:r>
      <w:r>
        <w:rPr>
          <w:sz w:val="19"/>
          <w:szCs w:val="19"/>
          <w:spacing w:val="3"/>
        </w:rPr>
        <w:t>may</w:t>
      </w:r>
      <w:r>
        <w:rPr>
          <w:sz w:val="19"/>
          <w:szCs w:val="19"/>
          <w:spacing w:val="16"/>
          <w:w w:val="101"/>
        </w:rPr>
        <w:t xml:space="preserve"> </w:t>
      </w:r>
      <w:r>
        <w:rPr>
          <w:sz w:val="19"/>
          <w:szCs w:val="19"/>
          <w:spacing w:val="3"/>
        </w:rPr>
        <w:t>be</w:t>
      </w:r>
      <w:r>
        <w:rPr>
          <w:sz w:val="19"/>
          <w:szCs w:val="19"/>
          <w:spacing w:val="17"/>
        </w:rPr>
        <w:t xml:space="preserve"> </w:t>
      </w:r>
      <w:r>
        <w:rPr>
          <w:sz w:val="19"/>
          <w:szCs w:val="19"/>
          <w:spacing w:val="3"/>
        </w:rPr>
        <w:t>useful.</w:t>
      </w:r>
    </w:p>
    <w:p>
      <w:pPr>
        <w:pStyle w:val="BodyText"/>
        <w:ind w:left="1061" w:right="659" w:hanging="283"/>
        <w:spacing w:before="51" w:line="232" w:lineRule="auto"/>
        <w:rPr>
          <w:sz w:val="19"/>
          <w:szCs w:val="19"/>
        </w:rPr>
      </w:pPr>
      <w:r>
        <w:rPr>
          <w:sz w:val="24"/>
          <w:szCs w:val="24"/>
          <w:spacing w:val="4"/>
        </w:rPr>
        <w:t>•</w:t>
      </w:r>
      <w:r>
        <w:rPr>
          <w:sz w:val="24"/>
          <w:szCs w:val="24"/>
          <w:spacing w:val="28"/>
        </w:rPr>
        <w:t xml:space="preserve">  </w:t>
      </w:r>
      <w:r>
        <w:rPr>
          <w:sz w:val="19"/>
          <w:szCs w:val="19"/>
          <w:spacing w:val="4"/>
        </w:rPr>
        <w:t>Use of water immersion</w:t>
      </w:r>
      <w:r>
        <w:rPr>
          <w:sz w:val="19"/>
          <w:szCs w:val="19"/>
          <w:spacing w:val="17"/>
          <w:w w:val="101"/>
        </w:rPr>
        <w:t xml:space="preserve"> </w:t>
      </w:r>
      <w:r>
        <w:rPr>
          <w:sz w:val="19"/>
          <w:szCs w:val="19"/>
          <w:spacing w:val="4"/>
        </w:rPr>
        <w:t>in first stage for pain relief</w:t>
      </w:r>
      <w:r>
        <w:rPr>
          <w:sz w:val="19"/>
          <w:szCs w:val="19"/>
          <w:spacing w:val="11"/>
        </w:rPr>
        <w:t xml:space="preserve"> </w:t>
      </w:r>
      <w:r>
        <w:rPr>
          <w:sz w:val="19"/>
          <w:szCs w:val="19"/>
          <w:spacing w:val="4"/>
        </w:rPr>
        <w:t>in</w:t>
      </w:r>
      <w:r>
        <w:rPr>
          <w:sz w:val="19"/>
          <w:szCs w:val="19"/>
          <w:spacing w:val="17"/>
        </w:rPr>
        <w:t xml:space="preserve"> </w:t>
      </w:r>
      <w:r>
        <w:rPr>
          <w:sz w:val="19"/>
          <w:szCs w:val="19"/>
          <w:spacing w:val="4"/>
        </w:rPr>
        <w:t>lab</w:t>
      </w:r>
      <w:r>
        <w:rPr>
          <w:sz w:val="19"/>
          <w:szCs w:val="19"/>
          <w:spacing w:val="3"/>
        </w:rPr>
        <w:t>our, for women with</w:t>
      </w:r>
      <w:r>
        <w:rPr>
          <w:sz w:val="19"/>
          <w:szCs w:val="19"/>
          <w:spacing w:val="8"/>
        </w:rPr>
        <w:t xml:space="preserve"> </w:t>
      </w:r>
      <w:r>
        <w:rPr>
          <w:sz w:val="19"/>
          <w:szCs w:val="19"/>
          <w:spacing w:val="3"/>
        </w:rPr>
        <w:t>stable</w:t>
      </w:r>
      <w:r>
        <w:rPr>
          <w:sz w:val="19"/>
          <w:szCs w:val="19"/>
        </w:rPr>
        <w:t xml:space="preserve"> </w:t>
      </w:r>
      <w:r>
        <w:rPr>
          <w:sz w:val="19"/>
          <w:szCs w:val="19"/>
          <w:spacing w:val="4"/>
        </w:rPr>
        <w:t>medical conditions during</w:t>
      </w:r>
      <w:r>
        <w:rPr>
          <w:sz w:val="19"/>
          <w:szCs w:val="19"/>
          <w:spacing w:val="18"/>
        </w:rPr>
        <w:t xml:space="preserve"> </w:t>
      </w:r>
      <w:r>
        <w:rPr>
          <w:sz w:val="19"/>
          <w:szCs w:val="19"/>
          <w:spacing w:val="4"/>
        </w:rPr>
        <w:t>pr</w:t>
      </w:r>
      <w:r>
        <w:rPr>
          <w:sz w:val="19"/>
          <w:szCs w:val="19"/>
          <w:spacing w:val="3"/>
        </w:rPr>
        <w:t>egnancy</w:t>
      </w:r>
    </w:p>
    <w:p>
      <w:pPr>
        <w:pStyle w:val="BodyText"/>
        <w:ind w:left="1061" w:right="1228" w:hanging="283"/>
        <w:spacing w:before="34" w:line="233" w:lineRule="auto"/>
        <w:rPr>
          <w:sz w:val="19"/>
          <w:szCs w:val="19"/>
        </w:rPr>
      </w:pPr>
      <w:r>
        <w:rPr>
          <w:sz w:val="24"/>
          <w:szCs w:val="24"/>
          <w:spacing w:val="4"/>
        </w:rPr>
        <w:t>•</w:t>
      </w:r>
      <w:r>
        <w:rPr>
          <w:sz w:val="24"/>
          <w:szCs w:val="24"/>
          <w:spacing w:val="24"/>
        </w:rPr>
        <w:t xml:space="preserve">  </w:t>
      </w:r>
      <w:r>
        <w:rPr>
          <w:sz w:val="19"/>
          <w:szCs w:val="19"/>
          <w:spacing w:val="4"/>
        </w:rPr>
        <w:t>Standardised, reliable and validated pain</w:t>
      </w:r>
      <w:r>
        <w:rPr>
          <w:sz w:val="19"/>
          <w:szCs w:val="19"/>
          <w:spacing w:val="18"/>
          <w:w w:val="101"/>
        </w:rPr>
        <w:t xml:space="preserve"> </w:t>
      </w:r>
      <w:r>
        <w:rPr>
          <w:sz w:val="19"/>
          <w:szCs w:val="19"/>
          <w:spacing w:val="4"/>
        </w:rPr>
        <w:t>measurement tools specific</w:t>
      </w:r>
      <w:r>
        <w:rPr>
          <w:sz w:val="19"/>
          <w:szCs w:val="19"/>
          <w:spacing w:val="7"/>
        </w:rPr>
        <w:t xml:space="preserve"> </w:t>
      </w:r>
      <w:r>
        <w:rPr>
          <w:sz w:val="19"/>
          <w:szCs w:val="19"/>
          <w:spacing w:val="4"/>
        </w:rPr>
        <w:t>to</w:t>
      </w:r>
      <w:r>
        <w:rPr>
          <w:sz w:val="19"/>
          <w:szCs w:val="19"/>
          <w:spacing w:val="17"/>
          <w:w w:val="101"/>
        </w:rPr>
        <w:t xml:space="preserve"> </w:t>
      </w:r>
      <w:r>
        <w:rPr>
          <w:sz w:val="19"/>
          <w:szCs w:val="19"/>
          <w:spacing w:val="4"/>
        </w:rPr>
        <w:t>pa</w:t>
      </w:r>
      <w:r>
        <w:rPr>
          <w:sz w:val="19"/>
          <w:szCs w:val="19"/>
          <w:spacing w:val="3"/>
        </w:rPr>
        <w:t>in</w:t>
      </w:r>
      <w:r>
        <w:rPr>
          <w:sz w:val="19"/>
          <w:szCs w:val="19"/>
        </w:rPr>
        <w:t xml:space="preserve"> </w:t>
      </w:r>
      <w:r>
        <w:rPr>
          <w:sz w:val="19"/>
          <w:szCs w:val="19"/>
          <w:spacing w:val="2"/>
        </w:rPr>
        <w:t>management</w:t>
      </w:r>
      <w:r>
        <w:rPr>
          <w:sz w:val="19"/>
          <w:szCs w:val="19"/>
          <w:spacing w:val="33"/>
        </w:rPr>
        <w:t xml:space="preserve"> </w:t>
      </w:r>
      <w:r>
        <w:rPr>
          <w:sz w:val="19"/>
          <w:szCs w:val="19"/>
          <w:spacing w:val="2"/>
        </w:rPr>
        <w:t>in</w:t>
      </w:r>
      <w:r>
        <w:rPr>
          <w:sz w:val="19"/>
          <w:szCs w:val="19"/>
          <w:spacing w:val="17"/>
        </w:rPr>
        <w:t xml:space="preserve"> </w:t>
      </w:r>
      <w:r>
        <w:rPr>
          <w:sz w:val="19"/>
          <w:szCs w:val="19"/>
          <w:spacing w:val="2"/>
        </w:rPr>
        <w:t>labour</w:t>
      </w:r>
    </w:p>
    <w:p>
      <w:pPr>
        <w:pStyle w:val="BodyText"/>
        <w:ind w:left="1061" w:right="391" w:hanging="283"/>
        <w:spacing w:before="34" w:line="244" w:lineRule="auto"/>
        <w:rPr>
          <w:sz w:val="19"/>
          <w:szCs w:val="19"/>
        </w:rPr>
      </w:pPr>
      <w:r>
        <w:rPr>
          <w:sz w:val="24"/>
          <w:szCs w:val="24"/>
          <w:spacing w:val="4"/>
        </w:rPr>
        <w:t>•</w:t>
      </w:r>
      <w:r>
        <w:rPr>
          <w:sz w:val="24"/>
          <w:szCs w:val="24"/>
          <w:spacing w:val="29"/>
        </w:rPr>
        <w:t xml:space="preserve">  </w:t>
      </w:r>
      <w:r>
        <w:rPr>
          <w:sz w:val="19"/>
          <w:szCs w:val="19"/>
          <w:spacing w:val="4"/>
        </w:rPr>
        <w:t>Impact of opioid</w:t>
      </w:r>
      <w:r>
        <w:rPr>
          <w:sz w:val="19"/>
          <w:szCs w:val="19"/>
          <w:spacing w:val="17"/>
        </w:rPr>
        <w:t xml:space="preserve"> </w:t>
      </w:r>
      <w:r>
        <w:rPr>
          <w:sz w:val="19"/>
          <w:szCs w:val="19"/>
          <w:spacing w:val="4"/>
        </w:rPr>
        <w:t>use during</w:t>
      </w:r>
      <w:r>
        <w:rPr>
          <w:sz w:val="19"/>
          <w:szCs w:val="19"/>
          <w:spacing w:val="17"/>
          <w:w w:val="101"/>
        </w:rPr>
        <w:t xml:space="preserve"> </w:t>
      </w:r>
      <w:r>
        <w:rPr>
          <w:sz w:val="19"/>
          <w:szCs w:val="19"/>
          <w:spacing w:val="4"/>
        </w:rPr>
        <w:t>labour and</w:t>
      </w:r>
      <w:r>
        <w:rPr>
          <w:sz w:val="19"/>
          <w:szCs w:val="19"/>
          <w:spacing w:val="17"/>
          <w:w w:val="101"/>
        </w:rPr>
        <w:t xml:space="preserve"> </w:t>
      </w:r>
      <w:r>
        <w:rPr>
          <w:sz w:val="19"/>
          <w:szCs w:val="19"/>
          <w:spacing w:val="4"/>
        </w:rPr>
        <w:t>breastf</w:t>
      </w:r>
      <w:r>
        <w:rPr>
          <w:sz w:val="19"/>
          <w:szCs w:val="19"/>
          <w:spacing w:val="3"/>
        </w:rPr>
        <w:t>eeding (e.g.</w:t>
      </w:r>
      <w:r>
        <w:rPr>
          <w:sz w:val="19"/>
          <w:szCs w:val="19"/>
          <w:spacing w:val="18"/>
        </w:rPr>
        <w:t xml:space="preserve"> </w:t>
      </w:r>
      <w:r>
        <w:rPr>
          <w:sz w:val="19"/>
          <w:szCs w:val="19"/>
          <w:spacing w:val="3"/>
        </w:rPr>
        <w:t>initial suckling, establishing</w:t>
      </w:r>
      <w:r>
        <w:rPr>
          <w:sz w:val="19"/>
          <w:szCs w:val="19"/>
        </w:rPr>
        <w:t xml:space="preserve"> </w:t>
      </w:r>
      <w:r>
        <w:rPr>
          <w:sz w:val="19"/>
          <w:szCs w:val="19"/>
          <w:spacing w:val="4"/>
        </w:rPr>
        <w:t>breastfeeding),</w:t>
      </w:r>
      <w:r>
        <w:rPr>
          <w:sz w:val="19"/>
          <w:szCs w:val="19"/>
          <w:spacing w:val="17"/>
          <w:w w:val="101"/>
        </w:rPr>
        <w:t xml:space="preserve"> </w:t>
      </w:r>
      <w:r>
        <w:rPr>
          <w:sz w:val="19"/>
          <w:szCs w:val="19"/>
          <w:spacing w:val="4"/>
        </w:rPr>
        <w:t>including</w:t>
      </w:r>
      <w:r>
        <w:rPr>
          <w:sz w:val="19"/>
          <w:szCs w:val="19"/>
          <w:spacing w:val="18"/>
        </w:rPr>
        <w:t xml:space="preserve"> </w:t>
      </w:r>
      <w:r>
        <w:rPr>
          <w:sz w:val="19"/>
          <w:szCs w:val="19"/>
          <w:spacing w:val="4"/>
        </w:rPr>
        <w:t>neurobeh</w:t>
      </w:r>
      <w:r>
        <w:rPr>
          <w:sz w:val="19"/>
          <w:szCs w:val="19"/>
          <w:spacing w:val="3"/>
        </w:rPr>
        <w:t>avioral changes</w:t>
      </w:r>
    </w:p>
    <w:p>
      <w:pPr>
        <w:pStyle w:val="BodyText"/>
        <w:ind w:left="778"/>
        <w:spacing w:before="11" w:line="283" w:lineRule="exact"/>
        <w:rPr>
          <w:sz w:val="19"/>
          <w:szCs w:val="19"/>
        </w:rPr>
      </w:pPr>
      <w:r>
        <w:rPr>
          <w:sz w:val="24"/>
          <w:szCs w:val="24"/>
          <w:spacing w:val="4"/>
          <w:position w:val="4"/>
        </w:rPr>
        <w:t>•</w:t>
      </w:r>
      <w:r>
        <w:rPr>
          <w:sz w:val="24"/>
          <w:szCs w:val="24"/>
          <w:spacing w:val="27"/>
          <w:w w:val="101"/>
          <w:position w:val="4"/>
        </w:rPr>
        <w:t xml:space="preserve">  </w:t>
      </w:r>
      <w:r>
        <w:rPr>
          <w:sz w:val="19"/>
          <w:szCs w:val="19"/>
          <w:spacing w:val="4"/>
          <w:position w:val="4"/>
        </w:rPr>
        <w:t>Update on, and</w:t>
      </w:r>
      <w:r>
        <w:rPr>
          <w:sz w:val="19"/>
          <w:szCs w:val="19"/>
          <w:spacing w:val="17"/>
          <w:w w:val="101"/>
          <w:position w:val="4"/>
        </w:rPr>
        <w:t xml:space="preserve"> </w:t>
      </w:r>
      <w:r>
        <w:rPr>
          <w:sz w:val="19"/>
          <w:szCs w:val="19"/>
          <w:spacing w:val="4"/>
          <w:position w:val="4"/>
        </w:rPr>
        <w:t>impact of,</w:t>
      </w:r>
      <w:r>
        <w:rPr>
          <w:sz w:val="19"/>
          <w:szCs w:val="19"/>
          <w:spacing w:val="20"/>
          <w:position w:val="4"/>
        </w:rPr>
        <w:t xml:space="preserve"> </w:t>
      </w:r>
      <w:r>
        <w:rPr>
          <w:sz w:val="19"/>
          <w:szCs w:val="19"/>
          <w:spacing w:val="4"/>
          <w:position w:val="4"/>
        </w:rPr>
        <w:t>nitrous oxide </w:t>
      </w:r>
      <w:r>
        <w:rPr>
          <w:sz w:val="19"/>
          <w:szCs w:val="19"/>
          <w:spacing w:val="3"/>
          <w:position w:val="4"/>
        </w:rPr>
        <w:t>and oxygen</w:t>
      </w:r>
      <w:r>
        <w:rPr>
          <w:sz w:val="19"/>
          <w:szCs w:val="19"/>
          <w:spacing w:val="15"/>
          <w:position w:val="4"/>
        </w:rPr>
        <w:t xml:space="preserve"> </w:t>
      </w:r>
      <w:r>
        <w:rPr>
          <w:sz w:val="19"/>
          <w:szCs w:val="19"/>
          <w:spacing w:val="3"/>
          <w:position w:val="4"/>
        </w:rPr>
        <w:t>use</w:t>
      </w:r>
      <w:r>
        <w:rPr>
          <w:sz w:val="19"/>
          <w:szCs w:val="19"/>
          <w:spacing w:val="9"/>
          <w:position w:val="4"/>
        </w:rPr>
        <w:t xml:space="preserve"> </w:t>
      </w:r>
      <w:r>
        <w:rPr>
          <w:sz w:val="19"/>
          <w:szCs w:val="19"/>
          <w:spacing w:val="3"/>
          <w:position w:val="4"/>
        </w:rPr>
        <w:t>on</w:t>
      </w:r>
      <w:r>
        <w:rPr>
          <w:sz w:val="19"/>
          <w:szCs w:val="19"/>
          <w:spacing w:val="17"/>
          <w:position w:val="4"/>
        </w:rPr>
        <w:t xml:space="preserve"> </w:t>
      </w:r>
      <w:r>
        <w:rPr>
          <w:sz w:val="19"/>
          <w:szCs w:val="19"/>
          <w:spacing w:val="3"/>
          <w:position w:val="4"/>
        </w:rPr>
        <w:t>labour and</w:t>
      </w:r>
      <w:r>
        <w:rPr>
          <w:sz w:val="19"/>
          <w:szCs w:val="19"/>
          <w:spacing w:val="15"/>
          <w:position w:val="4"/>
        </w:rPr>
        <w:t xml:space="preserve"> </w:t>
      </w:r>
      <w:r>
        <w:rPr>
          <w:sz w:val="19"/>
          <w:szCs w:val="19"/>
          <w:spacing w:val="3"/>
          <w:position w:val="4"/>
        </w:rPr>
        <w:t>birth</w:t>
      </w:r>
      <w:r>
        <w:rPr>
          <w:sz w:val="19"/>
          <w:szCs w:val="19"/>
          <w:spacing w:val="11"/>
          <w:position w:val="4"/>
        </w:rPr>
        <w:t xml:space="preserve"> </w:t>
      </w:r>
      <w:r>
        <w:rPr>
          <w:sz w:val="19"/>
          <w:szCs w:val="19"/>
          <w:spacing w:val="3"/>
          <w:position w:val="4"/>
        </w:rPr>
        <w:t>outcomes</w:t>
      </w:r>
    </w:p>
    <w:p>
      <w:pPr>
        <w:pStyle w:val="BodyText"/>
        <w:ind w:left="1055" w:right="116" w:hanging="277"/>
        <w:spacing w:before="2" w:line="233" w:lineRule="auto"/>
        <w:rPr>
          <w:sz w:val="19"/>
          <w:szCs w:val="19"/>
        </w:rPr>
      </w:pPr>
      <w:r>
        <w:rPr>
          <w:sz w:val="24"/>
          <w:szCs w:val="24"/>
          <w:spacing w:val="4"/>
        </w:rPr>
        <w:t>•</w:t>
      </w:r>
      <w:r>
        <w:rPr>
          <w:sz w:val="24"/>
          <w:szCs w:val="24"/>
          <w:spacing w:val="28"/>
        </w:rPr>
        <w:t xml:space="preserve">  </w:t>
      </w:r>
      <w:r>
        <w:rPr>
          <w:sz w:val="19"/>
          <w:szCs w:val="19"/>
          <w:spacing w:val="4"/>
        </w:rPr>
        <w:t>Feasibility of introduction of technologies to reduce environmental</w:t>
      </w:r>
      <w:r>
        <w:rPr>
          <w:sz w:val="19"/>
          <w:szCs w:val="19"/>
          <w:spacing w:val="17"/>
        </w:rPr>
        <w:t xml:space="preserve"> </w:t>
      </w:r>
      <w:r>
        <w:rPr>
          <w:sz w:val="19"/>
          <w:szCs w:val="19"/>
          <w:spacing w:val="4"/>
        </w:rPr>
        <w:t>impact</w:t>
      </w:r>
      <w:r>
        <w:rPr>
          <w:sz w:val="19"/>
          <w:szCs w:val="19"/>
          <w:spacing w:val="8"/>
        </w:rPr>
        <w:t xml:space="preserve"> </w:t>
      </w:r>
      <w:r>
        <w:rPr>
          <w:sz w:val="19"/>
          <w:szCs w:val="19"/>
          <w:spacing w:val="4"/>
        </w:rPr>
        <w:t>o</w:t>
      </w:r>
      <w:r>
        <w:rPr>
          <w:sz w:val="19"/>
          <w:szCs w:val="19"/>
          <w:spacing w:val="3"/>
        </w:rPr>
        <w:t>f</w:t>
      </w:r>
      <w:r>
        <w:rPr>
          <w:sz w:val="19"/>
          <w:szCs w:val="19"/>
          <w:spacing w:val="11"/>
        </w:rPr>
        <w:t xml:space="preserve"> </w:t>
      </w:r>
      <w:r>
        <w:rPr>
          <w:sz w:val="19"/>
          <w:szCs w:val="19"/>
          <w:spacing w:val="3"/>
        </w:rPr>
        <w:t>nitrous</w:t>
      </w:r>
      <w:r>
        <w:rPr>
          <w:sz w:val="19"/>
          <w:szCs w:val="19"/>
          <w:spacing w:val="10"/>
        </w:rPr>
        <w:t xml:space="preserve"> </w:t>
      </w:r>
      <w:r>
        <w:rPr>
          <w:sz w:val="19"/>
          <w:szCs w:val="19"/>
          <w:spacing w:val="3"/>
        </w:rPr>
        <w:t>oxide</w:t>
      </w:r>
      <w:r>
        <w:rPr>
          <w:sz w:val="19"/>
          <w:szCs w:val="19"/>
        </w:rPr>
        <w:t xml:space="preserve"> </w:t>
      </w:r>
      <w:r>
        <w:rPr>
          <w:sz w:val="19"/>
          <w:szCs w:val="19"/>
          <w:spacing w:val="3"/>
        </w:rPr>
        <w:t>and oxygen use</w:t>
      </w:r>
      <w:r>
        <w:rPr>
          <w:sz w:val="19"/>
          <w:szCs w:val="19"/>
          <w:spacing w:val="30"/>
        </w:rPr>
        <w:t xml:space="preserve"> </w:t>
      </w:r>
      <w:r>
        <w:rPr>
          <w:sz w:val="19"/>
          <w:szCs w:val="19"/>
          <w:spacing w:val="3"/>
        </w:rPr>
        <w:t>during</w:t>
      </w:r>
      <w:r>
        <w:rPr>
          <w:sz w:val="19"/>
          <w:szCs w:val="19"/>
          <w:spacing w:val="17"/>
        </w:rPr>
        <w:t xml:space="preserve"> </w:t>
      </w:r>
      <w:r>
        <w:rPr>
          <w:sz w:val="19"/>
          <w:szCs w:val="19"/>
          <w:spacing w:val="3"/>
        </w:rPr>
        <w:t>labour</w:t>
      </w:r>
      <w:r>
        <w:rPr>
          <w:sz w:val="19"/>
          <w:szCs w:val="19"/>
          <w:spacing w:val="14"/>
        </w:rPr>
        <w:t xml:space="preserve"> </w:t>
      </w:r>
      <w:r>
        <w:rPr>
          <w:sz w:val="19"/>
          <w:szCs w:val="19"/>
          <w:spacing w:val="3"/>
        </w:rPr>
        <w:t>in Australia</w:t>
      </w:r>
    </w:p>
    <w:p>
      <w:pPr>
        <w:pStyle w:val="BodyText"/>
        <w:ind w:left="1062" w:right="249" w:hanging="284"/>
        <w:spacing w:before="34" w:line="233" w:lineRule="auto"/>
        <w:rPr>
          <w:sz w:val="19"/>
          <w:szCs w:val="19"/>
        </w:rPr>
      </w:pPr>
      <w:r>
        <w:rPr>
          <w:sz w:val="24"/>
          <w:szCs w:val="24"/>
          <w:spacing w:val="4"/>
        </w:rPr>
        <w:t>•</w:t>
      </w:r>
      <w:r>
        <w:rPr>
          <w:sz w:val="24"/>
          <w:szCs w:val="24"/>
          <w:spacing w:val="29"/>
        </w:rPr>
        <w:t xml:space="preserve">  </w:t>
      </w:r>
      <w:r>
        <w:rPr>
          <w:sz w:val="19"/>
          <w:szCs w:val="19"/>
          <w:spacing w:val="4"/>
        </w:rPr>
        <w:t>Incidence of babies given prophylactic antibiotics</w:t>
      </w:r>
      <w:r>
        <w:rPr>
          <w:sz w:val="19"/>
          <w:szCs w:val="19"/>
          <w:spacing w:val="11"/>
        </w:rPr>
        <w:t xml:space="preserve"> </w:t>
      </w:r>
      <w:r>
        <w:rPr>
          <w:sz w:val="19"/>
          <w:szCs w:val="19"/>
          <w:spacing w:val="4"/>
        </w:rPr>
        <w:t>after</w:t>
      </w:r>
      <w:r>
        <w:rPr>
          <w:sz w:val="19"/>
          <w:szCs w:val="19"/>
          <w:spacing w:val="16"/>
        </w:rPr>
        <w:t xml:space="preserve"> </w:t>
      </w:r>
      <w:r>
        <w:rPr>
          <w:sz w:val="19"/>
          <w:szCs w:val="19"/>
          <w:spacing w:val="4"/>
        </w:rPr>
        <w:t>mate</w:t>
      </w:r>
      <w:r>
        <w:rPr>
          <w:sz w:val="19"/>
          <w:szCs w:val="19"/>
          <w:spacing w:val="3"/>
        </w:rPr>
        <w:t>rnal</w:t>
      </w:r>
      <w:r>
        <w:rPr>
          <w:sz w:val="19"/>
          <w:szCs w:val="19"/>
          <w:spacing w:val="17"/>
        </w:rPr>
        <w:t xml:space="preserve"> </w:t>
      </w:r>
      <w:r>
        <w:rPr>
          <w:sz w:val="19"/>
          <w:szCs w:val="19"/>
          <w:spacing w:val="3"/>
        </w:rPr>
        <w:t>hyperthermia</w:t>
      </w:r>
      <w:r>
        <w:rPr>
          <w:sz w:val="19"/>
          <w:szCs w:val="19"/>
          <w:spacing w:val="15"/>
          <w:w w:val="101"/>
        </w:rPr>
        <w:t xml:space="preserve"> </w:t>
      </w:r>
      <w:r>
        <w:rPr>
          <w:sz w:val="19"/>
          <w:szCs w:val="19"/>
          <w:spacing w:val="3"/>
        </w:rPr>
        <w:t>related to</w:t>
      </w:r>
      <w:r>
        <w:rPr>
          <w:sz w:val="19"/>
          <w:szCs w:val="19"/>
        </w:rPr>
        <w:t xml:space="preserve"> </w:t>
      </w:r>
      <w:r>
        <w:rPr>
          <w:sz w:val="19"/>
          <w:szCs w:val="19"/>
          <w:spacing w:val="3"/>
        </w:rPr>
        <w:t>neuraxial analgesia</w:t>
      </w:r>
    </w:p>
    <w:p>
      <w:pPr>
        <w:spacing w:line="233" w:lineRule="auto"/>
        <w:sectPr>
          <w:footerReference w:type="default" r:id="rId29"/>
          <w:pgSz w:w="11907" w:h="16839"/>
          <w:pgMar w:top="967" w:right="1615" w:bottom="943" w:left="1269" w:header="690" w:footer="690" w:gutter="0"/>
        </w:sectPr>
        <w:rPr>
          <w:sz w:val="19"/>
          <w:szCs w:val="19"/>
        </w:rPr>
      </w:pPr>
    </w:p>
    <w:p>
      <w:pPr>
        <w:pStyle w:val="BodyText"/>
        <w:spacing w:line="363" w:lineRule="auto"/>
        <w:rPr/>
      </w:pPr>
      <w:r/>
    </w:p>
    <w:p>
      <w:pPr>
        <w:pStyle w:val="BodyText"/>
        <w:ind w:left="33"/>
        <w:spacing w:before="69" w:line="196" w:lineRule="auto"/>
        <w:outlineLvl w:val="1"/>
        <w:rPr>
          <w:sz w:val="24"/>
          <w:szCs w:val="24"/>
        </w:rPr>
      </w:pPr>
      <w:bookmarkStart w:name="bookmark35" w:id="39"/>
      <w:bookmarkEnd w:id="39"/>
      <w:bookmarkStart w:name="bookmark25" w:id="40"/>
      <w:bookmarkEnd w:id="40"/>
      <w:r>
        <w:rPr>
          <w:sz w:val="24"/>
          <w:szCs w:val="24"/>
          <w:b/>
          <w:bCs/>
          <w:spacing w:val="-1"/>
        </w:rPr>
        <w:t>4.6</w:t>
      </w:r>
      <w:r>
        <w:rPr>
          <w:sz w:val="24"/>
          <w:szCs w:val="24"/>
          <w:b/>
          <w:bCs/>
          <w:spacing w:val="3"/>
        </w:rPr>
        <w:t xml:space="preserve">     </w:t>
      </w:r>
      <w:r>
        <w:rPr>
          <w:sz w:val="24"/>
          <w:szCs w:val="24"/>
          <w:b/>
          <w:bCs/>
          <w:spacing w:val="-1"/>
        </w:rPr>
        <w:t>Safety and</w:t>
      </w:r>
      <w:r>
        <w:rPr>
          <w:sz w:val="24"/>
          <w:szCs w:val="24"/>
          <w:b/>
          <w:bCs/>
          <w:spacing w:val="14"/>
        </w:rPr>
        <w:t xml:space="preserve"> </w:t>
      </w:r>
      <w:r>
        <w:rPr>
          <w:sz w:val="24"/>
          <w:szCs w:val="24"/>
          <w:b/>
          <w:bCs/>
          <w:spacing w:val="-1"/>
        </w:rPr>
        <w:t>quality</w:t>
      </w:r>
    </w:p>
    <w:p>
      <w:pPr>
        <w:pStyle w:val="BodyText"/>
        <w:ind w:left="37" w:right="296" w:firstLine="10"/>
        <w:spacing w:before="42" w:line="262" w:lineRule="auto"/>
        <w:rPr>
          <w:sz w:val="12"/>
          <w:szCs w:val="12"/>
        </w:rPr>
      </w:pPr>
      <w:r>
        <w:rPr>
          <w:sz w:val="19"/>
          <w:szCs w:val="19"/>
          <w:spacing w:val="4"/>
        </w:rPr>
        <w:t>In conjunction with the Queensland Clinical Guideline</w:t>
      </w:r>
      <w:r>
        <w:rPr>
          <w:sz w:val="19"/>
          <w:szCs w:val="19"/>
          <w:spacing w:val="18"/>
          <w:w w:val="101"/>
        </w:rPr>
        <w:t xml:space="preserve"> </w:t>
      </w:r>
      <w:r>
        <w:rPr>
          <w:sz w:val="19"/>
          <w:szCs w:val="19"/>
          <w:i/>
          <w:iCs/>
          <w:spacing w:val="4"/>
        </w:rPr>
        <w:t>Standard care</w:t>
      </w:r>
      <w:r>
        <w:rPr>
          <w:sz w:val="12"/>
          <w:szCs w:val="12"/>
          <w:i/>
          <w:iCs/>
          <w:spacing w:val="4"/>
          <w:position w:val="5"/>
        </w:rPr>
        <w:t>2</w:t>
      </w:r>
      <w:r>
        <w:rPr>
          <w:sz w:val="12"/>
          <w:szCs w:val="12"/>
          <w:i/>
          <w:iCs/>
          <w:spacing w:val="-18"/>
          <w:position w:val="5"/>
        </w:rPr>
        <w:t xml:space="preserve"> </w:t>
      </w:r>
      <w:r>
        <w:rPr>
          <w:sz w:val="19"/>
          <w:szCs w:val="19"/>
          <w:spacing w:val="4"/>
        </w:rPr>
        <w:t>,</w:t>
      </w:r>
      <w:r>
        <w:rPr>
          <w:sz w:val="19"/>
          <w:szCs w:val="19"/>
          <w:spacing w:val="15"/>
          <w:w w:val="101"/>
        </w:rPr>
        <w:t xml:space="preserve"> </w:t>
      </w:r>
      <w:r>
        <w:rPr>
          <w:sz w:val="19"/>
          <w:szCs w:val="19"/>
          <w:spacing w:val="4"/>
        </w:rPr>
        <w:t>implementation of this</w:t>
      </w:r>
      <w:r>
        <w:rPr>
          <w:sz w:val="19"/>
          <w:szCs w:val="19"/>
          <w:spacing w:val="10"/>
        </w:rPr>
        <w:t xml:space="preserve"> </w:t>
      </w:r>
      <w:r>
        <w:rPr>
          <w:sz w:val="19"/>
          <w:szCs w:val="19"/>
          <w:spacing w:val="4"/>
        </w:rPr>
        <w:t>guideline</w:t>
      </w:r>
      <w:r>
        <w:rPr>
          <w:sz w:val="19"/>
          <w:szCs w:val="19"/>
          <w:spacing w:val="17"/>
          <w:w w:val="101"/>
        </w:rPr>
        <w:t xml:space="preserve"> </w:t>
      </w:r>
      <w:r>
        <w:rPr>
          <w:sz w:val="19"/>
          <w:szCs w:val="19"/>
          <w:spacing w:val="4"/>
        </w:rPr>
        <w:t>pr</w:t>
      </w:r>
      <w:r>
        <w:rPr>
          <w:sz w:val="19"/>
          <w:szCs w:val="19"/>
          <w:spacing w:val="3"/>
        </w:rPr>
        <w:t>ovides</w:t>
      </w:r>
      <w:r>
        <w:rPr>
          <w:sz w:val="19"/>
          <w:szCs w:val="19"/>
          <w:spacing w:val="11"/>
        </w:rPr>
        <w:t xml:space="preserve"> </w:t>
      </w:r>
      <w:r>
        <w:rPr>
          <w:sz w:val="19"/>
          <w:szCs w:val="19"/>
          <w:spacing w:val="3"/>
        </w:rPr>
        <w:t>evidence</w:t>
      </w:r>
      <w:r>
        <w:rPr>
          <w:sz w:val="19"/>
          <w:szCs w:val="19"/>
          <w:spacing w:val="11"/>
        </w:rPr>
        <w:t xml:space="preserve"> </w:t>
      </w:r>
      <w:r>
        <w:rPr>
          <w:sz w:val="19"/>
          <w:szCs w:val="19"/>
          <w:spacing w:val="3"/>
        </w:rPr>
        <w:t>of compliance with</w:t>
      </w:r>
      <w:r>
        <w:rPr>
          <w:sz w:val="19"/>
          <w:szCs w:val="19"/>
          <w:spacing w:val="5"/>
        </w:rPr>
        <w:t xml:space="preserve"> </w:t>
      </w:r>
      <w:r>
        <w:rPr>
          <w:sz w:val="19"/>
          <w:szCs w:val="19"/>
          <w:spacing w:val="3"/>
        </w:rPr>
        <w:t>the</w:t>
      </w:r>
      <w:r>
        <w:rPr>
          <w:sz w:val="19"/>
          <w:szCs w:val="19"/>
          <w:spacing w:val="17"/>
          <w:w w:val="101"/>
        </w:rPr>
        <w:t xml:space="preserve"> </w:t>
      </w:r>
      <w:r>
        <w:rPr>
          <w:sz w:val="19"/>
          <w:szCs w:val="19"/>
          <w:spacing w:val="3"/>
        </w:rPr>
        <w:t>National</w:t>
      </w:r>
      <w:r>
        <w:rPr>
          <w:sz w:val="19"/>
          <w:szCs w:val="19"/>
          <w:spacing w:val="10"/>
        </w:rPr>
        <w:t xml:space="preserve"> </w:t>
      </w:r>
      <w:r>
        <w:rPr>
          <w:sz w:val="19"/>
          <w:szCs w:val="19"/>
          <w:spacing w:val="3"/>
        </w:rPr>
        <w:t>Safety</w:t>
      </w:r>
      <w:r>
        <w:rPr>
          <w:sz w:val="19"/>
          <w:szCs w:val="19"/>
          <w:spacing w:val="13"/>
          <w:w w:val="101"/>
        </w:rPr>
        <w:t xml:space="preserve"> </w:t>
      </w:r>
      <w:r>
        <w:rPr>
          <w:sz w:val="19"/>
          <w:szCs w:val="19"/>
          <w:spacing w:val="3"/>
        </w:rPr>
        <w:t>and</w:t>
      </w:r>
      <w:r>
        <w:rPr>
          <w:sz w:val="19"/>
          <w:szCs w:val="19"/>
        </w:rPr>
        <w:t xml:space="preserve"> </w:t>
      </w:r>
      <w:r>
        <w:rPr>
          <w:sz w:val="19"/>
          <w:szCs w:val="19"/>
          <w:spacing w:val="4"/>
        </w:rPr>
        <w:t>Quality</w:t>
      </w:r>
      <w:r>
        <w:rPr>
          <w:sz w:val="19"/>
          <w:szCs w:val="19"/>
          <w:spacing w:val="20"/>
        </w:rPr>
        <w:t xml:space="preserve"> </w:t>
      </w:r>
      <w:r>
        <w:rPr>
          <w:sz w:val="19"/>
          <w:szCs w:val="19"/>
          <w:spacing w:val="4"/>
        </w:rPr>
        <w:t>Health Service Sta</w:t>
      </w:r>
      <w:r>
        <w:rPr>
          <w:sz w:val="19"/>
          <w:szCs w:val="19"/>
          <w:spacing w:val="3"/>
        </w:rPr>
        <w:t>ndards.</w:t>
      </w:r>
      <w:r>
        <w:rPr>
          <w:sz w:val="12"/>
          <w:szCs w:val="12"/>
          <w:spacing w:val="3"/>
          <w:position w:val="5"/>
        </w:rPr>
        <w:t>1</w:t>
      </w:r>
    </w:p>
    <w:p>
      <w:pPr>
        <w:pStyle w:val="BodyText"/>
        <w:ind w:left="32"/>
        <w:spacing w:before="222" w:line="245" w:lineRule="exact"/>
        <w:outlineLvl w:val="0"/>
        <w:rPr>
          <w:sz w:val="18"/>
          <w:szCs w:val="18"/>
        </w:rPr>
      </w:pPr>
      <w:bookmarkStart w:name="bookmark44" w:id="41"/>
      <w:bookmarkEnd w:id="41"/>
      <w:r>
        <w:rPr>
          <w:sz w:val="18"/>
          <w:szCs w:val="18"/>
          <w:spacing w:val="-2"/>
          <w:position w:val="1"/>
        </w:rPr>
        <w:t>Table 8.</w:t>
      </w:r>
      <w:r>
        <w:rPr>
          <w:sz w:val="18"/>
          <w:szCs w:val="18"/>
          <w:spacing w:val="22"/>
          <w:w w:val="101"/>
          <w:position w:val="1"/>
        </w:rPr>
        <w:t xml:space="preserve"> </w:t>
      </w:r>
      <w:r>
        <w:rPr>
          <w:sz w:val="18"/>
          <w:szCs w:val="18"/>
          <w:spacing w:val="-2"/>
          <w:position w:val="1"/>
        </w:rPr>
        <w:t>NSQHS</w:t>
      </w:r>
    </w:p>
    <w:p>
      <w:pPr>
        <w:spacing w:line="102" w:lineRule="exact"/>
        <w:rPr/>
      </w:pPr>
      <w:r/>
    </w:p>
    <w:tbl>
      <w:tblPr>
        <w:tblStyle w:val="TableNormal"/>
        <w:tblW w:w="14745"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04"/>
        <w:gridCol w:w="2904"/>
        <w:gridCol w:w="2765"/>
        <w:gridCol w:w="5672"/>
      </w:tblGrid>
      <w:tr>
        <w:trPr>
          <w:trHeight w:val="312" w:hRule="atLeast"/>
        </w:trPr>
        <w:tc>
          <w:tcPr>
            <w:shd w:val="clear" w:fill="000000"/>
            <w:tcW w:w="3404" w:type="dxa"/>
            <w:vAlign w:val="top"/>
            <w:tcBorders>
              <w:bottom w:val="single" w:color="FFFFFF" w:sz="2" w:space="0"/>
              <w:right w:val="single" w:color="FFFFFF" w:sz="2" w:space="0"/>
              <w:top w:val="single" w:color="FFFFFF" w:sz="2" w:space="0"/>
            </w:tcBorders>
          </w:tcPr>
          <w:p>
            <w:pPr>
              <w:pStyle w:val="TableText"/>
              <w:ind w:left="123"/>
              <w:spacing w:before="89" w:line="196" w:lineRule="auto"/>
              <w:rPr>
                <w:sz w:val="18"/>
                <w:szCs w:val="18"/>
              </w:rPr>
            </w:pPr>
            <w:r>
              <w:drawing>
                <wp:anchor distT="0" distB="0" distL="0" distR="0" simplePos="0" relativeHeight="251704320" behindDoc="0" locked="0" layoutInCell="1" allowOverlap="1">
                  <wp:simplePos x="0" y="0"/>
                  <wp:positionH relativeFrom="rightMargin">
                    <wp:posOffset>-2158</wp:posOffset>
                  </wp:positionH>
                  <wp:positionV relativeFrom="topMargin">
                    <wp:posOffset>-3301</wp:posOffset>
                  </wp:positionV>
                  <wp:extent cx="6350" cy="6350"/>
                  <wp:effectExtent l="0" t="0" r="0" b="0"/>
                  <wp:wrapNone/>
                  <wp:docPr id="44" name="IM 44"/>
                  <wp:cNvGraphicFramePr/>
                  <a:graphic>
                    <a:graphicData uri="http://schemas.openxmlformats.org/drawingml/2006/picture">
                      <pic:pic>
                        <pic:nvPicPr>
                          <pic:cNvPr id="44" name="IM 44"/>
                          <pic:cNvPicPr/>
                        </pic:nvPicPr>
                        <pic:blipFill>
                          <a:blip r:embed="rId32"/>
                          <a:stretch>
                            <a:fillRect/>
                          </a:stretch>
                        </pic:blipFill>
                        <pic:spPr>
                          <a:xfrm rot="0">
                            <a:off x="0" y="0"/>
                            <a:ext cx="6350" cy="6350"/>
                          </a:xfrm>
                          <a:prstGeom prst="rect">
                            <a:avLst/>
                          </a:prstGeom>
                        </pic:spPr>
                      </pic:pic>
                    </a:graphicData>
                  </a:graphic>
                </wp:anchor>
              </w:drawing>
            </w:r>
            <w:r>
              <w:rPr>
                <w:sz w:val="18"/>
                <w:szCs w:val="18"/>
                <w:b/>
                <w:bCs/>
                <w:color w:val="FFFFFF"/>
                <w:spacing w:val="-2"/>
              </w:rPr>
              <w:t>NSQHS Criteria</w:t>
            </w:r>
          </w:p>
        </w:tc>
        <w:tc>
          <w:tcPr>
            <w:shd w:val="clear" w:fill="000000"/>
            <w:tcW w:w="5669" w:type="dxa"/>
            <w:vAlign w:val="top"/>
            <w:gridSpan w:val="2"/>
            <w:tcBorders>
              <w:left w:val="single" w:color="FFFFFF" w:sz="2" w:space="0"/>
              <w:bottom w:val="single" w:color="FFFFFF" w:sz="2" w:space="0"/>
              <w:right w:val="single" w:color="FFFFFF" w:sz="2" w:space="0"/>
              <w:top w:val="single" w:color="FFFFFF" w:sz="2" w:space="0"/>
            </w:tcBorders>
          </w:tcPr>
          <w:p>
            <w:pPr>
              <w:pStyle w:val="TableText"/>
              <w:ind w:left="107"/>
              <w:spacing w:before="84" w:line="193" w:lineRule="auto"/>
              <w:rPr>
                <w:sz w:val="18"/>
                <w:szCs w:val="18"/>
              </w:rPr>
            </w:pPr>
            <w:r>
              <w:drawing>
                <wp:anchor distT="0" distB="0" distL="0" distR="0" simplePos="0" relativeHeight="251705344" behindDoc="0" locked="0" layoutInCell="1" allowOverlap="1">
                  <wp:simplePos x="0" y="0"/>
                  <wp:positionH relativeFrom="rightMargin">
                    <wp:posOffset>-755</wp:posOffset>
                  </wp:positionH>
                  <wp:positionV relativeFrom="topMargin">
                    <wp:posOffset>-3301</wp:posOffset>
                  </wp:positionV>
                  <wp:extent cx="6350" cy="6350"/>
                  <wp:effectExtent l="0" t="0" r="0" b="0"/>
                  <wp:wrapNone/>
                  <wp:docPr id="46" name="IM 46"/>
                  <wp:cNvGraphicFramePr/>
                  <a:graphic>
                    <a:graphicData uri="http://schemas.openxmlformats.org/drawingml/2006/picture">
                      <pic:pic>
                        <pic:nvPicPr>
                          <pic:cNvPr id="46" name="IM 46"/>
                          <pic:cNvPicPr/>
                        </pic:nvPicPr>
                        <pic:blipFill>
                          <a:blip r:embed="rId33"/>
                          <a:stretch>
                            <a:fillRect/>
                          </a:stretch>
                        </pic:blipFill>
                        <pic:spPr>
                          <a:xfrm rot="0">
                            <a:off x="0" y="0"/>
                            <a:ext cx="6350" cy="6350"/>
                          </a:xfrm>
                          <a:prstGeom prst="rect">
                            <a:avLst/>
                          </a:prstGeom>
                        </pic:spPr>
                      </pic:pic>
                    </a:graphicData>
                  </a:graphic>
                </wp:anchor>
              </w:drawing>
            </w:r>
            <w:r>
              <w:rPr>
                <w:sz w:val="18"/>
                <w:szCs w:val="18"/>
                <w:b/>
                <w:bCs/>
                <w:color w:val="FFFFFF"/>
                <w:spacing w:val="-1"/>
              </w:rPr>
              <w:t>Actions</w:t>
            </w:r>
            <w:r>
              <w:rPr>
                <w:sz w:val="18"/>
                <w:szCs w:val="18"/>
                <w:b/>
                <w:bCs/>
                <w:color w:val="FFFFFF"/>
                <w:spacing w:val="17"/>
              </w:rPr>
              <w:t xml:space="preserve"> </w:t>
            </w:r>
            <w:r>
              <w:rPr>
                <w:sz w:val="18"/>
                <w:szCs w:val="18"/>
                <w:b/>
                <w:bCs/>
                <w:color w:val="FFFFFF"/>
                <w:spacing w:val="-1"/>
              </w:rPr>
              <w:t>required</w:t>
            </w:r>
          </w:p>
        </w:tc>
        <w:tc>
          <w:tcPr>
            <w:shd w:val="clear" w:fill="000000"/>
            <w:tcW w:w="5672" w:type="dxa"/>
            <w:vAlign w:val="top"/>
            <w:tcBorders>
              <w:left w:val="single" w:color="FFFFFF" w:sz="2" w:space="0"/>
              <w:bottom w:val="single" w:color="FFFFFF" w:sz="2" w:space="0"/>
              <w:top w:val="single" w:color="FFFFFF" w:sz="2" w:space="0"/>
              <w:right w:val="nil"/>
            </w:tcBorders>
          </w:tcPr>
          <w:p>
            <w:pPr>
              <w:pStyle w:val="TableText"/>
              <w:ind w:left="125"/>
              <w:spacing w:before="70" w:line="223" w:lineRule="auto"/>
              <w:rPr>
                <w:sz w:val="18"/>
                <w:szCs w:val="18"/>
              </w:rPr>
            </w:pPr>
            <w:r>
              <w:rPr>
                <w:sz w:val="18"/>
                <w:szCs w:val="18"/>
                <w:color w:val="FFFFFF"/>
                <w:position w:val="1"/>
              </w:rPr>
              <w:drawing>
                <wp:inline distT="0" distB="0" distL="0" distR="0">
                  <wp:extent cx="102205" cy="97778"/>
                  <wp:effectExtent l="0" t="0" r="0" b="0"/>
                  <wp:docPr id="48" name="IM 48"/>
                  <wp:cNvGraphicFramePr/>
                  <a:graphic>
                    <a:graphicData uri="http://schemas.openxmlformats.org/drawingml/2006/picture">
                      <pic:pic>
                        <pic:nvPicPr>
                          <pic:cNvPr id="48" name="IM 48"/>
                          <pic:cNvPicPr/>
                        </pic:nvPicPr>
                        <pic:blipFill>
                          <a:blip r:embed="rId34"/>
                          <a:stretch>
                            <a:fillRect/>
                          </a:stretch>
                        </pic:blipFill>
                        <pic:spPr>
                          <a:xfrm rot="0">
                            <a:off x="0" y="0"/>
                            <a:ext cx="102205" cy="97778"/>
                          </a:xfrm>
                          <a:prstGeom prst="rect">
                            <a:avLst/>
                          </a:prstGeom>
                        </pic:spPr>
                      </pic:pic>
                    </a:graphicData>
                  </a:graphic>
                </wp:inline>
              </w:drawing>
            </w:r>
            <w:r>
              <w:rPr>
                <w:sz w:val="18"/>
                <w:szCs w:val="18"/>
                <w:b/>
                <w:bCs/>
                <w:color w:val="FFFFFF"/>
                <w:spacing w:val="24"/>
              </w:rPr>
              <w:t xml:space="preserve">  </w:t>
            </w:r>
            <w:r>
              <w:rPr>
                <w:sz w:val="18"/>
                <w:szCs w:val="18"/>
                <w:b/>
                <w:bCs/>
                <w:color w:val="FFFFFF"/>
                <w:spacing w:val="-1"/>
              </w:rPr>
              <w:t>Evidence of compliance</w:t>
            </w:r>
          </w:p>
        </w:tc>
      </w:tr>
      <w:tr>
        <w:trPr>
          <w:trHeight w:val="292" w:hRule="atLeast"/>
        </w:trPr>
        <w:tc>
          <w:tcPr>
            <w:shd w:val="clear" w:fill="0070C0"/>
            <w:tcW w:w="6308" w:type="dxa"/>
            <w:vAlign w:val="top"/>
            <w:gridSpan w:val="2"/>
            <w:tcBorders>
              <w:top w:val="single" w:color="FFFFFF" w:sz="2" w:space="0"/>
              <w:right w:val="nil"/>
            </w:tcBorders>
          </w:tcPr>
          <w:p>
            <w:pPr>
              <w:pStyle w:val="TableText"/>
              <w:ind w:left="123"/>
              <w:spacing w:before="77" w:line="196" w:lineRule="auto"/>
              <w:rPr>
                <w:sz w:val="18"/>
                <w:szCs w:val="18"/>
              </w:rPr>
            </w:pPr>
            <w:r>
              <w:rPr>
                <w:sz w:val="18"/>
                <w:szCs w:val="18"/>
                <w:b/>
                <w:bCs/>
                <w:color w:val="FFFFFF"/>
                <w:spacing w:val="-1"/>
              </w:rPr>
              <w:t>NSQHS Standard</w:t>
            </w:r>
            <w:r>
              <w:rPr>
                <w:sz w:val="18"/>
                <w:szCs w:val="18"/>
                <w:b/>
                <w:bCs/>
                <w:color w:val="FFFFFF"/>
                <w:spacing w:val="25"/>
              </w:rPr>
              <w:t xml:space="preserve"> </w:t>
            </w:r>
            <w:r>
              <w:rPr>
                <w:sz w:val="18"/>
                <w:szCs w:val="18"/>
                <w:b/>
                <w:bCs/>
                <w:color w:val="FFFFFF"/>
                <w:spacing w:val="-1"/>
              </w:rPr>
              <w:t>1: Clinical governance</w:t>
            </w:r>
          </w:p>
        </w:tc>
        <w:tc>
          <w:tcPr>
            <w:shd w:val="clear" w:fill="0070C0"/>
            <w:tcW w:w="8437" w:type="dxa"/>
            <w:vAlign w:val="top"/>
            <w:gridSpan w:val="2"/>
            <w:tcBorders>
              <w:top w:val="single" w:color="FFFFFF" w:sz="2" w:space="0"/>
              <w:left w:val="nil"/>
            </w:tcBorders>
          </w:tcPr>
          <w:p>
            <w:pPr>
              <w:pStyle w:val="TableText"/>
              <w:rPr>
                <w:sz w:val="21"/>
              </w:rPr>
            </w:pPr>
            <w:r>
              <w:drawing>
                <wp:anchor distT="0" distB="0" distL="0" distR="0" simplePos="0" relativeHeight="251703296" behindDoc="0" locked="0" layoutInCell="1" allowOverlap="1">
                  <wp:simplePos x="0" y="0"/>
                  <wp:positionH relativeFrom="rightMargin">
                    <wp:posOffset>-3602475</wp:posOffset>
                  </wp:positionH>
                  <wp:positionV relativeFrom="topMargin">
                    <wp:posOffset>-6477</wp:posOffset>
                  </wp:positionV>
                  <wp:extent cx="6350" cy="6350"/>
                  <wp:effectExtent l="0" t="0" r="0" b="0"/>
                  <wp:wrapNone/>
                  <wp:docPr id="50" name="IM 50"/>
                  <wp:cNvGraphicFramePr/>
                  <a:graphic>
                    <a:graphicData uri="http://schemas.openxmlformats.org/drawingml/2006/picture">
                      <pic:pic>
                        <pic:nvPicPr>
                          <pic:cNvPr id="50" name="IM 50"/>
                          <pic:cNvPicPr/>
                        </pic:nvPicPr>
                        <pic:blipFill>
                          <a:blip r:embed="rId35"/>
                          <a:stretch>
                            <a:fillRect/>
                          </a:stretch>
                        </pic:blipFill>
                        <pic:spPr>
                          <a:xfrm rot="0">
                            <a:off x="0" y="0"/>
                            <a:ext cx="6350" cy="6350"/>
                          </a:xfrm>
                          <a:prstGeom prst="rect">
                            <a:avLst/>
                          </a:prstGeom>
                        </pic:spPr>
                      </pic:pic>
                    </a:graphicData>
                  </a:graphic>
                </wp:anchor>
              </w:drawing>
            </w:r>
            <w:r/>
          </w:p>
        </w:tc>
      </w:tr>
      <w:tr>
        <w:trPr>
          <w:trHeight w:val="1810" w:hRule="atLeast"/>
        </w:trPr>
        <w:tc>
          <w:tcPr>
            <w:tcW w:w="3404" w:type="dxa"/>
            <w:vAlign w:val="top"/>
          </w:tcPr>
          <w:p>
            <w:pPr>
              <w:pStyle w:val="TableText"/>
              <w:spacing w:line="266" w:lineRule="auto"/>
              <w:rPr>
                <w:sz w:val="21"/>
              </w:rPr>
            </w:pPr>
            <w:r/>
          </w:p>
          <w:p>
            <w:pPr>
              <w:pStyle w:val="TableText"/>
              <w:ind w:left="123"/>
              <w:spacing w:before="52" w:line="196" w:lineRule="auto"/>
              <w:rPr>
                <w:sz w:val="18"/>
                <w:szCs w:val="18"/>
              </w:rPr>
            </w:pPr>
            <w:r>
              <w:rPr>
                <w:sz w:val="18"/>
                <w:szCs w:val="18"/>
                <w:b/>
                <w:bCs/>
              </w:rPr>
              <w:t>Patient safety and qua</w:t>
            </w:r>
            <w:r>
              <w:rPr>
                <w:sz w:val="18"/>
                <w:szCs w:val="18"/>
                <w:b/>
                <w:bCs/>
                <w:spacing w:val="-1"/>
              </w:rPr>
              <w:t>lity systems</w:t>
            </w:r>
          </w:p>
          <w:p>
            <w:pPr>
              <w:pStyle w:val="TableText"/>
              <w:ind w:left="118"/>
              <w:spacing w:before="37" w:line="196" w:lineRule="auto"/>
              <w:rPr>
                <w:sz w:val="18"/>
                <w:szCs w:val="18"/>
              </w:rPr>
            </w:pPr>
            <w:r>
              <w:rPr>
                <w:sz w:val="18"/>
                <w:szCs w:val="18"/>
                <w:color w:val="4B4C4E"/>
                <w:spacing w:val="-1"/>
              </w:rPr>
              <w:t>Safety and quality systems</w:t>
            </w:r>
            <w:r>
              <w:rPr>
                <w:sz w:val="18"/>
                <w:szCs w:val="18"/>
                <w:color w:val="4B4C4E"/>
                <w:spacing w:val="25"/>
                <w:w w:val="101"/>
              </w:rPr>
              <w:t xml:space="preserve"> </w:t>
            </w:r>
            <w:r>
              <w:rPr>
                <w:sz w:val="18"/>
                <w:szCs w:val="18"/>
                <w:color w:val="4B4C4E"/>
                <w:spacing w:val="-1"/>
              </w:rPr>
              <w:t>are</w:t>
            </w:r>
          </w:p>
          <w:p>
            <w:pPr>
              <w:pStyle w:val="TableText"/>
              <w:ind w:left="113" w:right="256" w:firstLine="8"/>
              <w:spacing w:before="40" w:line="212" w:lineRule="auto"/>
              <w:rPr>
                <w:sz w:val="18"/>
                <w:szCs w:val="18"/>
              </w:rPr>
            </w:pPr>
            <w:r>
              <w:rPr>
                <w:sz w:val="18"/>
                <w:szCs w:val="18"/>
                <w:color w:val="4B4C4E"/>
              </w:rPr>
              <w:t>integrated with governa</w:t>
            </w:r>
            <w:r>
              <w:rPr>
                <w:sz w:val="18"/>
                <w:szCs w:val="18"/>
                <w:color w:val="4B4C4E"/>
                <w:spacing w:val="-1"/>
              </w:rPr>
              <w:t>nce processes</w:t>
            </w:r>
            <w:r>
              <w:rPr>
                <w:sz w:val="18"/>
                <w:szCs w:val="18"/>
                <w:color w:val="4B4C4E"/>
              </w:rPr>
              <w:t xml:space="preserve"> </w:t>
            </w:r>
            <w:r>
              <w:rPr>
                <w:sz w:val="18"/>
                <w:szCs w:val="18"/>
                <w:color w:val="4B4C4E"/>
              </w:rPr>
              <w:t>to enable organisations to active</w:t>
            </w:r>
            <w:r>
              <w:rPr>
                <w:sz w:val="18"/>
                <w:szCs w:val="18"/>
                <w:color w:val="4B4C4E"/>
                <w:spacing w:val="-1"/>
              </w:rPr>
              <w:t>ly</w:t>
            </w:r>
          </w:p>
          <w:p>
            <w:pPr>
              <w:pStyle w:val="TableText"/>
              <w:ind w:left="116" w:right="416" w:firstLine="5"/>
              <w:spacing w:before="1" w:line="256" w:lineRule="auto"/>
              <w:rPr>
                <w:sz w:val="18"/>
                <w:szCs w:val="18"/>
              </w:rPr>
            </w:pPr>
            <w:r>
              <w:rPr>
                <w:sz w:val="18"/>
                <w:szCs w:val="18"/>
                <w:color w:val="4B4C4E"/>
                <w:spacing w:val="-1"/>
              </w:rPr>
              <w:t>manage and</w:t>
            </w:r>
            <w:r>
              <w:rPr>
                <w:sz w:val="18"/>
                <w:szCs w:val="18"/>
                <w:color w:val="4B4C4E"/>
                <w:spacing w:val="13"/>
              </w:rPr>
              <w:t xml:space="preserve"> </w:t>
            </w:r>
            <w:r>
              <w:rPr>
                <w:sz w:val="18"/>
                <w:szCs w:val="18"/>
                <w:color w:val="4B4C4E"/>
                <w:spacing w:val="-1"/>
              </w:rPr>
              <w:t>improve the safety</w:t>
            </w:r>
            <w:r>
              <w:rPr>
                <w:sz w:val="18"/>
                <w:szCs w:val="18"/>
                <w:color w:val="4B4C4E"/>
                <w:spacing w:val="8"/>
              </w:rPr>
              <w:t xml:space="preserve"> </w:t>
            </w:r>
            <w:r>
              <w:rPr>
                <w:sz w:val="18"/>
                <w:szCs w:val="18"/>
                <w:color w:val="4B4C4E"/>
                <w:spacing w:val="-2"/>
              </w:rPr>
              <w:t>and</w:t>
            </w:r>
            <w:r>
              <w:rPr>
                <w:sz w:val="18"/>
                <w:szCs w:val="18"/>
                <w:color w:val="4B4C4E"/>
              </w:rPr>
              <w:t xml:space="preserve"> </w:t>
            </w:r>
            <w:r>
              <w:rPr>
                <w:sz w:val="18"/>
                <w:szCs w:val="18"/>
                <w:color w:val="4B4C4E"/>
              </w:rPr>
              <w:t>quality of health c</w:t>
            </w:r>
            <w:r>
              <w:rPr>
                <w:sz w:val="18"/>
                <w:szCs w:val="18"/>
                <w:color w:val="4B4C4E"/>
                <w:spacing w:val="-1"/>
              </w:rPr>
              <w:t>are</w:t>
            </w:r>
            <w:r>
              <w:rPr>
                <w:sz w:val="18"/>
                <w:szCs w:val="18"/>
                <w:color w:val="4B4C4E"/>
                <w:spacing w:val="2"/>
              </w:rPr>
              <w:t xml:space="preserve"> </w:t>
            </w:r>
            <w:r>
              <w:rPr>
                <w:sz w:val="18"/>
                <w:szCs w:val="18"/>
                <w:color w:val="4B4C4E"/>
                <w:spacing w:val="-1"/>
              </w:rPr>
              <w:t>for</w:t>
            </w:r>
            <w:r>
              <w:rPr>
                <w:sz w:val="18"/>
                <w:szCs w:val="18"/>
                <w:color w:val="4B4C4E"/>
                <w:spacing w:val="8"/>
              </w:rPr>
              <w:t xml:space="preserve"> </w:t>
            </w:r>
            <w:r>
              <w:rPr>
                <w:sz w:val="18"/>
                <w:szCs w:val="18"/>
                <w:color w:val="4B4C4E"/>
                <w:spacing w:val="-1"/>
              </w:rPr>
              <w:t>patients.</w:t>
            </w:r>
          </w:p>
        </w:tc>
        <w:tc>
          <w:tcPr>
            <w:tcW w:w="5669" w:type="dxa"/>
            <w:vAlign w:val="top"/>
            <w:gridSpan w:val="2"/>
          </w:tcPr>
          <w:p>
            <w:pPr>
              <w:pStyle w:val="TableText"/>
              <w:ind w:left="153"/>
              <w:spacing w:before="39" w:line="182" w:lineRule="auto"/>
              <w:rPr>
                <w:sz w:val="18"/>
                <w:szCs w:val="18"/>
              </w:rPr>
            </w:pPr>
            <w:r>
              <w:rPr>
                <w:sz w:val="18"/>
                <w:szCs w:val="18"/>
                <w:b/>
                <w:bCs/>
                <w:spacing w:val="-2"/>
              </w:rPr>
              <w:t>Diversity and</w:t>
            </w:r>
            <w:r>
              <w:rPr>
                <w:sz w:val="18"/>
                <w:szCs w:val="18"/>
                <w:b/>
                <w:bCs/>
                <w:spacing w:val="30"/>
              </w:rPr>
              <w:t xml:space="preserve"> </w:t>
            </w:r>
            <w:r>
              <w:rPr>
                <w:sz w:val="18"/>
                <w:szCs w:val="18"/>
                <w:b/>
                <w:bCs/>
                <w:spacing w:val="-2"/>
              </w:rPr>
              <w:t>high</w:t>
            </w:r>
            <w:r>
              <w:rPr>
                <w:sz w:val="18"/>
                <w:szCs w:val="18"/>
                <w:b/>
                <w:bCs/>
                <w:spacing w:val="12"/>
                <w:w w:val="101"/>
              </w:rPr>
              <w:t xml:space="preserve"> </w:t>
            </w:r>
            <w:r>
              <w:rPr>
                <w:sz w:val="18"/>
                <w:szCs w:val="18"/>
                <w:b/>
                <w:bCs/>
                <w:spacing w:val="-2"/>
              </w:rPr>
              <w:t>risk groups</w:t>
            </w:r>
          </w:p>
          <w:p>
            <w:pPr>
              <w:pStyle w:val="TableText"/>
              <w:ind w:left="126"/>
              <w:spacing w:line="216" w:lineRule="exact"/>
              <w:rPr>
                <w:sz w:val="18"/>
                <w:szCs w:val="18"/>
              </w:rPr>
            </w:pPr>
            <w:r>
              <w:rPr>
                <w:sz w:val="18"/>
                <w:szCs w:val="18"/>
                <w:spacing w:val="-1"/>
                <w:position w:val="2"/>
              </w:rPr>
              <w:t>1.15 The</w:t>
            </w:r>
            <w:r>
              <w:rPr>
                <w:sz w:val="18"/>
                <w:szCs w:val="18"/>
                <w:spacing w:val="17"/>
                <w:w w:val="101"/>
                <w:position w:val="2"/>
              </w:rPr>
              <w:t xml:space="preserve"> </w:t>
            </w:r>
            <w:r>
              <w:rPr>
                <w:sz w:val="18"/>
                <w:szCs w:val="18"/>
                <w:spacing w:val="-1"/>
                <w:position w:val="2"/>
              </w:rPr>
              <w:t>health service organisation:</w:t>
            </w:r>
          </w:p>
          <w:p>
            <w:pPr>
              <w:pStyle w:val="TableText"/>
              <w:ind w:left="113"/>
              <w:rPr>
                <w:sz w:val="18"/>
                <w:szCs w:val="18"/>
              </w:rPr>
            </w:pPr>
            <w:r>
              <w:rPr>
                <w:sz w:val="18"/>
                <w:szCs w:val="18"/>
              </w:rPr>
              <w:t>a.</w:t>
            </w:r>
            <w:r>
              <w:rPr>
                <w:sz w:val="18"/>
                <w:szCs w:val="18"/>
                <w:spacing w:val="18"/>
              </w:rPr>
              <w:t xml:space="preserve"> </w:t>
            </w:r>
            <w:r>
              <w:rPr>
                <w:sz w:val="18"/>
                <w:szCs w:val="18"/>
              </w:rPr>
              <w:t>Identifies the diversity </w:t>
            </w:r>
            <w:r>
              <w:rPr>
                <w:sz w:val="18"/>
                <w:szCs w:val="18"/>
                <w:spacing w:val="-1"/>
              </w:rPr>
              <w:t>of the consumers using</w:t>
            </w:r>
            <w:r>
              <w:rPr>
                <w:sz w:val="18"/>
                <w:szCs w:val="18"/>
                <w:spacing w:val="10"/>
              </w:rPr>
              <w:t xml:space="preserve"> </w:t>
            </w:r>
            <w:r>
              <w:rPr>
                <w:sz w:val="18"/>
                <w:szCs w:val="18"/>
                <w:spacing w:val="-1"/>
              </w:rPr>
              <w:t>its services</w:t>
            </w:r>
          </w:p>
          <w:p>
            <w:pPr>
              <w:pStyle w:val="TableText"/>
              <w:ind w:left="118" w:right="288"/>
              <w:rPr>
                <w:sz w:val="18"/>
                <w:szCs w:val="18"/>
              </w:rPr>
            </w:pPr>
            <w:r>
              <w:rPr>
                <w:sz w:val="18"/>
                <w:szCs w:val="18"/>
                <w:spacing w:val="-1"/>
              </w:rPr>
              <w:t>b.</w:t>
            </w:r>
            <w:r>
              <w:rPr>
                <w:sz w:val="18"/>
                <w:szCs w:val="18"/>
                <w:spacing w:val="20"/>
              </w:rPr>
              <w:t xml:space="preserve"> </w:t>
            </w:r>
            <w:r>
              <w:rPr>
                <w:sz w:val="18"/>
                <w:szCs w:val="18"/>
                <w:spacing w:val="-1"/>
              </w:rPr>
              <w:t>Identifies groups of patients using</w:t>
            </w:r>
            <w:r>
              <w:rPr>
                <w:sz w:val="18"/>
                <w:szCs w:val="18"/>
                <w:spacing w:val="13"/>
              </w:rPr>
              <w:t xml:space="preserve"> </w:t>
            </w:r>
            <w:r>
              <w:rPr>
                <w:sz w:val="18"/>
                <w:szCs w:val="18"/>
                <w:spacing w:val="-1"/>
              </w:rPr>
              <w:t>its services who</w:t>
            </w:r>
            <w:r>
              <w:rPr>
                <w:sz w:val="18"/>
                <w:szCs w:val="18"/>
                <w:spacing w:val="5"/>
              </w:rPr>
              <w:t xml:space="preserve"> </w:t>
            </w:r>
            <w:r>
              <w:rPr>
                <w:sz w:val="18"/>
                <w:szCs w:val="18"/>
                <w:spacing w:val="-1"/>
              </w:rPr>
              <w:t>are</w:t>
            </w:r>
            <w:r>
              <w:rPr>
                <w:sz w:val="18"/>
                <w:szCs w:val="18"/>
                <w:spacing w:val="5"/>
              </w:rPr>
              <w:t xml:space="preserve"> </w:t>
            </w:r>
            <w:r>
              <w:rPr>
                <w:sz w:val="18"/>
                <w:szCs w:val="18"/>
                <w:spacing w:val="-1"/>
              </w:rPr>
              <w:t>at</w:t>
            </w:r>
            <w:r>
              <w:rPr>
                <w:sz w:val="18"/>
                <w:szCs w:val="18"/>
                <w:spacing w:val="13"/>
              </w:rPr>
              <w:t xml:space="preserve"> </w:t>
            </w:r>
            <w:r>
              <w:rPr>
                <w:sz w:val="18"/>
                <w:szCs w:val="18"/>
                <w:spacing w:val="-1"/>
              </w:rPr>
              <w:t>higher</w:t>
            </w:r>
            <w:r>
              <w:rPr>
                <w:sz w:val="18"/>
                <w:szCs w:val="18"/>
              </w:rPr>
              <w:t xml:space="preserve"> </w:t>
            </w:r>
            <w:r>
              <w:rPr>
                <w:sz w:val="18"/>
                <w:szCs w:val="18"/>
                <w:spacing w:val="-2"/>
              </w:rPr>
              <w:t>risk of</w:t>
            </w:r>
            <w:r>
              <w:rPr>
                <w:sz w:val="18"/>
                <w:szCs w:val="18"/>
                <w:spacing w:val="10"/>
              </w:rPr>
              <w:t xml:space="preserve"> </w:t>
            </w:r>
            <w:r>
              <w:rPr>
                <w:sz w:val="18"/>
                <w:szCs w:val="18"/>
                <w:spacing w:val="-2"/>
              </w:rPr>
              <w:t>harm</w:t>
            </w:r>
          </w:p>
          <w:p>
            <w:pPr>
              <w:pStyle w:val="TableText"/>
              <w:ind w:left="118" w:right="452" w:hanging="4"/>
              <w:spacing w:before="1" w:line="250" w:lineRule="auto"/>
              <w:rPr>
                <w:sz w:val="18"/>
                <w:szCs w:val="18"/>
              </w:rPr>
            </w:pPr>
            <w:r>
              <w:rPr>
                <w:sz w:val="18"/>
                <w:szCs w:val="18"/>
              </w:rPr>
              <w:t>c.</w:t>
            </w:r>
            <w:r>
              <w:rPr>
                <w:sz w:val="18"/>
                <w:szCs w:val="18"/>
                <w:spacing w:val="17"/>
                <w:w w:val="101"/>
              </w:rPr>
              <w:t xml:space="preserve"> </w:t>
            </w:r>
            <w:r>
              <w:rPr>
                <w:sz w:val="18"/>
                <w:szCs w:val="18"/>
              </w:rPr>
              <w:t>Incorporates</w:t>
            </w:r>
            <w:r>
              <w:rPr>
                <w:sz w:val="18"/>
                <w:szCs w:val="18"/>
                <w:spacing w:val="13"/>
              </w:rPr>
              <w:t xml:space="preserve"> </w:t>
            </w:r>
            <w:r>
              <w:rPr>
                <w:sz w:val="18"/>
                <w:szCs w:val="18"/>
              </w:rPr>
              <w:t>infor</w:t>
            </w:r>
            <w:r>
              <w:rPr>
                <w:sz w:val="18"/>
                <w:szCs w:val="18"/>
                <w:spacing w:val="-1"/>
              </w:rPr>
              <w:t>mation on the diversity of its consumers</w:t>
            </w:r>
            <w:r>
              <w:rPr>
                <w:sz w:val="18"/>
                <w:szCs w:val="18"/>
                <w:spacing w:val="6"/>
              </w:rPr>
              <w:t xml:space="preserve"> </w:t>
            </w:r>
            <w:r>
              <w:rPr>
                <w:sz w:val="18"/>
                <w:szCs w:val="18"/>
                <w:spacing w:val="-1"/>
              </w:rPr>
              <w:t>and</w:t>
            </w:r>
            <w:r>
              <w:rPr>
                <w:sz w:val="18"/>
                <w:szCs w:val="18"/>
              </w:rPr>
              <w:t xml:space="preserve"> </w:t>
            </w:r>
            <w:r>
              <w:rPr>
                <w:sz w:val="18"/>
                <w:szCs w:val="18"/>
              </w:rPr>
              <w:t>higher-risk groups</w:t>
            </w:r>
            <w:r>
              <w:rPr>
                <w:sz w:val="18"/>
                <w:szCs w:val="18"/>
                <w:spacing w:val="13"/>
                <w:w w:val="101"/>
              </w:rPr>
              <w:t xml:space="preserve"> </w:t>
            </w:r>
            <w:r>
              <w:rPr>
                <w:sz w:val="18"/>
                <w:szCs w:val="18"/>
              </w:rPr>
              <w:t>in</w:t>
            </w:r>
            <w:r>
              <w:rPr>
                <w:sz w:val="18"/>
                <w:szCs w:val="18"/>
                <w:spacing w:val="-1"/>
              </w:rPr>
              <w:t>to the</w:t>
            </w:r>
            <w:r>
              <w:rPr>
                <w:sz w:val="18"/>
                <w:szCs w:val="18"/>
                <w:spacing w:val="13"/>
              </w:rPr>
              <w:t xml:space="preserve"> </w:t>
            </w:r>
            <w:r>
              <w:rPr>
                <w:sz w:val="18"/>
                <w:szCs w:val="18"/>
                <w:spacing w:val="-1"/>
              </w:rPr>
              <w:t>planning and delivery of care</w:t>
            </w:r>
          </w:p>
        </w:tc>
        <w:tc>
          <w:tcPr>
            <w:tcW w:w="5672" w:type="dxa"/>
            <w:vAlign w:val="top"/>
          </w:tcPr>
          <w:p>
            <w:pPr>
              <w:pStyle w:val="TableText"/>
              <w:spacing w:line="406" w:lineRule="auto"/>
              <w:rPr>
                <w:sz w:val="21"/>
              </w:rPr>
            </w:pPr>
            <w:r/>
          </w:p>
          <w:p>
            <w:pPr>
              <w:pStyle w:val="TableText"/>
              <w:ind w:left="480" w:right="394" w:hanging="321"/>
              <w:spacing w:before="51" w:line="256" w:lineRule="auto"/>
              <w:rPr>
                <w:sz w:val="18"/>
                <w:szCs w:val="18"/>
              </w:rPr>
            </w:pPr>
            <w:r>
              <w:rPr>
                <w:sz w:val="18"/>
                <w:szCs w:val="18"/>
                <w:position w:val="1"/>
              </w:rPr>
              <w:drawing>
                <wp:inline distT="0" distB="0" distL="0" distR="0">
                  <wp:extent cx="102205" cy="94841"/>
                  <wp:effectExtent l="0" t="0" r="0" b="0"/>
                  <wp:docPr id="52" name="IM 52"/>
                  <wp:cNvGraphicFramePr/>
                  <a:graphic>
                    <a:graphicData uri="http://schemas.openxmlformats.org/drawingml/2006/picture">
                      <pic:pic>
                        <pic:nvPicPr>
                          <pic:cNvPr id="52" name="IM 52"/>
                          <pic:cNvPicPr/>
                        </pic:nvPicPr>
                        <pic:blipFill>
                          <a:blip r:embed="rId36"/>
                          <a:stretch>
                            <a:fillRect/>
                          </a:stretch>
                        </pic:blipFill>
                        <pic:spPr>
                          <a:xfrm rot="0">
                            <a:off x="0" y="0"/>
                            <a:ext cx="102205" cy="94841"/>
                          </a:xfrm>
                          <a:prstGeom prst="rect">
                            <a:avLst/>
                          </a:prstGeom>
                        </pic:spPr>
                      </pic:pic>
                    </a:graphicData>
                  </a:graphic>
                </wp:inline>
              </w:drawing>
            </w:r>
            <w:r>
              <w:rPr>
                <w:sz w:val="18"/>
                <w:szCs w:val="18"/>
                <w:spacing w:val="24"/>
                <w:w w:val="101"/>
              </w:rPr>
              <w:t xml:space="preserve">  </w:t>
            </w:r>
            <w:r>
              <w:rPr>
                <w:sz w:val="18"/>
                <w:szCs w:val="18"/>
              </w:rPr>
              <w:t>Assessment and care appropriat</w:t>
            </w:r>
            <w:r>
              <w:rPr>
                <w:sz w:val="18"/>
                <w:szCs w:val="18"/>
                <w:spacing w:val="-1"/>
              </w:rPr>
              <w:t>e to the cohort</w:t>
            </w:r>
            <w:r>
              <w:rPr>
                <w:sz w:val="18"/>
                <w:szCs w:val="18"/>
                <w:spacing w:val="6"/>
              </w:rPr>
              <w:t xml:space="preserve"> </w:t>
            </w:r>
            <w:r>
              <w:rPr>
                <w:sz w:val="18"/>
                <w:szCs w:val="18"/>
                <w:spacing w:val="-1"/>
              </w:rPr>
              <w:t>of</w:t>
            </w:r>
            <w:r>
              <w:rPr>
                <w:sz w:val="18"/>
                <w:szCs w:val="18"/>
                <w:spacing w:val="7"/>
              </w:rPr>
              <w:t xml:space="preserve"> </w:t>
            </w:r>
            <w:r>
              <w:rPr>
                <w:sz w:val="18"/>
                <w:szCs w:val="18"/>
                <w:spacing w:val="-1"/>
              </w:rPr>
              <w:t>patients</w:t>
            </w:r>
            <w:r>
              <w:rPr>
                <w:sz w:val="18"/>
                <w:szCs w:val="18"/>
                <w:spacing w:val="13"/>
                <w:w w:val="101"/>
              </w:rPr>
              <w:t xml:space="preserve"> </w:t>
            </w:r>
            <w:r>
              <w:rPr>
                <w:sz w:val="18"/>
                <w:szCs w:val="18"/>
                <w:spacing w:val="-1"/>
              </w:rPr>
              <w:t>is</w:t>
            </w:r>
            <w:r>
              <w:rPr>
                <w:sz w:val="18"/>
                <w:szCs w:val="18"/>
              </w:rPr>
              <w:t xml:space="preserve"> </w:t>
            </w:r>
            <w:r>
              <w:rPr>
                <w:sz w:val="18"/>
                <w:szCs w:val="18"/>
                <w:spacing w:val="-1"/>
              </w:rPr>
              <w:t>identified</w:t>
            </w:r>
            <w:r>
              <w:rPr>
                <w:sz w:val="18"/>
                <w:szCs w:val="18"/>
                <w:spacing w:val="15"/>
                <w:w w:val="101"/>
              </w:rPr>
              <w:t xml:space="preserve"> </w:t>
            </w:r>
            <w:r>
              <w:rPr>
                <w:sz w:val="18"/>
                <w:szCs w:val="18"/>
                <w:spacing w:val="-1"/>
              </w:rPr>
              <w:t>in the guideline</w:t>
            </w:r>
          </w:p>
          <w:p>
            <w:pPr>
              <w:pStyle w:val="TableText"/>
              <w:ind w:left="159"/>
              <w:spacing w:line="232" w:lineRule="exact"/>
              <w:rPr>
                <w:sz w:val="18"/>
                <w:szCs w:val="18"/>
              </w:rPr>
            </w:pPr>
            <w:r>
              <w:rPr>
                <w:sz w:val="18"/>
                <w:szCs w:val="18"/>
                <w:position w:val="3"/>
              </w:rPr>
              <w:drawing>
                <wp:inline distT="0" distB="0" distL="0" distR="0">
                  <wp:extent cx="102205" cy="92345"/>
                  <wp:effectExtent l="0" t="0" r="0" b="0"/>
                  <wp:docPr id="54" name="IM 54"/>
                  <wp:cNvGraphicFramePr/>
                  <a:graphic>
                    <a:graphicData uri="http://schemas.openxmlformats.org/drawingml/2006/picture">
                      <pic:pic>
                        <pic:nvPicPr>
                          <pic:cNvPr id="54" name="IM 54"/>
                          <pic:cNvPicPr/>
                        </pic:nvPicPr>
                        <pic:blipFill>
                          <a:blip r:embed="rId37"/>
                          <a:stretch>
                            <a:fillRect/>
                          </a:stretch>
                        </pic:blipFill>
                        <pic:spPr>
                          <a:xfrm rot="0">
                            <a:off x="0" y="0"/>
                            <a:ext cx="102205" cy="92345"/>
                          </a:xfrm>
                          <a:prstGeom prst="rect">
                            <a:avLst/>
                          </a:prstGeom>
                        </pic:spPr>
                      </pic:pic>
                    </a:graphicData>
                  </a:graphic>
                </wp:inline>
              </w:drawing>
            </w:r>
            <w:r>
              <w:rPr>
                <w:sz w:val="18"/>
                <w:szCs w:val="18"/>
                <w:spacing w:val="4"/>
                <w:position w:val="1"/>
              </w:rPr>
              <w:t xml:space="preserve">   </w:t>
            </w:r>
            <w:r>
              <w:rPr>
                <w:sz w:val="18"/>
                <w:szCs w:val="18"/>
                <w:spacing w:val="-1"/>
                <w:position w:val="1"/>
              </w:rPr>
              <w:t>High</w:t>
            </w:r>
            <w:r>
              <w:rPr>
                <w:sz w:val="18"/>
                <w:szCs w:val="18"/>
                <w:spacing w:val="13"/>
                <w:w w:val="101"/>
                <w:position w:val="1"/>
              </w:rPr>
              <w:t xml:space="preserve"> </w:t>
            </w:r>
            <w:r>
              <w:rPr>
                <w:sz w:val="18"/>
                <w:szCs w:val="18"/>
                <w:spacing w:val="-1"/>
                <w:position w:val="1"/>
              </w:rPr>
              <w:t>risk groups are</w:t>
            </w:r>
            <w:r>
              <w:rPr>
                <w:sz w:val="18"/>
                <w:szCs w:val="18"/>
                <w:spacing w:val="13"/>
                <w:position w:val="1"/>
              </w:rPr>
              <w:t xml:space="preserve"> </w:t>
            </w:r>
            <w:r>
              <w:rPr>
                <w:sz w:val="18"/>
                <w:szCs w:val="18"/>
                <w:spacing w:val="-1"/>
                <w:position w:val="1"/>
              </w:rPr>
              <w:t>identified in the</w:t>
            </w:r>
            <w:r>
              <w:rPr>
                <w:sz w:val="18"/>
                <w:szCs w:val="18"/>
                <w:spacing w:val="6"/>
                <w:position w:val="1"/>
              </w:rPr>
              <w:t xml:space="preserve"> </w:t>
            </w:r>
            <w:r>
              <w:rPr>
                <w:sz w:val="18"/>
                <w:szCs w:val="18"/>
                <w:spacing w:val="-1"/>
                <w:position w:val="1"/>
              </w:rPr>
              <w:t>guideline</w:t>
            </w:r>
          </w:p>
          <w:p>
            <w:pPr>
              <w:pStyle w:val="TableText"/>
              <w:ind w:left="159"/>
              <w:spacing w:before="11" w:line="222" w:lineRule="auto"/>
              <w:rPr>
                <w:sz w:val="18"/>
                <w:szCs w:val="18"/>
              </w:rPr>
            </w:pPr>
            <w:r>
              <w:rPr>
                <w:sz w:val="18"/>
                <w:szCs w:val="18"/>
                <w:position w:val="1"/>
              </w:rPr>
              <w:drawing>
                <wp:inline distT="0" distB="0" distL="0" distR="0">
                  <wp:extent cx="102205" cy="97778"/>
                  <wp:effectExtent l="0" t="0" r="0" b="0"/>
                  <wp:docPr id="56" name="IM 56"/>
                  <wp:cNvGraphicFramePr/>
                  <a:graphic>
                    <a:graphicData uri="http://schemas.openxmlformats.org/drawingml/2006/picture">
                      <pic:pic>
                        <pic:nvPicPr>
                          <pic:cNvPr id="56" name="IM 56"/>
                          <pic:cNvPicPr/>
                        </pic:nvPicPr>
                        <pic:blipFill>
                          <a:blip r:embed="rId38"/>
                          <a:stretch>
                            <a:fillRect/>
                          </a:stretch>
                        </pic:blipFill>
                        <pic:spPr>
                          <a:xfrm rot="0">
                            <a:off x="0" y="0"/>
                            <a:ext cx="102205" cy="97778"/>
                          </a:xfrm>
                          <a:prstGeom prst="rect">
                            <a:avLst/>
                          </a:prstGeom>
                        </pic:spPr>
                      </pic:pic>
                    </a:graphicData>
                  </a:graphic>
                </wp:inline>
              </w:drawing>
            </w:r>
            <w:r>
              <w:rPr>
                <w:sz w:val="18"/>
                <w:szCs w:val="18"/>
                <w:spacing w:val="6"/>
              </w:rPr>
              <w:t xml:space="preserve">   </w:t>
            </w:r>
            <w:r>
              <w:rPr>
                <w:sz w:val="18"/>
                <w:szCs w:val="18"/>
                <w:spacing w:val="-1"/>
              </w:rPr>
              <w:t>The guideline</w:t>
            </w:r>
            <w:r>
              <w:rPr>
                <w:sz w:val="18"/>
                <w:szCs w:val="18"/>
                <w:spacing w:val="14"/>
              </w:rPr>
              <w:t xml:space="preserve"> </w:t>
            </w:r>
            <w:r>
              <w:rPr>
                <w:sz w:val="18"/>
                <w:szCs w:val="18"/>
                <w:spacing w:val="-1"/>
              </w:rPr>
              <w:t>is</w:t>
            </w:r>
            <w:r>
              <w:rPr>
                <w:sz w:val="18"/>
                <w:szCs w:val="18"/>
                <w:spacing w:val="13"/>
              </w:rPr>
              <w:t xml:space="preserve"> </w:t>
            </w:r>
            <w:r>
              <w:rPr>
                <w:sz w:val="18"/>
                <w:szCs w:val="18"/>
                <w:spacing w:val="-1"/>
              </w:rPr>
              <w:t>based on the best available</w:t>
            </w:r>
            <w:r>
              <w:rPr>
                <w:sz w:val="18"/>
                <w:szCs w:val="18"/>
                <w:spacing w:val="5"/>
              </w:rPr>
              <w:t xml:space="preserve"> </w:t>
            </w:r>
            <w:r>
              <w:rPr>
                <w:sz w:val="18"/>
                <w:szCs w:val="18"/>
                <w:spacing w:val="-1"/>
              </w:rPr>
              <w:t>evidence</w:t>
            </w:r>
          </w:p>
        </w:tc>
      </w:tr>
      <w:tr>
        <w:trPr>
          <w:trHeight w:val="1928" w:hRule="atLeast"/>
        </w:trPr>
        <w:tc>
          <w:tcPr>
            <w:tcW w:w="3404" w:type="dxa"/>
            <w:vAlign w:val="top"/>
            <w:vMerge w:val="restart"/>
            <w:tcBorders>
              <w:bottom w:val="nil"/>
            </w:tcBorders>
          </w:tcPr>
          <w:p>
            <w:pPr>
              <w:pStyle w:val="TableText"/>
              <w:spacing w:line="288" w:lineRule="auto"/>
              <w:rPr>
                <w:sz w:val="21"/>
              </w:rPr>
            </w:pPr>
            <w:r/>
          </w:p>
          <w:p>
            <w:pPr>
              <w:pStyle w:val="TableText"/>
              <w:spacing w:line="288" w:lineRule="auto"/>
              <w:rPr>
                <w:sz w:val="21"/>
              </w:rPr>
            </w:pPr>
            <w:r/>
          </w:p>
          <w:p>
            <w:pPr>
              <w:pStyle w:val="TableText"/>
              <w:spacing w:line="289" w:lineRule="auto"/>
              <w:rPr>
                <w:sz w:val="21"/>
              </w:rPr>
            </w:pPr>
            <w:r/>
          </w:p>
          <w:p>
            <w:pPr>
              <w:pStyle w:val="TableText"/>
              <w:spacing w:line="289" w:lineRule="auto"/>
              <w:rPr>
                <w:sz w:val="21"/>
              </w:rPr>
            </w:pPr>
            <w:r/>
          </w:p>
          <w:p>
            <w:pPr>
              <w:pStyle w:val="TableText"/>
              <w:ind w:left="115" w:right="1136" w:firstLine="2"/>
              <w:spacing w:before="51" w:line="208" w:lineRule="auto"/>
              <w:rPr>
                <w:sz w:val="18"/>
                <w:szCs w:val="18"/>
              </w:rPr>
            </w:pPr>
            <w:r>
              <w:rPr>
                <w:sz w:val="18"/>
                <w:szCs w:val="18"/>
                <w:b/>
                <w:bCs/>
                <w:spacing w:val="-1"/>
              </w:rPr>
              <w:t>Clinical performance</w:t>
            </w:r>
            <w:r>
              <w:rPr>
                <w:sz w:val="18"/>
                <w:szCs w:val="18"/>
                <w:b/>
                <w:bCs/>
                <w:spacing w:val="15"/>
              </w:rPr>
              <w:t xml:space="preserve"> </w:t>
            </w:r>
            <w:r>
              <w:rPr>
                <w:sz w:val="18"/>
                <w:szCs w:val="18"/>
                <w:b/>
                <w:bCs/>
                <w:spacing w:val="-1"/>
              </w:rPr>
              <w:t>and</w:t>
            </w:r>
            <w:r>
              <w:rPr>
                <w:sz w:val="18"/>
                <w:szCs w:val="18"/>
                <w:b/>
                <w:bCs/>
              </w:rPr>
              <w:t xml:space="preserve"> </w:t>
            </w:r>
            <w:r>
              <w:rPr>
                <w:sz w:val="18"/>
                <w:szCs w:val="18"/>
                <w:b/>
                <w:bCs/>
                <w:spacing w:val="-1"/>
              </w:rPr>
              <w:t>effectiveness</w:t>
            </w:r>
          </w:p>
          <w:p>
            <w:pPr>
              <w:pStyle w:val="TableText"/>
              <w:ind w:left="114"/>
              <w:spacing w:line="226" w:lineRule="exact"/>
              <w:rPr>
                <w:sz w:val="18"/>
                <w:szCs w:val="18"/>
              </w:rPr>
            </w:pPr>
            <w:r>
              <w:rPr>
                <w:sz w:val="18"/>
                <w:szCs w:val="18"/>
                <w:color w:val="4B4C4E"/>
                <w:spacing w:val="-1"/>
                <w:position w:val="2"/>
              </w:rPr>
              <w:t>The workforce</w:t>
            </w:r>
            <w:r>
              <w:rPr>
                <w:sz w:val="18"/>
                <w:szCs w:val="18"/>
                <w:color w:val="4B4C4E"/>
                <w:spacing w:val="13"/>
                <w:w w:val="101"/>
                <w:position w:val="2"/>
              </w:rPr>
              <w:t xml:space="preserve"> </w:t>
            </w:r>
            <w:r>
              <w:rPr>
                <w:sz w:val="18"/>
                <w:szCs w:val="18"/>
                <w:color w:val="4B4C4E"/>
                <w:spacing w:val="-1"/>
                <w:position w:val="2"/>
              </w:rPr>
              <w:t>has the</w:t>
            </w:r>
            <w:r>
              <w:rPr>
                <w:sz w:val="18"/>
                <w:szCs w:val="18"/>
                <w:color w:val="4B4C4E"/>
                <w:spacing w:val="13"/>
                <w:position w:val="2"/>
              </w:rPr>
              <w:t xml:space="preserve"> </w:t>
            </w:r>
            <w:r>
              <w:rPr>
                <w:sz w:val="18"/>
                <w:szCs w:val="18"/>
                <w:color w:val="4B4C4E"/>
                <w:spacing w:val="-1"/>
                <w:position w:val="2"/>
              </w:rPr>
              <w:t>r</w:t>
            </w:r>
            <w:r>
              <w:rPr>
                <w:sz w:val="18"/>
                <w:szCs w:val="18"/>
                <w:color w:val="4B4C4E"/>
                <w:spacing w:val="-2"/>
                <w:position w:val="2"/>
              </w:rPr>
              <w:t>ight</w:t>
            </w:r>
          </w:p>
          <w:p>
            <w:pPr>
              <w:pStyle w:val="TableText"/>
              <w:ind w:left="121" w:right="145" w:hanging="5"/>
              <w:spacing w:before="2" w:line="239" w:lineRule="auto"/>
              <w:rPr>
                <w:sz w:val="18"/>
                <w:szCs w:val="18"/>
              </w:rPr>
            </w:pPr>
            <w:r>
              <w:rPr>
                <w:sz w:val="18"/>
                <w:szCs w:val="18"/>
                <w:color w:val="4B4C4E"/>
              </w:rPr>
              <w:t>qualifications, skills and supervi</w:t>
            </w:r>
            <w:r>
              <w:rPr>
                <w:sz w:val="18"/>
                <w:szCs w:val="18"/>
                <w:color w:val="4B4C4E"/>
                <w:spacing w:val="-1"/>
              </w:rPr>
              <w:t>sion to</w:t>
            </w:r>
            <w:r>
              <w:rPr>
                <w:sz w:val="18"/>
                <w:szCs w:val="18"/>
                <w:color w:val="4B4C4E"/>
              </w:rPr>
              <w:t xml:space="preserve">   </w:t>
            </w:r>
            <w:r>
              <w:rPr>
                <w:sz w:val="18"/>
                <w:szCs w:val="18"/>
                <w:color w:val="4B4C4E"/>
                <w:spacing w:val="-1"/>
              </w:rPr>
              <w:t>provide safe,</w:t>
            </w:r>
            <w:r>
              <w:rPr>
                <w:sz w:val="18"/>
                <w:szCs w:val="18"/>
                <w:color w:val="4B4C4E"/>
                <w:spacing w:val="23"/>
              </w:rPr>
              <w:t xml:space="preserve"> </w:t>
            </w:r>
            <w:r>
              <w:rPr>
                <w:sz w:val="18"/>
                <w:szCs w:val="18"/>
                <w:color w:val="4B4C4E"/>
                <w:spacing w:val="-1"/>
              </w:rPr>
              <w:t>high-quality health care</w:t>
            </w:r>
            <w:r>
              <w:rPr>
                <w:sz w:val="18"/>
                <w:szCs w:val="18"/>
                <w:color w:val="4B4C4E"/>
                <w:spacing w:val="4"/>
              </w:rPr>
              <w:t xml:space="preserve"> </w:t>
            </w:r>
            <w:r>
              <w:rPr>
                <w:sz w:val="18"/>
                <w:szCs w:val="18"/>
                <w:color w:val="4B4C4E"/>
                <w:spacing w:val="-1"/>
              </w:rPr>
              <w:t>to</w:t>
            </w:r>
            <w:r>
              <w:rPr>
                <w:sz w:val="18"/>
                <w:szCs w:val="18"/>
                <w:color w:val="4B4C4E"/>
              </w:rPr>
              <w:t xml:space="preserve"> </w:t>
            </w:r>
            <w:r>
              <w:rPr>
                <w:sz w:val="18"/>
                <w:szCs w:val="18"/>
                <w:color w:val="4B4C4E"/>
                <w:spacing w:val="-1"/>
              </w:rPr>
              <w:t>patients.</w:t>
            </w:r>
          </w:p>
        </w:tc>
        <w:tc>
          <w:tcPr>
            <w:tcW w:w="5669" w:type="dxa"/>
            <w:vAlign w:val="top"/>
            <w:gridSpan w:val="2"/>
          </w:tcPr>
          <w:p>
            <w:pPr>
              <w:pStyle w:val="TableText"/>
              <w:ind w:left="153"/>
              <w:spacing w:before="175" w:line="194" w:lineRule="auto"/>
              <w:rPr>
                <w:sz w:val="18"/>
                <w:szCs w:val="18"/>
              </w:rPr>
            </w:pPr>
            <w:r>
              <w:rPr>
                <w:sz w:val="18"/>
                <w:szCs w:val="18"/>
                <w:b/>
                <w:bCs/>
                <w:spacing w:val="-2"/>
              </w:rPr>
              <w:t>Evidence</w:t>
            </w:r>
            <w:r>
              <w:rPr>
                <w:sz w:val="18"/>
                <w:szCs w:val="18"/>
                <w:b/>
                <w:bCs/>
                <w:spacing w:val="26"/>
              </w:rPr>
              <w:t xml:space="preserve"> </w:t>
            </w:r>
            <w:r>
              <w:rPr>
                <w:sz w:val="18"/>
                <w:szCs w:val="18"/>
                <w:b/>
                <w:bCs/>
                <w:spacing w:val="-2"/>
              </w:rPr>
              <w:t>based care</w:t>
            </w:r>
          </w:p>
          <w:p>
            <w:pPr>
              <w:pStyle w:val="TableText"/>
              <w:ind w:left="160"/>
              <w:spacing w:before="39" w:line="194" w:lineRule="auto"/>
              <w:rPr>
                <w:sz w:val="18"/>
                <w:szCs w:val="18"/>
              </w:rPr>
            </w:pPr>
            <w:r>
              <w:rPr>
                <w:sz w:val="18"/>
                <w:szCs w:val="18"/>
                <w:spacing w:val="-1"/>
              </w:rPr>
              <w:t>1.27 The</w:t>
            </w:r>
            <w:r>
              <w:rPr>
                <w:sz w:val="18"/>
                <w:szCs w:val="18"/>
                <w:spacing w:val="23"/>
                <w:w w:val="101"/>
              </w:rPr>
              <w:t xml:space="preserve"> </w:t>
            </w:r>
            <w:r>
              <w:rPr>
                <w:sz w:val="18"/>
                <w:szCs w:val="18"/>
                <w:spacing w:val="-1"/>
              </w:rPr>
              <w:t>health service organisation</w:t>
            </w:r>
            <w:r>
              <w:rPr>
                <w:sz w:val="18"/>
                <w:szCs w:val="18"/>
                <w:spacing w:val="13"/>
              </w:rPr>
              <w:t xml:space="preserve"> </w:t>
            </w:r>
            <w:r>
              <w:rPr>
                <w:sz w:val="18"/>
                <w:szCs w:val="18"/>
                <w:spacing w:val="-1"/>
              </w:rPr>
              <w:t>has processes that:</w:t>
            </w:r>
          </w:p>
          <w:p>
            <w:pPr>
              <w:pStyle w:val="TableText"/>
              <w:ind w:left="143" w:right="258" w:firstLine="3"/>
              <w:spacing w:before="42" w:line="224" w:lineRule="auto"/>
              <w:rPr>
                <w:sz w:val="18"/>
                <w:szCs w:val="18"/>
              </w:rPr>
            </w:pPr>
            <w:r>
              <w:rPr>
                <w:sz w:val="18"/>
                <w:szCs w:val="18"/>
              </w:rPr>
              <w:t>a.</w:t>
            </w:r>
            <w:r>
              <w:rPr>
                <w:sz w:val="18"/>
                <w:szCs w:val="18"/>
                <w:spacing w:val="14"/>
                <w:w w:val="101"/>
              </w:rPr>
              <w:t xml:space="preserve"> </w:t>
            </w:r>
            <w:r>
              <w:rPr>
                <w:sz w:val="18"/>
                <w:szCs w:val="18"/>
              </w:rPr>
              <w:t>Provide clinicians</w:t>
            </w:r>
            <w:r>
              <w:rPr>
                <w:sz w:val="18"/>
                <w:szCs w:val="18"/>
                <w:spacing w:val="-1"/>
              </w:rPr>
              <w:t xml:space="preserve"> with</w:t>
            </w:r>
            <w:r>
              <w:rPr>
                <w:sz w:val="18"/>
                <w:szCs w:val="18"/>
                <w:spacing w:val="12"/>
                <w:w w:val="101"/>
              </w:rPr>
              <w:t xml:space="preserve"> </w:t>
            </w:r>
            <w:r>
              <w:rPr>
                <w:sz w:val="18"/>
                <w:szCs w:val="18"/>
                <w:spacing w:val="-1"/>
              </w:rPr>
              <w:t>ready access to</w:t>
            </w:r>
            <w:r>
              <w:rPr>
                <w:sz w:val="18"/>
                <w:szCs w:val="18"/>
                <w:spacing w:val="13"/>
              </w:rPr>
              <w:t xml:space="preserve"> </w:t>
            </w:r>
            <w:r>
              <w:rPr>
                <w:sz w:val="18"/>
                <w:szCs w:val="18"/>
                <w:spacing w:val="-1"/>
              </w:rPr>
              <w:t>best-practice guidelines,</w:t>
            </w:r>
            <w:r>
              <w:rPr>
                <w:sz w:val="18"/>
                <w:szCs w:val="18"/>
              </w:rPr>
              <w:t xml:space="preserve"> </w:t>
            </w:r>
            <w:r>
              <w:rPr>
                <w:sz w:val="18"/>
                <w:szCs w:val="18"/>
              </w:rPr>
              <w:t>integrated care</w:t>
            </w:r>
            <w:r>
              <w:rPr>
                <w:sz w:val="18"/>
                <w:szCs w:val="18"/>
                <w:spacing w:val="13"/>
                <w:w w:val="101"/>
              </w:rPr>
              <w:t xml:space="preserve"> </w:t>
            </w:r>
            <w:r>
              <w:rPr>
                <w:sz w:val="18"/>
                <w:szCs w:val="18"/>
              </w:rPr>
              <w:t>pathways, clinical pathways and</w:t>
            </w:r>
            <w:r>
              <w:rPr>
                <w:sz w:val="18"/>
                <w:szCs w:val="18"/>
                <w:spacing w:val="-1"/>
              </w:rPr>
              <w:t xml:space="preserve"> decision support</w:t>
            </w:r>
            <w:r>
              <w:rPr>
                <w:sz w:val="18"/>
                <w:szCs w:val="18"/>
              </w:rPr>
              <w:t xml:space="preserve">   </w:t>
            </w:r>
            <w:r>
              <w:rPr>
                <w:sz w:val="18"/>
                <w:szCs w:val="18"/>
                <w:spacing w:val="-1"/>
              </w:rPr>
              <w:t>tools</w:t>
            </w:r>
            <w:r>
              <w:rPr>
                <w:sz w:val="18"/>
                <w:szCs w:val="18"/>
                <w:spacing w:val="24"/>
                <w:w w:val="101"/>
              </w:rPr>
              <w:t xml:space="preserve"> </w:t>
            </w:r>
            <w:r>
              <w:rPr>
                <w:sz w:val="18"/>
                <w:szCs w:val="18"/>
                <w:spacing w:val="-1"/>
              </w:rPr>
              <w:t>relevant to their clinical</w:t>
            </w:r>
            <w:r>
              <w:rPr>
                <w:sz w:val="18"/>
                <w:szCs w:val="18"/>
                <w:spacing w:val="13"/>
              </w:rPr>
              <w:t xml:space="preserve"> </w:t>
            </w:r>
            <w:r>
              <w:rPr>
                <w:sz w:val="18"/>
                <w:szCs w:val="18"/>
                <w:spacing w:val="-1"/>
              </w:rPr>
              <w:t>practice</w:t>
            </w:r>
          </w:p>
          <w:p>
            <w:pPr>
              <w:pStyle w:val="TableText"/>
              <w:ind w:left="152" w:right="335"/>
              <w:spacing w:before="37" w:line="219" w:lineRule="auto"/>
              <w:rPr>
                <w:sz w:val="18"/>
                <w:szCs w:val="18"/>
              </w:rPr>
            </w:pPr>
            <w:r>
              <w:rPr>
                <w:sz w:val="18"/>
                <w:szCs w:val="18"/>
              </w:rPr>
              <w:t>b. Support clinicians to us</w:t>
            </w:r>
            <w:r>
              <w:rPr>
                <w:sz w:val="18"/>
                <w:szCs w:val="18"/>
                <w:spacing w:val="-1"/>
              </w:rPr>
              <w:t>e the</w:t>
            </w:r>
            <w:r>
              <w:rPr>
                <w:sz w:val="18"/>
                <w:szCs w:val="18"/>
                <w:spacing w:val="11"/>
              </w:rPr>
              <w:t xml:space="preserve"> </w:t>
            </w:r>
            <w:r>
              <w:rPr>
                <w:sz w:val="18"/>
                <w:szCs w:val="18"/>
                <w:spacing w:val="-1"/>
              </w:rPr>
              <w:t>best available</w:t>
            </w:r>
            <w:r>
              <w:rPr>
                <w:sz w:val="18"/>
                <w:szCs w:val="18"/>
                <w:spacing w:val="5"/>
              </w:rPr>
              <w:t xml:space="preserve"> </w:t>
            </w:r>
            <w:r>
              <w:rPr>
                <w:sz w:val="18"/>
                <w:szCs w:val="18"/>
                <w:spacing w:val="-1"/>
              </w:rPr>
              <w:t>evidence,</w:t>
            </w:r>
            <w:r>
              <w:rPr>
                <w:sz w:val="18"/>
                <w:szCs w:val="18"/>
                <w:spacing w:val="13"/>
              </w:rPr>
              <w:t xml:space="preserve"> </w:t>
            </w:r>
            <w:r>
              <w:rPr>
                <w:sz w:val="18"/>
                <w:szCs w:val="18"/>
                <w:spacing w:val="-1"/>
              </w:rPr>
              <w:t>including</w:t>
            </w:r>
            <w:r>
              <w:rPr>
                <w:sz w:val="18"/>
                <w:szCs w:val="18"/>
              </w:rPr>
              <w:t xml:space="preserve"> </w:t>
            </w:r>
            <w:r>
              <w:rPr>
                <w:sz w:val="18"/>
                <w:szCs w:val="18"/>
              </w:rPr>
              <w:t>relevant clinical care standards developed by the</w:t>
            </w:r>
            <w:r>
              <w:rPr>
                <w:sz w:val="18"/>
                <w:szCs w:val="18"/>
                <w:spacing w:val="-1"/>
              </w:rPr>
              <w:t xml:space="preserve"> Australian</w:t>
            </w:r>
          </w:p>
          <w:p>
            <w:pPr>
              <w:pStyle w:val="TableText"/>
              <w:ind w:left="149"/>
              <w:spacing w:before="37" w:line="196" w:lineRule="auto"/>
              <w:rPr>
                <w:sz w:val="18"/>
                <w:szCs w:val="18"/>
              </w:rPr>
            </w:pPr>
            <w:r>
              <w:rPr>
                <w:sz w:val="18"/>
                <w:szCs w:val="18"/>
                <w:spacing w:val="-1"/>
              </w:rPr>
              <w:t>Commission on Safety and</w:t>
            </w:r>
            <w:r>
              <w:rPr>
                <w:sz w:val="18"/>
                <w:szCs w:val="18"/>
                <w:spacing w:val="9"/>
              </w:rPr>
              <w:t xml:space="preserve"> </w:t>
            </w:r>
            <w:r>
              <w:rPr>
                <w:sz w:val="18"/>
                <w:szCs w:val="18"/>
                <w:spacing w:val="-1"/>
              </w:rPr>
              <w:t>Quality</w:t>
            </w:r>
            <w:r>
              <w:rPr>
                <w:sz w:val="18"/>
                <w:szCs w:val="18"/>
                <w:spacing w:val="13"/>
                <w:w w:val="101"/>
              </w:rPr>
              <w:t xml:space="preserve"> </w:t>
            </w:r>
            <w:r>
              <w:rPr>
                <w:sz w:val="18"/>
                <w:szCs w:val="18"/>
                <w:spacing w:val="-1"/>
              </w:rPr>
              <w:t>in</w:t>
            </w:r>
            <w:r>
              <w:rPr>
                <w:sz w:val="18"/>
                <w:szCs w:val="18"/>
                <w:spacing w:val="13"/>
              </w:rPr>
              <w:t xml:space="preserve"> </w:t>
            </w:r>
            <w:r>
              <w:rPr>
                <w:sz w:val="18"/>
                <w:szCs w:val="18"/>
                <w:spacing w:val="-1"/>
              </w:rPr>
              <w:t>He</w:t>
            </w:r>
            <w:r>
              <w:rPr>
                <w:sz w:val="18"/>
                <w:szCs w:val="18"/>
                <w:spacing w:val="-2"/>
              </w:rPr>
              <w:t>alth</w:t>
            </w:r>
            <w:r>
              <w:rPr>
                <w:sz w:val="18"/>
                <w:szCs w:val="18"/>
                <w:spacing w:val="10"/>
              </w:rPr>
              <w:t xml:space="preserve"> </w:t>
            </w:r>
            <w:r>
              <w:rPr>
                <w:sz w:val="18"/>
                <w:szCs w:val="18"/>
                <w:spacing w:val="-2"/>
              </w:rPr>
              <w:t>Care</w:t>
            </w:r>
          </w:p>
        </w:tc>
        <w:tc>
          <w:tcPr>
            <w:tcW w:w="5672" w:type="dxa"/>
            <w:vAlign w:val="top"/>
          </w:tcPr>
          <w:p>
            <w:pPr>
              <w:pStyle w:val="TableText"/>
              <w:ind w:left="428" w:right="124" w:hanging="303"/>
              <w:spacing w:line="255" w:lineRule="auto"/>
              <w:rPr>
                <w:sz w:val="18"/>
                <w:szCs w:val="18"/>
              </w:rPr>
            </w:pPr>
            <w:r>
              <w:rPr>
                <w:sz w:val="18"/>
                <w:szCs w:val="18"/>
                <w:position w:val="1"/>
              </w:rPr>
              <w:drawing>
                <wp:inline distT="0" distB="0" distL="0" distR="0">
                  <wp:extent cx="102205" cy="97011"/>
                  <wp:effectExtent l="0" t="0" r="0" b="0"/>
                  <wp:docPr id="58" name="IM 58"/>
                  <wp:cNvGraphicFramePr/>
                  <a:graphic>
                    <a:graphicData uri="http://schemas.openxmlformats.org/drawingml/2006/picture">
                      <pic:pic>
                        <pic:nvPicPr>
                          <pic:cNvPr id="58" name="IM 58"/>
                          <pic:cNvPicPr/>
                        </pic:nvPicPr>
                        <pic:blipFill>
                          <a:blip r:embed="rId39"/>
                          <a:stretch>
                            <a:fillRect/>
                          </a:stretch>
                        </pic:blipFill>
                        <pic:spPr>
                          <a:xfrm rot="0">
                            <a:off x="0" y="0"/>
                            <a:ext cx="102205" cy="97011"/>
                          </a:xfrm>
                          <a:prstGeom prst="rect">
                            <a:avLst/>
                          </a:prstGeom>
                        </pic:spPr>
                      </pic:pic>
                    </a:graphicData>
                  </a:graphic>
                </wp:inline>
              </w:drawing>
            </w:r>
            <w:r>
              <w:rPr>
                <w:sz w:val="18"/>
                <w:szCs w:val="18"/>
                <w:spacing w:val="23"/>
              </w:rPr>
              <w:t xml:space="preserve">  </w:t>
            </w:r>
            <w:r>
              <w:rPr>
                <w:sz w:val="18"/>
                <w:szCs w:val="18"/>
              </w:rPr>
              <w:t>Queensland Clinical Guid</w:t>
            </w:r>
            <w:r>
              <w:rPr>
                <w:sz w:val="18"/>
                <w:szCs w:val="18"/>
                <w:spacing w:val="-1"/>
              </w:rPr>
              <w:t>elines</w:t>
            </w:r>
            <w:r>
              <w:rPr>
                <w:sz w:val="18"/>
                <w:szCs w:val="18"/>
                <w:spacing w:val="14"/>
              </w:rPr>
              <w:t xml:space="preserve"> </w:t>
            </w:r>
            <w:r>
              <w:rPr>
                <w:sz w:val="18"/>
                <w:szCs w:val="18"/>
                <w:spacing w:val="-1"/>
              </w:rPr>
              <w:t>is funded by Queensland</w:t>
            </w:r>
            <w:r>
              <w:rPr>
                <w:sz w:val="18"/>
                <w:szCs w:val="18"/>
                <w:spacing w:val="15"/>
                <w:w w:val="101"/>
              </w:rPr>
              <w:t xml:space="preserve"> </w:t>
            </w:r>
            <w:r>
              <w:rPr>
                <w:sz w:val="18"/>
                <w:szCs w:val="18"/>
                <w:spacing w:val="-1"/>
              </w:rPr>
              <w:t>Health</w:t>
            </w:r>
            <w:r>
              <w:rPr>
                <w:sz w:val="18"/>
                <w:szCs w:val="18"/>
              </w:rPr>
              <w:t xml:space="preserve"> </w:t>
            </w:r>
            <w:r>
              <w:rPr>
                <w:sz w:val="18"/>
                <w:szCs w:val="18"/>
              </w:rPr>
              <w:t>to develop clinical guidelines</w:t>
            </w:r>
            <w:r>
              <w:rPr>
                <w:sz w:val="18"/>
                <w:szCs w:val="18"/>
                <w:spacing w:val="13"/>
              </w:rPr>
              <w:t xml:space="preserve"> </w:t>
            </w:r>
            <w:r>
              <w:rPr>
                <w:sz w:val="18"/>
                <w:szCs w:val="18"/>
              </w:rPr>
              <w:t>releva</w:t>
            </w:r>
            <w:r>
              <w:rPr>
                <w:sz w:val="18"/>
                <w:szCs w:val="18"/>
                <w:spacing w:val="-1"/>
              </w:rPr>
              <w:t>nt to the service</w:t>
            </w:r>
            <w:r>
              <w:rPr>
                <w:sz w:val="18"/>
                <w:szCs w:val="18"/>
                <w:spacing w:val="10"/>
              </w:rPr>
              <w:t xml:space="preserve"> </w:t>
            </w:r>
            <w:r>
              <w:rPr>
                <w:sz w:val="18"/>
                <w:szCs w:val="18"/>
                <w:spacing w:val="-1"/>
              </w:rPr>
              <w:t>line to</w:t>
            </w:r>
            <w:r>
              <w:rPr>
                <w:sz w:val="18"/>
                <w:szCs w:val="18"/>
                <w:spacing w:val="5"/>
              </w:rPr>
              <w:t xml:space="preserve"> </w:t>
            </w:r>
            <w:r>
              <w:rPr>
                <w:sz w:val="18"/>
                <w:szCs w:val="18"/>
                <w:spacing w:val="-1"/>
              </w:rPr>
              <w:t>guide</w:t>
            </w:r>
            <w:r>
              <w:rPr>
                <w:sz w:val="18"/>
                <w:szCs w:val="18"/>
              </w:rPr>
              <w:t xml:space="preserve"> </w:t>
            </w:r>
            <w:r>
              <w:rPr>
                <w:sz w:val="18"/>
                <w:szCs w:val="18"/>
              </w:rPr>
              <w:t>safe patient care acros</w:t>
            </w:r>
            <w:r>
              <w:rPr>
                <w:sz w:val="18"/>
                <w:szCs w:val="18"/>
                <w:spacing w:val="-1"/>
              </w:rPr>
              <w:t>s</w:t>
            </w:r>
            <w:r>
              <w:rPr>
                <w:sz w:val="18"/>
                <w:szCs w:val="18"/>
                <w:spacing w:val="10"/>
              </w:rPr>
              <w:t xml:space="preserve"> </w:t>
            </w:r>
            <w:r>
              <w:rPr>
                <w:sz w:val="18"/>
                <w:szCs w:val="18"/>
                <w:spacing w:val="-1"/>
              </w:rPr>
              <w:t>Queensland</w:t>
            </w:r>
          </w:p>
          <w:p>
            <w:pPr>
              <w:pStyle w:val="TableText"/>
              <w:ind w:left="436" w:right="684" w:hanging="311"/>
              <w:spacing w:before="2" w:line="238" w:lineRule="auto"/>
              <w:rPr>
                <w:sz w:val="18"/>
                <w:szCs w:val="18"/>
              </w:rPr>
            </w:pPr>
            <w:r>
              <w:rPr>
                <w:sz w:val="18"/>
                <w:szCs w:val="18"/>
                <w:position w:val="2"/>
              </w:rPr>
              <w:drawing>
                <wp:inline distT="0" distB="0" distL="0" distR="0">
                  <wp:extent cx="102205" cy="94634"/>
                  <wp:effectExtent l="0" t="0" r="0" b="0"/>
                  <wp:docPr id="60" name="IM 60"/>
                  <wp:cNvGraphicFramePr/>
                  <a:graphic>
                    <a:graphicData uri="http://schemas.openxmlformats.org/drawingml/2006/picture">
                      <pic:pic>
                        <pic:nvPicPr>
                          <pic:cNvPr id="60" name="IM 60"/>
                          <pic:cNvPicPr/>
                        </pic:nvPicPr>
                        <pic:blipFill>
                          <a:blip r:embed="rId40"/>
                          <a:stretch>
                            <a:fillRect/>
                          </a:stretch>
                        </pic:blipFill>
                        <pic:spPr>
                          <a:xfrm rot="0">
                            <a:off x="0" y="0"/>
                            <a:ext cx="102205" cy="94634"/>
                          </a:xfrm>
                          <a:prstGeom prst="rect">
                            <a:avLst/>
                          </a:prstGeom>
                        </pic:spPr>
                      </pic:pic>
                    </a:graphicData>
                  </a:graphic>
                </wp:inline>
              </w:drawing>
            </w:r>
            <w:r>
              <w:rPr>
                <w:sz w:val="18"/>
                <w:szCs w:val="18"/>
                <w:spacing w:val="21"/>
                <w:w w:val="101"/>
              </w:rPr>
              <w:t xml:space="preserve">  </w:t>
            </w:r>
            <w:r>
              <w:rPr>
                <w:sz w:val="18"/>
                <w:szCs w:val="18"/>
              </w:rPr>
              <w:t>The guideline</w:t>
            </w:r>
            <w:r>
              <w:rPr>
                <w:sz w:val="18"/>
                <w:szCs w:val="18"/>
                <w:spacing w:val="13"/>
              </w:rPr>
              <w:t xml:space="preserve"> </w:t>
            </w:r>
            <w:r>
              <w:rPr>
                <w:sz w:val="18"/>
                <w:szCs w:val="18"/>
              </w:rPr>
              <w:t>provides evid</w:t>
            </w:r>
            <w:r>
              <w:rPr>
                <w:sz w:val="18"/>
                <w:szCs w:val="18"/>
                <w:spacing w:val="-1"/>
              </w:rPr>
              <w:t>ence-based and best</w:t>
            </w:r>
            <w:r>
              <w:rPr>
                <w:sz w:val="18"/>
                <w:szCs w:val="18"/>
                <w:spacing w:val="13"/>
              </w:rPr>
              <w:t xml:space="preserve"> </w:t>
            </w:r>
            <w:r>
              <w:rPr>
                <w:sz w:val="18"/>
                <w:szCs w:val="18"/>
                <w:spacing w:val="-1"/>
              </w:rPr>
              <w:t>practice</w:t>
            </w:r>
            <w:r>
              <w:rPr>
                <w:sz w:val="18"/>
                <w:szCs w:val="18"/>
              </w:rPr>
              <w:t xml:space="preserve"> </w:t>
            </w:r>
            <w:r>
              <w:rPr>
                <w:sz w:val="18"/>
                <w:szCs w:val="18"/>
                <w:spacing w:val="-1"/>
              </w:rPr>
              <w:t>recommendations for care</w:t>
            </w:r>
          </w:p>
          <w:p>
            <w:pPr>
              <w:pStyle w:val="TableText"/>
              <w:ind w:left="125"/>
              <w:spacing w:line="232" w:lineRule="exact"/>
              <w:rPr>
                <w:sz w:val="18"/>
                <w:szCs w:val="18"/>
              </w:rPr>
            </w:pPr>
            <w:r>
              <w:rPr>
                <w:sz w:val="18"/>
                <w:szCs w:val="18"/>
                <w:position w:val="3"/>
              </w:rPr>
              <w:drawing>
                <wp:inline distT="0" distB="0" distL="0" distR="0">
                  <wp:extent cx="102205" cy="92357"/>
                  <wp:effectExtent l="0" t="0" r="0" b="0"/>
                  <wp:docPr id="62" name="IM 62"/>
                  <wp:cNvGraphicFramePr/>
                  <a:graphic>
                    <a:graphicData uri="http://schemas.openxmlformats.org/drawingml/2006/picture">
                      <pic:pic>
                        <pic:nvPicPr>
                          <pic:cNvPr id="62" name="IM 62"/>
                          <pic:cNvPicPr/>
                        </pic:nvPicPr>
                        <pic:blipFill>
                          <a:blip r:embed="rId41"/>
                          <a:stretch>
                            <a:fillRect/>
                          </a:stretch>
                        </pic:blipFill>
                        <pic:spPr>
                          <a:xfrm rot="0">
                            <a:off x="0" y="0"/>
                            <a:ext cx="102205" cy="92357"/>
                          </a:xfrm>
                          <a:prstGeom prst="rect">
                            <a:avLst/>
                          </a:prstGeom>
                        </pic:spPr>
                      </pic:pic>
                    </a:graphicData>
                  </a:graphic>
                </wp:inline>
              </w:drawing>
            </w:r>
            <w:r>
              <w:rPr>
                <w:sz w:val="18"/>
                <w:szCs w:val="18"/>
                <w:spacing w:val="22"/>
                <w:position w:val="1"/>
              </w:rPr>
              <w:t xml:space="preserve">  </w:t>
            </w:r>
            <w:r>
              <w:rPr>
                <w:sz w:val="18"/>
                <w:szCs w:val="18"/>
                <w:position w:val="1"/>
              </w:rPr>
              <w:t>The guideline</w:t>
            </w:r>
            <w:r>
              <w:rPr>
                <w:sz w:val="18"/>
                <w:szCs w:val="18"/>
                <w:spacing w:val="13"/>
                <w:position w:val="1"/>
              </w:rPr>
              <w:t xml:space="preserve"> </w:t>
            </w:r>
            <w:r>
              <w:rPr>
                <w:sz w:val="18"/>
                <w:szCs w:val="18"/>
                <w:position w:val="1"/>
              </w:rPr>
              <w:t>is endors</w:t>
            </w:r>
            <w:r>
              <w:rPr>
                <w:sz w:val="18"/>
                <w:szCs w:val="18"/>
                <w:spacing w:val="-1"/>
                <w:position w:val="1"/>
              </w:rPr>
              <w:t>ed for use in</w:t>
            </w:r>
            <w:r>
              <w:rPr>
                <w:sz w:val="18"/>
                <w:szCs w:val="18"/>
                <w:spacing w:val="8"/>
                <w:position w:val="1"/>
              </w:rPr>
              <w:t xml:space="preserve"> </w:t>
            </w:r>
            <w:r>
              <w:rPr>
                <w:sz w:val="18"/>
                <w:szCs w:val="18"/>
                <w:spacing w:val="-1"/>
                <w:position w:val="1"/>
              </w:rPr>
              <w:t>Queensland</w:t>
            </w:r>
            <w:r>
              <w:rPr>
                <w:sz w:val="18"/>
                <w:szCs w:val="18"/>
                <w:spacing w:val="14"/>
                <w:position w:val="1"/>
              </w:rPr>
              <w:t xml:space="preserve"> </w:t>
            </w:r>
            <w:r>
              <w:rPr>
                <w:sz w:val="18"/>
                <w:szCs w:val="18"/>
                <w:spacing w:val="-1"/>
                <w:position w:val="1"/>
              </w:rPr>
              <w:t>Health facilities</w:t>
            </w:r>
          </w:p>
          <w:p>
            <w:pPr>
              <w:pStyle w:val="TableText"/>
              <w:ind w:left="125"/>
              <w:spacing w:before="11" w:line="222" w:lineRule="auto"/>
              <w:rPr>
                <w:sz w:val="18"/>
                <w:szCs w:val="18"/>
              </w:rPr>
            </w:pPr>
            <w:r>
              <w:rPr>
                <w:sz w:val="18"/>
                <w:szCs w:val="18"/>
                <w:position w:val="1"/>
              </w:rPr>
              <w:drawing>
                <wp:inline distT="0" distB="0" distL="0" distR="0">
                  <wp:extent cx="102205" cy="97778"/>
                  <wp:effectExtent l="0" t="0" r="0" b="0"/>
                  <wp:docPr id="64" name="IM 64"/>
                  <wp:cNvGraphicFramePr/>
                  <a:graphic>
                    <a:graphicData uri="http://schemas.openxmlformats.org/drawingml/2006/picture">
                      <pic:pic>
                        <pic:nvPicPr>
                          <pic:cNvPr id="64" name="IM 64"/>
                          <pic:cNvPicPr/>
                        </pic:nvPicPr>
                        <pic:blipFill>
                          <a:blip r:embed="rId42"/>
                          <a:stretch>
                            <a:fillRect/>
                          </a:stretch>
                        </pic:blipFill>
                        <pic:spPr>
                          <a:xfrm rot="0">
                            <a:off x="0" y="0"/>
                            <a:ext cx="102205" cy="97778"/>
                          </a:xfrm>
                          <a:prstGeom prst="rect">
                            <a:avLst/>
                          </a:prstGeom>
                        </pic:spPr>
                      </pic:pic>
                    </a:graphicData>
                  </a:graphic>
                </wp:inline>
              </w:drawing>
            </w:r>
            <w:r>
              <w:rPr>
                <w:sz w:val="18"/>
                <w:szCs w:val="18"/>
                <w:spacing w:val="24"/>
              </w:rPr>
              <w:t xml:space="preserve">  </w:t>
            </w:r>
            <w:r>
              <w:rPr>
                <w:sz w:val="18"/>
                <w:szCs w:val="18"/>
                <w:spacing w:val="-1"/>
              </w:rPr>
              <w:t>A desktop icon</w:t>
            </w:r>
            <w:r>
              <w:rPr>
                <w:sz w:val="18"/>
                <w:szCs w:val="18"/>
                <w:spacing w:val="13"/>
              </w:rPr>
              <w:t xml:space="preserve"> </w:t>
            </w:r>
            <w:r>
              <w:rPr>
                <w:sz w:val="18"/>
                <w:szCs w:val="18"/>
                <w:spacing w:val="-1"/>
              </w:rPr>
              <w:t>is available on</w:t>
            </w:r>
            <w:r>
              <w:rPr>
                <w:sz w:val="18"/>
                <w:szCs w:val="18"/>
                <w:spacing w:val="5"/>
              </w:rPr>
              <w:t xml:space="preserve"> </w:t>
            </w:r>
            <w:r>
              <w:rPr>
                <w:sz w:val="18"/>
                <w:szCs w:val="18"/>
                <w:spacing w:val="-1"/>
              </w:rPr>
              <w:t>every</w:t>
            </w:r>
            <w:r>
              <w:rPr>
                <w:sz w:val="18"/>
                <w:szCs w:val="18"/>
                <w:spacing w:val="9"/>
              </w:rPr>
              <w:t xml:space="preserve"> </w:t>
            </w:r>
            <w:r>
              <w:rPr>
                <w:sz w:val="18"/>
                <w:szCs w:val="18"/>
                <w:spacing w:val="-1"/>
              </w:rPr>
              <w:t>Queensland</w:t>
            </w:r>
            <w:r>
              <w:rPr>
                <w:sz w:val="18"/>
                <w:szCs w:val="18"/>
                <w:spacing w:val="16"/>
              </w:rPr>
              <w:t xml:space="preserve"> </w:t>
            </w:r>
            <w:r>
              <w:rPr>
                <w:sz w:val="18"/>
                <w:szCs w:val="18"/>
                <w:spacing w:val="-1"/>
              </w:rPr>
              <w:t>Health</w:t>
            </w:r>
          </w:p>
          <w:p>
            <w:pPr>
              <w:pStyle w:val="TableText"/>
              <w:ind w:left="431" w:right="607" w:firstLine="1"/>
              <w:spacing w:before="41" w:line="213" w:lineRule="auto"/>
              <w:rPr>
                <w:sz w:val="18"/>
                <w:szCs w:val="18"/>
              </w:rPr>
            </w:pPr>
            <w:r>
              <w:rPr>
                <w:sz w:val="18"/>
                <w:szCs w:val="18"/>
              </w:rPr>
              <w:t>computer desktop to pr</w:t>
            </w:r>
            <w:r>
              <w:rPr>
                <w:sz w:val="18"/>
                <w:szCs w:val="18"/>
                <w:spacing w:val="-1"/>
              </w:rPr>
              <w:t>ovide quick and</w:t>
            </w:r>
            <w:r>
              <w:rPr>
                <w:sz w:val="18"/>
                <w:szCs w:val="18"/>
                <w:spacing w:val="8"/>
              </w:rPr>
              <w:t xml:space="preserve"> </w:t>
            </w:r>
            <w:r>
              <w:rPr>
                <w:sz w:val="18"/>
                <w:szCs w:val="18"/>
                <w:spacing w:val="-1"/>
              </w:rPr>
              <w:t>easy</w:t>
            </w:r>
            <w:r>
              <w:rPr>
                <w:sz w:val="18"/>
                <w:szCs w:val="18"/>
                <w:spacing w:val="5"/>
              </w:rPr>
              <w:t xml:space="preserve"> </w:t>
            </w:r>
            <w:r>
              <w:rPr>
                <w:sz w:val="18"/>
                <w:szCs w:val="18"/>
                <w:spacing w:val="-1"/>
              </w:rPr>
              <w:t>access</w:t>
            </w:r>
            <w:r>
              <w:rPr>
                <w:sz w:val="18"/>
                <w:szCs w:val="18"/>
                <w:spacing w:val="5"/>
              </w:rPr>
              <w:t xml:space="preserve"> </w:t>
            </w:r>
            <w:r>
              <w:rPr>
                <w:sz w:val="18"/>
                <w:szCs w:val="18"/>
                <w:spacing w:val="-1"/>
              </w:rPr>
              <w:t>to</w:t>
            </w:r>
            <w:r>
              <w:rPr>
                <w:sz w:val="18"/>
                <w:szCs w:val="18"/>
                <w:spacing w:val="5"/>
              </w:rPr>
              <w:t xml:space="preserve"> </w:t>
            </w:r>
            <w:r>
              <w:rPr>
                <w:sz w:val="18"/>
                <w:szCs w:val="18"/>
                <w:spacing w:val="-1"/>
              </w:rPr>
              <w:t>the</w:t>
            </w:r>
            <w:r>
              <w:rPr>
                <w:sz w:val="18"/>
                <w:szCs w:val="18"/>
              </w:rPr>
              <w:t xml:space="preserve"> </w:t>
            </w:r>
            <w:r>
              <w:rPr>
                <w:sz w:val="18"/>
                <w:szCs w:val="18"/>
                <w:spacing w:val="-1"/>
              </w:rPr>
              <w:t>guideline</w:t>
            </w:r>
          </w:p>
        </w:tc>
      </w:tr>
      <w:tr>
        <w:trPr>
          <w:trHeight w:val="1672" w:hRule="atLeast"/>
        </w:trPr>
        <w:tc>
          <w:tcPr>
            <w:tcW w:w="3404" w:type="dxa"/>
            <w:vAlign w:val="top"/>
            <w:vMerge w:val="continue"/>
            <w:tcBorders>
              <w:top w:val="nil"/>
            </w:tcBorders>
          </w:tcPr>
          <w:p>
            <w:pPr>
              <w:pStyle w:val="TableText"/>
              <w:rPr>
                <w:sz w:val="21"/>
              </w:rPr>
            </w:pPr>
            <w:r/>
          </w:p>
        </w:tc>
        <w:tc>
          <w:tcPr>
            <w:tcW w:w="5669" w:type="dxa"/>
            <w:vAlign w:val="top"/>
            <w:gridSpan w:val="2"/>
          </w:tcPr>
          <w:p>
            <w:pPr>
              <w:pStyle w:val="TableText"/>
              <w:ind w:left="153"/>
              <w:spacing w:before="40" w:line="196" w:lineRule="auto"/>
              <w:rPr>
                <w:sz w:val="18"/>
                <w:szCs w:val="18"/>
              </w:rPr>
            </w:pPr>
            <w:r>
              <w:rPr>
                <w:sz w:val="18"/>
                <w:szCs w:val="18"/>
                <w:b/>
                <w:bCs/>
                <w:spacing w:val="-1"/>
              </w:rPr>
              <w:t>Performance management</w:t>
            </w:r>
          </w:p>
          <w:p>
            <w:pPr>
              <w:pStyle w:val="TableText"/>
              <w:ind w:left="152" w:right="877" w:firstLine="7"/>
              <w:spacing w:before="39" w:line="217" w:lineRule="auto"/>
              <w:rPr>
                <w:sz w:val="18"/>
                <w:szCs w:val="18"/>
              </w:rPr>
            </w:pPr>
            <w:r>
              <w:rPr>
                <w:sz w:val="18"/>
                <w:szCs w:val="18"/>
                <w:spacing w:val="-1"/>
              </w:rPr>
              <w:t>1.22 The</w:t>
            </w:r>
            <w:r>
              <w:rPr>
                <w:sz w:val="18"/>
                <w:szCs w:val="18"/>
                <w:spacing w:val="12"/>
                <w:w w:val="101"/>
              </w:rPr>
              <w:t xml:space="preserve"> </w:t>
            </w:r>
            <w:r>
              <w:rPr>
                <w:sz w:val="18"/>
                <w:szCs w:val="18"/>
                <w:spacing w:val="-1"/>
              </w:rPr>
              <w:t>health service organisation</w:t>
            </w:r>
            <w:r>
              <w:rPr>
                <w:sz w:val="18"/>
                <w:szCs w:val="18"/>
                <w:spacing w:val="12"/>
                <w:w w:val="101"/>
              </w:rPr>
              <w:t xml:space="preserve"> </w:t>
            </w:r>
            <w:r>
              <w:rPr>
                <w:sz w:val="18"/>
                <w:szCs w:val="18"/>
                <w:spacing w:val="-1"/>
              </w:rPr>
              <w:t>has valid and</w:t>
            </w:r>
            <w:r>
              <w:rPr>
                <w:sz w:val="18"/>
                <w:szCs w:val="18"/>
                <w:spacing w:val="13"/>
              </w:rPr>
              <w:t xml:space="preserve"> </w:t>
            </w:r>
            <w:r>
              <w:rPr>
                <w:sz w:val="18"/>
                <w:szCs w:val="18"/>
                <w:spacing w:val="-1"/>
              </w:rPr>
              <w:t>reliable</w:t>
            </w:r>
            <w:r>
              <w:rPr>
                <w:sz w:val="18"/>
                <w:szCs w:val="18"/>
              </w:rPr>
              <w:t xml:space="preserve"> </w:t>
            </w:r>
            <w:r>
              <w:rPr>
                <w:sz w:val="18"/>
                <w:szCs w:val="18"/>
                <w:spacing w:val="-1"/>
              </w:rPr>
              <w:t>performance</w:t>
            </w:r>
            <w:r>
              <w:rPr>
                <w:sz w:val="18"/>
                <w:szCs w:val="18"/>
                <w:spacing w:val="22"/>
              </w:rPr>
              <w:t xml:space="preserve"> </w:t>
            </w:r>
            <w:r>
              <w:rPr>
                <w:sz w:val="18"/>
                <w:szCs w:val="18"/>
                <w:spacing w:val="-1"/>
              </w:rPr>
              <w:t>review processes that:</w:t>
            </w:r>
          </w:p>
          <w:p>
            <w:pPr>
              <w:pStyle w:val="TableText"/>
              <w:ind w:left="152" w:right="529" w:hanging="5"/>
              <w:spacing w:before="1"/>
              <w:rPr>
                <w:sz w:val="18"/>
                <w:szCs w:val="18"/>
              </w:rPr>
            </w:pPr>
            <w:r>
              <w:rPr>
                <w:sz w:val="18"/>
                <w:szCs w:val="18"/>
                <w:spacing w:val="-1"/>
              </w:rPr>
              <w:t>a.</w:t>
            </w:r>
            <w:r>
              <w:rPr>
                <w:sz w:val="18"/>
                <w:szCs w:val="18"/>
                <w:spacing w:val="21"/>
              </w:rPr>
              <w:t xml:space="preserve"> </w:t>
            </w:r>
            <w:r>
              <w:rPr>
                <w:sz w:val="18"/>
                <w:szCs w:val="18"/>
                <w:spacing w:val="-1"/>
              </w:rPr>
              <w:t>Require members of the workforce to regularly</w:t>
            </w:r>
            <w:r>
              <w:rPr>
                <w:sz w:val="18"/>
                <w:szCs w:val="18"/>
                <w:spacing w:val="4"/>
              </w:rPr>
              <w:t xml:space="preserve"> </w:t>
            </w:r>
            <w:r>
              <w:rPr>
                <w:sz w:val="18"/>
                <w:szCs w:val="18"/>
                <w:spacing w:val="-1"/>
              </w:rPr>
              <w:t>take</w:t>
            </w:r>
            <w:r>
              <w:rPr>
                <w:sz w:val="18"/>
                <w:szCs w:val="18"/>
                <w:spacing w:val="11"/>
              </w:rPr>
              <w:t xml:space="preserve"> </w:t>
            </w:r>
            <w:r>
              <w:rPr>
                <w:sz w:val="18"/>
                <w:szCs w:val="18"/>
                <w:spacing w:val="-1"/>
              </w:rPr>
              <w:t>part</w:t>
            </w:r>
            <w:r>
              <w:rPr>
                <w:sz w:val="18"/>
                <w:szCs w:val="18"/>
                <w:spacing w:val="10"/>
              </w:rPr>
              <w:t xml:space="preserve"> </w:t>
            </w:r>
            <w:r>
              <w:rPr>
                <w:sz w:val="18"/>
                <w:szCs w:val="18"/>
                <w:spacing w:val="-1"/>
              </w:rPr>
              <w:t>in</w:t>
            </w:r>
            <w:r>
              <w:rPr>
                <w:sz w:val="18"/>
                <w:szCs w:val="18"/>
                <w:spacing w:val="5"/>
              </w:rPr>
              <w:t xml:space="preserve"> </w:t>
            </w:r>
            <w:r>
              <w:rPr>
                <w:sz w:val="18"/>
                <w:szCs w:val="18"/>
                <w:spacing w:val="-1"/>
              </w:rPr>
              <w:t>a</w:t>
            </w:r>
            <w:r>
              <w:rPr>
                <w:sz w:val="18"/>
                <w:szCs w:val="18"/>
              </w:rPr>
              <w:t xml:space="preserve"> </w:t>
            </w:r>
            <w:r>
              <w:rPr>
                <w:sz w:val="18"/>
                <w:szCs w:val="18"/>
                <w:spacing w:val="-1"/>
              </w:rPr>
              <w:t>review of their performance</w:t>
            </w:r>
          </w:p>
          <w:p>
            <w:pPr>
              <w:pStyle w:val="TableText"/>
              <w:ind w:left="152"/>
              <w:spacing w:line="239" w:lineRule="auto"/>
              <w:rPr>
                <w:sz w:val="18"/>
                <w:szCs w:val="18"/>
              </w:rPr>
            </w:pPr>
            <w:r>
              <w:rPr>
                <w:sz w:val="18"/>
                <w:szCs w:val="18"/>
              </w:rPr>
              <w:t>b.</w:t>
            </w:r>
            <w:r>
              <w:rPr>
                <w:sz w:val="18"/>
                <w:szCs w:val="18"/>
                <w:spacing w:val="18"/>
              </w:rPr>
              <w:t xml:space="preserve"> </w:t>
            </w:r>
            <w:r>
              <w:rPr>
                <w:sz w:val="18"/>
                <w:szCs w:val="18"/>
              </w:rPr>
              <w:t>Identify</w:t>
            </w:r>
            <w:r>
              <w:rPr>
                <w:sz w:val="18"/>
                <w:szCs w:val="18"/>
                <w:spacing w:val="13"/>
                <w:w w:val="101"/>
              </w:rPr>
              <w:t xml:space="preserve"> </w:t>
            </w:r>
            <w:r>
              <w:rPr>
                <w:sz w:val="18"/>
                <w:szCs w:val="18"/>
              </w:rPr>
              <w:t>needs for trai</w:t>
            </w:r>
            <w:r>
              <w:rPr>
                <w:sz w:val="18"/>
                <w:szCs w:val="18"/>
                <w:spacing w:val="-1"/>
              </w:rPr>
              <w:t>ning and development in safety and quality</w:t>
            </w:r>
          </w:p>
          <w:p>
            <w:pPr>
              <w:pStyle w:val="TableText"/>
              <w:ind w:left="146" w:right="848" w:firstLine="1"/>
              <w:spacing w:before="1" w:line="241" w:lineRule="auto"/>
              <w:rPr>
                <w:sz w:val="18"/>
                <w:szCs w:val="18"/>
              </w:rPr>
            </w:pPr>
            <w:r>
              <w:rPr>
                <w:sz w:val="18"/>
                <w:szCs w:val="18"/>
              </w:rPr>
              <w:t>c.</w:t>
            </w:r>
            <w:r>
              <w:rPr>
                <w:sz w:val="18"/>
                <w:szCs w:val="18"/>
                <w:spacing w:val="18"/>
              </w:rPr>
              <w:t xml:space="preserve"> </w:t>
            </w:r>
            <w:r>
              <w:rPr>
                <w:sz w:val="18"/>
                <w:szCs w:val="18"/>
              </w:rPr>
              <w:t>Incorporate informa</w:t>
            </w:r>
            <w:r>
              <w:rPr>
                <w:sz w:val="18"/>
                <w:szCs w:val="18"/>
                <w:spacing w:val="-1"/>
              </w:rPr>
              <w:t>tion on training</w:t>
            </w:r>
            <w:r>
              <w:rPr>
                <w:sz w:val="18"/>
                <w:szCs w:val="18"/>
                <w:spacing w:val="12"/>
                <w:w w:val="101"/>
              </w:rPr>
              <w:t xml:space="preserve"> </w:t>
            </w:r>
            <w:r>
              <w:rPr>
                <w:sz w:val="18"/>
                <w:szCs w:val="18"/>
                <w:spacing w:val="-1"/>
              </w:rPr>
              <w:t>requirements into the</w:t>
            </w:r>
            <w:r>
              <w:rPr>
                <w:sz w:val="18"/>
                <w:szCs w:val="18"/>
              </w:rPr>
              <w:t xml:space="preserve"> </w:t>
            </w:r>
            <w:r>
              <w:rPr>
                <w:sz w:val="18"/>
                <w:szCs w:val="18"/>
              </w:rPr>
              <w:t>organisation’s training sy</w:t>
            </w:r>
            <w:r>
              <w:rPr>
                <w:sz w:val="18"/>
                <w:szCs w:val="18"/>
                <w:spacing w:val="-1"/>
              </w:rPr>
              <w:t>stem</w:t>
            </w:r>
          </w:p>
        </w:tc>
        <w:tc>
          <w:tcPr>
            <w:tcW w:w="5672" w:type="dxa"/>
            <w:vAlign w:val="top"/>
          </w:tcPr>
          <w:p>
            <w:pPr>
              <w:pStyle w:val="TableText"/>
              <w:spacing w:line="381" w:lineRule="auto"/>
              <w:rPr>
                <w:sz w:val="21"/>
              </w:rPr>
            </w:pPr>
            <w:r/>
          </w:p>
          <w:p>
            <w:pPr>
              <w:pStyle w:val="TableText"/>
              <w:ind w:left="125"/>
              <w:spacing w:before="51" w:line="214" w:lineRule="auto"/>
              <w:rPr>
                <w:sz w:val="18"/>
                <w:szCs w:val="18"/>
              </w:rPr>
            </w:pPr>
            <w:r>
              <w:rPr>
                <w:sz w:val="18"/>
                <w:szCs w:val="18"/>
                <w:position w:val="2"/>
              </w:rPr>
              <w:drawing>
                <wp:inline distT="0" distB="0" distL="0" distR="0">
                  <wp:extent cx="102205" cy="94287"/>
                  <wp:effectExtent l="0" t="0" r="0" b="0"/>
                  <wp:docPr id="66" name="IM 66"/>
                  <wp:cNvGraphicFramePr/>
                  <a:graphic>
                    <a:graphicData uri="http://schemas.openxmlformats.org/drawingml/2006/picture">
                      <pic:pic>
                        <pic:nvPicPr>
                          <pic:cNvPr id="66" name="IM 66"/>
                          <pic:cNvPicPr/>
                        </pic:nvPicPr>
                        <pic:blipFill>
                          <a:blip r:embed="rId43"/>
                          <a:stretch>
                            <a:fillRect/>
                          </a:stretch>
                        </pic:blipFill>
                        <pic:spPr>
                          <a:xfrm rot="0">
                            <a:off x="0" y="0"/>
                            <a:ext cx="102205" cy="94287"/>
                          </a:xfrm>
                          <a:prstGeom prst="rect">
                            <a:avLst/>
                          </a:prstGeom>
                        </pic:spPr>
                      </pic:pic>
                    </a:graphicData>
                  </a:graphic>
                </wp:inline>
              </w:drawing>
            </w:r>
            <w:r>
              <w:rPr>
                <w:sz w:val="18"/>
                <w:szCs w:val="18"/>
                <w:spacing w:val="21"/>
                <w:w w:val="101"/>
              </w:rPr>
              <w:t xml:space="preserve">  </w:t>
            </w:r>
            <w:r>
              <w:rPr>
                <w:sz w:val="18"/>
                <w:szCs w:val="18"/>
              </w:rPr>
              <w:t>The guideline</w:t>
            </w:r>
            <w:r>
              <w:rPr>
                <w:sz w:val="18"/>
                <w:szCs w:val="18"/>
                <w:spacing w:val="13"/>
                <w:w w:val="101"/>
              </w:rPr>
              <w:t xml:space="preserve"> </w:t>
            </w:r>
            <w:r>
              <w:rPr>
                <w:sz w:val="18"/>
                <w:szCs w:val="18"/>
              </w:rPr>
              <w:t>has accompa</w:t>
            </w:r>
            <w:r>
              <w:rPr>
                <w:sz w:val="18"/>
                <w:szCs w:val="18"/>
                <w:spacing w:val="-1"/>
              </w:rPr>
              <w:t>nying educational</w:t>
            </w:r>
            <w:r>
              <w:rPr>
                <w:sz w:val="18"/>
                <w:szCs w:val="18"/>
                <w:spacing w:val="13"/>
              </w:rPr>
              <w:t xml:space="preserve"> </w:t>
            </w:r>
            <w:r>
              <w:rPr>
                <w:sz w:val="18"/>
                <w:szCs w:val="18"/>
                <w:spacing w:val="-1"/>
              </w:rPr>
              <w:t>resources to</w:t>
            </w:r>
          </w:p>
          <w:p>
            <w:pPr>
              <w:pStyle w:val="TableText"/>
              <w:ind w:left="431"/>
              <w:spacing w:line="219" w:lineRule="exact"/>
              <w:rPr>
                <w:sz w:val="18"/>
                <w:szCs w:val="18"/>
              </w:rPr>
            </w:pPr>
            <w:r>
              <w:rPr>
                <w:sz w:val="18"/>
                <w:szCs w:val="18"/>
                <w:position w:val="2"/>
              </w:rPr>
              <w:t>support ongoing safety and quality education for ident</w:t>
            </w:r>
            <w:r>
              <w:rPr>
                <w:sz w:val="18"/>
                <w:szCs w:val="18"/>
                <w:spacing w:val="-1"/>
                <w:position w:val="2"/>
              </w:rPr>
              <w:t>ified</w:t>
            </w:r>
          </w:p>
          <w:p>
            <w:pPr>
              <w:pStyle w:val="TableText"/>
              <w:ind w:left="437"/>
              <w:spacing w:line="239" w:lineRule="auto"/>
              <w:rPr>
                <w:sz w:val="18"/>
                <w:szCs w:val="18"/>
              </w:rPr>
            </w:pPr>
            <w:r>
              <w:rPr>
                <w:sz w:val="18"/>
                <w:szCs w:val="18"/>
              </w:rPr>
              <w:t>professional and</w:t>
            </w:r>
            <w:r>
              <w:rPr>
                <w:sz w:val="18"/>
                <w:szCs w:val="18"/>
                <w:spacing w:val="13"/>
                <w:w w:val="101"/>
              </w:rPr>
              <w:t xml:space="preserve"> </w:t>
            </w:r>
            <w:r>
              <w:rPr>
                <w:sz w:val="18"/>
                <w:szCs w:val="18"/>
              </w:rPr>
              <w:t>pers</w:t>
            </w:r>
            <w:r>
              <w:rPr>
                <w:sz w:val="18"/>
                <w:szCs w:val="18"/>
                <w:spacing w:val="-1"/>
              </w:rPr>
              <w:t>onal development. The</w:t>
            </w:r>
            <w:r>
              <w:rPr>
                <w:sz w:val="18"/>
                <w:szCs w:val="18"/>
                <w:spacing w:val="13"/>
              </w:rPr>
              <w:t xml:space="preserve"> </w:t>
            </w:r>
            <w:r>
              <w:rPr>
                <w:sz w:val="18"/>
                <w:szCs w:val="18"/>
                <w:spacing w:val="-1"/>
              </w:rPr>
              <w:t>resources are</w:t>
            </w:r>
          </w:p>
          <w:p>
            <w:pPr>
              <w:pStyle w:val="TableText"/>
              <w:ind w:left="427"/>
              <w:spacing w:line="262" w:lineRule="auto"/>
              <w:rPr>
                <w:sz w:val="18"/>
                <w:szCs w:val="18"/>
              </w:rPr>
            </w:pPr>
            <w:r>
              <w:rPr>
                <w:sz w:val="18"/>
                <w:szCs w:val="18"/>
              </w:rPr>
              <w:t>freely</w:t>
            </w:r>
            <w:r>
              <w:rPr>
                <w:sz w:val="18"/>
                <w:szCs w:val="18"/>
                <w:spacing w:val="4"/>
              </w:rPr>
              <w:t xml:space="preserve"> </w:t>
            </w:r>
            <w:r>
              <w:rPr>
                <w:sz w:val="18"/>
                <w:szCs w:val="18"/>
              </w:rPr>
              <w:t>available</w:t>
            </w:r>
            <w:r>
              <w:rPr>
                <w:sz w:val="18"/>
                <w:szCs w:val="18"/>
                <w:spacing w:val="4"/>
              </w:rPr>
              <w:t xml:space="preserve"> </w:t>
            </w:r>
            <w:r>
              <w:rPr>
                <w:sz w:val="18"/>
                <w:szCs w:val="18"/>
              </w:rPr>
              <w:t>on</w:t>
            </w:r>
            <w:r>
              <w:rPr>
                <w:sz w:val="18"/>
                <w:szCs w:val="18"/>
                <w:spacing w:val="4"/>
              </w:rPr>
              <w:t xml:space="preserve"> </w:t>
            </w:r>
            <w:r>
              <w:rPr>
                <w:sz w:val="18"/>
                <w:szCs w:val="18"/>
              </w:rPr>
              <w:t>the</w:t>
            </w:r>
            <w:r>
              <w:rPr>
                <w:sz w:val="18"/>
                <w:szCs w:val="18"/>
                <w:spacing w:val="4"/>
              </w:rPr>
              <w:t xml:space="preserve"> </w:t>
            </w:r>
            <w:r>
              <w:rPr>
                <w:sz w:val="18"/>
                <w:szCs w:val="18"/>
              </w:rPr>
              <w:t>internet</w:t>
            </w:r>
            <w:hyperlink w:history="true" r:id="rId26">
              <w:r>
                <w:rPr>
                  <w:sz w:val="18"/>
                  <w:szCs w:val="18"/>
                  <w:u w:val="single" w:color="auto"/>
                  <w:color w:val="0000FF"/>
                </w:rPr>
                <w:t>http</w:t>
              </w:r>
              <w:r>
                <w:rPr>
                  <w:sz w:val="18"/>
                  <w:szCs w:val="18"/>
                  <w:u w:val="single" w:color="auto"/>
                  <w:color w:val="0000FF"/>
                  <w:spacing w:val="4"/>
                </w:rPr>
                <w:t>://</w:t>
              </w:r>
              <w:r>
                <w:rPr>
                  <w:sz w:val="18"/>
                  <w:szCs w:val="18"/>
                  <w:u w:val="single" w:color="auto"/>
                  <w:color w:val="0000FF"/>
                </w:rPr>
                <w:t>www</w:t>
              </w:r>
              <w:r>
                <w:rPr>
                  <w:sz w:val="18"/>
                  <w:szCs w:val="18"/>
                  <w:u w:val="single" w:color="auto"/>
                  <w:color w:val="0000FF"/>
                  <w:spacing w:val="4"/>
                </w:rPr>
                <w:t>.</w:t>
              </w:r>
              <w:r>
                <w:rPr>
                  <w:sz w:val="18"/>
                  <w:szCs w:val="18"/>
                  <w:u w:val="single" w:color="auto"/>
                  <w:color w:val="0000FF"/>
                </w:rPr>
                <w:t>health</w:t>
              </w:r>
              <w:r>
                <w:rPr>
                  <w:sz w:val="18"/>
                  <w:szCs w:val="18"/>
                  <w:u w:val="single" w:color="auto"/>
                  <w:color w:val="0000FF"/>
                  <w:spacing w:val="4"/>
                </w:rPr>
                <w:t>.</w:t>
              </w:r>
              <w:r>
                <w:rPr>
                  <w:sz w:val="18"/>
                  <w:szCs w:val="18"/>
                  <w:u w:val="single" w:color="auto"/>
                  <w:color w:val="0000FF"/>
                </w:rPr>
                <w:t>qld</w:t>
              </w:r>
              <w:r>
                <w:rPr>
                  <w:sz w:val="18"/>
                  <w:szCs w:val="18"/>
                  <w:u w:val="single" w:color="auto"/>
                  <w:color w:val="0000FF"/>
                  <w:spacing w:val="4"/>
                </w:rPr>
                <w:t>.</w:t>
              </w:r>
              <w:r>
                <w:rPr>
                  <w:sz w:val="18"/>
                  <w:szCs w:val="18"/>
                  <w:u w:val="single" w:color="auto"/>
                  <w:color w:val="0000FF"/>
                </w:rPr>
                <w:t>gov</w:t>
              </w:r>
              <w:r>
                <w:rPr>
                  <w:sz w:val="18"/>
                  <w:szCs w:val="18"/>
                  <w:u w:val="single" w:color="auto"/>
                  <w:color w:val="0000FF"/>
                  <w:spacing w:val="4"/>
                </w:rPr>
                <w:t>.</w:t>
              </w:r>
              <w:r>
                <w:rPr>
                  <w:sz w:val="18"/>
                  <w:szCs w:val="18"/>
                  <w:u w:val="single" w:color="auto"/>
                  <w:color w:val="0000FF"/>
                </w:rPr>
                <w:t>au</w:t>
              </w:r>
              <w:r>
                <w:rPr>
                  <w:sz w:val="18"/>
                  <w:szCs w:val="18"/>
                  <w:u w:val="single" w:color="auto"/>
                  <w:color w:val="0000FF"/>
                  <w:spacing w:val="4"/>
                </w:rPr>
                <w:t>/</w:t>
              </w:r>
              <w:r>
                <w:rPr>
                  <w:sz w:val="18"/>
                  <w:szCs w:val="18"/>
                  <w:u w:val="single" w:color="auto"/>
                  <w:color w:val="0000FF"/>
                </w:rPr>
                <w:t>qcg</w:t>
              </w:r>
            </w:hyperlink>
          </w:p>
        </w:tc>
      </w:tr>
    </w:tbl>
    <w:p>
      <w:pPr>
        <w:pStyle w:val="BodyText"/>
        <w:rPr/>
      </w:pPr>
      <w:r/>
    </w:p>
    <w:p>
      <w:pPr>
        <w:sectPr>
          <w:headerReference w:type="default" r:id="rId30"/>
          <w:footerReference w:type="default" r:id="rId31"/>
          <w:pgSz w:w="16839" w:h="11907"/>
          <w:pgMar w:top="967" w:right="1178" w:bottom="943" w:left="823" w:header="690" w:footer="690" w:gutter="0"/>
        </w:sectPr>
        <w:rPr/>
      </w:pPr>
    </w:p>
    <w:p>
      <w:pPr>
        <w:spacing w:line="186" w:lineRule="exact"/>
        <w:rPr/>
      </w:pPr>
      <w:r/>
    </w:p>
    <w:tbl>
      <w:tblPr>
        <w:tblStyle w:val="TableNormal"/>
        <w:tblW w:w="14745"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04"/>
        <w:gridCol w:w="2904"/>
        <w:gridCol w:w="2765"/>
        <w:gridCol w:w="5672"/>
      </w:tblGrid>
      <w:tr>
        <w:trPr>
          <w:trHeight w:val="312" w:hRule="atLeast"/>
        </w:trPr>
        <w:tc>
          <w:tcPr>
            <w:shd w:val="clear" w:fill="000000"/>
            <w:tcW w:w="3404" w:type="dxa"/>
            <w:vAlign w:val="top"/>
            <w:tcBorders>
              <w:bottom w:val="single" w:color="FFFFFF" w:sz="2" w:space="0"/>
              <w:right w:val="single" w:color="FFFFFF" w:sz="2" w:space="0"/>
              <w:top w:val="single" w:color="FFFFFF" w:sz="2" w:space="0"/>
            </w:tcBorders>
          </w:tcPr>
          <w:p>
            <w:pPr>
              <w:pStyle w:val="TableText"/>
              <w:ind w:left="123"/>
              <w:spacing w:before="89" w:line="196" w:lineRule="auto"/>
              <w:rPr>
                <w:sz w:val="18"/>
                <w:szCs w:val="18"/>
              </w:rPr>
            </w:pPr>
            <w:r>
              <w:drawing>
                <wp:anchor distT="0" distB="0" distL="0" distR="0" simplePos="0" relativeHeight="251708416" behindDoc="0" locked="0" layoutInCell="1" allowOverlap="1">
                  <wp:simplePos x="0" y="0"/>
                  <wp:positionH relativeFrom="rightMargin">
                    <wp:posOffset>-2158</wp:posOffset>
                  </wp:positionH>
                  <wp:positionV relativeFrom="topMargin">
                    <wp:posOffset>-3302</wp:posOffset>
                  </wp:positionV>
                  <wp:extent cx="6350" cy="6350"/>
                  <wp:effectExtent l="0" t="0" r="0" b="0"/>
                  <wp:wrapNone/>
                  <wp:docPr id="70" name="IM 70"/>
                  <wp:cNvGraphicFramePr/>
                  <a:graphic>
                    <a:graphicData uri="http://schemas.openxmlformats.org/drawingml/2006/picture">
                      <pic:pic>
                        <pic:nvPicPr>
                          <pic:cNvPr id="70" name="IM 70"/>
                          <pic:cNvPicPr/>
                        </pic:nvPicPr>
                        <pic:blipFill>
                          <a:blip r:embed="rId45"/>
                          <a:stretch>
                            <a:fillRect/>
                          </a:stretch>
                        </pic:blipFill>
                        <pic:spPr>
                          <a:xfrm rot="0">
                            <a:off x="0" y="0"/>
                            <a:ext cx="6350" cy="6350"/>
                          </a:xfrm>
                          <a:prstGeom prst="rect">
                            <a:avLst/>
                          </a:prstGeom>
                        </pic:spPr>
                      </pic:pic>
                    </a:graphicData>
                  </a:graphic>
                </wp:anchor>
              </w:drawing>
            </w:r>
            <w:r>
              <w:rPr>
                <w:sz w:val="18"/>
                <w:szCs w:val="18"/>
                <w:b/>
                <w:bCs/>
                <w:color w:val="FFFFFF"/>
                <w:spacing w:val="-2"/>
              </w:rPr>
              <w:t>NSQHS Criteria</w:t>
            </w:r>
          </w:p>
        </w:tc>
        <w:tc>
          <w:tcPr>
            <w:shd w:val="clear" w:fill="000000"/>
            <w:tcW w:w="5669" w:type="dxa"/>
            <w:vAlign w:val="top"/>
            <w:gridSpan w:val="2"/>
            <w:tcBorders>
              <w:left w:val="single" w:color="FFFFFF" w:sz="2" w:space="0"/>
              <w:bottom w:val="single" w:color="FFFFFF" w:sz="2" w:space="0"/>
              <w:right w:val="single" w:color="FFFFFF" w:sz="2" w:space="0"/>
              <w:top w:val="single" w:color="FFFFFF" w:sz="2" w:space="0"/>
            </w:tcBorders>
          </w:tcPr>
          <w:p>
            <w:pPr>
              <w:pStyle w:val="TableText"/>
              <w:ind w:left="107"/>
              <w:spacing w:before="84" w:line="193" w:lineRule="auto"/>
              <w:rPr>
                <w:sz w:val="18"/>
                <w:szCs w:val="18"/>
              </w:rPr>
            </w:pPr>
            <w:r>
              <w:drawing>
                <wp:anchor distT="0" distB="0" distL="0" distR="0" simplePos="0" relativeHeight="251707392" behindDoc="0" locked="0" layoutInCell="1" allowOverlap="1">
                  <wp:simplePos x="0" y="0"/>
                  <wp:positionH relativeFrom="rightMargin">
                    <wp:posOffset>-755</wp:posOffset>
                  </wp:positionH>
                  <wp:positionV relativeFrom="topMargin">
                    <wp:posOffset>-3302</wp:posOffset>
                  </wp:positionV>
                  <wp:extent cx="6350" cy="6350"/>
                  <wp:effectExtent l="0" t="0" r="0" b="0"/>
                  <wp:wrapNone/>
                  <wp:docPr id="72" name="IM 72"/>
                  <wp:cNvGraphicFramePr/>
                  <a:graphic>
                    <a:graphicData uri="http://schemas.openxmlformats.org/drawingml/2006/picture">
                      <pic:pic>
                        <pic:nvPicPr>
                          <pic:cNvPr id="72" name="IM 72"/>
                          <pic:cNvPicPr/>
                        </pic:nvPicPr>
                        <pic:blipFill>
                          <a:blip r:embed="rId46"/>
                          <a:stretch>
                            <a:fillRect/>
                          </a:stretch>
                        </pic:blipFill>
                        <pic:spPr>
                          <a:xfrm rot="0">
                            <a:off x="0" y="0"/>
                            <a:ext cx="6350" cy="6350"/>
                          </a:xfrm>
                          <a:prstGeom prst="rect">
                            <a:avLst/>
                          </a:prstGeom>
                        </pic:spPr>
                      </pic:pic>
                    </a:graphicData>
                  </a:graphic>
                </wp:anchor>
              </w:drawing>
            </w:r>
            <w:r>
              <w:rPr>
                <w:sz w:val="18"/>
                <w:szCs w:val="18"/>
                <w:b/>
                <w:bCs/>
                <w:color w:val="FFFFFF"/>
                <w:spacing w:val="-1"/>
              </w:rPr>
              <w:t>Actions</w:t>
            </w:r>
            <w:r>
              <w:rPr>
                <w:sz w:val="18"/>
                <w:szCs w:val="18"/>
                <w:b/>
                <w:bCs/>
                <w:color w:val="FFFFFF"/>
                <w:spacing w:val="17"/>
              </w:rPr>
              <w:t xml:space="preserve"> </w:t>
            </w:r>
            <w:r>
              <w:rPr>
                <w:sz w:val="18"/>
                <w:szCs w:val="18"/>
                <w:b/>
                <w:bCs/>
                <w:color w:val="FFFFFF"/>
                <w:spacing w:val="-1"/>
              </w:rPr>
              <w:t>required</w:t>
            </w:r>
          </w:p>
        </w:tc>
        <w:tc>
          <w:tcPr>
            <w:shd w:val="clear" w:fill="000000"/>
            <w:tcW w:w="5672" w:type="dxa"/>
            <w:vAlign w:val="top"/>
            <w:tcBorders>
              <w:left w:val="single" w:color="FFFFFF" w:sz="2" w:space="0"/>
              <w:bottom w:val="single" w:color="FFFFFF" w:sz="2" w:space="0"/>
              <w:top w:val="single" w:color="FFFFFF" w:sz="2" w:space="0"/>
              <w:right w:val="nil"/>
            </w:tcBorders>
          </w:tcPr>
          <w:p>
            <w:pPr>
              <w:pStyle w:val="TableText"/>
              <w:ind w:left="125"/>
              <w:spacing w:before="70" w:line="223" w:lineRule="auto"/>
              <w:rPr>
                <w:sz w:val="18"/>
                <w:szCs w:val="18"/>
              </w:rPr>
            </w:pPr>
            <w:r>
              <w:rPr>
                <w:sz w:val="18"/>
                <w:szCs w:val="18"/>
                <w:color w:val="FFFFFF"/>
                <w:position w:val="1"/>
              </w:rPr>
              <w:drawing>
                <wp:inline distT="0" distB="0" distL="0" distR="0">
                  <wp:extent cx="102205" cy="97778"/>
                  <wp:effectExtent l="0" t="0" r="0" b="0"/>
                  <wp:docPr id="74" name="IM 74"/>
                  <wp:cNvGraphicFramePr/>
                  <a:graphic>
                    <a:graphicData uri="http://schemas.openxmlformats.org/drawingml/2006/picture">
                      <pic:pic>
                        <pic:nvPicPr>
                          <pic:cNvPr id="74" name="IM 74"/>
                          <pic:cNvPicPr/>
                        </pic:nvPicPr>
                        <pic:blipFill>
                          <a:blip r:embed="rId47"/>
                          <a:stretch>
                            <a:fillRect/>
                          </a:stretch>
                        </pic:blipFill>
                        <pic:spPr>
                          <a:xfrm rot="0">
                            <a:off x="0" y="0"/>
                            <a:ext cx="102205" cy="97778"/>
                          </a:xfrm>
                          <a:prstGeom prst="rect">
                            <a:avLst/>
                          </a:prstGeom>
                        </pic:spPr>
                      </pic:pic>
                    </a:graphicData>
                  </a:graphic>
                </wp:inline>
              </w:drawing>
            </w:r>
            <w:r>
              <w:rPr>
                <w:sz w:val="18"/>
                <w:szCs w:val="18"/>
                <w:b/>
                <w:bCs/>
                <w:color w:val="FFFFFF"/>
                <w:spacing w:val="24"/>
              </w:rPr>
              <w:t xml:space="preserve">  </w:t>
            </w:r>
            <w:r>
              <w:rPr>
                <w:sz w:val="18"/>
                <w:szCs w:val="18"/>
                <w:b/>
                <w:bCs/>
                <w:color w:val="FFFFFF"/>
                <w:spacing w:val="-1"/>
              </w:rPr>
              <w:t>Evidence of compliance</w:t>
            </w:r>
          </w:p>
        </w:tc>
      </w:tr>
      <w:tr>
        <w:trPr>
          <w:trHeight w:val="292" w:hRule="atLeast"/>
        </w:trPr>
        <w:tc>
          <w:tcPr>
            <w:shd w:val="clear" w:fill="0070C0"/>
            <w:tcW w:w="6308" w:type="dxa"/>
            <w:vAlign w:val="top"/>
            <w:gridSpan w:val="2"/>
            <w:tcBorders>
              <w:top w:val="single" w:color="FFFFFF" w:sz="2" w:space="0"/>
              <w:right w:val="nil"/>
            </w:tcBorders>
          </w:tcPr>
          <w:p>
            <w:pPr>
              <w:pStyle w:val="TableText"/>
              <w:ind w:left="123"/>
              <w:spacing w:before="77" w:line="196" w:lineRule="auto"/>
              <w:rPr>
                <w:sz w:val="18"/>
                <w:szCs w:val="18"/>
              </w:rPr>
            </w:pPr>
            <w:r>
              <w:rPr>
                <w:sz w:val="18"/>
                <w:szCs w:val="18"/>
                <w:b/>
                <w:bCs/>
                <w:color w:val="FFFFFF"/>
                <w:spacing w:val="-1"/>
              </w:rPr>
              <w:t>NSQHS Standard</w:t>
            </w:r>
            <w:r>
              <w:rPr>
                <w:sz w:val="18"/>
                <w:szCs w:val="18"/>
                <w:b/>
                <w:bCs/>
                <w:color w:val="FFFFFF"/>
                <w:spacing w:val="25"/>
              </w:rPr>
              <w:t xml:space="preserve"> </w:t>
            </w:r>
            <w:r>
              <w:rPr>
                <w:sz w:val="18"/>
                <w:szCs w:val="18"/>
                <w:b/>
                <w:bCs/>
                <w:color w:val="FFFFFF"/>
                <w:spacing w:val="-1"/>
              </w:rPr>
              <w:t>1: Clinical governance</w:t>
            </w:r>
          </w:p>
        </w:tc>
        <w:tc>
          <w:tcPr>
            <w:shd w:val="clear" w:fill="0070C0"/>
            <w:tcW w:w="8437" w:type="dxa"/>
            <w:vAlign w:val="top"/>
            <w:gridSpan w:val="2"/>
            <w:tcBorders>
              <w:top w:val="single" w:color="FFFFFF" w:sz="2" w:space="0"/>
              <w:left w:val="nil"/>
            </w:tcBorders>
          </w:tcPr>
          <w:p>
            <w:pPr>
              <w:pStyle w:val="TableText"/>
              <w:rPr>
                <w:sz w:val="21"/>
              </w:rPr>
            </w:pPr>
            <w:r>
              <w:drawing>
                <wp:anchor distT="0" distB="0" distL="0" distR="0" simplePos="0" relativeHeight="251709440" behindDoc="0" locked="0" layoutInCell="1" allowOverlap="1">
                  <wp:simplePos x="0" y="0"/>
                  <wp:positionH relativeFrom="rightMargin">
                    <wp:posOffset>-3602475</wp:posOffset>
                  </wp:positionH>
                  <wp:positionV relativeFrom="topMargin">
                    <wp:posOffset>-6477</wp:posOffset>
                  </wp:positionV>
                  <wp:extent cx="6350" cy="6350"/>
                  <wp:effectExtent l="0" t="0" r="0" b="0"/>
                  <wp:wrapNone/>
                  <wp:docPr id="76" name="IM 76"/>
                  <wp:cNvGraphicFramePr/>
                  <a:graphic>
                    <a:graphicData uri="http://schemas.openxmlformats.org/drawingml/2006/picture">
                      <pic:pic>
                        <pic:nvPicPr>
                          <pic:cNvPr id="76" name="IM 76"/>
                          <pic:cNvPicPr/>
                        </pic:nvPicPr>
                        <pic:blipFill>
                          <a:blip r:embed="rId48"/>
                          <a:stretch>
                            <a:fillRect/>
                          </a:stretch>
                        </pic:blipFill>
                        <pic:spPr>
                          <a:xfrm rot="0">
                            <a:off x="0" y="0"/>
                            <a:ext cx="6350" cy="6350"/>
                          </a:xfrm>
                          <a:prstGeom prst="rect">
                            <a:avLst/>
                          </a:prstGeom>
                        </pic:spPr>
                      </pic:pic>
                    </a:graphicData>
                  </a:graphic>
                </wp:anchor>
              </w:drawing>
            </w:r>
            <w:r/>
          </w:p>
        </w:tc>
      </w:tr>
      <w:tr>
        <w:trPr>
          <w:trHeight w:val="1880" w:hRule="atLeast"/>
        </w:trPr>
        <w:tc>
          <w:tcPr>
            <w:tcW w:w="3404" w:type="dxa"/>
            <w:vAlign w:val="top"/>
          </w:tcPr>
          <w:p>
            <w:pPr>
              <w:pStyle w:val="TableText"/>
              <w:spacing w:line="300" w:lineRule="auto"/>
              <w:rPr>
                <w:sz w:val="21"/>
              </w:rPr>
            </w:pPr>
            <w:r/>
          </w:p>
          <w:p>
            <w:pPr>
              <w:pStyle w:val="TableText"/>
              <w:ind w:left="123"/>
              <w:spacing w:before="51" w:line="196" w:lineRule="auto"/>
              <w:rPr>
                <w:sz w:val="18"/>
                <w:szCs w:val="18"/>
              </w:rPr>
            </w:pPr>
            <w:r>
              <w:rPr>
                <w:sz w:val="18"/>
                <w:szCs w:val="18"/>
                <w:b/>
                <w:bCs/>
              </w:rPr>
              <w:t>Patient safety and qua</w:t>
            </w:r>
            <w:r>
              <w:rPr>
                <w:sz w:val="18"/>
                <w:szCs w:val="18"/>
                <w:b/>
                <w:bCs/>
                <w:spacing w:val="-1"/>
              </w:rPr>
              <w:t>lity systems</w:t>
            </w:r>
          </w:p>
          <w:p>
            <w:pPr>
              <w:pStyle w:val="TableText"/>
              <w:ind w:left="118"/>
              <w:spacing w:before="37" w:line="196" w:lineRule="auto"/>
              <w:rPr>
                <w:sz w:val="18"/>
                <w:szCs w:val="18"/>
              </w:rPr>
            </w:pPr>
            <w:r>
              <w:rPr>
                <w:sz w:val="18"/>
                <w:szCs w:val="18"/>
                <w:color w:val="4B4C4E"/>
                <w:spacing w:val="-1"/>
              </w:rPr>
              <w:t>Safety and quality systems</w:t>
            </w:r>
            <w:r>
              <w:rPr>
                <w:sz w:val="18"/>
                <w:szCs w:val="18"/>
                <w:color w:val="4B4C4E"/>
                <w:spacing w:val="25"/>
                <w:w w:val="101"/>
              </w:rPr>
              <w:t xml:space="preserve"> </w:t>
            </w:r>
            <w:r>
              <w:rPr>
                <w:sz w:val="18"/>
                <w:szCs w:val="18"/>
                <w:color w:val="4B4C4E"/>
                <w:spacing w:val="-1"/>
              </w:rPr>
              <w:t>are</w:t>
            </w:r>
          </w:p>
          <w:p>
            <w:pPr>
              <w:pStyle w:val="TableText"/>
              <w:ind w:left="113" w:right="256" w:firstLine="8"/>
              <w:spacing w:before="41" w:line="211" w:lineRule="auto"/>
              <w:rPr>
                <w:sz w:val="18"/>
                <w:szCs w:val="18"/>
              </w:rPr>
            </w:pPr>
            <w:r>
              <w:rPr>
                <w:sz w:val="18"/>
                <w:szCs w:val="18"/>
                <w:color w:val="4B4C4E"/>
              </w:rPr>
              <w:t>integrated with governa</w:t>
            </w:r>
            <w:r>
              <w:rPr>
                <w:sz w:val="18"/>
                <w:szCs w:val="18"/>
                <w:color w:val="4B4C4E"/>
                <w:spacing w:val="-1"/>
              </w:rPr>
              <w:t>nce processes</w:t>
            </w:r>
            <w:r>
              <w:rPr>
                <w:sz w:val="18"/>
                <w:szCs w:val="18"/>
                <w:color w:val="4B4C4E"/>
              </w:rPr>
              <w:t xml:space="preserve"> </w:t>
            </w:r>
            <w:r>
              <w:rPr>
                <w:sz w:val="18"/>
                <w:szCs w:val="18"/>
                <w:color w:val="4B4C4E"/>
              </w:rPr>
              <w:t>to enable organisations to active</w:t>
            </w:r>
            <w:r>
              <w:rPr>
                <w:sz w:val="18"/>
                <w:szCs w:val="18"/>
                <w:color w:val="4B4C4E"/>
                <w:spacing w:val="-1"/>
              </w:rPr>
              <w:t>ly</w:t>
            </w:r>
          </w:p>
          <w:p>
            <w:pPr>
              <w:pStyle w:val="TableText"/>
              <w:ind w:left="116" w:right="416" w:firstLine="5"/>
              <w:spacing w:before="1" w:line="256" w:lineRule="auto"/>
              <w:rPr>
                <w:sz w:val="18"/>
                <w:szCs w:val="18"/>
              </w:rPr>
            </w:pPr>
            <w:r>
              <w:rPr>
                <w:sz w:val="18"/>
                <w:szCs w:val="18"/>
                <w:color w:val="4B4C4E"/>
                <w:spacing w:val="-1"/>
              </w:rPr>
              <w:t>manage and</w:t>
            </w:r>
            <w:r>
              <w:rPr>
                <w:sz w:val="18"/>
                <w:szCs w:val="18"/>
                <w:color w:val="4B4C4E"/>
                <w:spacing w:val="13"/>
              </w:rPr>
              <w:t xml:space="preserve"> </w:t>
            </w:r>
            <w:r>
              <w:rPr>
                <w:sz w:val="18"/>
                <w:szCs w:val="18"/>
                <w:color w:val="4B4C4E"/>
                <w:spacing w:val="-1"/>
              </w:rPr>
              <w:t>improve the safety</w:t>
            </w:r>
            <w:r>
              <w:rPr>
                <w:sz w:val="18"/>
                <w:szCs w:val="18"/>
                <w:color w:val="4B4C4E"/>
                <w:spacing w:val="8"/>
              </w:rPr>
              <w:t xml:space="preserve"> </w:t>
            </w:r>
            <w:r>
              <w:rPr>
                <w:sz w:val="18"/>
                <w:szCs w:val="18"/>
                <w:color w:val="4B4C4E"/>
                <w:spacing w:val="-2"/>
              </w:rPr>
              <w:t>and</w:t>
            </w:r>
            <w:r>
              <w:rPr>
                <w:sz w:val="18"/>
                <w:szCs w:val="18"/>
                <w:color w:val="4B4C4E"/>
              </w:rPr>
              <w:t xml:space="preserve"> </w:t>
            </w:r>
            <w:r>
              <w:rPr>
                <w:sz w:val="18"/>
                <w:szCs w:val="18"/>
                <w:color w:val="4B4C4E"/>
              </w:rPr>
              <w:t>quality of health c</w:t>
            </w:r>
            <w:r>
              <w:rPr>
                <w:sz w:val="18"/>
                <w:szCs w:val="18"/>
                <w:color w:val="4B4C4E"/>
                <w:spacing w:val="-1"/>
              </w:rPr>
              <w:t>are</w:t>
            </w:r>
            <w:r>
              <w:rPr>
                <w:sz w:val="18"/>
                <w:szCs w:val="18"/>
                <w:color w:val="4B4C4E"/>
                <w:spacing w:val="2"/>
              </w:rPr>
              <w:t xml:space="preserve"> </w:t>
            </w:r>
            <w:r>
              <w:rPr>
                <w:sz w:val="18"/>
                <w:szCs w:val="18"/>
                <w:color w:val="4B4C4E"/>
                <w:spacing w:val="-1"/>
              </w:rPr>
              <w:t>for</w:t>
            </w:r>
            <w:r>
              <w:rPr>
                <w:sz w:val="18"/>
                <w:szCs w:val="18"/>
                <w:color w:val="4B4C4E"/>
                <w:spacing w:val="8"/>
              </w:rPr>
              <w:t xml:space="preserve"> </w:t>
            </w:r>
            <w:r>
              <w:rPr>
                <w:sz w:val="18"/>
                <w:szCs w:val="18"/>
                <w:color w:val="4B4C4E"/>
                <w:spacing w:val="-1"/>
              </w:rPr>
              <w:t>patients.</w:t>
            </w:r>
          </w:p>
        </w:tc>
        <w:tc>
          <w:tcPr>
            <w:tcW w:w="5669" w:type="dxa"/>
            <w:vAlign w:val="top"/>
            <w:gridSpan w:val="2"/>
          </w:tcPr>
          <w:p>
            <w:pPr>
              <w:pStyle w:val="TableText"/>
              <w:ind w:left="153"/>
              <w:spacing w:before="39" w:line="193" w:lineRule="auto"/>
              <w:rPr>
                <w:sz w:val="18"/>
                <w:szCs w:val="18"/>
              </w:rPr>
            </w:pPr>
            <w:r>
              <w:rPr>
                <w:sz w:val="18"/>
                <w:szCs w:val="18"/>
                <w:b/>
                <w:bCs/>
                <w:spacing w:val="-1"/>
              </w:rPr>
              <w:t>Policies and procedures</w:t>
            </w:r>
          </w:p>
          <w:p>
            <w:pPr>
              <w:pStyle w:val="TableText"/>
              <w:ind w:left="147" w:right="706" w:firstLine="13"/>
              <w:spacing w:before="38" w:line="211" w:lineRule="auto"/>
              <w:rPr>
                <w:sz w:val="18"/>
                <w:szCs w:val="18"/>
              </w:rPr>
            </w:pPr>
            <w:r>
              <w:rPr>
                <w:sz w:val="18"/>
                <w:szCs w:val="18"/>
                <w:spacing w:val="-1"/>
              </w:rPr>
              <w:t>1.7 The</w:t>
            </w:r>
            <w:r>
              <w:rPr>
                <w:sz w:val="18"/>
                <w:szCs w:val="18"/>
                <w:spacing w:val="14"/>
              </w:rPr>
              <w:t xml:space="preserve"> </w:t>
            </w:r>
            <w:r>
              <w:rPr>
                <w:sz w:val="18"/>
                <w:szCs w:val="18"/>
                <w:spacing w:val="-1"/>
              </w:rPr>
              <w:t>health service organisation uses a</w:t>
            </w:r>
            <w:r>
              <w:rPr>
                <w:sz w:val="18"/>
                <w:szCs w:val="18"/>
                <w:spacing w:val="13"/>
              </w:rPr>
              <w:t xml:space="preserve"> </w:t>
            </w:r>
            <w:r>
              <w:rPr>
                <w:sz w:val="18"/>
                <w:szCs w:val="18"/>
                <w:spacing w:val="-1"/>
              </w:rPr>
              <w:t>risk</w:t>
            </w:r>
            <w:r>
              <w:rPr>
                <w:sz w:val="18"/>
                <w:szCs w:val="18"/>
                <w:spacing w:val="11"/>
              </w:rPr>
              <w:t xml:space="preserve"> </w:t>
            </w:r>
            <w:r>
              <w:rPr>
                <w:sz w:val="18"/>
                <w:szCs w:val="18"/>
                <w:spacing w:val="-1"/>
              </w:rPr>
              <w:t>management</w:t>
            </w:r>
            <w:r>
              <w:rPr>
                <w:sz w:val="18"/>
                <w:szCs w:val="18"/>
              </w:rPr>
              <w:t xml:space="preserve"> </w:t>
            </w:r>
            <w:r>
              <w:rPr>
                <w:sz w:val="18"/>
                <w:szCs w:val="18"/>
                <w:spacing w:val="-1"/>
              </w:rPr>
              <w:t>approach to:</w:t>
            </w:r>
          </w:p>
          <w:p>
            <w:pPr>
              <w:pStyle w:val="TableText"/>
              <w:ind w:left="152" w:right="258" w:hanging="5"/>
              <w:spacing w:before="1" w:line="246" w:lineRule="auto"/>
              <w:rPr>
                <w:sz w:val="18"/>
                <w:szCs w:val="18"/>
              </w:rPr>
            </w:pPr>
            <w:r>
              <w:rPr>
                <w:sz w:val="18"/>
                <w:szCs w:val="18"/>
                <w:spacing w:val="-1"/>
              </w:rPr>
              <w:t>a. Set out,</w:t>
            </w:r>
            <w:r>
              <w:rPr>
                <w:sz w:val="18"/>
                <w:szCs w:val="18"/>
                <w:spacing w:val="20"/>
                <w:w w:val="101"/>
              </w:rPr>
              <w:t xml:space="preserve"> </w:t>
            </w:r>
            <w:r>
              <w:rPr>
                <w:sz w:val="18"/>
                <w:szCs w:val="18"/>
                <w:spacing w:val="-1"/>
              </w:rPr>
              <w:t>review, and</w:t>
            </w:r>
            <w:r>
              <w:rPr>
                <w:sz w:val="18"/>
                <w:szCs w:val="18"/>
                <w:spacing w:val="12"/>
                <w:w w:val="101"/>
              </w:rPr>
              <w:t xml:space="preserve"> </w:t>
            </w:r>
            <w:r>
              <w:rPr>
                <w:sz w:val="18"/>
                <w:szCs w:val="18"/>
                <w:spacing w:val="-1"/>
              </w:rPr>
              <w:t>maintain the currency</w:t>
            </w:r>
            <w:r>
              <w:rPr>
                <w:sz w:val="18"/>
                <w:szCs w:val="18"/>
                <w:spacing w:val="8"/>
              </w:rPr>
              <w:t xml:space="preserve"> </w:t>
            </w:r>
            <w:r>
              <w:rPr>
                <w:sz w:val="18"/>
                <w:szCs w:val="18"/>
                <w:spacing w:val="-1"/>
              </w:rPr>
              <w:t>and</w:t>
            </w:r>
            <w:r>
              <w:rPr>
                <w:sz w:val="18"/>
                <w:szCs w:val="18"/>
                <w:spacing w:val="8"/>
              </w:rPr>
              <w:t xml:space="preserve"> </w:t>
            </w:r>
            <w:r>
              <w:rPr>
                <w:sz w:val="18"/>
                <w:szCs w:val="18"/>
                <w:spacing w:val="-1"/>
              </w:rPr>
              <w:t>effectiveness</w:t>
            </w:r>
            <w:r>
              <w:rPr>
                <w:sz w:val="18"/>
                <w:szCs w:val="18"/>
                <w:spacing w:val="7"/>
              </w:rPr>
              <w:t xml:space="preserve"> </w:t>
            </w:r>
            <w:r>
              <w:rPr>
                <w:sz w:val="18"/>
                <w:szCs w:val="18"/>
                <w:spacing w:val="-1"/>
              </w:rPr>
              <w:t>of,</w:t>
            </w:r>
            <w:r>
              <w:rPr>
                <w:sz w:val="18"/>
                <w:szCs w:val="18"/>
              </w:rPr>
              <w:t xml:space="preserve"> </w:t>
            </w:r>
            <w:r>
              <w:rPr>
                <w:sz w:val="18"/>
                <w:szCs w:val="18"/>
                <w:spacing w:val="-1"/>
              </w:rPr>
              <w:t>policies,</w:t>
            </w:r>
            <w:r>
              <w:rPr>
                <w:sz w:val="18"/>
                <w:szCs w:val="18"/>
                <w:spacing w:val="13"/>
                <w:w w:val="101"/>
              </w:rPr>
              <w:t xml:space="preserve"> </w:t>
            </w:r>
            <w:r>
              <w:rPr>
                <w:sz w:val="18"/>
                <w:szCs w:val="18"/>
                <w:spacing w:val="-1"/>
              </w:rPr>
              <w:t>procedures and</w:t>
            </w:r>
            <w:r>
              <w:rPr>
                <w:sz w:val="18"/>
                <w:szCs w:val="18"/>
                <w:spacing w:val="13"/>
              </w:rPr>
              <w:t xml:space="preserve"> </w:t>
            </w:r>
            <w:r>
              <w:rPr>
                <w:sz w:val="18"/>
                <w:szCs w:val="18"/>
                <w:spacing w:val="-1"/>
              </w:rPr>
              <w:t>prot</w:t>
            </w:r>
            <w:r>
              <w:rPr>
                <w:sz w:val="18"/>
                <w:szCs w:val="18"/>
                <w:spacing w:val="-2"/>
              </w:rPr>
              <w:t>ocols</w:t>
            </w:r>
          </w:p>
          <w:p>
            <w:pPr>
              <w:pStyle w:val="TableText"/>
              <w:ind w:left="152" w:right="757"/>
              <w:spacing w:before="40" w:line="216" w:lineRule="auto"/>
              <w:rPr>
                <w:sz w:val="18"/>
                <w:szCs w:val="18"/>
              </w:rPr>
            </w:pPr>
            <w:r>
              <w:rPr>
                <w:sz w:val="18"/>
                <w:szCs w:val="18"/>
                <w:spacing w:val="-1"/>
              </w:rPr>
              <w:t>b.</w:t>
            </w:r>
            <w:r>
              <w:rPr>
                <w:sz w:val="18"/>
                <w:szCs w:val="18"/>
                <w:spacing w:val="24"/>
              </w:rPr>
              <w:t xml:space="preserve"> </w:t>
            </w:r>
            <w:r>
              <w:rPr>
                <w:sz w:val="18"/>
                <w:szCs w:val="18"/>
                <w:spacing w:val="-1"/>
              </w:rPr>
              <w:t>Monitor and take action to</w:t>
            </w:r>
            <w:r>
              <w:rPr>
                <w:sz w:val="18"/>
                <w:szCs w:val="18"/>
                <w:spacing w:val="13"/>
              </w:rPr>
              <w:t xml:space="preserve"> </w:t>
            </w:r>
            <w:r>
              <w:rPr>
                <w:sz w:val="18"/>
                <w:szCs w:val="18"/>
                <w:spacing w:val="-1"/>
              </w:rPr>
              <w:t>improve adherence to</w:t>
            </w:r>
            <w:r>
              <w:rPr>
                <w:sz w:val="18"/>
                <w:szCs w:val="18"/>
                <w:spacing w:val="10"/>
              </w:rPr>
              <w:t xml:space="preserve"> </w:t>
            </w:r>
            <w:r>
              <w:rPr>
                <w:sz w:val="18"/>
                <w:szCs w:val="18"/>
                <w:spacing w:val="-1"/>
              </w:rPr>
              <w:t>policies,</w:t>
            </w:r>
            <w:r>
              <w:rPr>
                <w:sz w:val="18"/>
                <w:szCs w:val="18"/>
              </w:rPr>
              <w:t xml:space="preserve"> </w:t>
            </w:r>
            <w:r>
              <w:rPr>
                <w:sz w:val="18"/>
                <w:szCs w:val="18"/>
                <w:spacing w:val="-1"/>
              </w:rPr>
              <w:t>procedures and</w:t>
            </w:r>
            <w:r>
              <w:rPr>
                <w:sz w:val="18"/>
                <w:szCs w:val="18"/>
                <w:spacing w:val="12"/>
                <w:w w:val="101"/>
              </w:rPr>
              <w:t xml:space="preserve"> </w:t>
            </w:r>
            <w:r>
              <w:rPr>
                <w:sz w:val="18"/>
                <w:szCs w:val="18"/>
                <w:spacing w:val="-1"/>
              </w:rPr>
              <w:t>protocols</w:t>
            </w:r>
          </w:p>
          <w:p>
            <w:pPr>
              <w:pStyle w:val="TableText"/>
              <w:ind w:left="151" w:right="280" w:hanging="4"/>
              <w:spacing w:before="38" w:line="218" w:lineRule="auto"/>
              <w:rPr>
                <w:sz w:val="18"/>
                <w:szCs w:val="18"/>
              </w:rPr>
            </w:pPr>
            <w:r>
              <w:rPr>
                <w:sz w:val="18"/>
                <w:szCs w:val="18"/>
              </w:rPr>
              <w:t>c.</w:t>
            </w:r>
            <w:r>
              <w:rPr>
                <w:sz w:val="18"/>
                <w:szCs w:val="18"/>
                <w:spacing w:val="15"/>
                <w:w w:val="101"/>
              </w:rPr>
              <w:t xml:space="preserve"> </w:t>
            </w:r>
            <w:r>
              <w:rPr>
                <w:sz w:val="18"/>
                <w:szCs w:val="18"/>
              </w:rPr>
              <w:t>Review compliance with legislation, regulation and</w:t>
            </w:r>
            <w:r>
              <w:rPr>
                <w:sz w:val="18"/>
                <w:szCs w:val="18"/>
                <w:spacing w:val="-10"/>
              </w:rPr>
              <w:t xml:space="preserve"> </w:t>
            </w:r>
            <w:r>
              <w:rPr>
                <w:sz w:val="18"/>
                <w:szCs w:val="18"/>
                <w:spacing w:val="-1"/>
              </w:rPr>
              <w:t>jurisdictional</w:t>
            </w:r>
            <w:r>
              <w:rPr>
                <w:sz w:val="18"/>
                <w:szCs w:val="18"/>
              </w:rPr>
              <w:t xml:space="preserve"> </w:t>
            </w:r>
            <w:r>
              <w:rPr>
                <w:sz w:val="18"/>
                <w:szCs w:val="18"/>
                <w:spacing w:val="-1"/>
              </w:rPr>
              <w:t>requirements</w:t>
            </w:r>
          </w:p>
        </w:tc>
        <w:tc>
          <w:tcPr>
            <w:tcW w:w="5672" w:type="dxa"/>
            <w:vAlign w:val="top"/>
          </w:tcPr>
          <w:p>
            <w:pPr>
              <w:pStyle w:val="TableText"/>
              <w:ind w:left="430" w:right="578" w:hanging="305"/>
              <w:spacing w:before="25" w:line="227" w:lineRule="auto"/>
              <w:rPr>
                <w:sz w:val="18"/>
                <w:szCs w:val="18"/>
              </w:rPr>
            </w:pPr>
            <w:r>
              <w:rPr>
                <w:sz w:val="18"/>
                <w:szCs w:val="18"/>
                <w:position w:val="1"/>
              </w:rPr>
              <w:drawing>
                <wp:inline distT="0" distB="0" distL="0" distR="0">
                  <wp:extent cx="102205" cy="95529"/>
                  <wp:effectExtent l="0" t="0" r="0" b="0"/>
                  <wp:docPr id="78" name="IM 78"/>
                  <wp:cNvGraphicFramePr/>
                  <a:graphic>
                    <a:graphicData uri="http://schemas.openxmlformats.org/drawingml/2006/picture">
                      <pic:pic>
                        <pic:nvPicPr>
                          <pic:cNvPr id="78" name="IM 78"/>
                          <pic:cNvPicPr/>
                        </pic:nvPicPr>
                        <pic:blipFill>
                          <a:blip r:embed="rId49"/>
                          <a:stretch>
                            <a:fillRect/>
                          </a:stretch>
                        </pic:blipFill>
                        <pic:spPr>
                          <a:xfrm rot="0">
                            <a:off x="0" y="0"/>
                            <a:ext cx="102205" cy="95529"/>
                          </a:xfrm>
                          <a:prstGeom prst="rect">
                            <a:avLst/>
                          </a:prstGeom>
                        </pic:spPr>
                      </pic:pic>
                    </a:graphicData>
                  </a:graphic>
                </wp:inline>
              </w:drawing>
            </w:r>
            <w:r>
              <w:rPr>
                <w:sz w:val="18"/>
                <w:szCs w:val="18"/>
                <w:spacing w:val="28"/>
                <w:w w:val="101"/>
              </w:rPr>
              <w:t xml:space="preserve">  </w:t>
            </w:r>
            <w:r>
              <w:rPr>
                <w:sz w:val="18"/>
                <w:szCs w:val="18"/>
                <w:spacing w:val="-1"/>
              </w:rPr>
              <w:t>QCG has established processes to</w:t>
            </w:r>
            <w:r>
              <w:rPr>
                <w:sz w:val="18"/>
                <w:szCs w:val="18"/>
                <w:spacing w:val="10"/>
              </w:rPr>
              <w:t xml:space="preserve"> </w:t>
            </w:r>
            <w:r>
              <w:rPr>
                <w:sz w:val="18"/>
                <w:szCs w:val="18"/>
                <w:spacing w:val="-1"/>
              </w:rPr>
              <w:t>review</w:t>
            </w:r>
            <w:r>
              <w:rPr>
                <w:sz w:val="18"/>
                <w:szCs w:val="18"/>
                <w:spacing w:val="7"/>
              </w:rPr>
              <w:t xml:space="preserve"> </w:t>
            </w:r>
            <w:r>
              <w:rPr>
                <w:sz w:val="18"/>
                <w:szCs w:val="18"/>
                <w:spacing w:val="-1"/>
              </w:rPr>
              <w:t>and</w:t>
            </w:r>
            <w:r>
              <w:rPr>
                <w:sz w:val="18"/>
                <w:szCs w:val="18"/>
                <w:spacing w:val="10"/>
              </w:rPr>
              <w:t xml:space="preserve"> </w:t>
            </w:r>
            <w:r>
              <w:rPr>
                <w:sz w:val="18"/>
                <w:szCs w:val="18"/>
                <w:spacing w:val="-1"/>
              </w:rPr>
              <w:t>maintain</w:t>
            </w:r>
            <w:r>
              <w:rPr>
                <w:sz w:val="18"/>
                <w:szCs w:val="18"/>
                <w:spacing w:val="6"/>
              </w:rPr>
              <w:t xml:space="preserve"> </w:t>
            </w:r>
            <w:r>
              <w:rPr>
                <w:sz w:val="18"/>
                <w:szCs w:val="18"/>
                <w:spacing w:val="-1"/>
              </w:rPr>
              <w:t>all</w:t>
            </w:r>
            <w:r>
              <w:rPr>
                <w:sz w:val="18"/>
                <w:szCs w:val="18"/>
              </w:rPr>
              <w:t xml:space="preserve"> </w:t>
            </w:r>
            <w:r>
              <w:rPr>
                <w:sz w:val="18"/>
                <w:szCs w:val="18"/>
                <w:spacing w:val="-1"/>
              </w:rPr>
              <w:t>guidelines and associated</w:t>
            </w:r>
            <w:r>
              <w:rPr>
                <w:sz w:val="18"/>
                <w:szCs w:val="18"/>
                <w:spacing w:val="29"/>
                <w:w w:val="101"/>
              </w:rPr>
              <w:t xml:space="preserve"> </w:t>
            </w:r>
            <w:r>
              <w:rPr>
                <w:sz w:val="18"/>
                <w:szCs w:val="18"/>
                <w:spacing w:val="-1"/>
              </w:rPr>
              <w:t>resources</w:t>
            </w:r>
          </w:p>
          <w:p>
            <w:pPr>
              <w:pStyle w:val="TableText"/>
              <w:ind w:left="431" w:right="196" w:hanging="307"/>
              <w:spacing w:line="246" w:lineRule="auto"/>
              <w:rPr>
                <w:sz w:val="18"/>
                <w:szCs w:val="18"/>
              </w:rPr>
            </w:pPr>
            <w:r>
              <w:rPr>
                <w:sz w:val="18"/>
                <w:szCs w:val="18"/>
              </w:rPr>
              <w:drawing>
                <wp:inline distT="0" distB="0" distL="0" distR="0">
                  <wp:extent cx="92354" cy="86476"/>
                  <wp:effectExtent l="0" t="0" r="0" b="0"/>
                  <wp:docPr id="80" name="IM 80"/>
                  <wp:cNvGraphicFramePr/>
                  <a:graphic>
                    <a:graphicData uri="http://schemas.openxmlformats.org/drawingml/2006/picture">
                      <pic:pic>
                        <pic:nvPicPr>
                          <pic:cNvPr id="80" name="IM 80"/>
                          <pic:cNvPicPr/>
                        </pic:nvPicPr>
                        <pic:blipFill>
                          <a:blip r:embed="rId50"/>
                          <a:stretch>
                            <a:fillRect/>
                          </a:stretch>
                        </pic:blipFill>
                        <pic:spPr>
                          <a:xfrm rot="0">
                            <a:off x="0" y="0"/>
                            <a:ext cx="92354" cy="86476"/>
                          </a:xfrm>
                          <a:prstGeom prst="rect">
                            <a:avLst/>
                          </a:prstGeom>
                        </pic:spPr>
                      </pic:pic>
                    </a:graphicData>
                  </a:graphic>
                </wp:inline>
              </w:drawing>
            </w:r>
            <w:r>
              <w:rPr>
                <w:sz w:val="18"/>
                <w:szCs w:val="18"/>
                <w:spacing w:val="5"/>
              </w:rPr>
              <w:t xml:space="preserve">   </w:t>
            </w:r>
            <w:r>
              <w:rPr>
                <w:sz w:val="18"/>
                <w:szCs w:val="18"/>
              </w:rPr>
              <w:t>Change</w:t>
            </w:r>
            <w:r>
              <w:rPr>
                <w:sz w:val="18"/>
                <w:szCs w:val="18"/>
                <w:spacing w:val="13"/>
                <w:w w:val="101"/>
              </w:rPr>
              <w:t xml:space="preserve"> </w:t>
            </w:r>
            <w:r>
              <w:rPr>
                <w:sz w:val="18"/>
                <w:szCs w:val="18"/>
              </w:rPr>
              <w:t>requests are man</w:t>
            </w:r>
            <w:r>
              <w:rPr>
                <w:sz w:val="18"/>
                <w:szCs w:val="18"/>
                <w:spacing w:val="-1"/>
              </w:rPr>
              <w:t>aged to ensure currency</w:t>
            </w:r>
            <w:r>
              <w:rPr>
                <w:sz w:val="18"/>
                <w:szCs w:val="18"/>
                <w:spacing w:val="5"/>
              </w:rPr>
              <w:t xml:space="preserve"> </w:t>
            </w:r>
            <w:r>
              <w:rPr>
                <w:sz w:val="18"/>
                <w:szCs w:val="18"/>
                <w:spacing w:val="-1"/>
              </w:rPr>
              <w:t>of</w:t>
            </w:r>
            <w:r>
              <w:rPr>
                <w:sz w:val="18"/>
                <w:szCs w:val="18"/>
                <w:spacing w:val="6"/>
              </w:rPr>
              <w:t xml:space="preserve"> </w:t>
            </w:r>
            <w:r>
              <w:rPr>
                <w:sz w:val="18"/>
                <w:szCs w:val="18"/>
                <w:spacing w:val="-1"/>
              </w:rPr>
              <w:t>published</w:t>
            </w:r>
            <w:r>
              <w:rPr>
                <w:sz w:val="18"/>
                <w:szCs w:val="18"/>
              </w:rPr>
              <w:t xml:space="preserve"> </w:t>
            </w:r>
            <w:r>
              <w:rPr>
                <w:sz w:val="18"/>
                <w:szCs w:val="18"/>
                <w:spacing w:val="-1"/>
              </w:rPr>
              <w:t>guidelines</w:t>
            </w:r>
          </w:p>
          <w:p>
            <w:pPr>
              <w:pStyle w:val="TableText"/>
              <w:ind w:left="432" w:right="357" w:hanging="308"/>
              <w:spacing w:before="30" w:line="222" w:lineRule="auto"/>
              <w:rPr>
                <w:sz w:val="18"/>
                <w:szCs w:val="18"/>
              </w:rPr>
            </w:pPr>
            <w:r>
              <w:rPr>
                <w:sz w:val="18"/>
                <w:szCs w:val="18"/>
                <w:position w:val="1"/>
              </w:rPr>
              <w:drawing>
                <wp:inline distT="0" distB="0" distL="0" distR="0">
                  <wp:extent cx="92354" cy="88353"/>
                  <wp:effectExtent l="0" t="0" r="0" b="0"/>
                  <wp:docPr id="82" name="IM 82"/>
                  <wp:cNvGraphicFramePr/>
                  <a:graphic>
                    <a:graphicData uri="http://schemas.openxmlformats.org/drawingml/2006/picture">
                      <pic:pic>
                        <pic:nvPicPr>
                          <pic:cNvPr id="82" name="IM 82"/>
                          <pic:cNvPicPr/>
                        </pic:nvPicPr>
                        <pic:blipFill>
                          <a:blip r:embed="rId51"/>
                          <a:stretch>
                            <a:fillRect/>
                          </a:stretch>
                        </pic:blipFill>
                        <pic:spPr>
                          <a:xfrm rot="0">
                            <a:off x="0" y="0"/>
                            <a:ext cx="92354" cy="88353"/>
                          </a:xfrm>
                          <a:prstGeom prst="rect">
                            <a:avLst/>
                          </a:prstGeom>
                        </pic:spPr>
                      </pic:pic>
                    </a:graphicData>
                  </a:graphic>
                </wp:inline>
              </w:drawing>
            </w:r>
            <w:r>
              <w:rPr>
                <w:sz w:val="18"/>
                <w:szCs w:val="18"/>
                <w:spacing w:val="7"/>
              </w:rPr>
              <w:t xml:space="preserve">   </w:t>
            </w:r>
            <w:r>
              <w:rPr>
                <w:sz w:val="18"/>
                <w:szCs w:val="18"/>
              </w:rPr>
              <w:t>Implementation tools and checkl</w:t>
            </w:r>
            <w:r>
              <w:rPr>
                <w:sz w:val="18"/>
                <w:szCs w:val="18"/>
                <w:spacing w:val="-1"/>
              </w:rPr>
              <w:t>ist are</w:t>
            </w:r>
            <w:r>
              <w:rPr>
                <w:sz w:val="18"/>
                <w:szCs w:val="18"/>
                <w:spacing w:val="15"/>
              </w:rPr>
              <w:t xml:space="preserve"> </w:t>
            </w:r>
            <w:r>
              <w:rPr>
                <w:sz w:val="18"/>
                <w:szCs w:val="18"/>
                <w:spacing w:val="-1"/>
              </w:rPr>
              <w:t>provided to assist with</w:t>
            </w:r>
            <w:r>
              <w:rPr>
                <w:sz w:val="18"/>
                <w:szCs w:val="18"/>
              </w:rPr>
              <w:t xml:space="preserve"> </w:t>
            </w:r>
            <w:r>
              <w:rPr>
                <w:sz w:val="18"/>
                <w:szCs w:val="18"/>
                <w:spacing w:val="-1"/>
              </w:rPr>
              <w:t>adherence to guidelines</w:t>
            </w:r>
          </w:p>
          <w:p>
            <w:pPr>
              <w:pStyle w:val="TableText"/>
              <w:ind w:left="124"/>
              <w:spacing w:before="29" w:line="205" w:lineRule="auto"/>
              <w:rPr>
                <w:sz w:val="18"/>
                <w:szCs w:val="18"/>
              </w:rPr>
            </w:pPr>
            <w:r>
              <w:rPr>
                <w:sz w:val="18"/>
                <w:szCs w:val="18"/>
                <w:position w:val="1"/>
              </w:rPr>
              <w:drawing>
                <wp:inline distT="0" distB="0" distL="0" distR="0">
                  <wp:extent cx="92354" cy="88353"/>
                  <wp:effectExtent l="0" t="0" r="0" b="0"/>
                  <wp:docPr id="84" name="IM 84"/>
                  <wp:cNvGraphicFramePr/>
                  <a:graphic>
                    <a:graphicData uri="http://schemas.openxmlformats.org/drawingml/2006/picture">
                      <pic:pic>
                        <pic:nvPicPr>
                          <pic:cNvPr id="84" name="IM 84"/>
                          <pic:cNvPicPr/>
                        </pic:nvPicPr>
                        <pic:blipFill>
                          <a:blip r:embed="rId52"/>
                          <a:stretch>
                            <a:fillRect/>
                          </a:stretch>
                        </pic:blipFill>
                        <pic:spPr>
                          <a:xfrm rot="0">
                            <a:off x="0" y="0"/>
                            <a:ext cx="92354" cy="88353"/>
                          </a:xfrm>
                          <a:prstGeom prst="rect">
                            <a:avLst/>
                          </a:prstGeom>
                        </pic:spPr>
                      </pic:pic>
                    </a:graphicData>
                  </a:graphic>
                </wp:inline>
              </w:drawing>
            </w:r>
            <w:r>
              <w:rPr>
                <w:sz w:val="18"/>
                <w:szCs w:val="18"/>
                <w:spacing w:val="4"/>
              </w:rPr>
              <w:t xml:space="preserve">   </w:t>
            </w:r>
            <w:r>
              <w:rPr>
                <w:sz w:val="18"/>
                <w:szCs w:val="18"/>
              </w:rPr>
              <w:t>Suggested audit criteria a</w:t>
            </w:r>
            <w:r>
              <w:rPr>
                <w:sz w:val="18"/>
                <w:szCs w:val="18"/>
                <w:spacing w:val="-1"/>
              </w:rPr>
              <w:t>re</w:t>
            </w:r>
            <w:r>
              <w:rPr>
                <w:sz w:val="18"/>
                <w:szCs w:val="18"/>
                <w:spacing w:val="15"/>
              </w:rPr>
              <w:t xml:space="preserve"> </w:t>
            </w:r>
            <w:r>
              <w:rPr>
                <w:sz w:val="18"/>
                <w:szCs w:val="18"/>
                <w:spacing w:val="-1"/>
              </w:rPr>
              <w:t>provided</w:t>
            </w:r>
            <w:r>
              <w:rPr>
                <w:sz w:val="18"/>
                <w:szCs w:val="18"/>
                <w:spacing w:val="13"/>
              </w:rPr>
              <w:t xml:space="preserve"> </w:t>
            </w:r>
            <w:r>
              <w:rPr>
                <w:sz w:val="18"/>
                <w:szCs w:val="18"/>
                <w:spacing w:val="-1"/>
              </w:rPr>
              <w:t>in guideline supplement</w:t>
            </w:r>
          </w:p>
          <w:p>
            <w:pPr>
              <w:pStyle w:val="TableText"/>
              <w:ind w:left="417" w:right="985" w:hanging="293"/>
              <w:spacing w:before="30" w:line="219" w:lineRule="auto"/>
              <w:rPr>
                <w:sz w:val="18"/>
                <w:szCs w:val="18"/>
              </w:rPr>
            </w:pPr>
            <w:r>
              <w:rPr>
                <w:sz w:val="18"/>
                <w:szCs w:val="18"/>
                <w:position w:val="2"/>
              </w:rPr>
              <w:drawing>
                <wp:inline distT="0" distB="0" distL="0" distR="0">
                  <wp:extent cx="92354" cy="86919"/>
                  <wp:effectExtent l="0" t="0" r="0" b="0"/>
                  <wp:docPr id="86" name="IM 86"/>
                  <wp:cNvGraphicFramePr/>
                  <a:graphic>
                    <a:graphicData uri="http://schemas.openxmlformats.org/drawingml/2006/picture">
                      <pic:pic>
                        <pic:nvPicPr>
                          <pic:cNvPr id="86" name="IM 86"/>
                          <pic:cNvPicPr/>
                        </pic:nvPicPr>
                        <pic:blipFill>
                          <a:blip r:embed="rId53"/>
                          <a:stretch>
                            <a:fillRect/>
                          </a:stretch>
                        </pic:blipFill>
                        <pic:spPr>
                          <a:xfrm rot="0">
                            <a:off x="0" y="0"/>
                            <a:ext cx="92354" cy="86919"/>
                          </a:xfrm>
                          <a:prstGeom prst="rect">
                            <a:avLst/>
                          </a:prstGeom>
                        </pic:spPr>
                      </pic:pic>
                    </a:graphicData>
                  </a:graphic>
                </wp:inline>
              </w:drawing>
            </w:r>
            <w:r>
              <w:rPr>
                <w:sz w:val="18"/>
                <w:szCs w:val="18"/>
                <w:spacing w:val="3"/>
              </w:rPr>
              <w:t xml:space="preserve">   </w:t>
            </w:r>
            <w:r>
              <w:rPr>
                <w:sz w:val="18"/>
                <w:szCs w:val="18"/>
              </w:rPr>
              <w:t>The guidelines comply with legislation</w:t>
            </w:r>
            <w:r>
              <w:rPr>
                <w:sz w:val="18"/>
                <w:szCs w:val="18"/>
                <w:spacing w:val="-1"/>
              </w:rPr>
              <w:t>,</w:t>
            </w:r>
            <w:r>
              <w:rPr>
                <w:sz w:val="18"/>
                <w:szCs w:val="18"/>
                <w:spacing w:val="13"/>
                <w:w w:val="101"/>
              </w:rPr>
              <w:t xml:space="preserve"> </w:t>
            </w:r>
            <w:r>
              <w:rPr>
                <w:sz w:val="18"/>
                <w:szCs w:val="18"/>
                <w:spacing w:val="-1"/>
              </w:rPr>
              <w:t>regulation and</w:t>
            </w:r>
            <w:r>
              <w:rPr>
                <w:sz w:val="18"/>
                <w:szCs w:val="18"/>
              </w:rPr>
              <w:t xml:space="preserve"> </w:t>
            </w:r>
            <w:r>
              <w:rPr>
                <w:sz w:val="18"/>
                <w:szCs w:val="18"/>
              </w:rPr>
              <w:t>jurisdictional</w:t>
            </w:r>
            <w:r>
              <w:rPr>
                <w:sz w:val="18"/>
                <w:szCs w:val="18"/>
                <w:spacing w:val="13"/>
                <w:w w:val="101"/>
              </w:rPr>
              <w:t xml:space="preserve"> </w:t>
            </w:r>
            <w:r>
              <w:rPr>
                <w:sz w:val="18"/>
                <w:szCs w:val="18"/>
              </w:rPr>
              <w:t>requirem</w:t>
            </w:r>
            <w:r>
              <w:rPr>
                <w:sz w:val="18"/>
                <w:szCs w:val="18"/>
                <w:spacing w:val="-1"/>
              </w:rPr>
              <w:t>ents</w:t>
            </w:r>
          </w:p>
        </w:tc>
      </w:tr>
      <w:tr>
        <w:trPr>
          <w:trHeight w:val="292" w:hRule="atLeast"/>
        </w:trPr>
        <w:tc>
          <w:tcPr>
            <w:shd w:val="clear" w:fill="92CDDC"/>
            <w:tcW w:w="14745" w:type="dxa"/>
            <w:vAlign w:val="top"/>
            <w:gridSpan w:val="4"/>
          </w:tcPr>
          <w:p>
            <w:pPr>
              <w:pStyle w:val="TableText"/>
              <w:ind w:left="123"/>
              <w:spacing w:before="79" w:line="196" w:lineRule="auto"/>
              <w:rPr>
                <w:sz w:val="18"/>
                <w:szCs w:val="18"/>
              </w:rPr>
            </w:pPr>
            <w:r>
              <w:rPr>
                <w:sz w:val="18"/>
                <w:szCs w:val="18"/>
                <w:b/>
                <w:bCs/>
                <w:color w:val="FFFFFF"/>
                <w:spacing w:val="-1"/>
              </w:rPr>
              <w:t>NSQHS Standard 2:</w:t>
            </w:r>
            <w:r>
              <w:rPr>
                <w:sz w:val="18"/>
                <w:szCs w:val="18"/>
                <w:b/>
                <w:bCs/>
                <w:color w:val="FFFFFF"/>
                <w:spacing w:val="31"/>
                <w:w w:val="101"/>
              </w:rPr>
              <w:t xml:space="preserve"> </w:t>
            </w:r>
            <w:r>
              <w:rPr>
                <w:sz w:val="18"/>
                <w:szCs w:val="18"/>
                <w:b/>
                <w:bCs/>
                <w:color w:val="FFFFFF"/>
                <w:spacing w:val="-1"/>
              </w:rPr>
              <w:t>Partnering with Consumers</w:t>
            </w:r>
          </w:p>
        </w:tc>
      </w:tr>
      <w:tr>
        <w:trPr>
          <w:trHeight w:val="3521" w:hRule="atLeast"/>
        </w:trPr>
        <w:tc>
          <w:tcPr>
            <w:tcW w:w="3404" w:type="dxa"/>
            <w:vAlign w:val="top"/>
          </w:tcPr>
          <w:p>
            <w:pPr>
              <w:pStyle w:val="TableText"/>
              <w:spacing w:line="265" w:lineRule="auto"/>
              <w:rPr>
                <w:sz w:val="21"/>
              </w:rPr>
            </w:pPr>
            <w:r/>
          </w:p>
          <w:p>
            <w:pPr>
              <w:pStyle w:val="TableText"/>
              <w:spacing w:line="265" w:lineRule="auto"/>
              <w:rPr>
                <w:sz w:val="21"/>
              </w:rPr>
            </w:pPr>
            <w:r/>
          </w:p>
          <w:p>
            <w:pPr>
              <w:pStyle w:val="TableText"/>
              <w:spacing w:line="266" w:lineRule="auto"/>
              <w:rPr>
                <w:sz w:val="21"/>
              </w:rPr>
            </w:pPr>
            <w:r/>
          </w:p>
          <w:p>
            <w:pPr>
              <w:pStyle w:val="TableText"/>
              <w:spacing w:line="266" w:lineRule="auto"/>
              <w:rPr>
                <w:sz w:val="21"/>
              </w:rPr>
            </w:pPr>
            <w:r/>
          </w:p>
          <w:p>
            <w:pPr>
              <w:pStyle w:val="TableText"/>
              <w:spacing w:line="266" w:lineRule="auto"/>
              <w:rPr>
                <w:sz w:val="21"/>
              </w:rPr>
            </w:pPr>
            <w:r/>
          </w:p>
          <w:p>
            <w:pPr>
              <w:pStyle w:val="TableText"/>
              <w:ind w:left="123"/>
              <w:spacing w:before="51" w:line="193" w:lineRule="auto"/>
              <w:rPr>
                <w:sz w:val="18"/>
                <w:szCs w:val="18"/>
              </w:rPr>
            </w:pPr>
            <w:r>
              <w:rPr>
                <w:sz w:val="18"/>
                <w:szCs w:val="18"/>
                <w:b/>
                <w:bCs/>
                <w:spacing w:val="-2"/>
              </w:rPr>
              <w:t>Health</w:t>
            </w:r>
            <w:r>
              <w:rPr>
                <w:sz w:val="18"/>
                <w:szCs w:val="18"/>
                <w:b/>
                <w:bCs/>
                <w:spacing w:val="16"/>
                <w:w w:val="101"/>
              </w:rPr>
              <w:t xml:space="preserve"> </w:t>
            </w:r>
            <w:r>
              <w:rPr>
                <w:sz w:val="18"/>
                <w:szCs w:val="18"/>
                <w:b/>
                <w:bCs/>
                <w:spacing w:val="-2"/>
              </w:rPr>
              <w:t>literacy</w:t>
            </w:r>
          </w:p>
          <w:p>
            <w:pPr>
              <w:pStyle w:val="TableText"/>
              <w:ind w:left="124"/>
              <w:spacing w:before="40" w:line="193" w:lineRule="auto"/>
              <w:rPr>
                <w:sz w:val="18"/>
                <w:szCs w:val="18"/>
              </w:rPr>
            </w:pPr>
            <w:r>
              <w:rPr>
                <w:sz w:val="18"/>
                <w:szCs w:val="18"/>
                <w:color w:val="4B4C4E"/>
                <w:spacing w:val="-1"/>
              </w:rPr>
              <w:t>Health service organisations</w:t>
            </w:r>
          </w:p>
          <w:p>
            <w:pPr>
              <w:pStyle w:val="TableText"/>
              <w:ind w:left="113" w:right="206" w:firstLine="3"/>
              <w:spacing w:before="39" w:line="230" w:lineRule="auto"/>
              <w:rPr>
                <w:sz w:val="18"/>
                <w:szCs w:val="18"/>
              </w:rPr>
            </w:pPr>
            <w:r>
              <w:rPr>
                <w:sz w:val="18"/>
                <w:szCs w:val="18"/>
                <w:color w:val="4B4C4E"/>
              </w:rPr>
              <w:t>communicate with co</w:t>
            </w:r>
            <w:r>
              <w:rPr>
                <w:sz w:val="18"/>
                <w:szCs w:val="18"/>
                <w:color w:val="4B4C4E"/>
                <w:spacing w:val="-1"/>
              </w:rPr>
              <w:t>nsumers in</w:t>
            </w:r>
            <w:r>
              <w:rPr>
                <w:sz w:val="18"/>
                <w:szCs w:val="18"/>
                <w:color w:val="4B4C4E"/>
                <w:spacing w:val="8"/>
              </w:rPr>
              <w:t xml:space="preserve"> </w:t>
            </w:r>
            <w:r>
              <w:rPr>
                <w:sz w:val="18"/>
                <w:szCs w:val="18"/>
                <w:color w:val="4B4C4E"/>
                <w:spacing w:val="-1"/>
              </w:rPr>
              <w:t>a way</w:t>
            </w:r>
            <w:r>
              <w:rPr>
                <w:sz w:val="18"/>
                <w:szCs w:val="18"/>
                <w:color w:val="4B4C4E"/>
              </w:rPr>
              <w:t xml:space="preserve"> </w:t>
            </w:r>
            <w:r>
              <w:rPr>
                <w:sz w:val="18"/>
                <w:szCs w:val="18"/>
                <w:color w:val="4B4C4E"/>
              </w:rPr>
              <w:t>that supports effective partnershi</w:t>
            </w:r>
            <w:r>
              <w:rPr>
                <w:sz w:val="18"/>
                <w:szCs w:val="18"/>
                <w:color w:val="4B4C4E"/>
                <w:spacing w:val="-1"/>
              </w:rPr>
              <w:t>ps.</w:t>
            </w:r>
          </w:p>
        </w:tc>
        <w:tc>
          <w:tcPr>
            <w:tcW w:w="5669" w:type="dxa"/>
            <w:vAlign w:val="top"/>
            <w:gridSpan w:val="2"/>
          </w:tcPr>
          <w:p>
            <w:pPr>
              <w:pStyle w:val="TableText"/>
              <w:ind w:left="115"/>
              <w:spacing w:before="38" w:line="184" w:lineRule="auto"/>
              <w:rPr>
                <w:sz w:val="18"/>
                <w:szCs w:val="18"/>
              </w:rPr>
            </w:pPr>
            <w:r>
              <w:rPr>
                <w:sz w:val="18"/>
                <w:szCs w:val="18"/>
                <w:b/>
                <w:bCs/>
              </w:rPr>
              <w:t>Communication that supports </w:t>
            </w:r>
            <w:r>
              <w:rPr>
                <w:sz w:val="18"/>
                <w:szCs w:val="18"/>
                <w:b/>
                <w:bCs/>
                <w:spacing w:val="-1"/>
              </w:rPr>
              <w:t>effective</w:t>
            </w:r>
            <w:r>
              <w:rPr>
                <w:sz w:val="18"/>
                <w:szCs w:val="18"/>
                <w:b/>
                <w:bCs/>
                <w:spacing w:val="13"/>
              </w:rPr>
              <w:t xml:space="preserve"> </w:t>
            </w:r>
            <w:r>
              <w:rPr>
                <w:sz w:val="18"/>
                <w:szCs w:val="18"/>
                <w:b/>
                <w:bCs/>
                <w:spacing w:val="-1"/>
              </w:rPr>
              <w:t>partnerships</w:t>
            </w:r>
          </w:p>
          <w:p>
            <w:pPr>
              <w:pStyle w:val="TableText"/>
              <w:ind w:left="112"/>
              <w:spacing w:line="219" w:lineRule="exact"/>
              <w:rPr>
                <w:sz w:val="18"/>
                <w:szCs w:val="18"/>
              </w:rPr>
            </w:pPr>
            <w:r>
              <w:rPr>
                <w:sz w:val="18"/>
                <w:szCs w:val="18"/>
                <w:position w:val="2"/>
              </w:rPr>
              <w:t>2.8 The</w:t>
            </w:r>
            <w:r>
              <w:rPr>
                <w:sz w:val="18"/>
                <w:szCs w:val="18"/>
                <w:spacing w:val="13"/>
                <w:position w:val="2"/>
              </w:rPr>
              <w:t xml:space="preserve"> </w:t>
            </w:r>
            <w:r>
              <w:rPr>
                <w:sz w:val="18"/>
                <w:szCs w:val="18"/>
                <w:position w:val="2"/>
              </w:rPr>
              <w:t>health service organisation u</w:t>
            </w:r>
            <w:r>
              <w:rPr>
                <w:sz w:val="18"/>
                <w:szCs w:val="18"/>
                <w:spacing w:val="-1"/>
                <w:position w:val="2"/>
              </w:rPr>
              <w:t>ses communication</w:t>
            </w:r>
          </w:p>
          <w:p>
            <w:pPr>
              <w:pStyle w:val="TableText"/>
              <w:ind w:left="118" w:right="222"/>
              <w:spacing w:before="1" w:line="251" w:lineRule="auto"/>
              <w:rPr>
                <w:sz w:val="18"/>
                <w:szCs w:val="18"/>
              </w:rPr>
            </w:pPr>
            <w:r>
              <w:rPr>
                <w:sz w:val="18"/>
                <w:szCs w:val="18"/>
              </w:rPr>
              <w:t>mechanisms that are tailored to the diversity of the co</w:t>
            </w:r>
            <w:r>
              <w:rPr>
                <w:sz w:val="18"/>
                <w:szCs w:val="18"/>
                <w:spacing w:val="-1"/>
              </w:rPr>
              <w:t>nsumers who</w:t>
            </w:r>
            <w:r>
              <w:rPr>
                <w:sz w:val="18"/>
                <w:szCs w:val="18"/>
              </w:rPr>
              <w:t xml:space="preserve"> </w:t>
            </w:r>
            <w:r>
              <w:rPr>
                <w:sz w:val="18"/>
                <w:szCs w:val="18"/>
              </w:rPr>
              <w:t>use its services and, wher</w:t>
            </w:r>
            <w:r>
              <w:rPr>
                <w:sz w:val="18"/>
                <w:szCs w:val="18"/>
                <w:spacing w:val="-1"/>
              </w:rPr>
              <w:t>e relevant, the</w:t>
            </w:r>
            <w:r>
              <w:rPr>
                <w:sz w:val="18"/>
                <w:szCs w:val="18"/>
                <w:spacing w:val="7"/>
              </w:rPr>
              <w:t xml:space="preserve"> </w:t>
            </w:r>
            <w:r>
              <w:rPr>
                <w:sz w:val="18"/>
                <w:szCs w:val="18"/>
                <w:spacing w:val="-1"/>
              </w:rPr>
              <w:t>diversity</w:t>
            </w:r>
            <w:r>
              <w:rPr>
                <w:sz w:val="18"/>
                <w:szCs w:val="18"/>
                <w:spacing w:val="8"/>
              </w:rPr>
              <w:t xml:space="preserve"> </w:t>
            </w:r>
            <w:r>
              <w:rPr>
                <w:sz w:val="18"/>
                <w:szCs w:val="18"/>
                <w:spacing w:val="-1"/>
              </w:rPr>
              <w:t>of the</w:t>
            </w:r>
            <w:r>
              <w:rPr>
                <w:sz w:val="18"/>
                <w:szCs w:val="18"/>
                <w:spacing w:val="10"/>
              </w:rPr>
              <w:t xml:space="preserve"> </w:t>
            </w:r>
            <w:r>
              <w:rPr>
                <w:sz w:val="18"/>
                <w:szCs w:val="18"/>
                <w:spacing w:val="-1"/>
              </w:rPr>
              <w:t>local</w:t>
            </w:r>
          </w:p>
          <w:p>
            <w:pPr>
              <w:pStyle w:val="TableText"/>
              <w:ind w:left="114"/>
              <w:spacing w:before="19" w:line="182" w:lineRule="auto"/>
              <w:rPr>
                <w:sz w:val="18"/>
                <w:szCs w:val="18"/>
              </w:rPr>
            </w:pPr>
            <w:r>
              <w:rPr>
                <w:sz w:val="18"/>
                <w:szCs w:val="18"/>
                <w:spacing w:val="-1"/>
              </w:rPr>
              <w:t>community</w:t>
            </w:r>
          </w:p>
          <w:p>
            <w:pPr>
              <w:pStyle w:val="TableText"/>
              <w:ind w:left="113" w:right="253" w:hanging="1"/>
              <w:spacing w:line="246" w:lineRule="auto"/>
              <w:rPr>
                <w:sz w:val="18"/>
                <w:szCs w:val="18"/>
              </w:rPr>
            </w:pPr>
            <w:r>
              <w:rPr>
                <w:sz w:val="18"/>
                <w:szCs w:val="18"/>
              </w:rPr>
              <w:t>2.9 Where</w:t>
            </w:r>
            <w:r>
              <w:rPr>
                <w:sz w:val="18"/>
                <w:szCs w:val="18"/>
                <w:spacing w:val="13"/>
                <w:w w:val="101"/>
              </w:rPr>
              <w:t xml:space="preserve"> </w:t>
            </w:r>
            <w:r>
              <w:rPr>
                <w:sz w:val="18"/>
                <w:szCs w:val="18"/>
              </w:rPr>
              <w:t>information for patients, carers, fam</w:t>
            </w:r>
            <w:r>
              <w:rPr>
                <w:sz w:val="18"/>
                <w:szCs w:val="18"/>
                <w:spacing w:val="-1"/>
              </w:rPr>
              <w:t>ilies and consumers</w:t>
            </w:r>
            <w:r>
              <w:rPr>
                <w:sz w:val="18"/>
                <w:szCs w:val="18"/>
              </w:rPr>
              <w:t xml:space="preserve"> </w:t>
            </w:r>
            <w:r>
              <w:rPr>
                <w:sz w:val="18"/>
                <w:szCs w:val="18"/>
              </w:rPr>
              <w:t>about health and he</w:t>
            </w:r>
            <w:r>
              <w:rPr>
                <w:sz w:val="18"/>
                <w:szCs w:val="18"/>
                <w:spacing w:val="-1"/>
              </w:rPr>
              <w:t>alth services</w:t>
            </w:r>
            <w:r>
              <w:rPr>
                <w:sz w:val="18"/>
                <w:szCs w:val="18"/>
                <w:spacing w:val="13"/>
                <w:w w:val="101"/>
              </w:rPr>
              <w:t xml:space="preserve"> </w:t>
            </w:r>
            <w:r>
              <w:rPr>
                <w:sz w:val="18"/>
                <w:szCs w:val="18"/>
                <w:spacing w:val="-1"/>
              </w:rPr>
              <w:t>is</w:t>
            </w:r>
            <w:r>
              <w:rPr>
                <w:sz w:val="18"/>
                <w:szCs w:val="18"/>
                <w:spacing w:val="8"/>
              </w:rPr>
              <w:t xml:space="preserve"> </w:t>
            </w:r>
            <w:r>
              <w:rPr>
                <w:sz w:val="18"/>
                <w:szCs w:val="18"/>
                <w:spacing w:val="-1"/>
              </w:rPr>
              <w:t>developed</w:t>
            </w:r>
            <w:r>
              <w:rPr>
                <w:sz w:val="18"/>
                <w:szCs w:val="18"/>
                <w:spacing w:val="13"/>
              </w:rPr>
              <w:t xml:space="preserve"> </w:t>
            </w:r>
            <w:r>
              <w:rPr>
                <w:sz w:val="18"/>
                <w:szCs w:val="18"/>
                <w:spacing w:val="-1"/>
              </w:rPr>
              <w:t>internally, the</w:t>
            </w:r>
          </w:p>
          <w:p>
            <w:pPr>
              <w:pStyle w:val="TableText"/>
              <w:ind w:left="112"/>
              <w:spacing w:before="40" w:line="182" w:lineRule="auto"/>
              <w:rPr>
                <w:sz w:val="18"/>
                <w:szCs w:val="18"/>
              </w:rPr>
            </w:pPr>
            <w:r>
              <w:rPr>
                <w:sz w:val="18"/>
                <w:szCs w:val="18"/>
                <w:spacing w:val="-1"/>
              </w:rPr>
              <w:t>organisation involves consumers</w:t>
            </w:r>
            <w:r>
              <w:rPr>
                <w:sz w:val="18"/>
                <w:szCs w:val="18"/>
                <w:spacing w:val="28"/>
                <w:w w:val="101"/>
              </w:rPr>
              <w:t xml:space="preserve"> </w:t>
            </w:r>
            <w:r>
              <w:rPr>
                <w:sz w:val="18"/>
                <w:szCs w:val="18"/>
                <w:spacing w:val="-1"/>
              </w:rPr>
              <w:t>in</w:t>
            </w:r>
            <w:r>
              <w:rPr>
                <w:sz w:val="18"/>
                <w:szCs w:val="18"/>
                <w:spacing w:val="13"/>
              </w:rPr>
              <w:t xml:space="preserve"> </w:t>
            </w:r>
            <w:r>
              <w:rPr>
                <w:sz w:val="18"/>
                <w:szCs w:val="18"/>
                <w:spacing w:val="-1"/>
              </w:rPr>
              <w:t>its development and</w:t>
            </w:r>
            <w:r>
              <w:rPr>
                <w:sz w:val="18"/>
                <w:szCs w:val="18"/>
                <w:spacing w:val="10"/>
              </w:rPr>
              <w:t xml:space="preserve"> </w:t>
            </w:r>
            <w:r>
              <w:rPr>
                <w:sz w:val="18"/>
                <w:szCs w:val="18"/>
                <w:spacing w:val="-1"/>
              </w:rPr>
              <w:t>review</w:t>
            </w:r>
          </w:p>
          <w:p>
            <w:pPr>
              <w:pStyle w:val="TableText"/>
              <w:ind w:left="112"/>
              <w:spacing w:line="216" w:lineRule="exact"/>
              <w:rPr>
                <w:sz w:val="18"/>
                <w:szCs w:val="18"/>
              </w:rPr>
            </w:pPr>
            <w:r>
              <w:rPr>
                <w:sz w:val="18"/>
                <w:szCs w:val="18"/>
                <w:position w:val="2"/>
              </w:rPr>
              <w:t>2.10 The</w:t>
            </w:r>
            <w:r>
              <w:rPr>
                <w:sz w:val="18"/>
                <w:szCs w:val="18"/>
                <w:spacing w:val="13"/>
                <w:w w:val="101"/>
                <w:position w:val="2"/>
              </w:rPr>
              <w:t xml:space="preserve"> </w:t>
            </w:r>
            <w:r>
              <w:rPr>
                <w:sz w:val="18"/>
                <w:szCs w:val="18"/>
                <w:position w:val="2"/>
              </w:rPr>
              <w:t>health service organisation supp</w:t>
            </w:r>
            <w:r>
              <w:rPr>
                <w:sz w:val="18"/>
                <w:szCs w:val="18"/>
                <w:spacing w:val="-1"/>
                <w:position w:val="2"/>
              </w:rPr>
              <w:t>orts clinicians to</w:t>
            </w:r>
          </w:p>
          <w:p>
            <w:pPr>
              <w:pStyle w:val="TableText"/>
              <w:ind w:left="118" w:right="342" w:hanging="4"/>
              <w:spacing w:before="1" w:line="229" w:lineRule="auto"/>
              <w:rPr>
                <w:sz w:val="18"/>
                <w:szCs w:val="18"/>
              </w:rPr>
            </w:pPr>
            <w:r>
              <w:rPr>
                <w:sz w:val="18"/>
                <w:szCs w:val="18"/>
              </w:rPr>
              <w:t>communicate with</w:t>
            </w:r>
            <w:r>
              <w:rPr>
                <w:sz w:val="18"/>
                <w:szCs w:val="18"/>
                <w:spacing w:val="13"/>
                <w:w w:val="101"/>
              </w:rPr>
              <w:t xml:space="preserve"> </w:t>
            </w:r>
            <w:r>
              <w:rPr>
                <w:sz w:val="18"/>
                <w:szCs w:val="18"/>
              </w:rPr>
              <w:t>patients, carers, families </w:t>
            </w:r>
            <w:r>
              <w:rPr>
                <w:sz w:val="18"/>
                <w:szCs w:val="18"/>
                <w:spacing w:val="-1"/>
              </w:rPr>
              <w:t>and consumers about</w:t>
            </w:r>
            <w:r>
              <w:rPr>
                <w:sz w:val="18"/>
                <w:szCs w:val="18"/>
              </w:rPr>
              <w:t xml:space="preserve"> </w:t>
            </w:r>
            <w:r>
              <w:rPr>
                <w:sz w:val="18"/>
                <w:szCs w:val="18"/>
                <w:spacing w:val="-1"/>
              </w:rPr>
              <w:t>health and</w:t>
            </w:r>
            <w:r>
              <w:rPr>
                <w:sz w:val="18"/>
                <w:szCs w:val="18"/>
                <w:spacing w:val="13"/>
                <w:w w:val="101"/>
              </w:rPr>
              <w:t xml:space="preserve"> </w:t>
            </w:r>
            <w:r>
              <w:rPr>
                <w:sz w:val="18"/>
                <w:szCs w:val="18"/>
                <w:spacing w:val="-1"/>
              </w:rPr>
              <w:t>health car</w:t>
            </w:r>
            <w:r>
              <w:rPr>
                <w:sz w:val="18"/>
                <w:szCs w:val="18"/>
                <w:spacing w:val="-2"/>
              </w:rPr>
              <w:t>e</w:t>
            </w:r>
            <w:r>
              <w:rPr>
                <w:sz w:val="18"/>
                <w:szCs w:val="18"/>
                <w:spacing w:val="7"/>
              </w:rPr>
              <w:t xml:space="preserve"> </w:t>
            </w:r>
            <w:r>
              <w:rPr>
                <w:sz w:val="18"/>
                <w:szCs w:val="18"/>
                <w:spacing w:val="-2"/>
              </w:rPr>
              <w:t>so</w:t>
            </w:r>
            <w:r>
              <w:rPr>
                <w:sz w:val="18"/>
                <w:szCs w:val="18"/>
                <w:spacing w:val="4"/>
              </w:rPr>
              <w:t xml:space="preserve"> </w:t>
            </w:r>
            <w:r>
              <w:rPr>
                <w:sz w:val="18"/>
                <w:szCs w:val="18"/>
                <w:spacing w:val="-2"/>
              </w:rPr>
              <w:t>that:</w:t>
            </w:r>
          </w:p>
          <w:p>
            <w:pPr>
              <w:pStyle w:val="TableText"/>
              <w:ind w:left="113" w:right="159"/>
              <w:spacing w:before="1" w:line="250" w:lineRule="auto"/>
              <w:rPr>
                <w:sz w:val="18"/>
                <w:szCs w:val="18"/>
              </w:rPr>
            </w:pPr>
            <w:r>
              <w:rPr>
                <w:sz w:val="18"/>
                <w:szCs w:val="18"/>
                <w:spacing w:val="-1"/>
              </w:rPr>
              <w:t>a.</w:t>
            </w:r>
            <w:r>
              <w:rPr>
                <w:sz w:val="18"/>
                <w:szCs w:val="18"/>
                <w:spacing w:val="18"/>
              </w:rPr>
              <w:t xml:space="preserve"> </w:t>
            </w:r>
            <w:r>
              <w:rPr>
                <w:sz w:val="18"/>
                <w:szCs w:val="18"/>
                <w:spacing w:val="-1"/>
              </w:rPr>
              <w:t>Information is provided</w:t>
            </w:r>
            <w:r>
              <w:rPr>
                <w:sz w:val="18"/>
                <w:szCs w:val="18"/>
                <w:spacing w:val="13"/>
              </w:rPr>
              <w:t xml:space="preserve"> </w:t>
            </w:r>
            <w:r>
              <w:rPr>
                <w:sz w:val="18"/>
                <w:szCs w:val="18"/>
                <w:spacing w:val="-1"/>
              </w:rPr>
              <w:t>in a way that</w:t>
            </w:r>
            <w:r>
              <w:rPr>
                <w:sz w:val="18"/>
                <w:szCs w:val="18"/>
                <w:spacing w:val="12"/>
                <w:w w:val="101"/>
              </w:rPr>
              <w:t xml:space="preserve"> </w:t>
            </w:r>
            <w:r>
              <w:rPr>
                <w:sz w:val="18"/>
                <w:szCs w:val="18"/>
                <w:spacing w:val="-1"/>
              </w:rPr>
              <w:t>meets the</w:t>
            </w:r>
            <w:r>
              <w:rPr>
                <w:sz w:val="18"/>
                <w:szCs w:val="18"/>
                <w:spacing w:val="10"/>
              </w:rPr>
              <w:t xml:space="preserve"> </w:t>
            </w:r>
            <w:r>
              <w:rPr>
                <w:sz w:val="18"/>
                <w:szCs w:val="18"/>
                <w:spacing w:val="-1"/>
              </w:rPr>
              <w:t>needs</w:t>
            </w:r>
            <w:r>
              <w:rPr>
                <w:sz w:val="18"/>
                <w:szCs w:val="18"/>
                <w:spacing w:val="5"/>
              </w:rPr>
              <w:t xml:space="preserve"> </w:t>
            </w:r>
            <w:r>
              <w:rPr>
                <w:sz w:val="18"/>
                <w:szCs w:val="18"/>
                <w:spacing w:val="-1"/>
              </w:rPr>
              <w:t>of</w:t>
            </w:r>
            <w:r>
              <w:rPr>
                <w:sz w:val="18"/>
                <w:szCs w:val="18"/>
                <w:spacing w:val="7"/>
              </w:rPr>
              <w:t xml:space="preserve"> </w:t>
            </w:r>
            <w:r>
              <w:rPr>
                <w:sz w:val="18"/>
                <w:szCs w:val="18"/>
                <w:spacing w:val="-1"/>
              </w:rPr>
              <w:t>pat</w:t>
            </w:r>
            <w:r>
              <w:rPr>
                <w:sz w:val="18"/>
                <w:szCs w:val="18"/>
                <w:spacing w:val="-2"/>
              </w:rPr>
              <w:t>ients,</w:t>
            </w:r>
            <w:r>
              <w:rPr>
                <w:sz w:val="18"/>
                <w:szCs w:val="18"/>
              </w:rPr>
              <w:t xml:space="preserve"> </w:t>
            </w:r>
            <w:r>
              <w:rPr>
                <w:sz w:val="18"/>
                <w:szCs w:val="18"/>
              </w:rPr>
              <w:t>carers, families and cons</w:t>
            </w:r>
            <w:r>
              <w:rPr>
                <w:sz w:val="18"/>
                <w:szCs w:val="18"/>
                <w:spacing w:val="-1"/>
              </w:rPr>
              <w:t>umers</w:t>
            </w:r>
          </w:p>
          <w:p>
            <w:pPr>
              <w:pStyle w:val="TableText"/>
              <w:ind w:left="118"/>
              <w:spacing w:line="239" w:lineRule="auto"/>
              <w:rPr>
                <w:sz w:val="18"/>
                <w:szCs w:val="18"/>
              </w:rPr>
            </w:pPr>
            <w:r>
              <w:rPr>
                <w:sz w:val="18"/>
                <w:szCs w:val="18"/>
                <w:spacing w:val="-1"/>
              </w:rPr>
              <w:t>b.</w:t>
            </w:r>
            <w:r>
              <w:rPr>
                <w:sz w:val="18"/>
                <w:szCs w:val="18"/>
                <w:spacing w:val="17"/>
                <w:w w:val="101"/>
              </w:rPr>
              <w:t xml:space="preserve"> </w:t>
            </w:r>
            <w:r>
              <w:rPr>
                <w:sz w:val="18"/>
                <w:szCs w:val="18"/>
                <w:spacing w:val="-1"/>
              </w:rPr>
              <w:t>Information provided</w:t>
            </w:r>
            <w:r>
              <w:rPr>
                <w:sz w:val="18"/>
                <w:szCs w:val="18"/>
                <w:spacing w:val="13"/>
              </w:rPr>
              <w:t xml:space="preserve"> </w:t>
            </w:r>
            <w:r>
              <w:rPr>
                <w:sz w:val="18"/>
                <w:szCs w:val="18"/>
                <w:spacing w:val="-1"/>
              </w:rPr>
              <w:t>is easy to</w:t>
            </w:r>
            <w:r>
              <w:rPr>
                <w:sz w:val="18"/>
                <w:szCs w:val="18"/>
                <w:spacing w:val="13"/>
              </w:rPr>
              <w:t xml:space="preserve"> </w:t>
            </w:r>
            <w:r>
              <w:rPr>
                <w:sz w:val="18"/>
                <w:szCs w:val="18"/>
                <w:spacing w:val="-1"/>
              </w:rPr>
              <w:t>u</w:t>
            </w:r>
            <w:r>
              <w:rPr>
                <w:sz w:val="18"/>
                <w:szCs w:val="18"/>
                <w:spacing w:val="-2"/>
              </w:rPr>
              <w:t>nderstand and</w:t>
            </w:r>
            <w:r>
              <w:rPr>
                <w:sz w:val="18"/>
                <w:szCs w:val="18"/>
                <w:spacing w:val="10"/>
              </w:rPr>
              <w:t xml:space="preserve"> </w:t>
            </w:r>
            <w:r>
              <w:rPr>
                <w:sz w:val="18"/>
                <w:szCs w:val="18"/>
                <w:spacing w:val="-2"/>
              </w:rPr>
              <w:t>use</w:t>
            </w:r>
          </w:p>
          <w:p>
            <w:pPr>
              <w:pStyle w:val="TableText"/>
              <w:ind w:left="118" w:right="193" w:hanging="4"/>
              <w:spacing w:before="1" w:line="234" w:lineRule="auto"/>
              <w:rPr>
                <w:sz w:val="18"/>
                <w:szCs w:val="18"/>
              </w:rPr>
            </w:pPr>
            <w:r>
              <w:rPr>
                <w:sz w:val="18"/>
                <w:szCs w:val="18"/>
                <w:spacing w:val="-1"/>
              </w:rPr>
              <w:t>c. The clinical</w:t>
            </w:r>
            <w:r>
              <w:rPr>
                <w:sz w:val="18"/>
                <w:szCs w:val="18"/>
                <w:spacing w:val="31"/>
              </w:rPr>
              <w:t xml:space="preserve"> </w:t>
            </w:r>
            <w:r>
              <w:rPr>
                <w:sz w:val="18"/>
                <w:szCs w:val="18"/>
                <w:spacing w:val="-1"/>
              </w:rPr>
              <w:t>needs of patients are addressed while</w:t>
            </w:r>
            <w:r>
              <w:rPr>
                <w:sz w:val="18"/>
                <w:szCs w:val="18"/>
                <w:spacing w:val="2"/>
              </w:rPr>
              <w:t xml:space="preserve"> </w:t>
            </w:r>
            <w:r>
              <w:rPr>
                <w:sz w:val="18"/>
                <w:szCs w:val="18"/>
                <w:spacing w:val="-1"/>
              </w:rPr>
              <w:t>they</w:t>
            </w:r>
            <w:r>
              <w:rPr>
                <w:sz w:val="18"/>
                <w:szCs w:val="18"/>
                <w:spacing w:val="8"/>
              </w:rPr>
              <w:t xml:space="preserve"> </w:t>
            </w:r>
            <w:r>
              <w:rPr>
                <w:sz w:val="18"/>
                <w:szCs w:val="18"/>
                <w:spacing w:val="-1"/>
              </w:rPr>
              <w:t>are</w:t>
            </w:r>
            <w:r>
              <w:rPr>
                <w:sz w:val="18"/>
                <w:szCs w:val="18"/>
                <w:spacing w:val="10"/>
              </w:rPr>
              <w:t xml:space="preserve"> </w:t>
            </w:r>
            <w:r>
              <w:rPr>
                <w:sz w:val="18"/>
                <w:szCs w:val="18"/>
                <w:spacing w:val="-1"/>
              </w:rPr>
              <w:t>in</w:t>
            </w:r>
            <w:r>
              <w:rPr>
                <w:sz w:val="18"/>
                <w:szCs w:val="18"/>
                <w:spacing w:val="5"/>
              </w:rPr>
              <w:t xml:space="preserve"> </w:t>
            </w:r>
            <w:r>
              <w:rPr>
                <w:sz w:val="18"/>
                <w:szCs w:val="18"/>
                <w:spacing w:val="-1"/>
              </w:rPr>
              <w:t>the</w:t>
            </w:r>
            <w:r>
              <w:rPr>
                <w:sz w:val="18"/>
                <w:szCs w:val="18"/>
              </w:rPr>
              <w:t xml:space="preserve"> </w:t>
            </w:r>
            <w:r>
              <w:rPr>
                <w:sz w:val="18"/>
                <w:szCs w:val="18"/>
                <w:spacing w:val="-1"/>
              </w:rPr>
              <w:t>health service organisation</w:t>
            </w:r>
          </w:p>
          <w:p>
            <w:pPr>
              <w:pStyle w:val="TableText"/>
              <w:ind w:left="113"/>
              <w:spacing w:before="1" w:line="239" w:lineRule="auto"/>
              <w:rPr>
                <w:sz w:val="18"/>
                <w:szCs w:val="18"/>
              </w:rPr>
            </w:pPr>
            <w:r>
              <w:rPr>
                <w:sz w:val="18"/>
                <w:szCs w:val="18"/>
                <w:spacing w:val="-1"/>
              </w:rPr>
              <w:t>d.</w:t>
            </w:r>
            <w:r>
              <w:rPr>
                <w:sz w:val="18"/>
                <w:szCs w:val="18"/>
                <w:spacing w:val="36"/>
              </w:rPr>
              <w:t xml:space="preserve"> </w:t>
            </w:r>
            <w:r>
              <w:rPr>
                <w:sz w:val="18"/>
                <w:szCs w:val="18"/>
                <w:spacing w:val="-1"/>
              </w:rPr>
              <w:t>Information needs for ongoing care are</w:t>
            </w:r>
            <w:r>
              <w:rPr>
                <w:sz w:val="18"/>
                <w:szCs w:val="18"/>
                <w:spacing w:val="13"/>
              </w:rPr>
              <w:t xml:space="preserve"> </w:t>
            </w:r>
            <w:r>
              <w:rPr>
                <w:sz w:val="18"/>
                <w:szCs w:val="18"/>
                <w:spacing w:val="-1"/>
              </w:rPr>
              <w:t>provided on</w:t>
            </w:r>
            <w:r>
              <w:rPr>
                <w:sz w:val="18"/>
                <w:szCs w:val="18"/>
                <w:spacing w:val="7"/>
              </w:rPr>
              <w:t xml:space="preserve"> </w:t>
            </w:r>
            <w:r>
              <w:rPr>
                <w:sz w:val="18"/>
                <w:szCs w:val="18"/>
                <w:spacing w:val="-1"/>
              </w:rPr>
              <w:t>discharge</w:t>
            </w:r>
          </w:p>
        </w:tc>
        <w:tc>
          <w:tcPr>
            <w:tcW w:w="5672" w:type="dxa"/>
            <w:vAlign w:val="top"/>
          </w:tcPr>
          <w:p>
            <w:pPr>
              <w:pStyle w:val="TableText"/>
              <w:spacing w:line="263" w:lineRule="auto"/>
              <w:rPr>
                <w:sz w:val="21"/>
              </w:rPr>
            </w:pPr>
            <w:r/>
          </w:p>
          <w:p>
            <w:pPr>
              <w:pStyle w:val="TableText"/>
              <w:spacing w:line="264" w:lineRule="auto"/>
              <w:rPr>
                <w:sz w:val="21"/>
              </w:rPr>
            </w:pPr>
            <w:r/>
          </w:p>
          <w:p>
            <w:pPr>
              <w:pStyle w:val="TableText"/>
              <w:spacing w:line="264" w:lineRule="auto"/>
              <w:rPr>
                <w:sz w:val="21"/>
              </w:rPr>
            </w:pPr>
            <w:r/>
          </w:p>
          <w:p>
            <w:pPr>
              <w:pStyle w:val="TableText"/>
              <w:ind w:left="430" w:right="395" w:hanging="305"/>
              <w:spacing w:before="52" w:line="236" w:lineRule="auto"/>
              <w:rPr>
                <w:sz w:val="18"/>
                <w:szCs w:val="18"/>
              </w:rPr>
            </w:pPr>
            <w:r>
              <w:rPr>
                <w:sz w:val="18"/>
                <w:szCs w:val="18"/>
                <w:position w:val="2"/>
              </w:rPr>
              <w:drawing>
                <wp:inline distT="0" distB="0" distL="0" distR="0">
                  <wp:extent cx="102205" cy="94733"/>
                  <wp:effectExtent l="0" t="0" r="0" b="0"/>
                  <wp:docPr id="88" name="IM 88"/>
                  <wp:cNvGraphicFramePr/>
                  <a:graphic>
                    <a:graphicData uri="http://schemas.openxmlformats.org/drawingml/2006/picture">
                      <pic:pic>
                        <pic:nvPicPr>
                          <pic:cNvPr id="88" name="IM 88"/>
                          <pic:cNvPicPr/>
                        </pic:nvPicPr>
                        <pic:blipFill>
                          <a:blip r:embed="rId54"/>
                          <a:stretch>
                            <a:fillRect/>
                          </a:stretch>
                        </pic:blipFill>
                        <pic:spPr>
                          <a:xfrm rot="0">
                            <a:off x="0" y="0"/>
                            <a:ext cx="102205" cy="94733"/>
                          </a:xfrm>
                          <a:prstGeom prst="rect">
                            <a:avLst/>
                          </a:prstGeom>
                        </pic:spPr>
                      </pic:pic>
                    </a:graphicData>
                  </a:graphic>
                </wp:inline>
              </w:drawing>
            </w:r>
            <w:r>
              <w:rPr>
                <w:sz w:val="18"/>
                <w:szCs w:val="18"/>
                <w:spacing w:val="24"/>
                <w:w w:val="101"/>
              </w:rPr>
              <w:t xml:space="preserve">  </w:t>
            </w:r>
            <w:r>
              <w:rPr>
                <w:sz w:val="18"/>
                <w:szCs w:val="18"/>
              </w:rPr>
              <w:t>Consumer consultation was sought and obtained </w:t>
            </w:r>
            <w:r>
              <w:rPr>
                <w:sz w:val="18"/>
                <w:szCs w:val="18"/>
                <w:spacing w:val="-1"/>
              </w:rPr>
              <w:t>during the</w:t>
            </w:r>
            <w:r>
              <w:rPr>
                <w:sz w:val="18"/>
                <w:szCs w:val="18"/>
              </w:rPr>
              <w:t xml:space="preserve">   </w:t>
            </w:r>
            <w:r>
              <w:rPr>
                <w:sz w:val="18"/>
                <w:szCs w:val="18"/>
              </w:rPr>
              <w:t>development of the guideline.</w:t>
            </w:r>
            <w:r>
              <w:rPr>
                <w:sz w:val="18"/>
                <w:szCs w:val="18"/>
                <w:spacing w:val="12"/>
                <w:w w:val="101"/>
              </w:rPr>
              <w:t xml:space="preserve"> </w:t>
            </w:r>
            <w:r>
              <w:rPr>
                <w:sz w:val="18"/>
                <w:szCs w:val="18"/>
              </w:rPr>
              <w:t>Refer to th</w:t>
            </w:r>
            <w:r>
              <w:rPr>
                <w:sz w:val="18"/>
                <w:szCs w:val="18"/>
                <w:spacing w:val="-1"/>
              </w:rPr>
              <w:t>e acknowledgement</w:t>
            </w:r>
            <w:r>
              <w:rPr>
                <w:sz w:val="18"/>
                <w:szCs w:val="18"/>
              </w:rPr>
              <w:t xml:space="preserve"> </w:t>
            </w:r>
            <w:r>
              <w:rPr>
                <w:sz w:val="18"/>
                <w:szCs w:val="18"/>
              </w:rPr>
              <w:t>section of the guideline for det</w:t>
            </w:r>
            <w:r>
              <w:rPr>
                <w:sz w:val="18"/>
                <w:szCs w:val="18"/>
                <w:spacing w:val="-1"/>
              </w:rPr>
              <w:t>ails</w:t>
            </w:r>
          </w:p>
          <w:p>
            <w:pPr>
              <w:pStyle w:val="TableText"/>
              <w:ind w:left="434" w:right="335" w:hanging="310"/>
              <w:spacing w:before="1" w:line="232" w:lineRule="auto"/>
              <w:rPr>
                <w:sz w:val="18"/>
                <w:szCs w:val="18"/>
              </w:rPr>
            </w:pPr>
            <w:r>
              <w:rPr>
                <w:sz w:val="18"/>
                <w:szCs w:val="18"/>
                <w:position w:val="2"/>
              </w:rPr>
              <w:drawing>
                <wp:inline distT="0" distB="0" distL="0" distR="0">
                  <wp:extent cx="92354" cy="85474"/>
                  <wp:effectExtent l="0" t="0" r="0" b="0"/>
                  <wp:docPr id="90" name="IM 90"/>
                  <wp:cNvGraphicFramePr/>
                  <a:graphic>
                    <a:graphicData uri="http://schemas.openxmlformats.org/drawingml/2006/picture">
                      <pic:pic>
                        <pic:nvPicPr>
                          <pic:cNvPr id="90" name="IM 90"/>
                          <pic:cNvPicPr/>
                        </pic:nvPicPr>
                        <pic:blipFill>
                          <a:blip r:embed="rId55"/>
                          <a:stretch>
                            <a:fillRect/>
                          </a:stretch>
                        </pic:blipFill>
                        <pic:spPr>
                          <a:xfrm rot="0">
                            <a:off x="0" y="0"/>
                            <a:ext cx="92354" cy="85474"/>
                          </a:xfrm>
                          <a:prstGeom prst="rect">
                            <a:avLst/>
                          </a:prstGeom>
                        </pic:spPr>
                      </pic:pic>
                    </a:graphicData>
                  </a:graphic>
                </wp:inline>
              </w:drawing>
            </w:r>
            <w:r>
              <w:rPr>
                <w:sz w:val="18"/>
                <w:szCs w:val="18"/>
                <w:spacing w:val="5"/>
              </w:rPr>
              <w:t xml:space="preserve">   </w:t>
            </w:r>
            <w:r>
              <w:rPr>
                <w:sz w:val="18"/>
                <w:szCs w:val="18"/>
              </w:rPr>
              <w:t>Consumer information is developed to align wi</w:t>
            </w:r>
            <w:r>
              <w:rPr>
                <w:sz w:val="18"/>
                <w:szCs w:val="18"/>
                <w:spacing w:val="-1"/>
              </w:rPr>
              <w:t>th the</w:t>
            </w:r>
            <w:r>
              <w:rPr>
                <w:sz w:val="18"/>
                <w:szCs w:val="18"/>
                <w:spacing w:val="7"/>
              </w:rPr>
              <w:t xml:space="preserve"> </w:t>
            </w:r>
            <w:r>
              <w:rPr>
                <w:sz w:val="18"/>
                <w:szCs w:val="18"/>
                <w:spacing w:val="-1"/>
              </w:rPr>
              <w:t>guideline</w:t>
            </w:r>
            <w:r>
              <w:rPr>
                <w:sz w:val="18"/>
                <w:szCs w:val="18"/>
              </w:rPr>
              <w:t xml:space="preserve"> </w:t>
            </w:r>
            <w:r>
              <w:rPr>
                <w:sz w:val="18"/>
                <w:szCs w:val="18"/>
              </w:rPr>
              <w:t>and</w:t>
            </w:r>
            <w:r>
              <w:rPr>
                <w:sz w:val="18"/>
                <w:szCs w:val="18"/>
                <w:spacing w:val="13"/>
                <w:w w:val="101"/>
              </w:rPr>
              <w:t xml:space="preserve"> </w:t>
            </w:r>
            <w:r>
              <w:rPr>
                <w:sz w:val="18"/>
                <w:szCs w:val="18"/>
              </w:rPr>
              <w:t>included consumer involvement </w:t>
            </w:r>
            <w:r>
              <w:rPr>
                <w:sz w:val="18"/>
                <w:szCs w:val="18"/>
                <w:spacing w:val="-1"/>
              </w:rPr>
              <w:t>during development and</w:t>
            </w:r>
            <w:r>
              <w:rPr>
                <w:sz w:val="18"/>
                <w:szCs w:val="18"/>
              </w:rPr>
              <w:t xml:space="preserve">  </w:t>
            </w:r>
            <w:r>
              <w:rPr>
                <w:sz w:val="18"/>
                <w:szCs w:val="18"/>
                <w:spacing w:val="-1"/>
              </w:rPr>
              <w:t>review</w:t>
            </w:r>
          </w:p>
          <w:p>
            <w:pPr>
              <w:pStyle w:val="TableText"/>
              <w:ind w:left="434" w:right="326" w:hanging="310"/>
              <w:spacing w:before="1" w:line="246" w:lineRule="auto"/>
              <w:rPr>
                <w:sz w:val="18"/>
                <w:szCs w:val="18"/>
              </w:rPr>
            </w:pPr>
            <w:r>
              <w:rPr>
                <w:sz w:val="18"/>
                <w:szCs w:val="18"/>
                <w:position w:val="1"/>
              </w:rPr>
              <w:drawing>
                <wp:inline distT="0" distB="0" distL="0" distR="0">
                  <wp:extent cx="92354" cy="88353"/>
                  <wp:effectExtent l="0" t="0" r="0" b="0"/>
                  <wp:docPr id="92" name="IM 92"/>
                  <wp:cNvGraphicFramePr/>
                  <a:graphic>
                    <a:graphicData uri="http://schemas.openxmlformats.org/drawingml/2006/picture">
                      <pic:pic>
                        <pic:nvPicPr>
                          <pic:cNvPr id="92" name="IM 92"/>
                          <pic:cNvPicPr/>
                        </pic:nvPicPr>
                        <pic:blipFill>
                          <a:blip r:embed="rId56"/>
                          <a:stretch>
                            <a:fillRect/>
                          </a:stretch>
                        </pic:blipFill>
                        <pic:spPr>
                          <a:xfrm rot="0">
                            <a:off x="0" y="0"/>
                            <a:ext cx="92354" cy="88353"/>
                          </a:xfrm>
                          <a:prstGeom prst="rect">
                            <a:avLst/>
                          </a:prstGeom>
                        </pic:spPr>
                      </pic:pic>
                    </a:graphicData>
                  </a:graphic>
                </wp:inline>
              </w:drawing>
            </w:r>
            <w:r>
              <w:rPr>
                <w:sz w:val="18"/>
                <w:szCs w:val="18"/>
                <w:spacing w:val="4"/>
              </w:rPr>
              <w:t xml:space="preserve">   </w:t>
            </w:r>
            <w:r>
              <w:rPr>
                <w:sz w:val="18"/>
                <w:szCs w:val="18"/>
              </w:rPr>
              <w:t>The consumer information </w:t>
            </w:r>
            <w:r>
              <w:rPr>
                <w:sz w:val="18"/>
                <w:szCs w:val="18"/>
                <w:spacing w:val="-1"/>
              </w:rPr>
              <w:t>was developed using</w:t>
            </w:r>
            <w:r>
              <w:rPr>
                <w:sz w:val="18"/>
                <w:szCs w:val="18"/>
                <w:spacing w:val="11"/>
              </w:rPr>
              <w:t xml:space="preserve"> </w:t>
            </w:r>
            <w:r>
              <w:rPr>
                <w:sz w:val="18"/>
                <w:szCs w:val="18"/>
                <w:spacing w:val="-1"/>
              </w:rPr>
              <w:t>plain</w:t>
            </w:r>
            <w:r>
              <w:rPr>
                <w:sz w:val="18"/>
                <w:szCs w:val="18"/>
                <w:spacing w:val="15"/>
                <w:w w:val="101"/>
              </w:rPr>
              <w:t xml:space="preserve"> </w:t>
            </w:r>
            <w:r>
              <w:rPr>
                <w:sz w:val="18"/>
                <w:szCs w:val="18"/>
                <w:spacing w:val="-1"/>
              </w:rPr>
              <w:t>English</w:t>
            </w:r>
            <w:r>
              <w:rPr>
                <w:sz w:val="18"/>
                <w:szCs w:val="18"/>
              </w:rPr>
              <w:t xml:space="preserve"> </w:t>
            </w:r>
            <w:r>
              <w:rPr>
                <w:sz w:val="18"/>
                <w:szCs w:val="18"/>
                <w:spacing w:val="-1"/>
              </w:rPr>
              <w:t>and with attention to</w:t>
            </w:r>
            <w:r>
              <w:rPr>
                <w:sz w:val="18"/>
                <w:szCs w:val="18"/>
                <w:spacing w:val="26"/>
              </w:rPr>
              <w:t xml:space="preserve"> </w:t>
            </w:r>
            <w:r>
              <w:rPr>
                <w:sz w:val="18"/>
                <w:szCs w:val="18"/>
                <w:spacing w:val="-1"/>
              </w:rPr>
              <w:t>literacy and ease of</w:t>
            </w:r>
            <w:r>
              <w:rPr>
                <w:sz w:val="18"/>
                <w:szCs w:val="18"/>
                <w:spacing w:val="6"/>
              </w:rPr>
              <w:t xml:space="preserve"> </w:t>
            </w:r>
            <w:r>
              <w:rPr>
                <w:sz w:val="18"/>
                <w:szCs w:val="18"/>
                <w:spacing w:val="-1"/>
              </w:rPr>
              <w:t>reading</w:t>
            </w:r>
            <w:r>
              <w:rPr>
                <w:sz w:val="18"/>
                <w:szCs w:val="18"/>
                <w:spacing w:val="13"/>
              </w:rPr>
              <w:t xml:space="preserve"> </w:t>
            </w:r>
            <w:r>
              <w:rPr>
                <w:sz w:val="18"/>
                <w:szCs w:val="18"/>
                <w:spacing w:val="-1"/>
              </w:rPr>
              <w:t>needs</w:t>
            </w:r>
            <w:r>
              <w:rPr>
                <w:sz w:val="18"/>
                <w:szCs w:val="18"/>
                <w:spacing w:val="5"/>
              </w:rPr>
              <w:t xml:space="preserve"> </w:t>
            </w:r>
            <w:r>
              <w:rPr>
                <w:sz w:val="18"/>
                <w:szCs w:val="18"/>
                <w:spacing w:val="-1"/>
              </w:rPr>
              <w:t>of the</w:t>
            </w:r>
            <w:r>
              <w:rPr>
                <w:sz w:val="18"/>
                <w:szCs w:val="18"/>
              </w:rPr>
              <w:t xml:space="preserve"> </w:t>
            </w:r>
            <w:r>
              <w:rPr>
                <w:sz w:val="18"/>
                <w:szCs w:val="18"/>
                <w:spacing w:val="-1"/>
              </w:rPr>
              <w:t>consumer</w:t>
            </w:r>
          </w:p>
        </w:tc>
      </w:tr>
      <w:tr>
        <w:trPr>
          <w:trHeight w:val="2296" w:hRule="atLeast"/>
        </w:trPr>
        <w:tc>
          <w:tcPr>
            <w:tcW w:w="3404" w:type="dxa"/>
            <w:vAlign w:val="top"/>
          </w:tcPr>
          <w:p>
            <w:pPr>
              <w:pStyle w:val="TableText"/>
              <w:spacing w:line="305" w:lineRule="auto"/>
              <w:rPr>
                <w:sz w:val="21"/>
              </w:rPr>
            </w:pPr>
            <w:r/>
          </w:p>
          <w:p>
            <w:pPr>
              <w:pStyle w:val="TableText"/>
              <w:spacing w:line="305" w:lineRule="auto"/>
              <w:rPr>
                <w:sz w:val="21"/>
              </w:rPr>
            </w:pPr>
            <w:r/>
          </w:p>
          <w:p>
            <w:pPr>
              <w:pStyle w:val="TableText"/>
              <w:ind w:left="117" w:right="757" w:firstLine="5"/>
              <w:spacing w:before="51" w:line="223" w:lineRule="auto"/>
              <w:rPr>
                <w:sz w:val="18"/>
                <w:szCs w:val="18"/>
              </w:rPr>
            </w:pPr>
            <w:r>
              <w:rPr>
                <w:sz w:val="18"/>
                <w:szCs w:val="18"/>
                <w:b/>
                <w:bCs/>
                <w:spacing w:val="-1"/>
              </w:rPr>
              <w:t>Partnering with consumers</w:t>
            </w:r>
            <w:r>
              <w:rPr>
                <w:sz w:val="18"/>
                <w:szCs w:val="18"/>
                <w:b/>
                <w:bCs/>
                <w:spacing w:val="14"/>
              </w:rPr>
              <w:t xml:space="preserve"> </w:t>
            </w:r>
            <w:r>
              <w:rPr>
                <w:sz w:val="18"/>
                <w:szCs w:val="18"/>
                <w:b/>
                <w:bCs/>
                <w:spacing w:val="-1"/>
              </w:rPr>
              <w:t>in</w:t>
            </w:r>
            <w:r>
              <w:rPr>
                <w:sz w:val="18"/>
                <w:szCs w:val="18"/>
                <w:b/>
                <w:bCs/>
              </w:rPr>
              <w:t xml:space="preserve"> </w:t>
            </w:r>
            <w:r>
              <w:rPr>
                <w:sz w:val="18"/>
                <w:szCs w:val="18"/>
                <w:b/>
                <w:bCs/>
              </w:rPr>
              <w:t>organisational desi</w:t>
            </w:r>
            <w:r>
              <w:rPr>
                <w:sz w:val="18"/>
                <w:szCs w:val="18"/>
                <w:b/>
                <w:bCs/>
                <w:spacing w:val="-1"/>
              </w:rPr>
              <w:t>gn and</w:t>
            </w:r>
          </w:p>
          <w:p>
            <w:pPr>
              <w:pStyle w:val="TableText"/>
              <w:ind w:left="117"/>
              <w:spacing w:before="63" w:line="133" w:lineRule="exact"/>
              <w:rPr>
                <w:sz w:val="18"/>
                <w:szCs w:val="18"/>
              </w:rPr>
            </w:pPr>
            <w:r>
              <w:rPr>
                <w:sz w:val="18"/>
                <w:szCs w:val="18"/>
                <w:b/>
                <w:bCs/>
                <w:spacing w:val="-1"/>
                <w:position w:val="1"/>
              </w:rPr>
              <w:t>governance</w:t>
            </w:r>
          </w:p>
          <w:p>
            <w:pPr>
              <w:pStyle w:val="TableText"/>
              <w:ind w:left="119"/>
              <w:spacing w:before="37" w:line="185" w:lineRule="auto"/>
              <w:rPr>
                <w:sz w:val="18"/>
                <w:szCs w:val="18"/>
              </w:rPr>
            </w:pPr>
            <w:r>
              <w:rPr>
                <w:sz w:val="18"/>
                <w:szCs w:val="18"/>
                <w:color w:val="4B4C4E"/>
                <w:spacing w:val="-1"/>
              </w:rPr>
              <w:t>Consumers are partners</w:t>
            </w:r>
            <w:r>
              <w:rPr>
                <w:sz w:val="18"/>
                <w:szCs w:val="18"/>
                <w:color w:val="4B4C4E"/>
                <w:spacing w:val="21"/>
              </w:rPr>
              <w:t xml:space="preserve"> </w:t>
            </w:r>
            <w:r>
              <w:rPr>
                <w:sz w:val="18"/>
                <w:szCs w:val="18"/>
                <w:color w:val="4B4C4E"/>
                <w:spacing w:val="-1"/>
              </w:rPr>
              <w:t>in the</w:t>
            </w:r>
            <w:r>
              <w:rPr>
                <w:sz w:val="18"/>
                <w:szCs w:val="18"/>
                <w:color w:val="4B4C4E"/>
                <w:spacing w:val="5"/>
              </w:rPr>
              <w:t xml:space="preserve"> </w:t>
            </w:r>
            <w:r>
              <w:rPr>
                <w:sz w:val="18"/>
                <w:szCs w:val="18"/>
                <w:color w:val="4B4C4E"/>
                <w:spacing w:val="-1"/>
              </w:rPr>
              <w:t>design</w:t>
            </w:r>
          </w:p>
          <w:p>
            <w:pPr>
              <w:pStyle w:val="TableText"/>
              <w:ind w:left="116"/>
              <w:spacing w:line="236" w:lineRule="exact"/>
              <w:rPr>
                <w:sz w:val="18"/>
                <w:szCs w:val="18"/>
              </w:rPr>
            </w:pPr>
            <w:r>
              <w:rPr>
                <w:sz w:val="18"/>
                <w:szCs w:val="18"/>
                <w:color w:val="4B4C4E"/>
                <w:position w:val="2"/>
              </w:rPr>
              <w:t>and governance of the organis</w:t>
            </w:r>
            <w:r>
              <w:rPr>
                <w:sz w:val="18"/>
                <w:szCs w:val="18"/>
                <w:color w:val="4B4C4E"/>
                <w:spacing w:val="-1"/>
                <w:position w:val="2"/>
              </w:rPr>
              <w:t>ation.</w:t>
            </w:r>
          </w:p>
        </w:tc>
        <w:tc>
          <w:tcPr>
            <w:tcW w:w="5669" w:type="dxa"/>
            <w:vAlign w:val="top"/>
            <w:gridSpan w:val="2"/>
          </w:tcPr>
          <w:p>
            <w:pPr>
              <w:pStyle w:val="TableText"/>
              <w:ind w:left="118" w:right="702" w:firstLine="1"/>
              <w:spacing w:before="42" w:line="231" w:lineRule="auto"/>
              <w:rPr>
                <w:sz w:val="18"/>
                <w:szCs w:val="18"/>
              </w:rPr>
            </w:pPr>
            <w:r>
              <w:rPr>
                <w:sz w:val="18"/>
                <w:szCs w:val="18"/>
                <w:b/>
                <w:bCs/>
                <w:spacing w:val="-1"/>
              </w:rPr>
              <w:t>Partnerships in</w:t>
            </w:r>
            <w:r>
              <w:rPr>
                <w:sz w:val="18"/>
                <w:szCs w:val="18"/>
                <w:b/>
                <w:bCs/>
                <w:spacing w:val="29"/>
              </w:rPr>
              <w:t xml:space="preserve"> </w:t>
            </w:r>
            <w:r>
              <w:rPr>
                <w:sz w:val="18"/>
                <w:szCs w:val="18"/>
                <w:b/>
                <w:bCs/>
                <w:spacing w:val="-1"/>
              </w:rPr>
              <w:t>healthcare governance</w:t>
            </w:r>
            <w:r>
              <w:rPr>
                <w:sz w:val="18"/>
                <w:szCs w:val="18"/>
                <w:b/>
                <w:bCs/>
                <w:spacing w:val="13"/>
              </w:rPr>
              <w:t xml:space="preserve"> </w:t>
            </w:r>
            <w:r>
              <w:rPr>
                <w:sz w:val="18"/>
                <w:szCs w:val="18"/>
                <w:b/>
                <w:bCs/>
                <w:spacing w:val="-1"/>
              </w:rPr>
              <w:t>planning, design,</w:t>
            </w:r>
            <w:r>
              <w:rPr>
                <w:sz w:val="18"/>
                <w:szCs w:val="18"/>
                <w:b/>
                <w:bCs/>
              </w:rPr>
              <w:t xml:space="preserve"> </w:t>
            </w:r>
            <w:r>
              <w:rPr>
                <w:sz w:val="18"/>
                <w:szCs w:val="18"/>
                <w:b/>
                <w:bCs/>
                <w:spacing w:val="-1"/>
              </w:rPr>
              <w:t>measurement and evaluation</w:t>
            </w:r>
          </w:p>
          <w:p>
            <w:pPr>
              <w:pStyle w:val="TableText"/>
              <w:ind w:left="112"/>
              <w:spacing w:before="16" w:line="183" w:lineRule="auto"/>
              <w:rPr>
                <w:sz w:val="18"/>
                <w:szCs w:val="18"/>
              </w:rPr>
            </w:pPr>
            <w:r>
              <w:rPr>
                <w:sz w:val="18"/>
                <w:szCs w:val="18"/>
              </w:rPr>
              <w:t>2.11 The</w:t>
            </w:r>
            <w:r>
              <w:rPr>
                <w:sz w:val="18"/>
                <w:szCs w:val="18"/>
                <w:spacing w:val="13"/>
              </w:rPr>
              <w:t xml:space="preserve"> </w:t>
            </w:r>
            <w:r>
              <w:rPr>
                <w:sz w:val="18"/>
                <w:szCs w:val="18"/>
              </w:rPr>
              <w:t>health serv</w:t>
            </w:r>
            <w:r>
              <w:rPr>
                <w:sz w:val="18"/>
                <w:szCs w:val="18"/>
                <w:spacing w:val="-1"/>
              </w:rPr>
              <w:t>ice organisation:</w:t>
            </w:r>
          </w:p>
          <w:p>
            <w:pPr>
              <w:pStyle w:val="TableText"/>
              <w:ind w:left="113" w:right="251"/>
              <w:spacing w:before="1" w:line="244" w:lineRule="auto"/>
              <w:rPr>
                <w:sz w:val="18"/>
                <w:szCs w:val="18"/>
              </w:rPr>
            </w:pPr>
            <w:r>
              <w:rPr>
                <w:sz w:val="18"/>
                <w:szCs w:val="18"/>
                <w:spacing w:val="-1"/>
              </w:rPr>
              <w:t>a.</w:t>
            </w:r>
            <w:r>
              <w:rPr>
                <w:sz w:val="18"/>
                <w:szCs w:val="18"/>
                <w:spacing w:val="26"/>
              </w:rPr>
              <w:t xml:space="preserve"> </w:t>
            </w:r>
            <w:r>
              <w:rPr>
                <w:sz w:val="18"/>
                <w:szCs w:val="18"/>
                <w:spacing w:val="-1"/>
              </w:rPr>
              <w:t>Involves consumers</w:t>
            </w:r>
            <w:r>
              <w:rPr>
                <w:sz w:val="18"/>
                <w:szCs w:val="18"/>
                <w:spacing w:val="13"/>
                <w:w w:val="101"/>
              </w:rPr>
              <w:t xml:space="preserve"> </w:t>
            </w:r>
            <w:r>
              <w:rPr>
                <w:sz w:val="18"/>
                <w:szCs w:val="18"/>
                <w:spacing w:val="-1"/>
              </w:rPr>
              <w:t>in</w:t>
            </w:r>
            <w:r>
              <w:rPr>
                <w:sz w:val="18"/>
                <w:szCs w:val="18"/>
                <w:spacing w:val="13"/>
              </w:rPr>
              <w:t xml:space="preserve"> </w:t>
            </w:r>
            <w:r>
              <w:rPr>
                <w:sz w:val="18"/>
                <w:szCs w:val="18"/>
                <w:spacing w:val="-1"/>
              </w:rPr>
              <w:t>partnerships in the governance of, and</w:t>
            </w:r>
            <w:r>
              <w:rPr>
                <w:sz w:val="18"/>
                <w:szCs w:val="18"/>
                <w:spacing w:val="4"/>
              </w:rPr>
              <w:t xml:space="preserve"> </w:t>
            </w:r>
            <w:r>
              <w:rPr>
                <w:sz w:val="18"/>
                <w:szCs w:val="18"/>
                <w:spacing w:val="-1"/>
              </w:rPr>
              <w:t>to</w:t>
            </w:r>
            <w:r>
              <w:rPr>
                <w:sz w:val="18"/>
                <w:szCs w:val="18"/>
              </w:rPr>
              <w:t xml:space="preserve"> </w:t>
            </w:r>
            <w:r>
              <w:rPr>
                <w:sz w:val="18"/>
                <w:szCs w:val="18"/>
              </w:rPr>
              <w:t>design, measure and evalu</w:t>
            </w:r>
            <w:r>
              <w:rPr>
                <w:sz w:val="18"/>
                <w:szCs w:val="18"/>
                <w:spacing w:val="-1"/>
              </w:rPr>
              <w:t>ate,</w:t>
            </w:r>
            <w:r>
              <w:rPr>
                <w:sz w:val="18"/>
                <w:szCs w:val="18"/>
                <w:spacing w:val="13"/>
              </w:rPr>
              <w:t xml:space="preserve"> </w:t>
            </w:r>
            <w:r>
              <w:rPr>
                <w:sz w:val="18"/>
                <w:szCs w:val="18"/>
                <w:spacing w:val="-1"/>
              </w:rPr>
              <w:t>health care</w:t>
            </w:r>
          </w:p>
          <w:p>
            <w:pPr>
              <w:pStyle w:val="TableText"/>
              <w:ind w:left="118"/>
              <w:spacing w:before="42" w:line="181" w:lineRule="auto"/>
              <w:rPr>
                <w:sz w:val="18"/>
                <w:szCs w:val="18"/>
              </w:rPr>
            </w:pPr>
            <w:r>
              <w:rPr>
                <w:sz w:val="18"/>
                <w:szCs w:val="18"/>
                <w:spacing w:val="-1"/>
              </w:rPr>
              <w:t>b.</w:t>
            </w:r>
            <w:r>
              <w:rPr>
                <w:sz w:val="18"/>
                <w:szCs w:val="18"/>
                <w:spacing w:val="16"/>
              </w:rPr>
              <w:t xml:space="preserve"> </w:t>
            </w:r>
            <w:r>
              <w:rPr>
                <w:sz w:val="18"/>
                <w:szCs w:val="18"/>
                <w:spacing w:val="-1"/>
              </w:rPr>
              <w:t>Has processes so that the consumers</w:t>
            </w:r>
            <w:r>
              <w:rPr>
                <w:sz w:val="18"/>
                <w:szCs w:val="18"/>
                <w:spacing w:val="13"/>
                <w:w w:val="101"/>
              </w:rPr>
              <w:t xml:space="preserve"> </w:t>
            </w:r>
            <w:r>
              <w:rPr>
                <w:sz w:val="18"/>
                <w:szCs w:val="18"/>
                <w:spacing w:val="-1"/>
              </w:rPr>
              <w:t>involved</w:t>
            </w:r>
            <w:r>
              <w:rPr>
                <w:sz w:val="18"/>
                <w:szCs w:val="18"/>
                <w:spacing w:val="13"/>
              </w:rPr>
              <w:t xml:space="preserve"> </w:t>
            </w:r>
            <w:r>
              <w:rPr>
                <w:sz w:val="18"/>
                <w:szCs w:val="18"/>
                <w:spacing w:val="-1"/>
              </w:rPr>
              <w:t>in these</w:t>
            </w:r>
          </w:p>
          <w:p>
            <w:pPr>
              <w:pStyle w:val="TableText"/>
              <w:ind w:left="112" w:right="244" w:firstLine="5"/>
              <w:spacing w:before="1" w:line="257" w:lineRule="auto"/>
              <w:rPr>
                <w:sz w:val="18"/>
                <w:szCs w:val="18"/>
              </w:rPr>
            </w:pPr>
            <w:r>
              <w:rPr>
                <w:sz w:val="18"/>
                <w:szCs w:val="18"/>
              </w:rPr>
              <w:t>partnerships</w:t>
            </w:r>
            <w:r>
              <w:rPr>
                <w:sz w:val="18"/>
                <w:szCs w:val="18"/>
                <w:spacing w:val="14"/>
              </w:rPr>
              <w:t xml:space="preserve"> </w:t>
            </w:r>
            <w:r>
              <w:rPr>
                <w:sz w:val="18"/>
                <w:szCs w:val="18"/>
              </w:rPr>
              <w:t>reflect the di</w:t>
            </w:r>
            <w:r>
              <w:rPr>
                <w:sz w:val="18"/>
                <w:szCs w:val="18"/>
                <w:spacing w:val="-1"/>
              </w:rPr>
              <w:t>versity of consumers who</w:t>
            </w:r>
            <w:r>
              <w:rPr>
                <w:sz w:val="18"/>
                <w:szCs w:val="18"/>
                <w:spacing w:val="12"/>
                <w:w w:val="101"/>
              </w:rPr>
              <w:t xml:space="preserve"> </w:t>
            </w:r>
            <w:r>
              <w:rPr>
                <w:sz w:val="18"/>
                <w:szCs w:val="18"/>
                <w:spacing w:val="-1"/>
              </w:rPr>
              <w:t>use the service</w:t>
            </w:r>
            <w:r>
              <w:rPr>
                <w:sz w:val="18"/>
                <w:szCs w:val="18"/>
              </w:rPr>
              <w:t xml:space="preserve"> </w:t>
            </w:r>
            <w:r>
              <w:rPr>
                <w:sz w:val="18"/>
                <w:szCs w:val="18"/>
              </w:rPr>
              <w:t>or, where relevant, the diversity of t</w:t>
            </w:r>
            <w:r>
              <w:rPr>
                <w:sz w:val="18"/>
                <w:szCs w:val="18"/>
                <w:spacing w:val="-1"/>
              </w:rPr>
              <w:t>he</w:t>
            </w:r>
            <w:r>
              <w:rPr>
                <w:sz w:val="18"/>
                <w:szCs w:val="18"/>
                <w:spacing w:val="13"/>
              </w:rPr>
              <w:t xml:space="preserve"> </w:t>
            </w:r>
            <w:r>
              <w:rPr>
                <w:sz w:val="18"/>
                <w:szCs w:val="18"/>
                <w:spacing w:val="-1"/>
              </w:rPr>
              <w:t>local community</w:t>
            </w:r>
          </w:p>
          <w:p>
            <w:pPr>
              <w:pStyle w:val="TableText"/>
              <w:ind w:left="112"/>
              <w:spacing w:before="18" w:line="194" w:lineRule="auto"/>
              <w:rPr>
                <w:sz w:val="18"/>
                <w:szCs w:val="18"/>
              </w:rPr>
            </w:pPr>
            <w:r>
              <w:rPr>
                <w:sz w:val="18"/>
                <w:szCs w:val="18"/>
              </w:rPr>
              <w:t>2.14 The</w:t>
            </w:r>
            <w:r>
              <w:rPr>
                <w:sz w:val="18"/>
                <w:szCs w:val="18"/>
                <w:spacing w:val="13"/>
                <w:w w:val="101"/>
              </w:rPr>
              <w:t xml:space="preserve"> </w:t>
            </w:r>
            <w:r>
              <w:rPr>
                <w:sz w:val="18"/>
                <w:szCs w:val="18"/>
              </w:rPr>
              <w:t>health service organis</w:t>
            </w:r>
            <w:r>
              <w:rPr>
                <w:sz w:val="18"/>
                <w:szCs w:val="18"/>
                <w:spacing w:val="-1"/>
              </w:rPr>
              <w:t>ation works in</w:t>
            </w:r>
            <w:r>
              <w:rPr>
                <w:sz w:val="18"/>
                <w:szCs w:val="18"/>
                <w:spacing w:val="13"/>
              </w:rPr>
              <w:t xml:space="preserve"> </w:t>
            </w:r>
            <w:r>
              <w:rPr>
                <w:sz w:val="18"/>
                <w:szCs w:val="18"/>
                <w:spacing w:val="-1"/>
              </w:rPr>
              <w:t>partnership with</w:t>
            </w:r>
          </w:p>
          <w:p>
            <w:pPr>
              <w:pStyle w:val="TableText"/>
              <w:ind w:left="113" w:right="272"/>
              <w:spacing w:before="42" w:line="219" w:lineRule="auto"/>
              <w:rPr>
                <w:sz w:val="18"/>
                <w:szCs w:val="18"/>
              </w:rPr>
            </w:pPr>
            <w:r>
              <w:rPr>
                <w:sz w:val="18"/>
                <w:szCs w:val="18"/>
              </w:rPr>
              <w:t>consumers to</w:t>
            </w:r>
            <w:r>
              <w:rPr>
                <w:sz w:val="18"/>
                <w:szCs w:val="18"/>
                <w:spacing w:val="13"/>
              </w:rPr>
              <w:t xml:space="preserve"> </w:t>
            </w:r>
            <w:r>
              <w:rPr>
                <w:sz w:val="18"/>
                <w:szCs w:val="18"/>
              </w:rPr>
              <w:t>incorporate their views and exper</w:t>
            </w:r>
            <w:r>
              <w:rPr>
                <w:sz w:val="18"/>
                <w:szCs w:val="18"/>
                <w:spacing w:val="-1"/>
              </w:rPr>
              <w:t>iences into training</w:t>
            </w:r>
            <w:r>
              <w:rPr>
                <w:sz w:val="18"/>
                <w:szCs w:val="18"/>
              </w:rPr>
              <w:t xml:space="preserve"> </w:t>
            </w:r>
            <w:r>
              <w:rPr>
                <w:sz w:val="18"/>
                <w:szCs w:val="18"/>
              </w:rPr>
              <w:t>and education for the wo</w:t>
            </w:r>
            <w:r>
              <w:rPr>
                <w:sz w:val="18"/>
                <w:szCs w:val="18"/>
                <w:spacing w:val="-1"/>
              </w:rPr>
              <w:t>rkforce</w:t>
            </w:r>
          </w:p>
        </w:tc>
        <w:tc>
          <w:tcPr>
            <w:tcW w:w="5672" w:type="dxa"/>
            <w:vAlign w:val="top"/>
          </w:tcPr>
          <w:p>
            <w:pPr>
              <w:pStyle w:val="TableText"/>
              <w:spacing w:line="439" w:lineRule="auto"/>
              <w:rPr>
                <w:sz w:val="21"/>
              </w:rPr>
            </w:pPr>
            <w:r/>
          </w:p>
          <w:p>
            <w:pPr>
              <w:pStyle w:val="TableText"/>
              <w:ind w:left="161"/>
              <w:spacing w:before="52" w:line="245" w:lineRule="exact"/>
              <w:rPr>
                <w:sz w:val="18"/>
                <w:szCs w:val="18"/>
              </w:rPr>
            </w:pPr>
            <w:r>
              <w:rPr>
                <w:sz w:val="18"/>
                <w:szCs w:val="18"/>
                <w:position w:val="2"/>
              </w:rPr>
              <w:drawing>
                <wp:inline distT="0" distB="0" distL="0" distR="0">
                  <wp:extent cx="102205" cy="97778"/>
                  <wp:effectExtent l="0" t="0" r="0" b="0"/>
                  <wp:docPr id="94" name="IM 94"/>
                  <wp:cNvGraphicFramePr/>
                  <a:graphic>
                    <a:graphicData uri="http://schemas.openxmlformats.org/drawingml/2006/picture">
                      <pic:pic>
                        <pic:nvPicPr>
                          <pic:cNvPr id="94" name="IM 94"/>
                          <pic:cNvPicPr/>
                        </pic:nvPicPr>
                        <pic:blipFill>
                          <a:blip r:embed="rId57"/>
                          <a:stretch>
                            <a:fillRect/>
                          </a:stretch>
                        </pic:blipFill>
                        <pic:spPr>
                          <a:xfrm rot="0">
                            <a:off x="0" y="0"/>
                            <a:ext cx="102205" cy="97778"/>
                          </a:xfrm>
                          <a:prstGeom prst="rect">
                            <a:avLst/>
                          </a:prstGeom>
                        </pic:spPr>
                      </pic:pic>
                    </a:graphicData>
                  </a:graphic>
                </wp:inline>
              </w:drawing>
            </w:r>
            <w:r>
              <w:rPr>
                <w:sz w:val="18"/>
                <w:szCs w:val="18"/>
                <w:spacing w:val="7"/>
                <w:position w:val="2"/>
              </w:rPr>
              <w:t xml:space="preserve">  </w:t>
            </w:r>
            <w:r>
              <w:rPr>
                <w:sz w:val="18"/>
                <w:szCs w:val="18"/>
                <w:position w:val="2"/>
              </w:rPr>
              <w:t>Consumers are members of guideline working</w:t>
            </w:r>
            <w:r>
              <w:rPr>
                <w:sz w:val="18"/>
                <w:szCs w:val="18"/>
                <w:spacing w:val="-1"/>
                <w:position w:val="2"/>
              </w:rPr>
              <w:t xml:space="preserve"> parties</w:t>
            </w:r>
          </w:p>
          <w:p>
            <w:pPr>
              <w:pStyle w:val="TableText"/>
              <w:ind w:left="161"/>
              <w:spacing w:before="8" w:line="221" w:lineRule="auto"/>
              <w:rPr>
                <w:sz w:val="18"/>
                <w:szCs w:val="18"/>
              </w:rPr>
            </w:pPr>
            <w:r>
              <w:rPr>
                <w:sz w:val="18"/>
                <w:szCs w:val="18"/>
                <w:position w:val="1"/>
              </w:rPr>
              <w:drawing>
                <wp:inline distT="0" distB="0" distL="0" distR="0">
                  <wp:extent cx="102205" cy="97364"/>
                  <wp:effectExtent l="0" t="0" r="0" b="0"/>
                  <wp:docPr id="96" name="IM 96"/>
                  <wp:cNvGraphicFramePr/>
                  <a:graphic>
                    <a:graphicData uri="http://schemas.openxmlformats.org/drawingml/2006/picture">
                      <pic:pic>
                        <pic:nvPicPr>
                          <pic:cNvPr id="96" name="IM 96"/>
                          <pic:cNvPicPr/>
                        </pic:nvPicPr>
                        <pic:blipFill>
                          <a:blip r:embed="rId58"/>
                          <a:stretch>
                            <a:fillRect/>
                          </a:stretch>
                        </pic:blipFill>
                        <pic:spPr>
                          <a:xfrm rot="0">
                            <a:off x="0" y="0"/>
                            <a:ext cx="102205" cy="97364"/>
                          </a:xfrm>
                          <a:prstGeom prst="rect">
                            <a:avLst/>
                          </a:prstGeom>
                        </pic:spPr>
                      </pic:pic>
                    </a:graphicData>
                  </a:graphic>
                </wp:inline>
              </w:drawing>
            </w:r>
            <w:r>
              <w:rPr>
                <w:sz w:val="18"/>
                <w:szCs w:val="18"/>
                <w:spacing w:val="12"/>
                <w:w w:val="101"/>
              </w:rPr>
              <w:t xml:space="preserve">  </w:t>
            </w:r>
            <w:r>
              <w:rPr>
                <w:sz w:val="18"/>
                <w:szCs w:val="18"/>
                <w:spacing w:val="-1"/>
              </w:rPr>
              <w:t>The guideline</w:t>
            </w:r>
            <w:r>
              <w:rPr>
                <w:sz w:val="18"/>
                <w:szCs w:val="18"/>
                <w:spacing w:val="13"/>
                <w:w w:val="101"/>
              </w:rPr>
              <w:t xml:space="preserve"> </w:t>
            </w:r>
            <w:r>
              <w:rPr>
                <w:sz w:val="18"/>
                <w:szCs w:val="18"/>
                <w:spacing w:val="-1"/>
              </w:rPr>
              <w:t>is</w:t>
            </w:r>
            <w:r>
              <w:rPr>
                <w:sz w:val="18"/>
                <w:szCs w:val="18"/>
                <w:spacing w:val="13"/>
                <w:w w:val="101"/>
              </w:rPr>
              <w:t xml:space="preserve"> </w:t>
            </w:r>
            <w:r>
              <w:rPr>
                <w:sz w:val="18"/>
                <w:szCs w:val="18"/>
                <w:spacing w:val="-1"/>
              </w:rPr>
              <w:t>based on the best available</w:t>
            </w:r>
            <w:r>
              <w:rPr>
                <w:sz w:val="18"/>
                <w:szCs w:val="18"/>
                <w:spacing w:val="5"/>
              </w:rPr>
              <w:t xml:space="preserve"> </w:t>
            </w:r>
            <w:r>
              <w:rPr>
                <w:sz w:val="18"/>
                <w:szCs w:val="18"/>
                <w:spacing w:val="-1"/>
              </w:rPr>
              <w:t>evidence</w:t>
            </w:r>
          </w:p>
          <w:p>
            <w:pPr>
              <w:pStyle w:val="TableText"/>
              <w:ind w:left="428" w:right="290" w:hanging="267"/>
              <w:spacing w:line="251" w:lineRule="auto"/>
              <w:rPr>
                <w:sz w:val="18"/>
                <w:szCs w:val="18"/>
              </w:rPr>
            </w:pPr>
            <w:r>
              <w:rPr>
                <w:sz w:val="18"/>
                <w:szCs w:val="18"/>
                <w:position w:val="1"/>
              </w:rPr>
              <w:drawing>
                <wp:inline distT="0" distB="0" distL="0" distR="0">
                  <wp:extent cx="102205" cy="97595"/>
                  <wp:effectExtent l="0" t="0" r="0" b="0"/>
                  <wp:docPr id="98" name="IM 98"/>
                  <wp:cNvGraphicFramePr/>
                  <a:graphic>
                    <a:graphicData uri="http://schemas.openxmlformats.org/drawingml/2006/picture">
                      <pic:pic>
                        <pic:nvPicPr>
                          <pic:cNvPr id="98" name="IM 98"/>
                          <pic:cNvPicPr/>
                        </pic:nvPicPr>
                        <pic:blipFill>
                          <a:blip r:embed="rId59"/>
                          <a:stretch>
                            <a:fillRect/>
                          </a:stretch>
                        </pic:blipFill>
                        <pic:spPr>
                          <a:xfrm rot="0">
                            <a:off x="0" y="0"/>
                            <a:ext cx="102205" cy="97595"/>
                          </a:xfrm>
                          <a:prstGeom prst="rect">
                            <a:avLst/>
                          </a:prstGeom>
                        </pic:spPr>
                      </pic:pic>
                    </a:graphicData>
                  </a:graphic>
                </wp:inline>
              </w:drawing>
            </w:r>
            <w:r>
              <w:rPr>
                <w:sz w:val="18"/>
                <w:szCs w:val="18"/>
                <w:spacing w:val="1"/>
              </w:rPr>
              <w:t xml:space="preserve">  </w:t>
            </w:r>
            <w:r>
              <w:rPr>
                <w:sz w:val="18"/>
                <w:szCs w:val="18"/>
              </w:rPr>
              <w:t>The guidelines and consumer in</w:t>
            </w:r>
            <w:r>
              <w:rPr>
                <w:sz w:val="18"/>
                <w:szCs w:val="18"/>
                <w:spacing w:val="-1"/>
              </w:rPr>
              <w:t>formation are</w:t>
            </w:r>
            <w:r>
              <w:rPr>
                <w:sz w:val="18"/>
                <w:szCs w:val="18"/>
                <w:spacing w:val="5"/>
              </w:rPr>
              <w:t xml:space="preserve"> </w:t>
            </w:r>
            <w:r>
              <w:rPr>
                <w:sz w:val="18"/>
                <w:szCs w:val="18"/>
                <w:spacing w:val="-1"/>
              </w:rPr>
              <w:t>endorsed</w:t>
            </w:r>
            <w:r>
              <w:rPr>
                <w:sz w:val="18"/>
                <w:szCs w:val="18"/>
                <w:spacing w:val="13"/>
                <w:w w:val="101"/>
              </w:rPr>
              <w:t xml:space="preserve"> </w:t>
            </w:r>
            <w:r>
              <w:rPr>
                <w:sz w:val="18"/>
                <w:szCs w:val="18"/>
                <w:spacing w:val="-1"/>
              </w:rPr>
              <w:t>by</w:t>
            </w:r>
            <w:r>
              <w:rPr>
                <w:sz w:val="18"/>
                <w:szCs w:val="18"/>
                <w:spacing w:val="5"/>
              </w:rPr>
              <w:t xml:space="preserve"> </w:t>
            </w:r>
            <w:r>
              <w:rPr>
                <w:sz w:val="18"/>
                <w:szCs w:val="18"/>
                <w:spacing w:val="-1"/>
              </w:rPr>
              <w:t>the</w:t>
            </w:r>
            <w:r>
              <w:rPr>
                <w:sz w:val="18"/>
                <w:szCs w:val="18"/>
              </w:rPr>
              <w:t xml:space="preserve"> </w:t>
            </w:r>
            <w:r>
              <w:rPr>
                <w:sz w:val="18"/>
                <w:szCs w:val="18"/>
                <w:spacing w:val="-1"/>
              </w:rPr>
              <w:t>QCG and Queensland Statewide</w:t>
            </w:r>
            <w:r>
              <w:rPr>
                <w:sz w:val="18"/>
                <w:szCs w:val="18"/>
                <w:spacing w:val="27"/>
                <w:w w:val="101"/>
              </w:rPr>
              <w:t xml:space="preserve"> </w:t>
            </w:r>
            <w:r>
              <w:rPr>
                <w:sz w:val="18"/>
                <w:szCs w:val="18"/>
                <w:spacing w:val="-1"/>
              </w:rPr>
              <w:t>Maternity and</w:t>
            </w:r>
            <w:r>
              <w:rPr>
                <w:sz w:val="18"/>
                <w:szCs w:val="18"/>
                <w:spacing w:val="15"/>
              </w:rPr>
              <w:t xml:space="preserve"> </w:t>
            </w:r>
            <w:r>
              <w:rPr>
                <w:sz w:val="18"/>
                <w:szCs w:val="18"/>
                <w:spacing w:val="-1"/>
              </w:rPr>
              <w:t>Neonatal</w:t>
            </w:r>
          </w:p>
          <w:p>
            <w:pPr>
              <w:pStyle w:val="TableText"/>
              <w:ind w:left="432" w:right="160" w:hanging="2"/>
              <w:spacing w:before="37" w:line="219" w:lineRule="auto"/>
              <w:rPr>
                <w:sz w:val="18"/>
                <w:szCs w:val="18"/>
              </w:rPr>
            </w:pPr>
            <w:r>
              <w:rPr>
                <w:sz w:val="18"/>
                <w:szCs w:val="18"/>
              </w:rPr>
              <w:t>Clinical</w:t>
            </w:r>
            <w:r>
              <w:rPr>
                <w:sz w:val="18"/>
                <w:szCs w:val="18"/>
                <w:spacing w:val="15"/>
                <w:w w:val="101"/>
              </w:rPr>
              <w:t xml:space="preserve"> </w:t>
            </w:r>
            <w:r>
              <w:rPr>
                <w:sz w:val="18"/>
                <w:szCs w:val="18"/>
              </w:rPr>
              <w:t>Network Steerin</w:t>
            </w:r>
            <w:r>
              <w:rPr>
                <w:sz w:val="18"/>
                <w:szCs w:val="18"/>
                <w:spacing w:val="-1"/>
              </w:rPr>
              <w:t>g Committees which</w:t>
            </w:r>
            <w:r>
              <w:rPr>
                <w:sz w:val="18"/>
                <w:szCs w:val="18"/>
                <w:spacing w:val="13"/>
              </w:rPr>
              <w:t xml:space="preserve"> </w:t>
            </w:r>
            <w:r>
              <w:rPr>
                <w:sz w:val="18"/>
                <w:szCs w:val="18"/>
                <w:spacing w:val="-1"/>
              </w:rPr>
              <w:t>includes consumer</w:t>
            </w:r>
            <w:r>
              <w:rPr>
                <w:sz w:val="18"/>
                <w:szCs w:val="18"/>
              </w:rPr>
              <w:t xml:space="preserve"> </w:t>
            </w:r>
            <w:r>
              <w:rPr>
                <w:sz w:val="18"/>
                <w:szCs w:val="18"/>
                <w:spacing w:val="-1"/>
              </w:rPr>
              <w:t>membership</w:t>
            </w:r>
          </w:p>
        </w:tc>
      </w:tr>
    </w:tbl>
    <w:p>
      <w:pPr>
        <w:pStyle w:val="BodyText"/>
        <w:rPr/>
      </w:pPr>
      <w:r/>
    </w:p>
    <w:p>
      <w:pPr>
        <w:sectPr>
          <w:footerReference w:type="default" r:id="rId44"/>
          <w:pgSz w:w="16839" w:h="11907"/>
          <w:pgMar w:top="967" w:right="1178" w:bottom="943" w:left="823" w:header="690" w:footer="690" w:gutter="0"/>
        </w:sectPr>
        <w:rPr/>
      </w:pPr>
    </w:p>
    <w:p>
      <w:pPr>
        <w:spacing w:line="186" w:lineRule="exact"/>
        <w:rPr/>
      </w:pPr>
      <w:r/>
    </w:p>
    <w:tbl>
      <w:tblPr>
        <w:tblStyle w:val="TableNormal"/>
        <w:tblW w:w="14745"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04"/>
        <w:gridCol w:w="3228"/>
        <w:gridCol w:w="2441"/>
        <w:gridCol w:w="5672"/>
      </w:tblGrid>
      <w:tr>
        <w:trPr>
          <w:trHeight w:val="312" w:hRule="atLeast"/>
        </w:trPr>
        <w:tc>
          <w:tcPr>
            <w:shd w:val="clear" w:fill="000000"/>
            <w:tcW w:w="3404" w:type="dxa"/>
            <w:vAlign w:val="top"/>
            <w:tcBorders>
              <w:right w:val="single" w:color="FFFFFF" w:sz="2" w:space="0"/>
              <w:top w:val="single" w:color="FFFFFF" w:sz="2" w:space="0"/>
            </w:tcBorders>
          </w:tcPr>
          <w:p>
            <w:pPr>
              <w:pStyle w:val="TableText"/>
              <w:ind w:left="123"/>
              <w:spacing w:before="89" w:line="196" w:lineRule="auto"/>
              <w:rPr>
                <w:sz w:val="18"/>
                <w:szCs w:val="18"/>
              </w:rPr>
            </w:pPr>
            <w:r>
              <w:drawing>
                <wp:anchor distT="0" distB="0" distL="0" distR="0" simplePos="0" relativeHeight="251712512" behindDoc="0" locked="0" layoutInCell="1" allowOverlap="1">
                  <wp:simplePos x="0" y="0"/>
                  <wp:positionH relativeFrom="rightMargin">
                    <wp:posOffset>-2158</wp:posOffset>
                  </wp:positionH>
                  <wp:positionV relativeFrom="topMargin">
                    <wp:posOffset>-3302</wp:posOffset>
                  </wp:positionV>
                  <wp:extent cx="6350" cy="6350"/>
                  <wp:effectExtent l="0" t="0" r="0" b="0"/>
                  <wp:wrapNone/>
                  <wp:docPr id="102" name="IM 102"/>
                  <wp:cNvGraphicFramePr/>
                  <a:graphic>
                    <a:graphicData uri="http://schemas.openxmlformats.org/drawingml/2006/picture">
                      <pic:pic>
                        <pic:nvPicPr>
                          <pic:cNvPr id="102" name="IM 102"/>
                          <pic:cNvPicPr/>
                        </pic:nvPicPr>
                        <pic:blipFill>
                          <a:blip r:embed="rId61"/>
                          <a:stretch>
                            <a:fillRect/>
                          </a:stretch>
                        </pic:blipFill>
                        <pic:spPr>
                          <a:xfrm rot="0">
                            <a:off x="0" y="0"/>
                            <a:ext cx="6350" cy="6350"/>
                          </a:xfrm>
                          <a:prstGeom prst="rect">
                            <a:avLst/>
                          </a:prstGeom>
                        </pic:spPr>
                      </pic:pic>
                    </a:graphicData>
                  </a:graphic>
                </wp:anchor>
              </w:drawing>
            </w:r>
            <w:r>
              <w:rPr>
                <w:sz w:val="18"/>
                <w:szCs w:val="18"/>
                <w:b/>
                <w:bCs/>
                <w:color w:val="FFFFFF"/>
                <w:spacing w:val="-2"/>
              </w:rPr>
              <w:t>NSQHS Criteria</w:t>
            </w:r>
          </w:p>
        </w:tc>
        <w:tc>
          <w:tcPr>
            <w:shd w:val="clear" w:fill="000000"/>
            <w:tcW w:w="5669" w:type="dxa"/>
            <w:vAlign w:val="top"/>
            <w:gridSpan w:val="2"/>
            <w:tcBorders>
              <w:left w:val="single" w:color="FFFFFF" w:sz="2" w:space="0"/>
              <w:right w:val="single" w:color="FFFFFF" w:sz="2" w:space="0"/>
              <w:top w:val="single" w:color="FFFFFF" w:sz="2" w:space="0"/>
            </w:tcBorders>
          </w:tcPr>
          <w:p>
            <w:pPr>
              <w:pStyle w:val="TableText"/>
              <w:ind w:left="107"/>
              <w:spacing w:before="84" w:line="193" w:lineRule="auto"/>
              <w:rPr>
                <w:sz w:val="18"/>
                <w:szCs w:val="18"/>
              </w:rPr>
            </w:pPr>
            <w:r>
              <w:drawing>
                <wp:anchor distT="0" distB="0" distL="0" distR="0" simplePos="0" relativeHeight="251711488" behindDoc="0" locked="0" layoutInCell="1" allowOverlap="1">
                  <wp:simplePos x="0" y="0"/>
                  <wp:positionH relativeFrom="rightMargin">
                    <wp:posOffset>-755</wp:posOffset>
                  </wp:positionH>
                  <wp:positionV relativeFrom="topMargin">
                    <wp:posOffset>-3302</wp:posOffset>
                  </wp:positionV>
                  <wp:extent cx="6350" cy="6350"/>
                  <wp:effectExtent l="0" t="0" r="0" b="0"/>
                  <wp:wrapNone/>
                  <wp:docPr id="104" name="IM 104"/>
                  <wp:cNvGraphicFramePr/>
                  <a:graphic>
                    <a:graphicData uri="http://schemas.openxmlformats.org/drawingml/2006/picture">
                      <pic:pic>
                        <pic:nvPicPr>
                          <pic:cNvPr id="104" name="IM 104"/>
                          <pic:cNvPicPr/>
                        </pic:nvPicPr>
                        <pic:blipFill>
                          <a:blip r:embed="rId62"/>
                          <a:stretch>
                            <a:fillRect/>
                          </a:stretch>
                        </pic:blipFill>
                        <pic:spPr>
                          <a:xfrm rot="0">
                            <a:off x="0" y="0"/>
                            <a:ext cx="6350" cy="6350"/>
                          </a:xfrm>
                          <a:prstGeom prst="rect">
                            <a:avLst/>
                          </a:prstGeom>
                        </pic:spPr>
                      </pic:pic>
                    </a:graphicData>
                  </a:graphic>
                </wp:anchor>
              </w:drawing>
            </w:r>
            <w:r>
              <w:rPr>
                <w:sz w:val="18"/>
                <w:szCs w:val="18"/>
                <w:b/>
                <w:bCs/>
                <w:color w:val="FFFFFF"/>
                <w:spacing w:val="-1"/>
              </w:rPr>
              <w:t>Actions</w:t>
            </w:r>
            <w:r>
              <w:rPr>
                <w:sz w:val="18"/>
                <w:szCs w:val="18"/>
                <w:b/>
                <w:bCs/>
                <w:color w:val="FFFFFF"/>
                <w:spacing w:val="17"/>
              </w:rPr>
              <w:t xml:space="preserve"> </w:t>
            </w:r>
            <w:r>
              <w:rPr>
                <w:sz w:val="18"/>
                <w:szCs w:val="18"/>
                <w:b/>
                <w:bCs/>
                <w:color w:val="FFFFFF"/>
                <w:spacing w:val="-1"/>
              </w:rPr>
              <w:t>required</w:t>
            </w:r>
          </w:p>
        </w:tc>
        <w:tc>
          <w:tcPr>
            <w:shd w:val="clear" w:fill="000000"/>
            <w:tcW w:w="5672" w:type="dxa"/>
            <w:vAlign w:val="top"/>
            <w:tcBorders>
              <w:right w:val="nil"/>
              <w:left w:val="single" w:color="FFFFFF" w:sz="2" w:space="0"/>
              <w:top w:val="single" w:color="FFFFFF" w:sz="2" w:space="0"/>
            </w:tcBorders>
          </w:tcPr>
          <w:p>
            <w:pPr>
              <w:pStyle w:val="TableText"/>
              <w:ind w:left="125"/>
              <w:spacing w:before="70" w:line="223" w:lineRule="auto"/>
              <w:rPr>
                <w:sz w:val="18"/>
                <w:szCs w:val="18"/>
              </w:rPr>
            </w:pPr>
            <w:r>
              <w:rPr>
                <w:sz w:val="18"/>
                <w:szCs w:val="18"/>
                <w:color w:val="FFFFFF"/>
                <w:position w:val="1"/>
              </w:rPr>
              <w:drawing>
                <wp:inline distT="0" distB="0" distL="0" distR="0">
                  <wp:extent cx="102205" cy="97778"/>
                  <wp:effectExtent l="0" t="0" r="0" b="0"/>
                  <wp:docPr id="106" name="IM 106"/>
                  <wp:cNvGraphicFramePr/>
                  <a:graphic>
                    <a:graphicData uri="http://schemas.openxmlformats.org/drawingml/2006/picture">
                      <pic:pic>
                        <pic:nvPicPr>
                          <pic:cNvPr id="106" name="IM 106"/>
                          <pic:cNvPicPr/>
                        </pic:nvPicPr>
                        <pic:blipFill>
                          <a:blip r:embed="rId63"/>
                          <a:stretch>
                            <a:fillRect/>
                          </a:stretch>
                        </pic:blipFill>
                        <pic:spPr>
                          <a:xfrm rot="0">
                            <a:off x="0" y="0"/>
                            <a:ext cx="102205" cy="97778"/>
                          </a:xfrm>
                          <a:prstGeom prst="rect">
                            <a:avLst/>
                          </a:prstGeom>
                        </pic:spPr>
                      </pic:pic>
                    </a:graphicData>
                  </a:graphic>
                </wp:inline>
              </w:drawing>
            </w:r>
            <w:r>
              <w:rPr>
                <w:sz w:val="18"/>
                <w:szCs w:val="18"/>
                <w:b/>
                <w:bCs/>
                <w:color w:val="FFFFFF"/>
                <w:spacing w:val="24"/>
              </w:rPr>
              <w:t xml:space="preserve">  </w:t>
            </w:r>
            <w:r>
              <w:rPr>
                <w:sz w:val="18"/>
                <w:szCs w:val="18"/>
                <w:b/>
                <w:bCs/>
                <w:color w:val="FFFFFF"/>
                <w:spacing w:val="-1"/>
              </w:rPr>
              <w:t>Evidence of compliance</w:t>
            </w:r>
          </w:p>
        </w:tc>
      </w:tr>
      <w:tr>
        <w:trPr>
          <w:trHeight w:val="292" w:hRule="atLeast"/>
        </w:trPr>
        <w:tc>
          <w:tcPr>
            <w:shd w:val="clear" w:fill="92CDDC"/>
            <w:tcW w:w="6632" w:type="dxa"/>
            <w:vAlign w:val="top"/>
            <w:gridSpan w:val="2"/>
            <w:tcBorders>
              <w:right w:val="nil"/>
            </w:tcBorders>
          </w:tcPr>
          <w:p>
            <w:pPr>
              <w:pStyle w:val="TableText"/>
              <w:ind w:left="123"/>
              <w:spacing w:before="77" w:line="196" w:lineRule="auto"/>
              <w:rPr>
                <w:sz w:val="18"/>
                <w:szCs w:val="18"/>
              </w:rPr>
            </w:pPr>
            <w:r>
              <w:rPr>
                <w:sz w:val="18"/>
                <w:szCs w:val="18"/>
                <w:b/>
                <w:bCs/>
                <w:color w:val="FFFFFF"/>
                <w:spacing w:val="-1"/>
              </w:rPr>
              <w:t>NSQHS Standard 2:</w:t>
            </w:r>
            <w:r>
              <w:rPr>
                <w:sz w:val="18"/>
                <w:szCs w:val="18"/>
                <w:b/>
                <w:bCs/>
                <w:color w:val="FFFFFF"/>
                <w:spacing w:val="31"/>
              </w:rPr>
              <w:t xml:space="preserve"> </w:t>
            </w:r>
            <w:r>
              <w:rPr>
                <w:sz w:val="18"/>
                <w:szCs w:val="18"/>
                <w:b/>
                <w:bCs/>
                <w:color w:val="FFFFFF"/>
                <w:spacing w:val="-1"/>
              </w:rPr>
              <w:t>Partnering with Consumers</w:t>
            </w:r>
          </w:p>
        </w:tc>
        <w:tc>
          <w:tcPr>
            <w:shd w:val="clear" w:fill="92CDDC"/>
            <w:tcW w:w="8113" w:type="dxa"/>
            <w:vAlign w:val="top"/>
            <w:gridSpan w:val="2"/>
            <w:tcBorders>
              <w:left w:val="nil"/>
            </w:tcBorders>
          </w:tcPr>
          <w:p>
            <w:pPr>
              <w:pStyle w:val="TableText"/>
              <w:rPr>
                <w:sz w:val="21"/>
              </w:rPr>
            </w:pPr>
            <w:r>
              <w:drawing>
                <wp:anchor distT="0" distB="0" distL="0" distR="0" simplePos="0" relativeHeight="251713536" behindDoc="0" locked="0" layoutInCell="1" allowOverlap="1">
                  <wp:simplePos x="0" y="0"/>
                  <wp:positionH relativeFrom="rightMargin">
                    <wp:posOffset>-3602475</wp:posOffset>
                  </wp:positionH>
                  <wp:positionV relativeFrom="topMargin">
                    <wp:posOffset>-6477</wp:posOffset>
                  </wp:positionV>
                  <wp:extent cx="6350" cy="6350"/>
                  <wp:effectExtent l="0" t="0" r="0" b="0"/>
                  <wp:wrapNone/>
                  <wp:docPr id="108" name="IM 108"/>
                  <wp:cNvGraphicFramePr/>
                  <a:graphic>
                    <a:graphicData uri="http://schemas.openxmlformats.org/drawingml/2006/picture">
                      <pic:pic>
                        <pic:nvPicPr>
                          <pic:cNvPr id="108" name="IM 108"/>
                          <pic:cNvPicPr/>
                        </pic:nvPicPr>
                        <pic:blipFill>
                          <a:blip r:embed="rId64"/>
                          <a:stretch>
                            <a:fillRect/>
                          </a:stretch>
                        </pic:blipFill>
                        <pic:spPr>
                          <a:xfrm rot="0">
                            <a:off x="0" y="0"/>
                            <a:ext cx="6350" cy="6350"/>
                          </a:xfrm>
                          <a:prstGeom prst="rect">
                            <a:avLst/>
                          </a:prstGeom>
                        </pic:spPr>
                      </pic:pic>
                    </a:graphicData>
                  </a:graphic>
                </wp:anchor>
              </w:drawing>
            </w:r>
            <w:r/>
          </w:p>
        </w:tc>
      </w:tr>
      <w:tr>
        <w:trPr>
          <w:trHeight w:val="1451" w:hRule="atLeast"/>
        </w:trPr>
        <w:tc>
          <w:tcPr>
            <w:tcW w:w="3404" w:type="dxa"/>
            <w:vAlign w:val="top"/>
            <w:vMerge w:val="restart"/>
            <w:tcBorders>
              <w:bottom w:val="nil"/>
            </w:tcBorders>
          </w:tcPr>
          <w:p>
            <w:pPr>
              <w:pStyle w:val="TableText"/>
              <w:spacing w:line="280" w:lineRule="auto"/>
              <w:rPr>
                <w:sz w:val="21"/>
              </w:rPr>
            </w:pPr>
            <w:r/>
          </w:p>
          <w:p>
            <w:pPr>
              <w:pStyle w:val="TableText"/>
              <w:spacing w:line="280" w:lineRule="auto"/>
              <w:rPr>
                <w:sz w:val="21"/>
              </w:rPr>
            </w:pPr>
            <w:r/>
          </w:p>
          <w:p>
            <w:pPr>
              <w:pStyle w:val="TableText"/>
              <w:spacing w:line="281" w:lineRule="auto"/>
              <w:rPr>
                <w:sz w:val="21"/>
              </w:rPr>
            </w:pPr>
            <w:r/>
          </w:p>
          <w:p>
            <w:pPr>
              <w:pStyle w:val="TableText"/>
              <w:spacing w:line="281" w:lineRule="auto"/>
              <w:rPr>
                <w:sz w:val="21"/>
              </w:rPr>
            </w:pPr>
            <w:r/>
          </w:p>
          <w:p>
            <w:pPr>
              <w:pStyle w:val="TableText"/>
              <w:ind w:left="117" w:right="312" w:firstLine="5"/>
              <w:spacing w:before="52" w:line="241" w:lineRule="auto"/>
              <w:rPr>
                <w:sz w:val="18"/>
                <w:szCs w:val="18"/>
              </w:rPr>
            </w:pPr>
            <w:r>
              <w:rPr>
                <w:sz w:val="18"/>
                <w:szCs w:val="18"/>
                <w:b/>
                <w:bCs/>
                <w:spacing w:val="-1"/>
              </w:rPr>
              <w:t>Partnering with consumers</w:t>
            </w:r>
            <w:r>
              <w:rPr>
                <w:sz w:val="18"/>
                <w:szCs w:val="18"/>
                <w:b/>
                <w:bCs/>
                <w:spacing w:val="24"/>
                <w:w w:val="101"/>
              </w:rPr>
              <w:t xml:space="preserve"> </w:t>
            </w:r>
            <w:r>
              <w:rPr>
                <w:sz w:val="18"/>
                <w:szCs w:val="18"/>
                <w:b/>
                <w:bCs/>
                <w:spacing w:val="-1"/>
              </w:rPr>
              <w:t>in their</w:t>
            </w:r>
            <w:r>
              <w:rPr>
                <w:sz w:val="18"/>
                <w:szCs w:val="18"/>
                <w:b/>
                <w:bCs/>
              </w:rPr>
              <w:t xml:space="preserve"> </w:t>
            </w:r>
            <w:r>
              <w:rPr>
                <w:sz w:val="18"/>
                <w:szCs w:val="18"/>
                <w:b/>
                <w:bCs/>
                <w:spacing w:val="-2"/>
              </w:rPr>
              <w:t>own</w:t>
            </w:r>
            <w:r>
              <w:rPr>
                <w:sz w:val="18"/>
                <w:szCs w:val="18"/>
                <w:b/>
                <w:bCs/>
                <w:spacing w:val="9"/>
              </w:rPr>
              <w:t xml:space="preserve"> </w:t>
            </w:r>
            <w:r>
              <w:rPr>
                <w:sz w:val="18"/>
                <w:szCs w:val="18"/>
                <w:b/>
                <w:bCs/>
                <w:spacing w:val="-2"/>
              </w:rPr>
              <w:t>care</w:t>
            </w:r>
          </w:p>
          <w:p>
            <w:pPr>
              <w:pStyle w:val="TableText"/>
              <w:ind w:left="113" w:right="243" w:firstLine="10"/>
              <w:spacing w:line="224" w:lineRule="auto"/>
              <w:rPr>
                <w:sz w:val="18"/>
                <w:szCs w:val="18"/>
              </w:rPr>
            </w:pPr>
            <w:r>
              <w:rPr>
                <w:sz w:val="18"/>
                <w:szCs w:val="18"/>
                <w:spacing w:val="-1"/>
              </w:rPr>
              <w:t>Patients are</w:t>
            </w:r>
            <w:r>
              <w:rPr>
                <w:sz w:val="18"/>
                <w:szCs w:val="18"/>
                <w:spacing w:val="13"/>
                <w:w w:val="101"/>
              </w:rPr>
              <w:t xml:space="preserve"> </w:t>
            </w:r>
            <w:r>
              <w:rPr>
                <w:sz w:val="18"/>
                <w:szCs w:val="18"/>
                <w:spacing w:val="-1"/>
              </w:rPr>
              <w:t>partners</w:t>
            </w:r>
            <w:r>
              <w:rPr>
                <w:sz w:val="18"/>
                <w:szCs w:val="18"/>
                <w:spacing w:val="13"/>
                <w:w w:val="101"/>
              </w:rPr>
              <w:t xml:space="preserve"> </w:t>
            </w:r>
            <w:r>
              <w:rPr>
                <w:sz w:val="18"/>
                <w:szCs w:val="18"/>
                <w:spacing w:val="-1"/>
              </w:rPr>
              <w:t>in th</w:t>
            </w:r>
            <w:r>
              <w:rPr>
                <w:sz w:val="18"/>
                <w:szCs w:val="18"/>
                <w:spacing w:val="-2"/>
              </w:rPr>
              <w:t>eir own</w:t>
            </w:r>
            <w:r>
              <w:rPr>
                <w:sz w:val="18"/>
                <w:szCs w:val="18"/>
                <w:spacing w:val="8"/>
              </w:rPr>
              <w:t xml:space="preserve"> </w:t>
            </w:r>
            <w:r>
              <w:rPr>
                <w:sz w:val="18"/>
                <w:szCs w:val="18"/>
                <w:spacing w:val="-2"/>
              </w:rPr>
              <w:t>care</w:t>
            </w:r>
            <w:r>
              <w:rPr>
                <w:sz w:val="18"/>
                <w:szCs w:val="18"/>
              </w:rPr>
              <w:t xml:space="preserve"> </w:t>
            </w:r>
            <w:r>
              <w:rPr>
                <w:sz w:val="18"/>
                <w:szCs w:val="18"/>
                <w:spacing w:val="-1"/>
              </w:rPr>
              <w:t>to the extent that they</w:t>
            </w:r>
            <w:r>
              <w:rPr>
                <w:sz w:val="18"/>
                <w:szCs w:val="18"/>
                <w:spacing w:val="26"/>
              </w:rPr>
              <w:t xml:space="preserve"> </w:t>
            </w:r>
            <w:r>
              <w:rPr>
                <w:sz w:val="18"/>
                <w:szCs w:val="18"/>
                <w:spacing w:val="-1"/>
              </w:rPr>
              <w:t>choose</w:t>
            </w:r>
          </w:p>
        </w:tc>
        <w:tc>
          <w:tcPr>
            <w:tcW w:w="5669" w:type="dxa"/>
            <w:vAlign w:val="top"/>
            <w:gridSpan w:val="2"/>
          </w:tcPr>
          <w:p>
            <w:pPr>
              <w:pStyle w:val="TableText"/>
              <w:ind w:left="120"/>
              <w:spacing w:before="37" w:line="185" w:lineRule="auto"/>
              <w:rPr>
                <w:sz w:val="18"/>
                <w:szCs w:val="18"/>
              </w:rPr>
            </w:pPr>
            <w:r>
              <w:rPr>
                <w:sz w:val="18"/>
                <w:szCs w:val="18"/>
                <w:b/>
                <w:bCs/>
                <w:spacing w:val="-1"/>
              </w:rPr>
              <w:t>Healthcare rights and</w:t>
            </w:r>
            <w:r>
              <w:rPr>
                <w:sz w:val="18"/>
                <w:szCs w:val="18"/>
                <w:b/>
                <w:bCs/>
                <w:spacing w:val="25"/>
              </w:rPr>
              <w:t xml:space="preserve"> </w:t>
            </w:r>
            <w:r>
              <w:rPr>
                <w:sz w:val="18"/>
                <w:szCs w:val="18"/>
                <w:b/>
                <w:bCs/>
                <w:spacing w:val="-1"/>
              </w:rPr>
              <w:t>informed consent</w:t>
            </w:r>
          </w:p>
          <w:p>
            <w:pPr>
              <w:pStyle w:val="TableText"/>
              <w:ind w:left="113" w:right="731" w:hanging="1"/>
              <w:spacing w:line="239" w:lineRule="auto"/>
              <w:rPr>
                <w:sz w:val="18"/>
                <w:szCs w:val="18"/>
              </w:rPr>
            </w:pPr>
            <w:r>
              <w:rPr>
                <w:sz w:val="18"/>
                <w:szCs w:val="18"/>
                <w:spacing w:val="-1"/>
              </w:rPr>
              <w:t>2.4 The</w:t>
            </w:r>
            <w:r>
              <w:rPr>
                <w:sz w:val="18"/>
                <w:szCs w:val="18"/>
                <w:spacing w:val="28"/>
                <w:w w:val="101"/>
              </w:rPr>
              <w:t xml:space="preserve"> </w:t>
            </w:r>
            <w:r>
              <w:rPr>
                <w:sz w:val="18"/>
                <w:szCs w:val="18"/>
                <w:spacing w:val="-1"/>
              </w:rPr>
              <w:t>health service organisation ensures that</w:t>
            </w:r>
            <w:r>
              <w:rPr>
                <w:sz w:val="18"/>
                <w:szCs w:val="18"/>
                <w:spacing w:val="12"/>
                <w:w w:val="101"/>
              </w:rPr>
              <w:t xml:space="preserve"> </w:t>
            </w:r>
            <w:r>
              <w:rPr>
                <w:sz w:val="18"/>
                <w:szCs w:val="18"/>
                <w:spacing w:val="-1"/>
              </w:rPr>
              <w:t>its</w:t>
            </w:r>
            <w:r>
              <w:rPr>
                <w:sz w:val="18"/>
                <w:szCs w:val="18"/>
                <w:spacing w:val="13"/>
                <w:w w:val="101"/>
              </w:rPr>
              <w:t xml:space="preserve"> </w:t>
            </w:r>
            <w:r>
              <w:rPr>
                <w:sz w:val="18"/>
                <w:szCs w:val="18"/>
                <w:spacing w:val="-1"/>
              </w:rPr>
              <w:t>informed</w:t>
            </w:r>
            <w:r>
              <w:rPr>
                <w:sz w:val="18"/>
                <w:szCs w:val="18"/>
              </w:rPr>
              <w:t xml:space="preserve"> </w:t>
            </w:r>
            <w:r>
              <w:rPr>
                <w:sz w:val="18"/>
                <w:szCs w:val="18"/>
                <w:spacing w:val="-1"/>
              </w:rPr>
              <w:t>consent processes comply with</w:t>
            </w:r>
            <w:r>
              <w:rPr>
                <w:sz w:val="18"/>
                <w:szCs w:val="18"/>
                <w:spacing w:val="25"/>
                <w:w w:val="101"/>
              </w:rPr>
              <w:t xml:space="preserve"> </w:t>
            </w:r>
            <w:r>
              <w:rPr>
                <w:sz w:val="18"/>
                <w:szCs w:val="18"/>
                <w:spacing w:val="-1"/>
              </w:rPr>
              <w:t>legislation and</w:t>
            </w:r>
            <w:r>
              <w:rPr>
                <w:sz w:val="18"/>
                <w:szCs w:val="18"/>
                <w:spacing w:val="13"/>
              </w:rPr>
              <w:t xml:space="preserve"> </w:t>
            </w:r>
            <w:r>
              <w:rPr>
                <w:sz w:val="18"/>
                <w:szCs w:val="18"/>
                <w:spacing w:val="-1"/>
              </w:rPr>
              <w:t>best</w:t>
            </w:r>
            <w:r>
              <w:rPr>
                <w:sz w:val="18"/>
                <w:szCs w:val="18"/>
                <w:spacing w:val="10"/>
              </w:rPr>
              <w:t xml:space="preserve"> </w:t>
            </w:r>
            <w:r>
              <w:rPr>
                <w:sz w:val="18"/>
                <w:szCs w:val="18"/>
                <w:spacing w:val="-1"/>
              </w:rPr>
              <w:t>practice</w:t>
            </w:r>
          </w:p>
          <w:p>
            <w:pPr>
              <w:pStyle w:val="TableText"/>
              <w:ind w:left="112"/>
              <w:spacing w:line="218" w:lineRule="exact"/>
              <w:rPr>
                <w:sz w:val="18"/>
                <w:szCs w:val="18"/>
              </w:rPr>
            </w:pPr>
            <w:r>
              <w:rPr>
                <w:sz w:val="18"/>
                <w:szCs w:val="18"/>
                <w:spacing w:val="-1"/>
                <w:position w:val="2"/>
              </w:rPr>
              <w:t>2.5 The</w:t>
            </w:r>
            <w:r>
              <w:rPr>
                <w:sz w:val="18"/>
                <w:szCs w:val="18"/>
                <w:spacing w:val="28"/>
                <w:position w:val="2"/>
              </w:rPr>
              <w:t xml:space="preserve"> </w:t>
            </w:r>
            <w:r>
              <w:rPr>
                <w:sz w:val="18"/>
                <w:szCs w:val="18"/>
                <w:spacing w:val="-1"/>
                <w:position w:val="2"/>
              </w:rPr>
              <w:t>health service organisation has</w:t>
            </w:r>
            <w:r>
              <w:rPr>
                <w:sz w:val="18"/>
                <w:szCs w:val="18"/>
                <w:spacing w:val="13"/>
                <w:w w:val="101"/>
                <w:position w:val="2"/>
              </w:rPr>
              <w:t xml:space="preserve"> </w:t>
            </w:r>
            <w:r>
              <w:rPr>
                <w:sz w:val="18"/>
                <w:szCs w:val="18"/>
                <w:spacing w:val="-1"/>
                <w:position w:val="2"/>
              </w:rPr>
              <w:t>processes to</w:t>
            </w:r>
            <w:r>
              <w:rPr>
                <w:sz w:val="18"/>
                <w:szCs w:val="18"/>
                <w:spacing w:val="13"/>
                <w:position w:val="2"/>
              </w:rPr>
              <w:t xml:space="preserve"> </w:t>
            </w:r>
            <w:r>
              <w:rPr>
                <w:sz w:val="18"/>
                <w:szCs w:val="18"/>
                <w:spacing w:val="-1"/>
                <w:position w:val="2"/>
              </w:rPr>
              <w:t>identify:</w:t>
            </w:r>
          </w:p>
          <w:p>
            <w:pPr>
              <w:pStyle w:val="TableText"/>
              <w:ind w:left="113"/>
              <w:spacing w:line="227" w:lineRule="exact"/>
              <w:rPr>
                <w:sz w:val="18"/>
                <w:szCs w:val="18"/>
              </w:rPr>
            </w:pPr>
            <w:r>
              <w:rPr>
                <w:sz w:val="18"/>
                <w:szCs w:val="18"/>
                <w:position w:val="2"/>
              </w:rPr>
              <w:t>a. The capacity of a patient </w:t>
            </w:r>
            <w:r>
              <w:rPr>
                <w:sz w:val="18"/>
                <w:szCs w:val="18"/>
                <w:spacing w:val="-1"/>
                <w:position w:val="2"/>
              </w:rPr>
              <w:t>to make</w:t>
            </w:r>
            <w:r>
              <w:rPr>
                <w:sz w:val="18"/>
                <w:szCs w:val="18"/>
                <w:spacing w:val="7"/>
                <w:position w:val="2"/>
              </w:rPr>
              <w:t xml:space="preserve"> </w:t>
            </w:r>
            <w:r>
              <w:rPr>
                <w:sz w:val="18"/>
                <w:szCs w:val="18"/>
                <w:spacing w:val="-1"/>
                <w:position w:val="2"/>
              </w:rPr>
              <w:t>decisions</w:t>
            </w:r>
            <w:r>
              <w:rPr>
                <w:sz w:val="18"/>
                <w:szCs w:val="18"/>
                <w:spacing w:val="8"/>
                <w:position w:val="2"/>
              </w:rPr>
              <w:t xml:space="preserve"> </w:t>
            </w:r>
            <w:r>
              <w:rPr>
                <w:sz w:val="18"/>
                <w:szCs w:val="18"/>
                <w:spacing w:val="-1"/>
                <w:position w:val="2"/>
              </w:rPr>
              <w:t>about</w:t>
            </w:r>
            <w:r>
              <w:rPr>
                <w:sz w:val="18"/>
                <w:szCs w:val="18"/>
                <w:spacing w:val="4"/>
                <w:position w:val="2"/>
              </w:rPr>
              <w:t xml:space="preserve"> </w:t>
            </w:r>
            <w:r>
              <w:rPr>
                <w:sz w:val="18"/>
                <w:szCs w:val="18"/>
                <w:spacing w:val="-1"/>
                <w:position w:val="2"/>
              </w:rPr>
              <w:t>their</w:t>
            </w:r>
            <w:r>
              <w:rPr>
                <w:sz w:val="18"/>
                <w:szCs w:val="18"/>
                <w:spacing w:val="4"/>
                <w:position w:val="2"/>
              </w:rPr>
              <w:t xml:space="preserve"> </w:t>
            </w:r>
            <w:r>
              <w:rPr>
                <w:sz w:val="18"/>
                <w:szCs w:val="18"/>
                <w:spacing w:val="-1"/>
                <w:position w:val="2"/>
              </w:rPr>
              <w:t>own</w:t>
            </w:r>
            <w:r>
              <w:rPr>
                <w:sz w:val="18"/>
                <w:szCs w:val="18"/>
                <w:spacing w:val="8"/>
                <w:position w:val="2"/>
              </w:rPr>
              <w:t xml:space="preserve"> </w:t>
            </w:r>
            <w:r>
              <w:rPr>
                <w:sz w:val="18"/>
                <w:szCs w:val="18"/>
                <w:spacing w:val="-1"/>
                <w:position w:val="2"/>
              </w:rPr>
              <w:t>care</w:t>
            </w:r>
          </w:p>
          <w:p>
            <w:pPr>
              <w:pStyle w:val="TableText"/>
              <w:ind w:left="114" w:right="781" w:firstLine="4"/>
              <w:spacing w:before="17" w:line="214" w:lineRule="auto"/>
              <w:rPr>
                <w:sz w:val="18"/>
                <w:szCs w:val="18"/>
              </w:rPr>
            </w:pPr>
            <w:r>
              <w:rPr>
                <w:sz w:val="18"/>
                <w:szCs w:val="18"/>
                <w:spacing w:val="-1"/>
              </w:rPr>
              <w:t>b. A substitute decision-maker if a patient</w:t>
            </w:r>
            <w:r>
              <w:rPr>
                <w:sz w:val="18"/>
                <w:szCs w:val="18"/>
                <w:spacing w:val="18"/>
                <w:w w:val="101"/>
              </w:rPr>
              <w:t xml:space="preserve"> </w:t>
            </w:r>
            <w:r>
              <w:rPr>
                <w:sz w:val="18"/>
                <w:szCs w:val="18"/>
                <w:spacing w:val="-1"/>
              </w:rPr>
              <w:t>does</w:t>
            </w:r>
            <w:r>
              <w:rPr>
                <w:sz w:val="18"/>
                <w:szCs w:val="18"/>
                <w:spacing w:val="13"/>
                <w:w w:val="101"/>
              </w:rPr>
              <w:t xml:space="preserve"> </w:t>
            </w:r>
            <w:r>
              <w:rPr>
                <w:sz w:val="18"/>
                <w:szCs w:val="18"/>
                <w:spacing w:val="-1"/>
              </w:rPr>
              <w:t>not</w:t>
            </w:r>
            <w:r>
              <w:rPr>
                <w:sz w:val="18"/>
                <w:szCs w:val="18"/>
                <w:spacing w:val="10"/>
              </w:rPr>
              <w:t xml:space="preserve"> </w:t>
            </w:r>
            <w:r>
              <w:rPr>
                <w:sz w:val="18"/>
                <w:szCs w:val="18"/>
                <w:spacing w:val="-1"/>
              </w:rPr>
              <w:t>have</w:t>
            </w:r>
            <w:r>
              <w:rPr>
                <w:sz w:val="18"/>
                <w:szCs w:val="18"/>
                <w:spacing w:val="4"/>
              </w:rPr>
              <w:t xml:space="preserve"> </w:t>
            </w:r>
            <w:r>
              <w:rPr>
                <w:sz w:val="18"/>
                <w:szCs w:val="18"/>
                <w:spacing w:val="-1"/>
              </w:rPr>
              <w:t>the</w:t>
            </w:r>
            <w:r>
              <w:rPr>
                <w:sz w:val="18"/>
                <w:szCs w:val="18"/>
              </w:rPr>
              <w:t xml:space="preserve"> </w:t>
            </w:r>
            <w:r>
              <w:rPr>
                <w:sz w:val="18"/>
                <w:szCs w:val="18"/>
              </w:rPr>
              <w:t>capacity to make decisions for thems</w:t>
            </w:r>
            <w:r>
              <w:rPr>
                <w:sz w:val="18"/>
                <w:szCs w:val="18"/>
                <w:spacing w:val="-1"/>
              </w:rPr>
              <w:t>elves</w:t>
            </w:r>
          </w:p>
        </w:tc>
        <w:tc>
          <w:tcPr>
            <w:tcW w:w="5672" w:type="dxa"/>
            <w:vAlign w:val="top"/>
          </w:tcPr>
          <w:p>
            <w:pPr>
              <w:pStyle w:val="TableText"/>
              <w:spacing w:line="340" w:lineRule="auto"/>
              <w:rPr>
                <w:sz w:val="21"/>
              </w:rPr>
            </w:pPr>
            <w:r/>
          </w:p>
          <w:p>
            <w:pPr>
              <w:pStyle w:val="TableText"/>
              <w:ind w:left="146" w:right="326" w:firstLine="13"/>
              <w:spacing w:before="52" w:line="251" w:lineRule="auto"/>
              <w:rPr>
                <w:sz w:val="18"/>
                <w:szCs w:val="18"/>
              </w:rPr>
            </w:pPr>
            <w:r>
              <w:rPr>
                <w:sz w:val="18"/>
                <w:szCs w:val="18"/>
                <w:position w:val="2"/>
              </w:rPr>
              <w:drawing>
                <wp:inline distT="0" distB="0" distL="0" distR="0">
                  <wp:extent cx="92354" cy="84748"/>
                  <wp:effectExtent l="0" t="0" r="0" b="0"/>
                  <wp:docPr id="110" name="IM 110"/>
                  <wp:cNvGraphicFramePr/>
                  <a:graphic>
                    <a:graphicData uri="http://schemas.openxmlformats.org/drawingml/2006/picture">
                      <pic:pic>
                        <pic:nvPicPr>
                          <pic:cNvPr id="110" name="IM 110"/>
                          <pic:cNvPicPr/>
                        </pic:nvPicPr>
                        <pic:blipFill>
                          <a:blip r:embed="rId65"/>
                          <a:stretch>
                            <a:fillRect/>
                          </a:stretch>
                        </pic:blipFill>
                        <pic:spPr>
                          <a:xfrm rot="0">
                            <a:off x="0" y="0"/>
                            <a:ext cx="92354" cy="84748"/>
                          </a:xfrm>
                          <a:prstGeom prst="rect">
                            <a:avLst/>
                          </a:prstGeom>
                        </pic:spPr>
                      </pic:pic>
                    </a:graphicData>
                  </a:graphic>
                </wp:inline>
              </w:drawing>
            </w:r>
            <w:r>
              <w:rPr>
                <w:sz w:val="18"/>
                <w:szCs w:val="18"/>
                <w:spacing w:val="13"/>
                <w:w w:val="101"/>
              </w:rPr>
              <w:t xml:space="preserve">  </w:t>
            </w:r>
            <w:r>
              <w:rPr>
                <w:sz w:val="18"/>
                <w:szCs w:val="18"/>
              </w:rPr>
              <w:t>This guideline and consumer information</w:t>
            </w:r>
            <w:r>
              <w:rPr>
                <w:sz w:val="18"/>
                <w:szCs w:val="18"/>
                <w:spacing w:val="13"/>
              </w:rPr>
              <w:t xml:space="preserve"> </w:t>
            </w:r>
            <w:r>
              <w:rPr>
                <w:sz w:val="18"/>
                <w:szCs w:val="18"/>
              </w:rPr>
              <w:t>p</w:t>
            </w:r>
            <w:r>
              <w:rPr>
                <w:sz w:val="18"/>
                <w:szCs w:val="18"/>
                <w:spacing w:val="-1"/>
              </w:rPr>
              <w:t>rovides information</w:t>
            </w:r>
            <w:r>
              <w:rPr>
                <w:sz w:val="18"/>
                <w:szCs w:val="18"/>
              </w:rPr>
              <w:t xml:space="preserve"> </w:t>
            </w:r>
            <w:r>
              <w:rPr>
                <w:sz w:val="18"/>
                <w:szCs w:val="18"/>
              </w:rPr>
              <w:t>for consumers to ma</w:t>
            </w:r>
            <w:r>
              <w:rPr>
                <w:sz w:val="18"/>
                <w:szCs w:val="18"/>
                <w:spacing w:val="-1"/>
              </w:rPr>
              <w:t>ke</w:t>
            </w:r>
            <w:r>
              <w:rPr>
                <w:sz w:val="18"/>
                <w:szCs w:val="18"/>
                <w:spacing w:val="11"/>
              </w:rPr>
              <w:t xml:space="preserve"> </w:t>
            </w:r>
            <w:r>
              <w:rPr>
                <w:sz w:val="18"/>
                <w:szCs w:val="18"/>
                <w:spacing w:val="-1"/>
              </w:rPr>
              <w:t>informed</w:t>
            </w:r>
            <w:r>
              <w:rPr>
                <w:sz w:val="18"/>
                <w:szCs w:val="18"/>
                <w:spacing w:val="7"/>
              </w:rPr>
              <w:t xml:space="preserve"> </w:t>
            </w:r>
            <w:r>
              <w:rPr>
                <w:sz w:val="18"/>
                <w:szCs w:val="18"/>
                <w:spacing w:val="-1"/>
              </w:rPr>
              <w:t>decisions</w:t>
            </w:r>
          </w:p>
          <w:p>
            <w:pPr>
              <w:pStyle w:val="TableText"/>
              <w:ind w:left="160"/>
              <w:spacing w:line="227" w:lineRule="exact"/>
              <w:rPr>
                <w:sz w:val="18"/>
                <w:szCs w:val="18"/>
              </w:rPr>
            </w:pPr>
            <w:r>
              <w:rPr>
                <w:sz w:val="18"/>
                <w:szCs w:val="18"/>
                <w:position w:val="3"/>
              </w:rPr>
              <w:drawing>
                <wp:inline distT="0" distB="0" distL="0" distR="0">
                  <wp:extent cx="92354" cy="81719"/>
                  <wp:effectExtent l="0" t="0" r="0" b="0"/>
                  <wp:docPr id="112" name="IM 112"/>
                  <wp:cNvGraphicFramePr/>
                  <a:graphic>
                    <a:graphicData uri="http://schemas.openxmlformats.org/drawingml/2006/picture">
                      <pic:pic>
                        <pic:nvPicPr>
                          <pic:cNvPr id="112" name="IM 112"/>
                          <pic:cNvPicPr/>
                        </pic:nvPicPr>
                        <pic:blipFill>
                          <a:blip r:embed="rId66"/>
                          <a:stretch>
                            <a:fillRect/>
                          </a:stretch>
                        </pic:blipFill>
                        <pic:spPr>
                          <a:xfrm rot="0">
                            <a:off x="0" y="0"/>
                            <a:ext cx="92354" cy="81719"/>
                          </a:xfrm>
                          <a:prstGeom prst="rect">
                            <a:avLst/>
                          </a:prstGeom>
                        </pic:spPr>
                      </pic:pic>
                    </a:graphicData>
                  </a:graphic>
                </wp:inline>
              </w:drawing>
            </w:r>
            <w:r>
              <w:rPr>
                <w:sz w:val="18"/>
                <w:szCs w:val="18"/>
                <w:spacing w:val="13"/>
                <w:position w:val="1"/>
              </w:rPr>
              <w:t xml:space="preserve">  </w:t>
            </w:r>
            <w:r>
              <w:rPr>
                <w:sz w:val="18"/>
                <w:szCs w:val="18"/>
                <w:position w:val="1"/>
              </w:rPr>
              <w:t>This guideline promotes</w:t>
            </w:r>
            <w:r>
              <w:rPr>
                <w:sz w:val="18"/>
                <w:szCs w:val="18"/>
                <w:spacing w:val="14"/>
                <w:position w:val="1"/>
              </w:rPr>
              <w:t xml:space="preserve"> </w:t>
            </w:r>
            <w:r>
              <w:rPr>
                <w:sz w:val="18"/>
                <w:szCs w:val="18"/>
                <w:spacing w:val="-1"/>
                <w:position w:val="1"/>
              </w:rPr>
              <w:t>informed consent</w:t>
            </w:r>
          </w:p>
        </w:tc>
      </w:tr>
      <w:tr>
        <w:trPr>
          <w:trHeight w:val="1662" w:hRule="atLeast"/>
        </w:trPr>
        <w:tc>
          <w:tcPr>
            <w:tcW w:w="3404" w:type="dxa"/>
            <w:vAlign w:val="top"/>
            <w:vMerge w:val="continue"/>
            <w:tcBorders>
              <w:top w:val="nil"/>
            </w:tcBorders>
          </w:tcPr>
          <w:p>
            <w:pPr>
              <w:pStyle w:val="TableText"/>
              <w:rPr>
                <w:sz w:val="21"/>
              </w:rPr>
            </w:pPr>
            <w:r/>
          </w:p>
        </w:tc>
        <w:tc>
          <w:tcPr>
            <w:tcW w:w="5669" w:type="dxa"/>
            <w:vAlign w:val="top"/>
            <w:gridSpan w:val="2"/>
          </w:tcPr>
          <w:p>
            <w:pPr>
              <w:pStyle w:val="TableText"/>
              <w:ind w:left="113"/>
              <w:spacing w:before="40" w:line="185" w:lineRule="auto"/>
              <w:rPr>
                <w:sz w:val="18"/>
                <w:szCs w:val="18"/>
              </w:rPr>
            </w:pPr>
            <w:r>
              <w:rPr>
                <w:sz w:val="18"/>
                <w:szCs w:val="18"/>
                <w:b/>
                <w:bCs/>
                <w:spacing w:val="-1"/>
              </w:rPr>
              <w:t>Shared decisions and</w:t>
            </w:r>
            <w:r>
              <w:rPr>
                <w:sz w:val="18"/>
                <w:szCs w:val="18"/>
                <w:b/>
                <w:bCs/>
                <w:spacing w:val="30"/>
                <w:w w:val="101"/>
              </w:rPr>
              <w:t xml:space="preserve"> </w:t>
            </w:r>
            <w:r>
              <w:rPr>
                <w:sz w:val="18"/>
                <w:szCs w:val="18"/>
                <w:b/>
                <w:bCs/>
                <w:spacing w:val="-1"/>
              </w:rPr>
              <w:t>planning care</w:t>
            </w:r>
          </w:p>
          <w:p>
            <w:pPr>
              <w:pStyle w:val="TableText"/>
              <w:ind w:left="108" w:right="112" w:firstLine="3"/>
              <w:spacing w:line="243" w:lineRule="auto"/>
              <w:rPr>
                <w:sz w:val="18"/>
                <w:szCs w:val="18"/>
              </w:rPr>
            </w:pPr>
            <w:r>
              <w:rPr>
                <w:sz w:val="18"/>
                <w:szCs w:val="18"/>
              </w:rPr>
              <w:t>2.6 The</w:t>
            </w:r>
            <w:r>
              <w:rPr>
                <w:sz w:val="18"/>
                <w:szCs w:val="18"/>
                <w:spacing w:val="13"/>
                <w:w w:val="101"/>
              </w:rPr>
              <w:t xml:space="preserve"> </w:t>
            </w:r>
            <w:r>
              <w:rPr>
                <w:sz w:val="18"/>
                <w:szCs w:val="18"/>
              </w:rPr>
              <w:t>health service organisation</w:t>
            </w:r>
            <w:r>
              <w:rPr>
                <w:sz w:val="18"/>
                <w:szCs w:val="18"/>
                <w:spacing w:val="-1"/>
              </w:rPr>
              <w:t xml:space="preserve"> has</w:t>
            </w:r>
            <w:r>
              <w:rPr>
                <w:sz w:val="18"/>
                <w:szCs w:val="18"/>
                <w:spacing w:val="13"/>
                <w:w w:val="101"/>
              </w:rPr>
              <w:t xml:space="preserve"> </w:t>
            </w:r>
            <w:r>
              <w:rPr>
                <w:sz w:val="18"/>
                <w:szCs w:val="18"/>
                <w:spacing w:val="-1"/>
              </w:rPr>
              <w:t>processes for clinicians to</w:t>
            </w:r>
            <w:r>
              <w:rPr>
                <w:sz w:val="18"/>
                <w:szCs w:val="18"/>
              </w:rPr>
              <w:t xml:space="preserve">     </w:t>
            </w:r>
            <w:r>
              <w:rPr>
                <w:sz w:val="18"/>
                <w:szCs w:val="18"/>
              </w:rPr>
              <w:t>partner with patients and/or their substitute decisi</w:t>
            </w:r>
            <w:r>
              <w:rPr>
                <w:sz w:val="18"/>
                <w:szCs w:val="18"/>
                <w:spacing w:val="-1"/>
              </w:rPr>
              <w:t>on-maker to</w:t>
            </w:r>
            <w:r>
              <w:rPr>
                <w:sz w:val="18"/>
                <w:szCs w:val="18"/>
                <w:spacing w:val="13"/>
                <w:w w:val="101"/>
              </w:rPr>
              <w:t xml:space="preserve"> </w:t>
            </w:r>
            <w:r>
              <w:rPr>
                <w:sz w:val="18"/>
                <w:szCs w:val="18"/>
                <w:spacing w:val="-1"/>
              </w:rPr>
              <w:t>plan,</w:t>
            </w:r>
            <w:r>
              <w:rPr>
                <w:sz w:val="18"/>
                <w:szCs w:val="18"/>
              </w:rPr>
              <w:t xml:space="preserve">    </w:t>
            </w:r>
            <w:r>
              <w:rPr>
                <w:sz w:val="18"/>
                <w:szCs w:val="18"/>
              </w:rPr>
              <w:t>communicate, set goals, and make decisions about th</w:t>
            </w:r>
            <w:r>
              <w:rPr>
                <w:sz w:val="18"/>
                <w:szCs w:val="18"/>
                <w:spacing w:val="-1"/>
              </w:rPr>
              <w:t>eir</w:t>
            </w:r>
            <w:r>
              <w:rPr>
                <w:sz w:val="18"/>
                <w:szCs w:val="18"/>
                <w:spacing w:val="5"/>
              </w:rPr>
              <w:t xml:space="preserve"> </w:t>
            </w:r>
            <w:r>
              <w:rPr>
                <w:sz w:val="18"/>
                <w:szCs w:val="18"/>
                <w:spacing w:val="-1"/>
              </w:rPr>
              <w:t>current</w:t>
            </w:r>
            <w:r>
              <w:rPr>
                <w:sz w:val="18"/>
                <w:szCs w:val="18"/>
                <w:spacing w:val="7"/>
              </w:rPr>
              <w:t xml:space="preserve"> </w:t>
            </w:r>
            <w:r>
              <w:rPr>
                <w:sz w:val="18"/>
                <w:szCs w:val="18"/>
                <w:spacing w:val="-1"/>
              </w:rPr>
              <w:t>and</w:t>
            </w:r>
            <w:r>
              <w:rPr>
                <w:sz w:val="18"/>
                <w:szCs w:val="18"/>
              </w:rPr>
              <w:t xml:space="preserve"> </w:t>
            </w:r>
            <w:r>
              <w:rPr>
                <w:sz w:val="18"/>
                <w:szCs w:val="18"/>
              </w:rPr>
              <w:t>future</w:t>
            </w:r>
            <w:r>
              <w:rPr>
                <w:sz w:val="18"/>
                <w:szCs w:val="18"/>
                <w:spacing w:val="3"/>
              </w:rPr>
              <w:t xml:space="preserve"> </w:t>
            </w:r>
            <w:r>
              <w:rPr>
                <w:sz w:val="18"/>
                <w:szCs w:val="18"/>
              </w:rPr>
              <w:t>care</w:t>
            </w:r>
          </w:p>
          <w:p>
            <w:pPr>
              <w:pStyle w:val="TableText"/>
              <w:ind w:left="118" w:right="103" w:hanging="6"/>
              <w:spacing w:line="237" w:lineRule="auto"/>
              <w:rPr>
                <w:sz w:val="18"/>
                <w:szCs w:val="18"/>
              </w:rPr>
            </w:pPr>
            <w:r>
              <w:rPr>
                <w:sz w:val="18"/>
                <w:szCs w:val="18"/>
              </w:rPr>
              <w:t>2.7 The</w:t>
            </w:r>
            <w:r>
              <w:rPr>
                <w:sz w:val="18"/>
                <w:szCs w:val="18"/>
                <w:spacing w:val="13"/>
              </w:rPr>
              <w:t xml:space="preserve"> </w:t>
            </w:r>
            <w:r>
              <w:rPr>
                <w:sz w:val="18"/>
                <w:szCs w:val="18"/>
              </w:rPr>
              <w:t>health service organisation supports the w</w:t>
            </w:r>
            <w:r>
              <w:rPr>
                <w:sz w:val="18"/>
                <w:szCs w:val="18"/>
                <w:spacing w:val="-1"/>
              </w:rPr>
              <w:t>orkforce to form</w:t>
            </w:r>
            <w:r>
              <w:rPr>
                <w:sz w:val="18"/>
                <w:szCs w:val="18"/>
              </w:rPr>
              <w:t xml:space="preserve">    </w:t>
            </w:r>
            <w:r>
              <w:rPr>
                <w:sz w:val="18"/>
                <w:szCs w:val="18"/>
              </w:rPr>
              <w:t>partnerships with</w:t>
            </w:r>
            <w:r>
              <w:rPr>
                <w:sz w:val="18"/>
                <w:szCs w:val="18"/>
                <w:spacing w:val="13"/>
              </w:rPr>
              <w:t xml:space="preserve"> </w:t>
            </w:r>
            <w:r>
              <w:rPr>
                <w:sz w:val="18"/>
                <w:szCs w:val="18"/>
              </w:rPr>
              <w:t>patient</w:t>
            </w:r>
            <w:r>
              <w:rPr>
                <w:sz w:val="18"/>
                <w:szCs w:val="18"/>
                <w:spacing w:val="-1"/>
              </w:rPr>
              <w:t>s and carers so that</w:t>
            </w:r>
            <w:r>
              <w:rPr>
                <w:sz w:val="18"/>
                <w:szCs w:val="18"/>
                <w:spacing w:val="12"/>
                <w:w w:val="101"/>
              </w:rPr>
              <w:t xml:space="preserve"> </w:t>
            </w:r>
            <w:r>
              <w:rPr>
                <w:sz w:val="18"/>
                <w:szCs w:val="18"/>
                <w:spacing w:val="-1"/>
              </w:rPr>
              <w:t>patients can be</w:t>
            </w:r>
            <w:r>
              <w:rPr>
                <w:sz w:val="18"/>
                <w:szCs w:val="18"/>
                <w:spacing w:val="5"/>
              </w:rPr>
              <w:t xml:space="preserve"> </w:t>
            </w:r>
            <w:r>
              <w:rPr>
                <w:sz w:val="18"/>
                <w:szCs w:val="18"/>
                <w:spacing w:val="-1"/>
              </w:rPr>
              <w:t>actively</w:t>
            </w:r>
            <w:r>
              <w:rPr>
                <w:sz w:val="18"/>
                <w:szCs w:val="18"/>
              </w:rPr>
              <w:t xml:space="preserve"> </w:t>
            </w:r>
            <w:r>
              <w:rPr>
                <w:sz w:val="18"/>
                <w:szCs w:val="18"/>
                <w:spacing w:val="-1"/>
              </w:rPr>
              <w:t>involved</w:t>
            </w:r>
            <w:r>
              <w:rPr>
                <w:sz w:val="18"/>
                <w:szCs w:val="18"/>
                <w:spacing w:val="18"/>
              </w:rPr>
              <w:t xml:space="preserve"> </w:t>
            </w:r>
            <w:r>
              <w:rPr>
                <w:sz w:val="18"/>
                <w:szCs w:val="18"/>
                <w:spacing w:val="-1"/>
              </w:rPr>
              <w:t>in their own care</w:t>
            </w:r>
          </w:p>
        </w:tc>
        <w:tc>
          <w:tcPr>
            <w:tcW w:w="5672" w:type="dxa"/>
            <w:vAlign w:val="top"/>
          </w:tcPr>
          <w:p>
            <w:pPr>
              <w:pStyle w:val="TableText"/>
              <w:spacing w:line="274" w:lineRule="auto"/>
              <w:rPr>
                <w:sz w:val="21"/>
              </w:rPr>
            </w:pPr>
            <w:r/>
          </w:p>
          <w:p>
            <w:pPr>
              <w:pStyle w:val="TableText"/>
              <w:spacing w:line="274" w:lineRule="auto"/>
              <w:rPr>
                <w:sz w:val="21"/>
              </w:rPr>
            </w:pPr>
            <w:r/>
          </w:p>
          <w:p>
            <w:pPr>
              <w:pStyle w:val="TableText"/>
              <w:ind w:left="160"/>
              <w:spacing w:before="52" w:line="227" w:lineRule="exact"/>
              <w:rPr>
                <w:sz w:val="18"/>
                <w:szCs w:val="18"/>
              </w:rPr>
            </w:pPr>
            <w:r>
              <w:rPr>
                <w:sz w:val="18"/>
                <w:szCs w:val="18"/>
                <w:position w:val="3"/>
              </w:rPr>
              <w:drawing>
                <wp:inline distT="0" distB="0" distL="0" distR="0">
                  <wp:extent cx="92354" cy="81719"/>
                  <wp:effectExtent l="0" t="0" r="0" b="0"/>
                  <wp:docPr id="114" name="IM 114"/>
                  <wp:cNvGraphicFramePr/>
                  <a:graphic>
                    <a:graphicData uri="http://schemas.openxmlformats.org/drawingml/2006/picture">
                      <pic:pic>
                        <pic:nvPicPr>
                          <pic:cNvPr id="114" name="IM 114"/>
                          <pic:cNvPicPr/>
                        </pic:nvPicPr>
                        <pic:blipFill>
                          <a:blip r:embed="rId67"/>
                          <a:stretch>
                            <a:fillRect/>
                          </a:stretch>
                        </pic:blipFill>
                        <pic:spPr>
                          <a:xfrm rot="0">
                            <a:off x="0" y="0"/>
                            <a:ext cx="92354" cy="81719"/>
                          </a:xfrm>
                          <a:prstGeom prst="rect">
                            <a:avLst/>
                          </a:prstGeom>
                        </pic:spPr>
                      </pic:pic>
                    </a:graphicData>
                  </a:graphic>
                </wp:inline>
              </w:drawing>
            </w:r>
            <w:r>
              <w:rPr>
                <w:sz w:val="18"/>
                <w:szCs w:val="18"/>
                <w:spacing w:val="16"/>
                <w:position w:val="1"/>
              </w:rPr>
              <w:t xml:space="preserve">  </w:t>
            </w:r>
            <w:r>
              <w:rPr>
                <w:sz w:val="18"/>
                <w:szCs w:val="18"/>
                <w:position w:val="1"/>
              </w:rPr>
              <w:t>Consumer information is available for this g</w:t>
            </w:r>
            <w:r>
              <w:rPr>
                <w:sz w:val="18"/>
                <w:szCs w:val="18"/>
                <w:spacing w:val="-1"/>
                <w:position w:val="1"/>
              </w:rPr>
              <w:t>uideline</w:t>
            </w:r>
          </w:p>
          <w:p>
            <w:pPr>
              <w:pStyle w:val="TableText"/>
              <w:ind w:left="160"/>
              <w:spacing w:line="227" w:lineRule="exact"/>
              <w:rPr>
                <w:sz w:val="18"/>
                <w:szCs w:val="18"/>
              </w:rPr>
            </w:pPr>
            <w:r>
              <w:rPr>
                <w:sz w:val="18"/>
                <w:szCs w:val="18"/>
                <w:position w:val="2"/>
              </w:rPr>
              <w:drawing>
                <wp:inline distT="0" distB="0" distL="0" distR="0">
                  <wp:extent cx="92354" cy="81719"/>
                  <wp:effectExtent l="0" t="0" r="0" b="0"/>
                  <wp:docPr id="116" name="IM 116"/>
                  <wp:cNvGraphicFramePr/>
                  <a:graphic>
                    <a:graphicData uri="http://schemas.openxmlformats.org/drawingml/2006/picture">
                      <pic:pic>
                        <pic:nvPicPr>
                          <pic:cNvPr id="116" name="IM 116"/>
                          <pic:cNvPicPr/>
                        </pic:nvPicPr>
                        <pic:blipFill>
                          <a:blip r:embed="rId68"/>
                          <a:stretch>
                            <a:fillRect/>
                          </a:stretch>
                        </pic:blipFill>
                        <pic:spPr>
                          <a:xfrm rot="0">
                            <a:off x="0" y="0"/>
                            <a:ext cx="92354" cy="81719"/>
                          </a:xfrm>
                          <a:prstGeom prst="rect">
                            <a:avLst/>
                          </a:prstGeom>
                        </pic:spPr>
                      </pic:pic>
                    </a:graphicData>
                  </a:graphic>
                </wp:inline>
              </w:drawing>
            </w:r>
            <w:r>
              <w:rPr>
                <w:sz w:val="18"/>
                <w:szCs w:val="18"/>
                <w:spacing w:val="15"/>
                <w:w w:val="101"/>
                <w:position w:val="2"/>
              </w:rPr>
              <w:t xml:space="preserve">  </w:t>
            </w:r>
            <w:r>
              <w:rPr>
                <w:sz w:val="18"/>
                <w:szCs w:val="18"/>
                <w:position w:val="2"/>
              </w:rPr>
              <w:t>Consumers are members of guideline working</w:t>
            </w:r>
            <w:r>
              <w:rPr>
                <w:sz w:val="18"/>
                <w:szCs w:val="18"/>
                <w:spacing w:val="-1"/>
                <w:position w:val="2"/>
              </w:rPr>
              <w:t xml:space="preserve"> parties</w:t>
            </w:r>
          </w:p>
        </w:tc>
      </w:tr>
      <w:tr>
        <w:trPr>
          <w:trHeight w:val="290" w:hRule="atLeast"/>
        </w:trPr>
        <w:tc>
          <w:tcPr>
            <w:shd w:val="clear" w:fill="E4A11B"/>
            <w:tcW w:w="14745" w:type="dxa"/>
            <w:vAlign w:val="top"/>
            <w:gridSpan w:val="4"/>
          </w:tcPr>
          <w:p>
            <w:pPr>
              <w:pStyle w:val="TableText"/>
              <w:ind w:left="123"/>
              <w:spacing w:before="79" w:line="196" w:lineRule="auto"/>
              <w:rPr>
                <w:sz w:val="18"/>
                <w:szCs w:val="18"/>
              </w:rPr>
            </w:pPr>
            <w:r>
              <w:rPr>
                <w:sz w:val="18"/>
                <w:szCs w:val="18"/>
                <w:b/>
                <w:bCs/>
                <w:color w:val="FFFFFF"/>
              </w:rPr>
              <w:t>NSQHS Standard 3:</w:t>
            </w:r>
            <w:r>
              <w:rPr>
                <w:sz w:val="18"/>
                <w:szCs w:val="18"/>
                <w:b/>
                <w:bCs/>
                <w:color w:val="FFFFFF"/>
                <w:spacing w:val="12"/>
                <w:w w:val="101"/>
              </w:rPr>
              <w:t xml:space="preserve"> </w:t>
            </w:r>
            <w:r>
              <w:rPr>
                <w:sz w:val="18"/>
                <w:szCs w:val="18"/>
                <w:b/>
                <w:bCs/>
                <w:color w:val="FFFFFF"/>
              </w:rPr>
              <w:t>Inf</w:t>
            </w:r>
            <w:r>
              <w:rPr>
                <w:sz w:val="18"/>
                <w:szCs w:val="18"/>
                <w:b/>
                <w:bCs/>
                <w:color w:val="FFFFFF"/>
                <w:spacing w:val="-1"/>
              </w:rPr>
              <w:t>ection</w:t>
            </w:r>
            <w:r>
              <w:rPr>
                <w:sz w:val="18"/>
                <w:szCs w:val="18"/>
                <w:b/>
                <w:bCs/>
                <w:color w:val="FFFFFF"/>
                <w:spacing w:val="13"/>
              </w:rPr>
              <w:t xml:space="preserve"> </w:t>
            </w:r>
            <w:r>
              <w:rPr>
                <w:sz w:val="18"/>
                <w:szCs w:val="18"/>
                <w:b/>
                <w:bCs/>
                <w:color w:val="FFFFFF"/>
                <w:spacing w:val="-1"/>
              </w:rPr>
              <w:t>prevention and control systems</w:t>
            </w:r>
          </w:p>
        </w:tc>
      </w:tr>
      <w:tr>
        <w:trPr>
          <w:trHeight w:val="225" w:hRule="atLeast"/>
        </w:trPr>
        <w:tc>
          <w:tcPr>
            <w:tcW w:w="3404" w:type="dxa"/>
            <w:vAlign w:val="top"/>
            <w:tcBorders>
              <w:bottom w:val="nil"/>
            </w:tcBorders>
          </w:tcPr>
          <w:p>
            <w:pPr>
              <w:pStyle w:val="TableText"/>
              <w:ind w:left="118"/>
              <w:spacing w:before="39" w:line="196" w:lineRule="auto"/>
              <w:rPr>
                <w:sz w:val="18"/>
                <w:szCs w:val="18"/>
              </w:rPr>
            </w:pPr>
            <w:r>
              <w:rPr>
                <w:sz w:val="18"/>
                <w:szCs w:val="18"/>
                <w:b/>
                <w:bCs/>
              </w:rPr>
              <w:t>Clinical governance an</w:t>
            </w:r>
            <w:r>
              <w:rPr>
                <w:sz w:val="18"/>
                <w:szCs w:val="18"/>
                <w:b/>
                <w:bCs/>
                <w:spacing w:val="-1"/>
              </w:rPr>
              <w:t>d quality</w:t>
            </w:r>
          </w:p>
        </w:tc>
        <w:tc>
          <w:tcPr>
            <w:tcW w:w="5669" w:type="dxa"/>
            <w:vAlign w:val="top"/>
            <w:gridSpan w:val="2"/>
            <w:tcBorders>
              <w:bottom w:val="nil"/>
            </w:tcBorders>
          </w:tcPr>
          <w:p>
            <w:pPr>
              <w:pStyle w:val="TableText"/>
              <w:ind w:left="119"/>
              <w:spacing w:before="41" w:line="193" w:lineRule="auto"/>
              <w:rPr>
                <w:sz w:val="18"/>
                <w:szCs w:val="18"/>
              </w:rPr>
            </w:pPr>
            <w:r>
              <w:rPr>
                <w:sz w:val="18"/>
                <w:szCs w:val="18"/>
                <w:b/>
                <w:bCs/>
              </w:rPr>
              <w:t>Integrating clinica</w:t>
            </w:r>
            <w:r>
              <w:rPr>
                <w:sz w:val="18"/>
                <w:szCs w:val="18"/>
                <w:b/>
                <w:bCs/>
                <w:spacing w:val="-1"/>
              </w:rPr>
              <w:t>l governance</w:t>
            </w:r>
          </w:p>
        </w:tc>
        <w:tc>
          <w:tcPr>
            <w:tcW w:w="5672" w:type="dxa"/>
            <w:vAlign w:val="top"/>
            <w:tcBorders>
              <w:bottom w:val="nil"/>
            </w:tcBorders>
          </w:tcPr>
          <w:p>
            <w:pPr>
              <w:pStyle w:val="TableText"/>
              <w:spacing w:line="215" w:lineRule="exact"/>
              <w:rPr>
                <w:sz w:val="18"/>
              </w:rPr>
            </w:pPr>
            <w:r/>
          </w:p>
        </w:tc>
      </w:tr>
      <w:tr>
        <w:trPr>
          <w:trHeight w:val="208" w:hRule="atLeast"/>
        </w:trPr>
        <w:tc>
          <w:tcPr>
            <w:tcW w:w="3404" w:type="dxa"/>
            <w:vAlign w:val="top"/>
            <w:tcBorders>
              <w:bottom w:val="nil"/>
              <w:top w:val="nil"/>
            </w:tcBorders>
          </w:tcPr>
          <w:p>
            <w:pPr>
              <w:pStyle w:val="TableText"/>
              <w:ind w:left="123"/>
              <w:spacing w:before="25" w:line="193" w:lineRule="auto"/>
              <w:rPr>
                <w:sz w:val="18"/>
                <w:szCs w:val="18"/>
              </w:rPr>
            </w:pPr>
            <w:r>
              <w:rPr>
                <w:sz w:val="18"/>
                <w:szCs w:val="18"/>
                <w:b/>
                <w:bCs/>
                <w:spacing w:val="-1"/>
              </w:rPr>
              <w:t>improvement to prevent and</w:t>
            </w:r>
            <w:r>
              <w:rPr>
                <w:sz w:val="18"/>
                <w:szCs w:val="18"/>
                <w:b/>
                <w:bCs/>
                <w:spacing w:val="22"/>
              </w:rPr>
              <w:t xml:space="preserve"> </w:t>
            </w:r>
            <w:r>
              <w:rPr>
                <w:sz w:val="18"/>
                <w:szCs w:val="18"/>
                <w:b/>
                <w:bCs/>
                <w:spacing w:val="-1"/>
              </w:rPr>
              <w:t>control</w:t>
            </w:r>
          </w:p>
        </w:tc>
        <w:tc>
          <w:tcPr>
            <w:tcW w:w="5669" w:type="dxa"/>
            <w:vAlign w:val="top"/>
            <w:gridSpan w:val="2"/>
            <w:tcBorders>
              <w:bottom w:val="nil"/>
              <w:top w:val="nil"/>
            </w:tcBorders>
          </w:tcPr>
          <w:p>
            <w:pPr>
              <w:pStyle w:val="TableText"/>
              <w:ind w:left="114"/>
              <w:spacing w:line="229" w:lineRule="auto"/>
              <w:rPr>
                <w:sz w:val="18"/>
                <w:szCs w:val="18"/>
              </w:rPr>
            </w:pPr>
            <w:r>
              <w:rPr>
                <w:sz w:val="18"/>
                <w:szCs w:val="18"/>
              </w:rPr>
              <w:t>3.1The workforce</w:t>
            </w:r>
            <w:r>
              <w:rPr>
                <w:sz w:val="18"/>
                <w:szCs w:val="18"/>
                <w:spacing w:val="13"/>
                <w:w w:val="101"/>
              </w:rPr>
              <w:t xml:space="preserve"> </w:t>
            </w:r>
            <w:r>
              <w:rPr>
                <w:sz w:val="18"/>
                <w:szCs w:val="18"/>
              </w:rPr>
              <w:t>uses the safety and qual</w:t>
            </w:r>
            <w:r>
              <w:rPr>
                <w:sz w:val="18"/>
                <w:szCs w:val="18"/>
                <w:spacing w:val="-1"/>
              </w:rPr>
              <w:t>ity systems from the</w:t>
            </w:r>
          </w:p>
        </w:tc>
        <w:tc>
          <w:tcPr>
            <w:tcW w:w="5672" w:type="dxa"/>
            <w:vAlign w:val="top"/>
            <w:tcBorders>
              <w:bottom w:val="nil"/>
              <w:top w:val="nil"/>
            </w:tcBorders>
          </w:tcPr>
          <w:p>
            <w:pPr>
              <w:pStyle w:val="TableText"/>
              <w:spacing w:line="197" w:lineRule="exact"/>
              <w:rPr>
                <w:sz w:val="17"/>
              </w:rPr>
            </w:pPr>
            <w:r/>
          </w:p>
        </w:tc>
      </w:tr>
      <w:tr>
        <w:trPr>
          <w:trHeight w:val="198" w:hRule="atLeast"/>
        </w:trPr>
        <w:tc>
          <w:tcPr>
            <w:tcW w:w="3404" w:type="dxa"/>
            <w:vAlign w:val="top"/>
            <w:tcBorders>
              <w:bottom w:val="nil"/>
              <w:top w:val="nil"/>
            </w:tcBorders>
          </w:tcPr>
          <w:p>
            <w:pPr>
              <w:pStyle w:val="TableText"/>
              <w:ind w:left="122"/>
              <w:spacing w:before="21" w:line="193" w:lineRule="auto"/>
              <w:rPr>
                <w:sz w:val="18"/>
                <w:szCs w:val="18"/>
              </w:rPr>
            </w:pPr>
            <w:r>
              <w:rPr>
                <w:sz w:val="18"/>
                <w:szCs w:val="18"/>
                <w:b/>
                <w:bCs/>
                <w:spacing w:val="-1"/>
              </w:rPr>
              <w:t>healthcare-associated</w:t>
            </w:r>
            <w:r>
              <w:rPr>
                <w:sz w:val="18"/>
                <w:szCs w:val="18"/>
                <w:b/>
                <w:bCs/>
                <w:spacing w:val="20"/>
                <w:w w:val="101"/>
              </w:rPr>
              <w:t xml:space="preserve"> </w:t>
            </w:r>
            <w:r>
              <w:rPr>
                <w:sz w:val="18"/>
                <w:szCs w:val="18"/>
                <w:b/>
                <w:bCs/>
                <w:spacing w:val="-1"/>
              </w:rPr>
              <w:t>infections,</w:t>
            </w:r>
          </w:p>
        </w:tc>
        <w:tc>
          <w:tcPr>
            <w:tcW w:w="5669" w:type="dxa"/>
            <w:vAlign w:val="top"/>
            <w:gridSpan w:val="2"/>
            <w:tcBorders>
              <w:bottom w:val="nil"/>
              <w:top w:val="nil"/>
            </w:tcBorders>
          </w:tcPr>
          <w:p>
            <w:pPr>
              <w:pStyle w:val="TableText"/>
              <w:ind w:left="116"/>
              <w:spacing w:before="21" w:line="193" w:lineRule="auto"/>
              <w:rPr>
                <w:sz w:val="18"/>
                <w:szCs w:val="18"/>
              </w:rPr>
            </w:pPr>
            <w:r>
              <w:rPr>
                <w:sz w:val="18"/>
                <w:szCs w:val="18"/>
              </w:rPr>
              <w:t>Clinical Governance Stand</w:t>
            </w:r>
            <w:r>
              <w:rPr>
                <w:sz w:val="18"/>
                <w:szCs w:val="18"/>
                <w:spacing w:val="-1"/>
              </w:rPr>
              <w:t>ard when:</w:t>
            </w:r>
          </w:p>
        </w:tc>
        <w:tc>
          <w:tcPr>
            <w:tcW w:w="5672" w:type="dxa"/>
            <w:vAlign w:val="top"/>
            <w:tcBorders>
              <w:bottom w:val="nil"/>
              <w:top w:val="nil"/>
            </w:tcBorders>
          </w:tcPr>
          <w:p>
            <w:pPr>
              <w:pStyle w:val="TableText"/>
              <w:spacing w:line="187" w:lineRule="exact"/>
              <w:rPr>
                <w:sz w:val="16"/>
              </w:rPr>
            </w:pPr>
            <w:r/>
          </w:p>
        </w:tc>
      </w:tr>
      <w:tr>
        <w:trPr>
          <w:trHeight w:val="215" w:hRule="atLeast"/>
        </w:trPr>
        <w:tc>
          <w:tcPr>
            <w:tcW w:w="3404" w:type="dxa"/>
            <w:vAlign w:val="top"/>
            <w:tcBorders>
              <w:bottom w:val="nil"/>
              <w:top w:val="nil"/>
            </w:tcBorders>
          </w:tcPr>
          <w:p>
            <w:pPr>
              <w:pStyle w:val="TableText"/>
              <w:ind w:left="116"/>
              <w:spacing w:before="32" w:line="193" w:lineRule="auto"/>
              <w:rPr>
                <w:sz w:val="18"/>
                <w:szCs w:val="18"/>
              </w:rPr>
            </w:pPr>
            <w:r>
              <w:rPr>
                <w:sz w:val="18"/>
                <w:szCs w:val="18"/>
                <w:b/>
                <w:bCs/>
              </w:rPr>
              <w:t>and support antimic</w:t>
            </w:r>
            <w:r>
              <w:rPr>
                <w:sz w:val="18"/>
                <w:szCs w:val="18"/>
                <w:b/>
                <w:bCs/>
                <w:spacing w:val="-1"/>
              </w:rPr>
              <w:t>robial</w:t>
            </w:r>
          </w:p>
        </w:tc>
        <w:tc>
          <w:tcPr>
            <w:tcW w:w="5669" w:type="dxa"/>
            <w:vAlign w:val="top"/>
            <w:gridSpan w:val="2"/>
            <w:tcBorders>
              <w:bottom w:val="nil"/>
              <w:top w:val="nil"/>
            </w:tcBorders>
          </w:tcPr>
          <w:p>
            <w:pPr>
              <w:pStyle w:val="TableText"/>
              <w:ind w:left="113"/>
              <w:spacing w:line="237" w:lineRule="auto"/>
              <w:rPr>
                <w:sz w:val="18"/>
                <w:szCs w:val="18"/>
              </w:rPr>
            </w:pPr>
            <w:r>
              <w:rPr>
                <w:sz w:val="18"/>
                <w:szCs w:val="18"/>
              </w:rPr>
              <w:t>a.</w:t>
            </w:r>
            <w:r>
              <w:rPr>
                <w:sz w:val="18"/>
                <w:szCs w:val="18"/>
                <w:spacing w:val="18"/>
              </w:rPr>
              <w:t xml:space="preserve"> </w:t>
            </w:r>
            <w:r>
              <w:rPr>
                <w:sz w:val="18"/>
                <w:szCs w:val="18"/>
              </w:rPr>
              <w:t>Implementing policies and procedures </w:t>
            </w:r>
            <w:r>
              <w:rPr>
                <w:sz w:val="18"/>
                <w:szCs w:val="18"/>
                <w:spacing w:val="-1"/>
              </w:rPr>
              <w:t>for healthcare-associated</w:t>
            </w:r>
          </w:p>
        </w:tc>
        <w:tc>
          <w:tcPr>
            <w:tcW w:w="5672" w:type="dxa"/>
            <w:vAlign w:val="top"/>
            <w:tcBorders>
              <w:bottom w:val="nil"/>
              <w:top w:val="nil"/>
            </w:tcBorders>
          </w:tcPr>
          <w:p>
            <w:pPr>
              <w:pStyle w:val="TableText"/>
              <w:ind w:left="124"/>
              <w:spacing w:before="22" w:line="205" w:lineRule="auto"/>
              <w:rPr>
                <w:sz w:val="18"/>
                <w:szCs w:val="18"/>
              </w:rPr>
            </w:pPr>
            <w:r>
              <w:rPr>
                <w:sz w:val="18"/>
                <w:szCs w:val="18"/>
                <w:position w:val="1"/>
              </w:rPr>
              <w:drawing>
                <wp:inline distT="0" distB="0" distL="0" distR="0">
                  <wp:extent cx="92354" cy="88353"/>
                  <wp:effectExtent l="0" t="0" r="0" b="0"/>
                  <wp:docPr id="118" name="IM 118"/>
                  <wp:cNvGraphicFramePr/>
                  <a:graphic>
                    <a:graphicData uri="http://schemas.openxmlformats.org/drawingml/2006/picture">
                      <pic:pic>
                        <pic:nvPicPr>
                          <pic:cNvPr id="118" name="IM 118"/>
                          <pic:cNvPicPr/>
                        </pic:nvPicPr>
                        <pic:blipFill>
                          <a:blip r:embed="rId69"/>
                          <a:stretch>
                            <a:fillRect/>
                          </a:stretch>
                        </pic:blipFill>
                        <pic:spPr>
                          <a:xfrm rot="0">
                            <a:off x="0" y="0"/>
                            <a:ext cx="92354" cy="88353"/>
                          </a:xfrm>
                          <a:prstGeom prst="rect">
                            <a:avLst/>
                          </a:prstGeom>
                        </pic:spPr>
                      </pic:pic>
                    </a:graphicData>
                  </a:graphic>
                </wp:inline>
              </w:drawing>
            </w:r>
            <w:r>
              <w:rPr>
                <w:sz w:val="18"/>
                <w:szCs w:val="18"/>
                <w:spacing w:val="3"/>
              </w:rPr>
              <w:t xml:space="preserve">   </w:t>
            </w:r>
            <w:r>
              <w:rPr>
                <w:sz w:val="18"/>
                <w:szCs w:val="18"/>
              </w:rPr>
              <w:t>The guideline</w:t>
            </w:r>
            <w:r>
              <w:rPr>
                <w:sz w:val="18"/>
                <w:szCs w:val="18"/>
                <w:spacing w:val="14"/>
                <w:w w:val="101"/>
              </w:rPr>
              <w:t xml:space="preserve"> </w:t>
            </w:r>
            <w:r>
              <w:rPr>
                <w:sz w:val="18"/>
                <w:szCs w:val="18"/>
              </w:rPr>
              <w:t>provides evid</w:t>
            </w:r>
            <w:r>
              <w:rPr>
                <w:sz w:val="18"/>
                <w:szCs w:val="18"/>
                <w:spacing w:val="-1"/>
              </w:rPr>
              <w:t>ence-based and best</w:t>
            </w:r>
            <w:r>
              <w:rPr>
                <w:sz w:val="18"/>
                <w:szCs w:val="18"/>
                <w:spacing w:val="12"/>
                <w:w w:val="101"/>
              </w:rPr>
              <w:t xml:space="preserve"> </w:t>
            </w:r>
            <w:r>
              <w:rPr>
                <w:sz w:val="18"/>
                <w:szCs w:val="18"/>
                <w:spacing w:val="-1"/>
              </w:rPr>
              <w:t>practice</w:t>
            </w:r>
          </w:p>
        </w:tc>
      </w:tr>
      <w:tr>
        <w:trPr>
          <w:trHeight w:val="202" w:hRule="atLeast"/>
        </w:trPr>
        <w:tc>
          <w:tcPr>
            <w:tcW w:w="3404" w:type="dxa"/>
            <w:vAlign w:val="top"/>
            <w:tcBorders>
              <w:bottom w:val="nil"/>
              <w:top w:val="nil"/>
            </w:tcBorders>
          </w:tcPr>
          <w:p>
            <w:pPr>
              <w:pStyle w:val="TableText"/>
              <w:ind w:left="114"/>
              <w:spacing w:before="23" w:line="193" w:lineRule="auto"/>
              <w:rPr>
                <w:sz w:val="18"/>
                <w:szCs w:val="18"/>
              </w:rPr>
            </w:pPr>
            <w:r>
              <w:rPr>
                <w:sz w:val="18"/>
                <w:szCs w:val="18"/>
                <w:b/>
                <w:bCs/>
                <w:spacing w:val="-1"/>
              </w:rPr>
              <w:t>stewardship</w:t>
            </w:r>
          </w:p>
        </w:tc>
        <w:tc>
          <w:tcPr>
            <w:tcW w:w="5669" w:type="dxa"/>
            <w:vAlign w:val="top"/>
            <w:gridSpan w:val="2"/>
            <w:tcBorders>
              <w:bottom w:val="nil"/>
              <w:top w:val="nil"/>
            </w:tcBorders>
          </w:tcPr>
          <w:p>
            <w:pPr>
              <w:pStyle w:val="TableText"/>
              <w:ind w:left="118"/>
              <w:spacing w:line="222" w:lineRule="auto"/>
              <w:rPr>
                <w:sz w:val="18"/>
                <w:szCs w:val="18"/>
              </w:rPr>
            </w:pPr>
            <w:r>
              <w:rPr>
                <w:sz w:val="18"/>
                <w:szCs w:val="18"/>
              </w:rPr>
              <w:t>infections and antimicrobial </w:t>
            </w:r>
            <w:r>
              <w:rPr>
                <w:sz w:val="18"/>
                <w:szCs w:val="18"/>
                <w:spacing w:val="-1"/>
              </w:rPr>
              <w:t>stewardship</w:t>
            </w:r>
          </w:p>
        </w:tc>
        <w:tc>
          <w:tcPr>
            <w:tcW w:w="5672" w:type="dxa"/>
            <w:vAlign w:val="top"/>
            <w:tcBorders>
              <w:bottom w:val="nil"/>
              <w:top w:val="nil"/>
            </w:tcBorders>
          </w:tcPr>
          <w:p>
            <w:pPr>
              <w:pStyle w:val="TableText"/>
              <w:ind w:left="437"/>
              <w:spacing w:line="222" w:lineRule="auto"/>
              <w:rPr>
                <w:sz w:val="18"/>
                <w:szCs w:val="18"/>
              </w:rPr>
            </w:pPr>
            <w:r>
              <w:rPr>
                <w:sz w:val="18"/>
                <w:szCs w:val="18"/>
                <w:spacing w:val="-1"/>
              </w:rPr>
              <w:t>recommendations for care</w:t>
            </w:r>
          </w:p>
        </w:tc>
      </w:tr>
      <w:tr>
        <w:trPr>
          <w:trHeight w:val="212" w:hRule="atLeast"/>
        </w:trPr>
        <w:tc>
          <w:tcPr>
            <w:tcW w:w="3404" w:type="dxa"/>
            <w:vAlign w:val="top"/>
            <w:tcBorders>
              <w:bottom w:val="nil"/>
              <w:top w:val="nil"/>
            </w:tcBorders>
          </w:tcPr>
          <w:p>
            <w:pPr>
              <w:pStyle w:val="TableText"/>
              <w:ind w:left="118"/>
              <w:spacing w:before="27" w:line="196" w:lineRule="auto"/>
              <w:rPr>
                <w:sz w:val="18"/>
                <w:szCs w:val="18"/>
              </w:rPr>
            </w:pPr>
            <w:r>
              <w:rPr>
                <w:sz w:val="18"/>
                <w:szCs w:val="18"/>
                <w:spacing w:val="-1"/>
              </w:rPr>
              <w:t>Systems are in</w:t>
            </w:r>
            <w:r>
              <w:rPr>
                <w:sz w:val="18"/>
                <w:szCs w:val="18"/>
                <w:spacing w:val="15"/>
                <w:w w:val="101"/>
              </w:rPr>
              <w:t xml:space="preserve"> </w:t>
            </w:r>
            <w:r>
              <w:rPr>
                <w:sz w:val="18"/>
                <w:szCs w:val="18"/>
                <w:spacing w:val="-1"/>
              </w:rPr>
              <w:t>place to</w:t>
            </w:r>
            <w:r>
              <w:rPr>
                <w:sz w:val="18"/>
                <w:szCs w:val="18"/>
                <w:spacing w:val="4"/>
              </w:rPr>
              <w:t xml:space="preserve"> </w:t>
            </w:r>
            <w:r>
              <w:rPr>
                <w:sz w:val="18"/>
                <w:szCs w:val="18"/>
                <w:spacing w:val="-1"/>
              </w:rPr>
              <w:t>support</w:t>
            </w:r>
            <w:r>
              <w:rPr>
                <w:sz w:val="18"/>
                <w:szCs w:val="18"/>
                <w:spacing w:val="8"/>
              </w:rPr>
              <w:t xml:space="preserve"> </w:t>
            </w:r>
            <w:r>
              <w:rPr>
                <w:sz w:val="18"/>
                <w:szCs w:val="18"/>
                <w:spacing w:val="-1"/>
              </w:rPr>
              <w:t>and</w:t>
            </w:r>
          </w:p>
        </w:tc>
        <w:tc>
          <w:tcPr>
            <w:tcW w:w="5669" w:type="dxa"/>
            <w:vAlign w:val="top"/>
            <w:gridSpan w:val="2"/>
            <w:tcBorders>
              <w:bottom w:val="nil"/>
              <w:top w:val="nil"/>
            </w:tcBorders>
          </w:tcPr>
          <w:p>
            <w:pPr>
              <w:pStyle w:val="TableText"/>
              <w:ind w:left="118"/>
              <w:spacing w:line="234" w:lineRule="auto"/>
              <w:rPr>
                <w:sz w:val="18"/>
                <w:szCs w:val="18"/>
              </w:rPr>
            </w:pPr>
            <w:r>
              <w:rPr>
                <w:sz w:val="18"/>
                <w:szCs w:val="18"/>
                <w:spacing w:val="-1"/>
              </w:rPr>
              <w:t>b.</w:t>
            </w:r>
            <w:r>
              <w:rPr>
                <w:sz w:val="18"/>
                <w:szCs w:val="18"/>
                <w:spacing w:val="14"/>
                <w:w w:val="101"/>
              </w:rPr>
              <w:t xml:space="preserve"> </w:t>
            </w:r>
            <w:r>
              <w:rPr>
                <w:sz w:val="18"/>
                <w:szCs w:val="18"/>
                <w:spacing w:val="-1"/>
              </w:rPr>
              <w:t>Managing</w:t>
            </w:r>
            <w:r>
              <w:rPr>
                <w:sz w:val="18"/>
                <w:szCs w:val="18"/>
                <w:spacing w:val="12"/>
                <w:w w:val="101"/>
              </w:rPr>
              <w:t xml:space="preserve"> </w:t>
            </w:r>
            <w:r>
              <w:rPr>
                <w:sz w:val="18"/>
                <w:szCs w:val="18"/>
                <w:spacing w:val="-1"/>
              </w:rPr>
              <w:t>risks associated with</w:t>
            </w:r>
            <w:r>
              <w:rPr>
                <w:sz w:val="18"/>
                <w:szCs w:val="18"/>
                <w:spacing w:val="13"/>
              </w:rPr>
              <w:t xml:space="preserve"> </w:t>
            </w:r>
            <w:r>
              <w:rPr>
                <w:sz w:val="18"/>
                <w:szCs w:val="18"/>
                <w:spacing w:val="-1"/>
              </w:rPr>
              <w:t>healthcare-associated</w:t>
            </w:r>
            <w:r>
              <w:rPr>
                <w:sz w:val="18"/>
                <w:szCs w:val="18"/>
                <w:spacing w:val="13"/>
              </w:rPr>
              <w:t xml:space="preserve"> </w:t>
            </w:r>
            <w:r>
              <w:rPr>
                <w:sz w:val="18"/>
                <w:szCs w:val="18"/>
                <w:spacing w:val="-1"/>
              </w:rPr>
              <w:t>infectio</w:t>
            </w:r>
            <w:r>
              <w:rPr>
                <w:sz w:val="18"/>
                <w:szCs w:val="18"/>
                <w:spacing w:val="-2"/>
              </w:rPr>
              <w:t>ns</w:t>
            </w:r>
          </w:p>
        </w:tc>
        <w:tc>
          <w:tcPr>
            <w:tcW w:w="5672" w:type="dxa"/>
            <w:vAlign w:val="top"/>
            <w:tcBorders>
              <w:bottom w:val="nil"/>
              <w:top w:val="nil"/>
            </w:tcBorders>
          </w:tcPr>
          <w:p>
            <w:pPr>
              <w:pStyle w:val="TableText"/>
              <w:ind w:left="124"/>
              <w:spacing w:line="234" w:lineRule="auto"/>
              <w:rPr>
                <w:sz w:val="18"/>
                <w:szCs w:val="18"/>
              </w:rPr>
            </w:pPr>
            <w:r>
              <w:rPr>
                <w:sz w:val="18"/>
                <w:szCs w:val="18"/>
                <w:position w:val="1"/>
              </w:rPr>
              <w:drawing>
                <wp:inline distT="0" distB="0" distL="0" distR="0">
                  <wp:extent cx="92354" cy="72639"/>
                  <wp:effectExtent l="0" t="0" r="0" b="0"/>
                  <wp:docPr id="120" name="IM 120"/>
                  <wp:cNvGraphicFramePr/>
                  <a:graphic>
                    <a:graphicData uri="http://schemas.openxmlformats.org/drawingml/2006/picture">
                      <pic:pic>
                        <pic:nvPicPr>
                          <pic:cNvPr id="120" name="IM 120"/>
                          <pic:cNvPicPr/>
                        </pic:nvPicPr>
                        <pic:blipFill>
                          <a:blip r:embed="rId70"/>
                          <a:stretch>
                            <a:fillRect/>
                          </a:stretch>
                        </pic:blipFill>
                        <pic:spPr>
                          <a:xfrm rot="0">
                            <a:off x="0" y="0"/>
                            <a:ext cx="92354" cy="72639"/>
                          </a:xfrm>
                          <a:prstGeom prst="rect">
                            <a:avLst/>
                          </a:prstGeom>
                        </pic:spPr>
                      </pic:pic>
                    </a:graphicData>
                  </a:graphic>
                </wp:inline>
              </w:drawing>
            </w:r>
            <w:r>
              <w:rPr>
                <w:sz w:val="18"/>
                <w:szCs w:val="18"/>
                <w:spacing w:val="6"/>
              </w:rPr>
              <w:t xml:space="preserve">   </w:t>
            </w:r>
            <w:r>
              <w:rPr>
                <w:sz w:val="18"/>
                <w:szCs w:val="18"/>
              </w:rPr>
              <w:t>Recommendations for use of anti</w:t>
            </w:r>
            <w:r>
              <w:rPr>
                <w:sz w:val="18"/>
                <w:szCs w:val="18"/>
                <w:spacing w:val="-1"/>
              </w:rPr>
              <w:t>microbials are evidence</w:t>
            </w:r>
            <w:r>
              <w:rPr>
                <w:sz w:val="18"/>
                <w:szCs w:val="18"/>
                <w:spacing w:val="15"/>
                <w:w w:val="101"/>
              </w:rPr>
              <w:t xml:space="preserve"> </w:t>
            </w:r>
            <w:r>
              <w:rPr>
                <w:sz w:val="18"/>
                <w:szCs w:val="18"/>
                <w:spacing w:val="-1"/>
              </w:rPr>
              <w:t>based</w:t>
            </w:r>
          </w:p>
        </w:tc>
      </w:tr>
      <w:tr>
        <w:trPr>
          <w:trHeight w:val="205" w:hRule="atLeast"/>
        </w:trPr>
        <w:tc>
          <w:tcPr>
            <w:tcW w:w="3404" w:type="dxa"/>
            <w:vAlign w:val="top"/>
            <w:tcBorders>
              <w:bottom w:val="nil"/>
              <w:top w:val="nil"/>
            </w:tcBorders>
          </w:tcPr>
          <w:p>
            <w:pPr>
              <w:pStyle w:val="TableText"/>
              <w:ind w:left="122"/>
              <w:spacing w:line="226" w:lineRule="auto"/>
              <w:rPr>
                <w:sz w:val="18"/>
                <w:szCs w:val="18"/>
              </w:rPr>
            </w:pPr>
            <w:r>
              <w:rPr>
                <w:sz w:val="18"/>
                <w:szCs w:val="18"/>
                <w:spacing w:val="-1"/>
              </w:rPr>
              <w:t>promote</w:t>
            </w:r>
            <w:r>
              <w:rPr>
                <w:sz w:val="18"/>
                <w:szCs w:val="18"/>
                <w:spacing w:val="20"/>
              </w:rPr>
              <w:t xml:space="preserve"> </w:t>
            </w:r>
            <w:r>
              <w:rPr>
                <w:sz w:val="18"/>
                <w:szCs w:val="18"/>
                <w:spacing w:val="-1"/>
              </w:rPr>
              <w:t>prevention and control</w:t>
            </w:r>
            <w:r>
              <w:rPr>
                <w:sz w:val="18"/>
                <w:szCs w:val="18"/>
                <w:spacing w:val="7"/>
              </w:rPr>
              <w:t xml:space="preserve"> </w:t>
            </w:r>
            <w:r>
              <w:rPr>
                <w:sz w:val="18"/>
                <w:szCs w:val="18"/>
                <w:spacing w:val="-1"/>
              </w:rPr>
              <w:t>of</w:t>
            </w:r>
          </w:p>
        </w:tc>
        <w:tc>
          <w:tcPr>
            <w:tcW w:w="5669" w:type="dxa"/>
            <w:vAlign w:val="top"/>
            <w:gridSpan w:val="2"/>
            <w:tcBorders>
              <w:bottom w:val="nil"/>
              <w:top w:val="nil"/>
            </w:tcBorders>
          </w:tcPr>
          <w:p>
            <w:pPr>
              <w:pStyle w:val="TableText"/>
              <w:ind w:left="113"/>
              <w:spacing w:before="24" w:line="194" w:lineRule="auto"/>
              <w:rPr>
                <w:sz w:val="18"/>
                <w:szCs w:val="18"/>
              </w:rPr>
            </w:pPr>
            <w:r>
              <w:rPr>
                <w:sz w:val="18"/>
                <w:szCs w:val="18"/>
              </w:rPr>
              <w:t>and antimicrobial stewa</w:t>
            </w:r>
            <w:r>
              <w:rPr>
                <w:sz w:val="18"/>
                <w:szCs w:val="18"/>
                <w:spacing w:val="-1"/>
              </w:rPr>
              <w:t>rdship</w:t>
            </w:r>
          </w:p>
        </w:tc>
        <w:tc>
          <w:tcPr>
            <w:tcW w:w="5672" w:type="dxa"/>
            <w:vAlign w:val="top"/>
            <w:tcBorders>
              <w:bottom w:val="nil"/>
              <w:top w:val="nil"/>
            </w:tcBorders>
          </w:tcPr>
          <w:p>
            <w:pPr>
              <w:pStyle w:val="TableText"/>
              <w:spacing w:line="195" w:lineRule="exact"/>
              <w:rPr>
                <w:sz w:val="16"/>
              </w:rPr>
            </w:pPr>
            <w:r/>
          </w:p>
        </w:tc>
      </w:tr>
      <w:tr>
        <w:trPr>
          <w:trHeight w:val="403" w:hRule="atLeast"/>
        </w:trPr>
        <w:tc>
          <w:tcPr>
            <w:tcW w:w="3404" w:type="dxa"/>
            <w:vAlign w:val="top"/>
            <w:tcBorders>
              <w:top w:val="nil"/>
            </w:tcBorders>
          </w:tcPr>
          <w:p>
            <w:pPr>
              <w:pStyle w:val="TableText"/>
              <w:ind w:left="122"/>
              <w:spacing w:line="213" w:lineRule="exact"/>
              <w:rPr>
                <w:sz w:val="18"/>
                <w:szCs w:val="18"/>
              </w:rPr>
            </w:pPr>
            <w:r>
              <w:rPr>
                <w:sz w:val="18"/>
                <w:szCs w:val="18"/>
              </w:rPr>
              <w:t>healthcare-associated i</w:t>
            </w:r>
            <w:r>
              <w:rPr>
                <w:sz w:val="18"/>
                <w:szCs w:val="18"/>
                <w:spacing w:val="-1"/>
              </w:rPr>
              <w:t>nfections and</w:t>
            </w:r>
          </w:p>
          <w:p>
            <w:pPr>
              <w:pStyle w:val="TableText"/>
              <w:ind w:left="122"/>
              <w:spacing w:before="19" w:line="186" w:lineRule="auto"/>
              <w:rPr>
                <w:sz w:val="18"/>
                <w:szCs w:val="18"/>
              </w:rPr>
            </w:pPr>
            <w:r>
              <w:rPr>
                <w:sz w:val="18"/>
                <w:szCs w:val="18"/>
              </w:rPr>
              <w:t>improve antimicrobial s</w:t>
            </w:r>
            <w:r>
              <w:rPr>
                <w:sz w:val="18"/>
                <w:szCs w:val="18"/>
                <w:spacing w:val="-1"/>
              </w:rPr>
              <w:t>tewardship.</w:t>
            </w:r>
          </w:p>
        </w:tc>
        <w:tc>
          <w:tcPr>
            <w:tcW w:w="5669" w:type="dxa"/>
            <w:vAlign w:val="top"/>
            <w:gridSpan w:val="2"/>
            <w:tcBorders>
              <w:top w:val="nil"/>
            </w:tcBorders>
          </w:tcPr>
          <w:p>
            <w:pPr>
              <w:pStyle w:val="TableText"/>
              <w:rPr>
                <w:sz w:val="21"/>
              </w:rPr>
            </w:pPr>
            <w:r/>
          </w:p>
        </w:tc>
        <w:tc>
          <w:tcPr>
            <w:tcW w:w="5672" w:type="dxa"/>
            <w:vAlign w:val="top"/>
            <w:tcBorders>
              <w:top w:val="nil"/>
            </w:tcBorders>
          </w:tcPr>
          <w:p>
            <w:pPr>
              <w:pStyle w:val="TableText"/>
              <w:rPr>
                <w:sz w:val="21"/>
              </w:rPr>
            </w:pPr>
            <w:r/>
          </w:p>
        </w:tc>
      </w:tr>
      <w:tr>
        <w:trPr>
          <w:trHeight w:val="1660" w:hRule="atLeast"/>
        </w:trPr>
        <w:tc>
          <w:tcPr>
            <w:tcW w:w="3404" w:type="dxa"/>
            <w:vAlign w:val="top"/>
          </w:tcPr>
          <w:p>
            <w:pPr>
              <w:pStyle w:val="TableText"/>
              <w:ind w:left="114" w:right="538" w:firstLine="8"/>
              <w:spacing w:before="40" w:line="228" w:lineRule="auto"/>
              <w:rPr>
                <w:sz w:val="18"/>
                <w:szCs w:val="18"/>
              </w:rPr>
            </w:pPr>
            <w:r>
              <w:rPr>
                <w:sz w:val="18"/>
                <w:szCs w:val="18"/>
                <w:b/>
                <w:bCs/>
                <w:spacing w:val="-1"/>
              </w:rPr>
              <w:t>Infection prevention and</w:t>
            </w:r>
            <w:r>
              <w:rPr>
                <w:sz w:val="18"/>
                <w:szCs w:val="18"/>
                <w:b/>
                <w:bCs/>
                <w:spacing w:val="17"/>
                <w:w w:val="101"/>
              </w:rPr>
              <w:t xml:space="preserve"> </w:t>
            </w:r>
            <w:r>
              <w:rPr>
                <w:sz w:val="18"/>
                <w:szCs w:val="18"/>
                <w:b/>
                <w:bCs/>
                <w:spacing w:val="-1"/>
              </w:rPr>
              <w:t>control</w:t>
            </w:r>
            <w:r>
              <w:rPr>
                <w:sz w:val="18"/>
                <w:szCs w:val="18"/>
                <w:b/>
                <w:bCs/>
              </w:rPr>
              <w:t xml:space="preserve"> </w:t>
            </w:r>
            <w:r>
              <w:rPr>
                <w:sz w:val="18"/>
                <w:szCs w:val="18"/>
                <w:b/>
                <w:bCs/>
                <w:spacing w:val="-1"/>
              </w:rPr>
              <w:t>systems</w:t>
            </w:r>
          </w:p>
          <w:p>
            <w:pPr>
              <w:pStyle w:val="TableText"/>
              <w:ind w:left="124"/>
              <w:spacing w:before="21" w:line="184" w:lineRule="auto"/>
              <w:rPr>
                <w:sz w:val="18"/>
                <w:szCs w:val="18"/>
              </w:rPr>
            </w:pPr>
            <w:r>
              <w:rPr>
                <w:sz w:val="18"/>
                <w:szCs w:val="18"/>
                <w:spacing w:val="-1"/>
              </w:rPr>
              <w:t>Patients</w:t>
            </w:r>
            <w:r>
              <w:rPr>
                <w:sz w:val="18"/>
                <w:szCs w:val="18"/>
                <w:spacing w:val="13"/>
                <w:w w:val="101"/>
              </w:rPr>
              <w:t xml:space="preserve"> </w:t>
            </w:r>
            <w:r>
              <w:rPr>
                <w:sz w:val="18"/>
                <w:szCs w:val="18"/>
                <w:spacing w:val="-1"/>
              </w:rPr>
              <w:t>presenting with, or with</w:t>
            </w:r>
            <w:r>
              <w:rPr>
                <w:sz w:val="18"/>
                <w:szCs w:val="18"/>
                <w:spacing w:val="13"/>
              </w:rPr>
              <w:t xml:space="preserve"> </w:t>
            </w:r>
            <w:r>
              <w:rPr>
                <w:sz w:val="18"/>
                <w:szCs w:val="18"/>
                <w:spacing w:val="-2"/>
              </w:rPr>
              <w:t>risk</w:t>
            </w:r>
          </w:p>
          <w:p>
            <w:pPr>
              <w:pStyle w:val="TableText"/>
              <w:ind w:left="114" w:right="126" w:hanging="3"/>
              <w:spacing w:before="1" w:line="242" w:lineRule="auto"/>
              <w:rPr>
                <w:sz w:val="18"/>
                <w:szCs w:val="18"/>
              </w:rPr>
            </w:pPr>
            <w:r>
              <w:rPr>
                <w:sz w:val="18"/>
                <w:szCs w:val="18"/>
              </w:rPr>
              <w:t>factors for,</w:t>
            </w:r>
            <w:r>
              <w:rPr>
                <w:sz w:val="18"/>
                <w:szCs w:val="18"/>
                <w:spacing w:val="12"/>
                <w:w w:val="101"/>
              </w:rPr>
              <w:t xml:space="preserve"> </w:t>
            </w:r>
            <w:r>
              <w:rPr>
                <w:sz w:val="18"/>
                <w:szCs w:val="18"/>
              </w:rPr>
              <w:t>infection or col</w:t>
            </w:r>
            <w:r>
              <w:rPr>
                <w:sz w:val="18"/>
                <w:szCs w:val="18"/>
                <w:spacing w:val="-1"/>
              </w:rPr>
              <w:t>onisation with</w:t>
            </w:r>
            <w:r>
              <w:rPr>
                <w:sz w:val="18"/>
                <w:szCs w:val="18"/>
              </w:rPr>
              <w:t xml:space="preserve"> </w:t>
            </w:r>
            <w:r>
              <w:rPr>
                <w:sz w:val="18"/>
                <w:szCs w:val="18"/>
                <w:spacing w:val="-1"/>
              </w:rPr>
              <w:t>an organism of local,</w:t>
            </w:r>
            <w:r>
              <w:rPr>
                <w:sz w:val="18"/>
                <w:szCs w:val="18"/>
                <w:spacing w:val="31"/>
              </w:rPr>
              <w:t xml:space="preserve"> </w:t>
            </w:r>
            <w:r>
              <w:rPr>
                <w:sz w:val="18"/>
                <w:szCs w:val="18"/>
                <w:spacing w:val="-1"/>
              </w:rPr>
              <w:t>national or</w:t>
            </w:r>
            <w:r>
              <w:rPr>
                <w:sz w:val="18"/>
                <w:szCs w:val="18"/>
                <w:spacing w:val="4"/>
              </w:rPr>
              <w:t xml:space="preserve"> </w:t>
            </w:r>
            <w:r>
              <w:rPr>
                <w:sz w:val="18"/>
                <w:szCs w:val="18"/>
                <w:spacing w:val="-1"/>
              </w:rPr>
              <w:t>global</w:t>
            </w:r>
            <w:r>
              <w:rPr>
                <w:sz w:val="18"/>
                <w:szCs w:val="18"/>
              </w:rPr>
              <w:t xml:space="preserve">  </w:t>
            </w:r>
            <w:r>
              <w:rPr>
                <w:sz w:val="18"/>
                <w:szCs w:val="18"/>
                <w:spacing w:val="-1"/>
              </w:rPr>
              <w:t>significance are</w:t>
            </w:r>
            <w:r>
              <w:rPr>
                <w:sz w:val="18"/>
                <w:szCs w:val="18"/>
                <w:spacing w:val="20"/>
              </w:rPr>
              <w:t xml:space="preserve"> </w:t>
            </w:r>
            <w:r>
              <w:rPr>
                <w:sz w:val="18"/>
                <w:szCs w:val="18"/>
                <w:spacing w:val="-1"/>
              </w:rPr>
              <w:t>identified</w:t>
            </w:r>
            <w:r>
              <w:rPr>
                <w:sz w:val="18"/>
                <w:szCs w:val="18"/>
                <w:spacing w:val="13"/>
              </w:rPr>
              <w:t xml:space="preserve"> </w:t>
            </w:r>
            <w:r>
              <w:rPr>
                <w:sz w:val="18"/>
                <w:szCs w:val="18"/>
                <w:spacing w:val="-1"/>
              </w:rPr>
              <w:t>promptly, and</w:t>
            </w:r>
            <w:r>
              <w:rPr>
                <w:sz w:val="18"/>
                <w:szCs w:val="18"/>
              </w:rPr>
              <w:t xml:space="preserve"> </w:t>
            </w:r>
            <w:r>
              <w:rPr>
                <w:sz w:val="18"/>
                <w:szCs w:val="18"/>
              </w:rPr>
              <w:t>receive the necessary manag</w:t>
            </w:r>
            <w:r>
              <w:rPr>
                <w:sz w:val="18"/>
                <w:szCs w:val="18"/>
                <w:spacing w:val="-1"/>
              </w:rPr>
              <w:t>ement</w:t>
            </w:r>
          </w:p>
          <w:p>
            <w:pPr>
              <w:pStyle w:val="TableText"/>
              <w:ind w:left="116"/>
              <w:spacing w:before="39" w:line="186" w:lineRule="auto"/>
              <w:rPr>
                <w:sz w:val="18"/>
                <w:szCs w:val="18"/>
              </w:rPr>
            </w:pPr>
            <w:r>
              <w:rPr>
                <w:sz w:val="18"/>
                <w:szCs w:val="18"/>
                <w:spacing w:val="-1"/>
              </w:rPr>
              <w:t>and treatment.</w:t>
            </w:r>
          </w:p>
        </w:tc>
        <w:tc>
          <w:tcPr>
            <w:tcW w:w="5669" w:type="dxa"/>
            <w:vAlign w:val="top"/>
            <w:gridSpan w:val="2"/>
          </w:tcPr>
          <w:p>
            <w:pPr>
              <w:pStyle w:val="TableText"/>
              <w:ind w:left="113"/>
              <w:spacing w:before="40" w:line="184" w:lineRule="auto"/>
              <w:rPr>
                <w:sz w:val="18"/>
                <w:szCs w:val="18"/>
              </w:rPr>
            </w:pPr>
            <w:r>
              <w:rPr>
                <w:sz w:val="18"/>
                <w:szCs w:val="18"/>
                <w:b/>
                <w:bCs/>
              </w:rPr>
              <w:t>Standard and transmission-based precau</w:t>
            </w:r>
            <w:r>
              <w:rPr>
                <w:sz w:val="18"/>
                <w:szCs w:val="18"/>
                <w:b/>
                <w:bCs/>
                <w:spacing w:val="-1"/>
              </w:rPr>
              <w:t>tions</w:t>
            </w:r>
          </w:p>
          <w:p>
            <w:pPr>
              <w:pStyle w:val="TableText"/>
              <w:ind w:left="113" w:right="291" w:firstLine="1"/>
              <w:spacing w:line="237" w:lineRule="auto"/>
              <w:rPr>
                <w:sz w:val="18"/>
                <w:szCs w:val="18"/>
              </w:rPr>
            </w:pPr>
            <w:r>
              <w:rPr>
                <w:sz w:val="18"/>
                <w:szCs w:val="18"/>
              </w:rPr>
              <w:t>3.6 Clinicians assess</w:t>
            </w:r>
            <w:r>
              <w:rPr>
                <w:sz w:val="18"/>
                <w:szCs w:val="18"/>
                <w:spacing w:val="13"/>
                <w:w w:val="101"/>
              </w:rPr>
              <w:t xml:space="preserve"> </w:t>
            </w:r>
            <w:r>
              <w:rPr>
                <w:sz w:val="18"/>
                <w:szCs w:val="18"/>
              </w:rPr>
              <w:t>infecti</w:t>
            </w:r>
            <w:r>
              <w:rPr>
                <w:sz w:val="18"/>
                <w:szCs w:val="18"/>
                <w:spacing w:val="-1"/>
              </w:rPr>
              <w:t>on risks and</w:t>
            </w:r>
            <w:r>
              <w:rPr>
                <w:sz w:val="18"/>
                <w:szCs w:val="18"/>
                <w:spacing w:val="12"/>
                <w:w w:val="101"/>
              </w:rPr>
              <w:t xml:space="preserve"> </w:t>
            </w:r>
            <w:r>
              <w:rPr>
                <w:sz w:val="18"/>
                <w:szCs w:val="18"/>
                <w:spacing w:val="-1"/>
              </w:rPr>
              <w:t>use transmission-based</w:t>
            </w:r>
            <w:r>
              <w:rPr>
                <w:sz w:val="18"/>
                <w:szCs w:val="18"/>
              </w:rPr>
              <w:t xml:space="preserve">    </w:t>
            </w:r>
            <w:r>
              <w:rPr>
                <w:sz w:val="18"/>
                <w:szCs w:val="18"/>
              </w:rPr>
              <w:t>precautions based on the</w:t>
            </w:r>
            <w:r>
              <w:rPr>
                <w:sz w:val="18"/>
                <w:szCs w:val="18"/>
                <w:spacing w:val="12"/>
                <w:w w:val="101"/>
              </w:rPr>
              <w:t xml:space="preserve"> </w:t>
            </w:r>
            <w:r>
              <w:rPr>
                <w:sz w:val="18"/>
                <w:szCs w:val="18"/>
              </w:rPr>
              <w:t>risk of transmi</w:t>
            </w:r>
            <w:r>
              <w:rPr>
                <w:sz w:val="18"/>
                <w:szCs w:val="18"/>
                <w:spacing w:val="-1"/>
              </w:rPr>
              <w:t>ssion of infectious</w:t>
            </w:r>
            <w:r>
              <w:rPr>
                <w:sz w:val="18"/>
                <w:szCs w:val="18"/>
                <w:spacing w:val="8"/>
              </w:rPr>
              <w:t xml:space="preserve"> </w:t>
            </w:r>
            <w:r>
              <w:rPr>
                <w:sz w:val="18"/>
                <w:szCs w:val="18"/>
                <w:spacing w:val="-1"/>
              </w:rPr>
              <w:t>agents,</w:t>
            </w:r>
            <w:r>
              <w:rPr>
                <w:sz w:val="18"/>
                <w:szCs w:val="18"/>
              </w:rPr>
              <w:t xml:space="preserve"> </w:t>
            </w:r>
            <w:r>
              <w:rPr>
                <w:sz w:val="18"/>
                <w:szCs w:val="18"/>
                <w:spacing w:val="-1"/>
              </w:rPr>
              <w:t>and consider:</w:t>
            </w:r>
          </w:p>
          <w:p>
            <w:pPr>
              <w:pStyle w:val="TableText"/>
              <w:ind w:left="118" w:right="102" w:hanging="5"/>
              <w:spacing w:line="262" w:lineRule="auto"/>
              <w:rPr>
                <w:sz w:val="18"/>
                <w:szCs w:val="18"/>
              </w:rPr>
            </w:pPr>
            <w:r>
              <w:rPr>
                <w:sz w:val="18"/>
                <w:szCs w:val="18"/>
                <w:spacing w:val="-1"/>
              </w:rPr>
              <w:t>a.</w:t>
            </w:r>
            <w:r>
              <w:rPr>
                <w:sz w:val="18"/>
                <w:szCs w:val="18"/>
                <w:spacing w:val="32"/>
              </w:rPr>
              <w:t xml:space="preserve"> </w:t>
            </w:r>
            <w:r>
              <w:rPr>
                <w:sz w:val="18"/>
                <w:szCs w:val="18"/>
                <w:spacing w:val="-1"/>
              </w:rPr>
              <w:t>Patients’</w:t>
            </w:r>
            <w:r>
              <w:rPr>
                <w:sz w:val="18"/>
                <w:szCs w:val="18"/>
                <w:spacing w:val="13"/>
              </w:rPr>
              <w:t xml:space="preserve"> </w:t>
            </w:r>
            <w:r>
              <w:rPr>
                <w:sz w:val="18"/>
                <w:szCs w:val="18"/>
                <w:spacing w:val="-1"/>
              </w:rPr>
              <w:t>risks, which are evaluated at</w:t>
            </w:r>
            <w:r>
              <w:rPr>
                <w:sz w:val="18"/>
                <w:szCs w:val="18"/>
                <w:spacing w:val="12"/>
                <w:w w:val="101"/>
              </w:rPr>
              <w:t xml:space="preserve"> </w:t>
            </w:r>
            <w:r>
              <w:rPr>
                <w:sz w:val="18"/>
                <w:szCs w:val="18"/>
                <w:spacing w:val="-1"/>
              </w:rPr>
              <w:t>referral, on admission or</w:t>
            </w:r>
            <w:r>
              <w:rPr>
                <w:sz w:val="18"/>
                <w:szCs w:val="18"/>
                <w:spacing w:val="3"/>
              </w:rPr>
              <w:t xml:space="preserve"> </w:t>
            </w:r>
            <w:r>
              <w:rPr>
                <w:sz w:val="18"/>
                <w:szCs w:val="18"/>
                <w:spacing w:val="-1"/>
              </w:rPr>
              <w:t>on</w:t>
            </w:r>
            <w:r>
              <w:rPr>
                <w:sz w:val="18"/>
                <w:szCs w:val="18"/>
              </w:rPr>
              <w:t xml:space="preserve"> </w:t>
            </w:r>
            <w:r>
              <w:rPr>
                <w:sz w:val="18"/>
                <w:szCs w:val="18"/>
              </w:rPr>
              <w:t>presentation for care, an</w:t>
            </w:r>
            <w:r>
              <w:rPr>
                <w:sz w:val="18"/>
                <w:szCs w:val="18"/>
                <w:spacing w:val="-1"/>
              </w:rPr>
              <w:t>d</w:t>
            </w:r>
            <w:r>
              <w:rPr>
                <w:sz w:val="18"/>
                <w:szCs w:val="18"/>
                <w:spacing w:val="12"/>
                <w:w w:val="101"/>
              </w:rPr>
              <w:t xml:space="preserve"> </w:t>
            </w:r>
            <w:r>
              <w:rPr>
                <w:sz w:val="18"/>
                <w:szCs w:val="18"/>
                <w:spacing w:val="-1"/>
              </w:rPr>
              <w:t>re-evaluated when clinically</w:t>
            </w:r>
            <w:r>
              <w:rPr>
                <w:sz w:val="18"/>
                <w:szCs w:val="18"/>
                <w:spacing w:val="13"/>
                <w:w w:val="101"/>
              </w:rPr>
              <w:t xml:space="preserve"> </w:t>
            </w:r>
            <w:r>
              <w:rPr>
                <w:sz w:val="18"/>
                <w:szCs w:val="18"/>
                <w:spacing w:val="-1"/>
              </w:rPr>
              <w:t>required</w:t>
            </w:r>
          </w:p>
          <w:p>
            <w:pPr>
              <w:pStyle w:val="TableText"/>
              <w:ind w:left="113"/>
              <w:spacing w:before="19" w:line="193" w:lineRule="auto"/>
              <w:rPr>
                <w:sz w:val="18"/>
                <w:szCs w:val="18"/>
              </w:rPr>
            </w:pPr>
            <w:r>
              <w:rPr>
                <w:sz w:val="18"/>
                <w:szCs w:val="18"/>
                <w:spacing w:val="-1"/>
              </w:rPr>
              <w:t>during care</w:t>
            </w:r>
          </w:p>
        </w:tc>
        <w:tc>
          <w:tcPr>
            <w:tcW w:w="5672" w:type="dxa"/>
            <w:vAlign w:val="top"/>
          </w:tcPr>
          <w:p>
            <w:pPr>
              <w:pStyle w:val="TableText"/>
              <w:spacing w:line="274" w:lineRule="auto"/>
              <w:rPr>
                <w:sz w:val="21"/>
              </w:rPr>
            </w:pPr>
            <w:r/>
          </w:p>
          <w:p>
            <w:pPr>
              <w:pStyle w:val="TableText"/>
              <w:ind w:left="437" w:right="684" w:hanging="313"/>
              <w:spacing w:before="52" w:line="226" w:lineRule="auto"/>
              <w:rPr>
                <w:sz w:val="18"/>
                <w:szCs w:val="18"/>
              </w:rPr>
            </w:pPr>
            <w:r>
              <w:rPr>
                <w:sz w:val="18"/>
                <w:szCs w:val="18"/>
                <w:position w:val="2"/>
              </w:rPr>
              <w:drawing>
                <wp:inline distT="0" distB="0" distL="0" distR="0">
                  <wp:extent cx="92354" cy="85330"/>
                  <wp:effectExtent l="0" t="0" r="0" b="0"/>
                  <wp:docPr id="122" name="IM 122"/>
                  <wp:cNvGraphicFramePr/>
                  <a:graphic>
                    <a:graphicData uri="http://schemas.openxmlformats.org/drawingml/2006/picture">
                      <pic:pic>
                        <pic:nvPicPr>
                          <pic:cNvPr id="122" name="IM 122"/>
                          <pic:cNvPicPr/>
                        </pic:nvPicPr>
                        <pic:blipFill>
                          <a:blip r:embed="rId71"/>
                          <a:stretch>
                            <a:fillRect/>
                          </a:stretch>
                        </pic:blipFill>
                        <pic:spPr>
                          <a:xfrm rot="0">
                            <a:off x="0" y="0"/>
                            <a:ext cx="92354" cy="85330"/>
                          </a:xfrm>
                          <a:prstGeom prst="rect">
                            <a:avLst/>
                          </a:prstGeom>
                        </pic:spPr>
                      </pic:pic>
                    </a:graphicData>
                  </a:graphic>
                </wp:inline>
              </w:drawing>
            </w:r>
            <w:r>
              <w:rPr>
                <w:sz w:val="18"/>
                <w:szCs w:val="18"/>
                <w:spacing w:val="3"/>
              </w:rPr>
              <w:t xml:space="preserve">   </w:t>
            </w:r>
            <w:r>
              <w:rPr>
                <w:sz w:val="18"/>
                <w:szCs w:val="18"/>
              </w:rPr>
              <w:t>The guideline</w:t>
            </w:r>
            <w:r>
              <w:rPr>
                <w:sz w:val="18"/>
                <w:szCs w:val="18"/>
                <w:spacing w:val="14"/>
                <w:w w:val="101"/>
              </w:rPr>
              <w:t xml:space="preserve"> </w:t>
            </w:r>
            <w:r>
              <w:rPr>
                <w:sz w:val="18"/>
                <w:szCs w:val="18"/>
              </w:rPr>
              <w:t>provides evid</w:t>
            </w:r>
            <w:r>
              <w:rPr>
                <w:sz w:val="18"/>
                <w:szCs w:val="18"/>
                <w:spacing w:val="-1"/>
              </w:rPr>
              <w:t>ence-based and best</w:t>
            </w:r>
            <w:r>
              <w:rPr>
                <w:sz w:val="18"/>
                <w:szCs w:val="18"/>
                <w:spacing w:val="12"/>
                <w:w w:val="101"/>
              </w:rPr>
              <w:t xml:space="preserve"> </w:t>
            </w:r>
            <w:r>
              <w:rPr>
                <w:sz w:val="18"/>
                <w:szCs w:val="18"/>
                <w:spacing w:val="-1"/>
              </w:rPr>
              <w:t>practice</w:t>
            </w:r>
            <w:r>
              <w:rPr>
                <w:sz w:val="18"/>
                <w:szCs w:val="18"/>
              </w:rPr>
              <w:t xml:space="preserve"> </w:t>
            </w:r>
            <w:r>
              <w:rPr>
                <w:sz w:val="18"/>
                <w:szCs w:val="18"/>
                <w:spacing w:val="-1"/>
              </w:rPr>
              <w:t>recommendations for care</w:t>
            </w:r>
          </w:p>
          <w:p>
            <w:pPr>
              <w:pStyle w:val="TableText"/>
              <w:ind w:left="480" w:right="394" w:hanging="321"/>
              <w:spacing w:before="1" w:line="248" w:lineRule="auto"/>
              <w:rPr>
                <w:sz w:val="18"/>
                <w:szCs w:val="18"/>
              </w:rPr>
            </w:pPr>
            <w:r>
              <w:rPr>
                <w:sz w:val="18"/>
                <w:szCs w:val="18"/>
                <w:position w:val="2"/>
              </w:rPr>
              <w:drawing>
                <wp:inline distT="0" distB="0" distL="0" distR="0">
                  <wp:extent cx="102205" cy="91903"/>
                  <wp:effectExtent l="0" t="0" r="0" b="0"/>
                  <wp:docPr id="124" name="IM 124"/>
                  <wp:cNvGraphicFramePr/>
                  <a:graphic>
                    <a:graphicData uri="http://schemas.openxmlformats.org/drawingml/2006/picture">
                      <pic:pic>
                        <pic:nvPicPr>
                          <pic:cNvPr id="124" name="IM 124"/>
                          <pic:cNvPicPr/>
                        </pic:nvPicPr>
                        <pic:blipFill>
                          <a:blip r:embed="rId72"/>
                          <a:stretch>
                            <a:fillRect/>
                          </a:stretch>
                        </pic:blipFill>
                        <pic:spPr>
                          <a:xfrm rot="0">
                            <a:off x="0" y="0"/>
                            <a:ext cx="102205" cy="91903"/>
                          </a:xfrm>
                          <a:prstGeom prst="rect">
                            <a:avLst/>
                          </a:prstGeom>
                        </pic:spPr>
                      </pic:pic>
                    </a:graphicData>
                  </a:graphic>
                </wp:inline>
              </w:drawing>
            </w:r>
            <w:r>
              <w:rPr>
                <w:sz w:val="18"/>
                <w:szCs w:val="18"/>
                <w:spacing w:val="24"/>
                <w:w w:val="101"/>
              </w:rPr>
              <w:t xml:space="preserve">  </w:t>
            </w:r>
            <w:r>
              <w:rPr>
                <w:sz w:val="18"/>
                <w:szCs w:val="18"/>
              </w:rPr>
              <w:t>Assessment and care appropriat</w:t>
            </w:r>
            <w:r>
              <w:rPr>
                <w:sz w:val="18"/>
                <w:szCs w:val="18"/>
                <w:spacing w:val="-1"/>
              </w:rPr>
              <w:t>e to the cohort</w:t>
            </w:r>
            <w:r>
              <w:rPr>
                <w:sz w:val="18"/>
                <w:szCs w:val="18"/>
                <w:spacing w:val="6"/>
              </w:rPr>
              <w:t xml:space="preserve"> </w:t>
            </w:r>
            <w:r>
              <w:rPr>
                <w:sz w:val="18"/>
                <w:szCs w:val="18"/>
                <w:spacing w:val="-1"/>
              </w:rPr>
              <w:t>of</w:t>
            </w:r>
            <w:r>
              <w:rPr>
                <w:sz w:val="18"/>
                <w:szCs w:val="18"/>
                <w:spacing w:val="7"/>
              </w:rPr>
              <w:t xml:space="preserve"> </w:t>
            </w:r>
            <w:r>
              <w:rPr>
                <w:sz w:val="18"/>
                <w:szCs w:val="18"/>
                <w:spacing w:val="-1"/>
              </w:rPr>
              <w:t>patients</w:t>
            </w:r>
            <w:r>
              <w:rPr>
                <w:sz w:val="18"/>
                <w:szCs w:val="18"/>
                <w:spacing w:val="13"/>
                <w:w w:val="101"/>
              </w:rPr>
              <w:t xml:space="preserve"> </w:t>
            </w:r>
            <w:r>
              <w:rPr>
                <w:sz w:val="18"/>
                <w:szCs w:val="18"/>
                <w:spacing w:val="-1"/>
              </w:rPr>
              <w:t>is</w:t>
            </w:r>
            <w:r>
              <w:rPr>
                <w:sz w:val="18"/>
                <w:szCs w:val="18"/>
              </w:rPr>
              <w:t xml:space="preserve"> </w:t>
            </w:r>
            <w:r>
              <w:rPr>
                <w:sz w:val="18"/>
                <w:szCs w:val="18"/>
                <w:spacing w:val="-1"/>
              </w:rPr>
              <w:t>identified</w:t>
            </w:r>
            <w:r>
              <w:rPr>
                <w:sz w:val="18"/>
                <w:szCs w:val="18"/>
                <w:spacing w:val="15"/>
                <w:w w:val="101"/>
              </w:rPr>
              <w:t xml:space="preserve"> </w:t>
            </w:r>
            <w:r>
              <w:rPr>
                <w:sz w:val="18"/>
                <w:szCs w:val="18"/>
                <w:spacing w:val="-1"/>
              </w:rPr>
              <w:t>in the guideline</w:t>
            </w:r>
          </w:p>
          <w:p>
            <w:pPr>
              <w:pStyle w:val="TableText"/>
              <w:ind w:left="159"/>
              <w:spacing w:line="232" w:lineRule="exact"/>
              <w:rPr>
                <w:sz w:val="18"/>
                <w:szCs w:val="18"/>
              </w:rPr>
            </w:pPr>
            <w:r>
              <w:rPr>
                <w:sz w:val="18"/>
                <w:szCs w:val="18"/>
                <w:position w:val="3"/>
              </w:rPr>
              <w:drawing>
                <wp:inline distT="0" distB="0" distL="0" distR="0">
                  <wp:extent cx="102205" cy="92358"/>
                  <wp:effectExtent l="0" t="0" r="0" b="0"/>
                  <wp:docPr id="126" name="IM 126"/>
                  <wp:cNvGraphicFramePr/>
                  <a:graphic>
                    <a:graphicData uri="http://schemas.openxmlformats.org/drawingml/2006/picture">
                      <pic:pic>
                        <pic:nvPicPr>
                          <pic:cNvPr id="126" name="IM 126"/>
                          <pic:cNvPicPr/>
                        </pic:nvPicPr>
                        <pic:blipFill>
                          <a:blip r:embed="rId73"/>
                          <a:stretch>
                            <a:fillRect/>
                          </a:stretch>
                        </pic:blipFill>
                        <pic:spPr>
                          <a:xfrm rot="0">
                            <a:off x="0" y="0"/>
                            <a:ext cx="102205" cy="92358"/>
                          </a:xfrm>
                          <a:prstGeom prst="rect">
                            <a:avLst/>
                          </a:prstGeom>
                        </pic:spPr>
                      </pic:pic>
                    </a:graphicData>
                  </a:graphic>
                </wp:inline>
              </w:drawing>
            </w:r>
            <w:r>
              <w:rPr>
                <w:sz w:val="18"/>
                <w:szCs w:val="18"/>
                <w:spacing w:val="7"/>
                <w:position w:val="1"/>
              </w:rPr>
              <w:t xml:space="preserve">   </w:t>
            </w:r>
            <w:r>
              <w:rPr>
                <w:sz w:val="18"/>
                <w:szCs w:val="18"/>
                <w:spacing w:val="-1"/>
                <w:position w:val="1"/>
              </w:rPr>
              <w:t>High</w:t>
            </w:r>
            <w:r>
              <w:rPr>
                <w:sz w:val="18"/>
                <w:szCs w:val="18"/>
                <w:spacing w:val="15"/>
                <w:position w:val="1"/>
              </w:rPr>
              <w:t xml:space="preserve"> </w:t>
            </w:r>
            <w:r>
              <w:rPr>
                <w:sz w:val="18"/>
                <w:szCs w:val="18"/>
                <w:spacing w:val="-1"/>
                <w:position w:val="1"/>
              </w:rPr>
              <w:t>risk groups are</w:t>
            </w:r>
            <w:r>
              <w:rPr>
                <w:sz w:val="18"/>
                <w:szCs w:val="18"/>
                <w:spacing w:val="12"/>
                <w:w w:val="101"/>
                <w:position w:val="1"/>
              </w:rPr>
              <w:t xml:space="preserve"> </w:t>
            </w:r>
            <w:r>
              <w:rPr>
                <w:sz w:val="18"/>
                <w:szCs w:val="18"/>
                <w:spacing w:val="-1"/>
                <w:position w:val="1"/>
              </w:rPr>
              <w:t>identified in the guideline</w:t>
            </w:r>
            <w:r>
              <w:rPr>
                <w:sz w:val="18"/>
                <w:szCs w:val="18"/>
                <w:spacing w:val="11"/>
                <w:position w:val="1"/>
              </w:rPr>
              <w:t xml:space="preserve"> </w:t>
            </w:r>
            <w:r>
              <w:rPr>
                <w:sz w:val="18"/>
                <w:szCs w:val="18"/>
                <w:spacing w:val="-1"/>
                <w:position w:val="1"/>
              </w:rPr>
              <w:t>if applicable</w:t>
            </w:r>
          </w:p>
        </w:tc>
      </w:tr>
      <w:tr>
        <w:trPr>
          <w:trHeight w:val="1458" w:hRule="atLeast"/>
        </w:trPr>
        <w:tc>
          <w:tcPr>
            <w:tcW w:w="3404" w:type="dxa"/>
            <w:vAlign w:val="top"/>
          </w:tcPr>
          <w:p>
            <w:pPr>
              <w:pStyle w:val="TableText"/>
              <w:ind w:left="110"/>
              <w:spacing w:before="249" w:line="181" w:lineRule="auto"/>
              <w:rPr>
                <w:sz w:val="18"/>
                <w:szCs w:val="18"/>
              </w:rPr>
            </w:pPr>
            <w:r>
              <w:rPr>
                <w:sz w:val="18"/>
                <w:szCs w:val="18"/>
                <w:b/>
                <w:bCs/>
              </w:rPr>
              <w:t>Antimicrobial</w:t>
            </w:r>
            <w:r>
              <w:rPr>
                <w:sz w:val="18"/>
                <w:szCs w:val="18"/>
                <w:b/>
                <w:bCs/>
                <w:spacing w:val="2"/>
              </w:rPr>
              <w:t xml:space="preserve"> </w:t>
            </w:r>
            <w:r>
              <w:rPr>
                <w:sz w:val="18"/>
                <w:szCs w:val="18"/>
                <w:b/>
                <w:bCs/>
              </w:rPr>
              <w:t>stewardship</w:t>
            </w:r>
          </w:p>
          <w:p>
            <w:pPr>
              <w:pStyle w:val="TableText"/>
              <w:ind w:left="116" w:right="205" w:firstLine="1"/>
              <w:spacing w:line="247" w:lineRule="auto"/>
              <w:rPr>
                <w:sz w:val="18"/>
                <w:szCs w:val="18"/>
              </w:rPr>
            </w:pPr>
            <w:r>
              <w:rPr>
                <w:sz w:val="18"/>
                <w:szCs w:val="18"/>
              </w:rPr>
              <w:t>Systems are implemente</w:t>
            </w:r>
            <w:r>
              <w:rPr>
                <w:sz w:val="18"/>
                <w:szCs w:val="18"/>
                <w:spacing w:val="-1"/>
              </w:rPr>
              <w:t>d for safe</w:t>
            </w:r>
            <w:r>
              <w:rPr>
                <w:sz w:val="18"/>
                <w:szCs w:val="18"/>
                <w:spacing w:val="5"/>
              </w:rPr>
              <w:t xml:space="preserve"> </w:t>
            </w:r>
            <w:r>
              <w:rPr>
                <w:sz w:val="18"/>
                <w:szCs w:val="18"/>
                <w:spacing w:val="-1"/>
              </w:rPr>
              <w:t>and</w:t>
            </w:r>
            <w:r>
              <w:rPr>
                <w:sz w:val="18"/>
                <w:szCs w:val="18"/>
              </w:rPr>
              <w:t xml:space="preserve"> </w:t>
            </w:r>
            <w:r>
              <w:rPr>
                <w:sz w:val="18"/>
                <w:szCs w:val="18"/>
                <w:spacing w:val="-1"/>
              </w:rPr>
              <w:t>appropriate</w:t>
            </w:r>
            <w:r>
              <w:rPr>
                <w:sz w:val="18"/>
                <w:szCs w:val="18"/>
                <w:spacing w:val="19"/>
                <w:w w:val="101"/>
              </w:rPr>
              <w:t xml:space="preserve"> </w:t>
            </w:r>
            <w:r>
              <w:rPr>
                <w:sz w:val="18"/>
                <w:szCs w:val="18"/>
                <w:spacing w:val="-1"/>
              </w:rPr>
              <w:t>prescribing and</w:t>
            </w:r>
            <w:r>
              <w:rPr>
                <w:sz w:val="18"/>
                <w:szCs w:val="18"/>
                <w:spacing w:val="12"/>
                <w:w w:val="101"/>
              </w:rPr>
              <w:t xml:space="preserve"> </w:t>
            </w:r>
            <w:r>
              <w:rPr>
                <w:sz w:val="18"/>
                <w:szCs w:val="18"/>
                <w:spacing w:val="-1"/>
              </w:rPr>
              <w:t>use of</w:t>
            </w:r>
          </w:p>
          <w:p>
            <w:pPr>
              <w:pStyle w:val="TableText"/>
              <w:ind w:left="116"/>
              <w:spacing w:line="226" w:lineRule="exact"/>
              <w:rPr>
                <w:sz w:val="18"/>
                <w:szCs w:val="18"/>
              </w:rPr>
            </w:pPr>
            <w:r>
              <w:rPr>
                <w:sz w:val="18"/>
                <w:szCs w:val="18"/>
                <w:spacing w:val="-1"/>
                <w:position w:val="2"/>
              </w:rPr>
              <w:t>antimicrobials as part</w:t>
            </w:r>
            <w:r>
              <w:rPr>
                <w:sz w:val="18"/>
                <w:szCs w:val="18"/>
                <w:spacing w:val="20"/>
                <w:position w:val="2"/>
              </w:rPr>
              <w:t xml:space="preserve"> </w:t>
            </w:r>
            <w:r>
              <w:rPr>
                <w:sz w:val="18"/>
                <w:szCs w:val="18"/>
                <w:spacing w:val="-1"/>
                <w:position w:val="2"/>
              </w:rPr>
              <w:t>of</w:t>
            </w:r>
            <w:r>
              <w:rPr>
                <w:sz w:val="18"/>
                <w:szCs w:val="18"/>
                <w:spacing w:val="1"/>
                <w:position w:val="2"/>
              </w:rPr>
              <w:t xml:space="preserve"> </w:t>
            </w:r>
            <w:r>
              <w:rPr>
                <w:sz w:val="18"/>
                <w:szCs w:val="18"/>
                <w:spacing w:val="-1"/>
                <w:position w:val="2"/>
              </w:rPr>
              <w:t>an</w:t>
            </w:r>
          </w:p>
          <w:p>
            <w:pPr>
              <w:pStyle w:val="TableText"/>
              <w:ind w:left="116"/>
              <w:spacing w:before="19" w:line="193" w:lineRule="auto"/>
              <w:rPr>
                <w:sz w:val="18"/>
                <w:szCs w:val="18"/>
              </w:rPr>
            </w:pPr>
            <w:r>
              <w:rPr>
                <w:sz w:val="18"/>
                <w:szCs w:val="18"/>
                <w:spacing w:val="-1"/>
              </w:rPr>
              <w:t>antimicrobial stewardship</w:t>
            </w:r>
            <w:r>
              <w:rPr>
                <w:sz w:val="18"/>
                <w:szCs w:val="18"/>
                <w:spacing w:val="26"/>
              </w:rPr>
              <w:t xml:space="preserve"> </w:t>
            </w:r>
            <w:r>
              <w:rPr>
                <w:sz w:val="18"/>
                <w:szCs w:val="18"/>
                <w:spacing w:val="-1"/>
              </w:rPr>
              <w:t>program</w:t>
            </w:r>
          </w:p>
        </w:tc>
        <w:tc>
          <w:tcPr>
            <w:tcW w:w="5669" w:type="dxa"/>
            <w:vAlign w:val="top"/>
            <w:gridSpan w:val="2"/>
          </w:tcPr>
          <w:p>
            <w:pPr>
              <w:pStyle w:val="TableText"/>
              <w:ind w:left="107"/>
              <w:spacing w:before="43" w:line="181" w:lineRule="auto"/>
              <w:rPr>
                <w:sz w:val="18"/>
                <w:szCs w:val="18"/>
              </w:rPr>
            </w:pPr>
            <w:r>
              <w:rPr>
                <w:sz w:val="18"/>
                <w:szCs w:val="18"/>
                <w:b/>
                <w:bCs/>
              </w:rPr>
              <w:t>Antimicrobial</w:t>
            </w:r>
            <w:r>
              <w:rPr>
                <w:sz w:val="18"/>
                <w:szCs w:val="18"/>
                <w:b/>
                <w:bCs/>
                <w:spacing w:val="2"/>
              </w:rPr>
              <w:t xml:space="preserve"> </w:t>
            </w:r>
            <w:r>
              <w:rPr>
                <w:sz w:val="18"/>
                <w:szCs w:val="18"/>
                <w:b/>
                <w:bCs/>
              </w:rPr>
              <w:t>stewardship</w:t>
            </w:r>
          </w:p>
          <w:p>
            <w:pPr>
              <w:pStyle w:val="TableText"/>
              <w:ind w:left="112" w:right="1002" w:firstLine="1"/>
              <w:spacing w:before="1" w:line="249" w:lineRule="auto"/>
              <w:rPr>
                <w:sz w:val="18"/>
                <w:szCs w:val="18"/>
              </w:rPr>
            </w:pPr>
            <w:r>
              <w:rPr>
                <w:sz w:val="18"/>
                <w:szCs w:val="18"/>
              </w:rPr>
              <w:t>3.15 The</w:t>
            </w:r>
            <w:r>
              <w:rPr>
                <w:sz w:val="18"/>
                <w:szCs w:val="18"/>
                <w:spacing w:val="13"/>
              </w:rPr>
              <w:t xml:space="preserve"> </w:t>
            </w:r>
            <w:r>
              <w:rPr>
                <w:sz w:val="18"/>
                <w:szCs w:val="18"/>
              </w:rPr>
              <w:t>health service</w:t>
            </w:r>
            <w:r>
              <w:rPr>
                <w:sz w:val="18"/>
                <w:szCs w:val="18"/>
                <w:spacing w:val="-1"/>
              </w:rPr>
              <w:t xml:space="preserve"> organisation</w:t>
            </w:r>
            <w:r>
              <w:rPr>
                <w:sz w:val="18"/>
                <w:szCs w:val="18"/>
                <w:spacing w:val="13"/>
              </w:rPr>
              <w:t xml:space="preserve"> </w:t>
            </w:r>
            <w:r>
              <w:rPr>
                <w:sz w:val="18"/>
                <w:szCs w:val="18"/>
                <w:spacing w:val="-1"/>
              </w:rPr>
              <w:t>has an antimicrobial</w:t>
            </w:r>
            <w:r>
              <w:rPr>
                <w:sz w:val="18"/>
                <w:szCs w:val="18"/>
              </w:rPr>
              <w:t xml:space="preserve"> </w:t>
            </w:r>
            <w:r>
              <w:rPr>
                <w:sz w:val="18"/>
                <w:szCs w:val="18"/>
                <w:spacing w:val="-1"/>
              </w:rPr>
              <w:t>stewardship</w:t>
            </w:r>
            <w:r>
              <w:rPr>
                <w:sz w:val="18"/>
                <w:szCs w:val="18"/>
                <w:spacing w:val="19"/>
              </w:rPr>
              <w:t xml:space="preserve"> </w:t>
            </w:r>
            <w:r>
              <w:rPr>
                <w:sz w:val="18"/>
                <w:szCs w:val="18"/>
                <w:spacing w:val="-1"/>
              </w:rPr>
              <w:t>program that:</w:t>
            </w:r>
          </w:p>
          <w:p>
            <w:pPr>
              <w:pStyle w:val="TableText"/>
              <w:ind w:left="113"/>
              <w:spacing w:before="35" w:line="182" w:lineRule="auto"/>
              <w:rPr>
                <w:sz w:val="18"/>
                <w:szCs w:val="18"/>
              </w:rPr>
            </w:pPr>
            <w:r>
              <w:rPr>
                <w:sz w:val="18"/>
                <w:szCs w:val="18"/>
              </w:rPr>
              <w:t>a.</w:t>
            </w:r>
            <w:r>
              <w:rPr>
                <w:sz w:val="18"/>
                <w:szCs w:val="18"/>
                <w:spacing w:val="18"/>
              </w:rPr>
              <w:t xml:space="preserve"> </w:t>
            </w:r>
            <w:r>
              <w:rPr>
                <w:sz w:val="18"/>
                <w:szCs w:val="18"/>
              </w:rPr>
              <w:t>Includes an antimicr</w:t>
            </w:r>
            <w:r>
              <w:rPr>
                <w:sz w:val="18"/>
                <w:szCs w:val="18"/>
                <w:spacing w:val="-1"/>
              </w:rPr>
              <w:t>obial stewardship policy</w:t>
            </w:r>
          </w:p>
          <w:p>
            <w:pPr>
              <w:pStyle w:val="TableText"/>
              <w:ind w:left="118" w:right="310"/>
              <w:spacing w:before="1" w:line="244" w:lineRule="auto"/>
              <w:rPr>
                <w:sz w:val="18"/>
                <w:szCs w:val="18"/>
              </w:rPr>
            </w:pPr>
            <w:r>
              <w:rPr>
                <w:sz w:val="18"/>
                <w:szCs w:val="18"/>
                <w:spacing w:val="-1"/>
              </w:rPr>
              <w:t>b.</w:t>
            </w:r>
            <w:r>
              <w:rPr>
                <w:sz w:val="18"/>
                <w:szCs w:val="18"/>
                <w:spacing w:val="24"/>
              </w:rPr>
              <w:t xml:space="preserve"> </w:t>
            </w:r>
            <w:r>
              <w:rPr>
                <w:sz w:val="18"/>
                <w:szCs w:val="18"/>
                <w:spacing w:val="-1"/>
              </w:rPr>
              <w:t>Provides access to, and promotes the</w:t>
            </w:r>
            <w:r>
              <w:rPr>
                <w:sz w:val="18"/>
                <w:szCs w:val="18"/>
                <w:spacing w:val="13"/>
              </w:rPr>
              <w:t xml:space="preserve"> </w:t>
            </w:r>
            <w:r>
              <w:rPr>
                <w:sz w:val="18"/>
                <w:szCs w:val="18"/>
                <w:spacing w:val="-1"/>
              </w:rPr>
              <w:t>use</w:t>
            </w:r>
            <w:r>
              <w:rPr>
                <w:sz w:val="18"/>
                <w:szCs w:val="18"/>
                <w:spacing w:val="7"/>
              </w:rPr>
              <w:t xml:space="preserve"> </w:t>
            </w:r>
            <w:r>
              <w:rPr>
                <w:sz w:val="18"/>
                <w:szCs w:val="18"/>
                <w:spacing w:val="-1"/>
              </w:rPr>
              <w:t>of,</w:t>
            </w:r>
            <w:r>
              <w:rPr>
                <w:sz w:val="18"/>
                <w:szCs w:val="18"/>
                <w:spacing w:val="7"/>
              </w:rPr>
              <w:t xml:space="preserve"> </w:t>
            </w:r>
            <w:r>
              <w:rPr>
                <w:sz w:val="18"/>
                <w:szCs w:val="18"/>
                <w:spacing w:val="-1"/>
              </w:rPr>
              <w:t>current evidence-</w:t>
            </w:r>
            <w:r>
              <w:rPr>
                <w:sz w:val="18"/>
                <w:szCs w:val="18"/>
              </w:rPr>
              <w:t xml:space="preserve"> </w:t>
            </w:r>
            <w:r>
              <w:rPr>
                <w:sz w:val="18"/>
                <w:szCs w:val="18"/>
              </w:rPr>
              <w:t>based Australian therapeutic gu</w:t>
            </w:r>
            <w:r>
              <w:rPr>
                <w:sz w:val="18"/>
                <w:szCs w:val="18"/>
                <w:spacing w:val="-1"/>
              </w:rPr>
              <w:t>idelines and</w:t>
            </w:r>
            <w:r>
              <w:rPr>
                <w:sz w:val="18"/>
                <w:szCs w:val="18"/>
                <w:spacing w:val="13"/>
              </w:rPr>
              <w:t xml:space="preserve"> </w:t>
            </w:r>
            <w:r>
              <w:rPr>
                <w:sz w:val="18"/>
                <w:szCs w:val="18"/>
                <w:spacing w:val="-1"/>
              </w:rPr>
              <w:t>resources on</w:t>
            </w:r>
          </w:p>
          <w:p>
            <w:pPr>
              <w:pStyle w:val="TableText"/>
              <w:ind w:left="113"/>
              <w:spacing w:before="39" w:line="190" w:lineRule="auto"/>
              <w:rPr>
                <w:sz w:val="18"/>
                <w:szCs w:val="18"/>
              </w:rPr>
            </w:pPr>
            <w:r>
              <w:rPr>
                <w:sz w:val="18"/>
                <w:szCs w:val="18"/>
                <w:spacing w:val="-1"/>
              </w:rPr>
              <w:t>antimicrobial</w:t>
            </w:r>
            <w:r>
              <w:rPr>
                <w:sz w:val="18"/>
                <w:szCs w:val="18"/>
                <w:spacing w:val="19"/>
              </w:rPr>
              <w:t xml:space="preserve"> </w:t>
            </w:r>
            <w:r>
              <w:rPr>
                <w:sz w:val="18"/>
                <w:szCs w:val="18"/>
                <w:spacing w:val="-1"/>
              </w:rPr>
              <w:t>prescribing</w:t>
            </w:r>
          </w:p>
        </w:tc>
        <w:tc>
          <w:tcPr>
            <w:tcW w:w="5672" w:type="dxa"/>
            <w:vAlign w:val="top"/>
          </w:tcPr>
          <w:p>
            <w:pPr>
              <w:pStyle w:val="TableText"/>
              <w:ind w:left="437" w:right="684" w:hanging="313"/>
              <w:spacing w:before="238" w:line="224" w:lineRule="auto"/>
              <w:rPr>
                <w:sz w:val="18"/>
                <w:szCs w:val="18"/>
              </w:rPr>
            </w:pPr>
            <w:r>
              <w:rPr>
                <w:sz w:val="18"/>
                <w:szCs w:val="18"/>
                <w:position w:val="2"/>
              </w:rPr>
              <w:drawing>
                <wp:inline distT="0" distB="0" distL="0" distR="0">
                  <wp:extent cx="92354" cy="84319"/>
                  <wp:effectExtent l="0" t="0" r="0" b="0"/>
                  <wp:docPr id="128" name="IM 128"/>
                  <wp:cNvGraphicFramePr/>
                  <a:graphic>
                    <a:graphicData uri="http://schemas.openxmlformats.org/drawingml/2006/picture">
                      <pic:pic>
                        <pic:nvPicPr>
                          <pic:cNvPr id="128" name="IM 128"/>
                          <pic:cNvPicPr/>
                        </pic:nvPicPr>
                        <pic:blipFill>
                          <a:blip r:embed="rId74"/>
                          <a:stretch>
                            <a:fillRect/>
                          </a:stretch>
                        </pic:blipFill>
                        <pic:spPr>
                          <a:xfrm rot="0">
                            <a:off x="0" y="0"/>
                            <a:ext cx="92354" cy="84319"/>
                          </a:xfrm>
                          <a:prstGeom prst="rect">
                            <a:avLst/>
                          </a:prstGeom>
                        </pic:spPr>
                      </pic:pic>
                    </a:graphicData>
                  </a:graphic>
                </wp:inline>
              </w:drawing>
            </w:r>
            <w:r>
              <w:rPr>
                <w:sz w:val="18"/>
                <w:szCs w:val="18"/>
                <w:spacing w:val="3"/>
              </w:rPr>
              <w:t xml:space="preserve">   </w:t>
            </w:r>
            <w:r>
              <w:rPr>
                <w:sz w:val="18"/>
                <w:szCs w:val="18"/>
              </w:rPr>
              <w:t>The guideline</w:t>
            </w:r>
            <w:r>
              <w:rPr>
                <w:sz w:val="18"/>
                <w:szCs w:val="18"/>
                <w:spacing w:val="14"/>
                <w:w w:val="101"/>
              </w:rPr>
              <w:t xml:space="preserve"> </w:t>
            </w:r>
            <w:r>
              <w:rPr>
                <w:sz w:val="18"/>
                <w:szCs w:val="18"/>
              </w:rPr>
              <w:t>provides evid</w:t>
            </w:r>
            <w:r>
              <w:rPr>
                <w:sz w:val="18"/>
                <w:szCs w:val="18"/>
                <w:spacing w:val="-1"/>
              </w:rPr>
              <w:t>ence-based and best</w:t>
            </w:r>
            <w:r>
              <w:rPr>
                <w:sz w:val="18"/>
                <w:szCs w:val="18"/>
                <w:spacing w:val="12"/>
                <w:w w:val="101"/>
              </w:rPr>
              <w:t xml:space="preserve"> </w:t>
            </w:r>
            <w:r>
              <w:rPr>
                <w:sz w:val="18"/>
                <w:szCs w:val="18"/>
                <w:spacing w:val="-1"/>
              </w:rPr>
              <w:t>practice</w:t>
            </w:r>
            <w:r>
              <w:rPr>
                <w:sz w:val="18"/>
                <w:szCs w:val="18"/>
              </w:rPr>
              <w:t xml:space="preserve"> </w:t>
            </w:r>
            <w:r>
              <w:rPr>
                <w:sz w:val="18"/>
                <w:szCs w:val="18"/>
                <w:spacing w:val="-1"/>
              </w:rPr>
              <w:t>recommendations for care</w:t>
            </w:r>
          </w:p>
          <w:p>
            <w:pPr>
              <w:pStyle w:val="TableText"/>
              <w:ind w:left="160"/>
              <w:spacing w:line="227" w:lineRule="exact"/>
              <w:rPr>
                <w:sz w:val="18"/>
                <w:szCs w:val="18"/>
              </w:rPr>
            </w:pPr>
            <w:r>
              <w:rPr>
                <w:sz w:val="18"/>
                <w:szCs w:val="18"/>
              </w:rPr>
              <w:drawing>
                <wp:inline distT="0" distB="0" distL="0" distR="0">
                  <wp:extent cx="92354" cy="81719"/>
                  <wp:effectExtent l="0" t="0" r="0" b="0"/>
                  <wp:docPr id="130" name="IM 130"/>
                  <wp:cNvGraphicFramePr/>
                  <a:graphic>
                    <a:graphicData uri="http://schemas.openxmlformats.org/drawingml/2006/picture">
                      <pic:pic>
                        <pic:nvPicPr>
                          <pic:cNvPr id="130" name="IM 130"/>
                          <pic:cNvPicPr/>
                        </pic:nvPicPr>
                        <pic:blipFill>
                          <a:blip r:embed="rId75"/>
                          <a:stretch>
                            <a:fillRect/>
                          </a:stretch>
                        </pic:blipFill>
                        <pic:spPr>
                          <a:xfrm rot="0">
                            <a:off x="0" y="0"/>
                            <a:ext cx="92354" cy="81719"/>
                          </a:xfrm>
                          <a:prstGeom prst="rect">
                            <a:avLst/>
                          </a:prstGeom>
                        </pic:spPr>
                      </pic:pic>
                    </a:graphicData>
                  </a:graphic>
                </wp:inline>
              </w:drawing>
            </w:r>
            <w:r>
              <w:rPr>
                <w:sz w:val="18"/>
                <w:szCs w:val="18"/>
                <w:spacing w:val="18"/>
                <w:w w:val="101"/>
              </w:rPr>
              <w:t xml:space="preserve">  </w:t>
            </w:r>
            <w:r>
              <w:rPr>
                <w:sz w:val="18"/>
                <w:szCs w:val="18"/>
              </w:rPr>
              <w:t>Recommendations for use of anti</w:t>
            </w:r>
            <w:r>
              <w:rPr>
                <w:sz w:val="18"/>
                <w:szCs w:val="18"/>
                <w:spacing w:val="-1"/>
              </w:rPr>
              <w:t>microbials are evidence</w:t>
            </w:r>
            <w:r>
              <w:rPr>
                <w:sz w:val="18"/>
                <w:szCs w:val="18"/>
                <w:spacing w:val="13"/>
              </w:rPr>
              <w:t xml:space="preserve"> </w:t>
            </w:r>
            <w:r>
              <w:rPr>
                <w:sz w:val="18"/>
                <w:szCs w:val="18"/>
                <w:spacing w:val="-1"/>
              </w:rPr>
              <w:t>based</w:t>
            </w:r>
          </w:p>
          <w:p>
            <w:pPr>
              <w:pStyle w:val="TableText"/>
              <w:ind w:left="421" w:right="391" w:hanging="261"/>
              <w:spacing w:before="8" w:line="230" w:lineRule="auto"/>
              <w:rPr>
                <w:sz w:val="18"/>
                <w:szCs w:val="18"/>
              </w:rPr>
            </w:pPr>
            <w:r>
              <w:rPr>
                <w:sz w:val="18"/>
                <w:szCs w:val="18"/>
                <w:position w:val="1"/>
              </w:rPr>
              <w:drawing>
                <wp:inline distT="0" distB="0" distL="0" distR="0">
                  <wp:extent cx="92354" cy="88353"/>
                  <wp:effectExtent l="0" t="0" r="0" b="0"/>
                  <wp:docPr id="132" name="IM 132"/>
                  <wp:cNvGraphicFramePr/>
                  <a:graphic>
                    <a:graphicData uri="http://schemas.openxmlformats.org/drawingml/2006/picture">
                      <pic:pic>
                        <pic:nvPicPr>
                          <pic:cNvPr id="132" name="IM 132"/>
                          <pic:cNvPicPr/>
                        </pic:nvPicPr>
                        <pic:blipFill>
                          <a:blip r:embed="rId76"/>
                          <a:stretch>
                            <a:fillRect/>
                          </a:stretch>
                        </pic:blipFill>
                        <pic:spPr>
                          <a:xfrm rot="0">
                            <a:off x="0" y="0"/>
                            <a:ext cx="92354" cy="88353"/>
                          </a:xfrm>
                          <a:prstGeom prst="rect">
                            <a:avLst/>
                          </a:prstGeom>
                        </pic:spPr>
                      </pic:pic>
                    </a:graphicData>
                  </a:graphic>
                </wp:inline>
              </w:drawing>
            </w:r>
            <w:r>
              <w:rPr>
                <w:sz w:val="18"/>
                <w:szCs w:val="18"/>
                <w:spacing w:val="16"/>
              </w:rPr>
              <w:t xml:space="preserve">  </w:t>
            </w:r>
            <w:r>
              <w:rPr>
                <w:sz w:val="18"/>
                <w:szCs w:val="18"/>
              </w:rPr>
              <w:t>If applicable, Australian therap</w:t>
            </w:r>
            <w:r>
              <w:rPr>
                <w:sz w:val="18"/>
                <w:szCs w:val="18"/>
                <w:spacing w:val="-1"/>
              </w:rPr>
              <w:t>eutic guidelines and</w:t>
            </w:r>
            <w:r>
              <w:rPr>
                <w:sz w:val="18"/>
                <w:szCs w:val="18"/>
                <w:spacing w:val="13"/>
              </w:rPr>
              <w:t xml:space="preserve"> </w:t>
            </w:r>
            <w:r>
              <w:rPr>
                <w:sz w:val="18"/>
                <w:szCs w:val="18"/>
                <w:spacing w:val="-1"/>
              </w:rPr>
              <w:t>resources</w:t>
            </w:r>
            <w:r>
              <w:rPr>
                <w:sz w:val="18"/>
                <w:szCs w:val="18"/>
              </w:rPr>
              <w:t xml:space="preserve"> </w:t>
            </w:r>
            <w:r>
              <w:rPr>
                <w:sz w:val="18"/>
                <w:szCs w:val="18"/>
                <w:spacing w:val="-1"/>
              </w:rPr>
              <w:t>were</w:t>
            </w:r>
            <w:r>
              <w:rPr>
                <w:sz w:val="18"/>
                <w:szCs w:val="18"/>
                <w:spacing w:val="31"/>
              </w:rPr>
              <w:t xml:space="preserve"> </w:t>
            </w:r>
            <w:r>
              <w:rPr>
                <w:sz w:val="18"/>
                <w:szCs w:val="18"/>
                <w:spacing w:val="-1"/>
              </w:rPr>
              <w:t>used to develop guideline</w:t>
            </w:r>
            <w:r>
              <w:rPr>
                <w:sz w:val="18"/>
                <w:szCs w:val="18"/>
                <w:spacing w:val="13"/>
              </w:rPr>
              <w:t xml:space="preserve"> </w:t>
            </w:r>
            <w:r>
              <w:rPr>
                <w:sz w:val="18"/>
                <w:szCs w:val="18"/>
                <w:spacing w:val="-1"/>
              </w:rPr>
              <w:t>recommendations</w:t>
            </w:r>
          </w:p>
        </w:tc>
      </w:tr>
    </w:tbl>
    <w:p>
      <w:pPr>
        <w:pStyle w:val="BodyText"/>
        <w:rPr/>
      </w:pPr>
      <w:r/>
    </w:p>
    <w:p>
      <w:pPr>
        <w:sectPr>
          <w:footerReference w:type="default" r:id="rId60"/>
          <w:pgSz w:w="16839" w:h="11907"/>
          <w:pgMar w:top="967" w:right="1178" w:bottom="943" w:left="823" w:header="690" w:footer="690" w:gutter="0"/>
        </w:sectPr>
        <w:rPr/>
      </w:pPr>
    </w:p>
    <w:p>
      <w:pPr>
        <w:spacing w:line="186" w:lineRule="exact"/>
        <w:rPr/>
      </w:pPr>
      <w:r/>
    </w:p>
    <w:tbl>
      <w:tblPr>
        <w:tblStyle w:val="TableNormal"/>
        <w:tblW w:w="14745"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393"/>
        <w:gridCol w:w="5669"/>
        <w:gridCol w:w="5683"/>
      </w:tblGrid>
      <w:tr>
        <w:trPr>
          <w:trHeight w:val="312" w:hRule="atLeast"/>
        </w:trPr>
        <w:tc>
          <w:tcPr>
            <w:shd w:val="clear" w:fill="000000"/>
            <w:tcW w:w="3393" w:type="dxa"/>
            <w:vAlign w:val="top"/>
            <w:tcBorders>
              <w:right w:val="single" w:color="FFFFFF" w:sz="2" w:space="0"/>
              <w:top w:val="single" w:color="FFFFFF" w:sz="2" w:space="0"/>
            </w:tcBorders>
          </w:tcPr>
          <w:p>
            <w:pPr>
              <w:pStyle w:val="TableText"/>
              <w:ind w:left="123"/>
              <w:spacing w:before="89" w:line="196" w:lineRule="auto"/>
              <w:rPr>
                <w:sz w:val="18"/>
                <w:szCs w:val="18"/>
              </w:rPr>
            </w:pPr>
            <w:r>
              <w:drawing>
                <wp:anchor distT="0" distB="0" distL="0" distR="0" simplePos="0" relativeHeight="251716608" behindDoc="0" locked="0" layoutInCell="1" allowOverlap="1">
                  <wp:simplePos x="0" y="0"/>
                  <wp:positionH relativeFrom="rightMargin">
                    <wp:posOffset>4826</wp:posOffset>
                  </wp:positionH>
                  <wp:positionV relativeFrom="topMargin">
                    <wp:posOffset>-3302</wp:posOffset>
                  </wp:positionV>
                  <wp:extent cx="6350" cy="6350"/>
                  <wp:effectExtent l="0" t="0" r="0" b="0"/>
                  <wp:wrapNone/>
                  <wp:docPr id="136" name="IM 136"/>
                  <wp:cNvGraphicFramePr/>
                  <a:graphic>
                    <a:graphicData uri="http://schemas.openxmlformats.org/drawingml/2006/picture">
                      <pic:pic>
                        <pic:nvPicPr>
                          <pic:cNvPr id="136" name="IM 136"/>
                          <pic:cNvPicPr/>
                        </pic:nvPicPr>
                        <pic:blipFill>
                          <a:blip r:embed="rId78"/>
                          <a:stretch>
                            <a:fillRect/>
                          </a:stretch>
                        </pic:blipFill>
                        <pic:spPr>
                          <a:xfrm rot="0">
                            <a:off x="0" y="0"/>
                            <a:ext cx="6350" cy="6350"/>
                          </a:xfrm>
                          <a:prstGeom prst="rect">
                            <a:avLst/>
                          </a:prstGeom>
                        </pic:spPr>
                      </pic:pic>
                    </a:graphicData>
                  </a:graphic>
                </wp:anchor>
              </w:drawing>
            </w:r>
            <w:r>
              <w:rPr>
                <w:sz w:val="18"/>
                <w:szCs w:val="18"/>
                <w:b/>
                <w:bCs/>
                <w:color w:val="FFFFFF"/>
                <w:spacing w:val="-2"/>
              </w:rPr>
              <w:t>NSQHS Criteria</w:t>
            </w:r>
          </w:p>
        </w:tc>
        <w:tc>
          <w:tcPr>
            <w:shd w:val="clear" w:fill="000000"/>
            <w:tcW w:w="5669" w:type="dxa"/>
            <w:vAlign w:val="top"/>
            <w:tcBorders>
              <w:left w:val="single" w:color="FFFFFF" w:sz="2" w:space="0"/>
              <w:right w:val="single" w:color="FFFFFF" w:sz="2" w:space="0"/>
              <w:top w:val="single" w:color="FFFFFF" w:sz="2" w:space="0"/>
            </w:tcBorders>
          </w:tcPr>
          <w:p>
            <w:pPr>
              <w:pStyle w:val="TableText"/>
              <w:ind w:left="118"/>
              <w:spacing w:before="84" w:line="193" w:lineRule="auto"/>
              <w:rPr>
                <w:sz w:val="18"/>
                <w:szCs w:val="18"/>
              </w:rPr>
            </w:pPr>
            <w:r>
              <w:drawing>
                <wp:anchor distT="0" distB="0" distL="0" distR="0" simplePos="0" relativeHeight="251715584" behindDoc="0" locked="0" layoutInCell="1" allowOverlap="1">
                  <wp:simplePos x="0" y="0"/>
                  <wp:positionH relativeFrom="rightMargin">
                    <wp:posOffset>6228</wp:posOffset>
                  </wp:positionH>
                  <wp:positionV relativeFrom="topMargin">
                    <wp:posOffset>-3302</wp:posOffset>
                  </wp:positionV>
                  <wp:extent cx="6350" cy="6350"/>
                  <wp:effectExtent l="0" t="0" r="0" b="0"/>
                  <wp:wrapNone/>
                  <wp:docPr id="138" name="IM 138"/>
                  <wp:cNvGraphicFramePr/>
                  <a:graphic>
                    <a:graphicData uri="http://schemas.openxmlformats.org/drawingml/2006/picture">
                      <pic:pic>
                        <pic:nvPicPr>
                          <pic:cNvPr id="138" name="IM 138"/>
                          <pic:cNvPicPr/>
                        </pic:nvPicPr>
                        <pic:blipFill>
                          <a:blip r:embed="rId79"/>
                          <a:stretch>
                            <a:fillRect/>
                          </a:stretch>
                        </pic:blipFill>
                        <pic:spPr>
                          <a:xfrm rot="0">
                            <a:off x="0" y="0"/>
                            <a:ext cx="6350" cy="6350"/>
                          </a:xfrm>
                          <a:prstGeom prst="rect">
                            <a:avLst/>
                          </a:prstGeom>
                        </pic:spPr>
                      </pic:pic>
                    </a:graphicData>
                  </a:graphic>
                </wp:anchor>
              </w:drawing>
            </w:r>
            <w:r>
              <w:rPr>
                <w:sz w:val="18"/>
                <w:szCs w:val="18"/>
                <w:b/>
                <w:bCs/>
                <w:color w:val="FFFFFF"/>
                <w:spacing w:val="-1"/>
              </w:rPr>
              <w:t>Actions</w:t>
            </w:r>
            <w:r>
              <w:rPr>
                <w:sz w:val="18"/>
                <w:szCs w:val="18"/>
                <w:b/>
                <w:bCs/>
                <w:color w:val="FFFFFF"/>
                <w:spacing w:val="17"/>
              </w:rPr>
              <w:t xml:space="preserve"> </w:t>
            </w:r>
            <w:r>
              <w:rPr>
                <w:sz w:val="18"/>
                <w:szCs w:val="18"/>
                <w:b/>
                <w:bCs/>
                <w:color w:val="FFFFFF"/>
                <w:spacing w:val="-1"/>
              </w:rPr>
              <w:t>required</w:t>
            </w:r>
          </w:p>
        </w:tc>
        <w:tc>
          <w:tcPr>
            <w:shd w:val="clear" w:fill="000000"/>
            <w:tcW w:w="5683" w:type="dxa"/>
            <w:vAlign w:val="top"/>
            <w:tcBorders>
              <w:left w:val="single" w:color="FFFFFF" w:sz="2" w:space="0"/>
              <w:top w:val="single" w:color="FFFFFF" w:sz="2" w:space="0"/>
              <w:right w:val="nil"/>
            </w:tcBorders>
          </w:tcPr>
          <w:p>
            <w:pPr>
              <w:pStyle w:val="TableText"/>
              <w:ind w:left="136"/>
              <w:spacing w:before="70" w:line="223" w:lineRule="auto"/>
              <w:rPr>
                <w:sz w:val="18"/>
                <w:szCs w:val="18"/>
              </w:rPr>
            </w:pPr>
            <w:r>
              <w:rPr>
                <w:sz w:val="18"/>
                <w:szCs w:val="18"/>
                <w:color w:val="FFFFFF"/>
                <w:position w:val="1"/>
              </w:rPr>
              <w:drawing>
                <wp:inline distT="0" distB="0" distL="0" distR="0">
                  <wp:extent cx="102205" cy="97778"/>
                  <wp:effectExtent l="0" t="0" r="0" b="0"/>
                  <wp:docPr id="140" name="IM 140"/>
                  <wp:cNvGraphicFramePr/>
                  <a:graphic>
                    <a:graphicData uri="http://schemas.openxmlformats.org/drawingml/2006/picture">
                      <pic:pic>
                        <pic:nvPicPr>
                          <pic:cNvPr id="140" name="IM 140"/>
                          <pic:cNvPicPr/>
                        </pic:nvPicPr>
                        <pic:blipFill>
                          <a:blip r:embed="rId80"/>
                          <a:stretch>
                            <a:fillRect/>
                          </a:stretch>
                        </pic:blipFill>
                        <pic:spPr>
                          <a:xfrm rot="0">
                            <a:off x="0" y="0"/>
                            <a:ext cx="102205" cy="97778"/>
                          </a:xfrm>
                          <a:prstGeom prst="rect">
                            <a:avLst/>
                          </a:prstGeom>
                        </pic:spPr>
                      </pic:pic>
                    </a:graphicData>
                  </a:graphic>
                </wp:inline>
              </w:drawing>
            </w:r>
            <w:r>
              <w:rPr>
                <w:sz w:val="18"/>
                <w:szCs w:val="18"/>
                <w:b/>
                <w:bCs/>
                <w:color w:val="FFFFFF"/>
                <w:spacing w:val="24"/>
              </w:rPr>
              <w:t xml:space="preserve">  </w:t>
            </w:r>
            <w:r>
              <w:rPr>
                <w:sz w:val="18"/>
                <w:szCs w:val="18"/>
                <w:b/>
                <w:bCs/>
                <w:color w:val="FFFFFF"/>
                <w:spacing w:val="-1"/>
              </w:rPr>
              <w:t>Evidence of compliance</w:t>
            </w:r>
          </w:p>
        </w:tc>
      </w:tr>
      <w:tr>
        <w:trPr>
          <w:trHeight w:val="292" w:hRule="atLeast"/>
        </w:trPr>
        <w:tc>
          <w:tcPr>
            <w:shd w:val="clear" w:fill="92D050"/>
            <w:tcW w:w="14745" w:type="dxa"/>
            <w:vAlign w:val="top"/>
            <w:gridSpan w:val="3"/>
          </w:tcPr>
          <w:p>
            <w:pPr>
              <w:pStyle w:val="TableText"/>
              <w:ind w:left="123"/>
              <w:spacing w:before="77" w:line="196" w:lineRule="auto"/>
              <w:rPr>
                <w:sz w:val="18"/>
                <w:szCs w:val="18"/>
              </w:rPr>
            </w:pPr>
            <w:r>
              <w:rPr>
                <w:sz w:val="18"/>
                <w:szCs w:val="18"/>
                <w:b/>
                <w:bCs/>
                <w:color w:val="FFFFFF"/>
                <w:spacing w:val="-1"/>
              </w:rPr>
              <w:t>NSQHS Standard 4: Medication</w:t>
            </w:r>
            <w:r>
              <w:rPr>
                <w:sz w:val="18"/>
                <w:szCs w:val="18"/>
                <w:b/>
                <w:bCs/>
                <w:color w:val="FFFFFF"/>
                <w:spacing w:val="23"/>
              </w:rPr>
              <w:t xml:space="preserve"> </w:t>
            </w:r>
            <w:r>
              <w:rPr>
                <w:sz w:val="18"/>
                <w:szCs w:val="18"/>
                <w:b/>
                <w:bCs/>
                <w:color w:val="FFFFFF"/>
                <w:spacing w:val="-1"/>
              </w:rPr>
              <w:t>safety</w:t>
            </w:r>
          </w:p>
        </w:tc>
      </w:tr>
      <w:tr>
        <w:trPr>
          <w:trHeight w:val="1865" w:hRule="atLeast"/>
        </w:trPr>
        <w:tc>
          <w:tcPr>
            <w:tcW w:w="3393" w:type="dxa"/>
            <w:vAlign w:val="top"/>
          </w:tcPr>
          <w:p>
            <w:pPr>
              <w:pStyle w:val="TableText"/>
              <w:ind w:left="118"/>
              <w:spacing w:before="37" w:line="196" w:lineRule="auto"/>
              <w:rPr>
                <w:sz w:val="18"/>
                <w:szCs w:val="18"/>
              </w:rPr>
            </w:pPr>
            <w:r>
              <w:rPr>
                <w:sz w:val="18"/>
                <w:szCs w:val="18"/>
                <w:b/>
                <w:bCs/>
              </w:rPr>
              <w:t>Clinical governance an</w:t>
            </w:r>
            <w:r>
              <w:rPr>
                <w:sz w:val="18"/>
                <w:szCs w:val="18"/>
                <w:b/>
                <w:bCs/>
                <w:spacing w:val="-1"/>
              </w:rPr>
              <w:t>d quality</w:t>
            </w:r>
          </w:p>
          <w:p>
            <w:pPr>
              <w:pStyle w:val="TableText"/>
              <w:ind w:left="121" w:right="203" w:firstLine="1"/>
              <w:spacing w:before="38" w:line="227" w:lineRule="auto"/>
              <w:rPr>
                <w:sz w:val="18"/>
                <w:szCs w:val="18"/>
              </w:rPr>
            </w:pPr>
            <w:r>
              <w:rPr>
                <w:sz w:val="18"/>
                <w:szCs w:val="18"/>
                <w:b/>
                <w:bCs/>
              </w:rPr>
              <w:t>improvement to support</w:t>
            </w:r>
            <w:r>
              <w:rPr>
                <w:sz w:val="18"/>
                <w:szCs w:val="18"/>
                <w:b/>
                <w:bCs/>
                <w:spacing w:val="-1"/>
              </w:rPr>
              <w:t xml:space="preserve"> medication</w:t>
            </w:r>
            <w:r>
              <w:rPr>
                <w:sz w:val="18"/>
                <w:szCs w:val="18"/>
                <w:b/>
                <w:bCs/>
              </w:rPr>
              <w:t xml:space="preserve"> </w:t>
            </w:r>
            <w:r>
              <w:rPr>
                <w:sz w:val="18"/>
                <w:szCs w:val="18"/>
                <w:b/>
                <w:bCs/>
                <w:spacing w:val="-1"/>
              </w:rPr>
              <w:t>management</w:t>
            </w:r>
          </w:p>
          <w:p>
            <w:pPr>
              <w:pStyle w:val="TableText"/>
              <w:ind w:left="115" w:right="163" w:firstLine="3"/>
              <w:spacing w:before="20" w:line="231" w:lineRule="auto"/>
              <w:rPr>
                <w:sz w:val="18"/>
                <w:szCs w:val="18"/>
              </w:rPr>
            </w:pPr>
            <w:r>
              <w:rPr>
                <w:sz w:val="18"/>
                <w:szCs w:val="18"/>
                <w:color w:val="4B4C4E"/>
                <w:spacing w:val="-1"/>
              </w:rPr>
              <w:t>Organisation-wide systems are</w:t>
            </w:r>
            <w:r>
              <w:rPr>
                <w:sz w:val="18"/>
                <w:szCs w:val="18"/>
                <w:color w:val="4B4C4E"/>
                <w:spacing w:val="29"/>
              </w:rPr>
              <w:t xml:space="preserve"> </w:t>
            </w:r>
            <w:r>
              <w:rPr>
                <w:sz w:val="18"/>
                <w:szCs w:val="18"/>
                <w:color w:val="4B4C4E"/>
                <w:spacing w:val="-1"/>
              </w:rPr>
              <w:t>used to</w:t>
            </w:r>
            <w:r>
              <w:rPr>
                <w:sz w:val="18"/>
                <w:szCs w:val="18"/>
                <w:color w:val="4B4C4E"/>
              </w:rPr>
              <w:t xml:space="preserve"> </w:t>
            </w:r>
            <w:r>
              <w:rPr>
                <w:sz w:val="18"/>
                <w:szCs w:val="18"/>
                <w:color w:val="4B4C4E"/>
                <w:spacing w:val="-1"/>
              </w:rPr>
              <w:t>support and</w:t>
            </w:r>
            <w:r>
              <w:rPr>
                <w:sz w:val="18"/>
                <w:szCs w:val="18"/>
                <w:color w:val="4B4C4E"/>
                <w:spacing w:val="26"/>
              </w:rPr>
              <w:t xml:space="preserve"> </w:t>
            </w:r>
            <w:r>
              <w:rPr>
                <w:sz w:val="18"/>
                <w:szCs w:val="18"/>
                <w:color w:val="4B4C4E"/>
                <w:spacing w:val="-1"/>
              </w:rPr>
              <w:t>promote safety for</w:t>
            </w:r>
          </w:p>
          <w:p>
            <w:pPr>
              <w:pStyle w:val="TableText"/>
              <w:ind w:left="122"/>
              <w:spacing w:before="19" w:line="182" w:lineRule="auto"/>
              <w:rPr>
                <w:sz w:val="18"/>
                <w:szCs w:val="18"/>
              </w:rPr>
            </w:pPr>
            <w:r>
              <w:rPr>
                <w:sz w:val="18"/>
                <w:szCs w:val="18"/>
                <w:color w:val="4B4C4E"/>
              </w:rPr>
              <w:t>procuring, supplyin</w:t>
            </w:r>
            <w:r>
              <w:rPr>
                <w:sz w:val="18"/>
                <w:szCs w:val="18"/>
                <w:color w:val="4B4C4E"/>
                <w:spacing w:val="-1"/>
              </w:rPr>
              <w:t>g, storing,</w:t>
            </w:r>
          </w:p>
          <w:p>
            <w:pPr>
              <w:pStyle w:val="TableText"/>
              <w:ind w:left="117"/>
              <w:spacing w:line="236" w:lineRule="exact"/>
              <w:rPr>
                <w:sz w:val="18"/>
                <w:szCs w:val="18"/>
              </w:rPr>
            </w:pPr>
            <w:r>
              <w:rPr>
                <w:sz w:val="18"/>
                <w:szCs w:val="18"/>
                <w:color w:val="4B4C4E"/>
                <w:spacing w:val="-1"/>
                <w:position w:val="2"/>
              </w:rPr>
              <w:t>compounding,</w:t>
            </w:r>
            <w:r>
              <w:rPr>
                <w:sz w:val="18"/>
                <w:szCs w:val="18"/>
                <w:color w:val="4B4C4E"/>
                <w:spacing w:val="20"/>
                <w:position w:val="2"/>
              </w:rPr>
              <w:t xml:space="preserve"> </w:t>
            </w:r>
            <w:r>
              <w:rPr>
                <w:sz w:val="18"/>
                <w:szCs w:val="18"/>
                <w:color w:val="4B4C4E"/>
                <w:spacing w:val="-1"/>
                <w:position w:val="2"/>
              </w:rPr>
              <w:t>manufacturing,</w:t>
            </w:r>
          </w:p>
          <w:p>
            <w:pPr>
              <w:pStyle w:val="TableText"/>
              <w:ind w:left="116" w:right="144" w:firstLine="5"/>
              <w:spacing w:before="18" w:line="214" w:lineRule="auto"/>
              <w:rPr>
                <w:sz w:val="18"/>
                <w:szCs w:val="18"/>
              </w:rPr>
            </w:pPr>
            <w:r>
              <w:rPr>
                <w:sz w:val="18"/>
                <w:szCs w:val="18"/>
                <w:color w:val="4B4C4E"/>
              </w:rPr>
              <w:t>prescribing, dispensing, ad</w:t>
            </w:r>
            <w:r>
              <w:rPr>
                <w:sz w:val="18"/>
                <w:szCs w:val="18"/>
                <w:color w:val="4B4C4E"/>
                <w:spacing w:val="-1"/>
              </w:rPr>
              <w:t>ministering</w:t>
            </w:r>
            <w:r>
              <w:rPr>
                <w:sz w:val="18"/>
                <w:szCs w:val="18"/>
                <w:color w:val="4B4C4E"/>
              </w:rPr>
              <w:t xml:space="preserve">   </w:t>
            </w:r>
            <w:r>
              <w:rPr>
                <w:sz w:val="18"/>
                <w:szCs w:val="18"/>
                <w:color w:val="4B4C4E"/>
              </w:rPr>
              <w:t>and monitoring the </w:t>
            </w:r>
            <w:r>
              <w:rPr>
                <w:sz w:val="18"/>
                <w:szCs w:val="18"/>
                <w:color w:val="4B4C4E"/>
                <w:spacing w:val="-1"/>
              </w:rPr>
              <w:t>effects</w:t>
            </w:r>
            <w:r>
              <w:rPr>
                <w:sz w:val="18"/>
                <w:szCs w:val="18"/>
                <w:color w:val="4B4C4E"/>
                <w:spacing w:val="8"/>
              </w:rPr>
              <w:t xml:space="preserve"> </w:t>
            </w:r>
            <w:r>
              <w:rPr>
                <w:sz w:val="18"/>
                <w:szCs w:val="18"/>
                <w:color w:val="4B4C4E"/>
                <w:spacing w:val="-1"/>
              </w:rPr>
              <w:t>of</w:t>
            </w:r>
            <w:r>
              <w:rPr>
                <w:sz w:val="18"/>
                <w:szCs w:val="18"/>
                <w:color w:val="4B4C4E"/>
                <w:spacing w:val="4"/>
              </w:rPr>
              <w:t xml:space="preserve"> </w:t>
            </w:r>
            <w:r>
              <w:rPr>
                <w:sz w:val="18"/>
                <w:szCs w:val="18"/>
                <w:color w:val="4B4C4E"/>
                <w:spacing w:val="-1"/>
              </w:rPr>
              <w:t>medicines</w:t>
            </w:r>
          </w:p>
        </w:tc>
        <w:tc>
          <w:tcPr>
            <w:tcW w:w="5669" w:type="dxa"/>
            <w:vAlign w:val="top"/>
          </w:tcPr>
          <w:p>
            <w:pPr>
              <w:pStyle w:val="TableText"/>
              <w:ind w:left="96"/>
              <w:spacing w:before="39" w:line="182" w:lineRule="auto"/>
              <w:rPr>
                <w:sz w:val="18"/>
                <w:szCs w:val="18"/>
              </w:rPr>
            </w:pPr>
            <w:r>
              <w:rPr>
                <w:sz w:val="18"/>
                <w:szCs w:val="18"/>
                <w:b/>
                <w:bCs/>
                <w:spacing w:val="-1"/>
              </w:rPr>
              <w:t>Integrating clinical governance</w:t>
            </w:r>
          </w:p>
          <w:p>
            <w:pPr>
              <w:pStyle w:val="TableText"/>
              <w:ind w:left="93" w:right="367" w:hanging="7"/>
              <w:spacing w:line="234" w:lineRule="auto"/>
              <w:rPr>
                <w:sz w:val="18"/>
                <w:szCs w:val="18"/>
              </w:rPr>
            </w:pPr>
            <w:r>
              <w:rPr>
                <w:sz w:val="18"/>
                <w:szCs w:val="18"/>
              </w:rPr>
              <w:t>4.1 Clinicians</w:t>
            </w:r>
            <w:r>
              <w:rPr>
                <w:sz w:val="18"/>
                <w:szCs w:val="18"/>
                <w:spacing w:val="13"/>
                <w:w w:val="101"/>
              </w:rPr>
              <w:t xml:space="preserve"> </w:t>
            </w:r>
            <w:r>
              <w:rPr>
                <w:sz w:val="18"/>
                <w:szCs w:val="18"/>
              </w:rPr>
              <w:t>use the safety and q</w:t>
            </w:r>
            <w:r>
              <w:rPr>
                <w:sz w:val="18"/>
                <w:szCs w:val="18"/>
                <w:spacing w:val="-1"/>
              </w:rPr>
              <w:t>uality systems from</w:t>
            </w:r>
            <w:r>
              <w:rPr>
                <w:sz w:val="18"/>
                <w:szCs w:val="18"/>
                <w:spacing w:val="2"/>
              </w:rPr>
              <w:t xml:space="preserve"> </w:t>
            </w:r>
            <w:r>
              <w:rPr>
                <w:sz w:val="18"/>
                <w:szCs w:val="18"/>
                <w:spacing w:val="-1"/>
              </w:rPr>
              <w:t>the</w:t>
            </w:r>
            <w:r>
              <w:rPr>
                <w:sz w:val="18"/>
                <w:szCs w:val="18"/>
                <w:spacing w:val="10"/>
              </w:rPr>
              <w:t xml:space="preserve"> </w:t>
            </w:r>
            <w:r>
              <w:rPr>
                <w:sz w:val="18"/>
                <w:szCs w:val="18"/>
                <w:spacing w:val="-1"/>
              </w:rPr>
              <w:t>Clinical</w:t>
            </w:r>
            <w:r>
              <w:rPr>
                <w:sz w:val="18"/>
                <w:szCs w:val="18"/>
              </w:rPr>
              <w:t xml:space="preserve"> </w:t>
            </w:r>
            <w:r>
              <w:rPr>
                <w:sz w:val="18"/>
                <w:szCs w:val="18"/>
                <w:spacing w:val="-1"/>
              </w:rPr>
              <w:t>Governance Standard when:</w:t>
            </w:r>
          </w:p>
          <w:p>
            <w:pPr>
              <w:pStyle w:val="TableText"/>
              <w:ind w:left="95" w:right="1166" w:hanging="5"/>
              <w:spacing w:line="251" w:lineRule="auto"/>
              <w:rPr>
                <w:sz w:val="18"/>
                <w:szCs w:val="18"/>
              </w:rPr>
            </w:pPr>
            <w:r>
              <w:rPr>
                <w:sz w:val="18"/>
                <w:szCs w:val="18"/>
              </w:rPr>
              <w:t>a.</w:t>
            </w:r>
            <w:r>
              <w:rPr>
                <w:sz w:val="18"/>
                <w:szCs w:val="18"/>
                <w:spacing w:val="18"/>
              </w:rPr>
              <w:t xml:space="preserve"> </w:t>
            </w:r>
            <w:r>
              <w:rPr>
                <w:sz w:val="18"/>
                <w:szCs w:val="18"/>
              </w:rPr>
              <w:t>Implementing policies and </w:t>
            </w:r>
            <w:r>
              <w:rPr>
                <w:sz w:val="18"/>
                <w:szCs w:val="18"/>
                <w:spacing w:val="-1"/>
              </w:rPr>
              <w:t>procedures for medication</w:t>
            </w:r>
            <w:r>
              <w:rPr>
                <w:sz w:val="18"/>
                <w:szCs w:val="18"/>
              </w:rPr>
              <w:t xml:space="preserve"> </w:t>
            </w:r>
            <w:r>
              <w:rPr>
                <w:sz w:val="18"/>
                <w:szCs w:val="18"/>
                <w:spacing w:val="-1"/>
              </w:rPr>
              <w:t>management</w:t>
            </w:r>
          </w:p>
          <w:p>
            <w:pPr>
              <w:pStyle w:val="TableText"/>
              <w:ind w:left="96"/>
              <w:spacing w:before="40" w:line="182" w:lineRule="auto"/>
              <w:rPr>
                <w:sz w:val="18"/>
                <w:szCs w:val="18"/>
              </w:rPr>
            </w:pPr>
            <w:r>
              <w:rPr>
                <w:sz w:val="18"/>
                <w:szCs w:val="18"/>
                <w:spacing w:val="-1"/>
              </w:rPr>
              <w:t>b.</w:t>
            </w:r>
            <w:r>
              <w:rPr>
                <w:sz w:val="18"/>
                <w:szCs w:val="18"/>
                <w:spacing w:val="16"/>
                <w:w w:val="101"/>
              </w:rPr>
              <w:t xml:space="preserve"> </w:t>
            </w:r>
            <w:r>
              <w:rPr>
                <w:sz w:val="18"/>
                <w:szCs w:val="18"/>
                <w:spacing w:val="-1"/>
              </w:rPr>
              <w:t>Managing</w:t>
            </w:r>
            <w:r>
              <w:rPr>
                <w:sz w:val="18"/>
                <w:szCs w:val="18"/>
                <w:spacing w:val="13"/>
              </w:rPr>
              <w:t xml:space="preserve"> </w:t>
            </w:r>
            <w:r>
              <w:rPr>
                <w:sz w:val="18"/>
                <w:szCs w:val="18"/>
                <w:spacing w:val="-1"/>
              </w:rPr>
              <w:t>risks associated with</w:t>
            </w:r>
            <w:r>
              <w:rPr>
                <w:sz w:val="18"/>
                <w:szCs w:val="18"/>
                <w:spacing w:val="13"/>
              </w:rPr>
              <w:t xml:space="preserve"> </w:t>
            </w:r>
            <w:r>
              <w:rPr>
                <w:sz w:val="18"/>
                <w:szCs w:val="18"/>
                <w:spacing w:val="-1"/>
              </w:rPr>
              <w:t>medication management</w:t>
            </w:r>
          </w:p>
          <w:p>
            <w:pPr>
              <w:pStyle w:val="TableText"/>
              <w:ind w:left="91"/>
              <w:spacing w:line="236" w:lineRule="exact"/>
              <w:rPr>
                <w:sz w:val="18"/>
                <w:szCs w:val="18"/>
              </w:rPr>
            </w:pPr>
            <w:r>
              <w:rPr>
                <w:sz w:val="18"/>
                <w:szCs w:val="18"/>
                <w:position w:val="2"/>
              </w:rPr>
              <w:t>c.</w:t>
            </w:r>
            <w:r>
              <w:rPr>
                <w:sz w:val="18"/>
                <w:szCs w:val="18"/>
                <w:spacing w:val="17"/>
                <w:w w:val="101"/>
                <w:position w:val="2"/>
              </w:rPr>
              <w:t xml:space="preserve"> </w:t>
            </w:r>
            <w:r>
              <w:rPr>
                <w:sz w:val="18"/>
                <w:szCs w:val="18"/>
                <w:position w:val="2"/>
              </w:rPr>
              <w:t>Identifying training</w:t>
            </w:r>
            <w:r>
              <w:rPr>
                <w:sz w:val="18"/>
                <w:szCs w:val="18"/>
                <w:spacing w:val="12"/>
                <w:w w:val="101"/>
                <w:position w:val="2"/>
              </w:rPr>
              <w:t xml:space="preserve"> </w:t>
            </w:r>
            <w:r>
              <w:rPr>
                <w:sz w:val="18"/>
                <w:szCs w:val="18"/>
                <w:position w:val="2"/>
              </w:rPr>
              <w:t>re</w:t>
            </w:r>
            <w:r>
              <w:rPr>
                <w:sz w:val="18"/>
                <w:szCs w:val="18"/>
                <w:spacing w:val="-1"/>
                <w:position w:val="2"/>
              </w:rPr>
              <w:t>quirements for medication management</w:t>
            </w:r>
          </w:p>
        </w:tc>
        <w:tc>
          <w:tcPr>
            <w:tcW w:w="5683" w:type="dxa"/>
            <w:vAlign w:val="top"/>
          </w:tcPr>
          <w:p>
            <w:pPr>
              <w:pStyle w:val="TableText"/>
              <w:spacing w:line="348" w:lineRule="auto"/>
              <w:rPr>
                <w:sz w:val="21"/>
              </w:rPr>
            </w:pPr>
            <w:r/>
          </w:p>
          <w:p>
            <w:pPr>
              <w:pStyle w:val="TableText"/>
              <w:spacing w:line="349" w:lineRule="auto"/>
              <w:rPr>
                <w:sz w:val="21"/>
              </w:rPr>
            </w:pPr>
            <w:r/>
          </w:p>
          <w:p>
            <w:pPr>
              <w:pStyle w:val="TableText"/>
              <w:ind w:left="412" w:right="1543" w:hanging="313"/>
              <w:spacing w:before="52" w:line="235" w:lineRule="auto"/>
              <w:rPr>
                <w:sz w:val="18"/>
                <w:szCs w:val="18"/>
              </w:rPr>
            </w:pPr>
            <w:r>
              <w:rPr>
                <w:sz w:val="18"/>
                <w:szCs w:val="18"/>
                <w:position w:val="1"/>
              </w:rPr>
              <w:drawing>
                <wp:inline distT="0" distB="0" distL="0" distR="0">
                  <wp:extent cx="92354" cy="88353"/>
                  <wp:effectExtent l="0" t="0" r="0" b="0"/>
                  <wp:docPr id="142" name="IM 142"/>
                  <wp:cNvGraphicFramePr/>
                  <a:graphic>
                    <a:graphicData uri="http://schemas.openxmlformats.org/drawingml/2006/picture">
                      <pic:pic>
                        <pic:nvPicPr>
                          <pic:cNvPr id="142" name="IM 142"/>
                          <pic:cNvPicPr/>
                        </pic:nvPicPr>
                        <pic:blipFill>
                          <a:blip r:embed="rId81"/>
                          <a:stretch>
                            <a:fillRect/>
                          </a:stretch>
                        </pic:blipFill>
                        <pic:spPr>
                          <a:xfrm rot="0">
                            <a:off x="0" y="0"/>
                            <a:ext cx="92354" cy="88353"/>
                          </a:xfrm>
                          <a:prstGeom prst="rect">
                            <a:avLst/>
                          </a:prstGeom>
                        </pic:spPr>
                      </pic:pic>
                    </a:graphicData>
                  </a:graphic>
                </wp:inline>
              </w:drawing>
            </w:r>
            <w:r>
              <w:rPr>
                <w:sz w:val="18"/>
                <w:szCs w:val="18"/>
                <w:spacing w:val="7"/>
              </w:rPr>
              <w:t xml:space="preserve">   </w:t>
            </w:r>
            <w:r>
              <w:rPr>
                <w:sz w:val="18"/>
                <w:szCs w:val="18"/>
                <w:spacing w:val="-1"/>
              </w:rPr>
              <w:t>The guideline</w:t>
            </w:r>
            <w:r>
              <w:rPr>
                <w:sz w:val="18"/>
                <w:szCs w:val="18"/>
                <w:spacing w:val="15"/>
                <w:w w:val="101"/>
              </w:rPr>
              <w:t xml:space="preserve"> </w:t>
            </w:r>
            <w:r>
              <w:rPr>
                <w:sz w:val="18"/>
                <w:szCs w:val="18"/>
                <w:spacing w:val="-1"/>
              </w:rPr>
              <w:t>provides current evidence</w:t>
            </w:r>
            <w:r>
              <w:rPr>
                <w:sz w:val="18"/>
                <w:szCs w:val="18"/>
                <w:spacing w:val="13"/>
              </w:rPr>
              <w:t xml:space="preserve"> </w:t>
            </w:r>
            <w:r>
              <w:rPr>
                <w:sz w:val="18"/>
                <w:szCs w:val="18"/>
                <w:spacing w:val="-1"/>
              </w:rPr>
              <w:t>based</w:t>
            </w:r>
            <w:r>
              <w:rPr>
                <w:sz w:val="18"/>
                <w:szCs w:val="18"/>
              </w:rPr>
              <w:t xml:space="preserve"> </w:t>
            </w:r>
            <w:r>
              <w:rPr>
                <w:sz w:val="18"/>
                <w:szCs w:val="18"/>
              </w:rPr>
              <w:t>recommendations about</w:t>
            </w:r>
            <w:r>
              <w:rPr>
                <w:sz w:val="18"/>
                <w:szCs w:val="18"/>
                <w:spacing w:val="-1"/>
              </w:rPr>
              <w:t xml:space="preserve"> medication</w:t>
            </w:r>
          </w:p>
        </w:tc>
      </w:tr>
      <w:tr>
        <w:trPr>
          <w:trHeight w:val="292" w:hRule="atLeast"/>
        </w:trPr>
        <w:tc>
          <w:tcPr>
            <w:shd w:val="clear" w:fill="B130A0"/>
            <w:tcW w:w="14745" w:type="dxa"/>
            <w:vAlign w:val="top"/>
            <w:gridSpan w:val="3"/>
          </w:tcPr>
          <w:p>
            <w:pPr>
              <w:pStyle w:val="TableText"/>
              <w:ind w:left="123"/>
              <w:spacing w:before="79" w:line="196" w:lineRule="auto"/>
              <w:rPr>
                <w:sz w:val="18"/>
                <w:szCs w:val="18"/>
              </w:rPr>
            </w:pPr>
            <w:r>
              <w:rPr>
                <w:sz w:val="18"/>
                <w:szCs w:val="18"/>
                <w:b/>
                <w:bCs/>
                <w:color w:val="FFFFFF"/>
                <w:spacing w:val="-1"/>
              </w:rPr>
              <w:t>NSQHS Standard 5: Comprehensive</w:t>
            </w:r>
            <w:r>
              <w:rPr>
                <w:sz w:val="18"/>
                <w:szCs w:val="18"/>
                <w:b/>
                <w:bCs/>
                <w:color w:val="FFFFFF"/>
                <w:spacing w:val="25"/>
                <w:w w:val="101"/>
              </w:rPr>
              <w:t xml:space="preserve"> </w:t>
            </w:r>
            <w:r>
              <w:rPr>
                <w:sz w:val="18"/>
                <w:szCs w:val="18"/>
                <w:b/>
                <w:bCs/>
                <w:color w:val="FFFFFF"/>
                <w:spacing w:val="-1"/>
              </w:rPr>
              <w:t>care</w:t>
            </w:r>
          </w:p>
        </w:tc>
      </w:tr>
      <w:tr>
        <w:trPr>
          <w:trHeight w:val="2293" w:hRule="atLeast"/>
        </w:trPr>
        <w:tc>
          <w:tcPr>
            <w:tcW w:w="3393" w:type="dxa"/>
            <w:vAlign w:val="top"/>
          </w:tcPr>
          <w:p>
            <w:pPr>
              <w:pStyle w:val="TableText"/>
              <w:spacing w:line="303" w:lineRule="auto"/>
              <w:rPr>
                <w:sz w:val="21"/>
              </w:rPr>
            </w:pPr>
            <w:r/>
          </w:p>
          <w:p>
            <w:pPr>
              <w:pStyle w:val="TableText"/>
              <w:spacing w:line="303" w:lineRule="auto"/>
              <w:rPr>
                <w:sz w:val="21"/>
              </w:rPr>
            </w:pPr>
            <w:r/>
          </w:p>
          <w:p>
            <w:pPr>
              <w:pStyle w:val="TableText"/>
              <w:ind w:left="122" w:right="576" w:hanging="4"/>
              <w:spacing w:before="51" w:line="225" w:lineRule="auto"/>
              <w:rPr>
                <w:sz w:val="18"/>
                <w:szCs w:val="18"/>
              </w:rPr>
            </w:pPr>
            <w:r>
              <w:rPr>
                <w:sz w:val="18"/>
                <w:szCs w:val="18"/>
                <w:b/>
                <w:bCs/>
              </w:rPr>
              <w:t>Clinical governance an</w:t>
            </w:r>
            <w:r>
              <w:rPr>
                <w:sz w:val="18"/>
                <w:szCs w:val="18"/>
                <w:b/>
                <w:bCs/>
                <w:spacing w:val="-1"/>
              </w:rPr>
              <w:t>d quality</w:t>
            </w:r>
            <w:r>
              <w:rPr>
                <w:sz w:val="18"/>
                <w:szCs w:val="18"/>
                <w:b/>
                <w:bCs/>
              </w:rPr>
              <w:t xml:space="preserve"> </w:t>
            </w:r>
            <w:r>
              <w:rPr>
                <w:sz w:val="18"/>
                <w:szCs w:val="18"/>
                <w:b/>
                <w:bCs/>
                <w:spacing w:val="-1"/>
              </w:rPr>
              <w:t>improvement to support</w:t>
            </w:r>
          </w:p>
          <w:p>
            <w:pPr>
              <w:pStyle w:val="TableText"/>
              <w:ind w:left="117"/>
              <w:spacing w:before="26" w:line="193" w:lineRule="auto"/>
              <w:rPr>
                <w:sz w:val="18"/>
                <w:szCs w:val="18"/>
              </w:rPr>
            </w:pPr>
            <w:r>
              <w:rPr>
                <w:sz w:val="18"/>
                <w:szCs w:val="18"/>
                <w:b/>
                <w:bCs/>
                <w:spacing w:val="-1"/>
              </w:rPr>
              <w:t>comprehensive care</w:t>
            </w:r>
          </w:p>
          <w:p>
            <w:pPr>
              <w:pStyle w:val="TableText"/>
              <w:ind w:left="118"/>
              <w:spacing w:before="37" w:line="196" w:lineRule="auto"/>
              <w:rPr>
                <w:sz w:val="18"/>
                <w:szCs w:val="18"/>
              </w:rPr>
            </w:pPr>
            <w:r>
              <w:rPr>
                <w:sz w:val="18"/>
                <w:szCs w:val="18"/>
                <w:color w:val="4B4C4E"/>
                <w:spacing w:val="-1"/>
              </w:rPr>
              <w:t>Systems are in</w:t>
            </w:r>
            <w:r>
              <w:rPr>
                <w:sz w:val="18"/>
                <w:szCs w:val="18"/>
                <w:color w:val="4B4C4E"/>
                <w:spacing w:val="13"/>
                <w:w w:val="101"/>
              </w:rPr>
              <w:t xml:space="preserve"> </w:t>
            </w:r>
            <w:r>
              <w:rPr>
                <w:sz w:val="18"/>
                <w:szCs w:val="18"/>
                <w:color w:val="4B4C4E"/>
                <w:spacing w:val="-1"/>
              </w:rPr>
              <w:t>place</w:t>
            </w:r>
            <w:r>
              <w:rPr>
                <w:sz w:val="18"/>
                <w:szCs w:val="18"/>
                <w:color w:val="4B4C4E"/>
                <w:spacing w:val="4"/>
              </w:rPr>
              <w:t xml:space="preserve"> </w:t>
            </w:r>
            <w:r>
              <w:rPr>
                <w:sz w:val="18"/>
                <w:szCs w:val="18"/>
                <w:color w:val="4B4C4E"/>
                <w:spacing w:val="-1"/>
              </w:rPr>
              <w:t>to</w:t>
            </w:r>
            <w:r>
              <w:rPr>
                <w:sz w:val="18"/>
                <w:szCs w:val="18"/>
                <w:color w:val="4B4C4E"/>
                <w:spacing w:val="4"/>
              </w:rPr>
              <w:t xml:space="preserve"> </w:t>
            </w:r>
            <w:r>
              <w:rPr>
                <w:sz w:val="18"/>
                <w:szCs w:val="18"/>
                <w:color w:val="4B4C4E"/>
                <w:spacing w:val="-1"/>
              </w:rPr>
              <w:t>support</w:t>
            </w:r>
          </w:p>
          <w:p>
            <w:pPr>
              <w:pStyle w:val="TableText"/>
              <w:ind w:left="117"/>
              <w:spacing w:before="41" w:line="194" w:lineRule="auto"/>
              <w:rPr>
                <w:sz w:val="18"/>
                <w:szCs w:val="18"/>
              </w:rPr>
            </w:pPr>
            <w:r>
              <w:rPr>
                <w:sz w:val="18"/>
                <w:szCs w:val="18"/>
                <w:color w:val="4B4C4E"/>
              </w:rPr>
              <w:t>clinicians to deliver comprehensive c</w:t>
            </w:r>
            <w:r>
              <w:rPr>
                <w:sz w:val="18"/>
                <w:szCs w:val="18"/>
                <w:color w:val="4B4C4E"/>
                <w:spacing w:val="-1"/>
              </w:rPr>
              <w:t>are</w:t>
            </w:r>
          </w:p>
        </w:tc>
        <w:tc>
          <w:tcPr>
            <w:tcW w:w="5669" w:type="dxa"/>
            <w:vAlign w:val="top"/>
          </w:tcPr>
          <w:p>
            <w:pPr>
              <w:pStyle w:val="TableText"/>
              <w:ind w:left="130"/>
              <w:spacing w:before="42" w:line="182" w:lineRule="auto"/>
              <w:rPr>
                <w:sz w:val="18"/>
                <w:szCs w:val="18"/>
              </w:rPr>
            </w:pPr>
            <w:r>
              <w:rPr>
                <w:sz w:val="18"/>
                <w:szCs w:val="18"/>
                <w:b/>
                <w:bCs/>
              </w:rPr>
              <w:t>Integrating clinica</w:t>
            </w:r>
            <w:r>
              <w:rPr>
                <w:sz w:val="18"/>
                <w:szCs w:val="18"/>
                <w:b/>
                <w:bCs/>
                <w:spacing w:val="-1"/>
              </w:rPr>
              <w:t>l governance</w:t>
            </w:r>
          </w:p>
          <w:p>
            <w:pPr>
              <w:pStyle w:val="TableText"/>
              <w:ind w:left="126" w:right="333" w:hanging="1"/>
              <w:spacing w:line="235" w:lineRule="auto"/>
              <w:rPr>
                <w:sz w:val="18"/>
                <w:szCs w:val="18"/>
              </w:rPr>
            </w:pPr>
            <w:r>
              <w:rPr>
                <w:sz w:val="18"/>
                <w:szCs w:val="18"/>
              </w:rPr>
              <w:t>5.1 Clinicians</w:t>
            </w:r>
            <w:r>
              <w:rPr>
                <w:sz w:val="18"/>
                <w:szCs w:val="18"/>
                <w:spacing w:val="13"/>
                <w:w w:val="101"/>
              </w:rPr>
              <w:t xml:space="preserve"> </w:t>
            </w:r>
            <w:r>
              <w:rPr>
                <w:sz w:val="18"/>
                <w:szCs w:val="18"/>
              </w:rPr>
              <w:t>use the safety </w:t>
            </w:r>
            <w:r>
              <w:rPr>
                <w:sz w:val="18"/>
                <w:szCs w:val="18"/>
                <w:spacing w:val="-1"/>
              </w:rPr>
              <w:t>and quality systems from</w:t>
            </w:r>
            <w:r>
              <w:rPr>
                <w:sz w:val="18"/>
                <w:szCs w:val="18"/>
                <w:spacing w:val="2"/>
              </w:rPr>
              <w:t xml:space="preserve"> </w:t>
            </w:r>
            <w:r>
              <w:rPr>
                <w:sz w:val="18"/>
                <w:szCs w:val="18"/>
                <w:spacing w:val="-1"/>
              </w:rPr>
              <w:t>the</w:t>
            </w:r>
            <w:r>
              <w:rPr>
                <w:sz w:val="18"/>
                <w:szCs w:val="18"/>
                <w:spacing w:val="10"/>
              </w:rPr>
              <w:t xml:space="preserve"> </w:t>
            </w:r>
            <w:r>
              <w:rPr>
                <w:sz w:val="18"/>
                <w:szCs w:val="18"/>
                <w:spacing w:val="-1"/>
              </w:rPr>
              <w:t>Clinical</w:t>
            </w:r>
            <w:r>
              <w:rPr>
                <w:sz w:val="18"/>
                <w:szCs w:val="18"/>
              </w:rPr>
              <w:t xml:space="preserve"> </w:t>
            </w:r>
            <w:r>
              <w:rPr>
                <w:sz w:val="18"/>
                <w:szCs w:val="18"/>
                <w:spacing w:val="-1"/>
              </w:rPr>
              <w:t>Governance Standard when:</w:t>
            </w:r>
          </w:p>
          <w:p>
            <w:pPr>
              <w:pStyle w:val="TableText"/>
              <w:ind w:left="124"/>
              <w:spacing w:line="245" w:lineRule="exact"/>
              <w:rPr>
                <w:sz w:val="18"/>
                <w:szCs w:val="18"/>
              </w:rPr>
            </w:pPr>
            <w:r>
              <w:rPr>
                <w:sz w:val="18"/>
                <w:szCs w:val="18"/>
                <w:position w:val="3"/>
              </w:rPr>
              <w:t>a.</w:t>
            </w:r>
            <w:r>
              <w:rPr>
                <w:sz w:val="18"/>
                <w:szCs w:val="18"/>
                <w:spacing w:val="18"/>
                <w:position w:val="3"/>
              </w:rPr>
              <w:t xml:space="preserve"> </w:t>
            </w:r>
            <w:r>
              <w:rPr>
                <w:sz w:val="18"/>
                <w:szCs w:val="18"/>
                <w:position w:val="3"/>
              </w:rPr>
              <w:t>Implementing policies and procedures </w:t>
            </w:r>
            <w:r>
              <w:rPr>
                <w:sz w:val="18"/>
                <w:szCs w:val="18"/>
                <w:spacing w:val="-1"/>
                <w:position w:val="3"/>
              </w:rPr>
              <w:t>for comprehensive care</w:t>
            </w:r>
          </w:p>
          <w:p>
            <w:pPr>
              <w:pStyle w:val="TableText"/>
              <w:ind w:left="129"/>
              <w:spacing w:before="19" w:line="182" w:lineRule="auto"/>
              <w:rPr>
                <w:sz w:val="18"/>
                <w:szCs w:val="18"/>
              </w:rPr>
            </w:pPr>
            <w:r>
              <w:rPr>
                <w:sz w:val="18"/>
                <w:szCs w:val="18"/>
                <w:spacing w:val="-1"/>
              </w:rPr>
              <w:t>b.</w:t>
            </w:r>
            <w:r>
              <w:rPr>
                <w:sz w:val="18"/>
                <w:szCs w:val="18"/>
                <w:spacing w:val="29"/>
                <w:w w:val="101"/>
              </w:rPr>
              <w:t xml:space="preserve"> </w:t>
            </w:r>
            <w:r>
              <w:rPr>
                <w:sz w:val="18"/>
                <w:szCs w:val="18"/>
                <w:spacing w:val="-1"/>
              </w:rPr>
              <w:t>Managing</w:t>
            </w:r>
            <w:r>
              <w:rPr>
                <w:sz w:val="18"/>
                <w:szCs w:val="18"/>
                <w:spacing w:val="13"/>
              </w:rPr>
              <w:t xml:space="preserve"> </w:t>
            </w:r>
            <w:r>
              <w:rPr>
                <w:sz w:val="18"/>
                <w:szCs w:val="18"/>
                <w:spacing w:val="-1"/>
              </w:rPr>
              <w:t>risks associated with comprehensive care</w:t>
            </w:r>
          </w:p>
          <w:p>
            <w:pPr>
              <w:pStyle w:val="TableText"/>
              <w:ind w:left="131" w:right="341" w:hanging="6"/>
              <w:rPr>
                <w:sz w:val="18"/>
                <w:szCs w:val="18"/>
              </w:rPr>
            </w:pPr>
            <w:r>
              <w:rPr>
                <w:sz w:val="18"/>
                <w:szCs w:val="18"/>
              </w:rPr>
              <w:t>c.</w:t>
            </w:r>
            <w:r>
              <w:rPr>
                <w:sz w:val="18"/>
                <w:szCs w:val="18"/>
                <w:spacing w:val="18"/>
              </w:rPr>
              <w:t xml:space="preserve"> </w:t>
            </w:r>
            <w:r>
              <w:rPr>
                <w:sz w:val="18"/>
                <w:szCs w:val="18"/>
              </w:rPr>
              <w:t>Identifying training</w:t>
            </w:r>
            <w:r>
              <w:rPr>
                <w:sz w:val="18"/>
                <w:szCs w:val="18"/>
                <w:spacing w:val="13"/>
              </w:rPr>
              <w:t xml:space="preserve"> </w:t>
            </w:r>
            <w:r>
              <w:rPr>
                <w:sz w:val="18"/>
                <w:szCs w:val="18"/>
              </w:rPr>
              <w:t>requi</w:t>
            </w:r>
            <w:r>
              <w:rPr>
                <w:sz w:val="18"/>
                <w:szCs w:val="18"/>
                <w:spacing w:val="-1"/>
              </w:rPr>
              <w:t>rements to deliver comprehensive care</w:t>
            </w:r>
            <w:r>
              <w:rPr>
                <w:sz w:val="18"/>
                <w:szCs w:val="18"/>
              </w:rPr>
              <w:t xml:space="preserve"> </w:t>
            </w:r>
            <w:r>
              <w:rPr>
                <w:sz w:val="18"/>
                <w:szCs w:val="18"/>
                <w:b/>
                <w:bCs/>
                <w:spacing w:val="-1"/>
              </w:rPr>
              <w:t>Partnering with consumers</w:t>
            </w:r>
          </w:p>
          <w:p>
            <w:pPr>
              <w:pStyle w:val="TableText"/>
              <w:ind w:left="126" w:right="132" w:hanging="1"/>
              <w:spacing w:line="248" w:lineRule="auto"/>
              <w:rPr>
                <w:sz w:val="18"/>
                <w:szCs w:val="18"/>
              </w:rPr>
            </w:pPr>
            <w:r>
              <w:rPr>
                <w:sz w:val="18"/>
                <w:szCs w:val="18"/>
                <w:spacing w:val="-1"/>
              </w:rPr>
              <w:t>5.3 Clinicians</w:t>
            </w:r>
            <w:r>
              <w:rPr>
                <w:sz w:val="18"/>
                <w:szCs w:val="18"/>
                <w:spacing w:val="29"/>
              </w:rPr>
              <w:t xml:space="preserve"> </w:t>
            </w:r>
            <w:r>
              <w:rPr>
                <w:sz w:val="18"/>
                <w:szCs w:val="18"/>
                <w:spacing w:val="-1"/>
              </w:rPr>
              <w:t>use organisational</w:t>
            </w:r>
            <w:r>
              <w:rPr>
                <w:sz w:val="18"/>
                <w:szCs w:val="18"/>
                <w:spacing w:val="13"/>
              </w:rPr>
              <w:t xml:space="preserve"> </w:t>
            </w:r>
            <w:r>
              <w:rPr>
                <w:sz w:val="18"/>
                <w:szCs w:val="18"/>
                <w:spacing w:val="-1"/>
              </w:rPr>
              <w:t>processes from the</w:t>
            </w:r>
            <w:r>
              <w:rPr>
                <w:sz w:val="18"/>
                <w:szCs w:val="18"/>
                <w:spacing w:val="15"/>
              </w:rPr>
              <w:t xml:space="preserve"> </w:t>
            </w:r>
            <w:r>
              <w:rPr>
                <w:sz w:val="18"/>
                <w:szCs w:val="18"/>
                <w:spacing w:val="-1"/>
              </w:rPr>
              <w:t>Partnering with</w:t>
            </w:r>
            <w:r>
              <w:rPr>
                <w:sz w:val="18"/>
                <w:szCs w:val="18"/>
              </w:rPr>
              <w:t xml:space="preserve"> </w:t>
            </w:r>
            <w:r>
              <w:rPr>
                <w:sz w:val="18"/>
                <w:szCs w:val="18"/>
              </w:rPr>
              <w:t>Consumers Standard when providing comprehensiv</w:t>
            </w:r>
            <w:r>
              <w:rPr>
                <w:sz w:val="18"/>
                <w:szCs w:val="18"/>
                <w:spacing w:val="-1"/>
              </w:rPr>
              <w:t>e care to:</w:t>
            </w:r>
          </w:p>
          <w:p>
            <w:pPr>
              <w:pStyle w:val="TableText"/>
              <w:ind w:left="124"/>
              <w:spacing w:before="35" w:line="182" w:lineRule="auto"/>
              <w:rPr>
                <w:sz w:val="18"/>
                <w:szCs w:val="18"/>
              </w:rPr>
            </w:pPr>
            <w:r>
              <w:rPr>
                <w:sz w:val="18"/>
                <w:szCs w:val="18"/>
                <w:spacing w:val="-1"/>
              </w:rPr>
              <w:t>a. Actively involve</w:t>
            </w:r>
            <w:r>
              <w:rPr>
                <w:sz w:val="18"/>
                <w:szCs w:val="18"/>
                <w:spacing w:val="31"/>
              </w:rPr>
              <w:t xml:space="preserve"> </w:t>
            </w:r>
            <w:r>
              <w:rPr>
                <w:sz w:val="18"/>
                <w:szCs w:val="18"/>
                <w:spacing w:val="-1"/>
              </w:rPr>
              <w:t>patients in their own</w:t>
            </w:r>
            <w:r>
              <w:rPr>
                <w:sz w:val="18"/>
                <w:szCs w:val="18"/>
                <w:spacing w:val="5"/>
              </w:rPr>
              <w:t xml:space="preserve"> </w:t>
            </w:r>
            <w:r>
              <w:rPr>
                <w:sz w:val="18"/>
                <w:szCs w:val="18"/>
                <w:spacing w:val="-1"/>
              </w:rPr>
              <w:t>care</w:t>
            </w:r>
            <w:r>
              <w:rPr>
                <w:sz w:val="18"/>
                <w:szCs w:val="18"/>
                <w:spacing w:val="8"/>
              </w:rPr>
              <w:t xml:space="preserve"> </w:t>
            </w:r>
            <w:r>
              <w:rPr>
                <w:sz w:val="18"/>
                <w:szCs w:val="18"/>
                <w:spacing w:val="-1"/>
              </w:rPr>
              <w:t>and</w:t>
            </w:r>
            <w:r>
              <w:rPr>
                <w:sz w:val="18"/>
                <w:szCs w:val="18"/>
                <w:spacing w:val="7"/>
              </w:rPr>
              <w:t xml:space="preserve"> </w:t>
            </w:r>
            <w:r>
              <w:rPr>
                <w:sz w:val="18"/>
                <w:szCs w:val="18"/>
                <w:spacing w:val="-1"/>
              </w:rPr>
              <w:t>decisions</w:t>
            </w:r>
          </w:p>
          <w:p>
            <w:pPr>
              <w:pStyle w:val="TableText"/>
              <w:ind w:left="129"/>
              <w:spacing w:line="222" w:lineRule="exact"/>
              <w:rPr>
                <w:sz w:val="18"/>
                <w:szCs w:val="18"/>
              </w:rPr>
            </w:pPr>
            <w:r>
              <w:rPr>
                <w:sz w:val="18"/>
                <w:szCs w:val="18"/>
                <w:spacing w:val="-2"/>
                <w:position w:val="2"/>
              </w:rPr>
              <w:t>b.</w:t>
            </w:r>
            <w:r>
              <w:rPr>
                <w:sz w:val="18"/>
                <w:szCs w:val="18"/>
                <w:spacing w:val="20"/>
                <w:w w:val="101"/>
                <w:position w:val="2"/>
              </w:rPr>
              <w:t xml:space="preserve"> </w:t>
            </w:r>
            <w:r>
              <w:rPr>
                <w:sz w:val="18"/>
                <w:szCs w:val="18"/>
                <w:spacing w:val="-2"/>
                <w:position w:val="2"/>
              </w:rPr>
              <w:t>Meet the</w:t>
            </w:r>
            <w:r>
              <w:rPr>
                <w:sz w:val="18"/>
                <w:szCs w:val="18"/>
                <w:spacing w:val="12"/>
                <w:w w:val="101"/>
                <w:position w:val="2"/>
              </w:rPr>
              <w:t xml:space="preserve"> </w:t>
            </w:r>
            <w:r>
              <w:rPr>
                <w:sz w:val="18"/>
                <w:szCs w:val="18"/>
                <w:spacing w:val="-2"/>
                <w:position w:val="2"/>
              </w:rPr>
              <w:t>patient’s</w:t>
            </w:r>
            <w:r>
              <w:rPr>
                <w:sz w:val="18"/>
                <w:szCs w:val="18"/>
                <w:spacing w:val="13"/>
                <w:w w:val="101"/>
                <w:position w:val="2"/>
              </w:rPr>
              <w:t xml:space="preserve"> </w:t>
            </w:r>
            <w:r>
              <w:rPr>
                <w:sz w:val="18"/>
                <w:szCs w:val="18"/>
                <w:spacing w:val="-2"/>
                <w:position w:val="2"/>
              </w:rPr>
              <w:t>information</w:t>
            </w:r>
            <w:r>
              <w:rPr>
                <w:sz w:val="18"/>
                <w:szCs w:val="18"/>
                <w:spacing w:val="13"/>
                <w:position w:val="2"/>
              </w:rPr>
              <w:t xml:space="preserve"> </w:t>
            </w:r>
            <w:r>
              <w:rPr>
                <w:sz w:val="18"/>
                <w:szCs w:val="18"/>
                <w:spacing w:val="-2"/>
                <w:position w:val="2"/>
              </w:rPr>
              <w:t>needs</w:t>
            </w:r>
          </w:p>
        </w:tc>
        <w:tc>
          <w:tcPr>
            <w:tcW w:w="5683" w:type="dxa"/>
            <w:vAlign w:val="top"/>
          </w:tcPr>
          <w:p>
            <w:pPr>
              <w:pStyle w:val="TableText"/>
              <w:spacing w:line="365" w:lineRule="auto"/>
              <w:rPr>
                <w:sz w:val="21"/>
              </w:rPr>
            </w:pPr>
            <w:r/>
          </w:p>
          <w:p>
            <w:pPr>
              <w:pStyle w:val="TableText"/>
              <w:ind w:left="136"/>
              <w:spacing w:before="52" w:line="213" w:lineRule="auto"/>
              <w:rPr>
                <w:sz w:val="18"/>
                <w:szCs w:val="18"/>
              </w:rPr>
            </w:pPr>
            <w:r>
              <w:rPr>
                <w:sz w:val="18"/>
                <w:szCs w:val="18"/>
                <w:position w:val="2"/>
              </w:rPr>
              <w:drawing>
                <wp:inline distT="0" distB="0" distL="0" distR="0">
                  <wp:extent cx="102205" cy="93690"/>
                  <wp:effectExtent l="0" t="0" r="0" b="0"/>
                  <wp:docPr id="144" name="IM 144"/>
                  <wp:cNvGraphicFramePr/>
                  <a:graphic>
                    <a:graphicData uri="http://schemas.openxmlformats.org/drawingml/2006/picture">
                      <pic:pic>
                        <pic:nvPicPr>
                          <pic:cNvPr id="144" name="IM 144"/>
                          <pic:cNvPicPr/>
                        </pic:nvPicPr>
                        <pic:blipFill>
                          <a:blip r:embed="rId82"/>
                          <a:stretch>
                            <a:fillRect/>
                          </a:stretch>
                        </pic:blipFill>
                        <pic:spPr>
                          <a:xfrm rot="0">
                            <a:off x="0" y="0"/>
                            <a:ext cx="102205" cy="93690"/>
                          </a:xfrm>
                          <a:prstGeom prst="rect">
                            <a:avLst/>
                          </a:prstGeom>
                        </pic:spPr>
                      </pic:pic>
                    </a:graphicData>
                  </a:graphic>
                </wp:inline>
              </w:drawing>
            </w:r>
            <w:r>
              <w:rPr>
                <w:sz w:val="18"/>
                <w:szCs w:val="18"/>
                <w:spacing w:val="21"/>
                <w:w w:val="101"/>
              </w:rPr>
              <w:t xml:space="preserve">  </w:t>
            </w:r>
            <w:r>
              <w:rPr>
                <w:sz w:val="18"/>
                <w:szCs w:val="18"/>
              </w:rPr>
              <w:t>The guideline</w:t>
            </w:r>
            <w:r>
              <w:rPr>
                <w:sz w:val="18"/>
                <w:szCs w:val="18"/>
                <w:spacing w:val="13"/>
                <w:w w:val="101"/>
              </w:rPr>
              <w:t xml:space="preserve"> </w:t>
            </w:r>
            <w:r>
              <w:rPr>
                <w:sz w:val="18"/>
                <w:szCs w:val="18"/>
              </w:rPr>
              <w:t>has accompa</w:t>
            </w:r>
            <w:r>
              <w:rPr>
                <w:sz w:val="18"/>
                <w:szCs w:val="18"/>
                <w:spacing w:val="-1"/>
              </w:rPr>
              <w:t>nying educational</w:t>
            </w:r>
            <w:r>
              <w:rPr>
                <w:sz w:val="18"/>
                <w:szCs w:val="18"/>
                <w:spacing w:val="13"/>
              </w:rPr>
              <w:t xml:space="preserve"> </w:t>
            </w:r>
            <w:r>
              <w:rPr>
                <w:sz w:val="18"/>
                <w:szCs w:val="18"/>
                <w:spacing w:val="-1"/>
              </w:rPr>
              <w:t>resources to</w:t>
            </w:r>
          </w:p>
          <w:p>
            <w:pPr>
              <w:pStyle w:val="TableText"/>
              <w:ind w:left="442"/>
              <w:spacing w:line="219" w:lineRule="exact"/>
              <w:rPr>
                <w:sz w:val="18"/>
                <w:szCs w:val="18"/>
              </w:rPr>
            </w:pPr>
            <w:r>
              <w:rPr>
                <w:sz w:val="18"/>
                <w:szCs w:val="18"/>
                <w:position w:val="2"/>
              </w:rPr>
              <w:t>support ongoing safety and quality education for ident</w:t>
            </w:r>
            <w:r>
              <w:rPr>
                <w:sz w:val="18"/>
                <w:szCs w:val="18"/>
                <w:spacing w:val="-1"/>
                <w:position w:val="2"/>
              </w:rPr>
              <w:t>ified</w:t>
            </w:r>
          </w:p>
          <w:p>
            <w:pPr>
              <w:pStyle w:val="TableText"/>
              <w:ind w:left="448"/>
              <w:rPr>
                <w:sz w:val="18"/>
                <w:szCs w:val="18"/>
              </w:rPr>
            </w:pPr>
            <w:r>
              <w:rPr>
                <w:sz w:val="18"/>
                <w:szCs w:val="18"/>
              </w:rPr>
              <w:t>professional and</w:t>
            </w:r>
            <w:r>
              <w:rPr>
                <w:sz w:val="18"/>
                <w:szCs w:val="18"/>
                <w:spacing w:val="13"/>
                <w:w w:val="101"/>
              </w:rPr>
              <w:t xml:space="preserve"> </w:t>
            </w:r>
            <w:r>
              <w:rPr>
                <w:sz w:val="18"/>
                <w:szCs w:val="18"/>
              </w:rPr>
              <w:t>pers</w:t>
            </w:r>
            <w:r>
              <w:rPr>
                <w:sz w:val="18"/>
                <w:szCs w:val="18"/>
                <w:spacing w:val="-1"/>
              </w:rPr>
              <w:t>onal development. The</w:t>
            </w:r>
            <w:r>
              <w:rPr>
                <w:sz w:val="18"/>
                <w:szCs w:val="18"/>
                <w:spacing w:val="13"/>
              </w:rPr>
              <w:t xml:space="preserve"> </w:t>
            </w:r>
            <w:r>
              <w:rPr>
                <w:sz w:val="18"/>
                <w:szCs w:val="18"/>
                <w:spacing w:val="-1"/>
              </w:rPr>
              <w:t>resources are</w:t>
            </w:r>
          </w:p>
          <w:p>
            <w:pPr>
              <w:pStyle w:val="TableText"/>
              <w:ind w:left="438"/>
              <w:spacing w:line="262" w:lineRule="auto"/>
              <w:rPr>
                <w:sz w:val="18"/>
                <w:szCs w:val="18"/>
              </w:rPr>
            </w:pPr>
            <w:r>
              <w:rPr>
                <w:sz w:val="18"/>
                <w:szCs w:val="18"/>
              </w:rPr>
              <w:t>freely</w:t>
            </w:r>
            <w:r>
              <w:rPr>
                <w:sz w:val="18"/>
                <w:szCs w:val="18"/>
                <w:spacing w:val="4"/>
              </w:rPr>
              <w:t xml:space="preserve"> </w:t>
            </w:r>
            <w:r>
              <w:rPr>
                <w:sz w:val="18"/>
                <w:szCs w:val="18"/>
              </w:rPr>
              <w:t>available</w:t>
            </w:r>
            <w:r>
              <w:rPr>
                <w:sz w:val="18"/>
                <w:szCs w:val="18"/>
                <w:spacing w:val="4"/>
              </w:rPr>
              <w:t xml:space="preserve"> </w:t>
            </w:r>
            <w:r>
              <w:rPr>
                <w:sz w:val="18"/>
                <w:szCs w:val="18"/>
              </w:rPr>
              <w:t>on</w:t>
            </w:r>
            <w:r>
              <w:rPr>
                <w:sz w:val="18"/>
                <w:szCs w:val="18"/>
                <w:spacing w:val="4"/>
              </w:rPr>
              <w:t xml:space="preserve"> </w:t>
            </w:r>
            <w:r>
              <w:rPr>
                <w:sz w:val="18"/>
                <w:szCs w:val="18"/>
              </w:rPr>
              <w:t>the</w:t>
            </w:r>
            <w:r>
              <w:rPr>
                <w:sz w:val="18"/>
                <w:szCs w:val="18"/>
                <w:spacing w:val="4"/>
              </w:rPr>
              <w:t xml:space="preserve"> </w:t>
            </w:r>
            <w:r>
              <w:rPr>
                <w:sz w:val="18"/>
                <w:szCs w:val="18"/>
              </w:rPr>
              <w:t>internet</w:t>
            </w:r>
            <w:hyperlink w:history="true" r:id="rId26">
              <w:r>
                <w:rPr>
                  <w:sz w:val="18"/>
                  <w:szCs w:val="18"/>
                  <w:u w:val="single" w:color="auto"/>
                  <w:color w:val="0000FF"/>
                </w:rPr>
                <w:t>http</w:t>
              </w:r>
              <w:r>
                <w:rPr>
                  <w:sz w:val="18"/>
                  <w:szCs w:val="18"/>
                  <w:u w:val="single" w:color="auto"/>
                  <w:color w:val="0000FF"/>
                  <w:spacing w:val="4"/>
                </w:rPr>
                <w:t>://</w:t>
              </w:r>
              <w:r>
                <w:rPr>
                  <w:sz w:val="18"/>
                  <w:szCs w:val="18"/>
                  <w:u w:val="single" w:color="auto"/>
                  <w:color w:val="0000FF"/>
                </w:rPr>
                <w:t>www</w:t>
              </w:r>
              <w:r>
                <w:rPr>
                  <w:sz w:val="18"/>
                  <w:szCs w:val="18"/>
                  <w:u w:val="single" w:color="auto"/>
                  <w:color w:val="0000FF"/>
                  <w:spacing w:val="4"/>
                </w:rPr>
                <w:t>.</w:t>
              </w:r>
              <w:r>
                <w:rPr>
                  <w:sz w:val="18"/>
                  <w:szCs w:val="18"/>
                  <w:u w:val="single" w:color="auto"/>
                  <w:color w:val="0000FF"/>
                </w:rPr>
                <w:t>health</w:t>
              </w:r>
              <w:r>
                <w:rPr>
                  <w:sz w:val="18"/>
                  <w:szCs w:val="18"/>
                  <w:u w:val="single" w:color="auto"/>
                  <w:color w:val="0000FF"/>
                  <w:spacing w:val="4"/>
                </w:rPr>
                <w:t>.</w:t>
              </w:r>
              <w:r>
                <w:rPr>
                  <w:sz w:val="18"/>
                  <w:szCs w:val="18"/>
                  <w:u w:val="single" w:color="auto"/>
                  <w:color w:val="0000FF"/>
                </w:rPr>
                <w:t>qld</w:t>
              </w:r>
              <w:r>
                <w:rPr>
                  <w:sz w:val="18"/>
                  <w:szCs w:val="18"/>
                  <w:u w:val="single" w:color="auto"/>
                  <w:color w:val="0000FF"/>
                  <w:spacing w:val="4"/>
                </w:rPr>
                <w:t>.</w:t>
              </w:r>
              <w:r>
                <w:rPr>
                  <w:sz w:val="18"/>
                  <w:szCs w:val="18"/>
                  <w:u w:val="single" w:color="auto"/>
                  <w:color w:val="0000FF"/>
                </w:rPr>
                <w:t>gov</w:t>
              </w:r>
              <w:r>
                <w:rPr>
                  <w:sz w:val="18"/>
                  <w:szCs w:val="18"/>
                  <w:u w:val="single" w:color="auto"/>
                  <w:color w:val="0000FF"/>
                  <w:spacing w:val="4"/>
                </w:rPr>
                <w:t>.</w:t>
              </w:r>
              <w:r>
                <w:rPr>
                  <w:sz w:val="18"/>
                  <w:szCs w:val="18"/>
                  <w:u w:val="single" w:color="auto"/>
                  <w:color w:val="0000FF"/>
                </w:rPr>
                <w:t>au</w:t>
              </w:r>
              <w:r>
                <w:rPr>
                  <w:sz w:val="18"/>
                  <w:szCs w:val="18"/>
                  <w:u w:val="single" w:color="auto"/>
                  <w:color w:val="0000FF"/>
                  <w:spacing w:val="4"/>
                </w:rPr>
                <w:t>/</w:t>
              </w:r>
              <w:r>
                <w:rPr>
                  <w:sz w:val="18"/>
                  <w:szCs w:val="18"/>
                  <w:u w:val="single" w:color="auto"/>
                  <w:color w:val="0000FF"/>
                </w:rPr>
                <w:t>qcg</w:t>
              </w:r>
            </w:hyperlink>
          </w:p>
          <w:p>
            <w:pPr>
              <w:pStyle w:val="TableText"/>
              <w:ind w:left="447" w:right="684" w:hanging="311"/>
              <w:spacing w:before="4" w:line="238" w:lineRule="auto"/>
              <w:rPr>
                <w:sz w:val="18"/>
                <w:szCs w:val="18"/>
              </w:rPr>
            </w:pPr>
            <w:r>
              <w:rPr>
                <w:sz w:val="18"/>
                <w:szCs w:val="18"/>
                <w:position w:val="2"/>
              </w:rPr>
              <w:drawing>
                <wp:inline distT="0" distB="0" distL="0" distR="0">
                  <wp:extent cx="102205" cy="94627"/>
                  <wp:effectExtent l="0" t="0" r="0" b="0"/>
                  <wp:docPr id="146" name="IM 146"/>
                  <wp:cNvGraphicFramePr/>
                  <a:graphic>
                    <a:graphicData uri="http://schemas.openxmlformats.org/drawingml/2006/picture">
                      <pic:pic>
                        <pic:nvPicPr>
                          <pic:cNvPr id="146" name="IM 146"/>
                          <pic:cNvPicPr/>
                        </pic:nvPicPr>
                        <pic:blipFill>
                          <a:blip r:embed="rId83"/>
                          <a:stretch>
                            <a:fillRect/>
                          </a:stretch>
                        </pic:blipFill>
                        <pic:spPr>
                          <a:xfrm rot="0">
                            <a:off x="0" y="0"/>
                            <a:ext cx="102205" cy="94627"/>
                          </a:xfrm>
                          <a:prstGeom prst="rect">
                            <a:avLst/>
                          </a:prstGeom>
                        </pic:spPr>
                      </pic:pic>
                    </a:graphicData>
                  </a:graphic>
                </wp:inline>
              </w:drawing>
            </w:r>
            <w:r>
              <w:rPr>
                <w:sz w:val="18"/>
                <w:szCs w:val="18"/>
                <w:spacing w:val="21"/>
                <w:w w:val="101"/>
              </w:rPr>
              <w:t xml:space="preserve">  </w:t>
            </w:r>
            <w:r>
              <w:rPr>
                <w:sz w:val="18"/>
                <w:szCs w:val="18"/>
              </w:rPr>
              <w:t>The guideline</w:t>
            </w:r>
            <w:r>
              <w:rPr>
                <w:sz w:val="18"/>
                <w:szCs w:val="18"/>
                <w:spacing w:val="13"/>
              </w:rPr>
              <w:t xml:space="preserve"> </w:t>
            </w:r>
            <w:r>
              <w:rPr>
                <w:sz w:val="18"/>
                <w:szCs w:val="18"/>
              </w:rPr>
              <w:t>provides evid</w:t>
            </w:r>
            <w:r>
              <w:rPr>
                <w:sz w:val="18"/>
                <w:szCs w:val="18"/>
                <w:spacing w:val="-1"/>
              </w:rPr>
              <w:t>ence-based and best</w:t>
            </w:r>
            <w:r>
              <w:rPr>
                <w:sz w:val="18"/>
                <w:szCs w:val="18"/>
                <w:spacing w:val="13"/>
              </w:rPr>
              <w:t xml:space="preserve"> </w:t>
            </w:r>
            <w:r>
              <w:rPr>
                <w:sz w:val="18"/>
                <w:szCs w:val="18"/>
                <w:spacing w:val="-1"/>
              </w:rPr>
              <w:t>practice</w:t>
            </w:r>
            <w:r>
              <w:rPr>
                <w:sz w:val="18"/>
                <w:szCs w:val="18"/>
              </w:rPr>
              <w:t xml:space="preserve"> </w:t>
            </w:r>
            <w:r>
              <w:rPr>
                <w:sz w:val="18"/>
                <w:szCs w:val="18"/>
                <w:spacing w:val="-1"/>
              </w:rPr>
              <w:t>recommendations for care</w:t>
            </w:r>
          </w:p>
          <w:p>
            <w:pPr>
              <w:pStyle w:val="TableText"/>
              <w:ind w:left="136"/>
              <w:spacing w:line="232" w:lineRule="exact"/>
              <w:rPr>
                <w:sz w:val="18"/>
                <w:szCs w:val="18"/>
              </w:rPr>
            </w:pPr>
            <w:r>
              <w:rPr>
                <w:sz w:val="18"/>
                <w:szCs w:val="18"/>
                <w:position w:val="3"/>
              </w:rPr>
              <w:drawing>
                <wp:inline distT="0" distB="0" distL="0" distR="0">
                  <wp:extent cx="102205" cy="92345"/>
                  <wp:effectExtent l="0" t="0" r="0" b="0"/>
                  <wp:docPr id="148" name="IM 148"/>
                  <wp:cNvGraphicFramePr/>
                  <a:graphic>
                    <a:graphicData uri="http://schemas.openxmlformats.org/drawingml/2006/picture">
                      <pic:pic>
                        <pic:nvPicPr>
                          <pic:cNvPr id="148" name="IM 148"/>
                          <pic:cNvPicPr/>
                        </pic:nvPicPr>
                        <pic:blipFill>
                          <a:blip r:embed="rId84"/>
                          <a:stretch>
                            <a:fillRect/>
                          </a:stretch>
                        </pic:blipFill>
                        <pic:spPr>
                          <a:xfrm rot="0">
                            <a:off x="0" y="0"/>
                            <a:ext cx="102205" cy="92345"/>
                          </a:xfrm>
                          <a:prstGeom prst="rect">
                            <a:avLst/>
                          </a:prstGeom>
                        </pic:spPr>
                      </pic:pic>
                    </a:graphicData>
                  </a:graphic>
                </wp:inline>
              </w:drawing>
            </w:r>
            <w:r>
              <w:rPr>
                <w:sz w:val="18"/>
                <w:szCs w:val="18"/>
                <w:spacing w:val="24"/>
                <w:position w:val="1"/>
              </w:rPr>
              <w:t xml:space="preserve">  </w:t>
            </w:r>
            <w:r>
              <w:rPr>
                <w:sz w:val="18"/>
                <w:szCs w:val="18"/>
                <w:position w:val="1"/>
              </w:rPr>
              <w:t>Consumer information is developed for the g</w:t>
            </w:r>
            <w:r>
              <w:rPr>
                <w:sz w:val="18"/>
                <w:szCs w:val="18"/>
                <w:spacing w:val="-1"/>
                <w:position w:val="1"/>
              </w:rPr>
              <w:t>uideline</w:t>
            </w:r>
          </w:p>
        </w:tc>
      </w:tr>
    </w:tbl>
    <w:p>
      <w:pPr>
        <w:pStyle w:val="BodyText"/>
        <w:rPr/>
      </w:pPr>
      <w:r/>
    </w:p>
    <w:p>
      <w:pPr>
        <w:sectPr>
          <w:footerReference w:type="default" r:id="rId77"/>
          <w:pgSz w:w="16839" w:h="11907"/>
          <w:pgMar w:top="967" w:right="1178" w:bottom="943" w:left="823" w:header="690" w:footer="690" w:gutter="0"/>
        </w:sectPr>
        <w:rPr/>
      </w:pPr>
    </w:p>
    <w:p>
      <w:pPr>
        <w:spacing w:line="186" w:lineRule="exact"/>
        <w:rPr/>
      </w:pPr>
      <w:r/>
    </w:p>
    <w:tbl>
      <w:tblPr>
        <w:tblStyle w:val="TableNormal"/>
        <w:tblW w:w="14745"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04"/>
        <w:gridCol w:w="3163"/>
        <w:gridCol w:w="2506"/>
        <w:gridCol w:w="354"/>
        <w:gridCol w:w="5318"/>
      </w:tblGrid>
      <w:tr>
        <w:trPr>
          <w:trHeight w:val="312" w:hRule="atLeast"/>
        </w:trPr>
        <w:tc>
          <w:tcPr>
            <w:shd w:val="clear" w:fill="000000"/>
            <w:tcW w:w="3404" w:type="dxa"/>
            <w:vAlign w:val="top"/>
            <w:tcBorders>
              <w:right w:val="single" w:color="FFFFFF" w:sz="2" w:space="0"/>
              <w:top w:val="single" w:color="FFFFFF" w:sz="2" w:space="0"/>
            </w:tcBorders>
          </w:tcPr>
          <w:p>
            <w:pPr>
              <w:pStyle w:val="TableText"/>
              <w:ind w:left="123"/>
              <w:spacing w:before="89" w:line="196" w:lineRule="auto"/>
              <w:rPr>
                <w:sz w:val="18"/>
                <w:szCs w:val="18"/>
              </w:rPr>
            </w:pPr>
            <w:r>
              <w:drawing>
                <wp:anchor distT="0" distB="0" distL="0" distR="0" simplePos="0" relativeHeight="251720704" behindDoc="0" locked="0" layoutInCell="1" allowOverlap="1">
                  <wp:simplePos x="0" y="0"/>
                  <wp:positionH relativeFrom="rightMargin">
                    <wp:posOffset>-2158</wp:posOffset>
                  </wp:positionH>
                  <wp:positionV relativeFrom="topMargin">
                    <wp:posOffset>-3302</wp:posOffset>
                  </wp:positionV>
                  <wp:extent cx="6350" cy="6350"/>
                  <wp:effectExtent l="0" t="0" r="0" b="0"/>
                  <wp:wrapNone/>
                  <wp:docPr id="152" name="IM 152"/>
                  <wp:cNvGraphicFramePr/>
                  <a:graphic>
                    <a:graphicData uri="http://schemas.openxmlformats.org/drawingml/2006/picture">
                      <pic:pic>
                        <pic:nvPicPr>
                          <pic:cNvPr id="152" name="IM 152"/>
                          <pic:cNvPicPr/>
                        </pic:nvPicPr>
                        <pic:blipFill>
                          <a:blip r:embed="rId86"/>
                          <a:stretch>
                            <a:fillRect/>
                          </a:stretch>
                        </pic:blipFill>
                        <pic:spPr>
                          <a:xfrm rot="0">
                            <a:off x="0" y="0"/>
                            <a:ext cx="6350" cy="6350"/>
                          </a:xfrm>
                          <a:prstGeom prst="rect">
                            <a:avLst/>
                          </a:prstGeom>
                        </pic:spPr>
                      </pic:pic>
                    </a:graphicData>
                  </a:graphic>
                </wp:anchor>
              </w:drawing>
            </w:r>
            <w:r>
              <w:rPr>
                <w:sz w:val="18"/>
                <w:szCs w:val="18"/>
                <w:b/>
                <w:bCs/>
                <w:color w:val="FFFFFF"/>
                <w:spacing w:val="-2"/>
              </w:rPr>
              <w:t>NSQHS Criteria</w:t>
            </w:r>
          </w:p>
        </w:tc>
        <w:tc>
          <w:tcPr>
            <w:shd w:val="clear" w:fill="000000"/>
            <w:tcW w:w="5669" w:type="dxa"/>
            <w:vAlign w:val="top"/>
            <w:gridSpan w:val="2"/>
            <w:tcBorders>
              <w:left w:val="single" w:color="FFFFFF" w:sz="2" w:space="0"/>
              <w:right w:val="single" w:color="FFFFFF" w:sz="2" w:space="0"/>
              <w:top w:val="single" w:color="FFFFFF" w:sz="2" w:space="0"/>
            </w:tcBorders>
          </w:tcPr>
          <w:p>
            <w:pPr>
              <w:pStyle w:val="TableText"/>
              <w:ind w:left="107"/>
              <w:spacing w:before="84" w:line="193" w:lineRule="auto"/>
              <w:rPr>
                <w:sz w:val="18"/>
                <w:szCs w:val="18"/>
              </w:rPr>
            </w:pPr>
            <w:r>
              <w:drawing>
                <wp:anchor distT="0" distB="0" distL="0" distR="0" simplePos="0" relativeHeight="251721728" behindDoc="0" locked="0" layoutInCell="1" allowOverlap="1">
                  <wp:simplePos x="0" y="0"/>
                  <wp:positionH relativeFrom="rightMargin">
                    <wp:posOffset>-755</wp:posOffset>
                  </wp:positionH>
                  <wp:positionV relativeFrom="topMargin">
                    <wp:posOffset>-3302</wp:posOffset>
                  </wp:positionV>
                  <wp:extent cx="6350" cy="6350"/>
                  <wp:effectExtent l="0" t="0" r="0" b="0"/>
                  <wp:wrapNone/>
                  <wp:docPr id="154" name="IM 154"/>
                  <wp:cNvGraphicFramePr/>
                  <a:graphic>
                    <a:graphicData uri="http://schemas.openxmlformats.org/drawingml/2006/picture">
                      <pic:pic>
                        <pic:nvPicPr>
                          <pic:cNvPr id="154" name="IM 154"/>
                          <pic:cNvPicPr/>
                        </pic:nvPicPr>
                        <pic:blipFill>
                          <a:blip r:embed="rId87"/>
                          <a:stretch>
                            <a:fillRect/>
                          </a:stretch>
                        </pic:blipFill>
                        <pic:spPr>
                          <a:xfrm rot="0">
                            <a:off x="0" y="0"/>
                            <a:ext cx="6350" cy="6350"/>
                          </a:xfrm>
                          <a:prstGeom prst="rect">
                            <a:avLst/>
                          </a:prstGeom>
                        </pic:spPr>
                      </pic:pic>
                    </a:graphicData>
                  </a:graphic>
                </wp:anchor>
              </w:drawing>
            </w:r>
            <w:r>
              <w:rPr>
                <w:sz w:val="18"/>
                <w:szCs w:val="18"/>
                <w:b/>
                <w:bCs/>
                <w:color w:val="FFFFFF"/>
                <w:spacing w:val="-1"/>
              </w:rPr>
              <w:t>Actions</w:t>
            </w:r>
            <w:r>
              <w:rPr>
                <w:sz w:val="18"/>
                <w:szCs w:val="18"/>
                <w:b/>
                <w:bCs/>
                <w:color w:val="FFFFFF"/>
                <w:spacing w:val="17"/>
              </w:rPr>
              <w:t xml:space="preserve"> </w:t>
            </w:r>
            <w:r>
              <w:rPr>
                <w:sz w:val="18"/>
                <w:szCs w:val="18"/>
                <w:b/>
                <w:bCs/>
                <w:color w:val="FFFFFF"/>
                <w:spacing w:val="-1"/>
              </w:rPr>
              <w:t>required</w:t>
            </w:r>
          </w:p>
        </w:tc>
        <w:tc>
          <w:tcPr>
            <w:shd w:val="clear" w:fill="000000"/>
            <w:tcW w:w="354" w:type="dxa"/>
            <w:vAlign w:val="top"/>
            <w:tcBorders>
              <w:right w:val="nil"/>
              <w:left w:val="single" w:color="FFFFFF" w:sz="2" w:space="0"/>
              <w:top w:val="single" w:color="FFFFFF" w:sz="2" w:space="0"/>
            </w:tcBorders>
          </w:tcPr>
          <w:p>
            <w:pPr>
              <w:ind w:left="125"/>
              <w:spacing w:before="71" w:line="154" w:lineRule="exact"/>
              <w:rPr/>
            </w:pPr>
            <w:r>
              <w:rPr>
                <w:color w:val="FFFFFF"/>
                <w:position w:val="-3"/>
              </w:rPr>
              <w:drawing>
                <wp:inline distT="0" distB="0" distL="0" distR="0">
                  <wp:extent cx="102205" cy="97778"/>
                  <wp:effectExtent l="0" t="0" r="0" b="0"/>
                  <wp:docPr id="156" name="IM 156"/>
                  <wp:cNvGraphicFramePr/>
                  <a:graphic>
                    <a:graphicData uri="http://schemas.openxmlformats.org/drawingml/2006/picture">
                      <pic:pic>
                        <pic:nvPicPr>
                          <pic:cNvPr id="156" name="IM 156"/>
                          <pic:cNvPicPr/>
                        </pic:nvPicPr>
                        <pic:blipFill>
                          <a:blip r:embed="rId88"/>
                          <a:stretch>
                            <a:fillRect/>
                          </a:stretch>
                        </pic:blipFill>
                        <pic:spPr>
                          <a:xfrm rot="0">
                            <a:off x="0" y="0"/>
                            <a:ext cx="102205" cy="97778"/>
                          </a:xfrm>
                          <a:prstGeom prst="rect">
                            <a:avLst/>
                          </a:prstGeom>
                        </pic:spPr>
                      </pic:pic>
                    </a:graphicData>
                  </a:graphic>
                </wp:inline>
              </w:drawing>
            </w:r>
          </w:p>
        </w:tc>
        <w:tc>
          <w:tcPr>
            <w:shd w:val="clear" w:fill="000000"/>
            <w:tcW w:w="5318" w:type="dxa"/>
            <w:vAlign w:val="top"/>
            <w:tcBorders>
              <w:left w:val="nil"/>
              <w:right w:val="nil"/>
              <w:top w:val="single" w:color="FFFFFF" w:sz="2" w:space="0"/>
            </w:tcBorders>
          </w:tcPr>
          <w:p>
            <w:pPr>
              <w:pStyle w:val="TableText"/>
              <w:ind w:left="73"/>
              <w:spacing w:before="94" w:line="196" w:lineRule="auto"/>
              <w:rPr>
                <w:sz w:val="18"/>
                <w:szCs w:val="18"/>
              </w:rPr>
            </w:pPr>
            <w:r>
              <w:rPr>
                <w:sz w:val="18"/>
                <w:szCs w:val="18"/>
                <w:b/>
                <w:bCs/>
                <w:color w:val="FFFFFF"/>
                <w:spacing w:val="-1"/>
              </w:rPr>
              <w:t>Evidence of compliance</w:t>
            </w:r>
          </w:p>
        </w:tc>
      </w:tr>
      <w:tr>
        <w:trPr>
          <w:trHeight w:val="292" w:hRule="atLeast"/>
        </w:trPr>
        <w:tc>
          <w:tcPr>
            <w:shd w:val="clear" w:fill="00B050"/>
            <w:tcW w:w="6567" w:type="dxa"/>
            <w:vAlign w:val="top"/>
            <w:gridSpan w:val="2"/>
            <w:tcBorders>
              <w:right w:val="nil"/>
            </w:tcBorders>
          </w:tcPr>
          <w:p>
            <w:pPr>
              <w:pStyle w:val="TableText"/>
              <w:ind w:left="123"/>
              <w:spacing w:before="77" w:line="196" w:lineRule="auto"/>
              <w:rPr>
                <w:sz w:val="18"/>
                <w:szCs w:val="18"/>
              </w:rPr>
            </w:pPr>
            <w:r>
              <w:rPr>
                <w:sz w:val="18"/>
                <w:szCs w:val="18"/>
                <w:b/>
                <w:bCs/>
                <w:color w:val="FFFFFF"/>
              </w:rPr>
              <w:t>NSQHS Standard 6: Communicati</w:t>
            </w:r>
            <w:r>
              <w:rPr>
                <w:sz w:val="18"/>
                <w:szCs w:val="18"/>
                <w:b/>
                <w:bCs/>
                <w:color w:val="FFFFFF"/>
                <w:spacing w:val="-1"/>
              </w:rPr>
              <w:t>ng for safety</w:t>
            </w:r>
          </w:p>
        </w:tc>
        <w:tc>
          <w:tcPr>
            <w:shd w:val="clear" w:fill="00B050"/>
            <w:tcW w:w="8178" w:type="dxa"/>
            <w:vAlign w:val="top"/>
            <w:gridSpan w:val="3"/>
            <w:tcBorders>
              <w:left w:val="nil"/>
            </w:tcBorders>
          </w:tcPr>
          <w:p>
            <w:pPr>
              <w:pStyle w:val="TableText"/>
              <w:rPr>
                <w:sz w:val="21"/>
              </w:rPr>
            </w:pPr>
            <w:r>
              <w:drawing>
                <wp:anchor distT="0" distB="0" distL="0" distR="0" simplePos="0" relativeHeight="251719680" behindDoc="0" locked="0" layoutInCell="1" allowOverlap="1">
                  <wp:simplePos x="0" y="0"/>
                  <wp:positionH relativeFrom="rightMargin">
                    <wp:posOffset>-3602475</wp:posOffset>
                  </wp:positionH>
                  <wp:positionV relativeFrom="topMargin">
                    <wp:posOffset>-6477</wp:posOffset>
                  </wp:positionV>
                  <wp:extent cx="6350" cy="6350"/>
                  <wp:effectExtent l="0" t="0" r="0" b="0"/>
                  <wp:wrapNone/>
                  <wp:docPr id="158" name="IM 158"/>
                  <wp:cNvGraphicFramePr/>
                  <a:graphic>
                    <a:graphicData uri="http://schemas.openxmlformats.org/drawingml/2006/picture">
                      <pic:pic>
                        <pic:nvPicPr>
                          <pic:cNvPr id="158" name="IM 158"/>
                          <pic:cNvPicPr/>
                        </pic:nvPicPr>
                        <pic:blipFill>
                          <a:blip r:embed="rId89"/>
                          <a:stretch>
                            <a:fillRect/>
                          </a:stretch>
                        </pic:blipFill>
                        <pic:spPr>
                          <a:xfrm rot="0">
                            <a:off x="0" y="0"/>
                            <a:ext cx="6350" cy="6350"/>
                          </a:xfrm>
                          <a:prstGeom prst="rect">
                            <a:avLst/>
                          </a:prstGeom>
                        </pic:spPr>
                      </pic:pic>
                    </a:graphicData>
                  </a:graphic>
                </wp:anchor>
              </w:drawing>
            </w:r>
            <w:r/>
          </w:p>
        </w:tc>
      </w:tr>
      <w:tr>
        <w:trPr>
          <w:trHeight w:val="4969" w:hRule="atLeast"/>
        </w:trPr>
        <w:tc>
          <w:tcPr>
            <w:tcW w:w="3404" w:type="dxa"/>
            <w:vAlign w:val="top"/>
          </w:tcPr>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7" w:lineRule="auto"/>
              <w:rPr>
                <w:sz w:val="21"/>
              </w:rPr>
            </w:pPr>
            <w:r/>
          </w:p>
          <w:p>
            <w:pPr>
              <w:pStyle w:val="TableText"/>
              <w:spacing w:line="248" w:lineRule="auto"/>
              <w:rPr>
                <w:sz w:val="21"/>
              </w:rPr>
            </w:pPr>
            <w:r/>
          </w:p>
          <w:p>
            <w:pPr>
              <w:pStyle w:val="TableText"/>
              <w:spacing w:line="248" w:lineRule="auto"/>
              <w:rPr>
                <w:sz w:val="21"/>
              </w:rPr>
            </w:pPr>
            <w:r/>
          </w:p>
          <w:p>
            <w:pPr>
              <w:pStyle w:val="TableText"/>
              <w:spacing w:line="248" w:lineRule="auto"/>
              <w:rPr>
                <w:sz w:val="21"/>
              </w:rPr>
            </w:pPr>
            <w:r/>
          </w:p>
          <w:p>
            <w:pPr>
              <w:pStyle w:val="TableText"/>
              <w:ind w:left="117" w:right="436"/>
              <w:spacing w:before="52" w:line="219" w:lineRule="auto"/>
              <w:rPr>
                <w:sz w:val="18"/>
                <w:szCs w:val="18"/>
              </w:rPr>
            </w:pPr>
            <w:r>
              <w:rPr>
                <w:sz w:val="18"/>
                <w:szCs w:val="18"/>
                <w:b/>
                <w:bCs/>
              </w:rPr>
              <w:t>Clinical governance an</w:t>
            </w:r>
            <w:r>
              <w:rPr>
                <w:sz w:val="18"/>
                <w:szCs w:val="18"/>
                <w:b/>
                <w:bCs/>
                <w:spacing w:val="-1"/>
              </w:rPr>
              <w:t>d quality</w:t>
            </w:r>
            <w:r>
              <w:rPr>
                <w:sz w:val="18"/>
                <w:szCs w:val="18"/>
                <w:b/>
                <w:bCs/>
              </w:rPr>
              <w:t xml:space="preserve">    </w:t>
            </w:r>
            <w:r>
              <w:rPr>
                <w:sz w:val="18"/>
                <w:szCs w:val="18"/>
                <w:b/>
                <w:bCs/>
              </w:rPr>
              <w:t>improvement to support ef</w:t>
            </w:r>
            <w:r>
              <w:rPr>
                <w:sz w:val="18"/>
                <w:szCs w:val="18"/>
                <w:b/>
                <w:bCs/>
                <w:spacing w:val="-1"/>
              </w:rPr>
              <w:t>fective</w:t>
            </w:r>
            <w:r>
              <w:rPr>
                <w:sz w:val="18"/>
                <w:szCs w:val="18"/>
                <w:b/>
                <w:bCs/>
              </w:rPr>
              <w:t xml:space="preserve"> </w:t>
            </w:r>
            <w:r>
              <w:rPr>
                <w:sz w:val="18"/>
                <w:szCs w:val="18"/>
                <w:b/>
                <w:bCs/>
                <w:spacing w:val="-1"/>
              </w:rPr>
              <w:t>communication</w:t>
            </w:r>
          </w:p>
          <w:p>
            <w:pPr>
              <w:pStyle w:val="TableText"/>
              <w:ind w:left="117" w:right="284" w:firstLine="1"/>
              <w:spacing w:line="239" w:lineRule="auto"/>
              <w:rPr>
                <w:sz w:val="18"/>
                <w:szCs w:val="18"/>
              </w:rPr>
            </w:pPr>
            <w:r>
              <w:rPr>
                <w:sz w:val="18"/>
                <w:szCs w:val="18"/>
                <w:color w:val="4B4C4E"/>
                <w:spacing w:val="-1"/>
              </w:rPr>
              <w:t>Systems are in</w:t>
            </w:r>
            <w:r>
              <w:rPr>
                <w:sz w:val="18"/>
                <w:szCs w:val="18"/>
                <w:color w:val="4B4C4E"/>
                <w:spacing w:val="24"/>
              </w:rPr>
              <w:t xml:space="preserve"> </w:t>
            </w:r>
            <w:r>
              <w:rPr>
                <w:sz w:val="18"/>
                <w:szCs w:val="18"/>
                <w:color w:val="4B4C4E"/>
                <w:spacing w:val="-1"/>
              </w:rPr>
              <w:t>place for effective</w:t>
            </w:r>
            <w:r>
              <w:rPr>
                <w:sz w:val="18"/>
                <w:szCs w:val="18"/>
                <w:color w:val="4B4C4E"/>
                <w:spacing w:val="5"/>
              </w:rPr>
              <w:t xml:space="preserve"> </w:t>
            </w:r>
            <w:r>
              <w:rPr>
                <w:sz w:val="18"/>
                <w:szCs w:val="18"/>
                <w:color w:val="4B4C4E"/>
                <w:spacing w:val="-1"/>
              </w:rPr>
              <w:t>and</w:t>
            </w:r>
            <w:r>
              <w:rPr>
                <w:sz w:val="18"/>
                <w:szCs w:val="18"/>
                <w:color w:val="4B4C4E"/>
              </w:rPr>
              <w:t xml:space="preserve"> </w:t>
            </w:r>
            <w:r>
              <w:rPr>
                <w:sz w:val="18"/>
                <w:szCs w:val="18"/>
                <w:color w:val="4B4C4E"/>
              </w:rPr>
              <w:t>coordinated communicatio</w:t>
            </w:r>
            <w:r>
              <w:rPr>
                <w:sz w:val="18"/>
                <w:szCs w:val="18"/>
                <w:color w:val="4B4C4E"/>
                <w:spacing w:val="-1"/>
              </w:rPr>
              <w:t>n that</w:t>
            </w:r>
          </w:p>
          <w:p>
            <w:pPr>
              <w:pStyle w:val="TableText"/>
              <w:ind w:left="115" w:right="154"/>
              <w:spacing w:line="263" w:lineRule="auto"/>
              <w:rPr>
                <w:sz w:val="18"/>
                <w:szCs w:val="18"/>
              </w:rPr>
            </w:pPr>
            <w:r>
              <w:rPr>
                <w:sz w:val="18"/>
                <w:szCs w:val="18"/>
                <w:color w:val="4B4C4E"/>
              </w:rPr>
              <w:t>supports the delivery of continuou</w:t>
            </w:r>
            <w:r>
              <w:rPr>
                <w:sz w:val="18"/>
                <w:szCs w:val="18"/>
                <w:color w:val="4B4C4E"/>
                <w:spacing w:val="-1"/>
              </w:rPr>
              <w:t>s and</w:t>
            </w:r>
            <w:r>
              <w:rPr>
                <w:sz w:val="18"/>
                <w:szCs w:val="18"/>
                <w:color w:val="4B4C4E"/>
              </w:rPr>
              <w:t xml:space="preserve"> </w:t>
            </w:r>
            <w:r>
              <w:rPr>
                <w:sz w:val="18"/>
                <w:szCs w:val="18"/>
                <w:color w:val="4B4C4E"/>
                <w:spacing w:val="-1"/>
              </w:rPr>
              <w:t>safe care for patients.</w:t>
            </w:r>
          </w:p>
        </w:tc>
        <w:tc>
          <w:tcPr>
            <w:tcW w:w="5669" w:type="dxa"/>
            <w:vAlign w:val="top"/>
            <w:gridSpan w:val="2"/>
          </w:tcPr>
          <w:p>
            <w:pPr>
              <w:pStyle w:val="TableText"/>
              <w:ind w:left="119"/>
              <w:spacing w:before="39" w:line="182" w:lineRule="auto"/>
              <w:rPr>
                <w:sz w:val="18"/>
                <w:szCs w:val="18"/>
              </w:rPr>
            </w:pPr>
            <w:r>
              <w:rPr>
                <w:sz w:val="18"/>
                <w:szCs w:val="18"/>
                <w:b/>
                <w:bCs/>
              </w:rPr>
              <w:t>Integrating clinica</w:t>
            </w:r>
            <w:r>
              <w:rPr>
                <w:sz w:val="18"/>
                <w:szCs w:val="18"/>
                <w:b/>
                <w:bCs/>
                <w:spacing w:val="-1"/>
              </w:rPr>
              <w:t>l governance</w:t>
            </w:r>
          </w:p>
          <w:p>
            <w:pPr>
              <w:pStyle w:val="TableText"/>
              <w:ind w:left="115" w:right="345" w:hanging="2"/>
              <w:spacing w:before="1" w:line="233" w:lineRule="auto"/>
              <w:rPr>
                <w:sz w:val="18"/>
                <w:szCs w:val="18"/>
              </w:rPr>
            </w:pPr>
            <w:r>
              <w:rPr>
                <w:sz w:val="18"/>
                <w:szCs w:val="18"/>
              </w:rPr>
              <w:t>6.1 Clinicians</w:t>
            </w:r>
            <w:r>
              <w:rPr>
                <w:sz w:val="18"/>
                <w:szCs w:val="18"/>
                <w:spacing w:val="13"/>
              </w:rPr>
              <w:t xml:space="preserve"> </w:t>
            </w:r>
            <w:r>
              <w:rPr>
                <w:sz w:val="18"/>
                <w:szCs w:val="18"/>
              </w:rPr>
              <w:t>use the safety a</w:t>
            </w:r>
            <w:r>
              <w:rPr>
                <w:sz w:val="18"/>
                <w:szCs w:val="18"/>
                <w:spacing w:val="-1"/>
              </w:rPr>
              <w:t>nd quality systems from</w:t>
            </w:r>
            <w:r>
              <w:rPr>
                <w:sz w:val="18"/>
                <w:szCs w:val="18"/>
                <w:spacing w:val="2"/>
              </w:rPr>
              <w:t xml:space="preserve"> </w:t>
            </w:r>
            <w:r>
              <w:rPr>
                <w:sz w:val="18"/>
                <w:szCs w:val="18"/>
                <w:spacing w:val="-1"/>
              </w:rPr>
              <w:t>the</w:t>
            </w:r>
            <w:r>
              <w:rPr>
                <w:sz w:val="18"/>
                <w:szCs w:val="18"/>
                <w:spacing w:val="10"/>
              </w:rPr>
              <w:t xml:space="preserve"> </w:t>
            </w:r>
            <w:r>
              <w:rPr>
                <w:sz w:val="18"/>
                <w:szCs w:val="18"/>
                <w:spacing w:val="-1"/>
              </w:rPr>
              <w:t>Clinical</w:t>
            </w:r>
            <w:r>
              <w:rPr>
                <w:sz w:val="18"/>
                <w:szCs w:val="18"/>
              </w:rPr>
              <w:t xml:space="preserve"> </w:t>
            </w:r>
            <w:r>
              <w:rPr>
                <w:sz w:val="18"/>
                <w:szCs w:val="18"/>
                <w:spacing w:val="-1"/>
              </w:rPr>
              <w:t>Governance Standard when:</w:t>
            </w:r>
          </w:p>
          <w:p>
            <w:pPr>
              <w:pStyle w:val="TableText"/>
              <w:ind w:left="113" w:right="162"/>
              <w:spacing w:before="1" w:line="251" w:lineRule="auto"/>
              <w:rPr>
                <w:sz w:val="18"/>
                <w:szCs w:val="18"/>
              </w:rPr>
            </w:pPr>
            <w:r>
              <w:rPr>
                <w:sz w:val="18"/>
                <w:szCs w:val="18"/>
              </w:rPr>
              <w:t>a.</w:t>
            </w:r>
            <w:r>
              <w:rPr>
                <w:sz w:val="18"/>
                <w:szCs w:val="18"/>
                <w:spacing w:val="18"/>
              </w:rPr>
              <w:t xml:space="preserve"> </w:t>
            </w:r>
            <w:r>
              <w:rPr>
                <w:sz w:val="18"/>
                <w:szCs w:val="18"/>
              </w:rPr>
              <w:t>Implementing policies and procedure</w:t>
            </w:r>
            <w:r>
              <w:rPr>
                <w:sz w:val="18"/>
                <w:szCs w:val="18"/>
                <w:spacing w:val="-1"/>
              </w:rPr>
              <w:t>s to support effective</w:t>
            </w:r>
            <w:r>
              <w:rPr>
                <w:sz w:val="18"/>
                <w:szCs w:val="18"/>
                <w:spacing w:val="6"/>
              </w:rPr>
              <w:t xml:space="preserve"> </w:t>
            </w:r>
            <w:r>
              <w:rPr>
                <w:sz w:val="18"/>
                <w:szCs w:val="18"/>
                <w:spacing w:val="-1"/>
              </w:rPr>
              <w:t>clinical</w:t>
            </w:r>
            <w:r>
              <w:rPr>
                <w:sz w:val="18"/>
                <w:szCs w:val="18"/>
              </w:rPr>
              <w:t xml:space="preserve"> </w:t>
            </w:r>
            <w:r>
              <w:rPr>
                <w:sz w:val="18"/>
                <w:szCs w:val="18"/>
                <w:spacing w:val="-1"/>
              </w:rPr>
              <w:t>communication</w:t>
            </w:r>
          </w:p>
          <w:p>
            <w:pPr>
              <w:pStyle w:val="TableText"/>
              <w:ind w:left="118"/>
              <w:spacing w:before="39" w:line="182" w:lineRule="auto"/>
              <w:rPr>
                <w:sz w:val="18"/>
                <w:szCs w:val="18"/>
              </w:rPr>
            </w:pPr>
            <w:r>
              <w:rPr>
                <w:sz w:val="18"/>
                <w:szCs w:val="18"/>
                <w:spacing w:val="-1"/>
              </w:rPr>
              <w:t>b.</w:t>
            </w:r>
            <w:r>
              <w:rPr>
                <w:sz w:val="18"/>
                <w:szCs w:val="18"/>
                <w:spacing w:val="31"/>
                <w:w w:val="101"/>
              </w:rPr>
              <w:t xml:space="preserve"> </w:t>
            </w:r>
            <w:r>
              <w:rPr>
                <w:sz w:val="18"/>
                <w:szCs w:val="18"/>
                <w:spacing w:val="-1"/>
              </w:rPr>
              <w:t>Managing</w:t>
            </w:r>
            <w:r>
              <w:rPr>
                <w:sz w:val="18"/>
                <w:szCs w:val="18"/>
                <w:spacing w:val="13"/>
              </w:rPr>
              <w:t xml:space="preserve"> </w:t>
            </w:r>
            <w:r>
              <w:rPr>
                <w:sz w:val="18"/>
                <w:szCs w:val="18"/>
                <w:spacing w:val="-1"/>
              </w:rPr>
              <w:t>risks associated with clinical communication</w:t>
            </w:r>
          </w:p>
          <w:p>
            <w:pPr>
              <w:pStyle w:val="TableText"/>
              <w:ind w:left="114" w:right="481"/>
              <w:spacing w:before="1" w:line="244" w:lineRule="auto"/>
              <w:rPr>
                <w:sz w:val="18"/>
                <w:szCs w:val="18"/>
              </w:rPr>
            </w:pPr>
            <w:r>
              <w:rPr>
                <w:sz w:val="18"/>
                <w:szCs w:val="18"/>
              </w:rPr>
              <w:t>c.</w:t>
            </w:r>
            <w:r>
              <w:rPr>
                <w:sz w:val="18"/>
                <w:szCs w:val="18"/>
                <w:spacing w:val="17"/>
                <w:w w:val="101"/>
              </w:rPr>
              <w:t xml:space="preserve"> </w:t>
            </w:r>
            <w:r>
              <w:rPr>
                <w:sz w:val="18"/>
                <w:szCs w:val="18"/>
              </w:rPr>
              <w:t>Identifying training</w:t>
            </w:r>
            <w:r>
              <w:rPr>
                <w:sz w:val="18"/>
                <w:szCs w:val="18"/>
                <w:spacing w:val="12"/>
                <w:w w:val="101"/>
              </w:rPr>
              <w:t xml:space="preserve"> </w:t>
            </w:r>
            <w:r>
              <w:rPr>
                <w:sz w:val="18"/>
                <w:szCs w:val="18"/>
              </w:rPr>
              <w:t>requir</w:t>
            </w:r>
            <w:r>
              <w:rPr>
                <w:sz w:val="18"/>
                <w:szCs w:val="18"/>
                <w:spacing w:val="-1"/>
              </w:rPr>
              <w:t>ements for effective and coordinated</w:t>
            </w:r>
            <w:r>
              <w:rPr>
                <w:sz w:val="18"/>
                <w:szCs w:val="18"/>
              </w:rPr>
              <w:t xml:space="preserve"> </w:t>
            </w:r>
            <w:r>
              <w:rPr>
                <w:sz w:val="18"/>
                <w:szCs w:val="18"/>
                <w:spacing w:val="-1"/>
              </w:rPr>
              <w:t>clinical communication</w:t>
            </w:r>
          </w:p>
          <w:p>
            <w:pPr>
              <w:pStyle w:val="TableText"/>
              <w:ind w:left="120"/>
              <w:spacing w:before="43" w:line="182" w:lineRule="auto"/>
              <w:rPr>
                <w:sz w:val="18"/>
                <w:szCs w:val="18"/>
              </w:rPr>
            </w:pPr>
            <w:r>
              <w:rPr>
                <w:sz w:val="18"/>
                <w:szCs w:val="18"/>
                <w:b/>
                <w:bCs/>
                <w:spacing w:val="-1"/>
              </w:rPr>
              <w:t>Partnering with consumers</w:t>
            </w:r>
          </w:p>
          <w:p>
            <w:pPr>
              <w:pStyle w:val="TableText"/>
              <w:ind w:left="115" w:right="143" w:hanging="2"/>
              <w:spacing w:line="245" w:lineRule="auto"/>
              <w:rPr>
                <w:sz w:val="18"/>
                <w:szCs w:val="18"/>
              </w:rPr>
            </w:pPr>
            <w:r>
              <w:rPr>
                <w:sz w:val="18"/>
                <w:szCs w:val="18"/>
                <w:spacing w:val="-1"/>
              </w:rPr>
              <w:t>6.3 Clinicians</w:t>
            </w:r>
            <w:r>
              <w:rPr>
                <w:sz w:val="18"/>
                <w:szCs w:val="18"/>
                <w:spacing w:val="30"/>
              </w:rPr>
              <w:t xml:space="preserve"> </w:t>
            </w:r>
            <w:r>
              <w:rPr>
                <w:sz w:val="18"/>
                <w:szCs w:val="18"/>
                <w:spacing w:val="-1"/>
              </w:rPr>
              <w:t>use organisational</w:t>
            </w:r>
            <w:r>
              <w:rPr>
                <w:sz w:val="18"/>
                <w:szCs w:val="18"/>
                <w:spacing w:val="13"/>
              </w:rPr>
              <w:t xml:space="preserve"> </w:t>
            </w:r>
            <w:r>
              <w:rPr>
                <w:sz w:val="18"/>
                <w:szCs w:val="18"/>
                <w:spacing w:val="-1"/>
              </w:rPr>
              <w:t>processes from the</w:t>
            </w:r>
            <w:r>
              <w:rPr>
                <w:sz w:val="18"/>
                <w:szCs w:val="18"/>
                <w:spacing w:val="15"/>
              </w:rPr>
              <w:t xml:space="preserve"> </w:t>
            </w:r>
            <w:r>
              <w:rPr>
                <w:sz w:val="18"/>
                <w:szCs w:val="18"/>
                <w:spacing w:val="-1"/>
              </w:rPr>
              <w:t>Partnering with</w:t>
            </w:r>
            <w:r>
              <w:rPr>
                <w:sz w:val="18"/>
                <w:szCs w:val="18"/>
              </w:rPr>
              <w:t xml:space="preserve"> </w:t>
            </w:r>
            <w:r>
              <w:rPr>
                <w:sz w:val="18"/>
                <w:szCs w:val="18"/>
              </w:rPr>
              <w:t>Consumers Standard to effectively comm</w:t>
            </w:r>
            <w:r>
              <w:rPr>
                <w:sz w:val="18"/>
                <w:szCs w:val="18"/>
                <w:spacing w:val="-1"/>
              </w:rPr>
              <w:t>unicate with</w:t>
            </w:r>
            <w:r>
              <w:rPr>
                <w:sz w:val="18"/>
                <w:szCs w:val="18"/>
                <w:spacing w:val="13"/>
                <w:w w:val="101"/>
              </w:rPr>
              <w:t xml:space="preserve"> </w:t>
            </w:r>
            <w:r>
              <w:rPr>
                <w:sz w:val="18"/>
                <w:szCs w:val="18"/>
                <w:spacing w:val="-1"/>
              </w:rPr>
              <w:t>patients,</w:t>
            </w:r>
          </w:p>
          <w:p>
            <w:pPr>
              <w:pStyle w:val="TableText"/>
              <w:ind w:left="114"/>
              <w:spacing w:line="226" w:lineRule="exact"/>
              <w:rPr>
                <w:sz w:val="18"/>
                <w:szCs w:val="18"/>
              </w:rPr>
            </w:pPr>
            <w:r>
              <w:rPr>
                <w:sz w:val="18"/>
                <w:szCs w:val="18"/>
                <w:position w:val="2"/>
              </w:rPr>
              <w:t>carers and families during high-r</w:t>
            </w:r>
            <w:r>
              <w:rPr>
                <w:sz w:val="18"/>
                <w:szCs w:val="18"/>
                <w:spacing w:val="-1"/>
                <w:position w:val="2"/>
              </w:rPr>
              <w:t>isk</w:t>
            </w:r>
            <w:r>
              <w:rPr>
                <w:sz w:val="18"/>
                <w:szCs w:val="18"/>
                <w:spacing w:val="5"/>
                <w:position w:val="2"/>
              </w:rPr>
              <w:t xml:space="preserve"> </w:t>
            </w:r>
            <w:r>
              <w:rPr>
                <w:sz w:val="18"/>
                <w:szCs w:val="18"/>
                <w:spacing w:val="-1"/>
                <w:position w:val="2"/>
              </w:rPr>
              <w:t>situations</w:t>
            </w:r>
            <w:r>
              <w:rPr>
                <w:sz w:val="18"/>
                <w:szCs w:val="18"/>
                <w:spacing w:val="5"/>
                <w:position w:val="2"/>
              </w:rPr>
              <w:t xml:space="preserve"> </w:t>
            </w:r>
            <w:r>
              <w:rPr>
                <w:sz w:val="18"/>
                <w:szCs w:val="18"/>
                <w:spacing w:val="-1"/>
                <w:position w:val="2"/>
              </w:rPr>
              <w:t>to:</w:t>
            </w:r>
          </w:p>
          <w:p>
            <w:pPr>
              <w:pStyle w:val="TableText"/>
              <w:ind w:left="113"/>
              <w:spacing w:before="22" w:line="182" w:lineRule="auto"/>
              <w:rPr>
                <w:sz w:val="18"/>
                <w:szCs w:val="18"/>
              </w:rPr>
            </w:pPr>
            <w:r>
              <w:rPr>
                <w:sz w:val="18"/>
                <w:szCs w:val="18"/>
              </w:rPr>
              <w:t>a. Actively involve</w:t>
            </w:r>
            <w:r>
              <w:rPr>
                <w:sz w:val="18"/>
                <w:szCs w:val="18"/>
                <w:spacing w:val="13"/>
                <w:w w:val="101"/>
              </w:rPr>
              <w:t xml:space="preserve"> </w:t>
            </w:r>
            <w:r>
              <w:rPr>
                <w:sz w:val="18"/>
                <w:szCs w:val="18"/>
                <w:spacing w:val="-1"/>
              </w:rPr>
              <w:t>patients in</w:t>
            </w:r>
            <w:r>
              <w:rPr>
                <w:sz w:val="18"/>
                <w:szCs w:val="18"/>
                <w:spacing w:val="4"/>
              </w:rPr>
              <w:t xml:space="preserve"> </w:t>
            </w:r>
            <w:r>
              <w:rPr>
                <w:sz w:val="18"/>
                <w:szCs w:val="18"/>
                <w:spacing w:val="-1"/>
              </w:rPr>
              <w:t>their own</w:t>
            </w:r>
            <w:r>
              <w:rPr>
                <w:sz w:val="18"/>
                <w:szCs w:val="18"/>
                <w:spacing w:val="6"/>
              </w:rPr>
              <w:t xml:space="preserve"> </w:t>
            </w:r>
            <w:r>
              <w:rPr>
                <w:sz w:val="18"/>
                <w:szCs w:val="18"/>
                <w:spacing w:val="-1"/>
              </w:rPr>
              <w:t>care</w:t>
            </w:r>
          </w:p>
          <w:p>
            <w:pPr>
              <w:pStyle w:val="TableText"/>
              <w:ind w:left="118"/>
              <w:spacing w:line="236" w:lineRule="exact"/>
              <w:rPr>
                <w:sz w:val="18"/>
                <w:szCs w:val="18"/>
              </w:rPr>
            </w:pPr>
            <w:r>
              <w:rPr>
                <w:sz w:val="18"/>
                <w:szCs w:val="18"/>
                <w:spacing w:val="-2"/>
                <w:position w:val="2"/>
              </w:rPr>
              <w:t>b.</w:t>
            </w:r>
            <w:r>
              <w:rPr>
                <w:sz w:val="18"/>
                <w:szCs w:val="18"/>
                <w:spacing w:val="20"/>
                <w:w w:val="101"/>
                <w:position w:val="2"/>
              </w:rPr>
              <w:t xml:space="preserve"> </w:t>
            </w:r>
            <w:r>
              <w:rPr>
                <w:sz w:val="18"/>
                <w:szCs w:val="18"/>
                <w:spacing w:val="-2"/>
                <w:position w:val="2"/>
              </w:rPr>
              <w:t>Meet the</w:t>
            </w:r>
            <w:r>
              <w:rPr>
                <w:sz w:val="18"/>
                <w:szCs w:val="18"/>
                <w:spacing w:val="12"/>
                <w:w w:val="101"/>
                <w:position w:val="2"/>
              </w:rPr>
              <w:t xml:space="preserve"> </w:t>
            </w:r>
            <w:r>
              <w:rPr>
                <w:sz w:val="18"/>
                <w:szCs w:val="18"/>
                <w:spacing w:val="-2"/>
                <w:position w:val="2"/>
              </w:rPr>
              <w:t>patient’s</w:t>
            </w:r>
            <w:r>
              <w:rPr>
                <w:sz w:val="18"/>
                <w:szCs w:val="18"/>
                <w:spacing w:val="13"/>
                <w:w w:val="101"/>
                <w:position w:val="2"/>
              </w:rPr>
              <w:t xml:space="preserve"> </w:t>
            </w:r>
            <w:r>
              <w:rPr>
                <w:sz w:val="18"/>
                <w:szCs w:val="18"/>
                <w:spacing w:val="-2"/>
                <w:position w:val="2"/>
              </w:rPr>
              <w:t>information</w:t>
            </w:r>
            <w:r>
              <w:rPr>
                <w:sz w:val="18"/>
                <w:szCs w:val="18"/>
                <w:spacing w:val="13"/>
                <w:position w:val="2"/>
              </w:rPr>
              <w:t xml:space="preserve"> </w:t>
            </w:r>
            <w:r>
              <w:rPr>
                <w:sz w:val="18"/>
                <w:szCs w:val="18"/>
                <w:spacing w:val="-2"/>
                <w:position w:val="2"/>
              </w:rPr>
              <w:t>needs</w:t>
            </w:r>
          </w:p>
          <w:p>
            <w:pPr>
              <w:pStyle w:val="TableText"/>
              <w:ind w:left="114"/>
              <w:spacing w:before="17" w:line="196" w:lineRule="auto"/>
              <w:rPr>
                <w:sz w:val="18"/>
                <w:szCs w:val="18"/>
              </w:rPr>
            </w:pPr>
            <w:r>
              <w:rPr>
                <w:sz w:val="18"/>
                <w:szCs w:val="18"/>
                <w:spacing w:val="-1"/>
              </w:rPr>
              <w:t>c. Share decision-making</w:t>
            </w:r>
          </w:p>
          <w:p>
            <w:pPr>
              <w:pStyle w:val="TableText"/>
              <w:ind w:left="114"/>
              <w:spacing w:before="38" w:line="186" w:lineRule="auto"/>
              <w:rPr>
                <w:sz w:val="18"/>
                <w:szCs w:val="18"/>
              </w:rPr>
            </w:pPr>
            <w:r>
              <w:rPr>
                <w:sz w:val="18"/>
                <w:szCs w:val="18"/>
                <w:b/>
                <w:bCs/>
              </w:rPr>
              <w:t>Organisational</w:t>
            </w:r>
            <w:r>
              <w:rPr>
                <w:sz w:val="18"/>
                <w:szCs w:val="18"/>
                <w:b/>
                <w:bCs/>
                <w:spacing w:val="13"/>
              </w:rPr>
              <w:t xml:space="preserve"> </w:t>
            </w:r>
            <w:r>
              <w:rPr>
                <w:sz w:val="18"/>
                <w:szCs w:val="18"/>
                <w:b/>
                <w:bCs/>
              </w:rPr>
              <w:t>processes to support eff</w:t>
            </w:r>
            <w:r>
              <w:rPr>
                <w:sz w:val="18"/>
                <w:szCs w:val="18"/>
                <w:b/>
                <w:bCs/>
                <w:spacing w:val="-1"/>
              </w:rPr>
              <w:t>ective communication</w:t>
            </w:r>
          </w:p>
          <w:p>
            <w:pPr>
              <w:pStyle w:val="TableText"/>
              <w:ind w:left="118" w:right="472" w:hanging="5"/>
              <w:spacing w:line="246" w:lineRule="auto"/>
              <w:rPr>
                <w:sz w:val="18"/>
                <w:szCs w:val="18"/>
              </w:rPr>
            </w:pPr>
            <w:r>
              <w:rPr>
                <w:sz w:val="18"/>
                <w:szCs w:val="18"/>
              </w:rPr>
              <w:t>6.4 The</w:t>
            </w:r>
            <w:r>
              <w:rPr>
                <w:sz w:val="18"/>
                <w:szCs w:val="18"/>
                <w:spacing w:val="13"/>
                <w:w w:val="101"/>
              </w:rPr>
              <w:t xml:space="preserve"> </w:t>
            </w:r>
            <w:r>
              <w:rPr>
                <w:sz w:val="18"/>
                <w:szCs w:val="18"/>
              </w:rPr>
              <w:t>health service organisatio</w:t>
            </w:r>
            <w:r>
              <w:rPr>
                <w:sz w:val="18"/>
                <w:szCs w:val="18"/>
                <w:spacing w:val="-1"/>
              </w:rPr>
              <w:t>n has clinical</w:t>
            </w:r>
            <w:r>
              <w:rPr>
                <w:sz w:val="18"/>
                <w:szCs w:val="18"/>
                <w:spacing w:val="8"/>
              </w:rPr>
              <w:t xml:space="preserve"> </w:t>
            </w:r>
            <w:r>
              <w:rPr>
                <w:sz w:val="18"/>
                <w:szCs w:val="18"/>
                <w:spacing w:val="-1"/>
              </w:rPr>
              <w:t>communications</w:t>
            </w:r>
            <w:r>
              <w:rPr>
                <w:sz w:val="18"/>
                <w:szCs w:val="18"/>
              </w:rPr>
              <w:t xml:space="preserve"> </w:t>
            </w:r>
            <w:r>
              <w:rPr>
                <w:sz w:val="18"/>
                <w:szCs w:val="18"/>
              </w:rPr>
              <w:t>processes to support effective communic</w:t>
            </w:r>
            <w:r>
              <w:rPr>
                <w:sz w:val="18"/>
                <w:szCs w:val="18"/>
                <w:spacing w:val="-1"/>
              </w:rPr>
              <w:t>ation when:</w:t>
            </w:r>
          </w:p>
          <w:p>
            <w:pPr>
              <w:pStyle w:val="TableText"/>
              <w:ind w:left="113"/>
              <w:spacing w:line="239" w:lineRule="auto"/>
              <w:rPr>
                <w:sz w:val="18"/>
                <w:szCs w:val="18"/>
              </w:rPr>
            </w:pPr>
            <w:r>
              <w:rPr>
                <w:sz w:val="18"/>
                <w:szCs w:val="18"/>
              </w:rPr>
              <w:t>a.</w:t>
            </w:r>
            <w:r>
              <w:rPr>
                <w:sz w:val="18"/>
                <w:szCs w:val="18"/>
                <w:spacing w:val="17"/>
                <w:w w:val="101"/>
              </w:rPr>
              <w:t xml:space="preserve"> </w:t>
            </w:r>
            <w:r>
              <w:rPr>
                <w:sz w:val="18"/>
                <w:szCs w:val="18"/>
              </w:rPr>
              <w:t>Identification and pr</w:t>
            </w:r>
            <w:r>
              <w:rPr>
                <w:sz w:val="18"/>
                <w:szCs w:val="18"/>
                <w:spacing w:val="-1"/>
              </w:rPr>
              <w:t>ocedure matching should</w:t>
            </w:r>
            <w:r>
              <w:rPr>
                <w:sz w:val="18"/>
                <w:szCs w:val="18"/>
                <w:spacing w:val="7"/>
              </w:rPr>
              <w:t xml:space="preserve"> </w:t>
            </w:r>
            <w:r>
              <w:rPr>
                <w:sz w:val="18"/>
                <w:szCs w:val="18"/>
                <w:spacing w:val="-1"/>
              </w:rPr>
              <w:t>occur</w:t>
            </w:r>
          </w:p>
          <w:p>
            <w:pPr>
              <w:pStyle w:val="TableText"/>
              <w:ind w:left="118" w:right="121"/>
              <w:spacing w:before="1"/>
              <w:rPr>
                <w:sz w:val="18"/>
                <w:szCs w:val="18"/>
              </w:rPr>
            </w:pPr>
            <w:r>
              <w:rPr>
                <w:sz w:val="18"/>
                <w:szCs w:val="18"/>
              </w:rPr>
              <w:t>b. All or part of a</w:t>
            </w:r>
            <w:r>
              <w:rPr>
                <w:sz w:val="18"/>
                <w:szCs w:val="18"/>
                <w:spacing w:val="13"/>
                <w:w w:val="101"/>
              </w:rPr>
              <w:t xml:space="preserve"> </w:t>
            </w:r>
            <w:r>
              <w:rPr>
                <w:sz w:val="18"/>
                <w:szCs w:val="18"/>
              </w:rPr>
              <w:t>patient’s c</w:t>
            </w:r>
            <w:r>
              <w:rPr>
                <w:sz w:val="18"/>
                <w:szCs w:val="18"/>
                <w:spacing w:val="-1"/>
              </w:rPr>
              <w:t>are is</w:t>
            </w:r>
            <w:r>
              <w:rPr>
                <w:sz w:val="18"/>
                <w:szCs w:val="18"/>
                <w:spacing w:val="5"/>
              </w:rPr>
              <w:t xml:space="preserve"> </w:t>
            </w:r>
            <w:r>
              <w:rPr>
                <w:sz w:val="18"/>
                <w:szCs w:val="18"/>
                <w:spacing w:val="-1"/>
              </w:rPr>
              <w:t>transferred within</w:t>
            </w:r>
            <w:r>
              <w:rPr>
                <w:sz w:val="18"/>
                <w:szCs w:val="18"/>
                <w:spacing w:val="4"/>
              </w:rPr>
              <w:t xml:space="preserve"> </w:t>
            </w:r>
            <w:r>
              <w:rPr>
                <w:sz w:val="18"/>
                <w:szCs w:val="18"/>
                <w:spacing w:val="-1"/>
              </w:rPr>
              <w:t>the</w:t>
            </w:r>
            <w:r>
              <w:rPr>
                <w:sz w:val="18"/>
                <w:szCs w:val="18"/>
                <w:spacing w:val="7"/>
              </w:rPr>
              <w:t xml:space="preserve"> </w:t>
            </w:r>
            <w:r>
              <w:rPr>
                <w:sz w:val="18"/>
                <w:szCs w:val="18"/>
                <w:spacing w:val="-1"/>
              </w:rPr>
              <w:t>organisation,</w:t>
            </w:r>
            <w:r>
              <w:rPr>
                <w:sz w:val="18"/>
                <w:szCs w:val="18"/>
              </w:rPr>
              <w:t xml:space="preserve"> </w:t>
            </w:r>
            <w:r>
              <w:rPr>
                <w:sz w:val="18"/>
                <w:szCs w:val="18"/>
              </w:rPr>
              <w:t>between multidisciplinary teams,</w:t>
            </w:r>
            <w:r>
              <w:rPr>
                <w:sz w:val="18"/>
                <w:szCs w:val="18"/>
                <w:spacing w:val="13"/>
              </w:rPr>
              <w:t xml:space="preserve"> </w:t>
            </w:r>
            <w:r>
              <w:rPr>
                <w:sz w:val="18"/>
                <w:szCs w:val="18"/>
              </w:rPr>
              <w:t>bet</w:t>
            </w:r>
            <w:r>
              <w:rPr>
                <w:sz w:val="18"/>
                <w:szCs w:val="18"/>
                <w:spacing w:val="-1"/>
              </w:rPr>
              <w:t>ween clinicians or between</w:t>
            </w:r>
          </w:p>
          <w:p>
            <w:pPr>
              <w:pStyle w:val="TableText"/>
              <w:ind w:left="112"/>
              <w:spacing w:before="40" w:line="182" w:lineRule="auto"/>
              <w:rPr>
                <w:sz w:val="18"/>
                <w:szCs w:val="18"/>
              </w:rPr>
            </w:pPr>
            <w:r>
              <w:rPr>
                <w:sz w:val="18"/>
                <w:szCs w:val="18"/>
                <w:spacing w:val="-1"/>
              </w:rPr>
              <w:t>organisations; and on</w:t>
            </w:r>
            <w:r>
              <w:rPr>
                <w:sz w:val="18"/>
                <w:szCs w:val="18"/>
                <w:spacing w:val="25"/>
                <w:w w:val="101"/>
              </w:rPr>
              <w:t xml:space="preserve"> </w:t>
            </w:r>
            <w:r>
              <w:rPr>
                <w:sz w:val="18"/>
                <w:szCs w:val="18"/>
                <w:spacing w:val="-1"/>
              </w:rPr>
              <w:t>discharge</w:t>
            </w:r>
          </w:p>
          <w:p>
            <w:pPr>
              <w:pStyle w:val="TableText"/>
              <w:ind w:left="118" w:right="102" w:hanging="4"/>
              <w:spacing w:line="241" w:lineRule="auto"/>
              <w:rPr>
                <w:sz w:val="18"/>
                <w:szCs w:val="18"/>
              </w:rPr>
            </w:pPr>
            <w:r>
              <w:rPr>
                <w:sz w:val="18"/>
                <w:szCs w:val="18"/>
              </w:rPr>
              <w:t>c. Critical</w:t>
            </w:r>
            <w:r>
              <w:rPr>
                <w:sz w:val="18"/>
                <w:szCs w:val="18"/>
                <w:spacing w:val="13"/>
              </w:rPr>
              <w:t xml:space="preserve"> </w:t>
            </w:r>
            <w:r>
              <w:rPr>
                <w:sz w:val="18"/>
                <w:szCs w:val="18"/>
              </w:rPr>
              <w:t>information </w:t>
            </w:r>
            <w:r>
              <w:rPr>
                <w:sz w:val="18"/>
                <w:szCs w:val="18"/>
                <w:spacing w:val="-1"/>
              </w:rPr>
              <w:t>about a patient’s care,</w:t>
            </w:r>
            <w:r>
              <w:rPr>
                <w:sz w:val="18"/>
                <w:szCs w:val="18"/>
                <w:spacing w:val="10"/>
              </w:rPr>
              <w:t xml:space="preserve"> </w:t>
            </w:r>
            <w:r>
              <w:rPr>
                <w:sz w:val="18"/>
                <w:szCs w:val="18"/>
                <w:spacing w:val="-1"/>
              </w:rPr>
              <w:t>including</w:t>
            </w:r>
            <w:r>
              <w:rPr>
                <w:sz w:val="18"/>
                <w:szCs w:val="18"/>
                <w:spacing w:val="11"/>
              </w:rPr>
              <w:t xml:space="preserve"> </w:t>
            </w:r>
            <w:r>
              <w:rPr>
                <w:sz w:val="18"/>
                <w:szCs w:val="18"/>
                <w:spacing w:val="-1"/>
              </w:rPr>
              <w:t>information</w:t>
            </w:r>
            <w:r>
              <w:rPr>
                <w:sz w:val="18"/>
                <w:szCs w:val="18"/>
                <w:spacing w:val="4"/>
              </w:rPr>
              <w:t xml:space="preserve"> </w:t>
            </w:r>
            <w:r>
              <w:rPr>
                <w:sz w:val="18"/>
                <w:szCs w:val="18"/>
                <w:spacing w:val="-1"/>
              </w:rPr>
              <w:t>on</w:t>
            </w:r>
            <w:r>
              <w:rPr>
                <w:sz w:val="18"/>
                <w:szCs w:val="18"/>
              </w:rPr>
              <w:t xml:space="preserve"> </w:t>
            </w:r>
            <w:r>
              <w:rPr>
                <w:sz w:val="18"/>
                <w:szCs w:val="18"/>
                <w:spacing w:val="-1"/>
              </w:rPr>
              <w:t>risks, emerges or</w:t>
            </w:r>
            <w:r>
              <w:rPr>
                <w:sz w:val="18"/>
                <w:szCs w:val="18"/>
                <w:spacing w:val="13"/>
                <w:w w:val="101"/>
              </w:rPr>
              <w:t xml:space="preserve"> </w:t>
            </w:r>
            <w:r>
              <w:rPr>
                <w:sz w:val="18"/>
                <w:szCs w:val="18"/>
                <w:spacing w:val="-1"/>
              </w:rPr>
              <w:t>changes</w:t>
            </w:r>
          </w:p>
        </w:tc>
        <w:tc>
          <w:tcPr>
            <w:tcW w:w="354" w:type="dxa"/>
            <w:vAlign w:val="top"/>
            <w:tcBorders>
              <w:right w:val="nil"/>
            </w:tcBorders>
          </w:tcPr>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7" w:lineRule="auto"/>
              <w:rPr>
                <w:sz w:val="21"/>
              </w:rPr>
            </w:pPr>
            <w:r/>
          </w:p>
          <w:p>
            <w:pPr>
              <w:pStyle w:val="TableText"/>
              <w:spacing w:line="257" w:lineRule="auto"/>
              <w:rPr>
                <w:sz w:val="21"/>
              </w:rPr>
            </w:pPr>
            <w:r/>
          </w:p>
          <w:p>
            <w:pPr>
              <w:ind w:left="125"/>
              <w:spacing w:line="154" w:lineRule="exact"/>
              <w:rPr/>
            </w:pPr>
            <w:r>
              <w:rPr>
                <w:position w:val="-3"/>
              </w:rPr>
              <w:drawing>
                <wp:inline distT="0" distB="0" distL="0" distR="0">
                  <wp:extent cx="102205" cy="97778"/>
                  <wp:effectExtent l="0" t="0" r="0" b="0"/>
                  <wp:docPr id="160" name="IM 160"/>
                  <wp:cNvGraphicFramePr/>
                  <a:graphic>
                    <a:graphicData uri="http://schemas.openxmlformats.org/drawingml/2006/picture">
                      <pic:pic>
                        <pic:nvPicPr>
                          <pic:cNvPr id="160" name="IM 160"/>
                          <pic:cNvPicPr/>
                        </pic:nvPicPr>
                        <pic:blipFill>
                          <a:blip r:embed="rId90"/>
                          <a:stretch>
                            <a:fillRect/>
                          </a:stretch>
                        </pic:blipFill>
                        <pic:spPr>
                          <a:xfrm rot="0">
                            <a:off x="0" y="0"/>
                            <a:ext cx="102205" cy="97778"/>
                          </a:xfrm>
                          <a:prstGeom prst="rect">
                            <a:avLst/>
                          </a:prstGeom>
                        </pic:spPr>
                      </pic:pic>
                    </a:graphicData>
                  </a:graphic>
                </wp:inline>
              </w:drawing>
            </w:r>
          </w:p>
          <w:p>
            <w:pPr>
              <w:pStyle w:val="TableText"/>
              <w:spacing w:line="273" w:lineRule="auto"/>
              <w:rPr>
                <w:sz w:val="21"/>
              </w:rPr>
            </w:pPr>
            <w:r/>
          </w:p>
          <w:p>
            <w:pPr>
              <w:ind w:left="125"/>
              <w:spacing w:line="154" w:lineRule="exact"/>
              <w:rPr/>
            </w:pPr>
            <w:r>
              <w:rPr>
                <w:position w:val="-3"/>
              </w:rPr>
              <w:drawing>
                <wp:inline distT="0" distB="0" distL="0" distR="0">
                  <wp:extent cx="102205" cy="97778"/>
                  <wp:effectExtent l="0" t="0" r="0" b="0"/>
                  <wp:docPr id="162" name="IM 162"/>
                  <wp:cNvGraphicFramePr/>
                  <a:graphic>
                    <a:graphicData uri="http://schemas.openxmlformats.org/drawingml/2006/picture">
                      <pic:pic>
                        <pic:nvPicPr>
                          <pic:cNvPr id="162" name="IM 162"/>
                          <pic:cNvPicPr/>
                        </pic:nvPicPr>
                        <pic:blipFill>
                          <a:blip r:embed="rId91"/>
                          <a:stretch>
                            <a:fillRect/>
                          </a:stretch>
                        </pic:blipFill>
                        <pic:spPr>
                          <a:xfrm rot="0">
                            <a:off x="0" y="0"/>
                            <a:ext cx="102205" cy="97778"/>
                          </a:xfrm>
                          <a:prstGeom prst="rect">
                            <a:avLst/>
                          </a:prstGeom>
                        </pic:spPr>
                      </pic:pic>
                    </a:graphicData>
                  </a:graphic>
                </wp:inline>
              </w:drawing>
            </w:r>
          </w:p>
          <w:p>
            <w:pPr>
              <w:pStyle w:val="TableText"/>
              <w:spacing w:line="273" w:lineRule="auto"/>
              <w:rPr>
                <w:sz w:val="21"/>
              </w:rPr>
            </w:pPr>
            <w:r/>
          </w:p>
          <w:p>
            <w:pPr>
              <w:ind w:left="125"/>
              <w:spacing w:line="154" w:lineRule="exact"/>
              <w:rPr/>
            </w:pPr>
            <w:r>
              <w:rPr>
                <w:position w:val="-3"/>
              </w:rPr>
              <w:drawing>
                <wp:inline distT="0" distB="0" distL="0" distR="0">
                  <wp:extent cx="102205" cy="97778"/>
                  <wp:effectExtent l="0" t="0" r="0" b="0"/>
                  <wp:docPr id="164" name="IM 164"/>
                  <wp:cNvGraphicFramePr/>
                  <a:graphic>
                    <a:graphicData uri="http://schemas.openxmlformats.org/drawingml/2006/picture">
                      <pic:pic>
                        <pic:nvPicPr>
                          <pic:cNvPr id="164" name="IM 164"/>
                          <pic:cNvPicPr/>
                        </pic:nvPicPr>
                        <pic:blipFill>
                          <a:blip r:embed="rId92"/>
                          <a:stretch>
                            <a:fillRect/>
                          </a:stretch>
                        </pic:blipFill>
                        <pic:spPr>
                          <a:xfrm rot="0">
                            <a:off x="0" y="0"/>
                            <a:ext cx="102205" cy="97778"/>
                          </a:xfrm>
                          <a:prstGeom prst="rect">
                            <a:avLst/>
                          </a:prstGeom>
                        </pic:spPr>
                      </pic:pic>
                    </a:graphicData>
                  </a:graphic>
                </wp:inline>
              </w:drawing>
            </w:r>
          </w:p>
          <w:p>
            <w:pPr>
              <w:pStyle w:val="TableText"/>
              <w:spacing w:line="476" w:lineRule="auto"/>
              <w:rPr>
                <w:sz w:val="21"/>
              </w:rPr>
            </w:pPr>
            <w:r/>
          </w:p>
          <w:p>
            <w:pPr>
              <w:ind w:left="125"/>
              <w:spacing w:line="154" w:lineRule="exact"/>
              <w:rPr/>
            </w:pPr>
            <w:r>
              <w:rPr>
                <w:position w:val="-3"/>
              </w:rPr>
              <w:drawing>
                <wp:inline distT="0" distB="0" distL="0" distR="0">
                  <wp:extent cx="102205" cy="97778"/>
                  <wp:effectExtent l="0" t="0" r="0" b="0"/>
                  <wp:docPr id="166" name="IM 166"/>
                  <wp:cNvGraphicFramePr/>
                  <a:graphic>
                    <a:graphicData uri="http://schemas.openxmlformats.org/drawingml/2006/picture">
                      <pic:pic>
                        <pic:nvPicPr>
                          <pic:cNvPr id="166" name="IM 166"/>
                          <pic:cNvPicPr/>
                        </pic:nvPicPr>
                        <pic:blipFill>
                          <a:blip r:embed="rId93"/>
                          <a:stretch>
                            <a:fillRect/>
                          </a:stretch>
                        </pic:blipFill>
                        <pic:spPr>
                          <a:xfrm rot="0">
                            <a:off x="0" y="0"/>
                            <a:ext cx="102205" cy="97778"/>
                          </a:xfrm>
                          <a:prstGeom prst="rect">
                            <a:avLst/>
                          </a:prstGeom>
                        </pic:spPr>
                      </pic:pic>
                    </a:graphicData>
                  </a:graphic>
                </wp:inline>
              </w:drawing>
            </w:r>
          </w:p>
        </w:tc>
        <w:tc>
          <w:tcPr>
            <w:tcW w:w="5318" w:type="dxa"/>
            <w:vAlign w:val="top"/>
            <w:tcBorders>
              <w:left w:val="nil"/>
            </w:tcBorders>
          </w:tcPr>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2" w:lineRule="auto"/>
              <w:rPr>
                <w:sz w:val="21"/>
              </w:rPr>
            </w:pPr>
            <w:r/>
          </w:p>
          <w:p>
            <w:pPr>
              <w:pStyle w:val="TableText"/>
              <w:spacing w:line="243" w:lineRule="auto"/>
              <w:rPr>
                <w:sz w:val="21"/>
              </w:rPr>
            </w:pPr>
            <w:r/>
          </w:p>
          <w:p>
            <w:pPr>
              <w:pStyle w:val="TableText"/>
              <w:ind w:left="80" w:right="266" w:firstLine="7"/>
              <w:spacing w:before="52" w:line="283" w:lineRule="auto"/>
              <w:rPr>
                <w:sz w:val="18"/>
                <w:szCs w:val="18"/>
              </w:rPr>
            </w:pPr>
            <w:r>
              <w:rPr>
                <w:sz w:val="18"/>
                <w:szCs w:val="18"/>
              </w:rPr>
              <w:t>Requirements for effective clinical communication</w:t>
            </w:r>
            <w:r>
              <w:rPr>
                <w:sz w:val="18"/>
                <w:szCs w:val="18"/>
                <w:spacing w:val="-1"/>
              </w:rPr>
              <w:t xml:space="preserve"> by clinicians</w:t>
            </w:r>
            <w:r>
              <w:rPr>
                <w:sz w:val="18"/>
                <w:szCs w:val="18"/>
              </w:rPr>
              <w:t xml:space="preserve"> </w:t>
            </w:r>
            <w:r>
              <w:rPr>
                <w:sz w:val="18"/>
                <w:szCs w:val="18"/>
                <w:spacing w:val="-2"/>
              </w:rPr>
              <w:t>are</w:t>
            </w:r>
            <w:r>
              <w:rPr>
                <w:sz w:val="18"/>
                <w:szCs w:val="18"/>
                <w:spacing w:val="20"/>
                <w:w w:val="101"/>
              </w:rPr>
              <w:t xml:space="preserve"> </w:t>
            </w:r>
            <w:r>
              <w:rPr>
                <w:sz w:val="18"/>
                <w:szCs w:val="18"/>
                <w:spacing w:val="-2"/>
              </w:rPr>
              <w:t>identified</w:t>
            </w:r>
          </w:p>
          <w:p>
            <w:pPr>
              <w:pStyle w:val="TableText"/>
              <w:ind w:left="78"/>
              <w:spacing w:line="183" w:lineRule="auto"/>
              <w:rPr>
                <w:sz w:val="18"/>
                <w:szCs w:val="18"/>
              </w:rPr>
            </w:pPr>
            <w:r>
              <w:rPr>
                <w:sz w:val="18"/>
                <w:szCs w:val="18"/>
              </w:rPr>
              <w:t>The guideline</w:t>
            </w:r>
            <w:r>
              <w:rPr>
                <w:sz w:val="18"/>
                <w:szCs w:val="18"/>
                <w:spacing w:val="13"/>
              </w:rPr>
              <w:t xml:space="preserve"> </w:t>
            </w:r>
            <w:r>
              <w:rPr>
                <w:sz w:val="18"/>
                <w:szCs w:val="18"/>
              </w:rPr>
              <w:t>provides evid</w:t>
            </w:r>
            <w:r>
              <w:rPr>
                <w:sz w:val="18"/>
                <w:szCs w:val="18"/>
                <w:spacing w:val="-1"/>
              </w:rPr>
              <w:t>ence-based and best</w:t>
            </w:r>
            <w:r>
              <w:rPr>
                <w:sz w:val="18"/>
                <w:szCs w:val="18"/>
                <w:spacing w:val="12"/>
                <w:w w:val="101"/>
              </w:rPr>
              <w:t xml:space="preserve"> </w:t>
            </w:r>
            <w:r>
              <w:rPr>
                <w:sz w:val="18"/>
                <w:szCs w:val="18"/>
                <w:spacing w:val="-1"/>
              </w:rPr>
              <w:t>practice</w:t>
            </w:r>
          </w:p>
          <w:p>
            <w:pPr>
              <w:pStyle w:val="TableText"/>
              <w:ind w:left="86"/>
              <w:spacing w:line="237" w:lineRule="exact"/>
              <w:rPr>
                <w:sz w:val="18"/>
                <w:szCs w:val="18"/>
              </w:rPr>
            </w:pPr>
            <w:r>
              <w:rPr>
                <w:sz w:val="18"/>
                <w:szCs w:val="18"/>
                <w:position w:val="1"/>
              </w:rPr>
              <w:t>recommendations for communication between</w:t>
            </w:r>
            <w:r>
              <w:rPr>
                <w:sz w:val="18"/>
                <w:szCs w:val="18"/>
                <w:spacing w:val="-1"/>
                <w:position w:val="1"/>
              </w:rPr>
              <w:t xml:space="preserve"> clinicians</w:t>
            </w:r>
          </w:p>
          <w:p>
            <w:pPr>
              <w:pStyle w:val="TableText"/>
              <w:ind w:left="78"/>
              <w:spacing w:before="33" w:line="184" w:lineRule="auto"/>
              <w:rPr>
                <w:sz w:val="18"/>
                <w:szCs w:val="18"/>
              </w:rPr>
            </w:pPr>
            <w:r>
              <w:rPr>
                <w:sz w:val="18"/>
                <w:szCs w:val="18"/>
              </w:rPr>
              <w:t>The guideline</w:t>
            </w:r>
            <w:r>
              <w:rPr>
                <w:sz w:val="18"/>
                <w:szCs w:val="18"/>
                <w:spacing w:val="13"/>
              </w:rPr>
              <w:t xml:space="preserve"> </w:t>
            </w:r>
            <w:r>
              <w:rPr>
                <w:sz w:val="18"/>
                <w:szCs w:val="18"/>
              </w:rPr>
              <w:t>provides evid</w:t>
            </w:r>
            <w:r>
              <w:rPr>
                <w:sz w:val="18"/>
                <w:szCs w:val="18"/>
                <w:spacing w:val="-1"/>
              </w:rPr>
              <w:t>ence-based and best</w:t>
            </w:r>
            <w:r>
              <w:rPr>
                <w:sz w:val="18"/>
                <w:szCs w:val="18"/>
                <w:spacing w:val="12"/>
                <w:w w:val="101"/>
              </w:rPr>
              <w:t xml:space="preserve"> </w:t>
            </w:r>
            <w:r>
              <w:rPr>
                <w:sz w:val="18"/>
                <w:szCs w:val="18"/>
                <w:spacing w:val="-1"/>
              </w:rPr>
              <w:t>practice</w:t>
            </w:r>
          </w:p>
          <w:p>
            <w:pPr>
              <w:pStyle w:val="TableText"/>
              <w:ind w:left="76" w:right="288" w:firstLine="10"/>
              <w:spacing w:before="1" w:line="251" w:lineRule="auto"/>
              <w:rPr>
                <w:sz w:val="18"/>
                <w:szCs w:val="18"/>
              </w:rPr>
            </w:pPr>
            <w:r>
              <w:rPr>
                <w:sz w:val="18"/>
                <w:szCs w:val="18"/>
              </w:rPr>
              <w:t>recommendations for communicatio</w:t>
            </w:r>
            <w:r>
              <w:rPr>
                <w:sz w:val="18"/>
                <w:szCs w:val="18"/>
                <w:spacing w:val="-1"/>
              </w:rPr>
              <w:t>n with</w:t>
            </w:r>
            <w:r>
              <w:rPr>
                <w:sz w:val="18"/>
                <w:szCs w:val="18"/>
                <w:spacing w:val="13"/>
                <w:w w:val="101"/>
              </w:rPr>
              <w:t xml:space="preserve"> </w:t>
            </w:r>
            <w:r>
              <w:rPr>
                <w:sz w:val="18"/>
                <w:szCs w:val="18"/>
                <w:spacing w:val="-1"/>
              </w:rPr>
              <w:t>patients, carers and</w:t>
            </w:r>
            <w:r>
              <w:rPr>
                <w:sz w:val="18"/>
                <w:szCs w:val="18"/>
              </w:rPr>
              <w:t xml:space="preserve"> </w:t>
            </w:r>
            <w:r>
              <w:rPr>
                <w:sz w:val="18"/>
                <w:szCs w:val="18"/>
                <w:spacing w:val="-1"/>
              </w:rPr>
              <w:t>families</w:t>
            </w:r>
          </w:p>
          <w:p>
            <w:pPr>
              <w:pStyle w:val="TableText"/>
              <w:ind w:left="78"/>
              <w:spacing w:before="41" w:line="185" w:lineRule="auto"/>
              <w:rPr>
                <w:sz w:val="18"/>
                <w:szCs w:val="18"/>
              </w:rPr>
            </w:pPr>
            <w:r>
              <w:rPr>
                <w:sz w:val="18"/>
                <w:szCs w:val="18"/>
              </w:rPr>
              <w:t>The guideline</w:t>
            </w:r>
            <w:r>
              <w:rPr>
                <w:sz w:val="18"/>
                <w:szCs w:val="18"/>
                <w:spacing w:val="13"/>
              </w:rPr>
              <w:t xml:space="preserve"> </w:t>
            </w:r>
            <w:r>
              <w:rPr>
                <w:sz w:val="18"/>
                <w:szCs w:val="18"/>
              </w:rPr>
              <w:t>provides evid</w:t>
            </w:r>
            <w:r>
              <w:rPr>
                <w:sz w:val="18"/>
                <w:szCs w:val="18"/>
                <w:spacing w:val="-1"/>
              </w:rPr>
              <w:t>ence-based and best</w:t>
            </w:r>
            <w:r>
              <w:rPr>
                <w:sz w:val="18"/>
                <w:szCs w:val="18"/>
                <w:spacing w:val="12"/>
                <w:w w:val="101"/>
              </w:rPr>
              <w:t xml:space="preserve"> </w:t>
            </w:r>
            <w:r>
              <w:rPr>
                <w:sz w:val="18"/>
                <w:szCs w:val="18"/>
                <w:spacing w:val="-1"/>
              </w:rPr>
              <w:t>practice</w:t>
            </w:r>
          </w:p>
          <w:p>
            <w:pPr>
              <w:pStyle w:val="TableText"/>
              <w:ind w:left="86"/>
              <w:spacing w:line="239" w:lineRule="exact"/>
              <w:rPr>
                <w:sz w:val="18"/>
                <w:szCs w:val="18"/>
              </w:rPr>
            </w:pPr>
            <w:r>
              <w:rPr>
                <w:sz w:val="18"/>
                <w:szCs w:val="18"/>
                <w:position w:val="3"/>
              </w:rPr>
              <w:t>recommendations for discharge</w:t>
            </w:r>
            <w:r>
              <w:rPr>
                <w:sz w:val="18"/>
                <w:szCs w:val="18"/>
                <w:spacing w:val="13"/>
                <w:w w:val="101"/>
                <w:position w:val="3"/>
              </w:rPr>
              <w:t xml:space="preserve"> </w:t>
            </w:r>
            <w:r>
              <w:rPr>
                <w:sz w:val="18"/>
                <w:szCs w:val="18"/>
                <w:position w:val="3"/>
              </w:rPr>
              <w:t>planni</w:t>
            </w:r>
            <w:r>
              <w:rPr>
                <w:sz w:val="18"/>
                <w:szCs w:val="18"/>
                <w:spacing w:val="-1"/>
                <w:position w:val="3"/>
              </w:rPr>
              <w:t>ng and follow–up care</w:t>
            </w:r>
          </w:p>
        </w:tc>
      </w:tr>
      <w:tr>
        <w:trPr>
          <w:trHeight w:val="2294" w:hRule="atLeast"/>
        </w:trPr>
        <w:tc>
          <w:tcPr>
            <w:tcW w:w="3404" w:type="dxa"/>
            <w:vAlign w:val="top"/>
          </w:tcPr>
          <w:p>
            <w:pPr>
              <w:pStyle w:val="TableText"/>
              <w:spacing w:line="251" w:lineRule="auto"/>
              <w:rPr>
                <w:sz w:val="21"/>
              </w:rPr>
            </w:pPr>
            <w:r/>
          </w:p>
          <w:p>
            <w:pPr>
              <w:pStyle w:val="TableText"/>
              <w:spacing w:line="251" w:lineRule="auto"/>
              <w:rPr>
                <w:sz w:val="21"/>
              </w:rPr>
            </w:pPr>
            <w:r/>
          </w:p>
          <w:p>
            <w:pPr>
              <w:pStyle w:val="TableText"/>
              <w:ind w:left="122" w:right="1076" w:hanging="4"/>
              <w:spacing w:before="51" w:line="208" w:lineRule="auto"/>
              <w:rPr>
                <w:sz w:val="18"/>
                <w:szCs w:val="18"/>
              </w:rPr>
            </w:pPr>
            <w:r>
              <w:rPr>
                <w:sz w:val="18"/>
                <w:szCs w:val="18"/>
                <w:b/>
                <w:bCs/>
                <w:spacing w:val="-1"/>
              </w:rPr>
              <w:t>Communication of critical</w:t>
            </w:r>
            <w:r>
              <w:rPr>
                <w:sz w:val="18"/>
                <w:szCs w:val="18"/>
                <w:b/>
                <w:bCs/>
                <w:spacing w:val="17"/>
                <w:w w:val="101"/>
              </w:rPr>
              <w:t xml:space="preserve"> </w:t>
            </w:r>
            <w:r>
              <w:rPr>
                <w:sz w:val="18"/>
                <w:szCs w:val="18"/>
                <w:b/>
                <w:bCs/>
                <w:spacing w:val="-1"/>
              </w:rPr>
              <w:t>information</w:t>
            </w:r>
          </w:p>
          <w:p>
            <w:pPr>
              <w:pStyle w:val="TableText"/>
              <w:ind w:left="118"/>
              <w:spacing w:line="226" w:lineRule="exact"/>
              <w:rPr>
                <w:sz w:val="18"/>
                <w:szCs w:val="18"/>
              </w:rPr>
            </w:pPr>
            <w:r>
              <w:rPr>
                <w:sz w:val="18"/>
                <w:szCs w:val="18"/>
                <w:color w:val="4B4C4E"/>
                <w:position w:val="2"/>
              </w:rPr>
              <w:t>Systems to effectively com</w:t>
            </w:r>
            <w:r>
              <w:rPr>
                <w:sz w:val="18"/>
                <w:szCs w:val="18"/>
                <w:color w:val="4B4C4E"/>
                <w:spacing w:val="-1"/>
                <w:position w:val="2"/>
              </w:rPr>
              <w:t>municate</w:t>
            </w:r>
          </w:p>
          <w:p>
            <w:pPr>
              <w:pStyle w:val="TableText"/>
              <w:ind w:left="115" w:right="196" w:firstLine="1"/>
              <w:spacing w:before="2" w:line="248" w:lineRule="auto"/>
              <w:rPr>
                <w:sz w:val="18"/>
                <w:szCs w:val="18"/>
              </w:rPr>
            </w:pPr>
            <w:r>
              <w:rPr>
                <w:sz w:val="18"/>
                <w:szCs w:val="18"/>
                <w:color w:val="4B4C4E"/>
                <w:spacing w:val="-1"/>
              </w:rPr>
              <w:t>critical information and</w:t>
            </w:r>
            <w:r>
              <w:rPr>
                <w:sz w:val="18"/>
                <w:szCs w:val="18"/>
                <w:color w:val="4B4C4E"/>
                <w:spacing w:val="26"/>
                <w:w w:val="101"/>
              </w:rPr>
              <w:t xml:space="preserve"> </w:t>
            </w:r>
            <w:r>
              <w:rPr>
                <w:sz w:val="18"/>
                <w:szCs w:val="18"/>
                <w:color w:val="4B4C4E"/>
                <w:spacing w:val="-1"/>
              </w:rPr>
              <w:t>risks when</w:t>
            </w:r>
            <w:r>
              <w:rPr>
                <w:sz w:val="18"/>
                <w:szCs w:val="18"/>
                <w:color w:val="4B4C4E"/>
                <w:spacing w:val="4"/>
              </w:rPr>
              <w:t xml:space="preserve"> </w:t>
            </w:r>
            <w:r>
              <w:rPr>
                <w:sz w:val="18"/>
                <w:szCs w:val="18"/>
                <w:color w:val="4B4C4E"/>
                <w:spacing w:val="-1"/>
              </w:rPr>
              <w:t>they</w:t>
            </w:r>
            <w:r>
              <w:rPr>
                <w:sz w:val="18"/>
                <w:szCs w:val="18"/>
                <w:color w:val="4B4C4E"/>
              </w:rPr>
              <w:t xml:space="preserve"> </w:t>
            </w:r>
            <w:r>
              <w:rPr>
                <w:sz w:val="18"/>
                <w:szCs w:val="18"/>
                <w:color w:val="4B4C4E"/>
                <w:spacing w:val="-1"/>
              </w:rPr>
              <w:t>emerge or change are</w:t>
            </w:r>
            <w:r>
              <w:rPr>
                <w:sz w:val="18"/>
                <w:szCs w:val="18"/>
                <w:color w:val="4B4C4E"/>
                <w:spacing w:val="22"/>
                <w:w w:val="101"/>
              </w:rPr>
              <w:t xml:space="preserve"> </w:t>
            </w:r>
            <w:r>
              <w:rPr>
                <w:sz w:val="18"/>
                <w:szCs w:val="18"/>
                <w:color w:val="4B4C4E"/>
                <w:spacing w:val="-1"/>
              </w:rPr>
              <w:t>used to</w:t>
            </w:r>
            <w:r>
              <w:rPr>
                <w:sz w:val="18"/>
                <w:szCs w:val="18"/>
                <w:color w:val="4B4C4E"/>
                <w:spacing w:val="5"/>
              </w:rPr>
              <w:t xml:space="preserve"> </w:t>
            </w:r>
            <w:r>
              <w:rPr>
                <w:sz w:val="18"/>
                <w:szCs w:val="18"/>
                <w:color w:val="4B4C4E"/>
                <w:spacing w:val="-1"/>
              </w:rPr>
              <w:t>ensure</w:t>
            </w:r>
            <w:r>
              <w:rPr>
                <w:sz w:val="18"/>
                <w:szCs w:val="18"/>
                <w:color w:val="4B4C4E"/>
              </w:rPr>
              <w:t xml:space="preserve">  </w:t>
            </w:r>
            <w:r>
              <w:rPr>
                <w:sz w:val="18"/>
                <w:szCs w:val="18"/>
                <w:color w:val="4B4C4E"/>
                <w:spacing w:val="-1"/>
              </w:rPr>
              <w:t>safe patient</w:t>
            </w:r>
            <w:r>
              <w:rPr>
                <w:sz w:val="18"/>
                <w:szCs w:val="18"/>
                <w:color w:val="4B4C4E"/>
                <w:spacing w:val="13"/>
              </w:rPr>
              <w:t xml:space="preserve"> </w:t>
            </w:r>
            <w:r>
              <w:rPr>
                <w:sz w:val="18"/>
                <w:szCs w:val="18"/>
                <w:color w:val="4B4C4E"/>
                <w:spacing w:val="-1"/>
              </w:rPr>
              <w:t>care.</w:t>
            </w:r>
          </w:p>
        </w:tc>
        <w:tc>
          <w:tcPr>
            <w:tcW w:w="5669" w:type="dxa"/>
            <w:vAlign w:val="top"/>
            <w:gridSpan w:val="2"/>
          </w:tcPr>
          <w:p>
            <w:pPr>
              <w:pStyle w:val="TableText"/>
              <w:ind w:left="115"/>
              <w:spacing w:before="40" w:line="185" w:lineRule="auto"/>
              <w:rPr>
                <w:sz w:val="18"/>
                <w:szCs w:val="18"/>
              </w:rPr>
            </w:pPr>
            <w:r>
              <w:rPr>
                <w:sz w:val="18"/>
                <w:szCs w:val="18"/>
                <w:b/>
                <w:bCs/>
                <w:spacing w:val="-1"/>
              </w:rPr>
              <w:t>Communicating critical</w:t>
            </w:r>
            <w:r>
              <w:rPr>
                <w:sz w:val="18"/>
                <w:szCs w:val="18"/>
                <w:b/>
                <w:bCs/>
                <w:spacing w:val="26"/>
              </w:rPr>
              <w:t xml:space="preserve"> </w:t>
            </w:r>
            <w:r>
              <w:rPr>
                <w:sz w:val="18"/>
                <w:szCs w:val="18"/>
                <w:b/>
                <w:bCs/>
                <w:spacing w:val="-1"/>
              </w:rPr>
              <w:t>information</w:t>
            </w:r>
          </w:p>
          <w:p>
            <w:pPr>
              <w:pStyle w:val="TableText"/>
              <w:ind w:left="113"/>
              <w:spacing w:line="216" w:lineRule="exact"/>
              <w:rPr>
                <w:sz w:val="18"/>
                <w:szCs w:val="18"/>
              </w:rPr>
            </w:pPr>
            <w:r>
              <w:rPr>
                <w:sz w:val="18"/>
                <w:szCs w:val="18"/>
                <w:position w:val="2"/>
              </w:rPr>
              <w:t>6.9 Clinicians and multidisc</w:t>
            </w:r>
            <w:r>
              <w:rPr>
                <w:sz w:val="18"/>
                <w:szCs w:val="18"/>
                <w:spacing w:val="-1"/>
                <w:position w:val="2"/>
              </w:rPr>
              <w:t>iplinary teams</w:t>
            </w:r>
            <w:r>
              <w:rPr>
                <w:sz w:val="18"/>
                <w:szCs w:val="18"/>
                <w:spacing w:val="13"/>
                <w:position w:val="2"/>
              </w:rPr>
              <w:t xml:space="preserve"> </w:t>
            </w:r>
            <w:r>
              <w:rPr>
                <w:sz w:val="18"/>
                <w:szCs w:val="18"/>
                <w:spacing w:val="-1"/>
                <w:position w:val="2"/>
              </w:rPr>
              <w:t>use</w:t>
            </w:r>
            <w:r>
              <w:rPr>
                <w:sz w:val="18"/>
                <w:szCs w:val="18"/>
                <w:spacing w:val="5"/>
                <w:position w:val="2"/>
              </w:rPr>
              <w:t xml:space="preserve"> </w:t>
            </w:r>
            <w:r>
              <w:rPr>
                <w:sz w:val="18"/>
                <w:szCs w:val="18"/>
                <w:spacing w:val="-1"/>
                <w:position w:val="2"/>
              </w:rPr>
              <w:t>clinical</w:t>
            </w:r>
          </w:p>
          <w:p>
            <w:pPr>
              <w:pStyle w:val="TableText"/>
              <w:ind w:left="114"/>
              <w:spacing w:line="239" w:lineRule="auto"/>
              <w:rPr>
                <w:sz w:val="18"/>
                <w:szCs w:val="18"/>
              </w:rPr>
            </w:pPr>
            <w:r>
              <w:rPr>
                <w:sz w:val="18"/>
                <w:szCs w:val="18"/>
              </w:rPr>
              <w:t>communication</w:t>
            </w:r>
            <w:r>
              <w:rPr>
                <w:sz w:val="18"/>
                <w:szCs w:val="18"/>
                <w:spacing w:val="13"/>
              </w:rPr>
              <w:t xml:space="preserve"> </w:t>
            </w:r>
            <w:r>
              <w:rPr>
                <w:sz w:val="18"/>
                <w:szCs w:val="18"/>
              </w:rPr>
              <w:t>processes to effectively c</w:t>
            </w:r>
            <w:r>
              <w:rPr>
                <w:sz w:val="18"/>
                <w:szCs w:val="18"/>
                <w:spacing w:val="-1"/>
              </w:rPr>
              <w:t>ommunicate critical</w:t>
            </w:r>
          </w:p>
          <w:p>
            <w:pPr>
              <w:pStyle w:val="TableText"/>
              <w:ind w:left="114" w:right="279" w:firstLine="4"/>
              <w:spacing w:line="245" w:lineRule="auto"/>
              <w:rPr>
                <w:sz w:val="18"/>
                <w:szCs w:val="18"/>
              </w:rPr>
            </w:pPr>
            <w:r>
              <w:rPr>
                <w:sz w:val="18"/>
                <w:szCs w:val="18"/>
              </w:rPr>
              <w:t>information, alerts and</w:t>
            </w:r>
            <w:r>
              <w:rPr>
                <w:sz w:val="18"/>
                <w:szCs w:val="18"/>
                <w:spacing w:val="12"/>
                <w:w w:val="101"/>
              </w:rPr>
              <w:t xml:space="preserve"> </w:t>
            </w:r>
            <w:r>
              <w:rPr>
                <w:sz w:val="18"/>
                <w:szCs w:val="18"/>
                <w:spacing w:val="-1"/>
              </w:rPr>
              <w:t>risks, in a timely way, when</w:t>
            </w:r>
            <w:r>
              <w:rPr>
                <w:sz w:val="18"/>
                <w:szCs w:val="18"/>
                <w:spacing w:val="4"/>
              </w:rPr>
              <w:t xml:space="preserve"> </w:t>
            </w:r>
            <w:r>
              <w:rPr>
                <w:sz w:val="18"/>
                <w:szCs w:val="18"/>
                <w:spacing w:val="-1"/>
              </w:rPr>
              <w:t>they</w:t>
            </w:r>
            <w:r>
              <w:rPr>
                <w:sz w:val="18"/>
                <w:szCs w:val="18"/>
                <w:spacing w:val="9"/>
              </w:rPr>
              <w:t xml:space="preserve"> </w:t>
            </w:r>
            <w:r>
              <w:rPr>
                <w:sz w:val="18"/>
                <w:szCs w:val="18"/>
                <w:spacing w:val="-1"/>
              </w:rPr>
              <w:t>emerge</w:t>
            </w:r>
            <w:r>
              <w:rPr>
                <w:sz w:val="18"/>
                <w:szCs w:val="18"/>
                <w:spacing w:val="7"/>
              </w:rPr>
              <w:t xml:space="preserve"> </w:t>
            </w:r>
            <w:r>
              <w:rPr>
                <w:sz w:val="18"/>
                <w:szCs w:val="18"/>
                <w:spacing w:val="-1"/>
              </w:rPr>
              <w:t>or</w:t>
            </w:r>
            <w:r>
              <w:rPr>
                <w:sz w:val="18"/>
                <w:szCs w:val="18"/>
              </w:rPr>
              <w:t xml:space="preserve"> </w:t>
            </w:r>
            <w:r>
              <w:rPr>
                <w:sz w:val="18"/>
                <w:szCs w:val="18"/>
                <w:spacing w:val="-1"/>
              </w:rPr>
              <w:t>change to:</w:t>
            </w:r>
          </w:p>
          <w:p>
            <w:pPr>
              <w:pStyle w:val="TableText"/>
              <w:ind w:left="113"/>
              <w:spacing w:before="29" w:line="174" w:lineRule="auto"/>
              <w:rPr>
                <w:sz w:val="18"/>
                <w:szCs w:val="18"/>
              </w:rPr>
            </w:pPr>
            <w:r>
              <w:rPr>
                <w:sz w:val="18"/>
                <w:szCs w:val="18"/>
              </w:rPr>
              <w:t>a. Clinicians who can m</w:t>
            </w:r>
            <w:r>
              <w:rPr>
                <w:sz w:val="18"/>
                <w:szCs w:val="18"/>
                <w:spacing w:val="-1"/>
              </w:rPr>
              <w:t>ake</w:t>
            </w:r>
            <w:r>
              <w:rPr>
                <w:sz w:val="18"/>
                <w:szCs w:val="18"/>
                <w:spacing w:val="5"/>
              </w:rPr>
              <w:t xml:space="preserve"> </w:t>
            </w:r>
            <w:r>
              <w:rPr>
                <w:sz w:val="18"/>
                <w:szCs w:val="18"/>
                <w:spacing w:val="-1"/>
              </w:rPr>
              <w:t>decisions</w:t>
            </w:r>
            <w:r>
              <w:rPr>
                <w:sz w:val="18"/>
                <w:szCs w:val="18"/>
                <w:spacing w:val="8"/>
              </w:rPr>
              <w:t xml:space="preserve"> </w:t>
            </w:r>
            <w:r>
              <w:rPr>
                <w:sz w:val="18"/>
                <w:szCs w:val="18"/>
                <w:spacing w:val="-1"/>
              </w:rPr>
              <w:t>about</w:t>
            </w:r>
            <w:r>
              <w:rPr>
                <w:sz w:val="18"/>
                <w:szCs w:val="18"/>
                <w:spacing w:val="5"/>
              </w:rPr>
              <w:t xml:space="preserve"> </w:t>
            </w:r>
            <w:r>
              <w:rPr>
                <w:sz w:val="18"/>
                <w:szCs w:val="18"/>
                <w:spacing w:val="-1"/>
              </w:rPr>
              <w:t>care</w:t>
            </w:r>
          </w:p>
          <w:p>
            <w:pPr>
              <w:pStyle w:val="TableText"/>
              <w:ind w:left="118" w:right="102"/>
              <w:spacing w:before="1" w:line="244" w:lineRule="auto"/>
              <w:rPr>
                <w:sz w:val="18"/>
                <w:szCs w:val="18"/>
              </w:rPr>
            </w:pPr>
            <w:r>
              <w:rPr>
                <w:sz w:val="18"/>
                <w:szCs w:val="18"/>
              </w:rPr>
              <w:t>b.</w:t>
            </w:r>
            <w:r>
              <w:rPr>
                <w:sz w:val="18"/>
                <w:szCs w:val="18"/>
                <w:spacing w:val="15"/>
              </w:rPr>
              <w:t xml:space="preserve"> </w:t>
            </w:r>
            <w:r>
              <w:rPr>
                <w:sz w:val="18"/>
                <w:szCs w:val="18"/>
              </w:rPr>
              <w:t>Patients, carers and famili</w:t>
            </w:r>
            <w:r>
              <w:rPr>
                <w:sz w:val="18"/>
                <w:szCs w:val="18"/>
                <w:spacing w:val="-1"/>
              </w:rPr>
              <w:t>es,</w:t>
            </w:r>
            <w:r>
              <w:rPr>
                <w:sz w:val="18"/>
                <w:szCs w:val="18"/>
                <w:spacing w:val="13"/>
              </w:rPr>
              <w:t xml:space="preserve"> </w:t>
            </w:r>
            <w:r>
              <w:rPr>
                <w:sz w:val="18"/>
                <w:szCs w:val="18"/>
                <w:spacing w:val="-1"/>
              </w:rPr>
              <w:t>in accordance with the wishes of the</w:t>
            </w:r>
            <w:r>
              <w:rPr>
                <w:sz w:val="18"/>
                <w:szCs w:val="18"/>
              </w:rPr>
              <w:t xml:space="preserve"> </w:t>
            </w:r>
            <w:r>
              <w:rPr>
                <w:sz w:val="18"/>
                <w:szCs w:val="18"/>
                <w:spacing w:val="-2"/>
              </w:rPr>
              <w:t>patient</w:t>
            </w:r>
          </w:p>
          <w:p>
            <w:pPr>
              <w:pStyle w:val="TableText"/>
              <w:ind w:left="113"/>
              <w:spacing w:line="219" w:lineRule="exact"/>
              <w:rPr>
                <w:sz w:val="18"/>
                <w:szCs w:val="18"/>
              </w:rPr>
            </w:pPr>
            <w:r>
              <w:rPr>
                <w:sz w:val="18"/>
                <w:szCs w:val="18"/>
                <w:position w:val="2"/>
              </w:rPr>
              <w:t>6.10 The</w:t>
            </w:r>
            <w:r>
              <w:rPr>
                <w:sz w:val="18"/>
                <w:szCs w:val="18"/>
                <w:spacing w:val="13"/>
                <w:position w:val="2"/>
              </w:rPr>
              <w:t xml:space="preserve"> </w:t>
            </w:r>
            <w:r>
              <w:rPr>
                <w:sz w:val="18"/>
                <w:szCs w:val="18"/>
                <w:position w:val="2"/>
              </w:rPr>
              <w:t>health service organisation ensure</w:t>
            </w:r>
            <w:r>
              <w:rPr>
                <w:sz w:val="18"/>
                <w:szCs w:val="18"/>
                <w:spacing w:val="-1"/>
                <w:position w:val="2"/>
              </w:rPr>
              <w:t>s that there are</w:t>
            </w:r>
          </w:p>
          <w:p>
            <w:pPr>
              <w:pStyle w:val="TableText"/>
              <w:ind w:left="114" w:right="105"/>
              <w:spacing w:before="2" w:line="241" w:lineRule="auto"/>
              <w:rPr>
                <w:sz w:val="18"/>
                <w:szCs w:val="18"/>
              </w:rPr>
            </w:pPr>
            <w:r>
              <w:rPr>
                <w:sz w:val="18"/>
                <w:szCs w:val="18"/>
              </w:rPr>
              <w:t>communication</w:t>
            </w:r>
            <w:r>
              <w:rPr>
                <w:sz w:val="18"/>
                <w:szCs w:val="18"/>
                <w:spacing w:val="13"/>
              </w:rPr>
              <w:t xml:space="preserve"> </w:t>
            </w:r>
            <w:r>
              <w:rPr>
                <w:sz w:val="18"/>
                <w:szCs w:val="18"/>
              </w:rPr>
              <w:t>processes for patients, carers an</w:t>
            </w:r>
            <w:r>
              <w:rPr>
                <w:sz w:val="18"/>
                <w:szCs w:val="18"/>
                <w:spacing w:val="-1"/>
              </w:rPr>
              <w:t>d families to directly</w:t>
            </w:r>
            <w:r>
              <w:rPr>
                <w:sz w:val="18"/>
                <w:szCs w:val="18"/>
              </w:rPr>
              <w:t xml:space="preserve"> </w:t>
            </w:r>
            <w:r>
              <w:rPr>
                <w:sz w:val="18"/>
                <w:szCs w:val="18"/>
              </w:rPr>
              <w:t>communicate critical</w:t>
            </w:r>
            <w:r>
              <w:rPr>
                <w:sz w:val="18"/>
                <w:szCs w:val="18"/>
                <w:spacing w:val="13"/>
                <w:w w:val="101"/>
              </w:rPr>
              <w:t xml:space="preserve"> </w:t>
            </w:r>
            <w:r>
              <w:rPr>
                <w:sz w:val="18"/>
                <w:szCs w:val="18"/>
              </w:rPr>
              <w:t>information an</w:t>
            </w:r>
            <w:r>
              <w:rPr>
                <w:sz w:val="18"/>
                <w:szCs w:val="18"/>
                <w:spacing w:val="-1"/>
              </w:rPr>
              <w:t>d</w:t>
            </w:r>
            <w:r>
              <w:rPr>
                <w:sz w:val="18"/>
                <w:szCs w:val="18"/>
                <w:spacing w:val="12"/>
                <w:w w:val="101"/>
              </w:rPr>
              <w:t xml:space="preserve"> </w:t>
            </w:r>
            <w:r>
              <w:rPr>
                <w:sz w:val="18"/>
                <w:szCs w:val="18"/>
                <w:spacing w:val="-1"/>
              </w:rPr>
              <w:t>risks about care to clinicians</w:t>
            </w:r>
          </w:p>
        </w:tc>
        <w:tc>
          <w:tcPr>
            <w:tcW w:w="354" w:type="dxa"/>
            <w:vAlign w:val="top"/>
            <w:tcBorders>
              <w:right w:val="nil"/>
            </w:tcBorders>
          </w:tcPr>
          <w:p>
            <w:pPr>
              <w:pStyle w:val="TableText"/>
              <w:spacing w:line="278" w:lineRule="auto"/>
              <w:rPr>
                <w:sz w:val="21"/>
              </w:rPr>
            </w:pPr>
            <w:r/>
          </w:p>
          <w:p>
            <w:pPr>
              <w:pStyle w:val="TableText"/>
              <w:spacing w:line="278" w:lineRule="auto"/>
              <w:rPr>
                <w:sz w:val="21"/>
              </w:rPr>
            </w:pPr>
            <w:r/>
          </w:p>
          <w:p>
            <w:pPr>
              <w:pStyle w:val="TableText"/>
              <w:spacing w:line="279" w:lineRule="auto"/>
              <w:rPr>
                <w:sz w:val="21"/>
              </w:rPr>
            </w:pPr>
            <w:r/>
          </w:p>
          <w:p>
            <w:pPr>
              <w:ind w:left="125"/>
              <w:spacing w:line="154" w:lineRule="exact"/>
              <w:rPr/>
            </w:pPr>
            <w:r>
              <w:rPr>
                <w:position w:val="-3"/>
              </w:rPr>
              <w:drawing>
                <wp:inline distT="0" distB="0" distL="0" distR="0">
                  <wp:extent cx="102205" cy="97778"/>
                  <wp:effectExtent l="0" t="0" r="0" b="0"/>
                  <wp:docPr id="168" name="IM 168"/>
                  <wp:cNvGraphicFramePr/>
                  <a:graphic>
                    <a:graphicData uri="http://schemas.openxmlformats.org/drawingml/2006/picture">
                      <pic:pic>
                        <pic:nvPicPr>
                          <pic:cNvPr id="168" name="IM 168"/>
                          <pic:cNvPicPr/>
                        </pic:nvPicPr>
                        <pic:blipFill>
                          <a:blip r:embed="rId94"/>
                          <a:stretch>
                            <a:fillRect/>
                          </a:stretch>
                        </pic:blipFill>
                        <pic:spPr>
                          <a:xfrm rot="0">
                            <a:off x="0" y="0"/>
                            <a:ext cx="102205" cy="97778"/>
                          </a:xfrm>
                          <a:prstGeom prst="rect">
                            <a:avLst/>
                          </a:prstGeom>
                        </pic:spPr>
                      </pic:pic>
                    </a:graphicData>
                  </a:graphic>
                </wp:inline>
              </w:drawing>
            </w:r>
          </w:p>
          <w:p>
            <w:pPr>
              <w:pStyle w:val="TableText"/>
              <w:spacing w:line="273" w:lineRule="auto"/>
              <w:rPr>
                <w:sz w:val="21"/>
              </w:rPr>
            </w:pPr>
            <w:r/>
          </w:p>
          <w:p>
            <w:pPr>
              <w:ind w:left="125"/>
              <w:spacing w:line="154" w:lineRule="exact"/>
              <w:rPr/>
            </w:pPr>
            <w:r>
              <w:rPr>
                <w:position w:val="-3"/>
              </w:rPr>
              <w:drawing>
                <wp:inline distT="0" distB="0" distL="0" distR="0">
                  <wp:extent cx="102205" cy="97778"/>
                  <wp:effectExtent l="0" t="0" r="0" b="0"/>
                  <wp:docPr id="170" name="IM 170"/>
                  <wp:cNvGraphicFramePr/>
                  <a:graphic>
                    <a:graphicData uri="http://schemas.openxmlformats.org/drawingml/2006/picture">
                      <pic:pic>
                        <pic:nvPicPr>
                          <pic:cNvPr id="170" name="IM 170"/>
                          <pic:cNvPicPr/>
                        </pic:nvPicPr>
                        <pic:blipFill>
                          <a:blip r:embed="rId95"/>
                          <a:stretch>
                            <a:fillRect/>
                          </a:stretch>
                        </pic:blipFill>
                        <pic:spPr>
                          <a:xfrm rot="0">
                            <a:off x="0" y="0"/>
                            <a:ext cx="102205" cy="97778"/>
                          </a:xfrm>
                          <a:prstGeom prst="rect">
                            <a:avLst/>
                          </a:prstGeom>
                        </pic:spPr>
                      </pic:pic>
                    </a:graphicData>
                  </a:graphic>
                </wp:inline>
              </w:drawing>
            </w:r>
          </w:p>
        </w:tc>
        <w:tc>
          <w:tcPr>
            <w:tcW w:w="5318" w:type="dxa"/>
            <w:vAlign w:val="top"/>
            <w:tcBorders>
              <w:left w:val="nil"/>
            </w:tcBorders>
          </w:tcPr>
          <w:p>
            <w:pPr>
              <w:pStyle w:val="TableText"/>
              <w:spacing w:line="250" w:lineRule="auto"/>
              <w:rPr>
                <w:sz w:val="21"/>
              </w:rPr>
            </w:pPr>
            <w:r/>
          </w:p>
          <w:p>
            <w:pPr>
              <w:pStyle w:val="TableText"/>
              <w:spacing w:line="250" w:lineRule="auto"/>
              <w:rPr>
                <w:sz w:val="21"/>
              </w:rPr>
            </w:pPr>
            <w:r/>
          </w:p>
          <w:p>
            <w:pPr>
              <w:pStyle w:val="TableText"/>
              <w:spacing w:line="251" w:lineRule="auto"/>
              <w:rPr>
                <w:sz w:val="21"/>
              </w:rPr>
            </w:pPr>
            <w:r/>
          </w:p>
          <w:p>
            <w:pPr>
              <w:pStyle w:val="TableText"/>
              <w:ind w:left="86" w:right="525" w:firstLine="2"/>
              <w:spacing w:before="52" w:line="257" w:lineRule="auto"/>
              <w:rPr>
                <w:sz w:val="18"/>
                <w:szCs w:val="18"/>
              </w:rPr>
            </w:pPr>
            <w:r>
              <w:rPr>
                <w:sz w:val="18"/>
                <w:szCs w:val="18"/>
              </w:rPr>
              <w:t>Requirements for effective clinical communication</w:t>
            </w:r>
            <w:r>
              <w:rPr>
                <w:sz w:val="18"/>
                <w:szCs w:val="18"/>
                <w:spacing w:val="-1"/>
              </w:rPr>
              <w:t xml:space="preserve"> of critical</w:t>
            </w:r>
            <w:r>
              <w:rPr>
                <w:sz w:val="18"/>
                <w:szCs w:val="18"/>
              </w:rPr>
              <w:t xml:space="preserve"> </w:t>
            </w:r>
            <w:r>
              <w:rPr>
                <w:sz w:val="18"/>
                <w:szCs w:val="18"/>
                <w:spacing w:val="-1"/>
              </w:rPr>
              <w:t>information are</w:t>
            </w:r>
            <w:r>
              <w:rPr>
                <w:sz w:val="18"/>
                <w:szCs w:val="18"/>
                <w:spacing w:val="14"/>
                <w:w w:val="101"/>
              </w:rPr>
              <w:t xml:space="preserve"> </w:t>
            </w:r>
            <w:r>
              <w:rPr>
                <w:sz w:val="18"/>
                <w:szCs w:val="18"/>
                <w:spacing w:val="-1"/>
              </w:rPr>
              <w:t>identified</w:t>
            </w:r>
          </w:p>
          <w:p>
            <w:pPr>
              <w:pStyle w:val="TableText"/>
              <w:ind w:left="88"/>
              <w:spacing w:line="232" w:lineRule="exact"/>
              <w:rPr>
                <w:sz w:val="18"/>
                <w:szCs w:val="18"/>
              </w:rPr>
            </w:pPr>
            <w:r>
              <w:rPr>
                <w:sz w:val="18"/>
                <w:szCs w:val="18"/>
                <w:position w:val="2"/>
              </w:rPr>
              <w:t>Requirements for escalation of care </w:t>
            </w:r>
            <w:r>
              <w:rPr>
                <w:sz w:val="18"/>
                <w:szCs w:val="18"/>
                <w:spacing w:val="-1"/>
                <w:position w:val="2"/>
              </w:rPr>
              <w:t>are identified</w:t>
            </w:r>
          </w:p>
        </w:tc>
      </w:tr>
    </w:tbl>
    <w:p>
      <w:pPr>
        <w:pStyle w:val="BodyText"/>
        <w:rPr/>
      </w:pPr>
      <w:r/>
    </w:p>
    <w:p>
      <w:pPr>
        <w:sectPr>
          <w:footerReference w:type="default" r:id="rId85"/>
          <w:pgSz w:w="16839" w:h="11907"/>
          <w:pgMar w:top="967" w:right="1178" w:bottom="943" w:left="823" w:header="690" w:footer="690" w:gutter="0"/>
        </w:sectPr>
        <w:rPr/>
      </w:pPr>
    </w:p>
    <w:p>
      <w:pPr>
        <w:spacing w:line="186" w:lineRule="exact"/>
        <w:rPr/>
      </w:pPr>
      <w:r/>
    </w:p>
    <w:tbl>
      <w:tblPr>
        <w:tblStyle w:val="TableNormal"/>
        <w:tblW w:w="14745" w:type="dxa"/>
        <w:tblInd w:w="4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04"/>
        <w:gridCol w:w="3677"/>
        <w:gridCol w:w="1992"/>
        <w:gridCol w:w="354"/>
        <w:gridCol w:w="5318"/>
      </w:tblGrid>
      <w:tr>
        <w:trPr>
          <w:trHeight w:val="312" w:hRule="atLeast"/>
        </w:trPr>
        <w:tc>
          <w:tcPr>
            <w:shd w:val="clear" w:fill="000000"/>
            <w:tcW w:w="3404" w:type="dxa"/>
            <w:vAlign w:val="top"/>
            <w:tcBorders>
              <w:right w:val="single" w:color="FFFFFF" w:sz="2" w:space="0"/>
              <w:top w:val="single" w:color="FFFFFF" w:sz="2" w:space="0"/>
            </w:tcBorders>
          </w:tcPr>
          <w:p>
            <w:pPr>
              <w:pStyle w:val="TableText"/>
              <w:ind w:left="123"/>
              <w:spacing w:before="89" w:line="196" w:lineRule="auto"/>
              <w:rPr>
                <w:sz w:val="18"/>
                <w:szCs w:val="18"/>
              </w:rPr>
            </w:pPr>
            <w:r>
              <w:drawing>
                <wp:anchor distT="0" distB="0" distL="0" distR="0" simplePos="0" relativeHeight="251724800" behindDoc="0" locked="0" layoutInCell="1" allowOverlap="1">
                  <wp:simplePos x="0" y="0"/>
                  <wp:positionH relativeFrom="rightMargin">
                    <wp:posOffset>-2158</wp:posOffset>
                  </wp:positionH>
                  <wp:positionV relativeFrom="topMargin">
                    <wp:posOffset>-3302</wp:posOffset>
                  </wp:positionV>
                  <wp:extent cx="6350" cy="6350"/>
                  <wp:effectExtent l="0" t="0" r="0" b="0"/>
                  <wp:wrapNone/>
                  <wp:docPr id="174" name="IM 174"/>
                  <wp:cNvGraphicFramePr/>
                  <a:graphic>
                    <a:graphicData uri="http://schemas.openxmlformats.org/drawingml/2006/picture">
                      <pic:pic>
                        <pic:nvPicPr>
                          <pic:cNvPr id="174" name="IM 174"/>
                          <pic:cNvPicPr/>
                        </pic:nvPicPr>
                        <pic:blipFill>
                          <a:blip r:embed="rId97"/>
                          <a:stretch>
                            <a:fillRect/>
                          </a:stretch>
                        </pic:blipFill>
                        <pic:spPr>
                          <a:xfrm rot="0">
                            <a:off x="0" y="0"/>
                            <a:ext cx="6350" cy="6350"/>
                          </a:xfrm>
                          <a:prstGeom prst="rect">
                            <a:avLst/>
                          </a:prstGeom>
                        </pic:spPr>
                      </pic:pic>
                    </a:graphicData>
                  </a:graphic>
                </wp:anchor>
              </w:drawing>
            </w:r>
            <w:r>
              <w:rPr>
                <w:sz w:val="18"/>
                <w:szCs w:val="18"/>
                <w:b/>
                <w:bCs/>
                <w:color w:val="FFFFFF"/>
                <w:spacing w:val="-2"/>
              </w:rPr>
              <w:t>NSQHS Criteria</w:t>
            </w:r>
          </w:p>
        </w:tc>
        <w:tc>
          <w:tcPr>
            <w:shd w:val="clear" w:fill="000000"/>
            <w:tcW w:w="5669" w:type="dxa"/>
            <w:vAlign w:val="top"/>
            <w:gridSpan w:val="2"/>
            <w:tcBorders>
              <w:left w:val="single" w:color="FFFFFF" w:sz="2" w:space="0"/>
              <w:right w:val="single" w:color="FFFFFF" w:sz="2" w:space="0"/>
              <w:top w:val="single" w:color="FFFFFF" w:sz="2" w:space="0"/>
            </w:tcBorders>
          </w:tcPr>
          <w:p>
            <w:pPr>
              <w:pStyle w:val="TableText"/>
              <w:ind w:left="107"/>
              <w:spacing w:before="84" w:line="193" w:lineRule="auto"/>
              <w:rPr>
                <w:sz w:val="18"/>
                <w:szCs w:val="18"/>
              </w:rPr>
            </w:pPr>
            <w:r>
              <w:drawing>
                <wp:anchor distT="0" distB="0" distL="0" distR="0" simplePos="0" relativeHeight="251725824" behindDoc="0" locked="0" layoutInCell="1" allowOverlap="1">
                  <wp:simplePos x="0" y="0"/>
                  <wp:positionH relativeFrom="rightMargin">
                    <wp:posOffset>-756</wp:posOffset>
                  </wp:positionH>
                  <wp:positionV relativeFrom="topMargin">
                    <wp:posOffset>-3302</wp:posOffset>
                  </wp:positionV>
                  <wp:extent cx="6350" cy="6350"/>
                  <wp:effectExtent l="0" t="0" r="0" b="0"/>
                  <wp:wrapNone/>
                  <wp:docPr id="176" name="IM 176"/>
                  <wp:cNvGraphicFramePr/>
                  <a:graphic>
                    <a:graphicData uri="http://schemas.openxmlformats.org/drawingml/2006/picture">
                      <pic:pic>
                        <pic:nvPicPr>
                          <pic:cNvPr id="176" name="IM 176"/>
                          <pic:cNvPicPr/>
                        </pic:nvPicPr>
                        <pic:blipFill>
                          <a:blip r:embed="rId98"/>
                          <a:stretch>
                            <a:fillRect/>
                          </a:stretch>
                        </pic:blipFill>
                        <pic:spPr>
                          <a:xfrm rot="0">
                            <a:off x="0" y="0"/>
                            <a:ext cx="6350" cy="6350"/>
                          </a:xfrm>
                          <a:prstGeom prst="rect">
                            <a:avLst/>
                          </a:prstGeom>
                        </pic:spPr>
                      </pic:pic>
                    </a:graphicData>
                  </a:graphic>
                </wp:anchor>
              </w:drawing>
            </w:r>
            <w:r>
              <w:rPr>
                <w:sz w:val="18"/>
                <w:szCs w:val="18"/>
                <w:b/>
                <w:bCs/>
                <w:color w:val="FFFFFF"/>
                <w:spacing w:val="-1"/>
              </w:rPr>
              <w:t>Actions</w:t>
            </w:r>
            <w:r>
              <w:rPr>
                <w:sz w:val="18"/>
                <w:szCs w:val="18"/>
                <w:b/>
                <w:bCs/>
                <w:color w:val="FFFFFF"/>
                <w:spacing w:val="16"/>
              </w:rPr>
              <w:t xml:space="preserve"> </w:t>
            </w:r>
            <w:r>
              <w:rPr>
                <w:sz w:val="18"/>
                <w:szCs w:val="18"/>
                <w:b/>
                <w:bCs/>
                <w:color w:val="FFFFFF"/>
                <w:spacing w:val="-1"/>
              </w:rPr>
              <w:t>required</w:t>
            </w:r>
          </w:p>
        </w:tc>
        <w:tc>
          <w:tcPr>
            <w:shd w:val="clear" w:fill="000000"/>
            <w:tcW w:w="354" w:type="dxa"/>
            <w:vAlign w:val="top"/>
            <w:tcBorders>
              <w:right w:val="nil"/>
              <w:left w:val="single" w:color="FFFFFF" w:sz="2" w:space="0"/>
              <w:top w:val="single" w:color="FFFFFF" w:sz="2" w:space="0"/>
            </w:tcBorders>
          </w:tcPr>
          <w:p>
            <w:pPr>
              <w:ind w:left="125"/>
              <w:spacing w:before="71" w:line="154" w:lineRule="exact"/>
              <w:rPr/>
            </w:pPr>
            <w:r>
              <w:rPr>
                <w:color w:val="FFFFFF"/>
                <w:position w:val="-3"/>
              </w:rPr>
              <w:drawing>
                <wp:inline distT="0" distB="0" distL="0" distR="0">
                  <wp:extent cx="102205" cy="97778"/>
                  <wp:effectExtent l="0" t="0" r="0" b="0"/>
                  <wp:docPr id="178" name="IM 178"/>
                  <wp:cNvGraphicFramePr/>
                  <a:graphic>
                    <a:graphicData uri="http://schemas.openxmlformats.org/drawingml/2006/picture">
                      <pic:pic>
                        <pic:nvPicPr>
                          <pic:cNvPr id="178" name="IM 178"/>
                          <pic:cNvPicPr/>
                        </pic:nvPicPr>
                        <pic:blipFill>
                          <a:blip r:embed="rId99"/>
                          <a:stretch>
                            <a:fillRect/>
                          </a:stretch>
                        </pic:blipFill>
                        <pic:spPr>
                          <a:xfrm rot="0">
                            <a:off x="0" y="0"/>
                            <a:ext cx="102205" cy="97778"/>
                          </a:xfrm>
                          <a:prstGeom prst="rect">
                            <a:avLst/>
                          </a:prstGeom>
                        </pic:spPr>
                      </pic:pic>
                    </a:graphicData>
                  </a:graphic>
                </wp:inline>
              </w:drawing>
            </w:r>
          </w:p>
        </w:tc>
        <w:tc>
          <w:tcPr>
            <w:shd w:val="clear" w:fill="000000"/>
            <w:tcW w:w="5318" w:type="dxa"/>
            <w:vAlign w:val="top"/>
            <w:tcBorders>
              <w:left w:val="nil"/>
              <w:right w:val="nil"/>
              <w:top w:val="single" w:color="FFFFFF" w:sz="2" w:space="0"/>
            </w:tcBorders>
          </w:tcPr>
          <w:p>
            <w:pPr>
              <w:pStyle w:val="TableText"/>
              <w:ind w:left="73"/>
              <w:spacing w:before="94" w:line="196" w:lineRule="auto"/>
              <w:rPr>
                <w:sz w:val="18"/>
                <w:szCs w:val="18"/>
              </w:rPr>
            </w:pPr>
            <w:r>
              <w:rPr>
                <w:sz w:val="18"/>
                <w:szCs w:val="18"/>
                <w:b/>
                <w:bCs/>
                <w:color w:val="FFFFFF"/>
                <w:spacing w:val="-1"/>
              </w:rPr>
              <w:t>Evidence of compliance</w:t>
            </w:r>
          </w:p>
        </w:tc>
      </w:tr>
      <w:tr>
        <w:trPr>
          <w:trHeight w:val="292" w:hRule="atLeast"/>
        </w:trPr>
        <w:tc>
          <w:tcPr>
            <w:shd w:val="clear" w:fill="00B050"/>
            <w:tcW w:w="7081" w:type="dxa"/>
            <w:vAlign w:val="top"/>
            <w:gridSpan w:val="2"/>
            <w:tcBorders>
              <w:right w:val="nil"/>
            </w:tcBorders>
          </w:tcPr>
          <w:p>
            <w:pPr>
              <w:pStyle w:val="TableText"/>
              <w:ind w:left="123"/>
              <w:spacing w:before="77" w:line="196" w:lineRule="auto"/>
              <w:rPr>
                <w:sz w:val="18"/>
                <w:szCs w:val="18"/>
              </w:rPr>
            </w:pPr>
            <w:r>
              <w:rPr>
                <w:sz w:val="18"/>
                <w:szCs w:val="18"/>
                <w:b/>
                <w:bCs/>
                <w:color w:val="FFFFFF"/>
              </w:rPr>
              <w:t>NSQHS Standard 6: Communicating for saf</w:t>
            </w:r>
            <w:r>
              <w:rPr>
                <w:sz w:val="18"/>
                <w:szCs w:val="18"/>
                <w:b/>
                <w:bCs/>
                <w:color w:val="FFFFFF"/>
                <w:spacing w:val="-1"/>
              </w:rPr>
              <w:t>ety (continued)</w:t>
            </w:r>
          </w:p>
        </w:tc>
        <w:tc>
          <w:tcPr>
            <w:shd w:val="clear" w:fill="00B050"/>
            <w:tcW w:w="7664" w:type="dxa"/>
            <w:vAlign w:val="top"/>
            <w:gridSpan w:val="3"/>
            <w:tcBorders>
              <w:left w:val="nil"/>
            </w:tcBorders>
          </w:tcPr>
          <w:p>
            <w:pPr>
              <w:pStyle w:val="TableText"/>
              <w:rPr>
                <w:sz w:val="21"/>
              </w:rPr>
            </w:pPr>
            <w:r>
              <w:drawing>
                <wp:anchor distT="0" distB="0" distL="0" distR="0" simplePos="0" relativeHeight="251723776" behindDoc="0" locked="0" layoutInCell="1" allowOverlap="1">
                  <wp:simplePos x="0" y="0"/>
                  <wp:positionH relativeFrom="rightMargin">
                    <wp:posOffset>-3602475</wp:posOffset>
                  </wp:positionH>
                  <wp:positionV relativeFrom="topMargin">
                    <wp:posOffset>-6477</wp:posOffset>
                  </wp:positionV>
                  <wp:extent cx="6350" cy="6350"/>
                  <wp:effectExtent l="0" t="0" r="0" b="0"/>
                  <wp:wrapNone/>
                  <wp:docPr id="180" name="IM 180"/>
                  <wp:cNvGraphicFramePr/>
                  <a:graphic>
                    <a:graphicData uri="http://schemas.openxmlformats.org/drawingml/2006/picture">
                      <pic:pic>
                        <pic:nvPicPr>
                          <pic:cNvPr id="180" name="IM 180"/>
                          <pic:cNvPicPr/>
                        </pic:nvPicPr>
                        <pic:blipFill>
                          <a:blip r:embed="rId100"/>
                          <a:stretch>
                            <a:fillRect/>
                          </a:stretch>
                        </pic:blipFill>
                        <pic:spPr>
                          <a:xfrm rot="0">
                            <a:off x="0" y="0"/>
                            <a:ext cx="6350" cy="6350"/>
                          </a:xfrm>
                          <a:prstGeom prst="rect">
                            <a:avLst/>
                          </a:prstGeom>
                        </pic:spPr>
                      </pic:pic>
                    </a:graphicData>
                  </a:graphic>
                </wp:anchor>
              </w:drawing>
            </w:r>
            <w:r/>
          </w:p>
        </w:tc>
      </w:tr>
      <w:tr>
        <w:trPr>
          <w:trHeight w:val="1659" w:hRule="atLeast"/>
        </w:trPr>
        <w:tc>
          <w:tcPr>
            <w:tcW w:w="3404" w:type="dxa"/>
            <w:vAlign w:val="top"/>
          </w:tcPr>
          <w:p>
            <w:pPr>
              <w:pStyle w:val="TableText"/>
              <w:ind w:left="120" w:right="176" w:hanging="2"/>
              <w:spacing w:before="243" w:line="212" w:lineRule="auto"/>
              <w:rPr>
                <w:sz w:val="18"/>
                <w:szCs w:val="18"/>
              </w:rPr>
            </w:pPr>
            <w:r>
              <w:rPr>
                <w:sz w:val="18"/>
                <w:szCs w:val="18"/>
                <w:b/>
                <w:bCs/>
                <w:spacing w:val="-1"/>
              </w:rPr>
              <w:t>Correct</w:t>
            </w:r>
            <w:r>
              <w:rPr>
                <w:sz w:val="18"/>
                <w:szCs w:val="18"/>
                <w:b/>
                <w:bCs/>
                <w:spacing w:val="13"/>
              </w:rPr>
              <w:t xml:space="preserve"> </w:t>
            </w:r>
            <w:r>
              <w:rPr>
                <w:sz w:val="18"/>
                <w:szCs w:val="18"/>
                <w:b/>
                <w:bCs/>
                <w:spacing w:val="-1"/>
              </w:rPr>
              <w:t>identification and</w:t>
            </w:r>
            <w:r>
              <w:rPr>
                <w:sz w:val="18"/>
                <w:szCs w:val="18"/>
                <w:b/>
                <w:bCs/>
                <w:spacing w:val="13"/>
              </w:rPr>
              <w:t xml:space="preserve"> </w:t>
            </w:r>
            <w:r>
              <w:rPr>
                <w:sz w:val="18"/>
                <w:szCs w:val="18"/>
                <w:b/>
                <w:bCs/>
                <w:spacing w:val="-1"/>
              </w:rPr>
              <w:t>procedure</w:t>
            </w:r>
            <w:r>
              <w:rPr>
                <w:sz w:val="18"/>
                <w:szCs w:val="18"/>
                <w:b/>
                <w:bCs/>
              </w:rPr>
              <w:t xml:space="preserve"> </w:t>
            </w:r>
            <w:r>
              <w:rPr>
                <w:sz w:val="18"/>
                <w:szCs w:val="18"/>
                <w:b/>
                <w:bCs/>
                <w:spacing w:val="-2"/>
              </w:rPr>
              <w:t>matching</w:t>
            </w:r>
          </w:p>
          <w:p>
            <w:pPr>
              <w:pStyle w:val="TableText"/>
              <w:ind w:left="121" w:right="246" w:hanging="3"/>
              <w:rPr>
                <w:sz w:val="18"/>
                <w:szCs w:val="18"/>
              </w:rPr>
            </w:pPr>
            <w:r>
              <w:rPr>
                <w:sz w:val="18"/>
                <w:szCs w:val="18"/>
                <w:color w:val="4B4C4E"/>
                <w:spacing w:val="-1"/>
              </w:rPr>
              <w:t>Systems to maintain the</w:t>
            </w:r>
            <w:r>
              <w:rPr>
                <w:sz w:val="18"/>
                <w:szCs w:val="18"/>
                <w:color w:val="4B4C4E"/>
                <w:spacing w:val="21"/>
              </w:rPr>
              <w:t xml:space="preserve"> </w:t>
            </w:r>
            <w:r>
              <w:rPr>
                <w:sz w:val="18"/>
                <w:szCs w:val="18"/>
                <w:color w:val="4B4C4E"/>
                <w:spacing w:val="-1"/>
              </w:rPr>
              <w:t>identity</w:t>
            </w:r>
            <w:r>
              <w:rPr>
                <w:sz w:val="18"/>
                <w:szCs w:val="18"/>
                <w:color w:val="4B4C4E"/>
                <w:spacing w:val="7"/>
              </w:rPr>
              <w:t xml:space="preserve"> </w:t>
            </w:r>
            <w:r>
              <w:rPr>
                <w:sz w:val="18"/>
                <w:szCs w:val="18"/>
                <w:color w:val="4B4C4E"/>
                <w:spacing w:val="-1"/>
              </w:rPr>
              <w:t>of the</w:t>
            </w:r>
            <w:r>
              <w:rPr>
                <w:sz w:val="18"/>
                <w:szCs w:val="18"/>
                <w:color w:val="4B4C4E"/>
              </w:rPr>
              <w:t xml:space="preserve"> </w:t>
            </w:r>
            <w:r>
              <w:rPr>
                <w:sz w:val="18"/>
                <w:szCs w:val="18"/>
                <w:color w:val="4B4C4E"/>
                <w:spacing w:val="-1"/>
              </w:rPr>
              <w:t>patient are</w:t>
            </w:r>
            <w:r>
              <w:rPr>
                <w:sz w:val="18"/>
                <w:szCs w:val="18"/>
                <w:color w:val="4B4C4E"/>
                <w:spacing w:val="16"/>
              </w:rPr>
              <w:t xml:space="preserve"> </w:t>
            </w:r>
            <w:r>
              <w:rPr>
                <w:sz w:val="18"/>
                <w:szCs w:val="18"/>
                <w:color w:val="4B4C4E"/>
                <w:spacing w:val="-1"/>
              </w:rPr>
              <w:t>used to ensure</w:t>
            </w:r>
            <w:r>
              <w:rPr>
                <w:sz w:val="18"/>
                <w:szCs w:val="18"/>
                <w:color w:val="4B4C4E"/>
                <w:spacing w:val="2"/>
              </w:rPr>
              <w:t xml:space="preserve"> </w:t>
            </w:r>
            <w:r>
              <w:rPr>
                <w:sz w:val="18"/>
                <w:szCs w:val="18"/>
                <w:color w:val="4B4C4E"/>
                <w:spacing w:val="-1"/>
              </w:rPr>
              <w:t>that</w:t>
            </w:r>
            <w:r>
              <w:rPr>
                <w:sz w:val="18"/>
                <w:szCs w:val="18"/>
                <w:color w:val="4B4C4E"/>
                <w:spacing w:val="1"/>
              </w:rPr>
              <w:t xml:space="preserve"> </w:t>
            </w:r>
            <w:r>
              <w:rPr>
                <w:sz w:val="18"/>
                <w:szCs w:val="18"/>
                <w:color w:val="4B4C4E"/>
                <w:spacing w:val="-1"/>
              </w:rPr>
              <w:t>the</w:t>
            </w:r>
          </w:p>
          <w:p>
            <w:pPr>
              <w:pStyle w:val="TableText"/>
              <w:ind w:left="113" w:right="319" w:firstLine="8"/>
              <w:spacing w:line="255" w:lineRule="auto"/>
              <w:rPr>
                <w:sz w:val="18"/>
                <w:szCs w:val="18"/>
              </w:rPr>
            </w:pPr>
            <w:r>
              <w:rPr>
                <w:sz w:val="18"/>
                <w:szCs w:val="18"/>
                <w:color w:val="4B4C4E"/>
                <w:spacing w:val="-1"/>
              </w:rPr>
              <w:t>patient</w:t>
            </w:r>
            <w:r>
              <w:rPr>
                <w:sz w:val="18"/>
                <w:szCs w:val="18"/>
                <w:color w:val="4B4C4E"/>
                <w:spacing w:val="17"/>
              </w:rPr>
              <w:t xml:space="preserve"> </w:t>
            </w:r>
            <w:r>
              <w:rPr>
                <w:sz w:val="18"/>
                <w:szCs w:val="18"/>
                <w:color w:val="4B4C4E"/>
                <w:spacing w:val="-1"/>
              </w:rPr>
              <w:t>receives the care</w:t>
            </w:r>
            <w:r>
              <w:rPr>
                <w:sz w:val="18"/>
                <w:szCs w:val="18"/>
                <w:color w:val="4B4C4E"/>
                <w:spacing w:val="13"/>
              </w:rPr>
              <w:t xml:space="preserve"> </w:t>
            </w:r>
            <w:r>
              <w:rPr>
                <w:sz w:val="18"/>
                <w:szCs w:val="18"/>
                <w:color w:val="4B4C4E"/>
                <w:spacing w:val="-1"/>
              </w:rPr>
              <w:t>intended for</w:t>
            </w:r>
            <w:r>
              <w:rPr>
                <w:sz w:val="18"/>
                <w:szCs w:val="18"/>
                <w:color w:val="4B4C4E"/>
              </w:rPr>
              <w:t xml:space="preserve"> </w:t>
            </w:r>
            <w:r>
              <w:rPr>
                <w:sz w:val="18"/>
                <w:szCs w:val="18"/>
                <w:color w:val="4B4C4E"/>
                <w:spacing w:val="-1"/>
              </w:rPr>
              <w:t>them.</w:t>
            </w:r>
          </w:p>
        </w:tc>
        <w:tc>
          <w:tcPr>
            <w:tcW w:w="5669" w:type="dxa"/>
            <w:vAlign w:val="top"/>
            <w:gridSpan w:val="2"/>
          </w:tcPr>
          <w:p>
            <w:pPr>
              <w:pStyle w:val="TableText"/>
              <w:ind w:left="115"/>
              <w:spacing w:before="37" w:line="185" w:lineRule="auto"/>
              <w:rPr>
                <w:sz w:val="18"/>
                <w:szCs w:val="18"/>
              </w:rPr>
            </w:pPr>
            <w:r>
              <w:rPr>
                <w:sz w:val="18"/>
                <w:szCs w:val="18"/>
                <w:b/>
                <w:bCs/>
                <w:spacing w:val="-1"/>
              </w:rPr>
              <w:t>Correct</w:t>
            </w:r>
            <w:r>
              <w:rPr>
                <w:sz w:val="18"/>
                <w:szCs w:val="18"/>
                <w:b/>
                <w:bCs/>
                <w:spacing w:val="21"/>
                <w:w w:val="101"/>
              </w:rPr>
              <w:t xml:space="preserve"> </w:t>
            </w:r>
            <w:r>
              <w:rPr>
                <w:sz w:val="18"/>
                <w:szCs w:val="18"/>
                <w:b/>
                <w:bCs/>
                <w:spacing w:val="-1"/>
              </w:rPr>
              <w:t>identification and</w:t>
            </w:r>
            <w:r>
              <w:rPr>
                <w:sz w:val="18"/>
                <w:szCs w:val="18"/>
                <w:b/>
                <w:bCs/>
                <w:spacing w:val="13"/>
              </w:rPr>
              <w:t xml:space="preserve"> </w:t>
            </w:r>
            <w:r>
              <w:rPr>
                <w:sz w:val="18"/>
                <w:szCs w:val="18"/>
                <w:b/>
                <w:bCs/>
                <w:spacing w:val="-1"/>
              </w:rPr>
              <w:t>procedure matching</w:t>
            </w:r>
          </w:p>
          <w:p>
            <w:pPr>
              <w:pStyle w:val="TableText"/>
              <w:ind w:left="113"/>
              <w:spacing w:line="216" w:lineRule="exact"/>
              <w:rPr>
                <w:sz w:val="18"/>
                <w:szCs w:val="18"/>
              </w:rPr>
            </w:pPr>
            <w:r>
              <w:rPr>
                <w:sz w:val="18"/>
                <w:szCs w:val="18"/>
                <w:spacing w:val="-1"/>
                <w:position w:val="2"/>
              </w:rPr>
              <w:t>6.5 The</w:t>
            </w:r>
            <w:r>
              <w:rPr>
                <w:sz w:val="18"/>
                <w:szCs w:val="18"/>
                <w:spacing w:val="30"/>
                <w:position w:val="2"/>
              </w:rPr>
              <w:t xml:space="preserve"> </w:t>
            </w:r>
            <w:r>
              <w:rPr>
                <w:sz w:val="18"/>
                <w:szCs w:val="18"/>
                <w:spacing w:val="-1"/>
                <w:position w:val="2"/>
              </w:rPr>
              <w:t>health service organisation:</w:t>
            </w:r>
          </w:p>
          <w:p>
            <w:pPr>
              <w:pStyle w:val="TableText"/>
              <w:ind w:left="118" w:right="701" w:hanging="5"/>
              <w:spacing w:before="1" w:line="233" w:lineRule="auto"/>
              <w:rPr>
                <w:sz w:val="18"/>
                <w:szCs w:val="18"/>
              </w:rPr>
            </w:pPr>
            <w:r>
              <w:rPr>
                <w:sz w:val="18"/>
                <w:szCs w:val="18"/>
                <w:spacing w:val="-1"/>
              </w:rPr>
              <w:t>a.</w:t>
            </w:r>
            <w:r>
              <w:rPr>
                <w:sz w:val="18"/>
                <w:szCs w:val="18"/>
                <w:spacing w:val="29"/>
              </w:rPr>
              <w:t xml:space="preserve"> </w:t>
            </w:r>
            <w:r>
              <w:rPr>
                <w:sz w:val="18"/>
                <w:szCs w:val="18"/>
                <w:spacing w:val="-1"/>
              </w:rPr>
              <w:t>Defines approved</w:t>
            </w:r>
            <w:r>
              <w:rPr>
                <w:sz w:val="18"/>
                <w:szCs w:val="18"/>
                <w:spacing w:val="13"/>
              </w:rPr>
              <w:t xml:space="preserve"> </w:t>
            </w:r>
            <w:r>
              <w:rPr>
                <w:sz w:val="18"/>
                <w:szCs w:val="18"/>
                <w:spacing w:val="-1"/>
              </w:rPr>
              <w:t>identifiers for patients according to</w:t>
            </w:r>
            <w:r>
              <w:rPr>
                <w:sz w:val="18"/>
                <w:szCs w:val="18"/>
                <w:spacing w:val="12"/>
                <w:w w:val="101"/>
              </w:rPr>
              <w:t xml:space="preserve"> </w:t>
            </w:r>
            <w:r>
              <w:rPr>
                <w:sz w:val="18"/>
                <w:szCs w:val="18"/>
                <w:spacing w:val="-1"/>
              </w:rPr>
              <w:t>best-</w:t>
            </w:r>
            <w:r>
              <w:rPr>
                <w:sz w:val="18"/>
                <w:szCs w:val="18"/>
              </w:rPr>
              <w:t xml:space="preserve"> </w:t>
            </w:r>
            <w:r>
              <w:rPr>
                <w:sz w:val="18"/>
                <w:szCs w:val="18"/>
                <w:spacing w:val="-1"/>
              </w:rPr>
              <w:t>practice guidelines</w:t>
            </w:r>
          </w:p>
          <w:p>
            <w:pPr>
              <w:pStyle w:val="TableText"/>
              <w:ind w:left="113" w:right="311" w:firstLine="5"/>
              <w:spacing w:before="1" w:line="251" w:lineRule="auto"/>
              <w:rPr>
                <w:sz w:val="18"/>
                <w:szCs w:val="18"/>
              </w:rPr>
            </w:pPr>
            <w:r>
              <w:rPr>
                <w:sz w:val="18"/>
                <w:szCs w:val="18"/>
                <w:spacing w:val="-1"/>
              </w:rPr>
              <w:t>b.</w:t>
            </w:r>
            <w:r>
              <w:rPr>
                <w:sz w:val="18"/>
                <w:szCs w:val="18"/>
                <w:spacing w:val="27"/>
                <w:w w:val="101"/>
              </w:rPr>
              <w:t xml:space="preserve"> </w:t>
            </w:r>
            <w:r>
              <w:rPr>
                <w:sz w:val="18"/>
                <w:szCs w:val="18"/>
                <w:spacing w:val="-1"/>
              </w:rPr>
              <w:t>Requires at least three approved identifiers</w:t>
            </w:r>
            <w:r>
              <w:rPr>
                <w:sz w:val="18"/>
                <w:szCs w:val="18"/>
                <w:spacing w:val="7"/>
              </w:rPr>
              <w:t xml:space="preserve"> </w:t>
            </w:r>
            <w:r>
              <w:rPr>
                <w:sz w:val="18"/>
                <w:szCs w:val="18"/>
                <w:spacing w:val="-1"/>
              </w:rPr>
              <w:t>on</w:t>
            </w:r>
            <w:r>
              <w:rPr>
                <w:sz w:val="18"/>
                <w:szCs w:val="18"/>
                <w:spacing w:val="13"/>
                <w:w w:val="101"/>
              </w:rPr>
              <w:t xml:space="preserve"> </w:t>
            </w:r>
            <w:r>
              <w:rPr>
                <w:sz w:val="18"/>
                <w:szCs w:val="18"/>
                <w:spacing w:val="-1"/>
              </w:rPr>
              <w:t>registration</w:t>
            </w:r>
            <w:r>
              <w:rPr>
                <w:sz w:val="18"/>
                <w:szCs w:val="18"/>
                <w:spacing w:val="2"/>
              </w:rPr>
              <w:t xml:space="preserve"> </w:t>
            </w:r>
            <w:r>
              <w:rPr>
                <w:sz w:val="18"/>
                <w:szCs w:val="18"/>
                <w:spacing w:val="-1"/>
              </w:rPr>
              <w:t>and</w:t>
            </w:r>
            <w:r>
              <w:rPr>
                <w:sz w:val="18"/>
                <w:szCs w:val="18"/>
              </w:rPr>
              <w:t xml:space="preserve">  </w:t>
            </w:r>
            <w:r>
              <w:rPr>
                <w:sz w:val="18"/>
                <w:szCs w:val="18"/>
              </w:rPr>
              <w:t>admission; when care,</w:t>
            </w:r>
            <w:r>
              <w:rPr>
                <w:sz w:val="18"/>
                <w:szCs w:val="18"/>
                <w:spacing w:val="12"/>
                <w:w w:val="101"/>
              </w:rPr>
              <w:t xml:space="preserve"> </w:t>
            </w:r>
            <w:r>
              <w:rPr>
                <w:sz w:val="18"/>
                <w:szCs w:val="18"/>
              </w:rPr>
              <w:t>medication, therapy and o</w:t>
            </w:r>
            <w:r>
              <w:rPr>
                <w:sz w:val="18"/>
                <w:szCs w:val="18"/>
                <w:spacing w:val="-1"/>
              </w:rPr>
              <w:t>ther services are</w:t>
            </w:r>
            <w:r>
              <w:rPr>
                <w:sz w:val="18"/>
                <w:szCs w:val="18"/>
              </w:rPr>
              <w:t xml:space="preserve"> </w:t>
            </w:r>
            <w:r>
              <w:rPr>
                <w:sz w:val="18"/>
                <w:szCs w:val="18"/>
              </w:rPr>
              <w:t>provided; and when clinical handover, transfer or disch</w:t>
            </w:r>
            <w:r>
              <w:rPr>
                <w:sz w:val="18"/>
                <w:szCs w:val="18"/>
                <w:spacing w:val="-1"/>
              </w:rPr>
              <w:t>arge</w:t>
            </w:r>
          </w:p>
          <w:p>
            <w:pPr>
              <w:pStyle w:val="TableText"/>
              <w:ind w:left="113"/>
              <w:spacing w:before="19" w:line="188" w:lineRule="auto"/>
              <w:rPr>
                <w:sz w:val="18"/>
                <w:szCs w:val="18"/>
              </w:rPr>
            </w:pPr>
            <w:r>
              <w:rPr>
                <w:sz w:val="18"/>
                <w:szCs w:val="18"/>
                <w:spacing w:val="-1"/>
              </w:rPr>
              <w:t>documentation</w:t>
            </w:r>
            <w:r>
              <w:rPr>
                <w:sz w:val="18"/>
                <w:szCs w:val="18"/>
                <w:spacing w:val="20"/>
              </w:rPr>
              <w:t xml:space="preserve"> </w:t>
            </w:r>
            <w:r>
              <w:rPr>
                <w:sz w:val="18"/>
                <w:szCs w:val="18"/>
                <w:spacing w:val="-1"/>
              </w:rPr>
              <w:t>is generated</w:t>
            </w:r>
          </w:p>
        </w:tc>
        <w:tc>
          <w:tcPr>
            <w:tcW w:w="354" w:type="dxa"/>
            <w:vAlign w:val="top"/>
            <w:tcBorders>
              <w:right w:val="nil"/>
            </w:tcBorders>
          </w:tcPr>
          <w:p>
            <w:pPr>
              <w:pStyle w:val="TableText"/>
              <w:spacing w:line="317" w:lineRule="auto"/>
              <w:rPr>
                <w:sz w:val="21"/>
              </w:rPr>
            </w:pPr>
            <w:r/>
          </w:p>
          <w:p>
            <w:pPr>
              <w:pStyle w:val="TableText"/>
              <w:spacing w:line="317" w:lineRule="auto"/>
              <w:rPr>
                <w:sz w:val="21"/>
              </w:rPr>
            </w:pPr>
            <w:r/>
          </w:p>
          <w:p>
            <w:pPr>
              <w:ind w:left="125"/>
              <w:spacing w:line="154" w:lineRule="exact"/>
              <w:rPr/>
            </w:pPr>
            <w:r>
              <w:rPr>
                <w:position w:val="-3"/>
              </w:rPr>
              <w:drawing>
                <wp:inline distT="0" distB="0" distL="0" distR="0">
                  <wp:extent cx="102205" cy="97778"/>
                  <wp:effectExtent l="0" t="0" r="0" b="0"/>
                  <wp:docPr id="182" name="IM 182"/>
                  <wp:cNvGraphicFramePr/>
                  <a:graphic>
                    <a:graphicData uri="http://schemas.openxmlformats.org/drawingml/2006/picture">
                      <pic:pic>
                        <pic:nvPicPr>
                          <pic:cNvPr id="182" name="IM 182"/>
                          <pic:cNvPicPr/>
                        </pic:nvPicPr>
                        <pic:blipFill>
                          <a:blip r:embed="rId101"/>
                          <a:stretch>
                            <a:fillRect/>
                          </a:stretch>
                        </pic:blipFill>
                        <pic:spPr>
                          <a:xfrm rot="0">
                            <a:off x="0" y="0"/>
                            <a:ext cx="102205" cy="97778"/>
                          </a:xfrm>
                          <a:prstGeom prst="rect">
                            <a:avLst/>
                          </a:prstGeom>
                        </pic:spPr>
                      </pic:pic>
                    </a:graphicData>
                  </a:graphic>
                </wp:inline>
              </w:drawing>
            </w:r>
          </w:p>
        </w:tc>
        <w:tc>
          <w:tcPr>
            <w:tcW w:w="5318" w:type="dxa"/>
            <w:vAlign w:val="top"/>
            <w:tcBorders>
              <w:left w:val="nil"/>
            </w:tcBorders>
          </w:tcPr>
          <w:p>
            <w:pPr>
              <w:pStyle w:val="TableText"/>
              <w:spacing w:line="274" w:lineRule="auto"/>
              <w:rPr>
                <w:sz w:val="21"/>
              </w:rPr>
            </w:pPr>
            <w:r/>
          </w:p>
          <w:p>
            <w:pPr>
              <w:pStyle w:val="TableText"/>
              <w:spacing w:line="275" w:lineRule="auto"/>
              <w:rPr>
                <w:sz w:val="21"/>
              </w:rPr>
            </w:pPr>
            <w:r/>
          </w:p>
          <w:p>
            <w:pPr>
              <w:pStyle w:val="TableText"/>
              <w:ind w:left="86" w:right="307" w:firstLine="2"/>
              <w:spacing w:before="52" w:line="264" w:lineRule="auto"/>
              <w:rPr>
                <w:sz w:val="18"/>
                <w:szCs w:val="18"/>
              </w:rPr>
            </w:pPr>
            <w:r>
              <w:rPr>
                <w:sz w:val="18"/>
                <w:szCs w:val="18"/>
              </w:rPr>
              <w:t>Requirements for safe </w:t>
            </w:r>
            <w:r>
              <w:rPr>
                <w:sz w:val="18"/>
                <w:szCs w:val="18"/>
                <w:spacing w:val="-1"/>
              </w:rPr>
              <w:t>and for correct</w:t>
            </w:r>
            <w:r>
              <w:rPr>
                <w:sz w:val="18"/>
                <w:szCs w:val="18"/>
                <w:spacing w:val="13"/>
              </w:rPr>
              <w:t xml:space="preserve"> </w:t>
            </w:r>
            <w:r>
              <w:rPr>
                <w:sz w:val="18"/>
                <w:szCs w:val="18"/>
                <w:spacing w:val="-1"/>
              </w:rPr>
              <w:t>patient</w:t>
            </w:r>
            <w:r>
              <w:rPr>
                <w:sz w:val="18"/>
                <w:szCs w:val="18"/>
                <w:spacing w:val="12"/>
                <w:w w:val="101"/>
              </w:rPr>
              <w:t xml:space="preserve"> </w:t>
            </w:r>
            <w:r>
              <w:rPr>
                <w:sz w:val="18"/>
                <w:szCs w:val="18"/>
                <w:spacing w:val="-1"/>
              </w:rPr>
              <w:t>identification are</w:t>
            </w:r>
            <w:r>
              <w:rPr>
                <w:sz w:val="18"/>
                <w:szCs w:val="18"/>
              </w:rPr>
              <w:t xml:space="preserve"> </w:t>
            </w:r>
            <w:r>
              <w:rPr>
                <w:sz w:val="18"/>
                <w:szCs w:val="18"/>
                <w:spacing w:val="-1"/>
              </w:rPr>
              <w:t>identified</w:t>
            </w:r>
          </w:p>
        </w:tc>
      </w:tr>
      <w:tr>
        <w:trPr>
          <w:trHeight w:val="4022" w:hRule="atLeast"/>
        </w:trPr>
        <w:tc>
          <w:tcPr>
            <w:tcW w:w="3404" w:type="dxa"/>
            <w:vAlign w:val="top"/>
          </w:tcPr>
          <w:p>
            <w:pPr>
              <w:pStyle w:val="TableText"/>
              <w:spacing w:line="243"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ind w:left="118"/>
              <w:spacing w:before="52" w:line="185" w:lineRule="auto"/>
              <w:rPr>
                <w:sz w:val="18"/>
                <w:szCs w:val="18"/>
              </w:rPr>
            </w:pPr>
            <w:r>
              <w:rPr>
                <w:sz w:val="18"/>
                <w:szCs w:val="18"/>
                <w:b/>
                <w:bCs/>
                <w:spacing w:val="-1"/>
              </w:rPr>
              <w:t>Communicating at clinical</w:t>
            </w:r>
            <w:r>
              <w:rPr>
                <w:sz w:val="18"/>
                <w:szCs w:val="18"/>
                <w:b/>
                <w:bCs/>
                <w:spacing w:val="29"/>
              </w:rPr>
              <w:t xml:space="preserve"> </w:t>
            </w:r>
            <w:r>
              <w:rPr>
                <w:sz w:val="18"/>
                <w:szCs w:val="18"/>
                <w:b/>
                <w:bCs/>
                <w:spacing w:val="-1"/>
              </w:rPr>
              <w:t>handover</w:t>
            </w:r>
          </w:p>
          <w:p>
            <w:pPr>
              <w:pStyle w:val="TableText"/>
              <w:ind w:left="124"/>
              <w:spacing w:line="216" w:lineRule="exact"/>
              <w:rPr>
                <w:sz w:val="18"/>
                <w:szCs w:val="18"/>
              </w:rPr>
            </w:pPr>
            <w:r>
              <w:rPr>
                <w:sz w:val="18"/>
                <w:szCs w:val="18"/>
                <w:color w:val="4B4C4E"/>
                <w:spacing w:val="-1"/>
              </w:rPr>
              <w:t>Processes for structured clinical</w:t>
            </w:r>
          </w:p>
          <w:p>
            <w:pPr>
              <w:pStyle w:val="TableText"/>
              <w:ind w:left="122"/>
              <w:rPr>
                <w:sz w:val="18"/>
                <w:szCs w:val="18"/>
              </w:rPr>
            </w:pPr>
            <w:r>
              <w:rPr>
                <w:sz w:val="18"/>
                <w:szCs w:val="18"/>
                <w:color w:val="4B4C4E"/>
                <w:spacing w:val="-1"/>
              </w:rPr>
              <w:t>handover are</w:t>
            </w:r>
            <w:r>
              <w:rPr>
                <w:sz w:val="18"/>
                <w:szCs w:val="18"/>
                <w:color w:val="4B4C4E"/>
                <w:spacing w:val="19"/>
              </w:rPr>
              <w:t xml:space="preserve"> </w:t>
            </w:r>
            <w:r>
              <w:rPr>
                <w:sz w:val="18"/>
                <w:szCs w:val="18"/>
                <w:color w:val="4B4C4E"/>
                <w:spacing w:val="-1"/>
              </w:rPr>
              <w:t>used to effectively</w:t>
            </w:r>
          </w:p>
          <w:p>
            <w:pPr>
              <w:pStyle w:val="TableText"/>
              <w:ind w:left="121" w:right="268" w:hanging="4"/>
              <w:spacing w:before="1" w:line="243" w:lineRule="auto"/>
              <w:rPr>
                <w:sz w:val="18"/>
                <w:szCs w:val="18"/>
              </w:rPr>
            </w:pPr>
            <w:r>
              <w:rPr>
                <w:sz w:val="18"/>
                <w:szCs w:val="18"/>
                <w:color w:val="4B4C4E"/>
              </w:rPr>
              <w:t>communicate about the health</w:t>
            </w:r>
            <w:r>
              <w:rPr>
                <w:sz w:val="18"/>
                <w:szCs w:val="18"/>
                <w:color w:val="4B4C4E"/>
                <w:spacing w:val="6"/>
              </w:rPr>
              <w:t xml:space="preserve"> </w:t>
            </w:r>
            <w:r>
              <w:rPr>
                <w:sz w:val="18"/>
                <w:szCs w:val="18"/>
                <w:color w:val="4B4C4E"/>
              </w:rPr>
              <w:t>c</w:t>
            </w:r>
            <w:r>
              <w:rPr>
                <w:sz w:val="18"/>
                <w:szCs w:val="18"/>
                <w:color w:val="4B4C4E"/>
                <w:spacing w:val="-1"/>
              </w:rPr>
              <w:t>are of</w:t>
            </w:r>
            <w:r>
              <w:rPr>
                <w:sz w:val="18"/>
                <w:szCs w:val="18"/>
                <w:color w:val="4B4C4E"/>
              </w:rPr>
              <w:t xml:space="preserve"> </w:t>
            </w:r>
            <w:r>
              <w:rPr>
                <w:sz w:val="18"/>
                <w:szCs w:val="18"/>
                <w:color w:val="4B4C4E"/>
                <w:spacing w:val="-1"/>
              </w:rPr>
              <w:t>patients.</w:t>
            </w:r>
          </w:p>
        </w:tc>
        <w:tc>
          <w:tcPr>
            <w:tcW w:w="5669" w:type="dxa"/>
            <w:vAlign w:val="top"/>
            <w:gridSpan w:val="2"/>
          </w:tcPr>
          <w:p>
            <w:pPr>
              <w:pStyle w:val="TableText"/>
              <w:ind w:left="115"/>
              <w:spacing w:before="38" w:line="196" w:lineRule="auto"/>
              <w:rPr>
                <w:sz w:val="18"/>
                <w:szCs w:val="18"/>
              </w:rPr>
            </w:pPr>
            <w:r>
              <w:rPr>
                <w:sz w:val="18"/>
                <w:szCs w:val="18"/>
                <w:b/>
                <w:bCs/>
                <w:spacing w:val="-1"/>
              </w:rPr>
              <w:t>Clinical handover</w:t>
            </w:r>
          </w:p>
          <w:p>
            <w:pPr>
              <w:pStyle w:val="TableText"/>
              <w:ind w:left="113" w:right="241" w:firstLine="4"/>
              <w:spacing w:before="64" w:line="212" w:lineRule="auto"/>
              <w:rPr>
                <w:sz w:val="18"/>
                <w:szCs w:val="18"/>
              </w:rPr>
            </w:pPr>
            <w:r>
              <w:rPr>
                <w:rFonts w:ascii="Calibri" w:hAnsi="Calibri" w:eastAsia="Calibri" w:cs="Calibri"/>
              </w:rPr>
              <w:t>6</w:t>
            </w:r>
            <w:r>
              <w:rPr>
                <w:sz w:val="18"/>
                <w:szCs w:val="18"/>
              </w:rPr>
              <w:t>.7 The health service organisation,</w:t>
            </w:r>
            <w:r>
              <w:rPr>
                <w:sz w:val="18"/>
                <w:szCs w:val="18"/>
                <w:spacing w:val="13"/>
              </w:rPr>
              <w:t xml:space="preserve"> </w:t>
            </w:r>
            <w:r>
              <w:rPr>
                <w:sz w:val="18"/>
                <w:szCs w:val="18"/>
              </w:rPr>
              <w:t>in collaboratio</w:t>
            </w:r>
            <w:r>
              <w:rPr>
                <w:sz w:val="18"/>
                <w:szCs w:val="18"/>
                <w:spacing w:val="-1"/>
              </w:rPr>
              <w:t>n with clinicians,</w:t>
            </w:r>
            <w:r>
              <w:rPr>
                <w:sz w:val="18"/>
                <w:szCs w:val="18"/>
              </w:rPr>
              <w:t xml:space="preserve"> </w:t>
            </w:r>
            <w:r>
              <w:rPr>
                <w:sz w:val="18"/>
                <w:szCs w:val="18"/>
                <w:spacing w:val="-1"/>
              </w:rPr>
              <w:t>defines the:</w:t>
            </w:r>
          </w:p>
          <w:p>
            <w:pPr>
              <w:pStyle w:val="TableText"/>
              <w:ind w:left="118" w:right="582" w:hanging="5"/>
              <w:spacing w:line="234" w:lineRule="auto"/>
              <w:rPr>
                <w:sz w:val="18"/>
                <w:szCs w:val="18"/>
              </w:rPr>
            </w:pPr>
            <w:r>
              <w:rPr>
                <w:sz w:val="18"/>
                <w:szCs w:val="18"/>
                <w:spacing w:val="-1"/>
              </w:rPr>
              <w:t>a.</w:t>
            </w:r>
            <w:r>
              <w:rPr>
                <w:sz w:val="18"/>
                <w:szCs w:val="18"/>
                <w:spacing w:val="32"/>
              </w:rPr>
              <w:t xml:space="preserve"> </w:t>
            </w:r>
            <w:r>
              <w:rPr>
                <w:sz w:val="18"/>
                <w:szCs w:val="18"/>
                <w:spacing w:val="-1"/>
              </w:rPr>
              <w:t>Minimum information content to</w:t>
            </w:r>
            <w:r>
              <w:rPr>
                <w:sz w:val="18"/>
                <w:szCs w:val="18"/>
                <w:spacing w:val="12"/>
                <w:w w:val="101"/>
              </w:rPr>
              <w:t xml:space="preserve"> </w:t>
            </w:r>
            <w:r>
              <w:rPr>
                <w:sz w:val="18"/>
                <w:szCs w:val="18"/>
                <w:spacing w:val="-1"/>
              </w:rPr>
              <w:t>be communicated at</w:t>
            </w:r>
            <w:r>
              <w:rPr>
                <w:sz w:val="18"/>
                <w:szCs w:val="18"/>
                <w:spacing w:val="8"/>
              </w:rPr>
              <w:t xml:space="preserve"> </w:t>
            </w:r>
            <w:r>
              <w:rPr>
                <w:sz w:val="18"/>
                <w:szCs w:val="18"/>
                <w:spacing w:val="-1"/>
              </w:rPr>
              <w:t>clinical</w:t>
            </w:r>
            <w:r>
              <w:rPr>
                <w:sz w:val="18"/>
                <w:szCs w:val="18"/>
              </w:rPr>
              <w:t xml:space="preserve"> </w:t>
            </w:r>
            <w:r>
              <w:rPr>
                <w:sz w:val="18"/>
                <w:szCs w:val="18"/>
                <w:spacing w:val="-1"/>
              </w:rPr>
              <w:t>handover, based on</w:t>
            </w:r>
            <w:r>
              <w:rPr>
                <w:sz w:val="18"/>
                <w:szCs w:val="18"/>
                <w:spacing w:val="30"/>
                <w:w w:val="101"/>
              </w:rPr>
              <w:t xml:space="preserve"> </w:t>
            </w:r>
            <w:r>
              <w:rPr>
                <w:sz w:val="18"/>
                <w:szCs w:val="18"/>
                <w:spacing w:val="-1"/>
              </w:rPr>
              <w:t>best-practice guidelines</w:t>
            </w:r>
          </w:p>
          <w:p>
            <w:pPr>
              <w:pStyle w:val="TableText"/>
              <w:ind w:left="118" w:right="285"/>
              <w:spacing w:before="1" w:line="258" w:lineRule="auto"/>
              <w:rPr>
                <w:sz w:val="18"/>
                <w:szCs w:val="18"/>
              </w:rPr>
            </w:pPr>
            <w:r>
              <w:rPr>
                <w:sz w:val="18"/>
                <w:szCs w:val="18"/>
                <w:spacing w:val="-1"/>
              </w:rPr>
              <w:t>b.</w:t>
            </w:r>
            <w:r>
              <w:rPr>
                <w:sz w:val="18"/>
                <w:szCs w:val="18"/>
                <w:spacing w:val="29"/>
              </w:rPr>
              <w:t xml:space="preserve"> </w:t>
            </w:r>
            <w:r>
              <w:rPr>
                <w:sz w:val="18"/>
                <w:szCs w:val="18"/>
                <w:spacing w:val="-1"/>
              </w:rPr>
              <w:t>Risks</w:t>
            </w:r>
            <w:r>
              <w:rPr>
                <w:sz w:val="18"/>
                <w:szCs w:val="18"/>
                <w:spacing w:val="13"/>
                <w:w w:val="101"/>
              </w:rPr>
              <w:t xml:space="preserve"> </w:t>
            </w:r>
            <w:r>
              <w:rPr>
                <w:sz w:val="18"/>
                <w:szCs w:val="18"/>
                <w:spacing w:val="-1"/>
              </w:rPr>
              <w:t>relevant to the service context and the particular</w:t>
            </w:r>
            <w:r>
              <w:rPr>
                <w:sz w:val="18"/>
                <w:szCs w:val="18"/>
                <w:spacing w:val="9"/>
              </w:rPr>
              <w:t xml:space="preserve"> </w:t>
            </w:r>
            <w:r>
              <w:rPr>
                <w:sz w:val="18"/>
                <w:szCs w:val="18"/>
                <w:spacing w:val="-1"/>
              </w:rPr>
              <w:t>needs</w:t>
            </w:r>
            <w:r>
              <w:rPr>
                <w:sz w:val="18"/>
                <w:szCs w:val="18"/>
                <w:spacing w:val="8"/>
              </w:rPr>
              <w:t xml:space="preserve"> </w:t>
            </w:r>
            <w:r>
              <w:rPr>
                <w:sz w:val="18"/>
                <w:szCs w:val="18"/>
                <w:spacing w:val="-1"/>
              </w:rPr>
              <w:t>of</w:t>
            </w:r>
            <w:r>
              <w:rPr>
                <w:sz w:val="18"/>
                <w:szCs w:val="18"/>
              </w:rPr>
              <w:t xml:space="preserve"> </w:t>
            </w:r>
            <w:r>
              <w:rPr>
                <w:sz w:val="18"/>
                <w:szCs w:val="18"/>
                <w:spacing w:val="-1"/>
              </w:rPr>
              <w:t>patients, carers and families</w:t>
            </w:r>
          </w:p>
          <w:p>
            <w:pPr>
              <w:pStyle w:val="TableText"/>
              <w:ind w:left="114"/>
              <w:spacing w:before="14" w:line="174" w:lineRule="auto"/>
              <w:rPr>
                <w:sz w:val="18"/>
                <w:szCs w:val="18"/>
              </w:rPr>
            </w:pPr>
            <w:r>
              <w:rPr>
                <w:sz w:val="18"/>
                <w:szCs w:val="18"/>
              </w:rPr>
              <w:t>c. Clinicians who ar</w:t>
            </w:r>
            <w:r>
              <w:rPr>
                <w:sz w:val="18"/>
                <w:szCs w:val="18"/>
                <w:spacing w:val="-1"/>
              </w:rPr>
              <w:t>e involved</w:t>
            </w:r>
            <w:r>
              <w:rPr>
                <w:sz w:val="18"/>
                <w:szCs w:val="18"/>
                <w:spacing w:val="10"/>
              </w:rPr>
              <w:t xml:space="preserve"> </w:t>
            </w:r>
            <w:r>
              <w:rPr>
                <w:sz w:val="18"/>
                <w:szCs w:val="18"/>
                <w:spacing w:val="-1"/>
              </w:rPr>
              <w:t>in the</w:t>
            </w:r>
            <w:r>
              <w:rPr>
                <w:sz w:val="18"/>
                <w:szCs w:val="18"/>
                <w:spacing w:val="6"/>
              </w:rPr>
              <w:t xml:space="preserve"> </w:t>
            </w:r>
            <w:r>
              <w:rPr>
                <w:sz w:val="18"/>
                <w:szCs w:val="18"/>
                <w:spacing w:val="-1"/>
              </w:rPr>
              <w:t>clinical</w:t>
            </w:r>
            <w:r>
              <w:rPr>
                <w:sz w:val="18"/>
                <w:szCs w:val="18"/>
                <w:spacing w:val="11"/>
              </w:rPr>
              <w:t xml:space="preserve"> </w:t>
            </w:r>
            <w:r>
              <w:rPr>
                <w:sz w:val="18"/>
                <w:szCs w:val="18"/>
                <w:spacing w:val="-1"/>
              </w:rPr>
              <w:t>handover</w:t>
            </w:r>
          </w:p>
          <w:p>
            <w:pPr>
              <w:pStyle w:val="TableText"/>
              <w:ind w:left="118" w:right="682" w:hanging="5"/>
              <w:spacing w:before="1" w:line="260" w:lineRule="auto"/>
              <w:rPr>
                <w:sz w:val="18"/>
                <w:szCs w:val="18"/>
              </w:rPr>
            </w:pPr>
            <w:r>
              <w:rPr>
                <w:sz w:val="18"/>
                <w:szCs w:val="18"/>
              </w:rPr>
              <w:t>6.8 Clinicians</w:t>
            </w:r>
            <w:r>
              <w:rPr>
                <w:sz w:val="18"/>
                <w:szCs w:val="18"/>
                <w:spacing w:val="13"/>
              </w:rPr>
              <w:t xml:space="preserve"> </w:t>
            </w:r>
            <w:r>
              <w:rPr>
                <w:sz w:val="18"/>
                <w:szCs w:val="18"/>
              </w:rPr>
              <w:t>use structured clin</w:t>
            </w:r>
            <w:r>
              <w:rPr>
                <w:sz w:val="18"/>
                <w:szCs w:val="18"/>
                <w:spacing w:val="-1"/>
              </w:rPr>
              <w:t>ical handover</w:t>
            </w:r>
            <w:r>
              <w:rPr>
                <w:sz w:val="18"/>
                <w:szCs w:val="18"/>
                <w:spacing w:val="7"/>
              </w:rPr>
              <w:t xml:space="preserve"> </w:t>
            </w:r>
            <w:r>
              <w:rPr>
                <w:sz w:val="18"/>
                <w:szCs w:val="18"/>
                <w:spacing w:val="-1"/>
              </w:rPr>
              <w:t>processes that</w:t>
            </w:r>
            <w:r>
              <w:rPr>
                <w:sz w:val="18"/>
                <w:szCs w:val="18"/>
              </w:rPr>
              <w:t xml:space="preserve"> </w:t>
            </w:r>
            <w:r>
              <w:rPr>
                <w:sz w:val="18"/>
                <w:szCs w:val="18"/>
                <w:spacing w:val="-2"/>
              </w:rPr>
              <w:t>include:</w:t>
            </w:r>
          </w:p>
          <w:p>
            <w:pPr>
              <w:pStyle w:val="TableText"/>
              <w:ind w:left="113"/>
              <w:spacing w:before="25" w:line="182" w:lineRule="auto"/>
              <w:rPr>
                <w:sz w:val="18"/>
                <w:szCs w:val="18"/>
              </w:rPr>
            </w:pPr>
            <w:r>
              <w:rPr>
                <w:sz w:val="18"/>
                <w:szCs w:val="18"/>
              </w:rPr>
              <w:t>a.</w:t>
            </w:r>
            <w:r>
              <w:rPr>
                <w:sz w:val="18"/>
                <w:szCs w:val="18"/>
                <w:spacing w:val="14"/>
                <w:w w:val="101"/>
              </w:rPr>
              <w:t xml:space="preserve"> </w:t>
            </w:r>
            <w:r>
              <w:rPr>
                <w:sz w:val="18"/>
                <w:szCs w:val="18"/>
              </w:rPr>
              <w:t>Preparing and scheduling c</w:t>
            </w:r>
            <w:r>
              <w:rPr>
                <w:sz w:val="18"/>
                <w:szCs w:val="18"/>
                <w:spacing w:val="-1"/>
              </w:rPr>
              <w:t>linical handover</w:t>
            </w:r>
          </w:p>
          <w:p>
            <w:pPr>
              <w:pStyle w:val="TableText"/>
              <w:ind w:left="118"/>
              <w:spacing w:line="236" w:lineRule="exact"/>
              <w:rPr>
                <w:sz w:val="18"/>
                <w:szCs w:val="18"/>
              </w:rPr>
            </w:pPr>
            <w:r>
              <w:rPr>
                <w:sz w:val="18"/>
                <w:szCs w:val="18"/>
                <w:spacing w:val="-1"/>
                <w:position w:val="2"/>
              </w:rPr>
              <w:t>b.</w:t>
            </w:r>
            <w:r>
              <w:rPr>
                <w:sz w:val="18"/>
                <w:szCs w:val="18"/>
                <w:spacing w:val="17"/>
                <w:position w:val="2"/>
              </w:rPr>
              <w:t xml:space="preserve"> </w:t>
            </w:r>
            <w:r>
              <w:rPr>
                <w:sz w:val="18"/>
                <w:szCs w:val="18"/>
                <w:spacing w:val="-1"/>
                <w:position w:val="2"/>
              </w:rPr>
              <w:t>Having the</w:t>
            </w:r>
            <w:r>
              <w:rPr>
                <w:sz w:val="18"/>
                <w:szCs w:val="18"/>
                <w:spacing w:val="13"/>
                <w:position w:val="2"/>
              </w:rPr>
              <w:t xml:space="preserve"> </w:t>
            </w:r>
            <w:r>
              <w:rPr>
                <w:sz w:val="18"/>
                <w:szCs w:val="18"/>
                <w:spacing w:val="-1"/>
                <w:position w:val="2"/>
              </w:rPr>
              <w:t>relevant information at clinical</w:t>
            </w:r>
            <w:r>
              <w:rPr>
                <w:sz w:val="18"/>
                <w:szCs w:val="18"/>
                <w:spacing w:val="13"/>
                <w:position w:val="2"/>
              </w:rPr>
              <w:t xml:space="preserve"> </w:t>
            </w:r>
            <w:r>
              <w:rPr>
                <w:sz w:val="18"/>
                <w:szCs w:val="18"/>
                <w:spacing w:val="-1"/>
                <w:position w:val="2"/>
              </w:rPr>
              <w:t>handover</w:t>
            </w:r>
          </w:p>
          <w:p>
            <w:pPr>
              <w:pStyle w:val="TableText"/>
              <w:ind w:left="118" w:right="263" w:hanging="4"/>
              <w:spacing w:before="17" w:line="208" w:lineRule="auto"/>
              <w:rPr>
                <w:sz w:val="18"/>
                <w:szCs w:val="18"/>
              </w:rPr>
            </w:pPr>
            <w:r>
              <w:rPr>
                <w:sz w:val="18"/>
                <w:szCs w:val="18"/>
              </w:rPr>
              <w:t>c. Organising</w:t>
            </w:r>
            <w:r>
              <w:rPr>
                <w:sz w:val="18"/>
                <w:szCs w:val="18"/>
                <w:spacing w:val="12"/>
                <w:w w:val="101"/>
              </w:rPr>
              <w:t xml:space="preserve"> </w:t>
            </w:r>
            <w:r>
              <w:rPr>
                <w:sz w:val="18"/>
                <w:szCs w:val="18"/>
              </w:rPr>
              <w:t>relevant </w:t>
            </w:r>
            <w:r>
              <w:rPr>
                <w:sz w:val="18"/>
                <w:szCs w:val="18"/>
                <w:spacing w:val="-1"/>
              </w:rPr>
              <w:t>clinicians and others to</w:t>
            </w:r>
            <w:r>
              <w:rPr>
                <w:sz w:val="18"/>
                <w:szCs w:val="18"/>
                <w:spacing w:val="13"/>
              </w:rPr>
              <w:t xml:space="preserve"> </w:t>
            </w:r>
            <w:r>
              <w:rPr>
                <w:sz w:val="18"/>
                <w:szCs w:val="18"/>
                <w:spacing w:val="-1"/>
              </w:rPr>
              <w:t>participate</w:t>
            </w:r>
            <w:r>
              <w:rPr>
                <w:sz w:val="18"/>
                <w:szCs w:val="18"/>
                <w:spacing w:val="13"/>
              </w:rPr>
              <w:t xml:space="preserve"> </w:t>
            </w:r>
            <w:r>
              <w:rPr>
                <w:sz w:val="18"/>
                <w:szCs w:val="18"/>
                <w:spacing w:val="-1"/>
              </w:rPr>
              <w:t>in clinical</w:t>
            </w:r>
            <w:r>
              <w:rPr>
                <w:sz w:val="18"/>
                <w:szCs w:val="18"/>
              </w:rPr>
              <w:t xml:space="preserve"> </w:t>
            </w:r>
            <w:r>
              <w:rPr>
                <w:sz w:val="18"/>
                <w:szCs w:val="18"/>
                <w:spacing w:val="-1"/>
              </w:rPr>
              <w:t>handover</w:t>
            </w:r>
          </w:p>
          <w:p>
            <w:pPr>
              <w:pStyle w:val="TableText"/>
              <w:ind w:left="113"/>
              <w:spacing w:line="226" w:lineRule="exact"/>
              <w:rPr>
                <w:sz w:val="18"/>
                <w:szCs w:val="18"/>
              </w:rPr>
            </w:pPr>
            <w:r>
              <w:rPr>
                <w:sz w:val="18"/>
                <w:szCs w:val="18"/>
                <w:spacing w:val="-1"/>
                <w:position w:val="2"/>
              </w:rPr>
              <w:t>d.</w:t>
            </w:r>
            <w:r>
              <w:rPr>
                <w:sz w:val="18"/>
                <w:szCs w:val="18"/>
                <w:spacing w:val="24"/>
                <w:w w:val="101"/>
                <w:position w:val="2"/>
              </w:rPr>
              <w:t xml:space="preserve"> </w:t>
            </w:r>
            <w:r>
              <w:rPr>
                <w:sz w:val="18"/>
                <w:szCs w:val="18"/>
                <w:spacing w:val="-1"/>
                <w:position w:val="2"/>
              </w:rPr>
              <w:t>Being aware of the patient’s goals</w:t>
            </w:r>
            <w:r>
              <w:rPr>
                <w:sz w:val="18"/>
                <w:szCs w:val="18"/>
                <w:spacing w:val="8"/>
                <w:position w:val="2"/>
              </w:rPr>
              <w:t xml:space="preserve"> </w:t>
            </w:r>
            <w:r>
              <w:rPr>
                <w:sz w:val="18"/>
                <w:szCs w:val="18"/>
                <w:spacing w:val="-1"/>
                <w:position w:val="2"/>
              </w:rPr>
              <w:t>and</w:t>
            </w:r>
            <w:r>
              <w:rPr>
                <w:sz w:val="18"/>
                <w:szCs w:val="18"/>
                <w:spacing w:val="13"/>
                <w:position w:val="2"/>
              </w:rPr>
              <w:t xml:space="preserve"> </w:t>
            </w:r>
            <w:r>
              <w:rPr>
                <w:sz w:val="18"/>
                <w:szCs w:val="18"/>
                <w:spacing w:val="-1"/>
                <w:position w:val="2"/>
              </w:rPr>
              <w:t>preferences</w:t>
            </w:r>
          </w:p>
          <w:p>
            <w:pPr>
              <w:pStyle w:val="TableText"/>
              <w:ind w:left="118" w:right="251" w:hanging="5"/>
              <w:spacing w:before="1" w:line="242" w:lineRule="auto"/>
              <w:rPr>
                <w:sz w:val="18"/>
                <w:szCs w:val="18"/>
              </w:rPr>
            </w:pPr>
            <w:r>
              <w:rPr>
                <w:sz w:val="18"/>
                <w:szCs w:val="18"/>
              </w:rPr>
              <w:t>e. Supporting</w:t>
            </w:r>
            <w:r>
              <w:rPr>
                <w:sz w:val="18"/>
                <w:szCs w:val="18"/>
                <w:spacing w:val="13"/>
              </w:rPr>
              <w:t xml:space="preserve"> </w:t>
            </w:r>
            <w:r>
              <w:rPr>
                <w:sz w:val="18"/>
                <w:szCs w:val="18"/>
              </w:rPr>
              <w:t>patients</w:t>
            </w:r>
            <w:r>
              <w:rPr>
                <w:sz w:val="18"/>
                <w:szCs w:val="18"/>
                <w:spacing w:val="-1"/>
              </w:rPr>
              <w:t>, carers and families to be</w:t>
            </w:r>
            <w:r>
              <w:rPr>
                <w:sz w:val="18"/>
                <w:szCs w:val="18"/>
                <w:spacing w:val="10"/>
              </w:rPr>
              <w:t xml:space="preserve"> </w:t>
            </w:r>
            <w:r>
              <w:rPr>
                <w:sz w:val="18"/>
                <w:szCs w:val="18"/>
                <w:spacing w:val="-1"/>
              </w:rPr>
              <w:t>involved</w:t>
            </w:r>
            <w:r>
              <w:rPr>
                <w:sz w:val="18"/>
                <w:szCs w:val="18"/>
                <w:spacing w:val="11"/>
              </w:rPr>
              <w:t xml:space="preserve"> </w:t>
            </w:r>
            <w:r>
              <w:rPr>
                <w:sz w:val="18"/>
                <w:szCs w:val="18"/>
                <w:spacing w:val="-1"/>
              </w:rPr>
              <w:t>in</w:t>
            </w:r>
            <w:r>
              <w:rPr>
                <w:sz w:val="18"/>
                <w:szCs w:val="18"/>
                <w:spacing w:val="6"/>
              </w:rPr>
              <w:t xml:space="preserve"> </w:t>
            </w:r>
            <w:r>
              <w:rPr>
                <w:sz w:val="18"/>
                <w:szCs w:val="18"/>
                <w:spacing w:val="-1"/>
              </w:rPr>
              <w:t>clinical</w:t>
            </w:r>
            <w:r>
              <w:rPr>
                <w:sz w:val="18"/>
                <w:szCs w:val="18"/>
              </w:rPr>
              <w:t xml:space="preserve"> </w:t>
            </w:r>
            <w:r>
              <w:rPr>
                <w:sz w:val="18"/>
                <w:szCs w:val="18"/>
              </w:rPr>
              <w:t>handover, in accordance with </w:t>
            </w:r>
            <w:r>
              <w:rPr>
                <w:rFonts w:ascii="Calibri" w:hAnsi="Calibri" w:eastAsia="Calibri" w:cs="Calibri"/>
              </w:rPr>
              <w:t>the </w:t>
            </w:r>
            <w:r>
              <w:rPr>
                <w:sz w:val="18"/>
                <w:szCs w:val="18"/>
              </w:rPr>
              <w:t>wishes of the patient</w:t>
            </w:r>
          </w:p>
          <w:p>
            <w:pPr>
              <w:pStyle w:val="TableText"/>
              <w:ind w:left="118" w:right="1017" w:hanging="10"/>
              <w:spacing w:before="2" w:line="245" w:lineRule="auto"/>
              <w:rPr>
                <w:sz w:val="18"/>
                <w:szCs w:val="18"/>
              </w:rPr>
            </w:pPr>
            <w:r>
              <w:rPr>
                <w:sz w:val="18"/>
                <w:szCs w:val="18"/>
              </w:rPr>
              <w:t>f.</w:t>
            </w:r>
            <w:r>
              <w:rPr>
                <w:sz w:val="18"/>
                <w:szCs w:val="18"/>
                <w:spacing w:val="15"/>
              </w:rPr>
              <w:t xml:space="preserve"> </w:t>
            </w:r>
            <w:r>
              <w:rPr>
                <w:sz w:val="18"/>
                <w:szCs w:val="18"/>
              </w:rPr>
              <w:t>Ensuring that clini</w:t>
            </w:r>
            <w:r>
              <w:rPr>
                <w:sz w:val="18"/>
                <w:szCs w:val="18"/>
                <w:spacing w:val="-1"/>
              </w:rPr>
              <w:t>cal</w:t>
            </w:r>
            <w:r>
              <w:rPr>
                <w:sz w:val="18"/>
                <w:szCs w:val="18"/>
                <w:spacing w:val="13"/>
              </w:rPr>
              <w:t xml:space="preserve"> </w:t>
            </w:r>
            <w:r>
              <w:rPr>
                <w:sz w:val="18"/>
                <w:szCs w:val="18"/>
                <w:spacing w:val="-1"/>
              </w:rPr>
              <w:t>handover results</w:t>
            </w:r>
            <w:r>
              <w:rPr>
                <w:sz w:val="18"/>
                <w:szCs w:val="18"/>
                <w:spacing w:val="13"/>
                <w:w w:val="101"/>
              </w:rPr>
              <w:t xml:space="preserve"> </w:t>
            </w:r>
            <w:r>
              <w:rPr>
                <w:sz w:val="18"/>
                <w:szCs w:val="18"/>
                <w:spacing w:val="-1"/>
              </w:rPr>
              <w:t>in the transfer of</w:t>
            </w:r>
            <w:r>
              <w:rPr>
                <w:sz w:val="18"/>
                <w:szCs w:val="18"/>
              </w:rPr>
              <w:t xml:space="preserve"> </w:t>
            </w:r>
            <w:r>
              <w:rPr>
                <w:sz w:val="18"/>
                <w:szCs w:val="18"/>
              </w:rPr>
              <w:t>responsibility and accountability</w:t>
            </w:r>
            <w:r>
              <w:rPr>
                <w:sz w:val="18"/>
                <w:szCs w:val="18"/>
                <w:spacing w:val="-1"/>
              </w:rPr>
              <w:t xml:space="preserve"> for care</w:t>
            </w:r>
          </w:p>
        </w:tc>
        <w:tc>
          <w:tcPr>
            <w:tcW w:w="354" w:type="dxa"/>
            <w:vAlign w:val="top"/>
            <w:tcBorders>
              <w:right w:val="nil"/>
            </w:tcBorders>
          </w:tcPr>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ind w:left="124"/>
              <w:spacing w:line="139" w:lineRule="exact"/>
              <w:rPr/>
            </w:pPr>
            <w:r>
              <w:rPr>
                <w:position w:val="-3"/>
              </w:rPr>
              <w:drawing>
                <wp:inline distT="0" distB="0" distL="0" distR="0">
                  <wp:extent cx="92354" cy="88353"/>
                  <wp:effectExtent l="0" t="0" r="0" b="0"/>
                  <wp:docPr id="184" name="IM 184"/>
                  <wp:cNvGraphicFramePr/>
                  <a:graphic>
                    <a:graphicData uri="http://schemas.openxmlformats.org/drawingml/2006/picture">
                      <pic:pic>
                        <pic:nvPicPr>
                          <pic:cNvPr id="184" name="IM 184"/>
                          <pic:cNvPicPr/>
                        </pic:nvPicPr>
                        <pic:blipFill>
                          <a:blip r:embed="rId102"/>
                          <a:stretch>
                            <a:fillRect/>
                          </a:stretch>
                        </pic:blipFill>
                        <pic:spPr>
                          <a:xfrm rot="0">
                            <a:off x="0" y="0"/>
                            <a:ext cx="92354" cy="88353"/>
                          </a:xfrm>
                          <a:prstGeom prst="rect">
                            <a:avLst/>
                          </a:prstGeom>
                        </pic:spPr>
                      </pic:pic>
                    </a:graphicData>
                  </a:graphic>
                </wp:inline>
              </w:drawing>
            </w:r>
          </w:p>
        </w:tc>
        <w:tc>
          <w:tcPr>
            <w:tcW w:w="5318" w:type="dxa"/>
            <w:vAlign w:val="top"/>
            <w:tcBorders>
              <w:left w:val="nil"/>
            </w:tcBorders>
          </w:tcPr>
          <w:p>
            <w:pPr>
              <w:pStyle w:val="TableText"/>
              <w:spacing w:line="268" w:lineRule="auto"/>
              <w:rPr>
                <w:sz w:val="21"/>
              </w:rPr>
            </w:pPr>
            <w:r/>
          </w:p>
          <w:p>
            <w:pPr>
              <w:pStyle w:val="TableText"/>
              <w:spacing w:line="268"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spacing w:line="269" w:lineRule="auto"/>
              <w:rPr>
                <w:sz w:val="21"/>
              </w:rPr>
            </w:pPr>
            <w:r/>
          </w:p>
          <w:p>
            <w:pPr>
              <w:pStyle w:val="TableText"/>
              <w:ind w:left="78"/>
              <w:spacing w:before="52" w:line="226" w:lineRule="exact"/>
              <w:rPr>
                <w:sz w:val="18"/>
                <w:szCs w:val="18"/>
              </w:rPr>
            </w:pPr>
            <w:r>
              <w:rPr>
                <w:sz w:val="18"/>
                <w:szCs w:val="18"/>
                <w:position w:val="2"/>
              </w:rPr>
              <w:t>The guideline acknowledges t</w:t>
            </w:r>
            <w:r>
              <w:rPr>
                <w:sz w:val="18"/>
                <w:szCs w:val="18"/>
                <w:spacing w:val="-1"/>
                <w:position w:val="2"/>
              </w:rPr>
              <w:t>he</w:t>
            </w:r>
            <w:r>
              <w:rPr>
                <w:sz w:val="18"/>
                <w:szCs w:val="18"/>
                <w:spacing w:val="13"/>
                <w:position w:val="2"/>
              </w:rPr>
              <w:t xml:space="preserve"> </w:t>
            </w:r>
            <w:r>
              <w:rPr>
                <w:sz w:val="18"/>
                <w:szCs w:val="18"/>
                <w:spacing w:val="-1"/>
                <w:position w:val="2"/>
              </w:rPr>
              <w:t>need for local</w:t>
            </w:r>
            <w:r>
              <w:rPr>
                <w:sz w:val="18"/>
                <w:szCs w:val="18"/>
                <w:spacing w:val="10"/>
                <w:position w:val="2"/>
              </w:rPr>
              <w:t xml:space="preserve"> </w:t>
            </w:r>
            <w:r>
              <w:rPr>
                <w:sz w:val="18"/>
                <w:szCs w:val="18"/>
                <w:spacing w:val="-1"/>
                <w:position w:val="2"/>
              </w:rPr>
              <w:t>protocols to</w:t>
            </w:r>
          </w:p>
          <w:p>
            <w:pPr>
              <w:pStyle w:val="TableText"/>
              <w:ind w:left="80" w:right="328"/>
              <w:spacing w:line="252" w:lineRule="auto"/>
              <w:rPr>
                <w:sz w:val="18"/>
                <w:szCs w:val="18"/>
              </w:rPr>
            </w:pPr>
            <w:r>
              <w:rPr>
                <w:sz w:val="18"/>
                <w:szCs w:val="18"/>
              </w:rPr>
              <w:t>support transfer of information, profession</w:t>
            </w:r>
            <w:r>
              <w:rPr>
                <w:sz w:val="18"/>
                <w:szCs w:val="18"/>
                <w:spacing w:val="-1"/>
              </w:rPr>
              <w:t>al</w:t>
            </w:r>
            <w:r>
              <w:rPr>
                <w:sz w:val="18"/>
                <w:szCs w:val="18"/>
                <w:spacing w:val="12"/>
                <w:w w:val="101"/>
              </w:rPr>
              <w:t xml:space="preserve"> </w:t>
            </w:r>
            <w:r>
              <w:rPr>
                <w:sz w:val="18"/>
                <w:szCs w:val="18"/>
                <w:spacing w:val="-1"/>
              </w:rPr>
              <w:t>responsibility and</w:t>
            </w:r>
            <w:r>
              <w:rPr>
                <w:sz w:val="18"/>
                <w:szCs w:val="18"/>
              </w:rPr>
              <w:t xml:space="preserve"> </w:t>
            </w:r>
            <w:r>
              <w:rPr>
                <w:sz w:val="18"/>
                <w:szCs w:val="18"/>
              </w:rPr>
              <w:t>accountability for some or all aspects of c</w:t>
            </w:r>
            <w:r>
              <w:rPr>
                <w:sz w:val="18"/>
                <w:szCs w:val="18"/>
                <w:spacing w:val="-1"/>
              </w:rPr>
              <w:t>are</w:t>
            </w:r>
          </w:p>
        </w:tc>
      </w:tr>
    </w:tbl>
    <w:p>
      <w:pPr>
        <w:pStyle w:val="BodyText"/>
        <w:rPr/>
      </w:pPr>
      <w:r/>
    </w:p>
    <w:p>
      <w:pPr>
        <w:sectPr>
          <w:footerReference w:type="default" r:id="rId96"/>
          <w:pgSz w:w="16839" w:h="11907"/>
          <w:pgMar w:top="967" w:right="1178" w:bottom="943" w:left="823" w:header="690" w:footer="690" w:gutter="0"/>
        </w:sectPr>
        <w:rPr/>
      </w:pPr>
    </w:p>
    <w:p>
      <w:pPr>
        <w:spacing w:before="175"/>
        <w:rPr/>
      </w:pPr>
      <w:r>
        <w:drawing>
          <wp:anchor distT="0" distB="0" distL="0" distR="0" simplePos="0" relativeHeight="251727872" behindDoc="0" locked="0" layoutInCell="0" allowOverlap="1">
            <wp:simplePos x="0" y="0"/>
            <wp:positionH relativeFrom="page">
              <wp:posOffset>6312281</wp:posOffset>
            </wp:positionH>
            <wp:positionV relativeFrom="page">
              <wp:posOffset>1077341</wp:posOffset>
            </wp:positionV>
            <wp:extent cx="6350" cy="6350"/>
            <wp:effectExtent l="0" t="0" r="0" b="0"/>
            <wp:wrapNone/>
            <wp:docPr id="188" name="IM 188"/>
            <wp:cNvGraphicFramePr/>
            <a:graphic>
              <a:graphicData uri="http://schemas.openxmlformats.org/drawingml/2006/picture">
                <pic:pic>
                  <pic:nvPicPr>
                    <pic:cNvPr id="188" name="IM 188"/>
                    <pic:cNvPicPr/>
                  </pic:nvPicPr>
                  <pic:blipFill>
                    <a:blip r:embed="rId104"/>
                    <a:stretch>
                      <a:fillRect/>
                    </a:stretch>
                  </pic:blipFill>
                  <pic:spPr>
                    <a:xfrm rot="0">
                      <a:off x="0" y="0"/>
                      <a:ext cx="6350" cy="6350"/>
                    </a:xfrm>
                    <a:prstGeom prst="rect">
                      <a:avLst/>
                    </a:prstGeom>
                  </pic:spPr>
                </pic:pic>
              </a:graphicData>
            </a:graphic>
          </wp:anchor>
        </w:drawing>
      </w:r>
      <w:r>
        <w:drawing>
          <wp:anchor distT="0" distB="0" distL="0" distR="0" simplePos="0" relativeHeight="251728896" behindDoc="0" locked="0" layoutInCell="0" allowOverlap="1">
            <wp:simplePos x="0" y="0"/>
            <wp:positionH relativeFrom="page">
              <wp:posOffset>2711069</wp:posOffset>
            </wp:positionH>
            <wp:positionV relativeFrom="page">
              <wp:posOffset>1077341</wp:posOffset>
            </wp:positionV>
            <wp:extent cx="6350" cy="6350"/>
            <wp:effectExtent l="0" t="0" r="0" b="0"/>
            <wp:wrapNone/>
            <wp:docPr id="190" name="IM 190"/>
            <wp:cNvGraphicFramePr/>
            <a:graphic>
              <a:graphicData uri="http://schemas.openxmlformats.org/drawingml/2006/picture">
                <pic:pic>
                  <pic:nvPicPr>
                    <pic:cNvPr id="190" name="IM 190"/>
                    <pic:cNvPicPr/>
                  </pic:nvPicPr>
                  <pic:blipFill>
                    <a:blip r:embed="rId105"/>
                    <a:stretch>
                      <a:fillRect/>
                    </a:stretch>
                  </pic:blipFill>
                  <pic:spPr>
                    <a:xfrm rot="0">
                      <a:off x="0" y="0"/>
                      <a:ext cx="6350" cy="6350"/>
                    </a:xfrm>
                    <a:prstGeom prst="rect">
                      <a:avLst/>
                    </a:prstGeom>
                  </pic:spPr>
                </pic:pic>
              </a:graphicData>
            </a:graphic>
          </wp:anchor>
        </w:drawing>
      </w:r>
      <w:r/>
    </w:p>
    <w:tbl>
      <w:tblPr>
        <w:tblStyle w:val="TableNormal"/>
        <w:tblW w:w="14745" w:type="dxa"/>
        <w:tblInd w:w="4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04"/>
        <w:gridCol w:w="5669"/>
        <w:gridCol w:w="366"/>
        <w:gridCol w:w="5306"/>
      </w:tblGrid>
      <w:tr>
        <w:trPr>
          <w:trHeight w:val="311" w:hRule="atLeast"/>
        </w:trPr>
        <w:tc>
          <w:tcPr>
            <w:shd w:val="clear" w:fill="000000"/>
            <w:tcW w:w="3404" w:type="dxa"/>
            <w:vAlign w:val="top"/>
            <w:tcBorders>
              <w:right w:val="single" w:color="FFFFFF" w:sz="2" w:space="0"/>
              <w:top w:val="single" w:color="FFFFFF" w:sz="2" w:space="0"/>
            </w:tcBorders>
          </w:tcPr>
          <w:p>
            <w:pPr>
              <w:pStyle w:val="TableText"/>
              <w:ind w:left="121"/>
              <w:spacing w:before="89" w:line="196" w:lineRule="auto"/>
              <w:rPr>
                <w:sz w:val="18"/>
                <w:szCs w:val="18"/>
              </w:rPr>
            </w:pPr>
            <w:r>
              <w:drawing>
                <wp:anchor distT="0" distB="0" distL="0" distR="0" simplePos="0" relativeHeight="251729920" behindDoc="0" locked="0" layoutInCell="1" allowOverlap="1">
                  <wp:simplePos x="0" y="0"/>
                  <wp:positionH relativeFrom="rightMargin">
                    <wp:posOffset>-2158</wp:posOffset>
                  </wp:positionH>
                  <wp:positionV relativeFrom="topMargin">
                    <wp:posOffset>-3302</wp:posOffset>
                  </wp:positionV>
                  <wp:extent cx="6350" cy="6350"/>
                  <wp:effectExtent l="0" t="0" r="0" b="0"/>
                  <wp:wrapNone/>
                  <wp:docPr id="192" name="IM 192"/>
                  <wp:cNvGraphicFramePr/>
                  <a:graphic>
                    <a:graphicData uri="http://schemas.openxmlformats.org/drawingml/2006/picture">
                      <pic:pic>
                        <pic:nvPicPr>
                          <pic:cNvPr id="192" name="IM 192"/>
                          <pic:cNvPicPr/>
                        </pic:nvPicPr>
                        <pic:blipFill>
                          <a:blip r:embed="rId106"/>
                          <a:stretch>
                            <a:fillRect/>
                          </a:stretch>
                        </pic:blipFill>
                        <pic:spPr>
                          <a:xfrm rot="0">
                            <a:off x="0" y="0"/>
                            <a:ext cx="6350" cy="6350"/>
                          </a:xfrm>
                          <a:prstGeom prst="rect">
                            <a:avLst/>
                          </a:prstGeom>
                        </pic:spPr>
                      </pic:pic>
                    </a:graphicData>
                  </a:graphic>
                </wp:anchor>
              </w:drawing>
            </w:r>
            <w:r>
              <w:rPr>
                <w:sz w:val="18"/>
                <w:szCs w:val="18"/>
                <w:b/>
                <w:bCs/>
                <w:color w:val="FFFFFF"/>
                <w:spacing w:val="-2"/>
              </w:rPr>
              <w:t>NSQHS Criteria</w:t>
            </w:r>
          </w:p>
        </w:tc>
        <w:tc>
          <w:tcPr>
            <w:shd w:val="clear" w:fill="000000"/>
            <w:tcW w:w="5669" w:type="dxa"/>
            <w:vAlign w:val="top"/>
            <w:tcBorders>
              <w:left w:val="single" w:color="FFFFFF" w:sz="2" w:space="0"/>
              <w:right w:val="single" w:color="FFFFFF" w:sz="2" w:space="0"/>
              <w:top w:val="single" w:color="FFFFFF" w:sz="2" w:space="0"/>
            </w:tcBorders>
          </w:tcPr>
          <w:p>
            <w:pPr>
              <w:pStyle w:val="TableText"/>
              <w:ind w:left="102"/>
              <w:spacing w:before="84" w:line="193" w:lineRule="auto"/>
              <w:rPr>
                <w:sz w:val="18"/>
                <w:szCs w:val="18"/>
              </w:rPr>
            </w:pPr>
            <w:r>
              <w:drawing>
                <wp:anchor distT="0" distB="0" distL="0" distR="0" simplePos="0" relativeHeight="251730944" behindDoc="0" locked="0" layoutInCell="1" allowOverlap="1">
                  <wp:simplePos x="0" y="0"/>
                  <wp:positionH relativeFrom="rightMargin">
                    <wp:posOffset>-761</wp:posOffset>
                  </wp:positionH>
                  <wp:positionV relativeFrom="topMargin">
                    <wp:posOffset>-3302</wp:posOffset>
                  </wp:positionV>
                  <wp:extent cx="6350" cy="6350"/>
                  <wp:effectExtent l="0" t="0" r="0" b="0"/>
                  <wp:wrapNone/>
                  <wp:docPr id="194" name="IM 194"/>
                  <wp:cNvGraphicFramePr/>
                  <a:graphic>
                    <a:graphicData uri="http://schemas.openxmlformats.org/drawingml/2006/picture">
                      <pic:pic>
                        <pic:nvPicPr>
                          <pic:cNvPr id="194" name="IM 194"/>
                          <pic:cNvPicPr/>
                        </pic:nvPicPr>
                        <pic:blipFill>
                          <a:blip r:embed="rId107"/>
                          <a:stretch>
                            <a:fillRect/>
                          </a:stretch>
                        </pic:blipFill>
                        <pic:spPr>
                          <a:xfrm rot="0">
                            <a:off x="0" y="0"/>
                            <a:ext cx="6350" cy="6350"/>
                          </a:xfrm>
                          <a:prstGeom prst="rect">
                            <a:avLst/>
                          </a:prstGeom>
                        </pic:spPr>
                      </pic:pic>
                    </a:graphicData>
                  </a:graphic>
                </wp:anchor>
              </w:drawing>
            </w:r>
            <w:r>
              <w:rPr>
                <w:sz w:val="18"/>
                <w:szCs w:val="18"/>
                <w:b/>
                <w:bCs/>
                <w:color w:val="FFFFFF"/>
                <w:spacing w:val="-1"/>
              </w:rPr>
              <w:t>Actions</w:t>
            </w:r>
            <w:r>
              <w:rPr>
                <w:sz w:val="18"/>
                <w:szCs w:val="18"/>
                <w:b/>
                <w:bCs/>
                <w:color w:val="FFFFFF"/>
                <w:spacing w:val="17"/>
              </w:rPr>
              <w:t xml:space="preserve"> </w:t>
            </w:r>
            <w:r>
              <w:rPr>
                <w:sz w:val="18"/>
                <w:szCs w:val="18"/>
                <w:b/>
                <w:bCs/>
                <w:color w:val="FFFFFF"/>
                <w:spacing w:val="-1"/>
              </w:rPr>
              <w:t>required</w:t>
            </w:r>
          </w:p>
        </w:tc>
        <w:tc>
          <w:tcPr>
            <w:shd w:val="clear" w:fill="000000"/>
            <w:tcW w:w="366" w:type="dxa"/>
            <w:vAlign w:val="top"/>
            <w:tcBorders>
              <w:left w:val="single" w:color="FFFFFF" w:sz="2" w:space="0"/>
              <w:top w:val="single" w:color="FFFFFF" w:sz="2" w:space="0"/>
              <w:right w:val="nil"/>
            </w:tcBorders>
          </w:tcPr>
          <w:p>
            <w:pPr>
              <w:ind w:left="121"/>
              <w:spacing w:before="71" w:line="154" w:lineRule="exact"/>
              <w:rPr/>
            </w:pPr>
            <w:r>
              <w:rPr>
                <w:color w:val="FFFFFF"/>
                <w:position w:val="-3"/>
              </w:rPr>
              <w:drawing>
                <wp:inline distT="0" distB="0" distL="0" distR="0">
                  <wp:extent cx="102205" cy="97778"/>
                  <wp:effectExtent l="0" t="0" r="0" b="0"/>
                  <wp:docPr id="196" name="IM 196"/>
                  <wp:cNvGraphicFramePr/>
                  <a:graphic>
                    <a:graphicData uri="http://schemas.openxmlformats.org/drawingml/2006/picture">
                      <pic:pic>
                        <pic:nvPicPr>
                          <pic:cNvPr id="196" name="IM 196"/>
                          <pic:cNvPicPr/>
                        </pic:nvPicPr>
                        <pic:blipFill>
                          <a:blip r:embed="rId108"/>
                          <a:stretch>
                            <a:fillRect/>
                          </a:stretch>
                        </pic:blipFill>
                        <pic:spPr>
                          <a:xfrm rot="0">
                            <a:off x="0" y="0"/>
                            <a:ext cx="102205" cy="97778"/>
                          </a:xfrm>
                          <a:prstGeom prst="rect">
                            <a:avLst/>
                          </a:prstGeom>
                        </pic:spPr>
                      </pic:pic>
                    </a:graphicData>
                  </a:graphic>
                </wp:inline>
              </w:drawing>
            </w:r>
          </w:p>
        </w:tc>
        <w:tc>
          <w:tcPr>
            <w:shd w:val="clear" w:fill="000000"/>
            <w:tcW w:w="5306" w:type="dxa"/>
            <w:vAlign w:val="top"/>
            <w:tcBorders>
              <w:top w:val="single" w:color="FFFFFF" w:sz="2" w:space="0"/>
              <w:left w:val="nil"/>
              <w:right w:val="nil"/>
            </w:tcBorders>
          </w:tcPr>
          <w:p>
            <w:pPr>
              <w:pStyle w:val="TableText"/>
              <w:ind w:left="56"/>
              <w:spacing w:before="94" w:line="196" w:lineRule="auto"/>
              <w:rPr>
                <w:sz w:val="18"/>
                <w:szCs w:val="18"/>
              </w:rPr>
            </w:pPr>
            <w:r>
              <w:rPr>
                <w:sz w:val="18"/>
                <w:szCs w:val="18"/>
                <w:b/>
                <w:bCs/>
                <w:color w:val="FFFFFF"/>
                <w:spacing w:val="-1"/>
              </w:rPr>
              <w:t>Evidence of compliance</w:t>
            </w:r>
          </w:p>
        </w:tc>
      </w:tr>
      <w:tr>
        <w:trPr>
          <w:trHeight w:val="290" w:hRule="atLeast"/>
        </w:trPr>
        <w:tc>
          <w:tcPr>
            <w:shd w:val="clear" w:fill="7030A0"/>
            <w:tcW w:w="14745" w:type="dxa"/>
            <w:vAlign w:val="top"/>
            <w:gridSpan w:val="4"/>
          </w:tcPr>
          <w:p>
            <w:pPr>
              <w:pStyle w:val="TableText"/>
              <w:ind w:left="121"/>
              <w:spacing w:before="78" w:line="196" w:lineRule="auto"/>
              <w:rPr>
                <w:sz w:val="18"/>
                <w:szCs w:val="18"/>
              </w:rPr>
            </w:pPr>
            <w:r>
              <w:rPr>
                <w:sz w:val="18"/>
                <w:szCs w:val="18"/>
                <w:b/>
                <w:bCs/>
                <w:color w:val="FFFFFF"/>
              </w:rPr>
              <w:t>NSQHS Standard 8:</w:t>
            </w:r>
            <w:r>
              <w:rPr>
                <w:sz w:val="18"/>
                <w:szCs w:val="18"/>
                <w:b/>
                <w:bCs/>
                <w:color w:val="FFFFFF"/>
                <w:spacing w:val="14"/>
              </w:rPr>
              <w:t xml:space="preserve"> </w:t>
            </w:r>
            <w:r>
              <w:rPr>
                <w:sz w:val="18"/>
                <w:szCs w:val="18"/>
                <w:b/>
                <w:bCs/>
                <w:color w:val="FFFFFF"/>
              </w:rPr>
              <w:t>Recognisi</w:t>
            </w:r>
            <w:r>
              <w:rPr>
                <w:sz w:val="18"/>
                <w:szCs w:val="18"/>
                <w:b/>
                <w:bCs/>
                <w:color w:val="FFFFFF"/>
                <w:spacing w:val="-1"/>
              </w:rPr>
              <w:t>ng and</w:t>
            </w:r>
            <w:r>
              <w:rPr>
                <w:sz w:val="18"/>
                <w:szCs w:val="18"/>
                <w:b/>
                <w:bCs/>
                <w:color w:val="FFFFFF"/>
                <w:spacing w:val="12"/>
                <w:w w:val="101"/>
              </w:rPr>
              <w:t xml:space="preserve"> </w:t>
            </w:r>
            <w:r>
              <w:rPr>
                <w:sz w:val="18"/>
                <w:szCs w:val="18"/>
                <w:b/>
                <w:bCs/>
                <w:color w:val="FFFFFF"/>
                <w:spacing w:val="-1"/>
              </w:rPr>
              <w:t>responding to acute deterioration</w:t>
            </w:r>
          </w:p>
        </w:tc>
      </w:tr>
      <w:tr>
        <w:trPr>
          <w:trHeight w:val="4983" w:hRule="atLeast"/>
        </w:trPr>
        <w:tc>
          <w:tcPr>
            <w:tcW w:w="3404" w:type="dxa"/>
            <w:vAlign w:val="top"/>
          </w:tcPr>
          <w:p>
            <w:pPr>
              <w:pStyle w:val="TableText"/>
              <w:spacing w:line="271" w:lineRule="auto"/>
              <w:rPr>
                <w:sz w:val="21"/>
              </w:rPr>
            </w:pPr>
            <w:r/>
          </w:p>
          <w:p>
            <w:pPr>
              <w:pStyle w:val="TableText"/>
              <w:spacing w:line="272" w:lineRule="auto"/>
              <w:rPr>
                <w:sz w:val="21"/>
              </w:rPr>
            </w:pPr>
            <w:r/>
          </w:p>
          <w:p>
            <w:pPr>
              <w:pStyle w:val="TableText"/>
              <w:spacing w:line="272" w:lineRule="auto"/>
              <w:rPr>
                <w:sz w:val="21"/>
              </w:rPr>
            </w:pPr>
            <w:r/>
          </w:p>
          <w:p>
            <w:pPr>
              <w:pStyle w:val="TableText"/>
              <w:spacing w:line="272" w:lineRule="auto"/>
              <w:rPr>
                <w:sz w:val="21"/>
              </w:rPr>
            </w:pPr>
            <w:r/>
          </w:p>
          <w:p>
            <w:pPr>
              <w:pStyle w:val="TableText"/>
              <w:spacing w:line="272" w:lineRule="auto"/>
              <w:rPr>
                <w:sz w:val="21"/>
              </w:rPr>
            </w:pPr>
            <w:r/>
          </w:p>
          <w:p>
            <w:pPr>
              <w:pStyle w:val="TableText"/>
              <w:spacing w:line="272" w:lineRule="auto"/>
              <w:rPr>
                <w:sz w:val="21"/>
              </w:rPr>
            </w:pPr>
            <w:r/>
          </w:p>
          <w:p>
            <w:pPr>
              <w:pStyle w:val="TableText"/>
              <w:ind w:left="116"/>
              <w:spacing w:before="52" w:line="196" w:lineRule="auto"/>
              <w:rPr>
                <w:sz w:val="18"/>
                <w:szCs w:val="18"/>
              </w:rPr>
            </w:pPr>
            <w:r>
              <w:rPr>
                <w:sz w:val="18"/>
                <w:szCs w:val="18"/>
                <w:b/>
                <w:bCs/>
              </w:rPr>
              <w:t>Clinical governance an</w:t>
            </w:r>
            <w:r>
              <w:rPr>
                <w:sz w:val="18"/>
                <w:szCs w:val="18"/>
                <w:b/>
                <w:bCs/>
                <w:spacing w:val="-1"/>
              </w:rPr>
              <w:t>d quality</w:t>
            </w:r>
          </w:p>
          <w:p>
            <w:pPr>
              <w:pStyle w:val="TableText"/>
              <w:ind w:left="114" w:right="188" w:firstLine="6"/>
              <w:spacing w:before="42" w:line="223" w:lineRule="auto"/>
              <w:rPr>
                <w:sz w:val="18"/>
                <w:szCs w:val="18"/>
              </w:rPr>
            </w:pPr>
            <w:r>
              <w:rPr>
                <w:sz w:val="18"/>
                <w:szCs w:val="18"/>
                <w:b/>
                <w:bCs/>
                <w:spacing w:val="-1"/>
              </w:rPr>
              <w:t>improvement to support</w:t>
            </w:r>
            <w:r>
              <w:rPr>
                <w:sz w:val="18"/>
                <w:szCs w:val="18"/>
                <w:b/>
                <w:bCs/>
                <w:spacing w:val="21"/>
                <w:w w:val="101"/>
              </w:rPr>
              <w:t xml:space="preserve"> </w:t>
            </w:r>
            <w:r>
              <w:rPr>
                <w:sz w:val="18"/>
                <w:szCs w:val="18"/>
                <w:b/>
                <w:bCs/>
                <w:spacing w:val="-1"/>
              </w:rPr>
              <w:t>recognition</w:t>
            </w:r>
            <w:r>
              <w:rPr>
                <w:sz w:val="18"/>
                <w:szCs w:val="18"/>
                <w:b/>
                <w:bCs/>
              </w:rPr>
              <w:t xml:space="preserve"> </w:t>
            </w:r>
            <w:r>
              <w:rPr>
                <w:sz w:val="18"/>
                <w:szCs w:val="18"/>
                <w:b/>
                <w:bCs/>
                <w:spacing w:val="-1"/>
              </w:rPr>
              <w:t>and</w:t>
            </w:r>
            <w:r>
              <w:rPr>
                <w:sz w:val="18"/>
                <w:szCs w:val="18"/>
                <w:b/>
                <w:bCs/>
                <w:spacing w:val="14"/>
              </w:rPr>
              <w:t xml:space="preserve"> </w:t>
            </w:r>
            <w:r>
              <w:rPr>
                <w:sz w:val="18"/>
                <w:szCs w:val="18"/>
                <w:b/>
                <w:bCs/>
                <w:spacing w:val="-1"/>
              </w:rPr>
              <w:t>response systems</w:t>
            </w:r>
          </w:p>
          <w:p>
            <w:pPr>
              <w:pStyle w:val="TableText"/>
              <w:ind w:left="113" w:right="176" w:firstLine="3"/>
              <w:spacing w:before="25" w:line="212" w:lineRule="auto"/>
              <w:rPr>
                <w:sz w:val="18"/>
                <w:szCs w:val="18"/>
              </w:rPr>
            </w:pPr>
            <w:r>
              <w:rPr>
                <w:sz w:val="18"/>
                <w:szCs w:val="18"/>
                <w:color w:val="4B4C4E"/>
                <w:spacing w:val="-1"/>
              </w:rPr>
              <w:t>Organisation-wide systems are</w:t>
            </w:r>
            <w:r>
              <w:rPr>
                <w:sz w:val="18"/>
                <w:szCs w:val="18"/>
                <w:color w:val="4B4C4E"/>
                <w:spacing w:val="29"/>
              </w:rPr>
              <w:t xml:space="preserve"> </w:t>
            </w:r>
            <w:r>
              <w:rPr>
                <w:sz w:val="18"/>
                <w:szCs w:val="18"/>
                <w:color w:val="4B4C4E"/>
                <w:spacing w:val="-1"/>
              </w:rPr>
              <w:t>used to</w:t>
            </w:r>
            <w:r>
              <w:rPr>
                <w:sz w:val="18"/>
                <w:szCs w:val="18"/>
                <w:color w:val="4B4C4E"/>
              </w:rPr>
              <w:t xml:space="preserve"> </w:t>
            </w:r>
            <w:r>
              <w:rPr>
                <w:sz w:val="18"/>
                <w:szCs w:val="18"/>
                <w:color w:val="4B4C4E"/>
                <w:spacing w:val="-1"/>
              </w:rPr>
              <w:t>support and</w:t>
            </w:r>
            <w:r>
              <w:rPr>
                <w:sz w:val="18"/>
                <w:szCs w:val="18"/>
                <w:color w:val="4B4C4E"/>
                <w:spacing w:val="26"/>
                <w:w w:val="101"/>
              </w:rPr>
              <w:t xml:space="preserve"> </w:t>
            </w:r>
            <w:r>
              <w:rPr>
                <w:sz w:val="18"/>
                <w:szCs w:val="18"/>
                <w:color w:val="4B4C4E"/>
                <w:spacing w:val="-1"/>
              </w:rPr>
              <w:t>promote detection and</w:t>
            </w:r>
          </w:p>
          <w:p>
            <w:pPr>
              <w:pStyle w:val="TableText"/>
              <w:ind w:left="111" w:right="267" w:firstLine="8"/>
              <w:spacing w:before="1" w:line="250" w:lineRule="auto"/>
              <w:rPr>
                <w:sz w:val="18"/>
                <w:szCs w:val="18"/>
              </w:rPr>
            </w:pPr>
            <w:r>
              <w:rPr>
                <w:sz w:val="18"/>
                <w:szCs w:val="18"/>
                <w:color w:val="4B4C4E"/>
              </w:rPr>
              <w:t>recognition of acute deteri</w:t>
            </w:r>
            <w:r>
              <w:rPr>
                <w:sz w:val="18"/>
                <w:szCs w:val="18"/>
                <w:color w:val="4B4C4E"/>
                <w:spacing w:val="-1"/>
              </w:rPr>
              <w:t>oration, and</w:t>
            </w:r>
            <w:r>
              <w:rPr>
                <w:sz w:val="18"/>
                <w:szCs w:val="18"/>
                <w:color w:val="4B4C4E"/>
              </w:rPr>
              <w:t xml:space="preserve"> </w:t>
            </w:r>
            <w:r>
              <w:rPr>
                <w:sz w:val="18"/>
                <w:szCs w:val="18"/>
                <w:color w:val="4B4C4E"/>
                <w:spacing w:val="-1"/>
              </w:rPr>
              <w:t>the</w:t>
            </w:r>
            <w:r>
              <w:rPr>
                <w:sz w:val="18"/>
                <w:szCs w:val="18"/>
                <w:color w:val="4B4C4E"/>
                <w:spacing w:val="13"/>
              </w:rPr>
              <w:t xml:space="preserve"> </w:t>
            </w:r>
            <w:r>
              <w:rPr>
                <w:sz w:val="18"/>
                <w:szCs w:val="18"/>
                <w:color w:val="4B4C4E"/>
                <w:spacing w:val="-1"/>
              </w:rPr>
              <w:t>response to</w:t>
            </w:r>
            <w:r>
              <w:rPr>
                <w:sz w:val="18"/>
                <w:szCs w:val="18"/>
                <w:color w:val="4B4C4E"/>
                <w:spacing w:val="13"/>
              </w:rPr>
              <w:t xml:space="preserve"> </w:t>
            </w:r>
            <w:r>
              <w:rPr>
                <w:sz w:val="18"/>
                <w:szCs w:val="18"/>
                <w:color w:val="4B4C4E"/>
                <w:spacing w:val="-1"/>
              </w:rPr>
              <w:t>patients whose</w:t>
            </w:r>
          </w:p>
          <w:p>
            <w:pPr>
              <w:pStyle w:val="TableText"/>
              <w:ind w:left="114"/>
              <w:spacing w:before="32" w:line="193" w:lineRule="auto"/>
              <w:rPr>
                <w:sz w:val="18"/>
                <w:szCs w:val="18"/>
              </w:rPr>
            </w:pPr>
            <w:r>
              <w:rPr>
                <w:sz w:val="18"/>
                <w:szCs w:val="18"/>
                <w:color w:val="4B4C4E"/>
              </w:rPr>
              <w:t>condition acutely deterior</w:t>
            </w:r>
            <w:r>
              <w:rPr>
                <w:sz w:val="18"/>
                <w:szCs w:val="18"/>
                <w:color w:val="4B4C4E"/>
                <w:spacing w:val="-1"/>
              </w:rPr>
              <w:t>ates.</w:t>
            </w:r>
          </w:p>
        </w:tc>
        <w:tc>
          <w:tcPr>
            <w:tcW w:w="5669" w:type="dxa"/>
            <w:vAlign w:val="top"/>
          </w:tcPr>
          <w:p>
            <w:pPr>
              <w:pStyle w:val="TableText"/>
              <w:ind w:left="114"/>
              <w:spacing w:before="42" w:line="182" w:lineRule="auto"/>
              <w:rPr>
                <w:sz w:val="18"/>
                <w:szCs w:val="18"/>
              </w:rPr>
            </w:pPr>
            <w:r>
              <w:rPr>
                <w:sz w:val="18"/>
                <w:szCs w:val="18"/>
                <w:b/>
                <w:bCs/>
              </w:rPr>
              <w:t>Integrating clinica</w:t>
            </w:r>
            <w:r>
              <w:rPr>
                <w:sz w:val="18"/>
                <w:szCs w:val="18"/>
                <w:b/>
                <w:bCs/>
                <w:spacing w:val="-1"/>
              </w:rPr>
              <w:t>l governance</w:t>
            </w:r>
          </w:p>
          <w:p>
            <w:pPr>
              <w:pStyle w:val="TableText"/>
              <w:ind w:left="111" w:right="349" w:hanging="2"/>
              <w:spacing w:line="234" w:lineRule="auto"/>
              <w:rPr>
                <w:sz w:val="18"/>
                <w:szCs w:val="18"/>
              </w:rPr>
            </w:pPr>
            <w:r>
              <w:rPr>
                <w:sz w:val="18"/>
                <w:szCs w:val="18"/>
              </w:rPr>
              <w:t>8.1 Clinicians</w:t>
            </w:r>
            <w:r>
              <w:rPr>
                <w:sz w:val="18"/>
                <w:szCs w:val="18"/>
                <w:spacing w:val="13"/>
                <w:w w:val="101"/>
              </w:rPr>
              <w:t xml:space="preserve"> </w:t>
            </w:r>
            <w:r>
              <w:rPr>
                <w:sz w:val="18"/>
                <w:szCs w:val="18"/>
              </w:rPr>
              <w:t>use the safety </w:t>
            </w:r>
            <w:r>
              <w:rPr>
                <w:sz w:val="18"/>
                <w:szCs w:val="18"/>
                <w:spacing w:val="-1"/>
              </w:rPr>
              <w:t>and quality systems from</w:t>
            </w:r>
            <w:r>
              <w:rPr>
                <w:sz w:val="18"/>
                <w:szCs w:val="18"/>
                <w:spacing w:val="2"/>
              </w:rPr>
              <w:t xml:space="preserve"> </w:t>
            </w:r>
            <w:r>
              <w:rPr>
                <w:sz w:val="18"/>
                <w:szCs w:val="18"/>
                <w:spacing w:val="-1"/>
              </w:rPr>
              <w:t>the</w:t>
            </w:r>
            <w:r>
              <w:rPr>
                <w:sz w:val="18"/>
                <w:szCs w:val="18"/>
                <w:spacing w:val="10"/>
              </w:rPr>
              <w:t xml:space="preserve"> </w:t>
            </w:r>
            <w:r>
              <w:rPr>
                <w:sz w:val="18"/>
                <w:szCs w:val="18"/>
                <w:spacing w:val="-1"/>
              </w:rPr>
              <w:t>Clinical</w:t>
            </w:r>
            <w:r>
              <w:rPr>
                <w:sz w:val="18"/>
                <w:szCs w:val="18"/>
              </w:rPr>
              <w:t xml:space="preserve"> </w:t>
            </w:r>
            <w:r>
              <w:rPr>
                <w:sz w:val="18"/>
                <w:szCs w:val="18"/>
                <w:spacing w:val="-1"/>
              </w:rPr>
              <w:t>Governance Standard when:</w:t>
            </w:r>
          </w:p>
          <w:p>
            <w:pPr>
              <w:pStyle w:val="TableText"/>
              <w:ind w:left="113" w:right="748" w:hanging="5"/>
              <w:spacing w:line="251" w:lineRule="auto"/>
              <w:rPr>
                <w:sz w:val="18"/>
                <w:szCs w:val="18"/>
              </w:rPr>
            </w:pPr>
            <w:r>
              <w:rPr>
                <w:sz w:val="18"/>
                <w:szCs w:val="18"/>
              </w:rPr>
              <w:t>a.</w:t>
            </w:r>
            <w:r>
              <w:rPr>
                <w:sz w:val="18"/>
                <w:szCs w:val="18"/>
                <w:spacing w:val="17"/>
                <w:w w:val="101"/>
              </w:rPr>
              <w:t xml:space="preserve"> </w:t>
            </w:r>
            <w:r>
              <w:rPr>
                <w:sz w:val="18"/>
                <w:szCs w:val="18"/>
              </w:rPr>
              <w:t>Implementing policies a</w:t>
            </w:r>
            <w:r>
              <w:rPr>
                <w:sz w:val="18"/>
                <w:szCs w:val="18"/>
                <w:spacing w:val="-1"/>
              </w:rPr>
              <w:t>nd procedures for recognising</w:t>
            </w:r>
            <w:r>
              <w:rPr>
                <w:sz w:val="18"/>
                <w:szCs w:val="18"/>
                <w:spacing w:val="7"/>
              </w:rPr>
              <w:t xml:space="preserve"> </w:t>
            </w:r>
            <w:r>
              <w:rPr>
                <w:sz w:val="18"/>
                <w:szCs w:val="18"/>
                <w:spacing w:val="-1"/>
              </w:rPr>
              <w:t>and</w:t>
            </w:r>
            <w:r>
              <w:rPr>
                <w:sz w:val="18"/>
                <w:szCs w:val="18"/>
              </w:rPr>
              <w:t xml:space="preserve"> </w:t>
            </w:r>
            <w:r>
              <w:rPr>
                <w:sz w:val="18"/>
                <w:szCs w:val="18"/>
              </w:rPr>
              <w:t>responding to acute d</w:t>
            </w:r>
            <w:r>
              <w:rPr>
                <w:sz w:val="18"/>
                <w:szCs w:val="18"/>
                <w:spacing w:val="-1"/>
              </w:rPr>
              <w:t>eterioration</w:t>
            </w:r>
          </w:p>
          <w:p>
            <w:pPr>
              <w:pStyle w:val="TableText"/>
              <w:ind w:left="108" w:right="407" w:firstLine="5"/>
              <w:spacing w:before="38" w:line="206" w:lineRule="auto"/>
              <w:rPr>
                <w:sz w:val="18"/>
                <w:szCs w:val="18"/>
              </w:rPr>
            </w:pPr>
            <w:r>
              <w:rPr>
                <w:sz w:val="18"/>
                <w:szCs w:val="18"/>
                <w:spacing w:val="-1"/>
              </w:rPr>
              <w:t>b.</w:t>
            </w:r>
            <w:r>
              <w:rPr>
                <w:sz w:val="18"/>
                <w:szCs w:val="18"/>
                <w:spacing w:val="14"/>
              </w:rPr>
              <w:t xml:space="preserve"> </w:t>
            </w:r>
            <w:r>
              <w:rPr>
                <w:sz w:val="18"/>
                <w:szCs w:val="18"/>
                <w:spacing w:val="-1"/>
              </w:rPr>
              <w:t>Managing</w:t>
            </w:r>
            <w:r>
              <w:rPr>
                <w:sz w:val="18"/>
                <w:szCs w:val="18"/>
                <w:spacing w:val="13"/>
              </w:rPr>
              <w:t xml:space="preserve"> </w:t>
            </w:r>
            <w:r>
              <w:rPr>
                <w:sz w:val="18"/>
                <w:szCs w:val="18"/>
                <w:spacing w:val="-1"/>
              </w:rPr>
              <w:t>risks associated with</w:t>
            </w:r>
            <w:r>
              <w:rPr>
                <w:sz w:val="18"/>
                <w:szCs w:val="18"/>
                <w:spacing w:val="12"/>
                <w:w w:val="101"/>
              </w:rPr>
              <w:t xml:space="preserve"> </w:t>
            </w:r>
            <w:r>
              <w:rPr>
                <w:sz w:val="18"/>
                <w:szCs w:val="18"/>
                <w:spacing w:val="-1"/>
              </w:rPr>
              <w:t>recognising and</w:t>
            </w:r>
            <w:r>
              <w:rPr>
                <w:sz w:val="18"/>
                <w:szCs w:val="18"/>
                <w:spacing w:val="13"/>
              </w:rPr>
              <w:t xml:space="preserve"> </w:t>
            </w:r>
            <w:r>
              <w:rPr>
                <w:sz w:val="18"/>
                <w:szCs w:val="18"/>
                <w:spacing w:val="-1"/>
              </w:rPr>
              <w:t>respondi</w:t>
            </w:r>
            <w:r>
              <w:rPr>
                <w:sz w:val="18"/>
                <w:szCs w:val="18"/>
                <w:spacing w:val="-2"/>
              </w:rPr>
              <w:t>ng to</w:t>
            </w:r>
            <w:r>
              <w:rPr>
                <w:sz w:val="18"/>
                <w:szCs w:val="18"/>
              </w:rPr>
              <w:t xml:space="preserve"> </w:t>
            </w:r>
            <w:r>
              <w:rPr>
                <w:sz w:val="18"/>
                <w:szCs w:val="18"/>
                <w:spacing w:val="-1"/>
              </w:rPr>
              <w:t>acute deterioration</w:t>
            </w:r>
          </w:p>
          <w:p>
            <w:pPr>
              <w:pStyle w:val="TableText"/>
              <w:ind w:left="105" w:right="284" w:firstLine="3"/>
              <w:spacing w:before="1" w:line="250" w:lineRule="auto"/>
              <w:rPr>
                <w:sz w:val="18"/>
                <w:szCs w:val="18"/>
              </w:rPr>
            </w:pPr>
            <w:r>
              <w:rPr>
                <w:sz w:val="18"/>
                <w:szCs w:val="18"/>
              </w:rPr>
              <w:t>c.</w:t>
            </w:r>
            <w:r>
              <w:rPr>
                <w:sz w:val="18"/>
                <w:szCs w:val="18"/>
                <w:spacing w:val="17"/>
                <w:w w:val="101"/>
              </w:rPr>
              <w:t xml:space="preserve"> </w:t>
            </w:r>
            <w:r>
              <w:rPr>
                <w:sz w:val="18"/>
                <w:szCs w:val="18"/>
              </w:rPr>
              <w:t>Identifying training</w:t>
            </w:r>
            <w:r>
              <w:rPr>
                <w:sz w:val="18"/>
                <w:szCs w:val="18"/>
                <w:spacing w:val="13"/>
              </w:rPr>
              <w:t xml:space="preserve"> </w:t>
            </w:r>
            <w:r>
              <w:rPr>
                <w:sz w:val="18"/>
                <w:szCs w:val="18"/>
              </w:rPr>
              <w:t>requirem</w:t>
            </w:r>
            <w:r>
              <w:rPr>
                <w:sz w:val="18"/>
                <w:szCs w:val="18"/>
                <w:spacing w:val="-1"/>
              </w:rPr>
              <w:t>ents for recognising and responding</w:t>
            </w:r>
            <w:r>
              <w:rPr>
                <w:sz w:val="18"/>
                <w:szCs w:val="18"/>
              </w:rPr>
              <w:t xml:space="preserve"> </w:t>
            </w:r>
            <w:r>
              <w:rPr>
                <w:sz w:val="18"/>
                <w:szCs w:val="18"/>
              </w:rPr>
              <w:t>to acute deteriorati</w:t>
            </w:r>
            <w:r>
              <w:rPr>
                <w:sz w:val="18"/>
                <w:szCs w:val="18"/>
                <w:spacing w:val="-1"/>
              </w:rPr>
              <w:t>on</w:t>
            </w:r>
          </w:p>
          <w:p>
            <w:pPr>
              <w:pStyle w:val="TableText"/>
              <w:ind w:left="115"/>
              <w:spacing w:before="42" w:line="182" w:lineRule="auto"/>
              <w:rPr>
                <w:sz w:val="18"/>
                <w:szCs w:val="18"/>
              </w:rPr>
            </w:pPr>
            <w:r>
              <w:rPr>
                <w:sz w:val="18"/>
                <w:szCs w:val="18"/>
                <w:b/>
                <w:bCs/>
                <w:spacing w:val="-1"/>
              </w:rPr>
              <w:t>Partnering with consumers</w:t>
            </w:r>
          </w:p>
          <w:p>
            <w:pPr>
              <w:pStyle w:val="TableText"/>
              <w:ind w:left="110" w:right="148" w:hanging="1"/>
              <w:spacing w:before="1" w:line="247" w:lineRule="auto"/>
              <w:rPr>
                <w:sz w:val="18"/>
                <w:szCs w:val="18"/>
              </w:rPr>
            </w:pPr>
            <w:r>
              <w:rPr>
                <w:sz w:val="18"/>
                <w:szCs w:val="18"/>
                <w:spacing w:val="-1"/>
              </w:rPr>
              <w:t>8.3 Clinicians</w:t>
            </w:r>
            <w:r>
              <w:rPr>
                <w:sz w:val="18"/>
                <w:szCs w:val="18"/>
                <w:spacing w:val="29"/>
              </w:rPr>
              <w:t xml:space="preserve"> </w:t>
            </w:r>
            <w:r>
              <w:rPr>
                <w:sz w:val="18"/>
                <w:szCs w:val="18"/>
                <w:spacing w:val="-1"/>
              </w:rPr>
              <w:t>use organisational</w:t>
            </w:r>
            <w:r>
              <w:rPr>
                <w:sz w:val="18"/>
                <w:szCs w:val="18"/>
                <w:spacing w:val="13"/>
                <w:w w:val="101"/>
              </w:rPr>
              <w:t xml:space="preserve"> </w:t>
            </w:r>
            <w:r>
              <w:rPr>
                <w:sz w:val="18"/>
                <w:szCs w:val="18"/>
                <w:spacing w:val="-1"/>
              </w:rPr>
              <w:t>processes from the</w:t>
            </w:r>
            <w:r>
              <w:rPr>
                <w:sz w:val="18"/>
                <w:szCs w:val="18"/>
                <w:spacing w:val="15"/>
              </w:rPr>
              <w:t xml:space="preserve"> </w:t>
            </w:r>
            <w:r>
              <w:rPr>
                <w:sz w:val="18"/>
                <w:szCs w:val="18"/>
                <w:spacing w:val="-1"/>
              </w:rPr>
              <w:t>Partnering with</w:t>
            </w:r>
            <w:r>
              <w:rPr>
                <w:sz w:val="18"/>
                <w:szCs w:val="18"/>
              </w:rPr>
              <w:t xml:space="preserve"> </w:t>
            </w:r>
            <w:r>
              <w:rPr>
                <w:sz w:val="18"/>
                <w:szCs w:val="18"/>
              </w:rPr>
              <w:t>Consumers Standard when</w:t>
            </w:r>
            <w:r>
              <w:rPr>
                <w:sz w:val="18"/>
                <w:szCs w:val="18"/>
                <w:spacing w:val="13"/>
              </w:rPr>
              <w:t xml:space="preserve"> </w:t>
            </w:r>
            <w:r>
              <w:rPr>
                <w:sz w:val="18"/>
                <w:szCs w:val="18"/>
                <w:spacing w:val="-1"/>
              </w:rPr>
              <w:t>recognising and</w:t>
            </w:r>
            <w:r>
              <w:rPr>
                <w:sz w:val="18"/>
                <w:szCs w:val="18"/>
                <w:spacing w:val="12"/>
                <w:w w:val="101"/>
              </w:rPr>
              <w:t xml:space="preserve"> </w:t>
            </w:r>
            <w:r>
              <w:rPr>
                <w:sz w:val="18"/>
                <w:szCs w:val="18"/>
                <w:spacing w:val="-1"/>
              </w:rPr>
              <w:t>responding to acute</w:t>
            </w:r>
          </w:p>
          <w:p>
            <w:pPr>
              <w:pStyle w:val="TableText"/>
              <w:ind w:left="108"/>
              <w:spacing w:before="34" w:line="194" w:lineRule="auto"/>
              <w:rPr>
                <w:sz w:val="18"/>
                <w:szCs w:val="18"/>
              </w:rPr>
            </w:pPr>
            <w:r>
              <w:rPr>
                <w:sz w:val="18"/>
                <w:szCs w:val="18"/>
                <w:spacing w:val="-1"/>
              </w:rPr>
              <w:t>deterioration to:</w:t>
            </w:r>
          </w:p>
          <w:p>
            <w:pPr>
              <w:pStyle w:val="TableText"/>
              <w:ind w:left="108"/>
              <w:spacing w:before="43" w:line="182" w:lineRule="auto"/>
              <w:rPr>
                <w:sz w:val="18"/>
                <w:szCs w:val="18"/>
              </w:rPr>
            </w:pPr>
            <w:r>
              <w:rPr>
                <w:sz w:val="18"/>
                <w:szCs w:val="18"/>
              </w:rPr>
              <w:t>a. Actively involve</w:t>
            </w:r>
            <w:r>
              <w:rPr>
                <w:sz w:val="18"/>
                <w:szCs w:val="18"/>
                <w:spacing w:val="13"/>
                <w:w w:val="101"/>
              </w:rPr>
              <w:t xml:space="preserve"> </w:t>
            </w:r>
            <w:r>
              <w:rPr>
                <w:sz w:val="18"/>
                <w:szCs w:val="18"/>
                <w:spacing w:val="-1"/>
              </w:rPr>
              <w:t>patients in</w:t>
            </w:r>
            <w:r>
              <w:rPr>
                <w:sz w:val="18"/>
                <w:szCs w:val="18"/>
                <w:spacing w:val="4"/>
              </w:rPr>
              <w:t xml:space="preserve"> </w:t>
            </w:r>
            <w:r>
              <w:rPr>
                <w:sz w:val="18"/>
                <w:szCs w:val="18"/>
                <w:spacing w:val="-1"/>
              </w:rPr>
              <w:t>their own</w:t>
            </w:r>
            <w:r>
              <w:rPr>
                <w:sz w:val="18"/>
                <w:szCs w:val="18"/>
                <w:spacing w:val="6"/>
              </w:rPr>
              <w:t xml:space="preserve"> </w:t>
            </w:r>
            <w:r>
              <w:rPr>
                <w:sz w:val="18"/>
                <w:szCs w:val="18"/>
                <w:spacing w:val="-1"/>
              </w:rPr>
              <w:t>care</w:t>
            </w:r>
          </w:p>
          <w:p>
            <w:pPr>
              <w:pStyle w:val="TableText"/>
              <w:ind w:left="113"/>
              <w:spacing w:line="236" w:lineRule="exact"/>
              <w:rPr>
                <w:sz w:val="18"/>
                <w:szCs w:val="18"/>
              </w:rPr>
            </w:pPr>
            <w:r>
              <w:rPr>
                <w:sz w:val="18"/>
                <w:szCs w:val="18"/>
                <w:spacing w:val="-2"/>
                <w:position w:val="2"/>
              </w:rPr>
              <w:t>b.</w:t>
            </w:r>
            <w:r>
              <w:rPr>
                <w:sz w:val="18"/>
                <w:szCs w:val="18"/>
                <w:spacing w:val="20"/>
                <w:w w:val="101"/>
                <w:position w:val="2"/>
              </w:rPr>
              <w:t xml:space="preserve"> </w:t>
            </w:r>
            <w:r>
              <w:rPr>
                <w:sz w:val="18"/>
                <w:szCs w:val="18"/>
                <w:spacing w:val="-2"/>
                <w:position w:val="2"/>
              </w:rPr>
              <w:t>Meet the</w:t>
            </w:r>
            <w:r>
              <w:rPr>
                <w:sz w:val="18"/>
                <w:szCs w:val="18"/>
                <w:spacing w:val="12"/>
                <w:w w:val="101"/>
                <w:position w:val="2"/>
              </w:rPr>
              <w:t xml:space="preserve"> </w:t>
            </w:r>
            <w:r>
              <w:rPr>
                <w:sz w:val="18"/>
                <w:szCs w:val="18"/>
                <w:spacing w:val="-2"/>
                <w:position w:val="2"/>
              </w:rPr>
              <w:t>patient’s</w:t>
            </w:r>
            <w:r>
              <w:rPr>
                <w:sz w:val="18"/>
                <w:szCs w:val="18"/>
                <w:spacing w:val="13"/>
                <w:w w:val="101"/>
                <w:position w:val="2"/>
              </w:rPr>
              <w:t xml:space="preserve"> </w:t>
            </w:r>
            <w:r>
              <w:rPr>
                <w:sz w:val="18"/>
                <w:szCs w:val="18"/>
                <w:spacing w:val="-2"/>
                <w:position w:val="2"/>
              </w:rPr>
              <w:t>information</w:t>
            </w:r>
            <w:r>
              <w:rPr>
                <w:sz w:val="18"/>
                <w:szCs w:val="18"/>
                <w:spacing w:val="13"/>
                <w:position w:val="2"/>
              </w:rPr>
              <w:t xml:space="preserve"> </w:t>
            </w:r>
            <w:r>
              <w:rPr>
                <w:sz w:val="18"/>
                <w:szCs w:val="18"/>
                <w:spacing w:val="-2"/>
                <w:position w:val="2"/>
              </w:rPr>
              <w:t>needs</w:t>
            </w:r>
          </w:p>
          <w:p>
            <w:pPr>
              <w:pStyle w:val="TableText"/>
              <w:ind w:left="109"/>
              <w:spacing w:before="17" w:line="196" w:lineRule="auto"/>
              <w:rPr>
                <w:sz w:val="18"/>
                <w:szCs w:val="18"/>
              </w:rPr>
            </w:pPr>
            <w:r>
              <w:rPr>
                <w:sz w:val="18"/>
                <w:szCs w:val="18"/>
                <w:spacing w:val="-1"/>
              </w:rPr>
              <w:t>c. Share decision-making</w:t>
            </w:r>
          </w:p>
          <w:p>
            <w:pPr>
              <w:pStyle w:val="TableText"/>
              <w:ind w:left="115"/>
              <w:spacing w:before="40" w:line="184" w:lineRule="auto"/>
              <w:rPr>
                <w:sz w:val="18"/>
                <w:szCs w:val="18"/>
              </w:rPr>
            </w:pPr>
            <w:r>
              <w:rPr>
                <w:sz w:val="18"/>
                <w:szCs w:val="18"/>
                <w:b/>
                <w:bCs/>
                <w:spacing w:val="-1"/>
              </w:rPr>
              <w:t>Recognising acute deterioration</w:t>
            </w:r>
          </w:p>
          <w:p>
            <w:pPr>
              <w:pStyle w:val="TableText"/>
              <w:ind w:left="108" w:right="306" w:firstLine="1"/>
              <w:spacing w:before="1" w:line="249" w:lineRule="auto"/>
              <w:rPr>
                <w:sz w:val="18"/>
                <w:szCs w:val="18"/>
              </w:rPr>
            </w:pPr>
            <w:r>
              <w:rPr>
                <w:sz w:val="18"/>
                <w:szCs w:val="18"/>
              </w:rPr>
              <w:t>8.4 The</w:t>
            </w:r>
            <w:r>
              <w:rPr>
                <w:sz w:val="18"/>
                <w:szCs w:val="18"/>
                <w:spacing w:val="13"/>
                <w:w w:val="101"/>
              </w:rPr>
              <w:t xml:space="preserve"> </w:t>
            </w:r>
            <w:r>
              <w:rPr>
                <w:sz w:val="18"/>
                <w:szCs w:val="18"/>
              </w:rPr>
              <w:t>health service organisati</w:t>
            </w:r>
            <w:r>
              <w:rPr>
                <w:sz w:val="18"/>
                <w:szCs w:val="18"/>
                <w:spacing w:val="-1"/>
              </w:rPr>
              <w:t>on has</w:t>
            </w:r>
            <w:r>
              <w:rPr>
                <w:sz w:val="18"/>
                <w:szCs w:val="18"/>
                <w:spacing w:val="13"/>
                <w:w w:val="101"/>
              </w:rPr>
              <w:t xml:space="preserve"> </w:t>
            </w:r>
            <w:r>
              <w:rPr>
                <w:sz w:val="18"/>
                <w:szCs w:val="18"/>
                <w:spacing w:val="-1"/>
              </w:rPr>
              <w:t>processes for clinicians to</w:t>
            </w:r>
            <w:r>
              <w:rPr>
                <w:sz w:val="18"/>
                <w:szCs w:val="18"/>
              </w:rPr>
              <w:t xml:space="preserve"> </w:t>
            </w:r>
            <w:r>
              <w:rPr>
                <w:sz w:val="18"/>
                <w:szCs w:val="18"/>
              </w:rPr>
              <w:t>detect acute physiological deterioration that require clin</w:t>
            </w:r>
            <w:r>
              <w:rPr>
                <w:sz w:val="18"/>
                <w:szCs w:val="18"/>
                <w:spacing w:val="-1"/>
              </w:rPr>
              <w:t>icians</w:t>
            </w:r>
            <w:r>
              <w:rPr>
                <w:sz w:val="18"/>
                <w:szCs w:val="18"/>
                <w:spacing w:val="5"/>
              </w:rPr>
              <w:t xml:space="preserve"> </w:t>
            </w:r>
            <w:r>
              <w:rPr>
                <w:sz w:val="18"/>
                <w:szCs w:val="18"/>
                <w:spacing w:val="-1"/>
              </w:rPr>
              <w:t>to:</w:t>
            </w:r>
          </w:p>
          <w:p>
            <w:pPr>
              <w:pStyle w:val="TableText"/>
              <w:ind w:left="108"/>
              <w:spacing w:before="33" w:line="193" w:lineRule="auto"/>
              <w:rPr>
                <w:sz w:val="18"/>
                <w:szCs w:val="18"/>
              </w:rPr>
            </w:pPr>
            <w:r>
              <w:rPr>
                <w:sz w:val="18"/>
                <w:szCs w:val="18"/>
                <w:spacing w:val="-1"/>
              </w:rPr>
              <w:t>a.</w:t>
            </w:r>
            <w:r>
              <w:rPr>
                <w:sz w:val="18"/>
                <w:szCs w:val="18"/>
                <w:spacing w:val="33"/>
              </w:rPr>
              <w:t xml:space="preserve"> </w:t>
            </w:r>
            <w:r>
              <w:rPr>
                <w:sz w:val="18"/>
                <w:szCs w:val="18"/>
                <w:spacing w:val="-1"/>
              </w:rPr>
              <w:t>Document</w:t>
            </w:r>
            <w:r>
              <w:rPr>
                <w:sz w:val="18"/>
                <w:szCs w:val="18"/>
                <w:spacing w:val="12"/>
                <w:w w:val="101"/>
              </w:rPr>
              <w:t xml:space="preserve"> </w:t>
            </w:r>
            <w:r>
              <w:rPr>
                <w:sz w:val="18"/>
                <w:szCs w:val="18"/>
                <w:spacing w:val="-1"/>
              </w:rPr>
              <w:t>individualised vital sign monitoring plans</w:t>
            </w:r>
          </w:p>
          <w:p>
            <w:pPr>
              <w:pStyle w:val="TableText"/>
              <w:ind w:left="113" w:right="467"/>
              <w:spacing w:before="39" w:line="218" w:lineRule="auto"/>
              <w:rPr>
                <w:sz w:val="18"/>
                <w:szCs w:val="18"/>
              </w:rPr>
            </w:pPr>
            <w:r>
              <w:rPr>
                <w:sz w:val="18"/>
                <w:szCs w:val="18"/>
                <w:spacing w:val="-1"/>
              </w:rPr>
              <w:t>b.</w:t>
            </w:r>
            <w:r>
              <w:rPr>
                <w:sz w:val="18"/>
                <w:szCs w:val="18"/>
                <w:spacing w:val="19"/>
                <w:w w:val="101"/>
              </w:rPr>
              <w:t xml:space="preserve"> </w:t>
            </w:r>
            <w:r>
              <w:rPr>
                <w:sz w:val="18"/>
                <w:szCs w:val="18"/>
                <w:spacing w:val="-1"/>
              </w:rPr>
              <w:t>Monitor patients as</w:t>
            </w:r>
            <w:r>
              <w:rPr>
                <w:sz w:val="18"/>
                <w:szCs w:val="18"/>
                <w:spacing w:val="13"/>
                <w:w w:val="101"/>
              </w:rPr>
              <w:t xml:space="preserve"> </w:t>
            </w:r>
            <w:r>
              <w:rPr>
                <w:sz w:val="18"/>
                <w:szCs w:val="18"/>
                <w:spacing w:val="-1"/>
              </w:rPr>
              <w:t>required by their</w:t>
            </w:r>
            <w:r>
              <w:rPr>
                <w:sz w:val="18"/>
                <w:szCs w:val="18"/>
                <w:spacing w:val="7"/>
              </w:rPr>
              <w:t xml:space="preserve"> </w:t>
            </w:r>
            <w:r>
              <w:rPr>
                <w:sz w:val="18"/>
                <w:szCs w:val="18"/>
                <w:spacing w:val="-1"/>
              </w:rPr>
              <w:t>individualised</w:t>
            </w:r>
            <w:r>
              <w:rPr>
                <w:sz w:val="18"/>
                <w:szCs w:val="18"/>
                <w:spacing w:val="11"/>
              </w:rPr>
              <w:t xml:space="preserve"> </w:t>
            </w:r>
            <w:r>
              <w:rPr>
                <w:sz w:val="18"/>
                <w:szCs w:val="18"/>
                <w:spacing w:val="-1"/>
              </w:rPr>
              <w:t>monitoring</w:t>
            </w:r>
            <w:r>
              <w:rPr>
                <w:sz w:val="18"/>
                <w:szCs w:val="18"/>
              </w:rPr>
              <w:t xml:space="preserve"> </w:t>
            </w:r>
            <w:r>
              <w:rPr>
                <w:sz w:val="18"/>
                <w:szCs w:val="18"/>
                <w:spacing w:val="-3"/>
              </w:rPr>
              <w:t>plan</w:t>
            </w:r>
          </w:p>
          <w:p>
            <w:pPr>
              <w:pStyle w:val="TableText"/>
              <w:ind w:left="105" w:right="138" w:firstLine="3"/>
              <w:spacing w:before="37" w:line="220" w:lineRule="auto"/>
              <w:rPr>
                <w:sz w:val="18"/>
                <w:szCs w:val="18"/>
              </w:rPr>
            </w:pPr>
            <w:r>
              <w:rPr>
                <w:sz w:val="18"/>
                <w:szCs w:val="18"/>
              </w:rPr>
              <w:t>c. Graphically document and track cha</w:t>
            </w:r>
            <w:r>
              <w:rPr>
                <w:sz w:val="18"/>
                <w:szCs w:val="18"/>
                <w:spacing w:val="-1"/>
              </w:rPr>
              <w:t>nges</w:t>
            </w:r>
            <w:r>
              <w:rPr>
                <w:sz w:val="18"/>
                <w:szCs w:val="18"/>
                <w:spacing w:val="13"/>
                <w:w w:val="101"/>
              </w:rPr>
              <w:t xml:space="preserve"> </w:t>
            </w:r>
            <w:r>
              <w:rPr>
                <w:sz w:val="18"/>
                <w:szCs w:val="18"/>
                <w:spacing w:val="-1"/>
              </w:rPr>
              <w:t>in agreed</w:t>
            </w:r>
            <w:r>
              <w:rPr>
                <w:sz w:val="18"/>
                <w:szCs w:val="18"/>
                <w:spacing w:val="4"/>
              </w:rPr>
              <w:t xml:space="preserve"> </w:t>
            </w:r>
            <w:r>
              <w:rPr>
                <w:sz w:val="18"/>
                <w:szCs w:val="18"/>
                <w:spacing w:val="-1"/>
              </w:rPr>
              <w:t>observations</w:t>
            </w:r>
            <w:r>
              <w:rPr>
                <w:sz w:val="18"/>
                <w:szCs w:val="18"/>
              </w:rPr>
              <w:t xml:space="preserve">   </w:t>
            </w:r>
            <w:r>
              <w:rPr>
                <w:sz w:val="18"/>
                <w:szCs w:val="18"/>
              </w:rPr>
              <w:t>to detect acute deterioration over time, as appropriate</w:t>
            </w:r>
            <w:r>
              <w:rPr>
                <w:sz w:val="18"/>
                <w:szCs w:val="18"/>
                <w:spacing w:val="-1"/>
              </w:rPr>
              <w:t xml:space="preserve"> for the</w:t>
            </w:r>
            <w:r>
              <w:rPr>
                <w:sz w:val="18"/>
                <w:szCs w:val="18"/>
                <w:spacing w:val="11"/>
              </w:rPr>
              <w:t xml:space="preserve"> </w:t>
            </w:r>
            <w:r>
              <w:rPr>
                <w:sz w:val="18"/>
                <w:szCs w:val="18"/>
                <w:spacing w:val="-1"/>
              </w:rPr>
              <w:t>patient</w:t>
            </w:r>
          </w:p>
        </w:tc>
        <w:tc>
          <w:tcPr>
            <w:tcW w:w="366" w:type="dxa"/>
            <w:vAlign w:val="top"/>
            <w:tcBorders>
              <w:right w:val="nil"/>
            </w:tcBorders>
          </w:tcPr>
          <w:p>
            <w:pPr>
              <w:pStyle w:val="TableText"/>
              <w:spacing w:line="244" w:lineRule="auto"/>
              <w:rPr>
                <w:sz w:val="21"/>
              </w:rPr>
            </w:pPr>
            <w:r/>
          </w:p>
          <w:p>
            <w:pPr>
              <w:pStyle w:val="TableText"/>
              <w:spacing w:line="244"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ind w:left="154"/>
              <w:spacing w:line="154" w:lineRule="exact"/>
              <w:rPr/>
            </w:pPr>
            <w:r>
              <w:rPr>
                <w:position w:val="-3"/>
              </w:rPr>
              <w:drawing>
                <wp:inline distT="0" distB="0" distL="0" distR="0">
                  <wp:extent cx="102205" cy="97778"/>
                  <wp:effectExtent l="0" t="0" r="0" b="0"/>
                  <wp:docPr id="198" name="IM 198"/>
                  <wp:cNvGraphicFramePr/>
                  <a:graphic>
                    <a:graphicData uri="http://schemas.openxmlformats.org/drawingml/2006/picture">
                      <pic:pic>
                        <pic:nvPicPr>
                          <pic:cNvPr id="198" name="IM 198"/>
                          <pic:cNvPicPr/>
                        </pic:nvPicPr>
                        <pic:blipFill>
                          <a:blip r:embed="rId109"/>
                          <a:stretch>
                            <a:fillRect/>
                          </a:stretch>
                        </pic:blipFill>
                        <pic:spPr>
                          <a:xfrm rot="0">
                            <a:off x="0" y="0"/>
                            <a:ext cx="102205" cy="97778"/>
                          </a:xfrm>
                          <a:prstGeom prst="rect">
                            <a:avLst/>
                          </a:prstGeom>
                        </pic:spPr>
                      </pic:pic>
                    </a:graphicData>
                  </a:graphic>
                </wp:inline>
              </w:drawing>
            </w:r>
          </w:p>
          <w:p>
            <w:pPr>
              <w:pStyle w:val="TableText"/>
              <w:spacing w:line="273" w:lineRule="auto"/>
              <w:rPr>
                <w:sz w:val="21"/>
              </w:rPr>
            </w:pPr>
            <w:r/>
          </w:p>
          <w:p>
            <w:pPr>
              <w:ind w:left="154"/>
              <w:spacing w:line="154" w:lineRule="exact"/>
              <w:rPr/>
            </w:pPr>
            <w:r>
              <w:rPr>
                <w:position w:val="-3"/>
              </w:rPr>
              <w:drawing>
                <wp:inline distT="0" distB="0" distL="0" distR="0">
                  <wp:extent cx="102205" cy="97778"/>
                  <wp:effectExtent l="0" t="0" r="0" b="0"/>
                  <wp:docPr id="200" name="IM 200"/>
                  <wp:cNvGraphicFramePr/>
                  <a:graphic>
                    <a:graphicData uri="http://schemas.openxmlformats.org/drawingml/2006/picture">
                      <pic:pic>
                        <pic:nvPicPr>
                          <pic:cNvPr id="200" name="IM 200"/>
                          <pic:cNvPicPr/>
                        </pic:nvPicPr>
                        <pic:blipFill>
                          <a:blip r:embed="rId110"/>
                          <a:stretch>
                            <a:fillRect/>
                          </a:stretch>
                        </pic:blipFill>
                        <pic:spPr>
                          <a:xfrm rot="0">
                            <a:off x="0" y="0"/>
                            <a:ext cx="102205" cy="97778"/>
                          </a:xfrm>
                          <a:prstGeom prst="rect">
                            <a:avLst/>
                          </a:prstGeom>
                        </pic:spPr>
                      </pic:pic>
                    </a:graphicData>
                  </a:graphic>
                </wp:inline>
              </w:drawing>
            </w:r>
          </w:p>
          <w:p>
            <w:pPr>
              <w:pStyle w:val="TableText"/>
              <w:spacing w:line="273" w:lineRule="auto"/>
              <w:rPr>
                <w:sz w:val="21"/>
              </w:rPr>
            </w:pPr>
            <w:r/>
          </w:p>
          <w:p>
            <w:pPr>
              <w:ind w:left="154"/>
              <w:spacing w:line="154" w:lineRule="exact"/>
              <w:rPr/>
            </w:pPr>
            <w:r>
              <w:rPr>
                <w:position w:val="-3"/>
              </w:rPr>
              <w:drawing>
                <wp:inline distT="0" distB="0" distL="0" distR="0">
                  <wp:extent cx="102205" cy="97778"/>
                  <wp:effectExtent l="0" t="0" r="0" b="0"/>
                  <wp:docPr id="202" name="IM 202"/>
                  <wp:cNvGraphicFramePr/>
                  <a:graphic>
                    <a:graphicData uri="http://schemas.openxmlformats.org/drawingml/2006/picture">
                      <pic:pic>
                        <pic:nvPicPr>
                          <pic:cNvPr id="202" name="IM 202"/>
                          <pic:cNvPicPr/>
                        </pic:nvPicPr>
                        <pic:blipFill>
                          <a:blip r:embed="rId111"/>
                          <a:stretch>
                            <a:fillRect/>
                          </a:stretch>
                        </pic:blipFill>
                        <pic:spPr>
                          <a:xfrm rot="0">
                            <a:off x="0" y="0"/>
                            <a:ext cx="102205" cy="97778"/>
                          </a:xfrm>
                          <a:prstGeom prst="rect">
                            <a:avLst/>
                          </a:prstGeom>
                        </pic:spPr>
                      </pic:pic>
                    </a:graphicData>
                  </a:graphic>
                </wp:inline>
              </w:drawing>
            </w:r>
          </w:p>
        </w:tc>
        <w:tc>
          <w:tcPr>
            <w:tcW w:w="5306" w:type="dxa"/>
            <w:vAlign w:val="top"/>
            <w:tcBorders>
              <w:left w:val="nil"/>
            </w:tcBorders>
          </w:tcPr>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1" w:lineRule="auto"/>
              <w:rPr>
                <w:sz w:val="21"/>
              </w:rPr>
            </w:pPr>
            <w:r/>
          </w:p>
          <w:p>
            <w:pPr>
              <w:pStyle w:val="TableText"/>
              <w:spacing w:line="242" w:lineRule="auto"/>
              <w:rPr>
                <w:sz w:val="21"/>
              </w:rPr>
            </w:pPr>
            <w:r/>
          </w:p>
          <w:p>
            <w:pPr>
              <w:pStyle w:val="TableText"/>
              <w:ind w:left="112" w:right="120" w:hanging="7"/>
              <w:spacing w:before="52" w:line="217" w:lineRule="auto"/>
              <w:rPr>
                <w:sz w:val="18"/>
                <w:szCs w:val="18"/>
              </w:rPr>
            </w:pPr>
            <w:r>
              <w:rPr>
                <w:sz w:val="18"/>
                <w:szCs w:val="18"/>
              </w:rPr>
              <w:t>The guideline</w:t>
            </w:r>
            <w:r>
              <w:rPr>
                <w:sz w:val="18"/>
                <w:szCs w:val="18"/>
                <w:spacing w:val="13"/>
              </w:rPr>
              <w:t xml:space="preserve"> </w:t>
            </w:r>
            <w:r>
              <w:rPr>
                <w:sz w:val="18"/>
                <w:szCs w:val="18"/>
              </w:rPr>
              <w:t>is consistent</w:t>
            </w:r>
            <w:r>
              <w:rPr>
                <w:sz w:val="18"/>
                <w:szCs w:val="18"/>
                <w:spacing w:val="-1"/>
              </w:rPr>
              <w:t xml:space="preserve"> with</w:t>
            </w:r>
            <w:r>
              <w:rPr>
                <w:sz w:val="18"/>
                <w:szCs w:val="18"/>
                <w:spacing w:val="15"/>
              </w:rPr>
              <w:t xml:space="preserve"> </w:t>
            </w:r>
            <w:r>
              <w:rPr>
                <w:sz w:val="18"/>
                <w:szCs w:val="18"/>
                <w:spacing w:val="-1"/>
              </w:rPr>
              <w:t>National Consensus statements</w:t>
            </w:r>
            <w:r>
              <w:rPr>
                <w:sz w:val="18"/>
                <w:szCs w:val="18"/>
              </w:rPr>
              <w:t xml:space="preserve"> </w:t>
            </w:r>
            <w:r>
              <w:rPr>
                <w:sz w:val="18"/>
                <w:szCs w:val="18"/>
                <w:spacing w:val="-1"/>
              </w:rPr>
              <w:t>recommendations</w:t>
            </w:r>
          </w:p>
          <w:p>
            <w:pPr>
              <w:pStyle w:val="TableText"/>
              <w:ind w:left="105"/>
              <w:spacing w:line="228" w:lineRule="exact"/>
              <w:rPr>
                <w:sz w:val="18"/>
                <w:szCs w:val="18"/>
              </w:rPr>
            </w:pPr>
            <w:r>
              <w:rPr>
                <w:sz w:val="18"/>
                <w:szCs w:val="18"/>
                <w:position w:val="2"/>
              </w:rPr>
              <w:t>The guideline</w:t>
            </w:r>
            <w:r>
              <w:rPr>
                <w:sz w:val="18"/>
                <w:szCs w:val="18"/>
                <w:spacing w:val="13"/>
                <w:w w:val="101"/>
                <w:position w:val="2"/>
              </w:rPr>
              <w:t xml:space="preserve"> </w:t>
            </w:r>
            <w:r>
              <w:rPr>
                <w:sz w:val="18"/>
                <w:szCs w:val="18"/>
                <w:position w:val="2"/>
              </w:rPr>
              <w:t>recommends use of tools cons</w:t>
            </w:r>
            <w:r>
              <w:rPr>
                <w:sz w:val="18"/>
                <w:szCs w:val="18"/>
                <w:spacing w:val="-1"/>
                <w:position w:val="2"/>
              </w:rPr>
              <w:t>istent with the</w:t>
            </w:r>
          </w:p>
          <w:p>
            <w:pPr>
              <w:pStyle w:val="TableText"/>
              <w:ind w:left="112"/>
              <w:spacing w:line="214" w:lineRule="exact"/>
              <w:rPr>
                <w:sz w:val="18"/>
                <w:szCs w:val="18"/>
              </w:rPr>
            </w:pPr>
            <w:r>
              <w:rPr>
                <w:sz w:val="18"/>
                <w:szCs w:val="18"/>
                <w:position w:val="2"/>
              </w:rPr>
              <w:t>principles of recognising and responding to c</w:t>
            </w:r>
            <w:r>
              <w:rPr>
                <w:sz w:val="18"/>
                <w:szCs w:val="18"/>
                <w:spacing w:val="-1"/>
                <w:position w:val="2"/>
              </w:rPr>
              <w:t>linical</w:t>
            </w:r>
            <w:r>
              <w:rPr>
                <w:sz w:val="18"/>
                <w:szCs w:val="18"/>
                <w:spacing w:val="7"/>
                <w:position w:val="2"/>
              </w:rPr>
              <w:t xml:space="preserve"> </w:t>
            </w:r>
            <w:r>
              <w:rPr>
                <w:sz w:val="18"/>
                <w:szCs w:val="18"/>
                <w:spacing w:val="-1"/>
                <w:position w:val="2"/>
              </w:rPr>
              <w:t>deterioration</w:t>
            </w:r>
          </w:p>
          <w:p>
            <w:pPr>
              <w:pStyle w:val="TableText"/>
              <w:ind w:left="109"/>
              <w:spacing w:line="232" w:lineRule="exact"/>
              <w:rPr>
                <w:sz w:val="18"/>
                <w:szCs w:val="18"/>
              </w:rPr>
            </w:pPr>
            <w:r>
              <w:rPr>
                <w:sz w:val="18"/>
                <w:szCs w:val="18"/>
                <w:position w:val="2"/>
              </w:rPr>
              <w:t>Consumer information is developed for the g</w:t>
            </w:r>
            <w:r>
              <w:rPr>
                <w:sz w:val="18"/>
                <w:szCs w:val="18"/>
                <w:spacing w:val="-1"/>
                <w:position w:val="2"/>
              </w:rPr>
              <w:t>uideline</w:t>
            </w:r>
          </w:p>
        </w:tc>
      </w:tr>
    </w:tbl>
    <w:p>
      <w:pPr>
        <w:pStyle w:val="BodyText"/>
        <w:rPr/>
      </w:pPr>
      <w:r/>
    </w:p>
    <w:p>
      <w:pPr>
        <w:sectPr>
          <w:footerReference w:type="default" r:id="rId103"/>
          <w:pgSz w:w="16839" w:h="11907"/>
          <w:pgMar w:top="967" w:right="1178" w:bottom="943" w:left="823" w:header="690" w:footer="690" w:gutter="0"/>
        </w:sectPr>
        <w:rPr/>
      </w:pPr>
    </w:p>
    <w:p>
      <w:pPr>
        <w:pStyle w:val="BodyText"/>
        <w:ind w:left="49"/>
        <w:spacing w:before="182" w:line="196" w:lineRule="auto"/>
        <w:outlineLvl w:val="0"/>
        <w:rPr>
          <w:sz w:val="28"/>
          <w:szCs w:val="28"/>
        </w:rPr>
      </w:pPr>
      <w:bookmarkStart w:name="bookmark26" w:id="42"/>
      <w:bookmarkEnd w:id="42"/>
      <w:r>
        <w:rPr>
          <w:sz w:val="28"/>
          <w:szCs w:val="28"/>
          <w:b/>
          <w:bCs/>
          <w:spacing w:val="-2"/>
        </w:rPr>
        <w:t>References</w:t>
      </w:r>
    </w:p>
    <w:p>
      <w:pPr>
        <w:pStyle w:val="BodyText"/>
        <w:ind w:left="34" w:right="313" w:firstLine="15"/>
        <w:spacing w:before="40" w:line="265" w:lineRule="auto"/>
        <w:rPr>
          <w:sz w:val="19"/>
          <w:szCs w:val="19"/>
        </w:rPr>
      </w:pPr>
      <w:r>
        <w:rPr>
          <w:sz w:val="19"/>
          <w:szCs w:val="19"/>
          <w:spacing w:val="4"/>
        </w:rPr>
        <w:t>1.  Australian Commissi</w:t>
      </w:r>
      <w:r>
        <w:rPr>
          <w:sz w:val="19"/>
          <w:szCs w:val="19"/>
          <w:spacing w:val="3"/>
        </w:rPr>
        <w:t>on on Safety and Quality</w:t>
      </w:r>
      <w:r>
        <w:rPr>
          <w:sz w:val="19"/>
          <w:szCs w:val="19"/>
          <w:spacing w:val="19"/>
        </w:rPr>
        <w:t xml:space="preserve"> </w:t>
      </w:r>
      <w:r>
        <w:rPr>
          <w:sz w:val="19"/>
          <w:szCs w:val="19"/>
          <w:spacing w:val="3"/>
        </w:rPr>
        <w:t>in</w:t>
      </w:r>
      <w:r>
        <w:rPr>
          <w:sz w:val="19"/>
          <w:szCs w:val="19"/>
          <w:spacing w:val="18"/>
        </w:rPr>
        <w:t xml:space="preserve"> </w:t>
      </w:r>
      <w:r>
        <w:rPr>
          <w:sz w:val="19"/>
          <w:szCs w:val="19"/>
          <w:spacing w:val="3"/>
        </w:rPr>
        <w:t>Health</w:t>
      </w:r>
      <w:r>
        <w:rPr>
          <w:sz w:val="19"/>
          <w:szCs w:val="19"/>
          <w:spacing w:val="14"/>
          <w:w w:val="101"/>
        </w:rPr>
        <w:t xml:space="preserve"> </w:t>
      </w:r>
      <w:r>
        <w:rPr>
          <w:sz w:val="19"/>
          <w:szCs w:val="19"/>
          <w:spacing w:val="3"/>
        </w:rPr>
        <w:t>Care.</w:t>
      </w:r>
      <w:r>
        <w:rPr>
          <w:sz w:val="19"/>
          <w:szCs w:val="19"/>
          <w:spacing w:val="19"/>
          <w:w w:val="101"/>
        </w:rPr>
        <w:t xml:space="preserve"> </w:t>
      </w:r>
      <w:r>
        <w:rPr>
          <w:sz w:val="19"/>
          <w:szCs w:val="19"/>
          <w:spacing w:val="3"/>
        </w:rPr>
        <w:t>National</w:t>
      </w:r>
      <w:r>
        <w:rPr>
          <w:sz w:val="19"/>
          <w:szCs w:val="19"/>
          <w:spacing w:val="7"/>
        </w:rPr>
        <w:t xml:space="preserve"> </w:t>
      </w:r>
      <w:r>
        <w:rPr>
          <w:sz w:val="19"/>
          <w:szCs w:val="19"/>
          <w:spacing w:val="3"/>
        </w:rPr>
        <w:t>safety</w:t>
      </w:r>
      <w:r>
        <w:rPr>
          <w:sz w:val="19"/>
          <w:szCs w:val="19"/>
          <w:spacing w:val="11"/>
        </w:rPr>
        <w:t xml:space="preserve"> </w:t>
      </w:r>
      <w:r>
        <w:rPr>
          <w:sz w:val="19"/>
          <w:szCs w:val="19"/>
          <w:spacing w:val="3"/>
        </w:rPr>
        <w:t>and</w:t>
      </w:r>
      <w:r>
        <w:rPr>
          <w:sz w:val="19"/>
          <w:szCs w:val="19"/>
          <w:spacing w:val="9"/>
        </w:rPr>
        <w:t xml:space="preserve"> </w:t>
      </w:r>
      <w:r>
        <w:rPr>
          <w:sz w:val="19"/>
          <w:szCs w:val="19"/>
          <w:spacing w:val="3"/>
        </w:rPr>
        <w:t>quality</w:t>
      </w:r>
      <w:r>
        <w:rPr>
          <w:sz w:val="19"/>
          <w:szCs w:val="19"/>
          <w:spacing w:val="17"/>
        </w:rPr>
        <w:t xml:space="preserve"> </w:t>
      </w:r>
      <w:r>
        <w:rPr>
          <w:sz w:val="19"/>
          <w:szCs w:val="19"/>
          <w:spacing w:val="3"/>
        </w:rPr>
        <w:t>health</w:t>
      </w:r>
      <w:r>
        <w:rPr>
          <w:sz w:val="19"/>
          <w:szCs w:val="19"/>
        </w:rPr>
        <w:t xml:space="preserve"> </w:t>
      </w:r>
      <w:r>
        <w:rPr>
          <w:sz w:val="19"/>
          <w:szCs w:val="19"/>
        </w:rPr>
        <w:t>service</w:t>
      </w:r>
      <w:r>
        <w:rPr>
          <w:sz w:val="19"/>
          <w:szCs w:val="19"/>
          <w:spacing w:val="12"/>
        </w:rPr>
        <w:t xml:space="preserve"> </w:t>
      </w:r>
      <w:r>
        <w:rPr>
          <w:sz w:val="19"/>
          <w:szCs w:val="19"/>
        </w:rPr>
        <w:t>standards</w:t>
      </w:r>
      <w:r>
        <w:rPr>
          <w:sz w:val="19"/>
          <w:szCs w:val="19"/>
          <w:spacing w:val="29"/>
          <w:w w:val="101"/>
        </w:rPr>
        <w:t xml:space="preserve"> </w:t>
      </w:r>
      <w:r>
        <w:rPr>
          <w:sz w:val="19"/>
          <w:szCs w:val="19"/>
          <w:spacing w:val="12"/>
        </w:rPr>
        <w:t>[</w:t>
      </w:r>
      <w:r>
        <w:rPr>
          <w:sz w:val="19"/>
          <w:szCs w:val="19"/>
        </w:rPr>
        <w:t>Internet</w:t>
      </w:r>
      <w:r>
        <w:rPr>
          <w:sz w:val="19"/>
          <w:szCs w:val="19"/>
          <w:spacing w:val="12"/>
        </w:rPr>
        <w:t>]. 2017 [</w:t>
      </w:r>
      <w:r>
        <w:rPr>
          <w:sz w:val="19"/>
          <w:szCs w:val="19"/>
        </w:rPr>
        <w:t>cited</w:t>
      </w:r>
      <w:r>
        <w:rPr>
          <w:sz w:val="19"/>
          <w:szCs w:val="19"/>
          <w:spacing w:val="12"/>
        </w:rPr>
        <w:t xml:space="preserve"> 2022 </w:t>
      </w:r>
      <w:r>
        <w:rPr>
          <w:sz w:val="19"/>
          <w:szCs w:val="19"/>
        </w:rPr>
        <w:t>September</w:t>
      </w:r>
      <w:r>
        <w:rPr>
          <w:sz w:val="19"/>
          <w:szCs w:val="19"/>
          <w:spacing w:val="12"/>
        </w:rPr>
        <w:t xml:space="preserve"> 27]. </w:t>
      </w:r>
      <w:r>
        <w:rPr>
          <w:sz w:val="19"/>
          <w:szCs w:val="19"/>
        </w:rPr>
        <w:t>Available</w:t>
      </w:r>
      <w:r>
        <w:rPr>
          <w:sz w:val="19"/>
          <w:szCs w:val="19"/>
          <w:spacing w:val="12"/>
        </w:rPr>
        <w:t xml:space="preserve"> </w:t>
      </w:r>
      <w:r>
        <w:rPr>
          <w:sz w:val="19"/>
          <w:szCs w:val="19"/>
        </w:rPr>
        <w:t>from</w:t>
      </w:r>
      <w:r>
        <w:rPr>
          <w:sz w:val="19"/>
          <w:szCs w:val="19"/>
          <w:spacing w:val="12"/>
        </w:rPr>
        <w:t>:</w:t>
      </w:r>
    </w:p>
    <w:p>
      <w:pPr>
        <w:pStyle w:val="BodyText"/>
        <w:ind w:left="41"/>
        <w:spacing w:line="253" w:lineRule="auto"/>
        <w:rPr>
          <w:sz w:val="19"/>
          <w:szCs w:val="19"/>
        </w:rPr>
      </w:pPr>
      <w:hyperlink w:history="true" r:id="rId114">
        <w:r>
          <w:rPr>
            <w:sz w:val="19"/>
            <w:szCs w:val="19"/>
            <w:u w:val="single" w:color="auto"/>
            <w:color w:val="0000FF"/>
            <w:spacing w:val="4"/>
          </w:rPr>
          <w:t>http://www.safetyandquality.gov.au</w:t>
        </w:r>
      </w:hyperlink>
      <w:r>
        <w:rPr>
          <w:sz w:val="19"/>
          <w:szCs w:val="19"/>
          <w:spacing w:val="4"/>
        </w:rPr>
        <w:t>.</w:t>
      </w:r>
    </w:p>
    <w:p>
      <w:pPr>
        <w:pStyle w:val="BodyText"/>
        <w:ind w:left="36" w:right="676" w:hanging="2"/>
        <w:spacing w:line="252" w:lineRule="auto"/>
        <w:rPr>
          <w:sz w:val="19"/>
          <w:szCs w:val="19"/>
        </w:rPr>
      </w:pPr>
      <w:r>
        <w:rPr>
          <w:sz w:val="19"/>
          <w:szCs w:val="19"/>
          <w:spacing w:val="12"/>
        </w:rPr>
        <w:t>2.  </w:t>
      </w:r>
      <w:r>
        <w:rPr>
          <w:sz w:val="19"/>
          <w:szCs w:val="19"/>
        </w:rPr>
        <w:t>Queensland</w:t>
      </w:r>
      <w:r>
        <w:rPr>
          <w:sz w:val="19"/>
          <w:szCs w:val="19"/>
          <w:spacing w:val="12"/>
        </w:rPr>
        <w:t xml:space="preserve"> </w:t>
      </w:r>
      <w:r>
        <w:rPr>
          <w:sz w:val="19"/>
          <w:szCs w:val="19"/>
        </w:rPr>
        <w:t>Clinical</w:t>
      </w:r>
      <w:r>
        <w:rPr>
          <w:sz w:val="19"/>
          <w:szCs w:val="19"/>
          <w:spacing w:val="12"/>
        </w:rPr>
        <w:t xml:space="preserve"> </w:t>
      </w:r>
      <w:r>
        <w:rPr>
          <w:sz w:val="19"/>
          <w:szCs w:val="19"/>
        </w:rPr>
        <w:t>Guidelines</w:t>
      </w:r>
      <w:r>
        <w:rPr>
          <w:sz w:val="19"/>
          <w:szCs w:val="19"/>
          <w:spacing w:val="12"/>
        </w:rPr>
        <w:t>. </w:t>
      </w:r>
      <w:r>
        <w:rPr>
          <w:sz w:val="19"/>
          <w:szCs w:val="19"/>
        </w:rPr>
        <w:t>Standard</w:t>
      </w:r>
      <w:r>
        <w:rPr>
          <w:sz w:val="19"/>
          <w:szCs w:val="19"/>
          <w:spacing w:val="12"/>
        </w:rPr>
        <w:t xml:space="preserve"> </w:t>
      </w:r>
      <w:r>
        <w:rPr>
          <w:sz w:val="19"/>
          <w:szCs w:val="19"/>
        </w:rPr>
        <w:t>care</w:t>
      </w:r>
      <w:r>
        <w:rPr>
          <w:sz w:val="19"/>
          <w:szCs w:val="19"/>
          <w:spacing w:val="12"/>
        </w:rPr>
        <w:t>.</w:t>
      </w:r>
      <w:r>
        <w:rPr>
          <w:sz w:val="19"/>
          <w:szCs w:val="19"/>
          <w:spacing w:val="30"/>
          <w:w w:val="101"/>
        </w:rPr>
        <w:t xml:space="preserve"> </w:t>
      </w:r>
      <w:r>
        <w:rPr>
          <w:sz w:val="19"/>
          <w:szCs w:val="19"/>
        </w:rPr>
        <w:t>Guideline</w:t>
      </w:r>
      <w:r>
        <w:rPr>
          <w:sz w:val="19"/>
          <w:szCs w:val="19"/>
          <w:spacing w:val="19"/>
          <w:w w:val="101"/>
        </w:rPr>
        <w:t xml:space="preserve"> </w:t>
      </w:r>
      <w:r>
        <w:rPr>
          <w:sz w:val="19"/>
          <w:szCs w:val="19"/>
        </w:rPr>
        <w:t>No</w:t>
      </w:r>
      <w:r>
        <w:rPr>
          <w:sz w:val="19"/>
          <w:szCs w:val="19"/>
          <w:spacing w:val="12"/>
        </w:rPr>
        <w:t>.</w:t>
      </w:r>
      <w:r>
        <w:rPr>
          <w:sz w:val="19"/>
          <w:szCs w:val="19"/>
          <w:spacing w:val="19"/>
        </w:rPr>
        <w:t xml:space="preserve"> </w:t>
      </w:r>
      <w:r>
        <w:rPr>
          <w:sz w:val="19"/>
          <w:szCs w:val="19"/>
        </w:rPr>
        <w:t>MN</w:t>
      </w:r>
      <w:r>
        <w:rPr>
          <w:sz w:val="19"/>
          <w:szCs w:val="19"/>
          <w:spacing w:val="12"/>
        </w:rPr>
        <w:t>22.50-V2-R27.</w:t>
      </w:r>
      <w:r>
        <w:rPr>
          <w:sz w:val="19"/>
          <w:szCs w:val="19"/>
          <w:spacing w:val="16"/>
        </w:rPr>
        <w:t xml:space="preserve"> </w:t>
      </w:r>
      <w:r>
        <w:rPr>
          <w:sz w:val="19"/>
          <w:szCs w:val="19"/>
          <w:spacing w:val="12"/>
        </w:rPr>
        <w:t>[</w:t>
      </w:r>
      <w:r>
        <w:rPr>
          <w:sz w:val="19"/>
          <w:szCs w:val="19"/>
        </w:rPr>
        <w:t>Internet</w:t>
      </w:r>
      <w:r>
        <w:rPr>
          <w:sz w:val="19"/>
          <w:szCs w:val="19"/>
          <w:spacing w:val="12"/>
        </w:rPr>
        <w:t>].</w:t>
      </w:r>
      <w:r>
        <w:rPr>
          <w:sz w:val="19"/>
          <w:szCs w:val="19"/>
        </w:rPr>
        <w:t xml:space="preserve"> </w:t>
      </w:r>
      <w:r>
        <w:rPr>
          <w:sz w:val="19"/>
          <w:szCs w:val="19"/>
        </w:rPr>
        <w:t>Queensland</w:t>
      </w:r>
      <w:r>
        <w:rPr>
          <w:sz w:val="19"/>
          <w:szCs w:val="19"/>
          <w:spacing w:val="31"/>
          <w:w w:val="101"/>
        </w:rPr>
        <w:t xml:space="preserve"> </w:t>
      </w:r>
      <w:r>
        <w:rPr>
          <w:sz w:val="19"/>
          <w:szCs w:val="19"/>
        </w:rPr>
        <w:t>Health</w:t>
      </w:r>
      <w:r>
        <w:rPr>
          <w:sz w:val="19"/>
          <w:szCs w:val="19"/>
          <w:spacing w:val="10"/>
        </w:rPr>
        <w:t>. 2022.</w:t>
      </w:r>
      <w:r>
        <w:rPr>
          <w:sz w:val="19"/>
          <w:szCs w:val="19"/>
          <w:spacing w:val="18"/>
        </w:rPr>
        <w:t xml:space="preserve"> </w:t>
      </w:r>
      <w:r>
        <w:rPr>
          <w:sz w:val="19"/>
          <w:szCs w:val="19"/>
          <w:spacing w:val="10"/>
        </w:rPr>
        <w:t>[</w:t>
      </w:r>
      <w:r>
        <w:rPr>
          <w:sz w:val="19"/>
          <w:szCs w:val="19"/>
        </w:rPr>
        <w:t>cited</w:t>
      </w:r>
      <w:r>
        <w:rPr>
          <w:sz w:val="19"/>
          <w:szCs w:val="19"/>
          <w:spacing w:val="10"/>
        </w:rPr>
        <w:t xml:space="preserve"> 2022</w:t>
      </w:r>
      <w:r>
        <w:rPr>
          <w:sz w:val="19"/>
          <w:szCs w:val="19"/>
          <w:spacing w:val="17"/>
          <w:w w:val="101"/>
        </w:rPr>
        <w:t xml:space="preserve"> </w:t>
      </w:r>
      <w:r>
        <w:rPr>
          <w:sz w:val="19"/>
          <w:szCs w:val="19"/>
        </w:rPr>
        <w:t>December</w:t>
      </w:r>
      <w:r>
        <w:rPr>
          <w:sz w:val="19"/>
          <w:szCs w:val="19"/>
          <w:spacing w:val="24"/>
          <w:w w:val="101"/>
        </w:rPr>
        <w:t xml:space="preserve"> </w:t>
      </w:r>
      <w:r>
        <w:rPr>
          <w:sz w:val="19"/>
          <w:szCs w:val="19"/>
          <w:spacing w:val="10"/>
        </w:rPr>
        <w:t>14]. </w:t>
      </w:r>
      <w:r>
        <w:rPr>
          <w:sz w:val="19"/>
          <w:szCs w:val="19"/>
        </w:rPr>
        <w:t>Available</w:t>
      </w:r>
      <w:r>
        <w:rPr>
          <w:sz w:val="19"/>
          <w:szCs w:val="19"/>
          <w:spacing w:val="10"/>
        </w:rPr>
        <w:t xml:space="preserve"> </w:t>
      </w:r>
      <w:r>
        <w:rPr>
          <w:sz w:val="19"/>
          <w:szCs w:val="19"/>
        </w:rPr>
        <w:t>from</w:t>
      </w:r>
      <w:r>
        <w:rPr>
          <w:sz w:val="19"/>
          <w:szCs w:val="19"/>
          <w:spacing w:val="10"/>
        </w:rPr>
        <w:t>:</w:t>
      </w:r>
    </w:p>
    <w:p>
      <w:pPr>
        <w:pStyle w:val="BodyText"/>
        <w:ind w:left="41"/>
        <w:spacing w:line="274" w:lineRule="auto"/>
        <w:rPr>
          <w:sz w:val="19"/>
          <w:szCs w:val="19"/>
        </w:rPr>
      </w:pPr>
      <w:hyperlink w:history="true" r:id="rId115">
        <w:r>
          <w:rPr>
            <w:sz w:val="19"/>
            <w:szCs w:val="19"/>
            <w:u w:val="single" w:color="auto"/>
            <w:color w:val="0000FF"/>
          </w:rPr>
          <w:t>https</w:t>
        </w:r>
        <w:r>
          <w:rPr>
            <w:sz w:val="19"/>
            <w:szCs w:val="19"/>
            <w:u w:val="single" w:color="auto"/>
            <w:color w:val="0000FF"/>
            <w:spacing w:val="15"/>
          </w:rPr>
          <w:t>://</w:t>
        </w:r>
        <w:r>
          <w:rPr>
            <w:sz w:val="19"/>
            <w:szCs w:val="19"/>
            <w:u w:val="single" w:color="auto"/>
            <w:color w:val="0000FF"/>
          </w:rPr>
          <w:t>www</w:t>
        </w:r>
        <w:r>
          <w:rPr>
            <w:sz w:val="19"/>
            <w:szCs w:val="19"/>
            <w:u w:val="single" w:color="auto"/>
            <w:color w:val="0000FF"/>
            <w:spacing w:val="15"/>
          </w:rPr>
          <w:t>.</w:t>
        </w:r>
        <w:r>
          <w:rPr>
            <w:sz w:val="19"/>
            <w:szCs w:val="19"/>
            <w:u w:val="single" w:color="auto"/>
            <w:color w:val="0000FF"/>
          </w:rPr>
          <w:t>health</w:t>
        </w:r>
        <w:r>
          <w:rPr>
            <w:sz w:val="19"/>
            <w:szCs w:val="19"/>
            <w:u w:val="single" w:color="auto"/>
            <w:color w:val="0000FF"/>
            <w:spacing w:val="15"/>
          </w:rPr>
          <w:t>.</w:t>
        </w:r>
        <w:r>
          <w:rPr>
            <w:sz w:val="19"/>
            <w:szCs w:val="19"/>
            <w:u w:val="single" w:color="auto"/>
            <w:color w:val="0000FF"/>
          </w:rPr>
          <w:t>qld</w:t>
        </w:r>
        <w:r>
          <w:rPr>
            <w:sz w:val="19"/>
            <w:szCs w:val="19"/>
            <w:u w:val="single" w:color="auto"/>
            <w:color w:val="0000FF"/>
            <w:spacing w:val="15"/>
          </w:rPr>
          <w:t>.</w:t>
        </w:r>
        <w:r>
          <w:rPr>
            <w:sz w:val="19"/>
            <w:szCs w:val="19"/>
            <w:u w:val="single" w:color="auto"/>
            <w:color w:val="0000FF"/>
          </w:rPr>
          <w:t>gov</w:t>
        </w:r>
        <w:r>
          <w:rPr>
            <w:sz w:val="19"/>
            <w:szCs w:val="19"/>
            <w:u w:val="single" w:color="auto"/>
            <w:color w:val="0000FF"/>
            <w:spacing w:val="15"/>
          </w:rPr>
          <w:t>.</w:t>
        </w:r>
        <w:r>
          <w:rPr>
            <w:sz w:val="19"/>
            <w:szCs w:val="19"/>
            <w:u w:val="single" w:color="auto"/>
            <w:color w:val="0000FF"/>
          </w:rPr>
          <w:t>au</w:t>
        </w:r>
        <w:r>
          <w:rPr>
            <w:sz w:val="19"/>
            <w:szCs w:val="19"/>
            <w:u w:val="single" w:color="auto"/>
            <w:color w:val="0000FF"/>
            <w:spacing w:val="15"/>
          </w:rPr>
          <w:t>/</w:t>
        </w:r>
        <w:r>
          <w:rPr>
            <w:sz w:val="19"/>
            <w:szCs w:val="19"/>
            <w:u w:val="single" w:color="auto"/>
            <w:color w:val="0000FF"/>
          </w:rPr>
          <w:t>qcg</w:t>
        </w:r>
      </w:hyperlink>
      <w:r>
        <w:rPr>
          <w:sz w:val="19"/>
          <w:szCs w:val="19"/>
          <w:spacing w:val="15"/>
        </w:rPr>
        <w:t>.</w:t>
      </w:r>
    </w:p>
    <w:sectPr>
      <w:headerReference w:type="default" r:id="rId112"/>
      <w:footerReference w:type="default" r:id="rId113"/>
      <w:pgSz w:w="11907" w:h="16839"/>
      <w:pgMar w:top="826" w:right="1615" w:bottom="676" w:left="1269" w:header="549" w:footer="43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
      <w:spacing w:before="10" w:line="222" w:lineRule="exact"/>
      <w:rPr>
        <w:sz w:val="17"/>
        <w:szCs w:val="17"/>
      </w:rPr>
    </w:pPr>
    <w:r>
      <w:drawing>
        <wp:anchor distT="0" distB="0" distL="0" distR="0" simplePos="0" relativeHeight="251659264" behindDoc="0" locked="0" layoutInCell="0" allowOverlap="1">
          <wp:simplePos x="0" y="0"/>
          <wp:positionH relativeFrom="page">
            <wp:posOffset>806196</wp:posOffset>
          </wp:positionH>
          <wp:positionV relativeFrom="page">
            <wp:posOffset>10099415</wp:posOffset>
          </wp:positionV>
          <wp:extent cx="5751575" cy="6350"/>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5751575" cy="6350"/>
                  </a:xfrm>
                  <a:prstGeom prst="rect">
                    <a:avLst/>
                  </a:prstGeom>
                </pic:spPr>
              </pic:pic>
            </a:graphicData>
          </a:graphic>
        </wp:anchor>
      </w:drawing>
    </w:r>
    <w:r>
      <w:rPr>
        <w:sz w:val="17"/>
        <w:szCs w:val="17"/>
        <w:spacing w:val="-1"/>
        <w:position w:val="2"/>
      </w:rPr>
      <w:t>Refer to online version, destroy printed copies</w:t>
    </w:r>
    <w:r>
      <w:rPr>
        <w:sz w:val="17"/>
        <w:szCs w:val="17"/>
        <w:spacing w:val="6"/>
        <w:position w:val="2"/>
      </w:rPr>
      <w:t xml:space="preserve"> </w:t>
    </w:r>
    <w:r>
      <w:rPr>
        <w:sz w:val="17"/>
        <w:szCs w:val="17"/>
        <w:spacing w:val="-1"/>
        <w:position w:val="2"/>
      </w:rPr>
      <w:t>after</w:t>
    </w:r>
    <w:r>
      <w:rPr>
        <w:sz w:val="17"/>
        <w:szCs w:val="17"/>
        <w:spacing w:val="10"/>
        <w:position w:val="2"/>
      </w:rPr>
      <w:t xml:space="preserve"> </w:t>
    </w:r>
    <w:r>
      <w:rPr>
        <w:sz w:val="17"/>
        <w:szCs w:val="17"/>
        <w:spacing w:val="-1"/>
        <w:position w:val="2"/>
      </w:rPr>
      <w:t>use                                                                                   Page 2</w:t>
    </w:r>
    <w:r>
      <w:rPr>
        <w:sz w:val="17"/>
        <w:szCs w:val="17"/>
        <w:spacing w:val="-2"/>
        <w:position w:val="2"/>
      </w:rPr>
      <w:t xml:space="preserve"> of</w:t>
    </w:r>
    <w:r>
      <w:rPr>
        <w:sz w:val="17"/>
        <w:szCs w:val="17"/>
        <w:spacing w:val="12"/>
        <w:position w:val="2"/>
      </w:rPr>
      <w:t xml:space="preserve"> </w:t>
    </w:r>
    <w:r>
      <w:rPr>
        <w:sz w:val="17"/>
        <w:szCs w:val="17"/>
        <w:spacing w:val="-2"/>
        <w:position w:val="2"/>
      </w:rPr>
      <w:t>17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0288" behindDoc="0" locked="0" layoutInCell="1" allowOverlap="1">
          <wp:simplePos x="0" y="0"/>
          <wp:positionH relativeFrom="column">
            <wp:posOffset>0</wp:posOffset>
          </wp:positionH>
          <wp:positionV relativeFrom="paragraph">
            <wp:posOffset>-127</wp:posOffset>
          </wp:positionV>
          <wp:extent cx="5728715" cy="6350"/>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Page 3 of</w:t>
    </w:r>
    <w:r>
      <w:rPr>
        <w:sz w:val="18"/>
        <w:szCs w:val="18"/>
        <w:spacing w:val="14"/>
        <w:position w:val="2"/>
      </w:rPr>
      <w:t xml:space="preserve"> </w:t>
    </w:r>
    <w:r>
      <w:rPr>
        <w:sz w:val="18"/>
        <w:szCs w:val="18"/>
        <w:spacing w:val="-2"/>
        <w:position w:val="2"/>
      </w:rPr>
      <w:t>17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1312" behindDoc="0" locked="0" layoutInCell="1" allowOverlap="1">
          <wp:simplePos x="0" y="0"/>
          <wp:positionH relativeFrom="column">
            <wp:posOffset>0</wp:posOffset>
          </wp:positionH>
          <wp:positionV relativeFrom="paragraph">
            <wp:posOffset>-127</wp:posOffset>
          </wp:positionV>
          <wp:extent cx="5728715" cy="6350"/>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w:t>
    </w:r>
    <w:r>
      <w:rPr>
        <w:sz w:val="18"/>
        <w:szCs w:val="18"/>
        <w:spacing w:val="-1"/>
        <w:position w:val="2"/>
      </w:rPr>
      <w:t>troy</w:t>
    </w:r>
    <w:r>
      <w:rPr>
        <w:sz w:val="18"/>
        <w:szCs w:val="18"/>
        <w:spacing w:val="14"/>
        <w:position w:val="2"/>
      </w:rPr>
      <w:t xml:space="preserve"> </w:t>
    </w:r>
    <w:r>
      <w:rPr>
        <w:sz w:val="18"/>
        <w:szCs w:val="18"/>
        <w:spacing w:val="-1"/>
        <w:position w:val="2"/>
      </w:rPr>
      <w:t>printed copies after use                                                                        Page</w:t>
    </w:r>
    <w:r>
      <w:rPr>
        <w:sz w:val="18"/>
        <w:szCs w:val="18"/>
        <w:spacing w:val="3"/>
        <w:position w:val="2"/>
      </w:rPr>
      <w:t xml:space="preserve"> </w:t>
    </w:r>
    <w:r>
      <w:rPr>
        <w:sz w:val="18"/>
        <w:szCs w:val="18"/>
        <w:spacing w:val="-1"/>
        <w:position w:val="2"/>
      </w:rPr>
      <w:t>4</w:t>
    </w:r>
    <w:r>
      <w:rPr>
        <w:sz w:val="18"/>
        <w:szCs w:val="18"/>
        <w:spacing w:val="5"/>
        <w:position w:val="2"/>
      </w:rPr>
      <w:t xml:space="preserve"> </w:t>
    </w:r>
    <w:r>
      <w:rPr>
        <w:sz w:val="18"/>
        <w:szCs w:val="18"/>
        <w:spacing w:val="-1"/>
        <w:position w:val="2"/>
      </w:rPr>
      <w:t>of</w:t>
    </w:r>
    <w:r>
      <w:rPr>
        <w:sz w:val="18"/>
        <w:szCs w:val="18"/>
        <w:spacing w:val="14"/>
        <w:position w:val="2"/>
      </w:rPr>
      <w:t xml:space="preserve"> </w:t>
    </w:r>
    <w:r>
      <w:rPr>
        <w:sz w:val="18"/>
        <w:szCs w:val="18"/>
        <w:spacing w:val="-1"/>
        <w:position w:val="2"/>
      </w:rPr>
      <w:t>17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2336" behindDoc="0" locked="0" layoutInCell="1" allowOverlap="1">
          <wp:simplePos x="0" y="0"/>
          <wp:positionH relativeFrom="column">
            <wp:posOffset>0</wp:posOffset>
          </wp:positionH>
          <wp:positionV relativeFrom="paragraph">
            <wp:posOffset>-127</wp:posOffset>
          </wp:positionV>
          <wp:extent cx="5728715" cy="6350"/>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Page 5 of</w:t>
    </w:r>
    <w:r>
      <w:rPr>
        <w:sz w:val="18"/>
        <w:szCs w:val="18"/>
        <w:spacing w:val="14"/>
        <w:position w:val="2"/>
      </w:rPr>
      <w:t xml:space="preserve"> </w:t>
    </w:r>
    <w:r>
      <w:rPr>
        <w:sz w:val="18"/>
        <w:szCs w:val="18"/>
        <w:spacing w:val="-2"/>
        <w:position w:val="2"/>
      </w:rPr>
      <w:t>17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3360" behindDoc="0" locked="0" layoutInCell="1" allowOverlap="1">
          <wp:simplePos x="0" y="0"/>
          <wp:positionH relativeFrom="column">
            <wp:posOffset>0</wp:posOffset>
          </wp:positionH>
          <wp:positionV relativeFrom="paragraph">
            <wp:posOffset>-127</wp:posOffset>
          </wp:positionV>
          <wp:extent cx="5728715" cy="6350"/>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Page 6 of</w:t>
    </w:r>
    <w:r>
      <w:rPr>
        <w:sz w:val="18"/>
        <w:szCs w:val="18"/>
        <w:spacing w:val="14"/>
        <w:position w:val="2"/>
      </w:rPr>
      <w:t xml:space="preserve"> </w:t>
    </w:r>
    <w:r>
      <w:rPr>
        <w:sz w:val="18"/>
        <w:szCs w:val="18"/>
        <w:spacing w:val="-2"/>
        <w:position w:val="2"/>
      </w:rPr>
      <w:t>17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4384" behindDoc="0" locked="0" layoutInCell="1" allowOverlap="1">
          <wp:simplePos x="0" y="0"/>
          <wp:positionH relativeFrom="column">
            <wp:posOffset>0</wp:posOffset>
          </wp:positionH>
          <wp:positionV relativeFrom="paragraph">
            <wp:posOffset>-127</wp:posOffset>
          </wp:positionV>
          <wp:extent cx="5728715"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Page 7 of</w:t>
    </w:r>
    <w:r>
      <w:rPr>
        <w:sz w:val="18"/>
        <w:szCs w:val="18"/>
        <w:spacing w:val="14"/>
        <w:position w:val="2"/>
      </w:rPr>
      <w:t xml:space="preserve"> </w:t>
    </w:r>
    <w:r>
      <w:rPr>
        <w:sz w:val="18"/>
        <w:szCs w:val="18"/>
        <w:spacing w:val="-2"/>
        <w:position w:val="2"/>
      </w:rPr>
      <w:t>17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5408" behindDoc="0" locked="0" layoutInCell="1" allowOverlap="1">
          <wp:simplePos x="0" y="0"/>
          <wp:positionH relativeFrom="column">
            <wp:posOffset>0</wp:posOffset>
          </wp:positionH>
          <wp:positionV relativeFrom="paragraph">
            <wp:posOffset>-127</wp:posOffset>
          </wp:positionV>
          <wp:extent cx="5728715" cy="6350"/>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Page 8 of</w:t>
    </w:r>
    <w:r>
      <w:rPr>
        <w:sz w:val="18"/>
        <w:szCs w:val="18"/>
        <w:spacing w:val="14"/>
        <w:position w:val="2"/>
      </w:rPr>
      <w:t xml:space="preserve"> </w:t>
    </w:r>
    <w:r>
      <w:rPr>
        <w:sz w:val="18"/>
        <w:szCs w:val="18"/>
        <w:spacing w:val="-2"/>
        <w:position w:val="2"/>
      </w:rPr>
      <w:t>17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6432" behindDoc="0" locked="0" layoutInCell="1" allowOverlap="1">
          <wp:simplePos x="0" y="0"/>
          <wp:positionH relativeFrom="column">
            <wp:posOffset>0</wp:posOffset>
          </wp:positionH>
          <wp:positionV relativeFrom="paragraph">
            <wp:posOffset>-127</wp:posOffset>
          </wp:positionV>
          <wp:extent cx="5728715" cy="6350"/>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Page 9 of</w:t>
    </w:r>
    <w:r>
      <w:rPr>
        <w:sz w:val="18"/>
        <w:szCs w:val="18"/>
        <w:spacing w:val="14"/>
        <w:position w:val="2"/>
      </w:rPr>
      <w:t xml:space="preserve"> </w:t>
    </w:r>
    <w:r>
      <w:rPr>
        <w:sz w:val="18"/>
        <w:szCs w:val="18"/>
        <w:spacing w:val="-2"/>
        <w:position w:val="2"/>
      </w:rPr>
      <w:t>17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7456" behindDoc="0" locked="0" layoutInCell="1" allowOverlap="1">
          <wp:simplePos x="0" y="0"/>
          <wp:positionH relativeFrom="column">
            <wp:posOffset>0</wp:posOffset>
          </wp:positionH>
          <wp:positionV relativeFrom="paragraph">
            <wp:posOffset>-127</wp:posOffset>
          </wp:positionV>
          <wp:extent cx="9421367" cy="6350"/>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9421367"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w:t>
    </w:r>
    <w:r>
      <w:rPr>
        <w:sz w:val="18"/>
        <w:szCs w:val="18"/>
        <w:position w:val="2"/>
      </w:rPr>
      <w:t xml:space="preserve">                                                                                                                                                                                        </w:t>
    </w:r>
    <w:r>
      <w:rPr>
        <w:sz w:val="18"/>
        <w:szCs w:val="18"/>
        <w:spacing w:val="-1"/>
        <w:position w:val="2"/>
      </w:rPr>
      <w:t>Page</w:t>
    </w:r>
    <w:r>
      <w:rPr>
        <w:sz w:val="18"/>
        <w:szCs w:val="18"/>
        <w:spacing w:val="40"/>
        <w:position w:val="2"/>
      </w:rPr>
      <w:t xml:space="preserve"> </w:t>
    </w:r>
    <w:r>
      <w:rPr>
        <w:sz w:val="18"/>
        <w:szCs w:val="18"/>
        <w:spacing w:val="-1"/>
        <w:position w:val="2"/>
      </w:rPr>
      <w:t>10</w:t>
    </w:r>
    <w:r>
      <w:rPr>
        <w:sz w:val="18"/>
        <w:szCs w:val="18"/>
        <w:spacing w:val="7"/>
        <w:position w:val="2"/>
      </w:rPr>
      <w:t xml:space="preserve"> </w:t>
    </w:r>
    <w:r>
      <w:rPr>
        <w:sz w:val="18"/>
        <w:szCs w:val="18"/>
        <w:spacing w:val="-1"/>
        <w:position w:val="2"/>
      </w:rPr>
      <w:t>o</w:t>
    </w:r>
    <w:r>
      <w:rPr>
        <w:sz w:val="18"/>
        <w:szCs w:val="18"/>
        <w:spacing w:val="-2"/>
        <w:position w:val="2"/>
      </w:rPr>
      <w:t>f</w:t>
    </w:r>
    <w:r>
      <w:rPr>
        <w:sz w:val="18"/>
        <w:szCs w:val="18"/>
        <w:spacing w:val="12"/>
        <w:position w:val="2"/>
      </w:rPr>
      <w:t xml:space="preserve"> </w:t>
    </w:r>
    <w:r>
      <w:rPr>
        <w:sz w:val="18"/>
        <w:szCs w:val="18"/>
        <w:spacing w:val="-2"/>
        <w:position w:val="2"/>
      </w:rPr>
      <w:t>17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8480" behindDoc="0" locked="0" layoutInCell="1" allowOverlap="1">
          <wp:simplePos x="0" y="0"/>
          <wp:positionH relativeFrom="column">
            <wp:posOffset>0</wp:posOffset>
          </wp:positionH>
          <wp:positionV relativeFrom="paragraph">
            <wp:posOffset>-127</wp:posOffset>
          </wp:positionV>
          <wp:extent cx="9421367" cy="6350"/>
          <wp:effectExtent l="0" t="0" r="0" b="0"/>
          <wp:wrapNone/>
          <wp:docPr id="68" name="IM 68"/>
          <wp:cNvGraphicFramePr/>
          <a:graphic>
            <a:graphicData uri="http://schemas.openxmlformats.org/drawingml/2006/picture">
              <pic:pic>
                <pic:nvPicPr>
                  <pic:cNvPr id="68" name="IM 68"/>
                  <pic:cNvPicPr/>
                </pic:nvPicPr>
                <pic:blipFill>
                  <a:blip r:embed="rId1"/>
                  <a:stretch>
                    <a:fillRect/>
                  </a:stretch>
                </pic:blipFill>
                <pic:spPr>
                  <a:xfrm rot="0">
                    <a:off x="0" y="0"/>
                    <a:ext cx="9421367"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w:t>
    </w:r>
    <w:r>
      <w:rPr>
        <w:sz w:val="18"/>
        <w:szCs w:val="18"/>
        <w:position w:val="2"/>
      </w:rPr>
      <w:t xml:space="preserve">                                                                                                                                                                                        </w:t>
    </w:r>
    <w:r>
      <w:rPr>
        <w:sz w:val="18"/>
        <w:szCs w:val="18"/>
        <w:spacing w:val="-1"/>
        <w:position w:val="2"/>
      </w:rPr>
      <w:t>Page</w:t>
    </w:r>
    <w:r>
      <w:rPr>
        <w:sz w:val="18"/>
        <w:szCs w:val="18"/>
        <w:spacing w:val="40"/>
        <w:position w:val="2"/>
      </w:rPr>
      <w:t xml:space="preserve"> </w:t>
    </w:r>
    <w:r>
      <w:rPr>
        <w:sz w:val="18"/>
        <w:szCs w:val="18"/>
        <w:spacing w:val="-1"/>
        <w:position w:val="2"/>
      </w:rPr>
      <w:t>11</w:t>
    </w:r>
    <w:r>
      <w:rPr>
        <w:sz w:val="18"/>
        <w:szCs w:val="18"/>
        <w:spacing w:val="7"/>
        <w:position w:val="2"/>
      </w:rPr>
      <w:t xml:space="preserve"> </w:t>
    </w:r>
    <w:r>
      <w:rPr>
        <w:sz w:val="18"/>
        <w:szCs w:val="18"/>
        <w:spacing w:val="-1"/>
        <w:position w:val="2"/>
      </w:rPr>
      <w:t>o</w:t>
    </w:r>
    <w:r>
      <w:rPr>
        <w:sz w:val="18"/>
        <w:szCs w:val="18"/>
        <w:spacing w:val="-2"/>
        <w:position w:val="2"/>
      </w:rPr>
      <w:t>f</w:t>
    </w:r>
    <w:r>
      <w:rPr>
        <w:sz w:val="18"/>
        <w:szCs w:val="18"/>
        <w:spacing w:val="12"/>
        <w:position w:val="2"/>
      </w:rPr>
      <w:t xml:space="preserve"> </w:t>
    </w:r>
    <w:r>
      <w:rPr>
        <w:sz w:val="18"/>
        <w:szCs w:val="18"/>
        <w:spacing w:val="-2"/>
        <w:position w:val="2"/>
      </w:rPr>
      <w:t>17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69504" behindDoc="0" locked="0" layoutInCell="1" allowOverlap="1">
          <wp:simplePos x="0" y="0"/>
          <wp:positionH relativeFrom="column">
            <wp:posOffset>0</wp:posOffset>
          </wp:positionH>
          <wp:positionV relativeFrom="paragraph">
            <wp:posOffset>-127</wp:posOffset>
          </wp:positionV>
          <wp:extent cx="9421367" cy="6350"/>
          <wp:effectExtent l="0" t="0" r="0" b="0"/>
          <wp:wrapNone/>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9421367"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w:t>
    </w:r>
    <w:r>
      <w:rPr>
        <w:sz w:val="18"/>
        <w:szCs w:val="18"/>
        <w:position w:val="2"/>
      </w:rPr>
      <w:t xml:space="preserve">                                                                                                                                                                                        </w:t>
    </w:r>
    <w:r>
      <w:rPr>
        <w:sz w:val="18"/>
        <w:szCs w:val="18"/>
        <w:spacing w:val="-1"/>
        <w:position w:val="2"/>
      </w:rPr>
      <w:t>Page</w:t>
    </w:r>
    <w:r>
      <w:rPr>
        <w:sz w:val="18"/>
        <w:szCs w:val="18"/>
        <w:spacing w:val="40"/>
        <w:position w:val="2"/>
      </w:rPr>
      <w:t xml:space="preserve"> </w:t>
    </w:r>
    <w:r>
      <w:rPr>
        <w:sz w:val="18"/>
        <w:szCs w:val="18"/>
        <w:spacing w:val="-1"/>
        <w:position w:val="2"/>
      </w:rPr>
      <w:t>12</w:t>
    </w:r>
    <w:r>
      <w:rPr>
        <w:sz w:val="18"/>
        <w:szCs w:val="18"/>
        <w:spacing w:val="7"/>
        <w:position w:val="2"/>
      </w:rPr>
      <w:t xml:space="preserve"> </w:t>
    </w:r>
    <w:r>
      <w:rPr>
        <w:sz w:val="18"/>
        <w:szCs w:val="18"/>
        <w:spacing w:val="-1"/>
        <w:position w:val="2"/>
      </w:rPr>
      <w:t>o</w:t>
    </w:r>
    <w:r>
      <w:rPr>
        <w:sz w:val="18"/>
        <w:szCs w:val="18"/>
        <w:spacing w:val="-2"/>
        <w:position w:val="2"/>
      </w:rPr>
      <w:t>f</w:t>
    </w:r>
    <w:r>
      <w:rPr>
        <w:sz w:val="18"/>
        <w:szCs w:val="18"/>
        <w:spacing w:val="12"/>
        <w:position w:val="2"/>
      </w:rPr>
      <w:t xml:space="preserve"> </w:t>
    </w:r>
    <w:r>
      <w:rPr>
        <w:sz w:val="18"/>
        <w:szCs w:val="18"/>
        <w:spacing w:val="-2"/>
        <w:position w:val="2"/>
      </w:rPr>
      <w:t>17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70528" behindDoc="0" locked="0" layoutInCell="1" allowOverlap="1">
          <wp:simplePos x="0" y="0"/>
          <wp:positionH relativeFrom="column">
            <wp:posOffset>0</wp:posOffset>
          </wp:positionH>
          <wp:positionV relativeFrom="paragraph">
            <wp:posOffset>-127</wp:posOffset>
          </wp:positionV>
          <wp:extent cx="9421367" cy="6350"/>
          <wp:effectExtent l="0" t="0" r="0" b="0"/>
          <wp:wrapNone/>
          <wp:docPr id="134" name="IM 134"/>
          <wp:cNvGraphicFramePr/>
          <a:graphic>
            <a:graphicData uri="http://schemas.openxmlformats.org/drawingml/2006/picture">
              <pic:pic>
                <pic:nvPicPr>
                  <pic:cNvPr id="134" name="IM 134"/>
                  <pic:cNvPicPr/>
                </pic:nvPicPr>
                <pic:blipFill>
                  <a:blip r:embed="rId1"/>
                  <a:stretch>
                    <a:fillRect/>
                  </a:stretch>
                </pic:blipFill>
                <pic:spPr>
                  <a:xfrm rot="0">
                    <a:off x="0" y="0"/>
                    <a:ext cx="9421367"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w:t>
    </w:r>
    <w:r>
      <w:rPr>
        <w:sz w:val="18"/>
        <w:szCs w:val="18"/>
        <w:position w:val="2"/>
      </w:rPr>
      <w:t xml:space="preserve">                                                                                                                                                                                        </w:t>
    </w:r>
    <w:r>
      <w:rPr>
        <w:sz w:val="18"/>
        <w:szCs w:val="18"/>
        <w:spacing w:val="-1"/>
        <w:position w:val="2"/>
      </w:rPr>
      <w:t>Page</w:t>
    </w:r>
    <w:r>
      <w:rPr>
        <w:sz w:val="18"/>
        <w:szCs w:val="18"/>
        <w:spacing w:val="40"/>
        <w:position w:val="2"/>
      </w:rPr>
      <w:t xml:space="preserve"> </w:t>
    </w:r>
    <w:r>
      <w:rPr>
        <w:sz w:val="18"/>
        <w:szCs w:val="18"/>
        <w:spacing w:val="-1"/>
        <w:position w:val="2"/>
      </w:rPr>
      <w:t>13</w:t>
    </w:r>
    <w:r>
      <w:rPr>
        <w:sz w:val="18"/>
        <w:szCs w:val="18"/>
        <w:spacing w:val="7"/>
        <w:position w:val="2"/>
      </w:rPr>
      <w:t xml:space="preserve"> </w:t>
    </w:r>
    <w:r>
      <w:rPr>
        <w:sz w:val="18"/>
        <w:szCs w:val="18"/>
        <w:spacing w:val="-1"/>
        <w:position w:val="2"/>
      </w:rPr>
      <w:t>o</w:t>
    </w:r>
    <w:r>
      <w:rPr>
        <w:sz w:val="18"/>
        <w:szCs w:val="18"/>
        <w:spacing w:val="-2"/>
        <w:position w:val="2"/>
      </w:rPr>
      <w:t>f</w:t>
    </w:r>
    <w:r>
      <w:rPr>
        <w:sz w:val="18"/>
        <w:szCs w:val="18"/>
        <w:spacing w:val="12"/>
        <w:position w:val="2"/>
      </w:rPr>
      <w:t xml:space="preserve"> </w:t>
    </w:r>
    <w:r>
      <w:rPr>
        <w:sz w:val="18"/>
        <w:szCs w:val="18"/>
        <w:spacing w:val="-2"/>
        <w:position w:val="2"/>
      </w:rPr>
      <w:t>17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71552" behindDoc="0" locked="0" layoutInCell="1" allowOverlap="1">
          <wp:simplePos x="0" y="0"/>
          <wp:positionH relativeFrom="column">
            <wp:posOffset>0</wp:posOffset>
          </wp:positionH>
          <wp:positionV relativeFrom="paragraph">
            <wp:posOffset>-127</wp:posOffset>
          </wp:positionV>
          <wp:extent cx="9421367" cy="6350"/>
          <wp:effectExtent l="0" t="0" r="0" b="0"/>
          <wp:wrapNone/>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9421367"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w:t>
    </w:r>
    <w:r>
      <w:rPr>
        <w:sz w:val="18"/>
        <w:szCs w:val="18"/>
        <w:position w:val="2"/>
      </w:rPr>
      <w:t xml:space="preserve">                                                                                                                                                                                        </w:t>
    </w:r>
    <w:r>
      <w:rPr>
        <w:sz w:val="18"/>
        <w:szCs w:val="18"/>
        <w:spacing w:val="-1"/>
        <w:position w:val="2"/>
      </w:rPr>
      <w:t>Page</w:t>
    </w:r>
    <w:r>
      <w:rPr>
        <w:sz w:val="18"/>
        <w:szCs w:val="18"/>
        <w:spacing w:val="40"/>
        <w:position w:val="2"/>
      </w:rPr>
      <w:t xml:space="preserve"> </w:t>
    </w:r>
    <w:r>
      <w:rPr>
        <w:sz w:val="18"/>
        <w:szCs w:val="18"/>
        <w:spacing w:val="-1"/>
        <w:position w:val="2"/>
      </w:rPr>
      <w:t>14</w:t>
    </w:r>
    <w:r>
      <w:rPr>
        <w:sz w:val="18"/>
        <w:szCs w:val="18"/>
        <w:spacing w:val="7"/>
        <w:position w:val="2"/>
      </w:rPr>
      <w:t xml:space="preserve"> </w:t>
    </w:r>
    <w:r>
      <w:rPr>
        <w:sz w:val="18"/>
        <w:szCs w:val="18"/>
        <w:spacing w:val="-1"/>
        <w:position w:val="2"/>
      </w:rPr>
      <w:t>o</w:t>
    </w:r>
    <w:r>
      <w:rPr>
        <w:sz w:val="18"/>
        <w:szCs w:val="18"/>
        <w:spacing w:val="-2"/>
        <w:position w:val="2"/>
      </w:rPr>
      <w:t>f</w:t>
    </w:r>
    <w:r>
      <w:rPr>
        <w:sz w:val="18"/>
        <w:szCs w:val="18"/>
        <w:spacing w:val="12"/>
        <w:position w:val="2"/>
      </w:rPr>
      <w:t xml:space="preserve"> </w:t>
    </w:r>
    <w:r>
      <w:rPr>
        <w:sz w:val="18"/>
        <w:szCs w:val="18"/>
        <w:spacing w:val="-2"/>
        <w:position w:val="2"/>
      </w:rPr>
      <w:t>17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72576" behindDoc="0" locked="0" layoutInCell="1" allowOverlap="1">
          <wp:simplePos x="0" y="0"/>
          <wp:positionH relativeFrom="column">
            <wp:posOffset>0</wp:posOffset>
          </wp:positionH>
          <wp:positionV relativeFrom="paragraph">
            <wp:posOffset>-127</wp:posOffset>
          </wp:positionV>
          <wp:extent cx="9421367" cy="6350"/>
          <wp:effectExtent l="0" t="0" r="0" b="0"/>
          <wp:wrapNone/>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9421367"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w:t>
    </w:r>
    <w:r>
      <w:rPr>
        <w:sz w:val="18"/>
        <w:szCs w:val="18"/>
        <w:position w:val="2"/>
      </w:rPr>
      <w:t xml:space="preserve">                                                                                                                                                                                        </w:t>
    </w:r>
    <w:r>
      <w:rPr>
        <w:sz w:val="18"/>
        <w:szCs w:val="18"/>
        <w:spacing w:val="-1"/>
        <w:position w:val="2"/>
      </w:rPr>
      <w:t>Page</w:t>
    </w:r>
    <w:r>
      <w:rPr>
        <w:sz w:val="18"/>
        <w:szCs w:val="18"/>
        <w:spacing w:val="40"/>
        <w:position w:val="2"/>
      </w:rPr>
      <w:t xml:space="preserve"> </w:t>
    </w:r>
    <w:r>
      <w:rPr>
        <w:sz w:val="18"/>
        <w:szCs w:val="18"/>
        <w:spacing w:val="-1"/>
        <w:position w:val="2"/>
      </w:rPr>
      <w:t>15</w:t>
    </w:r>
    <w:r>
      <w:rPr>
        <w:sz w:val="18"/>
        <w:szCs w:val="18"/>
        <w:spacing w:val="7"/>
        <w:position w:val="2"/>
      </w:rPr>
      <w:t xml:space="preserve"> </w:t>
    </w:r>
    <w:r>
      <w:rPr>
        <w:sz w:val="18"/>
        <w:szCs w:val="18"/>
        <w:spacing w:val="-1"/>
        <w:position w:val="2"/>
      </w:rPr>
      <w:t>o</w:t>
    </w:r>
    <w:r>
      <w:rPr>
        <w:sz w:val="18"/>
        <w:szCs w:val="18"/>
        <w:spacing w:val="-2"/>
        <w:position w:val="2"/>
      </w:rPr>
      <w:t>f</w:t>
    </w:r>
    <w:r>
      <w:rPr>
        <w:sz w:val="18"/>
        <w:szCs w:val="18"/>
        <w:spacing w:val="12"/>
        <w:position w:val="2"/>
      </w:rPr>
      <w:t xml:space="preserve"> </w:t>
    </w:r>
    <w:r>
      <w:rPr>
        <w:sz w:val="18"/>
        <w:szCs w:val="18"/>
        <w:spacing w:val="-2"/>
        <w:position w:val="2"/>
      </w:rPr>
      <w:t>17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7" w:line="235" w:lineRule="exact"/>
      <w:rPr>
        <w:sz w:val="18"/>
        <w:szCs w:val="18"/>
      </w:rPr>
    </w:pPr>
    <w:r>
      <w:drawing>
        <wp:anchor distT="0" distB="0" distL="0" distR="0" simplePos="0" relativeHeight="251673600" behindDoc="0" locked="0" layoutInCell="1" allowOverlap="1">
          <wp:simplePos x="0" y="0"/>
          <wp:positionH relativeFrom="column">
            <wp:posOffset>0</wp:posOffset>
          </wp:positionH>
          <wp:positionV relativeFrom="paragraph">
            <wp:posOffset>-127</wp:posOffset>
          </wp:positionV>
          <wp:extent cx="9421367" cy="6350"/>
          <wp:effectExtent l="0" t="0" r="0" b="0"/>
          <wp:wrapNone/>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9421367"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w:t>
    </w:r>
    <w:r>
      <w:rPr>
        <w:sz w:val="18"/>
        <w:szCs w:val="18"/>
        <w:position w:val="2"/>
      </w:rPr>
      <w:t xml:space="preserve">                                                                                                                                                                                        </w:t>
    </w:r>
    <w:r>
      <w:rPr>
        <w:sz w:val="18"/>
        <w:szCs w:val="18"/>
        <w:spacing w:val="-1"/>
        <w:position w:val="2"/>
      </w:rPr>
      <w:t>Page</w:t>
    </w:r>
    <w:r>
      <w:rPr>
        <w:sz w:val="18"/>
        <w:szCs w:val="18"/>
        <w:spacing w:val="40"/>
        <w:position w:val="2"/>
      </w:rPr>
      <w:t xml:space="preserve"> </w:t>
    </w:r>
    <w:r>
      <w:rPr>
        <w:sz w:val="18"/>
        <w:szCs w:val="18"/>
        <w:spacing w:val="-1"/>
        <w:position w:val="2"/>
      </w:rPr>
      <w:t>16</w:t>
    </w:r>
    <w:r>
      <w:rPr>
        <w:sz w:val="18"/>
        <w:szCs w:val="18"/>
        <w:spacing w:val="7"/>
        <w:position w:val="2"/>
      </w:rPr>
      <w:t xml:space="preserve"> </w:t>
    </w:r>
    <w:r>
      <w:rPr>
        <w:sz w:val="18"/>
        <w:szCs w:val="18"/>
        <w:spacing w:val="-1"/>
        <w:position w:val="2"/>
      </w:rPr>
      <w:t>o</w:t>
    </w:r>
    <w:r>
      <w:rPr>
        <w:sz w:val="18"/>
        <w:szCs w:val="18"/>
        <w:spacing w:val="-2"/>
        <w:position w:val="2"/>
      </w:rPr>
      <w:t>f</w:t>
    </w:r>
    <w:r>
      <w:rPr>
        <w:sz w:val="18"/>
        <w:szCs w:val="18"/>
        <w:spacing w:val="12"/>
        <w:position w:val="2"/>
      </w:rPr>
      <w:t xml:space="preserve"> </w:t>
    </w:r>
    <w:r>
      <w:rPr>
        <w:sz w:val="18"/>
        <w:szCs w:val="18"/>
        <w:spacing w:val="-2"/>
        <w:position w:val="2"/>
      </w:rPr>
      <w:t>17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
      <w:spacing w:before="9" w:line="223" w:lineRule="exact"/>
      <w:rPr>
        <w:sz w:val="17"/>
        <w:szCs w:val="17"/>
      </w:rPr>
    </w:pPr>
    <w:r>
      <w:drawing>
        <wp:anchor distT="0" distB="0" distL="0" distR="0" simplePos="0" relativeHeight="251674624" behindDoc="0" locked="0" layoutInCell="0" allowOverlap="1">
          <wp:simplePos x="0" y="0"/>
          <wp:positionH relativeFrom="page">
            <wp:posOffset>806196</wp:posOffset>
          </wp:positionH>
          <wp:positionV relativeFrom="page">
            <wp:posOffset>10262489</wp:posOffset>
          </wp:positionV>
          <wp:extent cx="5728715" cy="6350"/>
          <wp:effectExtent l="0" t="0" r="0" b="0"/>
          <wp:wrapNone/>
          <wp:docPr id="204" name="IM 204"/>
          <wp:cNvGraphicFramePr/>
          <a:graphic>
            <a:graphicData uri="http://schemas.openxmlformats.org/drawingml/2006/picture">
              <pic:pic>
                <pic:nvPicPr>
                  <pic:cNvPr id="204" name="IM 204"/>
                  <pic:cNvPicPr/>
                </pic:nvPicPr>
                <pic:blipFill>
                  <a:blip r:embed="rId1"/>
                  <a:stretch>
                    <a:fillRect/>
                  </a:stretch>
                </pic:blipFill>
                <pic:spPr>
                  <a:xfrm rot="0">
                    <a:off x="0" y="0"/>
                    <a:ext cx="5728715" cy="6350"/>
                  </a:xfrm>
                  <a:prstGeom prst="rect">
                    <a:avLst/>
                  </a:prstGeom>
                </pic:spPr>
              </pic:pic>
            </a:graphicData>
          </a:graphic>
        </wp:anchor>
      </w:drawing>
    </w:r>
    <w:r>
      <w:rPr>
        <w:sz w:val="17"/>
        <w:szCs w:val="17"/>
        <w:spacing w:val="-1"/>
        <w:position w:val="2"/>
      </w:rPr>
      <w:t>Refer to online version, destroy printed copies</w:t>
    </w:r>
    <w:r>
      <w:rPr>
        <w:sz w:val="17"/>
        <w:szCs w:val="17"/>
        <w:spacing w:val="6"/>
        <w:position w:val="2"/>
      </w:rPr>
      <w:t xml:space="preserve"> </w:t>
    </w:r>
    <w:r>
      <w:rPr>
        <w:sz w:val="17"/>
        <w:szCs w:val="17"/>
        <w:spacing w:val="-1"/>
        <w:position w:val="2"/>
      </w:rPr>
      <w:t>after</w:t>
    </w:r>
    <w:r>
      <w:rPr>
        <w:sz w:val="17"/>
        <w:szCs w:val="17"/>
        <w:spacing w:val="10"/>
        <w:position w:val="2"/>
      </w:rPr>
      <w:t xml:space="preserve"> </w:t>
    </w:r>
    <w:r>
      <w:rPr>
        <w:sz w:val="17"/>
        <w:szCs w:val="17"/>
        <w:spacing w:val="-1"/>
        <w:position w:val="2"/>
      </w:rPr>
      <w:t>use                                                                 </w:t>
    </w:r>
    <w:r>
      <w:rPr>
        <w:sz w:val="17"/>
        <w:szCs w:val="17"/>
        <w:spacing w:val="-2"/>
        <w:position w:val="2"/>
      </w:rPr>
      <w:t xml:space="preserve">                Page</w:t>
    </w:r>
    <w:r>
      <w:rPr>
        <w:sz w:val="17"/>
        <w:szCs w:val="17"/>
        <w:spacing w:val="21"/>
        <w:w w:val="101"/>
        <w:position w:val="2"/>
      </w:rPr>
      <w:t xml:space="preserve"> </w:t>
    </w:r>
    <w:r>
      <w:rPr>
        <w:sz w:val="17"/>
        <w:szCs w:val="17"/>
        <w:spacing w:val="-2"/>
        <w:position w:val="2"/>
      </w:rPr>
      <w:t>17 of</w:t>
    </w:r>
    <w:r>
      <w:rPr>
        <w:sz w:val="17"/>
        <w:szCs w:val="17"/>
        <w:spacing w:val="11"/>
        <w:position w:val="2"/>
      </w:rPr>
      <w:t xml:space="preserve"> </w:t>
    </w:r>
    <w:r>
      <w:rPr>
        <w:sz w:val="17"/>
        <w:szCs w:val="17"/>
        <w:spacing w:val="-2"/>
        <w:position w:val="2"/>
      </w:rPr>
      <w:t>17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74"/>
      <w:spacing w:before="68" w:line="219" w:lineRule="auto"/>
      <w:rPr>
        <w:sz w:val="19"/>
        <w:szCs w:val="19"/>
      </w:rPr>
    </w:pPr>
    <w:r>
      <w:pict>
        <v:shape id="_x0000_s2" style="position:absolute;margin-left:5.6999pt;margin-top:41.0476pt;mso-position-vertical-relative:page;mso-position-horizontal-relative:page;width:570.6pt;height:0.5pt;z-index:251658240;" o:allowincell="f" filled="false" strokecolor="#007381" strokeweight="0.50pt" coordsize="11411,10" coordorigin="0,0" path="m0,5l11411,5e">
          <v:stroke miterlimit="10"/>
        </v:shape>
      </w:pict>
    </w:r>
    <w:r>
      <w:rPr>
        <w:sz w:val="19"/>
        <w:szCs w:val="19"/>
        <w:color w:val="007381"/>
        <w:spacing w:val="-1"/>
      </w:rPr>
      <w:t>Queensland Health</w:t>
    </w:r>
  </w:p>
  <w:p>
    <w:pPr>
      <w:pStyle w:val="BodyText"/>
      <w:ind w:left="8863"/>
      <w:spacing w:before="170" w:line="219" w:lineRule="auto"/>
      <w:rPr>
        <w:sz w:val="19"/>
        <w:szCs w:val="19"/>
      </w:rPr>
    </w:pPr>
    <w:r>
      <w:rPr>
        <w:sz w:val="19"/>
        <w:szCs w:val="19"/>
        <w:color w:val="007381"/>
        <w:spacing w:val="-1"/>
      </w:rPr>
      <w:t>Clinical Excellence Queens</w:t>
    </w:r>
    <w:r>
      <w:rPr>
        <w:sz w:val="19"/>
        <w:szCs w:val="19"/>
        <w:color w:val="007381"/>
        <w:spacing w:val="-2"/>
      </w:rPr>
      <w:t>land</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rPr>
      <w:t>Queensland Clinical Guideline Supplement:</w:t>
    </w:r>
    <w:r>
      <w:rPr>
        <w:sz w:val="18"/>
        <w:szCs w:val="18"/>
        <w:u w:val="single" w:color="auto"/>
        <w:spacing w:val="18"/>
      </w:rPr>
      <w:t xml:space="preserve"> </w:t>
    </w:r>
    <w:r>
      <w:rPr>
        <w:sz w:val="18"/>
        <w:szCs w:val="18"/>
        <w:u w:val="single" w:color="auto"/>
      </w:rPr>
      <w:t>Intrap</w:t>
    </w:r>
    <w:r>
      <w:rPr>
        <w:sz w:val="18"/>
        <w:szCs w:val="18"/>
        <w:u w:val="single" w:color="auto"/>
        <w:spacing w:val="-1"/>
      </w:rPr>
      <w:t>artum</w:t>
    </w:r>
    <w:r>
      <w:rPr>
        <w:sz w:val="18"/>
        <w:szCs w:val="18"/>
        <w:u w:val="single" w:color="auto"/>
        <w:spacing w:val="13"/>
        <w:w w:val="101"/>
      </w:rPr>
      <w:t xml:space="preserve"> </w:t>
    </w:r>
    <w:r>
      <w:rPr>
        <w:sz w:val="18"/>
        <w:szCs w:val="18"/>
        <w:u w:val="single" w:color="auto"/>
        <w:spacing w:val="-1"/>
      </w:rPr>
      <w:t>pain management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rPr>
      <w:t>Queensland Clinical Guideline Supplement:</w:t>
    </w:r>
    <w:r>
      <w:rPr>
        <w:sz w:val="18"/>
        <w:szCs w:val="18"/>
        <w:u w:val="single" w:color="auto"/>
        <w:spacing w:val="18"/>
      </w:rPr>
      <w:t xml:space="preserve"> </w:t>
    </w:r>
    <w:r>
      <w:rPr>
        <w:sz w:val="18"/>
        <w:szCs w:val="18"/>
        <w:u w:val="single" w:color="auto"/>
      </w:rPr>
      <w:t>Intrap</w:t>
    </w:r>
    <w:r>
      <w:rPr>
        <w:sz w:val="18"/>
        <w:szCs w:val="18"/>
        <w:u w:val="single" w:color="auto"/>
        <w:spacing w:val="-1"/>
      </w:rPr>
      <w:t>artum</w:t>
    </w:r>
    <w:r>
      <w:rPr>
        <w:sz w:val="18"/>
        <w:szCs w:val="18"/>
        <w:u w:val="single" w:color="auto"/>
        <w:spacing w:val="13"/>
        <w:w w:val="101"/>
      </w:rPr>
      <w:t xml:space="preserve"> </w:t>
    </w:r>
    <w:r>
      <w:rPr>
        <w:sz w:val="18"/>
        <w:szCs w:val="18"/>
        <w:u w:val="single" w:color="auto"/>
        <w:spacing w:val="-1"/>
      </w:rPr>
      <w:t>pain management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rPr>
      <w:t>Queensland Clinical Guideline Supplement:</w:t>
    </w:r>
    <w:r>
      <w:rPr>
        <w:sz w:val="18"/>
        <w:szCs w:val="18"/>
        <w:u w:val="single" w:color="auto"/>
        <w:spacing w:val="18"/>
        <w:w w:val="101"/>
      </w:rPr>
      <w:t xml:space="preserve"> </w:t>
    </w:r>
    <w:r>
      <w:rPr>
        <w:sz w:val="18"/>
        <w:szCs w:val="18"/>
        <w:u w:val="single" w:color="auto"/>
      </w:rPr>
      <w:t>Intrapartum</w:t>
    </w:r>
    <w:r>
      <w:rPr>
        <w:sz w:val="18"/>
        <w:szCs w:val="18"/>
        <w:u w:val="single" w:color="auto"/>
        <w:spacing w:val="13"/>
        <w:w w:val="101"/>
      </w:rPr>
      <w:t xml:space="preserve"> </w:t>
    </w:r>
    <w:r>
      <w:rPr>
        <w:sz w:val="18"/>
        <w:szCs w:val="18"/>
        <w:u w:val="single" w:color="auto"/>
      </w:rPr>
      <w:t>pain management            </w:t>
    </w:r>
    <w:r>
      <w:rPr>
        <w:sz w:val="18"/>
        <w:szCs w:val="18"/>
        <w:u w:val="single" w:color="auto"/>
        <w:spacing w:val="-1"/>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rPr>
      <w:t>Queensland Clinical Guideline Supplement:</w:t>
    </w:r>
    <w:r>
      <w:rPr>
        <w:sz w:val="18"/>
        <w:szCs w:val="18"/>
        <w:u w:val="single" w:color="auto"/>
        <w:spacing w:val="18"/>
      </w:rPr>
      <w:t xml:space="preserve"> </w:t>
    </w:r>
    <w:r>
      <w:rPr>
        <w:sz w:val="18"/>
        <w:szCs w:val="18"/>
        <w:u w:val="single" w:color="auto"/>
      </w:rPr>
      <w:t>Intrap</w:t>
    </w:r>
    <w:r>
      <w:rPr>
        <w:sz w:val="18"/>
        <w:szCs w:val="18"/>
        <w:u w:val="single" w:color="auto"/>
        <w:spacing w:val="-1"/>
      </w:rPr>
      <w:t>artum</w:t>
    </w:r>
    <w:r>
      <w:rPr>
        <w:sz w:val="18"/>
        <w:szCs w:val="18"/>
        <w:u w:val="single" w:color="auto"/>
        <w:spacing w:val="13"/>
        <w:w w:val="101"/>
      </w:rPr>
      <w:t xml:space="preserve"> </w:t>
    </w:r>
    <w:r>
      <w:rPr>
        <w:sz w:val="18"/>
        <w:szCs w:val="18"/>
        <w:u w:val="single" w:color="auto"/>
        <w:spacing w:val="-1"/>
      </w:rPr>
      <w:t>pain management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Arial" w:hAnsi="Arial" w:eastAsia="Arial" w:cs="Arial"/>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footer" Target="footer14.xml"/><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image" Target="media/image8.png"/><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footer" Target="footer13.xml"/><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image" Target="media/image7.pn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footer" Target="footer12.xml"/><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image" Target="media/image6.png"/><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footer" Target="footer11.xml"/><Relationship Id="rId6" Type="http://schemas.openxmlformats.org/officeDocument/2006/relationships/image" Target="media/image5.pn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image" Target="media/image4.png"/><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footer" Target="footer10.xml"/><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image" Target="media/image3.png"/><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footer" Target="footer9.xml"/><Relationship Id="rId30" Type="http://schemas.openxmlformats.org/officeDocument/2006/relationships/header" Target="header4.xml"/><Relationship Id="rId3" Type="http://schemas.openxmlformats.org/officeDocument/2006/relationships/image" Target="media/image2.png"/><Relationship Id="rId29" Type="http://schemas.openxmlformats.org/officeDocument/2006/relationships/footer" Target="footer8.xml"/><Relationship Id="rId28" Type="http://schemas.openxmlformats.org/officeDocument/2006/relationships/footer" Target="footer7.xml"/><Relationship Id="rId27" Type="http://schemas.openxmlformats.org/officeDocument/2006/relationships/footer" Target="footer6.xml"/><Relationship Id="rId26" Type="http://schemas.openxmlformats.org/officeDocument/2006/relationships/hyperlink" Target="http://www.health.qld.gov.au/qcg" TargetMode="External"/><Relationship Id="rId25" Type="http://schemas.openxmlformats.org/officeDocument/2006/relationships/footer" Target="footer5.xml"/><Relationship Id="rId24" Type="http://schemas.openxmlformats.org/officeDocument/2006/relationships/footer" Target="footer4.xml"/><Relationship Id="rId23" Type="http://schemas.openxmlformats.org/officeDocument/2006/relationships/footer" Target="footer3.xml"/><Relationship Id="rId22" Type="http://schemas.openxmlformats.org/officeDocument/2006/relationships/hyperlink" Target="https://www.health.qld.gov.au/__data/assets/pdf_file/0025/364723/o-developprocess.pdf" TargetMode="External"/><Relationship Id="rId21" Type="http://schemas.openxmlformats.org/officeDocument/2006/relationships/hyperlink" Target="http://www.health.qld.gov.au/qcg/development#coi" TargetMode="External"/><Relationship Id="rId20" Type="http://schemas.openxmlformats.org/officeDocument/2006/relationships/footer" Target="footer2.xml"/><Relationship Id="rId2" Type="http://schemas.openxmlformats.org/officeDocument/2006/relationships/image" Target="media/image1.png"/><Relationship Id="rId19" Type="http://schemas.openxmlformats.org/officeDocument/2006/relationships/header" Target="header3.xml"/><Relationship Id="rId18" Type="http://schemas.openxmlformats.org/officeDocument/2006/relationships/hyperlink" Target="mailto:ip_officer@health.qld.gov.au" TargetMode="External"/><Relationship Id="rId17" Type="http://schemas.openxmlformats.org/officeDocument/2006/relationships/hyperlink" Target="mailto:Guidelines@health.qld.gov.au" TargetMode="External"/><Relationship Id="rId16" Type="http://schemas.openxmlformats.org/officeDocument/2006/relationships/image" Target="media/image13.jpeg"/><Relationship Id="rId15" Type="http://schemas.openxmlformats.org/officeDocument/2006/relationships/hyperlink" Target="https://creativecommons.org/licenses/by-nc-nd/4.0/deed.en" TargetMode="External"/><Relationship Id="rId14" Type="http://schemas.openxmlformats.org/officeDocument/2006/relationships/footer" Target="footer1.xml"/><Relationship Id="rId13" Type="http://schemas.openxmlformats.org/officeDocument/2006/relationships/header" Target="header2.xml"/><Relationship Id="rId12" Type="http://schemas.openxmlformats.org/officeDocument/2006/relationships/image" Target="media/image11.png"/><Relationship Id="rId118" Type="http://schemas.openxmlformats.org/officeDocument/2006/relationships/fontTable" Target="fontTable.xml"/><Relationship Id="rId117" Type="http://schemas.openxmlformats.org/officeDocument/2006/relationships/styles" Target="styles.xml"/><Relationship Id="rId116" Type="http://schemas.openxmlformats.org/officeDocument/2006/relationships/settings" Target="settings.xml"/><Relationship Id="rId115" Type="http://schemas.openxmlformats.org/officeDocument/2006/relationships/hyperlink" Target="https://www.health.qld.gov.au/qcg" TargetMode="External"/><Relationship Id="rId114" Type="http://schemas.openxmlformats.org/officeDocument/2006/relationships/hyperlink" Target="http://www.safetyandquality.gov.au/" TargetMode="External"/><Relationship Id="rId113" Type="http://schemas.openxmlformats.org/officeDocument/2006/relationships/footer" Target="footer16.xml"/><Relationship Id="rId112" Type="http://schemas.openxmlformats.org/officeDocument/2006/relationships/header" Target="header5.xml"/><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10.pn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footer" Target="footer15.xml"/><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image" Target="media/image9.pn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4.jpeg"/></Relationships>
</file>

<file path=word/_rels/footer3.xml.rels><?xml version="1.0" encoding="UTF-8" standalone="yes"?>
<Relationships xmlns="http://schemas.openxmlformats.org/package/2006/relationships"><Relationship Id="rId1" Type="http://schemas.openxmlformats.org/officeDocument/2006/relationships/image" Target="media/image15.jpeg"/></Relationships>
</file>

<file path=word/_rels/footer4.xml.rels><?xml version="1.0" encoding="UTF-8" standalone="yes"?>
<Relationships xmlns="http://schemas.openxmlformats.org/package/2006/relationships"><Relationship Id="rId1" Type="http://schemas.openxmlformats.org/officeDocument/2006/relationships/image" Target="media/image16.jpeg"/></Relationships>
</file>

<file path=word/_rels/footer5.xml.rels><?xml version="1.0" encoding="UTF-8" standalone="yes"?>
<Relationships xmlns="http://schemas.openxmlformats.org/package/2006/relationships"><Relationship Id="rId1" Type="http://schemas.openxmlformats.org/officeDocument/2006/relationships/image" Target="media/image17.jpeg"/></Relationships>
</file>

<file path=word/_rels/footer6.xml.rels><?xml version="1.0" encoding="UTF-8" standalone="yes"?>
<Relationships xmlns="http://schemas.openxmlformats.org/package/2006/relationships"><Relationship Id="rId1" Type="http://schemas.openxmlformats.org/officeDocument/2006/relationships/image" Target="media/image18.jpeg"/></Relationships>
</file>

<file path=word/_rels/footer7.xml.rels><?xml version="1.0" encoding="UTF-8" standalone="yes"?>
<Relationships xmlns="http://schemas.openxmlformats.org/package/2006/relationships"><Relationship Id="rId1" Type="http://schemas.openxmlformats.org/officeDocument/2006/relationships/image" Target="media/image19.jpeg"/></Relationships>
</file>

<file path=word/_rels/footer8.xml.rels><?xml version="1.0" encoding="UTF-8" standalone="yes"?>
<Relationships xmlns="http://schemas.openxmlformats.org/package/2006/relationships"><Relationship Id="rId1" Type="http://schemas.openxmlformats.org/officeDocument/2006/relationships/image" Target="media/image20.jpeg"/></Relationships>
</file>

<file path=word/_rels/footer9.xml.rels><?xml version="1.0" encoding="UTF-8" standalone="yes"?>
<Relationships xmlns="http://schemas.openxmlformats.org/package/2006/relationships"><Relationship Id="rId1" Type="http://schemas.openxmlformats.org/officeDocument/2006/relationships/image" Target="media/image21.jpeg"/></Relationships>
</file>

<file path=word/_rels/footer10.xml.rels><?xml version="1.0" encoding="UTF-8" standalone="yes"?>
<Relationships xmlns="http://schemas.openxmlformats.org/package/2006/relationships"><Relationship Id="rId1" Type="http://schemas.openxmlformats.org/officeDocument/2006/relationships/image" Target="media/image34.jpeg"/></Relationships>
</file>

<file path=word/_rels/footer11.xml.rels><?xml version="1.0" encoding="UTF-8" standalone="yes"?>
<Relationships xmlns="http://schemas.openxmlformats.org/package/2006/relationships"><Relationship Id="rId1" Type="http://schemas.openxmlformats.org/officeDocument/2006/relationships/image" Target="media/image50.jpeg"/></Relationships>
</file>

<file path=word/_rels/footer12.xml.rels><?xml version="1.0" encoding="UTF-8" standalone="yes"?>
<Relationships xmlns="http://schemas.openxmlformats.org/package/2006/relationships"><Relationship Id="rId1" Type="http://schemas.openxmlformats.org/officeDocument/2006/relationships/image" Target="media/image67.jpeg"/></Relationships>
</file>

<file path=word/_rels/footer13.xml.rels><?xml version="1.0" encoding="UTF-8" standalone="yes"?>
<Relationships xmlns="http://schemas.openxmlformats.org/package/2006/relationships"><Relationship Id="rId1" Type="http://schemas.openxmlformats.org/officeDocument/2006/relationships/image" Target="media/image75.jpeg"/></Relationships>
</file>

<file path=word/_rels/footer14.xml.rels><?xml version="1.0" encoding="UTF-8" standalone="yes"?>
<Relationships xmlns="http://schemas.openxmlformats.org/package/2006/relationships"><Relationship Id="rId1" Type="http://schemas.openxmlformats.org/officeDocument/2006/relationships/image" Target="media/image86.jpeg"/></Relationships>
</file>

<file path=word/_rels/footer15.xml.rels><?xml version="1.0" encoding="UTF-8" standalone="yes"?>
<Relationships xmlns="http://schemas.openxmlformats.org/package/2006/relationships"><Relationship Id="rId1" Type="http://schemas.openxmlformats.org/officeDocument/2006/relationships/image" Target="media/image93.jpeg"/></Relationships>
</file>

<file path=word/_rels/footer16.xml.rels><?xml version="1.0" encoding="UTF-8" standalone="yes"?>
<Relationships xmlns="http://schemas.openxmlformats.org/package/2006/relationships"><Relationship Id="rId1" Type="http://schemas.openxmlformats.org/officeDocument/2006/relationships/image" Target="media/image102.png"/></Relationships>
</file>

<file path=docProps/app.xml><?xml version="1.0" encoding="utf-8"?>
<ap:Properties xmlns:vt="http://schemas.openxmlformats.org/officeDocument/2006/docPropsVTypes" xmlns:ap="http://schemas.openxmlformats.org/officeDocument/2006/extended-properties">
  <ap:Application>Acrobat PDFMaker 17 for Word</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Supplement: Intrapartum pain management</dc:title>
  <dc:subject>Supplement to the Queensland Clinical Guideline: Intrapartum pain management. Presents methods, key recommendations, levels of evidence, clinical audit / quality measures and suggested implementation actions.</dc:subject>
  <dc:creator>Queensland Clinical Guidelines</dc:creator>
  <cp:keywords>analgesia, analgesics, pain relief, pain management, pharmacological, non-pharmacological, alternative therapies, breathing, massage, birth ball, movement, positioning, water immersion, aromatherapy, acupuncture, acupressure, reflexology, relaxation, mindfulness, yoga, visualisation, nitrous oxide, opioids, morphine, pethidine, fentanyl, remifentanil, epidural, neuraxial, Queensland Clinical Guidelines, Queensland Health Guidelines, QCG, QH, Qld Health</cp:keywords>
  <dcterms:created xsi:type="dcterms:W3CDTF">2023-02-27T13:03:59Z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2025-10-28T22:20:23</vt:filetime>
  </property>
</Properties>
</file>