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8" w:lineRule="auto"/>
        <w:rPr>
          <w:rFonts w:ascii="Arial"/>
          <w:sz w:val="21"/>
        </w:rPr>
      </w:pPr>
      <w:r/>
    </w:p>
    <w:p>
      <w:pPr>
        <w:ind w:left="8203"/>
        <w:spacing w:before="94" w:line="210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position w:val="-1"/>
        </w:rPr>
        <w:drawing>
          <wp:inline distT="0" distB="0" distL="0" distR="0">
            <wp:extent cx="149849" cy="1522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49" cy="1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9"/>
          <w:szCs w:val="29"/>
          <w:spacing w:val="30"/>
        </w:rPr>
        <w:t>规范与标准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889"/>
        <w:spacing w:before="125" w:line="158" w:lineRule="auto"/>
        <w:rPr>
          <w:sz w:val="29"/>
          <w:szCs w:val="29"/>
        </w:rPr>
      </w:pPr>
      <w:r>
        <w:rPr>
          <w:sz w:val="29"/>
          <w:szCs w:val="29"/>
          <w:spacing w:val="-4"/>
        </w:rPr>
        <w:t>Chineseexpertsconsensuson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4"/>
        </w:rPr>
        <w:t>contra</w:t>
      </w:r>
      <w:r>
        <w:rPr>
          <w:sz w:val="29"/>
          <w:szCs w:val="29"/>
          <w:spacing w:val="-5"/>
        </w:rPr>
        <w:t>st-enhanced</w:t>
      </w:r>
    </w:p>
    <w:p>
      <w:pPr>
        <w:pStyle w:val="BodyText"/>
        <w:ind w:left="2863"/>
        <w:spacing w:before="98" w:line="163" w:lineRule="auto"/>
        <w:outlineLvl w:val="0"/>
        <w:rPr>
          <w:sz w:val="29"/>
          <w:szCs w:val="29"/>
        </w:rPr>
      </w:pPr>
      <w:r>
        <w:rPr>
          <w:sz w:val="29"/>
          <w:szCs w:val="29"/>
          <w:spacing w:val="-1"/>
        </w:rPr>
        <w:t>ultrasound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1"/>
        </w:rPr>
        <w:t>in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1"/>
        </w:rPr>
        <w:t>endometrialcancer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77" w:line="230" w:lineRule="exact"/>
        <w:rPr>
          <w:sz w:val="9"/>
          <w:szCs w:val="9"/>
        </w:rPr>
      </w:pPr>
      <w:r>
        <w:rPr>
          <w:sz w:val="18"/>
          <w:szCs w:val="18"/>
          <w:spacing w:val="10"/>
          <w:position w:val="2"/>
        </w:rPr>
        <w:t>UltrasoundDoctorBranch</w:t>
      </w:r>
      <w:r>
        <w:rPr>
          <w:sz w:val="18"/>
          <w:szCs w:val="18"/>
          <w:spacing w:val="9"/>
          <w:position w:val="2"/>
        </w:rPr>
        <w:t>o</w:t>
      </w:r>
      <w:r>
        <w:rPr>
          <w:sz w:val="18"/>
          <w:szCs w:val="18"/>
          <w:spacing w:val="9"/>
          <w:position w:val="1"/>
        </w:rPr>
        <w:t>f</w:t>
      </w:r>
      <w:r>
        <w:rPr>
          <w:sz w:val="18"/>
          <w:szCs w:val="18"/>
          <w:spacing w:val="9"/>
          <w:position w:val="2"/>
        </w:rPr>
        <w:t>ChineseMedicalDoctorAssociation</w:t>
      </w:r>
      <w:r>
        <w:rPr>
          <w:sz w:val="18"/>
          <w:szCs w:val="18"/>
          <w:spacing w:val="9"/>
          <w:position w:val="4"/>
        </w:rPr>
        <w:t>,</w:t>
      </w:r>
      <w:r>
        <w:rPr>
          <w:sz w:val="18"/>
          <w:szCs w:val="18"/>
          <w:spacing w:val="32"/>
          <w:position w:val="4"/>
        </w:rPr>
        <w:t xml:space="preserve"> </w:t>
      </w:r>
      <w:r>
        <w:rPr>
          <w:sz w:val="18"/>
          <w:szCs w:val="18"/>
          <w:spacing w:val="9"/>
          <w:position w:val="2"/>
        </w:rPr>
        <w:t>HE</w:t>
      </w:r>
      <w:r>
        <w:rPr>
          <w:sz w:val="18"/>
          <w:szCs w:val="18"/>
          <w:spacing w:val="-47"/>
          <w:position w:val="2"/>
        </w:rPr>
        <w:t xml:space="preserve"> </w:t>
      </w:r>
      <w:r>
        <w:rPr>
          <w:sz w:val="18"/>
          <w:szCs w:val="18"/>
          <w:spacing w:val="9"/>
          <w:position w:val="2"/>
        </w:rPr>
        <w:t>Wen</w:t>
      </w:r>
      <w:r>
        <w:rPr>
          <w:sz w:val="9"/>
          <w:szCs w:val="9"/>
          <w:spacing w:val="9"/>
          <w:position w:val="11"/>
        </w:rPr>
        <w:t>1</w:t>
      </w:r>
      <w:r>
        <w:rPr>
          <w:sz w:val="9"/>
          <w:szCs w:val="9"/>
          <w:spacing w:val="-13"/>
          <w:position w:val="11"/>
        </w:rPr>
        <w:t xml:space="preserve"> </w:t>
      </w:r>
      <w:r>
        <w:rPr>
          <w:sz w:val="9"/>
          <w:szCs w:val="9"/>
          <w:spacing w:val="9"/>
          <w:position w:val="11"/>
        </w:rPr>
        <w:t>*  </w:t>
      </w:r>
      <w:r>
        <w:rPr>
          <w:sz w:val="18"/>
          <w:szCs w:val="18"/>
          <w:spacing w:val="9"/>
          <w:position w:val="4"/>
        </w:rPr>
        <w:t>, </w:t>
      </w:r>
      <w:r>
        <w:rPr>
          <w:sz w:val="18"/>
          <w:szCs w:val="18"/>
          <w:spacing w:val="9"/>
          <w:position w:val="2"/>
        </w:rPr>
        <w:t>CHEN</w:t>
      </w:r>
      <w:r>
        <w:rPr>
          <w:sz w:val="18"/>
          <w:szCs w:val="18"/>
          <w:spacing w:val="-19"/>
          <w:position w:val="2"/>
        </w:rPr>
        <w:t xml:space="preserve"> </w:t>
      </w:r>
      <w:r>
        <w:rPr>
          <w:sz w:val="18"/>
          <w:szCs w:val="18"/>
          <w:spacing w:val="9"/>
          <w:position w:val="2"/>
        </w:rPr>
        <w:t>Shaoqi</w:t>
      </w:r>
      <w:r>
        <w:rPr>
          <w:sz w:val="9"/>
          <w:szCs w:val="9"/>
          <w:spacing w:val="9"/>
          <w:position w:val="11"/>
        </w:rPr>
        <w:t>2</w:t>
      </w:r>
      <w:r>
        <w:rPr>
          <w:sz w:val="9"/>
          <w:szCs w:val="9"/>
          <w:spacing w:val="-12"/>
          <w:position w:val="11"/>
        </w:rPr>
        <w:t xml:space="preserve"> </w:t>
      </w:r>
      <w:r>
        <w:rPr>
          <w:sz w:val="9"/>
          <w:szCs w:val="9"/>
          <w:spacing w:val="9"/>
          <w:position w:val="11"/>
        </w:rPr>
        <w:t>*</w:t>
      </w:r>
    </w:p>
    <w:p>
      <w:pPr>
        <w:pStyle w:val="BodyText"/>
        <w:ind w:left="655"/>
        <w:spacing w:before="85" w:line="189" w:lineRule="exact"/>
        <w:rPr>
          <w:sz w:val="16"/>
          <w:szCs w:val="16"/>
        </w:rPr>
      </w:pPr>
      <w:r>
        <w:rPr>
          <w:sz w:val="16"/>
          <w:szCs w:val="16"/>
          <w:spacing w:val="10"/>
          <w:position w:val="3"/>
        </w:rPr>
        <w:t>(1</w:t>
      </w:r>
      <w:r>
        <w:rPr>
          <w:sz w:val="16"/>
          <w:szCs w:val="16"/>
          <w:spacing w:val="10"/>
          <w:position w:val="2"/>
        </w:rPr>
        <w:t>. De</w:t>
      </w:r>
      <w:r>
        <w:rPr>
          <w:sz w:val="16"/>
          <w:szCs w:val="16"/>
          <w:spacing w:val="10"/>
          <w:position w:val="1"/>
        </w:rPr>
        <w:t>p</w:t>
      </w:r>
      <w:r>
        <w:rPr>
          <w:sz w:val="16"/>
          <w:szCs w:val="16"/>
          <w:spacing w:val="10"/>
          <w:position w:val="2"/>
        </w:rPr>
        <w:t>artmento</w:t>
      </w:r>
      <w:r>
        <w:rPr>
          <w:sz w:val="16"/>
          <w:szCs w:val="16"/>
          <w:spacing w:val="10"/>
          <w:position w:val="1"/>
        </w:rPr>
        <w:t>f</w:t>
      </w:r>
      <w:r>
        <w:rPr>
          <w:sz w:val="16"/>
          <w:szCs w:val="16"/>
          <w:spacing w:val="10"/>
          <w:position w:val="2"/>
        </w:rPr>
        <w:t>Ultrasound</w:t>
      </w:r>
      <w:r>
        <w:rPr>
          <w:sz w:val="16"/>
          <w:szCs w:val="16"/>
          <w:spacing w:val="10"/>
          <w:position w:val="4"/>
        </w:rPr>
        <w:t>,</w:t>
      </w:r>
      <w:r>
        <w:rPr>
          <w:sz w:val="16"/>
          <w:szCs w:val="16"/>
          <w:spacing w:val="23"/>
          <w:w w:val="101"/>
          <w:position w:val="4"/>
        </w:rPr>
        <w:t xml:space="preserve"> </w:t>
      </w:r>
      <w:r>
        <w:rPr>
          <w:sz w:val="16"/>
          <w:szCs w:val="16"/>
          <w:spacing w:val="10"/>
          <w:position w:val="2"/>
        </w:rPr>
        <w:t>BeijingTiantan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Hospital</w:t>
      </w:r>
      <w:r>
        <w:rPr>
          <w:sz w:val="16"/>
          <w:szCs w:val="16"/>
          <w:spacing w:val="10"/>
          <w:position w:val="4"/>
        </w:rPr>
        <w:t>, </w:t>
      </w:r>
      <w:r>
        <w:rPr>
          <w:sz w:val="16"/>
          <w:szCs w:val="16"/>
          <w:spacing w:val="10"/>
          <w:position w:val="2"/>
        </w:rPr>
        <w:t>CapitalMedicalUniversity</w:t>
      </w:r>
      <w:r>
        <w:rPr>
          <w:sz w:val="16"/>
          <w:szCs w:val="16"/>
          <w:spacing w:val="10"/>
          <w:position w:val="4"/>
        </w:rPr>
        <w:t>,</w:t>
      </w:r>
      <w:r>
        <w:rPr>
          <w:sz w:val="16"/>
          <w:szCs w:val="16"/>
          <w:spacing w:val="20"/>
          <w:w w:val="101"/>
          <w:position w:val="4"/>
        </w:rPr>
        <w:t xml:space="preserve"> </w:t>
      </w:r>
      <w:r>
        <w:rPr>
          <w:sz w:val="16"/>
          <w:szCs w:val="16"/>
          <w:spacing w:val="10"/>
          <w:position w:val="2"/>
        </w:rPr>
        <w:t>Beijing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100070</w:t>
      </w:r>
      <w:r>
        <w:rPr>
          <w:sz w:val="16"/>
          <w:szCs w:val="16"/>
          <w:spacing w:val="10"/>
          <w:position w:val="4"/>
        </w:rPr>
        <w:t>, </w:t>
      </w:r>
      <w:r>
        <w:rPr>
          <w:sz w:val="16"/>
          <w:szCs w:val="16"/>
          <w:spacing w:val="10"/>
          <w:position w:val="2"/>
        </w:rPr>
        <w:t>China</w:t>
      </w:r>
      <w:r>
        <w:rPr>
          <w:sz w:val="16"/>
          <w:szCs w:val="16"/>
          <w:spacing w:val="10"/>
          <w:position w:val="4"/>
        </w:rPr>
        <w:t>;</w:t>
      </w:r>
    </w:p>
    <w:p>
      <w:pPr>
        <w:pStyle w:val="BodyText"/>
        <w:ind w:left="1786"/>
        <w:spacing w:before="96" w:line="188" w:lineRule="exact"/>
        <w:rPr>
          <w:sz w:val="16"/>
          <w:szCs w:val="16"/>
        </w:rPr>
      </w:pPr>
      <w:r>
        <w:rPr>
          <w:sz w:val="16"/>
          <w:szCs w:val="16"/>
          <w:spacing w:val="12"/>
          <w:position w:val="2"/>
        </w:rPr>
        <w:t>2. DepartmentofUltrasound</w:t>
      </w:r>
      <w:r>
        <w:rPr>
          <w:sz w:val="16"/>
          <w:szCs w:val="16"/>
          <w:spacing w:val="12"/>
          <w:position w:val="4"/>
        </w:rPr>
        <w:t>, </w:t>
      </w:r>
      <w:r>
        <w:rPr>
          <w:sz w:val="16"/>
          <w:szCs w:val="16"/>
          <w:spacing w:val="12"/>
          <w:position w:val="2"/>
        </w:rPr>
        <w:t>theF</w:t>
      </w:r>
      <w:r>
        <w:rPr>
          <w:sz w:val="16"/>
          <w:szCs w:val="16"/>
          <w:spacing w:val="11"/>
          <w:position w:val="2"/>
        </w:rPr>
        <w:t>irstAffiliated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11"/>
          <w:position w:val="2"/>
        </w:rPr>
        <w:t>Hospitalof</w:t>
      </w:r>
      <w:r>
        <w:rPr>
          <w:sz w:val="16"/>
          <w:szCs w:val="16"/>
          <w:spacing w:val="-32"/>
          <w:position w:val="2"/>
        </w:rPr>
        <w:t xml:space="preserve"> </w:t>
      </w:r>
      <w:r>
        <w:rPr>
          <w:sz w:val="16"/>
          <w:szCs w:val="16"/>
          <w:spacing w:val="11"/>
          <w:position w:val="2"/>
        </w:rPr>
        <w:t>ShantouUniversity</w:t>
      </w:r>
    </w:p>
    <w:p>
      <w:pPr>
        <w:pStyle w:val="BodyText"/>
        <w:ind w:left="3375"/>
        <w:spacing w:before="97" w:line="188" w:lineRule="exact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MedicalCollege</w:t>
      </w:r>
      <w:r>
        <w:rPr>
          <w:sz w:val="16"/>
          <w:szCs w:val="16"/>
          <w:spacing w:val="7"/>
          <w:position w:val="3"/>
        </w:rPr>
        <w:t>,</w:t>
      </w:r>
      <w:r>
        <w:rPr>
          <w:sz w:val="16"/>
          <w:szCs w:val="16"/>
          <w:spacing w:val="21"/>
          <w:w w:val="101"/>
          <w:position w:val="3"/>
        </w:rPr>
        <w:t xml:space="preserve"> </w:t>
      </w:r>
      <w:r>
        <w:rPr>
          <w:sz w:val="16"/>
          <w:szCs w:val="16"/>
          <w:spacing w:val="7"/>
          <w:position w:val="1"/>
        </w:rPr>
        <w:t>Shanto</w:t>
      </w:r>
      <w:r>
        <w:rPr>
          <w:sz w:val="16"/>
          <w:szCs w:val="16"/>
          <w:spacing w:val="6"/>
          <w:position w:val="1"/>
        </w:rPr>
        <w:t>u515041</w:t>
      </w:r>
      <w:r>
        <w:rPr>
          <w:sz w:val="16"/>
          <w:szCs w:val="16"/>
          <w:spacing w:val="6"/>
          <w:position w:val="3"/>
        </w:rPr>
        <w:t>, </w:t>
      </w:r>
      <w:r>
        <w:rPr>
          <w:sz w:val="16"/>
          <w:szCs w:val="16"/>
          <w:spacing w:val="6"/>
          <w:position w:val="1"/>
        </w:rPr>
        <w:t>China</w:t>
      </w:r>
      <w:r>
        <w:rPr>
          <w:sz w:val="16"/>
          <w:szCs w:val="16"/>
          <w:spacing w:val="6"/>
          <w:position w:val="3"/>
        </w:rPr>
        <w:t>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65" w:right="368" w:firstLine="6"/>
        <w:spacing w:before="69" w:line="239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[Abstract]    To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further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popularize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3"/>
        </w:rPr>
        <w:t>standardizeand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prom</w:t>
      </w:r>
      <w:r>
        <w:rPr>
          <w:sz w:val="16"/>
          <w:szCs w:val="16"/>
          <w:spacing w:val="2"/>
        </w:rPr>
        <w:t>oteclinicalapplication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"/>
        </w:rPr>
        <w:t>ofcontrast-enhanced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ultrasound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(CEUS)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endometrial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cancer</w:t>
      </w:r>
      <w:r>
        <w:rPr>
          <w:sz w:val="16"/>
          <w:szCs w:val="16"/>
          <w:spacing w:val="4"/>
          <w:position w:val="1"/>
        </w:rPr>
        <w:t>(EC) 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4"/>
        </w:rPr>
        <w:t>Ultrasound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4"/>
        </w:rPr>
        <w:t>DoctorBranch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ofChineseMedicalDoctorAssociation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organized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anumberofm</w:t>
      </w:r>
      <w:r>
        <w:rPr>
          <w:sz w:val="16"/>
          <w:szCs w:val="16"/>
          <w:spacing w:val="3"/>
        </w:rPr>
        <w:t>eetings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discussions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relevantexperts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joi</w:t>
      </w:r>
      <w:r>
        <w:rPr>
          <w:sz w:val="16"/>
          <w:szCs w:val="16"/>
          <w:spacing w:val="3"/>
        </w:rPr>
        <w:t>ntly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establish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this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consensus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through reviewing relevantliterature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athome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abroad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and combining with their</w:t>
      </w:r>
      <w:r>
        <w:rPr>
          <w:sz w:val="16"/>
          <w:szCs w:val="16"/>
          <w:spacing w:val="3"/>
        </w:rPr>
        <w:t xml:space="preserve"> practical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experiences</w:t>
      </w:r>
      <w:r>
        <w:rPr>
          <w:sz w:val="16"/>
          <w:szCs w:val="16"/>
          <w:spacing w:val="3"/>
          <w:position w:val="2"/>
        </w:rPr>
        <w:t>,  </w:t>
      </w:r>
      <w:r>
        <w:rPr>
          <w:sz w:val="16"/>
          <w:szCs w:val="16"/>
          <w:spacing w:val="3"/>
        </w:rPr>
        <w:t>mainly focused on the application value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methods ofCEUS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in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</w:rPr>
        <w:t>EC.</w:t>
      </w:r>
    </w:p>
    <w:p>
      <w:pPr>
        <w:pStyle w:val="BodyText"/>
        <w:ind w:left="372"/>
        <w:spacing w:line="159" w:lineRule="auto"/>
        <w:rPr>
          <w:sz w:val="16"/>
          <w:szCs w:val="16"/>
        </w:rPr>
      </w:pPr>
      <w:r>
        <w:rPr>
          <w:sz w:val="16"/>
          <w:szCs w:val="16"/>
        </w:rPr>
        <w:t>[Keywords</w:t>
      </w:r>
      <w:r>
        <w:rPr>
          <w:sz w:val="16"/>
          <w:szCs w:val="16"/>
          <w:position w:val="2"/>
        </w:rPr>
        <w:t>]     </w:t>
      </w:r>
      <w:r>
        <w:rPr>
          <w:sz w:val="16"/>
          <w:szCs w:val="16"/>
        </w:rPr>
        <w:t>endometrialneoplasms</w:t>
      </w:r>
      <w:r>
        <w:rPr>
          <w:sz w:val="16"/>
          <w:szCs w:val="16"/>
          <w:position w:val="2"/>
        </w:rPr>
        <w:t>;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</w:rPr>
        <w:t>con</w:t>
      </w:r>
      <w:r>
        <w:rPr>
          <w:sz w:val="16"/>
          <w:szCs w:val="16"/>
          <w:spacing w:val="-1"/>
        </w:rPr>
        <w:t>sensus</w:t>
      </w:r>
      <w:r>
        <w:rPr>
          <w:sz w:val="16"/>
          <w:szCs w:val="16"/>
          <w:spacing w:val="-1"/>
          <w:position w:val="2"/>
        </w:rPr>
        <w:t>;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</w:rPr>
        <w:t>contrast-enhanced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ultrasound</w:t>
      </w:r>
    </w:p>
    <w:p>
      <w:pPr>
        <w:pStyle w:val="BodyText"/>
        <w:ind w:left="363"/>
        <w:spacing w:before="88" w:line="19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7"/>
          <w:position w:val="5"/>
        </w:rPr>
        <w:t>:</w:t>
      </w:r>
      <w:r>
        <w:rPr>
          <w:sz w:val="16"/>
          <w:szCs w:val="16"/>
          <w:spacing w:val="7"/>
          <w:position w:val="3"/>
        </w:rPr>
        <w:t>10.13929/j. 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7"/>
          <w:position w:val="3"/>
        </w:rPr>
        <w:t>.1003-3289.2023.05.001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2343"/>
        <w:spacing w:before="107" w:line="21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子宫内膜癌超声造影中国专家共识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537"/>
        <w:spacing w:before="95" w:line="199" w:lineRule="auto"/>
        <w:rPr>
          <w:sz w:val="12"/>
          <w:szCs w:val="12"/>
        </w:rPr>
      </w:pPr>
      <w:r>
        <w:rPr>
          <w:sz w:val="22"/>
          <w:szCs w:val="22"/>
          <w:spacing w:val="11"/>
        </w:rPr>
        <w:t>中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11"/>
        </w:rPr>
        <w:t>国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11"/>
        </w:rPr>
        <w:t>医师协会超声医师分会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1"/>
        </w:rPr>
        <w:t>,何</w:t>
      </w:r>
      <w:r>
        <w:rPr>
          <w:sz w:val="22"/>
          <w:szCs w:val="22"/>
          <w:spacing w:val="3"/>
        </w:rPr>
        <w:t xml:space="preserve">    </w:t>
      </w:r>
      <w:r>
        <w:rPr>
          <w:sz w:val="22"/>
          <w:szCs w:val="22"/>
          <w:spacing w:val="11"/>
        </w:rPr>
        <w:t>文</w:t>
      </w:r>
      <w:r>
        <w:rPr>
          <w:sz w:val="12"/>
          <w:szCs w:val="12"/>
          <w:spacing w:val="11"/>
          <w:position w:val="7"/>
        </w:rPr>
        <w:t>1</w:t>
      </w:r>
      <w:r>
        <w:rPr>
          <w:sz w:val="12"/>
          <w:szCs w:val="12"/>
          <w:spacing w:val="-17"/>
          <w:position w:val="7"/>
        </w:rPr>
        <w:t xml:space="preserve"> </w:t>
      </w:r>
      <w:r>
        <w:rPr>
          <w:sz w:val="12"/>
          <w:szCs w:val="12"/>
          <w:spacing w:val="11"/>
          <w:position w:val="7"/>
        </w:rPr>
        <w:t>*  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11"/>
        </w:rPr>
        <w:t>陈绍琦</w:t>
      </w:r>
      <w:r>
        <w:rPr>
          <w:sz w:val="12"/>
          <w:szCs w:val="12"/>
          <w:spacing w:val="11"/>
          <w:position w:val="7"/>
        </w:rPr>
        <w:t>2 *</w:t>
      </w:r>
    </w:p>
    <w:p>
      <w:pPr>
        <w:pStyle w:val="BodyText"/>
        <w:ind w:left="379"/>
        <w:spacing w:before="37" w:line="17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(1</w:t>
      </w:r>
      <w:r>
        <w:rPr>
          <w:sz w:val="16"/>
          <w:szCs w:val="16"/>
          <w:spacing w:val="12"/>
          <w:position w:val="-1"/>
        </w:rPr>
        <w:t>. </w:t>
      </w:r>
      <w:r>
        <w:rPr>
          <w:sz w:val="16"/>
          <w:szCs w:val="16"/>
          <w:spacing w:val="12"/>
        </w:rPr>
        <w:t>首都医科大学附属北京天坛医院超声科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</w:rPr>
        <w:t>,北京    </w:t>
      </w:r>
      <w:r>
        <w:rPr>
          <w:sz w:val="16"/>
          <w:szCs w:val="16"/>
          <w:spacing w:val="12"/>
          <w:position w:val="-1"/>
        </w:rPr>
        <w:t>100070;2. </w:t>
      </w:r>
      <w:r>
        <w:rPr>
          <w:sz w:val="16"/>
          <w:szCs w:val="16"/>
          <w:spacing w:val="12"/>
        </w:rPr>
        <w:t>汕头大学医学院第</w:t>
      </w:r>
      <w:r>
        <w:rPr>
          <w:sz w:val="16"/>
          <w:szCs w:val="16"/>
          <w:spacing w:val="11"/>
        </w:rPr>
        <w:t>一附属医院超声科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1"/>
        </w:rPr>
        <w:t>,广东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11"/>
        </w:rPr>
        <w:t>汕头    </w:t>
      </w:r>
      <w:r>
        <w:rPr>
          <w:sz w:val="16"/>
          <w:szCs w:val="16"/>
          <w:spacing w:val="11"/>
          <w:position w:val="-1"/>
        </w:rPr>
        <w:t>515041)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64" w:right="420" w:firstLine="7"/>
        <w:spacing w:before="69" w:line="246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</w:t>
      </w:r>
      <w:r>
        <w:rPr>
          <w:rFonts w:ascii="SimHei" w:hAnsi="SimHei" w:eastAsia="SimHei" w:cs="SimHei"/>
          <w:sz w:val="16"/>
          <w:szCs w:val="16"/>
          <w:spacing w:val="15"/>
        </w:rPr>
        <w:t>摘</w:t>
      </w:r>
      <w:r>
        <w:rPr>
          <w:rFonts w:ascii="SimHei" w:hAnsi="SimHei" w:eastAsia="SimHei" w:cs="SimHei"/>
          <w:sz w:val="16"/>
          <w:szCs w:val="16"/>
          <w:spacing w:val="15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5"/>
        </w:rPr>
        <w:t>要</w:t>
      </w:r>
      <w:r>
        <w:rPr>
          <w:sz w:val="16"/>
          <w:szCs w:val="16"/>
          <w:spacing w:val="15"/>
        </w:rPr>
        <w:t>]    为进一步普及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5"/>
        </w:rPr>
        <w:t>、规范和推广超</w:t>
      </w:r>
      <w:r>
        <w:rPr>
          <w:sz w:val="16"/>
          <w:szCs w:val="16"/>
          <w:spacing w:val="14"/>
        </w:rPr>
        <w:t>声造影(</w:t>
      </w:r>
      <w:r>
        <w:rPr>
          <w:sz w:val="16"/>
          <w:szCs w:val="16"/>
        </w:rPr>
        <w:t>CEUS</w:t>
      </w:r>
      <w:r>
        <w:rPr>
          <w:sz w:val="16"/>
          <w:szCs w:val="16"/>
          <w:spacing w:val="14"/>
        </w:rPr>
        <w:t>)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4"/>
        </w:rPr>
        <w:t>在子宫内膜癌(</w:t>
      </w:r>
      <w:r>
        <w:rPr>
          <w:sz w:val="16"/>
          <w:szCs w:val="16"/>
        </w:rPr>
        <w:t>EC</w:t>
      </w:r>
      <w:r>
        <w:rPr>
          <w:sz w:val="16"/>
          <w:szCs w:val="16"/>
          <w:spacing w:val="14"/>
        </w:rPr>
        <w:t>)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4"/>
        </w:rPr>
        <w:t>中的临床应用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4"/>
        </w:rPr>
        <w:t>中国医师协会超声医师分会组织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相关专家进行多次会商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17"/>
        </w:rPr>
        <w:t>,参考国内外文献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</w:rPr>
        <w:t>,结合自身实践经验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7"/>
        </w:rPr>
        <w:t>围绕 </w:t>
      </w:r>
      <w:r>
        <w:rPr>
          <w:sz w:val="16"/>
          <w:szCs w:val="16"/>
          <w:position w:val="-1"/>
        </w:rPr>
        <w:t>CEUS</w:t>
      </w:r>
      <w:r>
        <w:rPr>
          <w:sz w:val="16"/>
          <w:szCs w:val="16"/>
          <w:spacing w:val="17"/>
          <w:position w:val="-1"/>
        </w:rPr>
        <w:t>在 </w:t>
      </w:r>
      <w:r>
        <w:rPr>
          <w:sz w:val="16"/>
          <w:szCs w:val="16"/>
          <w:position w:val="-1"/>
        </w:rPr>
        <w:t>EC</w:t>
      </w:r>
      <w:r>
        <w:rPr>
          <w:sz w:val="16"/>
          <w:szCs w:val="16"/>
          <w:spacing w:val="17"/>
        </w:rPr>
        <w:t>中的应用价值及其方法共同确立本共识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。</w:t>
      </w:r>
    </w:p>
    <w:p>
      <w:pPr>
        <w:pStyle w:val="BodyText"/>
        <w:ind w:left="372"/>
        <w:spacing w:before="1" w:line="17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</w:t>
      </w:r>
      <w:r>
        <w:rPr>
          <w:rFonts w:ascii="SimHei" w:hAnsi="SimHei" w:eastAsia="SimHei" w:cs="SimHei"/>
          <w:sz w:val="16"/>
          <w:szCs w:val="16"/>
          <w:spacing w:val="16"/>
        </w:rPr>
        <w:t>关键词</w:t>
      </w:r>
      <w:r>
        <w:rPr>
          <w:sz w:val="16"/>
          <w:szCs w:val="16"/>
          <w:spacing w:val="16"/>
        </w:rPr>
        <w:t>]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16"/>
        </w:rPr>
        <w:t>子宫内膜肿瘤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6"/>
        </w:rPr>
        <w:t>;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6"/>
        </w:rPr>
        <w:t>共识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;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6"/>
        </w:rPr>
        <w:t>超声造影</w:t>
      </w:r>
    </w:p>
    <w:p>
      <w:pPr>
        <w:pStyle w:val="BodyText"/>
        <w:ind w:left="372"/>
        <w:spacing w:before="80" w:line="170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10"/>
          <w:position w:val="1"/>
        </w:rPr>
        <w:t>中图分类号</w:t>
      </w:r>
      <w:r>
        <w:rPr>
          <w:sz w:val="16"/>
          <w:szCs w:val="16"/>
          <w:spacing w:val="10"/>
          <w:position w:val="1"/>
        </w:rPr>
        <w:t>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10"/>
          <w:position w:val="-1"/>
        </w:rPr>
        <w:t>R737.33</w:t>
      </w:r>
      <w:r>
        <w:rPr>
          <w:sz w:val="16"/>
          <w:szCs w:val="16"/>
          <w:spacing w:val="10"/>
          <w:position w:val="1"/>
        </w:rPr>
        <w:t>;</w:t>
      </w:r>
      <w:r>
        <w:rPr>
          <w:sz w:val="16"/>
          <w:szCs w:val="16"/>
          <w:spacing w:val="27"/>
          <w:w w:val="101"/>
          <w:position w:val="1"/>
        </w:rPr>
        <w:t xml:space="preserve"> </w:t>
      </w:r>
      <w:r>
        <w:rPr>
          <w:sz w:val="16"/>
          <w:szCs w:val="16"/>
          <w:spacing w:val="10"/>
          <w:position w:val="-1"/>
        </w:rPr>
        <w:t>R445</w:t>
      </w:r>
      <w:r>
        <w:rPr>
          <w:sz w:val="16"/>
          <w:szCs w:val="16"/>
          <w:spacing w:val="9"/>
          <w:position w:val="-1"/>
        </w:rPr>
        <w:t>.1   </w:t>
      </w:r>
      <w:r>
        <w:rPr>
          <w:sz w:val="16"/>
          <w:szCs w:val="16"/>
          <w:spacing w:val="9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9"/>
          <w:position w:val="1"/>
        </w:rPr>
        <w:t>文献标识码</w:t>
      </w:r>
      <w:r>
        <w:rPr>
          <w:sz w:val="16"/>
          <w:szCs w:val="16"/>
          <w:spacing w:val="9"/>
          <w:position w:val="1"/>
        </w:rPr>
        <w:t>]    </w:t>
      </w:r>
      <w:r>
        <w:rPr>
          <w:sz w:val="16"/>
          <w:szCs w:val="16"/>
          <w:spacing w:val="9"/>
          <w:position w:val="-1"/>
        </w:rPr>
        <w:t>A      </w:t>
      </w:r>
      <w:r>
        <w:rPr>
          <w:sz w:val="16"/>
          <w:szCs w:val="16"/>
          <w:spacing w:val="9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9"/>
          <w:position w:val="1"/>
        </w:rPr>
        <w:t>文章编号</w:t>
      </w:r>
      <w:r>
        <w:rPr>
          <w:sz w:val="16"/>
          <w:szCs w:val="16"/>
          <w:spacing w:val="9"/>
          <w:position w:val="1"/>
        </w:rPr>
        <w:t>]    </w:t>
      </w:r>
      <w:r>
        <w:rPr>
          <w:sz w:val="16"/>
          <w:szCs w:val="16"/>
          <w:spacing w:val="9"/>
        </w:rPr>
        <w:t>1003-3289(2023)05-0641-05</w:t>
      </w:r>
    </w:p>
    <w:p>
      <w:pPr>
        <w:spacing w:before="104"/>
        <w:rPr/>
      </w:pPr>
      <w:r/>
    </w:p>
    <w:p>
      <w:pPr>
        <w:sectPr>
          <w:headerReference w:type="default" r:id="rId1"/>
          <w:pgSz w:w="11679" w:h="16101"/>
          <w:pgMar w:top="1178" w:right="752" w:bottom="0" w:left="816" w:header="924" w:footer="0" w:gutter="0"/>
          <w:cols w:equalWidth="0" w:num="1">
            <w:col w:w="10109" w:space="0"/>
          </w:cols>
        </w:sectPr>
        <w:rPr/>
      </w:pPr>
    </w:p>
    <w:p>
      <w:pPr>
        <w:pStyle w:val="BodyText"/>
        <w:ind w:left="3" w:right="292" w:firstLine="418"/>
        <w:spacing w:before="32" w:line="219" w:lineRule="auto"/>
        <w:jc w:val="both"/>
        <w:rPr/>
      </w:pPr>
      <w:r>
        <w:pict>
          <v:shape id="_x0000_s2" style="position:absolute;margin-left:0.163502pt;margin-top:172.633pt;mso-position-vertical-relative:text;mso-position-horizontal-relative:text;width:104.05pt;height:0.35pt;z-index:251658240;" filled="false" strokecolor="#231F20" strokeweight="0.33pt" coordsize="2081,6" coordorigin="0,0" path="m0,3l2080,3e">
            <v:stroke joinstyle="miter" miterlimit="10"/>
          </v:shape>
        </w:pict>
      </w:r>
      <w:r>
        <w:rPr>
          <w:spacing w:val="24"/>
          <w:position w:val="1"/>
        </w:rPr>
        <w:t>子宫内膜癌(</w:t>
      </w:r>
      <w:r>
        <w:rPr>
          <w:position w:val="-1"/>
        </w:rPr>
        <w:t>endometrial</w:t>
      </w:r>
      <w:r>
        <w:rPr>
          <w:spacing w:val="-32"/>
          <w:position w:val="-1"/>
        </w:rPr>
        <w:t xml:space="preserve"> </w:t>
      </w:r>
      <w:r>
        <w:rPr>
          <w:position w:val="-1"/>
        </w:rPr>
        <w:t>carcinoma</w:t>
      </w:r>
      <w:r>
        <w:rPr>
          <w:spacing w:val="24"/>
          <w:position w:val="1"/>
        </w:rPr>
        <w:t>,</w:t>
      </w:r>
      <w:r>
        <w:rPr>
          <w:spacing w:val="35"/>
          <w:w w:val="101"/>
          <w:position w:val="1"/>
        </w:rPr>
        <w:t xml:space="preserve"> </w:t>
      </w:r>
      <w:r>
        <w:rPr/>
        <w:t>EC</w:t>
      </w:r>
      <w:r>
        <w:rPr>
          <w:spacing w:val="24"/>
        </w:rPr>
        <w:t>)</w:t>
      </w:r>
      <w:r>
        <w:rPr>
          <w:spacing w:val="-21"/>
        </w:rPr>
        <w:t xml:space="preserve"> </w:t>
      </w:r>
      <w:r>
        <w:rPr>
          <w:spacing w:val="24"/>
        </w:rPr>
        <w:t>是女性</w:t>
      </w:r>
      <w:r>
        <w:rPr/>
        <w:t xml:space="preserve">  </w:t>
      </w:r>
      <w:r>
        <w:rPr>
          <w:spacing w:val="20"/>
        </w:rPr>
        <w:t>生殖系统常见三大恶性肿瘤之一</w:t>
      </w:r>
      <w:r>
        <w:rPr>
          <w:sz w:val="10"/>
          <w:szCs w:val="10"/>
          <w:spacing w:val="20"/>
          <w:position w:val="7"/>
        </w:rPr>
        <w:t>[1]  </w:t>
      </w:r>
      <w:r>
        <w:rPr>
          <w:spacing w:val="20"/>
        </w:rPr>
        <w:t>,</w:t>
      </w:r>
      <w:r>
        <w:rPr>
          <w:spacing w:val="-17"/>
        </w:rPr>
        <w:t xml:space="preserve"> </w:t>
      </w:r>
      <w:r>
        <w:rPr>
          <w:spacing w:val="20"/>
        </w:rPr>
        <w:t>近年在我国发病</w:t>
      </w:r>
      <w:r>
        <w:rPr/>
        <w:t xml:space="preserve">  </w:t>
      </w:r>
      <w:r>
        <w:rPr/>
        <w:t>率呈 上 升 趋 势</w:t>
      </w:r>
      <w:r>
        <w:rPr>
          <w:sz w:val="10"/>
          <w:szCs w:val="10"/>
          <w:position w:val="7"/>
        </w:rPr>
        <w:t>[2]  </w:t>
      </w:r>
      <w:r>
        <w:rPr/>
        <w:t>。</w:t>
      </w:r>
      <w:r>
        <w:rPr>
          <w:spacing w:val="-5"/>
        </w:rPr>
        <w:t xml:space="preserve"> </w:t>
      </w:r>
      <w:r>
        <w:rPr/>
        <w:t>相</w:t>
      </w:r>
      <w:r>
        <w:rPr>
          <w:spacing w:val="19"/>
        </w:rPr>
        <w:t xml:space="preserve"> </w:t>
      </w:r>
      <w:r>
        <w:rPr/>
        <w:t>比 常 规 超 声 检 查 , 超</w:t>
      </w:r>
      <w:r>
        <w:rPr>
          <w:spacing w:val="-5"/>
        </w:rPr>
        <w:t xml:space="preserve"> </w:t>
      </w:r>
      <w:r>
        <w:rPr/>
        <w:t>声</w:t>
      </w:r>
      <w:r>
        <w:rPr>
          <w:spacing w:val="-3"/>
        </w:rPr>
        <w:t xml:space="preserve"> </w:t>
      </w:r>
      <w:r>
        <w:rPr/>
        <w:t>造</w:t>
      </w:r>
      <w:r>
        <w:rPr>
          <w:spacing w:val="-2"/>
        </w:rPr>
        <w:t xml:space="preserve"> </w:t>
      </w:r>
      <w:r>
        <w:rPr/>
        <w:t>影  </w:t>
      </w:r>
      <w:r>
        <w:rPr>
          <w:spacing w:val="18"/>
          <w:position w:val="2"/>
        </w:rPr>
        <w:t>(</w:t>
      </w:r>
      <w:r>
        <w:rPr>
          <w:position w:val="-1"/>
        </w:rPr>
        <w:t>contrast</w:t>
      </w:r>
      <w:r>
        <w:rPr>
          <w:spacing w:val="18"/>
          <w:position w:val="-1"/>
        </w:rPr>
        <w:t>-</w:t>
      </w:r>
      <w:r>
        <w:rPr>
          <w:position w:val="-1"/>
        </w:rPr>
        <w:t>enhanced</w:t>
      </w:r>
      <w:r>
        <w:rPr>
          <w:spacing w:val="-28"/>
          <w:position w:val="-1"/>
        </w:rPr>
        <w:t xml:space="preserve"> </w:t>
      </w:r>
      <w:r>
        <w:rPr>
          <w:position w:val="-1"/>
        </w:rPr>
        <w:t>ultrasound</w:t>
      </w:r>
      <w:r>
        <w:rPr>
          <w:spacing w:val="18"/>
          <w:position w:val="2"/>
        </w:rPr>
        <w:t>, </w:t>
      </w:r>
      <w:r>
        <w:rPr/>
        <w:t>CEUS</w:t>
      </w:r>
      <w:r>
        <w:rPr>
          <w:spacing w:val="18"/>
        </w:rPr>
        <w:t>)</w:t>
      </w:r>
      <w:r>
        <w:rPr>
          <w:spacing w:val="-26"/>
        </w:rPr>
        <w:t xml:space="preserve"> </w:t>
      </w:r>
      <w:r>
        <w:rPr>
          <w:spacing w:val="18"/>
        </w:rPr>
        <w:t>可清楚显示子</w:t>
      </w:r>
      <w:r>
        <w:rPr/>
        <w:t xml:space="preserve">  </w:t>
      </w:r>
      <w:r>
        <w:rPr>
          <w:spacing w:val="23"/>
        </w:rPr>
        <w:t>宫内膜微循环灌注特征</w:t>
      </w:r>
      <w:r>
        <w:rPr>
          <w:spacing w:val="-8"/>
        </w:rPr>
        <w:t xml:space="preserve"> </w:t>
      </w:r>
      <w:r>
        <w:rPr>
          <w:spacing w:val="23"/>
        </w:rPr>
        <w:t>,且能准确评估病变浸</w:t>
      </w:r>
      <w:r>
        <w:rPr>
          <w:spacing w:val="22"/>
        </w:rPr>
        <w:t>润肌层</w:t>
      </w:r>
      <w:r>
        <w:rPr/>
        <w:t xml:space="preserve">  </w:t>
      </w:r>
      <w:r>
        <w:rPr>
          <w:spacing w:val="2"/>
        </w:rPr>
        <w:t>深度</w:t>
      </w:r>
      <w:r>
        <w:rPr>
          <w:sz w:val="10"/>
          <w:szCs w:val="10"/>
          <w:spacing w:val="2"/>
          <w:position w:val="7"/>
        </w:rPr>
        <w:t>[3-4]  </w:t>
      </w:r>
      <w:r>
        <w:rPr>
          <w:spacing w:val="2"/>
        </w:rPr>
        <w:t>,</w:t>
      </w:r>
      <w:r>
        <w:rPr>
          <w:spacing w:val="-13"/>
        </w:rPr>
        <w:t xml:space="preserve"> </w:t>
      </w:r>
      <w:r>
        <w:rPr>
          <w:spacing w:val="2"/>
        </w:rPr>
        <w:t>为</w:t>
      </w:r>
      <w:r>
        <w:rPr>
          <w:spacing w:val="-18"/>
        </w:rPr>
        <w:t xml:space="preserve"> </w:t>
      </w:r>
      <w:r>
        <w:rPr>
          <w:spacing w:val="2"/>
        </w:rPr>
        <w:t>诊</w:t>
      </w:r>
      <w:r>
        <w:rPr>
          <w:spacing w:val="-10"/>
        </w:rPr>
        <w:t xml:space="preserve"> </w:t>
      </w:r>
      <w:r>
        <w:rPr>
          <w:spacing w:val="2"/>
        </w:rPr>
        <w:t>断</w:t>
      </w:r>
      <w:r>
        <w:rPr>
          <w:spacing w:val="45"/>
        </w:rPr>
        <w:t xml:space="preserve"> </w:t>
      </w:r>
      <w:r>
        <w:rPr>
          <w:position w:val="-2"/>
        </w:rPr>
        <w:t>EC</w:t>
      </w:r>
      <w:r>
        <w:rPr>
          <w:spacing w:val="2"/>
          <w:position w:val="-2"/>
        </w:rPr>
        <w:t xml:space="preserve"> </w:t>
      </w:r>
      <w:r>
        <w:rPr>
          <w:spacing w:val="2"/>
        </w:rPr>
        <w:t>提</w:t>
      </w:r>
      <w:r>
        <w:rPr>
          <w:spacing w:val="-17"/>
        </w:rPr>
        <w:t xml:space="preserve"> </w:t>
      </w:r>
      <w:r>
        <w:rPr>
          <w:spacing w:val="2"/>
        </w:rPr>
        <w:t>供</w:t>
      </w:r>
      <w:r>
        <w:rPr>
          <w:spacing w:val="-17"/>
        </w:rPr>
        <w:t xml:space="preserve"> </w:t>
      </w:r>
      <w:r>
        <w:rPr>
          <w:spacing w:val="2"/>
        </w:rPr>
        <w:t>更</w:t>
      </w:r>
      <w:r>
        <w:rPr>
          <w:spacing w:val="-10"/>
        </w:rPr>
        <w:t xml:space="preserve"> </w:t>
      </w:r>
      <w:r>
        <w:rPr>
          <w:spacing w:val="2"/>
        </w:rPr>
        <w:t>丰 富</w:t>
      </w:r>
      <w:r>
        <w:rPr>
          <w:spacing w:val="-30"/>
        </w:rPr>
        <w:t xml:space="preserve"> </w:t>
      </w:r>
      <w:r>
        <w:rPr>
          <w:spacing w:val="2"/>
        </w:rPr>
        <w:t>、客</w:t>
      </w:r>
      <w:r>
        <w:rPr>
          <w:spacing w:val="-11"/>
        </w:rPr>
        <w:t xml:space="preserve"> </w:t>
      </w:r>
      <w:r>
        <w:rPr>
          <w:spacing w:val="2"/>
        </w:rPr>
        <w:t>观 的</w:t>
      </w:r>
      <w:r>
        <w:rPr>
          <w:spacing w:val="-16"/>
        </w:rPr>
        <w:t xml:space="preserve"> </w:t>
      </w:r>
      <w:r>
        <w:rPr>
          <w:spacing w:val="2"/>
        </w:rPr>
        <w:t>影</w:t>
      </w:r>
      <w:r>
        <w:rPr>
          <w:spacing w:val="-18"/>
        </w:rPr>
        <w:t xml:space="preserve"> </w:t>
      </w:r>
      <w:r>
        <w:rPr>
          <w:spacing w:val="2"/>
        </w:rPr>
        <w:t>像</w:t>
      </w:r>
      <w:r>
        <w:rPr>
          <w:spacing w:val="-11"/>
        </w:rPr>
        <w:t xml:space="preserve"> </w:t>
      </w:r>
      <w:r>
        <w:rPr>
          <w:spacing w:val="1"/>
        </w:rPr>
        <w:t>学</w:t>
      </w:r>
      <w:r>
        <w:rPr>
          <w:spacing w:val="-14"/>
        </w:rPr>
        <w:t xml:space="preserve"> </w:t>
      </w:r>
      <w:r>
        <w:rPr>
          <w:spacing w:val="1"/>
        </w:rPr>
        <w:t>信</w:t>
      </w:r>
      <w:r>
        <w:rPr/>
        <w:t xml:space="preserve">  </w:t>
      </w:r>
      <w:r>
        <w:rPr>
          <w:spacing w:val="21"/>
        </w:rPr>
        <w:t>息</w:t>
      </w:r>
      <w:r>
        <w:rPr>
          <w:sz w:val="10"/>
          <w:szCs w:val="10"/>
          <w:spacing w:val="21"/>
          <w:position w:val="7"/>
        </w:rPr>
        <w:t>[5-6]  </w:t>
      </w:r>
      <w:r>
        <w:rPr>
          <w:spacing w:val="21"/>
        </w:rPr>
        <w:t>;但目前对于 </w:t>
      </w:r>
      <w:r>
        <w:rPr/>
        <w:t>CEUS</w:t>
      </w:r>
      <w:r>
        <w:rPr>
          <w:spacing w:val="21"/>
        </w:rPr>
        <w:t>用于诊断 </w:t>
      </w:r>
      <w:r>
        <w:rPr>
          <w:position w:val="-2"/>
        </w:rPr>
        <w:t>EC</w:t>
      </w:r>
      <w:r>
        <w:rPr>
          <w:spacing w:val="-2"/>
          <w:position w:val="-2"/>
        </w:rPr>
        <w:t xml:space="preserve"> </w:t>
      </w:r>
      <w:r>
        <w:rPr>
          <w:spacing w:val="21"/>
        </w:rPr>
        <w:t>的标准检查方</w:t>
      </w:r>
      <w:r>
        <w:rPr/>
        <w:t xml:space="preserve">  </w:t>
      </w:r>
      <w:r>
        <w:rPr>
          <w:spacing w:val="15"/>
        </w:rPr>
        <w:t>法及诊断要点缺乏共识</w:t>
      </w:r>
      <w:r>
        <w:rPr>
          <w:spacing w:val="-5"/>
        </w:rPr>
        <w:t xml:space="preserve"> </w:t>
      </w:r>
      <w:r>
        <w:rPr>
          <w:spacing w:val="15"/>
        </w:rPr>
        <w:t>。</w:t>
      </w:r>
      <w:r>
        <w:rPr>
          <w:spacing w:val="-23"/>
        </w:rPr>
        <w:t xml:space="preserve"> </w:t>
      </w:r>
      <w:r>
        <w:rPr>
          <w:spacing w:val="15"/>
        </w:rPr>
        <w:t>中国医师协会超声医师分会</w:t>
      </w:r>
      <w:r>
        <w:rPr/>
        <w:t xml:space="preserve">  </w:t>
      </w:r>
      <w:r>
        <w:rPr>
          <w:spacing w:val="22"/>
        </w:rPr>
        <w:t>组织相关专家</w:t>
      </w:r>
      <w:r>
        <w:rPr>
          <w:spacing w:val="-1"/>
        </w:rPr>
        <w:t xml:space="preserve"> </w:t>
      </w:r>
      <w:r>
        <w:rPr>
          <w:spacing w:val="22"/>
        </w:rPr>
        <w:t>,参考国内外文献</w:t>
      </w:r>
      <w:r>
        <w:rPr>
          <w:spacing w:val="-8"/>
        </w:rPr>
        <w:t xml:space="preserve"> </w:t>
      </w:r>
      <w:r>
        <w:rPr>
          <w:spacing w:val="22"/>
        </w:rPr>
        <w:t>,结合自身实践经验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/>
        <w:t xml:space="preserve"> </w:t>
      </w:r>
      <w:r>
        <w:rPr>
          <w:spacing w:val="24"/>
        </w:rPr>
        <w:t>通过反复会商形成本共识(国际实践指南注册与透明</w:t>
      </w:r>
      <w:r>
        <w:rPr>
          <w:spacing w:val="2"/>
        </w:rPr>
        <w:t xml:space="preserve">  </w:t>
      </w:r>
      <w:r>
        <w:rPr>
          <w:spacing w:val="9"/>
          <w:position w:val="1"/>
        </w:rPr>
        <w:t>化平</w:t>
      </w:r>
      <w:r>
        <w:rPr>
          <w:position w:val="1"/>
        </w:rPr>
        <w:t xml:space="preserve"> </w:t>
      </w:r>
      <w:r>
        <w:rPr>
          <w:spacing w:val="9"/>
          <w:position w:val="1"/>
        </w:rPr>
        <w:t>台</w:t>
      </w:r>
      <w:r>
        <w:rPr>
          <w:spacing w:val="-13"/>
          <w:position w:val="1"/>
        </w:rPr>
        <w:t xml:space="preserve"> </w:t>
      </w:r>
      <w:r>
        <w:rPr>
          <w:spacing w:val="9"/>
          <w:position w:val="1"/>
        </w:rPr>
        <w:t>注</w:t>
      </w:r>
      <w:r>
        <w:rPr>
          <w:spacing w:val="-18"/>
          <w:position w:val="1"/>
        </w:rPr>
        <w:t xml:space="preserve"> </w:t>
      </w:r>
      <w:r>
        <w:rPr>
          <w:spacing w:val="9"/>
          <w:position w:val="1"/>
        </w:rPr>
        <w:t>册</w:t>
      </w:r>
      <w:r>
        <w:rPr>
          <w:spacing w:val="-14"/>
          <w:position w:val="1"/>
        </w:rPr>
        <w:t xml:space="preserve"> </w:t>
      </w:r>
      <w:r>
        <w:rPr>
          <w:spacing w:val="9"/>
          <w:position w:val="1"/>
        </w:rPr>
        <w:t>号 :</w:t>
      </w:r>
      <w:r>
        <w:rPr>
          <w:spacing w:val="-17"/>
          <w:position w:val="1"/>
        </w:rPr>
        <w:t xml:space="preserve"> </w:t>
      </w:r>
      <w:r>
        <w:rPr>
          <w:position w:val="-1"/>
        </w:rPr>
        <w:t>PREPARE</w:t>
      </w:r>
      <w:r>
        <w:rPr>
          <w:spacing w:val="9"/>
          <w:position w:val="-1"/>
        </w:rPr>
        <w:t>-2023</w:t>
      </w:r>
      <w:r>
        <w:rPr>
          <w:position w:val="-1"/>
        </w:rPr>
        <w:t>CN</w:t>
      </w:r>
      <w:r>
        <w:rPr>
          <w:spacing w:val="9"/>
          <w:position w:val="-1"/>
        </w:rPr>
        <w:t>086) </w:t>
      </w:r>
      <w:r>
        <w:rPr>
          <w:spacing w:val="9"/>
          <w:position w:val="1"/>
        </w:rPr>
        <w:t>, 以</w:t>
      </w:r>
      <w:r>
        <w:rPr>
          <w:spacing w:val="-15"/>
          <w:position w:val="1"/>
        </w:rPr>
        <w:t xml:space="preserve"> </w:t>
      </w:r>
      <w:r>
        <w:rPr>
          <w:spacing w:val="9"/>
          <w:position w:val="1"/>
        </w:rPr>
        <w:t>规</w:t>
      </w:r>
      <w:r>
        <w:rPr>
          <w:spacing w:val="-12"/>
          <w:position w:val="1"/>
        </w:rPr>
        <w:t xml:space="preserve"> </w:t>
      </w:r>
      <w:r>
        <w:rPr>
          <w:spacing w:val="9"/>
          <w:position w:val="1"/>
        </w:rPr>
        <w:t>范</w:t>
      </w:r>
      <w:r>
        <w:rPr>
          <w:spacing w:val="42"/>
          <w:w w:val="101"/>
          <w:position w:val="1"/>
        </w:rPr>
        <w:t xml:space="preserve"> </w:t>
      </w:r>
      <w:r>
        <w:rPr>
          <w:position w:val="-1"/>
        </w:rPr>
        <w:t>EC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3"/>
        <w:spacing w:before="34" w:line="217" w:lineRule="auto"/>
        <w:jc w:val="both"/>
        <w:rPr/>
      </w:pPr>
      <w:r>
        <w:rPr/>
        <w:t>CEUS</w:t>
      </w:r>
      <w:r>
        <w:rPr>
          <w:spacing w:val="20"/>
        </w:rPr>
        <w:t>检查方</w:t>
      </w:r>
      <w:r>
        <w:rPr>
          <w:spacing w:val="-13"/>
        </w:rPr>
        <w:t xml:space="preserve"> </w:t>
      </w:r>
      <w:r>
        <w:rPr>
          <w:spacing w:val="20"/>
        </w:rPr>
        <w:t>法</w:t>
      </w:r>
      <w:r>
        <w:rPr>
          <w:spacing w:val="-8"/>
        </w:rPr>
        <w:t xml:space="preserve"> </w:t>
      </w:r>
      <w:r>
        <w:rPr>
          <w:spacing w:val="20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20"/>
        </w:rPr>
        <w:t>提</w:t>
      </w:r>
      <w:r>
        <w:rPr>
          <w:spacing w:val="-21"/>
        </w:rPr>
        <w:t xml:space="preserve"> </w:t>
      </w:r>
      <w:r>
        <w:rPr>
          <w:spacing w:val="20"/>
        </w:rPr>
        <w:t>高</w:t>
      </w:r>
      <w:r>
        <w:rPr>
          <w:spacing w:val="-21"/>
        </w:rPr>
        <w:t xml:space="preserve"> </w:t>
      </w:r>
      <w:r>
        <w:rPr>
          <w:spacing w:val="20"/>
        </w:rPr>
        <w:t>我 国</w:t>
      </w:r>
      <w:r>
        <w:rPr>
          <w:spacing w:val="33"/>
        </w:rPr>
        <w:t xml:space="preserve"> </w:t>
      </w:r>
      <w:r>
        <w:rPr>
          <w:position w:val="-1"/>
        </w:rPr>
        <w:t>EC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CEUS</w:t>
      </w:r>
      <w:r>
        <w:rPr>
          <w:spacing w:val="20"/>
        </w:rPr>
        <w:t>应</w:t>
      </w:r>
      <w:r>
        <w:rPr>
          <w:spacing w:val="-23"/>
        </w:rPr>
        <w:t xml:space="preserve"> </w:t>
      </w:r>
      <w:r>
        <w:rPr>
          <w:spacing w:val="20"/>
        </w:rPr>
        <w:t>用</w:t>
      </w:r>
      <w:r>
        <w:rPr>
          <w:spacing w:val="-24"/>
        </w:rPr>
        <w:t xml:space="preserve"> </w:t>
      </w:r>
      <w:r>
        <w:rPr>
          <w:spacing w:val="20"/>
        </w:rPr>
        <w:t>水</w:t>
      </w:r>
      <w:r>
        <w:rPr>
          <w:spacing w:val="-24"/>
        </w:rPr>
        <w:t xml:space="preserve"> </w:t>
      </w:r>
      <w:r>
        <w:rPr>
          <w:spacing w:val="20"/>
        </w:rPr>
        <w:t>平</w:t>
      </w:r>
      <w:r>
        <w:rPr>
          <w:spacing w:val="-14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-33"/>
          <w:position w:val="1"/>
        </w:rPr>
        <w:t xml:space="preserve"> </w:t>
      </w:r>
      <w:r>
        <w:rPr>
          <w:spacing w:val="20"/>
        </w:rPr>
        <w:t>本</w:t>
      </w:r>
      <w:r>
        <w:rPr/>
        <w:t xml:space="preserve">  </w:t>
      </w:r>
      <w:r>
        <w:rPr>
          <w:spacing w:val="18"/>
        </w:rPr>
        <w:t>共识参考牛津循证医学中心制定的证据等级标准划分</w:t>
      </w:r>
      <w:r>
        <w:rPr>
          <w:spacing w:val="8"/>
        </w:rPr>
        <w:t xml:space="preserve">  </w:t>
      </w:r>
      <w:r>
        <w:rPr>
          <w:spacing w:val="32"/>
        </w:rPr>
        <w:t>证据等级(</w:t>
      </w:r>
      <w:r>
        <w:rPr/>
        <w:t>l</w:t>
      </w:r>
      <w:r>
        <w:rPr>
          <w:position w:val="-1"/>
        </w:rPr>
        <w:t>evel</w:t>
      </w:r>
      <w:r>
        <w:rPr>
          <w:spacing w:val="-33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-30"/>
          <w:position w:val="-1"/>
        </w:rPr>
        <w:t xml:space="preserve"> </w:t>
      </w:r>
      <w:r>
        <w:rPr>
          <w:position w:val="-1"/>
        </w:rPr>
        <w:t>evidence</w:t>
      </w:r>
      <w:r>
        <w:rPr>
          <w:spacing w:val="32"/>
          <w:position w:val="1"/>
        </w:rPr>
        <w:t>,</w:t>
      </w:r>
      <w:r>
        <w:rPr>
          <w:spacing w:val="39"/>
          <w:position w:val="1"/>
        </w:rPr>
        <w:t xml:space="preserve"> </w:t>
      </w:r>
      <w:r>
        <w:rPr/>
        <w:t>LOE</w:t>
      </w:r>
      <w:r>
        <w:rPr>
          <w:spacing w:val="32"/>
        </w:rPr>
        <w:t>)</w:t>
      </w:r>
      <w:r>
        <w:rPr>
          <w:spacing w:val="-10"/>
        </w:rPr>
        <w:t xml:space="preserve"> </w:t>
      </w:r>
      <w:r>
        <w:rPr>
          <w:spacing w:val="32"/>
        </w:rPr>
        <w:t>和</w:t>
      </w:r>
      <w:r>
        <w:rPr>
          <w:spacing w:val="-25"/>
        </w:rPr>
        <w:t xml:space="preserve"> </w:t>
      </w:r>
      <w:r>
        <w:rPr>
          <w:spacing w:val="32"/>
        </w:rPr>
        <w:t>推</w:t>
      </w:r>
      <w:r>
        <w:rPr>
          <w:spacing w:val="-28"/>
        </w:rPr>
        <w:t xml:space="preserve"> </w:t>
      </w:r>
      <w:r>
        <w:rPr>
          <w:spacing w:val="32"/>
        </w:rPr>
        <w:t>荐</w:t>
      </w:r>
      <w:r>
        <w:rPr>
          <w:spacing w:val="-25"/>
        </w:rPr>
        <w:t xml:space="preserve"> </w:t>
      </w:r>
      <w:r>
        <w:rPr>
          <w:spacing w:val="32"/>
        </w:rPr>
        <w:t>级</w:t>
      </w:r>
      <w:r>
        <w:rPr>
          <w:spacing w:val="-29"/>
        </w:rPr>
        <w:t xml:space="preserve"> </w:t>
      </w:r>
      <w:r>
        <w:rPr>
          <w:spacing w:val="32"/>
        </w:rPr>
        <w:t>别(</w:t>
      </w:r>
      <w:r>
        <w:rPr>
          <w:position w:val="-1"/>
        </w:rPr>
        <w:t>class </w:t>
      </w:r>
      <w:r>
        <w:rPr/>
        <w:t>of</w:t>
      </w:r>
      <w:r>
        <w:rPr>
          <w:spacing w:val="-41"/>
        </w:rPr>
        <w:t xml:space="preserve"> </w:t>
      </w:r>
      <w:r>
        <w:rPr/>
        <w:t>recommendation</w:t>
      </w:r>
      <w:r>
        <w:rPr>
          <w:spacing w:val="12"/>
          <w:position w:val="2"/>
        </w:rPr>
        <w:t>,</w:t>
      </w:r>
      <w:r>
        <w:rPr>
          <w:spacing w:val="28"/>
          <w:position w:val="2"/>
        </w:rPr>
        <w:t xml:space="preserve"> </w:t>
      </w:r>
      <w:r>
        <w:rPr/>
        <w:t>COR</w:t>
      </w:r>
      <w:r>
        <w:rPr>
          <w:spacing w:val="12"/>
        </w:rPr>
        <w:t>)</w:t>
      </w:r>
      <w:r>
        <w:rPr>
          <w:spacing w:val="-18"/>
        </w:rPr>
        <w:t xml:space="preserve"> </w:t>
      </w:r>
      <w:r>
        <w:rPr>
          <w:spacing w:val="12"/>
          <w:position w:val="2"/>
        </w:rPr>
        <w:t>。</w:t>
      </w:r>
    </w:p>
    <w:p>
      <w:pPr>
        <w:pStyle w:val="BodyText"/>
        <w:ind w:left="8"/>
        <w:spacing w:line="191" w:lineRule="auto"/>
        <w:outlineLvl w:val="0"/>
        <w:rPr>
          <w:rFonts w:ascii="SimHei" w:hAnsi="SimHei" w:eastAsia="SimHei" w:cs="SimHei"/>
        </w:rPr>
      </w:pPr>
      <w:r>
        <w:rPr>
          <w:spacing w:val="9"/>
          <w:position w:val="-2"/>
        </w:rPr>
        <w:t>1   </w:t>
      </w:r>
      <w:r>
        <w:rPr>
          <w:rFonts w:ascii="SimHei" w:hAnsi="SimHei" w:eastAsia="SimHei" w:cs="SimHei"/>
          <w:spacing w:val="9"/>
        </w:rPr>
        <w:t>适应证</w:t>
      </w:r>
    </w:p>
    <w:p>
      <w:pPr>
        <w:pStyle w:val="BodyText"/>
        <w:ind w:left="2" w:right="63" w:firstLine="427"/>
        <w:spacing w:before="45" w:line="219" w:lineRule="auto"/>
        <w:jc w:val="both"/>
        <w:rPr/>
      </w:pPr>
      <w:r>
        <w:rPr>
          <w:spacing w:val="18"/>
        </w:rPr>
        <w:t>常规超声发现局灶性或弥漫性子宫内膜异常而疑</w:t>
      </w:r>
      <w:r>
        <w:rPr>
          <w:spacing w:val="6"/>
        </w:rPr>
        <w:t xml:space="preserve"> </w:t>
      </w:r>
      <w:r>
        <w:rPr>
          <w:spacing w:val="19"/>
        </w:rPr>
        <w:t>诊 </w:t>
      </w:r>
      <w:r>
        <w:rPr>
          <w:position w:val="-1"/>
        </w:rPr>
        <w:t>EC</w:t>
      </w:r>
      <w:r>
        <w:rPr>
          <w:spacing w:val="19"/>
        </w:rPr>
        <w:t>时</w:t>
      </w:r>
      <w:r>
        <w:rPr>
          <w:spacing w:val="3"/>
        </w:rPr>
        <w:t xml:space="preserve"> </w:t>
      </w:r>
      <w:r>
        <w:rPr>
          <w:spacing w:val="19"/>
          <w:position w:val="1"/>
        </w:rPr>
        <w:t>,</w:t>
      </w:r>
      <w:r>
        <w:rPr>
          <w:spacing w:val="19"/>
        </w:rPr>
        <w:t>可行</w:t>
      </w:r>
      <w:r>
        <w:rPr>
          <w:spacing w:val="26"/>
          <w:w w:val="101"/>
        </w:rPr>
        <w:t xml:space="preserve"> </w:t>
      </w:r>
      <w:r>
        <w:rPr>
          <w:position w:val="-1"/>
        </w:rPr>
        <w:t>CEUS</w:t>
      </w:r>
      <w:r>
        <w:rPr>
          <w:spacing w:val="19"/>
        </w:rPr>
        <w:t>协</w:t>
      </w:r>
      <w:r>
        <w:rPr>
          <w:spacing w:val="-24"/>
        </w:rPr>
        <w:t xml:space="preserve"> </w:t>
      </w:r>
      <w:r>
        <w:rPr>
          <w:spacing w:val="19"/>
        </w:rPr>
        <w:t>助</w:t>
      </w:r>
      <w:r>
        <w:rPr>
          <w:spacing w:val="-10"/>
        </w:rPr>
        <w:t xml:space="preserve"> </w:t>
      </w:r>
      <w:r>
        <w:rPr>
          <w:spacing w:val="19"/>
        </w:rPr>
        <w:t>明</w:t>
      </w:r>
      <w:r>
        <w:rPr>
          <w:spacing w:val="-23"/>
        </w:rPr>
        <w:t xml:space="preserve"> </w:t>
      </w:r>
      <w:r>
        <w:rPr>
          <w:spacing w:val="19"/>
        </w:rPr>
        <w:t>确</w:t>
      </w:r>
      <w:r>
        <w:rPr>
          <w:spacing w:val="-27"/>
        </w:rPr>
        <w:t xml:space="preserve"> </w:t>
      </w:r>
      <w:r>
        <w:rPr>
          <w:spacing w:val="19"/>
        </w:rPr>
        <w:t>诊</w:t>
      </w:r>
      <w:r>
        <w:rPr>
          <w:spacing w:val="-20"/>
        </w:rPr>
        <w:t xml:space="preserve"> </w:t>
      </w:r>
      <w:r>
        <w:rPr>
          <w:spacing w:val="19"/>
        </w:rPr>
        <w:t>断</w:t>
      </w:r>
      <w:r>
        <w:rPr>
          <w:spacing w:val="-22"/>
        </w:rPr>
        <w:t xml:space="preserve"> </w:t>
      </w:r>
      <w:r>
        <w:rPr>
          <w:spacing w:val="19"/>
        </w:rPr>
        <w:t>或</w:t>
      </w:r>
      <w:r>
        <w:rPr>
          <w:spacing w:val="-22"/>
        </w:rPr>
        <w:t xml:space="preserve"> </w:t>
      </w:r>
      <w:r>
        <w:rPr>
          <w:spacing w:val="19"/>
        </w:rPr>
        <w:t>观</w:t>
      </w:r>
      <w:r>
        <w:rPr>
          <w:spacing w:val="-26"/>
        </w:rPr>
        <w:t xml:space="preserve"> </w:t>
      </w:r>
      <w:r>
        <w:rPr>
          <w:spacing w:val="19"/>
        </w:rPr>
        <w:t>察</w:t>
      </w:r>
      <w:r>
        <w:rPr>
          <w:spacing w:val="31"/>
        </w:rPr>
        <w:t xml:space="preserve"> </w:t>
      </w:r>
      <w:r>
        <w:rPr>
          <w:position w:val="-1"/>
        </w:rPr>
        <w:t>EC</w:t>
      </w:r>
      <w:r>
        <w:rPr>
          <w:spacing w:val="-11"/>
          <w:position w:val="-1"/>
        </w:rPr>
        <w:t xml:space="preserve"> </w:t>
      </w:r>
      <w:r>
        <w:rPr>
          <w:spacing w:val="19"/>
        </w:rPr>
        <w:t>肌</w:t>
      </w:r>
      <w:r>
        <w:rPr>
          <w:spacing w:val="-26"/>
        </w:rPr>
        <w:t xml:space="preserve"> </w:t>
      </w:r>
      <w:r>
        <w:rPr>
          <w:spacing w:val="19"/>
        </w:rPr>
        <w:t>层</w:t>
      </w:r>
      <w:r>
        <w:rPr/>
        <w:t xml:space="preserve"> </w:t>
      </w:r>
      <w:r>
        <w:rPr>
          <w:spacing w:val="3"/>
        </w:rPr>
        <w:t>浸润范围</w:t>
      </w:r>
      <w:r>
        <w:rPr>
          <w:spacing w:val="-23"/>
        </w:rPr>
        <w:t xml:space="preserve"> </w:t>
      </w:r>
      <w:r>
        <w:rPr>
          <w:spacing w:val="3"/>
        </w:rPr>
        <w:t>、程度</w:t>
      </w:r>
      <w:r>
        <w:rPr>
          <w:sz w:val="10"/>
          <w:szCs w:val="10"/>
          <w:spacing w:val="3"/>
          <w:position w:val="7"/>
        </w:rPr>
        <w:t>[7]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pacing w:val="3"/>
        </w:rPr>
        <w:t>。</w:t>
      </w:r>
    </w:p>
    <w:p>
      <w:pPr>
        <w:pStyle w:val="BodyText"/>
        <w:spacing w:line="197" w:lineRule="auto"/>
        <w:outlineLvl w:val="0"/>
        <w:rPr>
          <w:rFonts w:ascii="SimHei" w:hAnsi="SimHei" w:eastAsia="SimHei" w:cs="SimHei"/>
        </w:rPr>
      </w:pPr>
      <w:r>
        <w:rPr>
          <w:spacing w:val="17"/>
          <w:position w:val="-2"/>
        </w:rPr>
        <w:t>2</w:t>
      </w:r>
      <w:r>
        <w:rPr>
          <w:spacing w:val="4"/>
          <w:position w:val="-2"/>
        </w:rPr>
        <w:t xml:space="preserve">   </w:t>
      </w:r>
      <w:r>
        <w:rPr>
          <w:rFonts w:ascii="SimHei" w:hAnsi="SimHei" w:eastAsia="SimHei" w:cs="SimHei"/>
          <w:spacing w:val="17"/>
        </w:rPr>
        <w:t>检查前准备</w:t>
      </w:r>
    </w:p>
    <w:p>
      <w:pPr>
        <w:pStyle w:val="BodyText"/>
        <w:ind w:left="2" w:right="63" w:firstLine="3"/>
        <w:spacing w:before="30" w:line="213" w:lineRule="auto"/>
        <w:rPr/>
      </w:pPr>
      <w:r>
        <w:rPr>
          <w:spacing w:val="20"/>
          <w:position w:val="-2"/>
        </w:rPr>
        <w:t>2.1</w:t>
      </w:r>
      <w:r>
        <w:rPr>
          <w:spacing w:val="3"/>
          <w:position w:val="-2"/>
        </w:rPr>
        <w:t xml:space="preserve">   </w:t>
      </w:r>
      <w:r>
        <w:rPr>
          <w:spacing w:val="20"/>
        </w:rPr>
        <w:t>超药品说明书用药备案    目前临床</w:t>
      </w:r>
      <w:r>
        <w:rPr>
          <w:spacing w:val="19"/>
        </w:rPr>
        <w:t>可用造影剂</w:t>
      </w:r>
      <w:r>
        <w:rPr>
          <w:spacing w:val="1"/>
        </w:rPr>
        <w:t xml:space="preserve"> </w:t>
      </w:r>
      <w:r>
        <w:rPr>
          <w:spacing w:val="8"/>
        </w:rPr>
        <w:t>包括声诺维(</w:t>
      </w:r>
      <w:r>
        <w:rPr/>
        <w:t>SonoV</w:t>
      </w:r>
      <w:r>
        <w:rPr>
          <w:position w:val="-1"/>
        </w:rPr>
        <w:t>ue</w:t>
      </w:r>
      <w:r>
        <w:rPr>
          <w:spacing w:val="8"/>
          <w:position w:val="1"/>
        </w:rPr>
        <w:t>)</w:t>
      </w:r>
      <w:r>
        <w:rPr>
          <w:spacing w:val="-9"/>
          <w:position w:val="1"/>
        </w:rPr>
        <w:t xml:space="preserve"> </w:t>
      </w:r>
      <w:r>
        <w:rPr>
          <w:spacing w:val="8"/>
          <w:position w:val="1"/>
        </w:rPr>
        <w:t>、</w:t>
      </w:r>
      <w:r>
        <w:rPr>
          <w:spacing w:val="8"/>
        </w:rPr>
        <w:t>示卓安(</w:t>
      </w:r>
      <w:r>
        <w:rPr/>
        <w:t>Sonazoid</w:t>
      </w:r>
      <w:r>
        <w:rPr>
          <w:spacing w:val="8"/>
        </w:rPr>
        <w:t>)</w:t>
      </w:r>
      <w:r>
        <w:rPr>
          <w:spacing w:val="-21"/>
        </w:rPr>
        <w:t xml:space="preserve"> </w:t>
      </w:r>
      <w:r>
        <w:rPr>
          <w:spacing w:val="8"/>
          <w:position w:val="1"/>
        </w:rPr>
        <w:t>、</w:t>
      </w:r>
      <w:r>
        <w:rPr>
          <w:spacing w:val="8"/>
        </w:rPr>
        <w:t>雪瑞欣和</w:t>
      </w:r>
    </w:p>
    <w:p>
      <w:pPr>
        <w:spacing w:line="213" w:lineRule="auto"/>
        <w:sectPr>
          <w:type w:val="continuous"/>
          <w:pgSz w:w="11679" w:h="16101"/>
          <w:pgMar w:top="1178" w:right="752" w:bottom="0" w:left="816" w:header="924" w:footer="0" w:gutter="0"/>
          <w:cols w:equalWidth="0" w:num="2">
            <w:col w:w="5141" w:space="100"/>
            <w:col w:w="4869" w:space="0"/>
          </w:cols>
        </w:sectPr>
        <w:rPr/>
      </w:pPr>
    </w:p>
    <w:p>
      <w:pPr>
        <w:pStyle w:val="BodyText"/>
        <w:ind w:left="4"/>
        <w:spacing w:before="259" w:line="183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[</w:t>
      </w:r>
      <w:r>
        <w:rPr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12"/>
        </w:rPr>
        <w:t>执</w:t>
      </w:r>
      <w:r>
        <w:rPr>
          <w:rFonts w:ascii="SimHei" w:hAnsi="SimHei" w:eastAsia="SimHei" w:cs="SimHei"/>
          <w:sz w:val="14"/>
          <w:szCs w:val="14"/>
          <w:spacing w:val="3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12"/>
        </w:rPr>
        <w:t>笔</w:t>
      </w:r>
      <w:r>
        <w:rPr>
          <w:rFonts w:ascii="SimHei" w:hAnsi="SimHei" w:eastAsia="SimHei" w:cs="SimHei"/>
          <w:sz w:val="14"/>
          <w:szCs w:val="14"/>
          <w:spacing w:val="3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12"/>
        </w:rPr>
        <w:t>人</w:t>
      </w:r>
      <w:r>
        <w:rPr>
          <w:sz w:val="14"/>
          <w:szCs w:val="14"/>
          <w:spacing w:val="12"/>
        </w:rPr>
        <w:t>]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12"/>
        </w:rPr>
        <w:t>陈绍琦(1980—) ,女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2"/>
        </w:rPr>
        <w:t>,广东揭阳人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,硕士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2"/>
        </w:rPr>
        <w:t>,主任医师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2"/>
        </w:rPr>
        <w:t>。研究方向 :妇产超声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</w:rPr>
        <w:t>。</w:t>
      </w:r>
    </w:p>
    <w:p>
      <w:pPr>
        <w:pStyle w:val="BodyText"/>
        <w:ind w:left="856" w:right="3384" w:hanging="852"/>
        <w:spacing w:before="81" w:line="250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[</w:t>
      </w:r>
      <w:r>
        <w:rPr>
          <w:rFonts w:ascii="SimHei" w:hAnsi="SimHei" w:eastAsia="SimHei" w:cs="SimHei"/>
          <w:sz w:val="14"/>
          <w:szCs w:val="14"/>
          <w:spacing w:val="11"/>
        </w:rPr>
        <w:t>通信作者</w:t>
      </w:r>
      <w:r>
        <w:rPr>
          <w:sz w:val="14"/>
          <w:szCs w:val="14"/>
          <w:spacing w:val="11"/>
        </w:rPr>
        <w:t>]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11"/>
        </w:rPr>
        <w:t>何文 ,首都医科大学附属北京天坛医院超声科 ,</w:t>
      </w:r>
      <w:r>
        <w:rPr>
          <w:sz w:val="14"/>
          <w:szCs w:val="14"/>
          <w:spacing w:val="11"/>
          <w:position w:val="-1"/>
        </w:rPr>
        <w:t>100070</w:t>
      </w:r>
      <w:r>
        <w:rPr>
          <w:sz w:val="14"/>
          <w:szCs w:val="14"/>
          <w:spacing w:val="11"/>
        </w:rPr>
        <w:t>。</w:t>
      </w:r>
      <w:r>
        <w:rPr>
          <w:sz w:val="14"/>
          <w:szCs w:val="14"/>
          <w:spacing w:val="11"/>
          <w:position w:val="-1"/>
        </w:rPr>
        <w:t>E-</w:t>
      </w:r>
      <w:r>
        <w:rPr>
          <w:sz w:val="14"/>
          <w:szCs w:val="14"/>
          <w:position w:val="-1"/>
        </w:rPr>
        <w:t>mail</w:t>
      </w:r>
      <w:r>
        <w:rPr>
          <w:sz w:val="14"/>
          <w:szCs w:val="14"/>
          <w:spacing w:val="11"/>
        </w:rPr>
        <w:t>: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position w:val="-1"/>
        </w:rPr>
        <w:t>hewen</w:t>
      </w:r>
      <w:r>
        <w:rPr>
          <w:sz w:val="14"/>
          <w:szCs w:val="14"/>
          <w:spacing w:val="11"/>
          <w:position w:val="-1"/>
        </w:rPr>
        <w:t>16</w:t>
      </w:r>
      <w:r>
        <w:rPr>
          <w:sz w:val="14"/>
          <w:szCs w:val="14"/>
          <w:spacing w:val="10"/>
          <w:position w:val="-1"/>
        </w:rPr>
        <w:t>8@</w:t>
      </w:r>
      <w:r>
        <w:rPr>
          <w:sz w:val="14"/>
          <w:szCs w:val="14"/>
          <w:spacing w:val="-20"/>
          <w:position w:val="-1"/>
        </w:rPr>
        <w:t xml:space="preserve"> </w:t>
      </w:r>
      <w:r>
        <w:rPr>
          <w:sz w:val="14"/>
          <w:szCs w:val="14"/>
          <w:position w:val="-1"/>
        </w:rPr>
        <w:t>sohu</w:t>
      </w:r>
      <w:r>
        <w:rPr>
          <w:sz w:val="14"/>
          <w:szCs w:val="14"/>
          <w:spacing w:val="10"/>
          <w:position w:val="-1"/>
        </w:rPr>
        <w:t>. </w:t>
      </w:r>
      <w:r>
        <w:rPr>
          <w:sz w:val="14"/>
          <w:szCs w:val="14"/>
          <w:position w:val="-1"/>
        </w:rPr>
        <w:t>com </w:t>
      </w:r>
      <w:r>
        <w:rPr>
          <w:sz w:val="14"/>
          <w:szCs w:val="14"/>
          <w:spacing w:val="8"/>
        </w:rPr>
        <w:t>陈绍琦 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汕头大学医学院第一附属医院超声科 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  <w:position w:val="-1"/>
        </w:rPr>
        <w:t>515041</w:t>
      </w:r>
      <w:r>
        <w:rPr>
          <w:sz w:val="14"/>
          <w:szCs w:val="14"/>
          <w:spacing w:val="8"/>
          <w:position w:val="1"/>
        </w:rPr>
        <w:t>。</w:t>
      </w:r>
      <w:r>
        <w:rPr>
          <w:sz w:val="14"/>
          <w:szCs w:val="14"/>
          <w:spacing w:val="8"/>
          <w:position w:val="-1"/>
        </w:rPr>
        <w:t>E-</w:t>
      </w:r>
      <w:r>
        <w:rPr>
          <w:sz w:val="14"/>
          <w:szCs w:val="14"/>
          <w:position w:val="-1"/>
        </w:rPr>
        <w:t>mail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27"/>
          <w:w w:val="102"/>
          <w:position w:val="1"/>
        </w:rPr>
        <w:t xml:space="preserve"> </w:t>
      </w:r>
      <w:r>
        <w:rPr>
          <w:sz w:val="14"/>
          <w:szCs w:val="14"/>
          <w:spacing w:val="8"/>
          <w:position w:val="-1"/>
        </w:rPr>
        <w:t>1036587183</w:t>
      </w:r>
      <w:r>
        <w:rPr>
          <w:sz w:val="14"/>
          <w:szCs w:val="14"/>
          <w:spacing w:val="7"/>
          <w:position w:val="-1"/>
        </w:rPr>
        <w:t>@</w:t>
      </w:r>
      <w:r>
        <w:rPr>
          <w:sz w:val="14"/>
          <w:szCs w:val="14"/>
          <w:position w:val="-1"/>
        </w:rPr>
        <w:t>qq</w:t>
      </w:r>
      <w:r>
        <w:rPr>
          <w:sz w:val="14"/>
          <w:szCs w:val="14"/>
          <w:spacing w:val="7"/>
          <w:position w:val="-1"/>
        </w:rPr>
        <w:t>. </w:t>
      </w:r>
      <w:r>
        <w:rPr>
          <w:sz w:val="14"/>
          <w:szCs w:val="14"/>
          <w:position w:val="-1"/>
        </w:rPr>
        <w:t>com</w:t>
      </w:r>
    </w:p>
    <w:p>
      <w:pPr>
        <w:pStyle w:val="BodyText"/>
        <w:ind w:left="4"/>
        <w:spacing w:line="140" w:lineRule="exact"/>
        <w:rPr>
          <w:sz w:val="14"/>
          <w:szCs w:val="14"/>
        </w:rPr>
      </w:pPr>
      <w:r>
        <w:rPr>
          <w:sz w:val="14"/>
          <w:szCs w:val="14"/>
          <w:spacing w:val="5"/>
        </w:rPr>
        <w:t>[</w:t>
      </w:r>
      <w:r>
        <w:rPr>
          <w:sz w:val="14"/>
          <w:szCs w:val="14"/>
          <w:spacing w:val="-2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5"/>
        </w:rPr>
        <w:t>收稿日期</w:t>
      </w:r>
      <w:r>
        <w:rPr>
          <w:sz w:val="14"/>
          <w:szCs w:val="14"/>
          <w:spacing w:val="5"/>
        </w:rPr>
        <w:t>]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5"/>
          <w:position w:val="-1"/>
        </w:rPr>
        <w:t>2023-03-19</w:t>
      </w:r>
      <w:r>
        <w:rPr>
          <w:sz w:val="14"/>
          <w:szCs w:val="14"/>
          <w:spacing w:val="1"/>
          <w:position w:val="-1"/>
        </w:rPr>
        <w:t xml:space="preserve">       </w:t>
      </w:r>
      <w:r>
        <w:rPr>
          <w:sz w:val="14"/>
          <w:szCs w:val="14"/>
          <w:spacing w:val="5"/>
        </w:rPr>
        <w:t>[</w:t>
      </w:r>
      <w:r>
        <w:rPr>
          <w:rFonts w:ascii="SimHei" w:hAnsi="SimHei" w:eastAsia="SimHei" w:cs="SimHei"/>
          <w:sz w:val="14"/>
          <w:szCs w:val="14"/>
          <w:spacing w:val="5"/>
        </w:rPr>
        <w:t>修回</w:t>
      </w:r>
      <w:r>
        <w:rPr>
          <w:rFonts w:ascii="SimHei" w:hAnsi="SimHei" w:eastAsia="SimHei" w:cs="SimHei"/>
          <w:sz w:val="14"/>
          <w:szCs w:val="14"/>
          <w:spacing w:val="-2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5"/>
        </w:rPr>
        <w:t>日期</w:t>
      </w:r>
      <w:r>
        <w:rPr>
          <w:sz w:val="14"/>
          <w:szCs w:val="14"/>
          <w:spacing w:val="5"/>
        </w:rPr>
        <w:t>]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  <w:position w:val="-1"/>
        </w:rPr>
        <w:t>2023-04-18</w:t>
      </w:r>
    </w:p>
    <w:p>
      <w:pPr>
        <w:spacing w:line="140" w:lineRule="exact"/>
        <w:sectPr>
          <w:type w:val="continuous"/>
          <w:pgSz w:w="11679" w:h="16101"/>
          <w:pgMar w:top="1178" w:right="752" w:bottom="0" w:left="816" w:header="924" w:footer="0" w:gutter="0"/>
          <w:cols w:equalWidth="0" w:num="1">
            <w:col w:w="10109" w:space="0"/>
          </w:cols>
        </w:sectPr>
        <w:rPr>
          <w:sz w:val="14"/>
          <w:szCs w:val="14"/>
        </w:rPr>
      </w:pPr>
    </w:p>
    <w:p>
      <w:pPr>
        <w:spacing w:before="89"/>
        <w:rPr/>
      </w:pPr>
      <w:r>
        <w:pict>
          <v:shape id="_x0000_s4" style="position:absolute;margin-left:228.314pt;margin-top:57.2019pt;mso-position-vertical-relative:page;mso-position-horizontal-relative:page;width:314.7pt;height:0.8pt;z-index:251659264;" o:allowincell="f" filled="false" strokecolor="#231F20" strokeweight="0.76pt" coordsize="6294,16" coordorigin="0,0" path="m0,7l6293,7e">
            <v:stroke joinstyle="miter" miterlimit="10"/>
          </v:shape>
        </w:pict>
      </w:r>
      <w:r/>
    </w:p>
    <w:p>
      <w:pPr>
        <w:sectPr>
          <w:headerReference w:type="default" r:id="rId3"/>
          <w:pgSz w:w="11679" w:h="16101"/>
          <w:pgMar w:top="1178" w:right="778" w:bottom="0" w:left="814" w:header="924" w:footer="0" w:gutter="0"/>
          <w:cols w:equalWidth="0" w:num="1">
            <w:col w:w="10087" w:space="0"/>
          </w:cols>
        </w:sectPr>
        <w:rPr/>
      </w:pPr>
    </w:p>
    <w:p>
      <w:pPr>
        <w:pStyle w:val="BodyText"/>
        <w:ind w:left="6" w:right="333"/>
        <w:spacing w:before="39" w:line="224" w:lineRule="auto"/>
        <w:jc w:val="both"/>
        <w:rPr/>
      </w:pPr>
      <w:r>
        <w:rPr>
          <w:spacing w:val="16"/>
        </w:rPr>
        <w:t>力达星等</w:t>
      </w:r>
      <w:r>
        <w:rPr>
          <w:spacing w:val="-10"/>
        </w:rPr>
        <w:t xml:space="preserve"> </w:t>
      </w:r>
      <w:r>
        <w:rPr>
          <w:spacing w:val="16"/>
        </w:rPr>
        <w:t>;本共识以声诺维为例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36"/>
        </w:rPr>
        <w:t xml:space="preserve"> </w:t>
      </w:r>
      <w:r>
        <w:rPr>
          <w:spacing w:val="16"/>
          <w:position w:val="-2"/>
        </w:rPr>
        <w:t>2022</w:t>
      </w:r>
      <w:r>
        <w:rPr>
          <w:spacing w:val="16"/>
        </w:rPr>
        <w:t>年声诺维最新</w:t>
      </w:r>
      <w:r>
        <w:rPr/>
        <w:t xml:space="preserve"> </w:t>
      </w:r>
      <w:r>
        <w:rPr>
          <w:spacing w:val="23"/>
        </w:rPr>
        <w:t>版使用说明书所列适应证尚未涵盖生殖系统疾</w:t>
      </w:r>
      <w:r>
        <w:rPr>
          <w:spacing w:val="22"/>
        </w:rPr>
        <w:t>病</w:t>
      </w:r>
      <w:r>
        <w:rPr>
          <w:spacing w:val="-8"/>
        </w:rPr>
        <w:t xml:space="preserve"> </w:t>
      </w:r>
      <w:r>
        <w:rPr>
          <w:spacing w:val="22"/>
        </w:rPr>
        <w:t>,故</w:t>
      </w:r>
      <w:r>
        <w:rPr/>
        <w:t xml:space="preserve"> </w:t>
      </w:r>
      <w:r>
        <w:rPr>
          <w:spacing w:val="8"/>
        </w:rPr>
        <w:t>在开</w:t>
      </w:r>
      <w:r>
        <w:rPr>
          <w:spacing w:val="-23"/>
        </w:rPr>
        <w:t xml:space="preserve"> </w:t>
      </w:r>
      <w:r>
        <w:rPr>
          <w:spacing w:val="8"/>
        </w:rPr>
        <w:t>展</w:t>
      </w:r>
      <w:r>
        <w:rPr>
          <w:spacing w:val="34"/>
          <w:w w:val="101"/>
        </w:rPr>
        <w:t xml:space="preserve"> </w:t>
      </w:r>
      <w:r>
        <w:rPr>
          <w:position w:val="-2"/>
        </w:rPr>
        <w:t>EC</w:t>
      </w:r>
      <w:r>
        <w:rPr>
          <w:spacing w:val="8"/>
          <w:position w:val="-2"/>
        </w:rPr>
        <w:t xml:space="preserve"> </w:t>
      </w:r>
      <w:r>
        <w:rPr>
          <w:position w:val="-2"/>
        </w:rPr>
        <w:t>CEUS</w:t>
      </w:r>
      <w:r>
        <w:rPr>
          <w:spacing w:val="8"/>
        </w:rPr>
        <w:t>前</w:t>
      </w:r>
      <w:r>
        <w:rPr>
          <w:spacing w:val="-24"/>
        </w:rPr>
        <w:t xml:space="preserve"> </w:t>
      </w:r>
      <w:r>
        <w:rPr>
          <w:spacing w:val="8"/>
        </w:rPr>
        <w:t>应 向</w:t>
      </w:r>
      <w:r>
        <w:rPr>
          <w:spacing w:val="-11"/>
        </w:rPr>
        <w:t xml:space="preserve"> </w:t>
      </w:r>
      <w:r>
        <w:rPr>
          <w:spacing w:val="8"/>
        </w:rPr>
        <w:t>医</w:t>
      </w:r>
      <w:r>
        <w:rPr>
          <w:spacing w:val="-25"/>
        </w:rPr>
        <w:t xml:space="preserve"> </w:t>
      </w:r>
      <w:r>
        <w:rPr>
          <w:spacing w:val="8"/>
        </w:rPr>
        <w:t>疗</w:t>
      </w:r>
      <w:r>
        <w:rPr>
          <w:spacing w:val="-22"/>
        </w:rPr>
        <w:t xml:space="preserve"> </w:t>
      </w:r>
      <w:r>
        <w:rPr>
          <w:spacing w:val="8"/>
        </w:rPr>
        <w:t>机</w:t>
      </w:r>
      <w:r>
        <w:rPr>
          <w:spacing w:val="-22"/>
        </w:rPr>
        <w:t xml:space="preserve"> </w:t>
      </w:r>
      <w:r>
        <w:rPr>
          <w:spacing w:val="8"/>
        </w:rPr>
        <w:t>构</w:t>
      </w:r>
      <w:r>
        <w:rPr>
          <w:spacing w:val="-23"/>
        </w:rPr>
        <w:t xml:space="preserve"> </w:t>
      </w:r>
      <w:r>
        <w:rPr>
          <w:spacing w:val="8"/>
        </w:rPr>
        <w:t>相</w:t>
      </w:r>
      <w:r>
        <w:rPr>
          <w:spacing w:val="-24"/>
        </w:rPr>
        <w:t xml:space="preserve"> </w:t>
      </w:r>
      <w:r>
        <w:rPr>
          <w:spacing w:val="8"/>
        </w:rPr>
        <w:t>关</w:t>
      </w:r>
      <w:r>
        <w:rPr>
          <w:spacing w:val="-24"/>
        </w:rPr>
        <w:t xml:space="preserve"> </w:t>
      </w:r>
      <w:r>
        <w:rPr>
          <w:spacing w:val="8"/>
        </w:rPr>
        <w:t>部 门 申</w:t>
      </w:r>
      <w:r>
        <w:rPr>
          <w:spacing w:val="-24"/>
        </w:rPr>
        <w:t xml:space="preserve"> </w:t>
      </w:r>
      <w:r>
        <w:rPr>
          <w:spacing w:val="7"/>
        </w:rPr>
        <w:t>请</w:t>
      </w:r>
      <w:r>
        <w:rPr>
          <w:spacing w:val="-23"/>
        </w:rPr>
        <w:t xml:space="preserve"> </w:t>
      </w:r>
      <w:r>
        <w:rPr>
          <w:spacing w:val="7"/>
        </w:rPr>
        <w:t>并</w:t>
      </w:r>
      <w:r>
        <w:rPr/>
        <w:t xml:space="preserve"> </w:t>
      </w:r>
      <w:r>
        <w:rPr>
          <w:spacing w:val="6"/>
        </w:rPr>
        <w:t>备案</w:t>
      </w:r>
      <w:r>
        <w:rPr>
          <w:spacing w:val="-26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4" w:right="333" w:firstLine="3"/>
        <w:spacing w:before="2" w:line="215" w:lineRule="auto"/>
        <w:rPr/>
      </w:pPr>
      <w:r>
        <w:rPr>
          <w:spacing w:val="10"/>
          <w:position w:val="-2"/>
        </w:rPr>
        <w:t>2.2   </w:t>
      </w:r>
      <w:r>
        <w:rPr>
          <w:spacing w:val="10"/>
        </w:rPr>
        <w:t>知</w:t>
      </w:r>
      <w:r>
        <w:rPr>
          <w:spacing w:val="-21"/>
        </w:rPr>
        <w:t xml:space="preserve"> </w:t>
      </w:r>
      <w:r>
        <w:rPr>
          <w:spacing w:val="10"/>
        </w:rPr>
        <w:t>情 同</w:t>
      </w:r>
      <w:r>
        <w:rPr>
          <w:spacing w:val="-18"/>
        </w:rPr>
        <w:t xml:space="preserve"> </w:t>
      </w:r>
      <w:r>
        <w:rPr>
          <w:spacing w:val="10"/>
        </w:rPr>
        <w:t>意</w:t>
      </w:r>
      <w:r>
        <w:rPr>
          <w:spacing w:val="11"/>
        </w:rPr>
        <w:t xml:space="preserve">    </w:t>
      </w:r>
      <w:r>
        <w:rPr>
          <w:spacing w:val="10"/>
        </w:rPr>
        <w:t>检</w:t>
      </w:r>
      <w:r>
        <w:rPr>
          <w:spacing w:val="-22"/>
        </w:rPr>
        <w:t xml:space="preserve"> </w:t>
      </w:r>
      <w:r>
        <w:rPr>
          <w:spacing w:val="10"/>
        </w:rPr>
        <w:t>查</w:t>
      </w:r>
      <w:r>
        <w:rPr>
          <w:spacing w:val="-22"/>
        </w:rPr>
        <w:t xml:space="preserve"> </w:t>
      </w:r>
      <w:r>
        <w:rPr>
          <w:spacing w:val="10"/>
        </w:rPr>
        <w:t>前</w:t>
      </w:r>
      <w:r>
        <w:rPr>
          <w:spacing w:val="-22"/>
        </w:rPr>
        <w:t xml:space="preserve"> </w:t>
      </w:r>
      <w:r>
        <w:rPr>
          <w:spacing w:val="10"/>
        </w:rPr>
        <w:t>需</w:t>
      </w:r>
      <w:r>
        <w:rPr>
          <w:spacing w:val="-20"/>
        </w:rPr>
        <w:t xml:space="preserve"> </w:t>
      </w:r>
      <w:r>
        <w:rPr>
          <w:spacing w:val="10"/>
        </w:rPr>
        <w:t>确</w:t>
      </w:r>
      <w:r>
        <w:rPr>
          <w:spacing w:val="-25"/>
        </w:rPr>
        <w:t xml:space="preserve"> </w:t>
      </w:r>
      <w:r>
        <w:rPr>
          <w:spacing w:val="10"/>
        </w:rPr>
        <w:t>认</w:t>
      </w:r>
      <w:r>
        <w:rPr>
          <w:spacing w:val="-16"/>
        </w:rPr>
        <w:t xml:space="preserve"> </w:t>
      </w:r>
      <w:r>
        <w:rPr>
          <w:spacing w:val="10"/>
        </w:rPr>
        <w:t>患</w:t>
      </w:r>
      <w:r>
        <w:rPr>
          <w:spacing w:val="-20"/>
        </w:rPr>
        <w:t xml:space="preserve"> </w:t>
      </w:r>
      <w:r>
        <w:rPr>
          <w:spacing w:val="10"/>
        </w:rPr>
        <w:t>者</w:t>
      </w:r>
      <w:r>
        <w:rPr>
          <w:spacing w:val="-23"/>
        </w:rPr>
        <w:t xml:space="preserve"> </w:t>
      </w:r>
      <w:r>
        <w:rPr>
          <w:spacing w:val="10"/>
        </w:rPr>
        <w:t>无</w:t>
      </w:r>
      <w:r>
        <w:rPr>
          <w:spacing w:val="36"/>
          <w:w w:val="101"/>
        </w:rPr>
        <w:t xml:space="preserve"> </w:t>
      </w:r>
      <w:r>
        <w:rPr>
          <w:position w:val="-2"/>
        </w:rPr>
        <w:t>CEUS</w:t>
      </w:r>
      <w:r>
        <w:rPr>
          <w:spacing w:val="10"/>
        </w:rPr>
        <w:t>禁</w:t>
      </w:r>
      <w:r>
        <w:rPr>
          <w:spacing w:val="-20"/>
        </w:rPr>
        <w:t xml:space="preserve"> </w:t>
      </w:r>
      <w:r>
        <w:rPr>
          <w:spacing w:val="10"/>
        </w:rPr>
        <w:t>忌</w:t>
      </w:r>
      <w:r>
        <w:rPr/>
        <w:t xml:space="preserve"> </w:t>
      </w:r>
      <w:r>
        <w:rPr>
          <w:spacing w:val="23"/>
        </w:rPr>
        <w:t>证</w:t>
      </w:r>
      <w:r>
        <w:rPr>
          <w:spacing w:val="-9"/>
        </w:rPr>
        <w:t xml:space="preserve"> </w:t>
      </w:r>
      <w:r>
        <w:rPr>
          <w:spacing w:val="23"/>
        </w:rPr>
        <w:t>,与患者或家属详细说明超药品说明书用药的检查</w:t>
      </w:r>
      <w:r>
        <w:rPr/>
        <w:t xml:space="preserve"> </w:t>
      </w:r>
      <w:r>
        <w:rPr>
          <w:spacing w:val="14"/>
        </w:rPr>
        <w:t>目的及风险</w:t>
      </w:r>
      <w:r>
        <w:rPr>
          <w:spacing w:val="-7"/>
        </w:rPr>
        <w:t xml:space="preserve"> </w:t>
      </w:r>
      <w:r>
        <w:rPr>
          <w:spacing w:val="14"/>
        </w:rPr>
        <w:t>,并使其在同意后签署《超药品说明书用药</w:t>
      </w:r>
      <w:r>
        <w:rPr/>
        <w:t xml:space="preserve"> </w:t>
      </w:r>
      <w:r>
        <w:rPr>
          <w:spacing w:val="5"/>
        </w:rPr>
        <w:t>知情同意书》。</w:t>
      </w:r>
    </w:p>
    <w:p>
      <w:pPr>
        <w:pStyle w:val="BodyText"/>
        <w:ind w:left="4" w:right="333" w:firstLine="3"/>
        <w:spacing w:before="55" w:line="213" w:lineRule="auto"/>
        <w:rPr/>
      </w:pPr>
      <w:r>
        <w:rPr>
          <w:spacing w:val="23"/>
          <w:position w:val="-2"/>
        </w:rPr>
        <w:t>2.3</w:t>
      </w:r>
      <w:r>
        <w:rPr>
          <w:spacing w:val="3"/>
          <w:position w:val="-2"/>
        </w:rPr>
        <w:t xml:space="preserve">   </w:t>
      </w:r>
      <w:r>
        <w:rPr>
          <w:spacing w:val="23"/>
        </w:rPr>
        <w:t>仪器与药品</w:t>
      </w:r>
      <w:r>
        <w:rPr>
          <w:spacing w:val="2"/>
        </w:rPr>
        <w:t xml:space="preserve">    </w:t>
      </w:r>
      <w:r>
        <w:rPr>
          <w:spacing w:val="23"/>
        </w:rPr>
        <w:t>具备造影功能的彩色多普勒超声</w:t>
      </w:r>
      <w:r>
        <w:rPr>
          <w:spacing w:val="2"/>
        </w:rPr>
        <w:t xml:space="preserve"> </w:t>
      </w:r>
      <w:r>
        <w:rPr>
          <w:spacing w:val="-2"/>
        </w:rPr>
        <w:t>诊断仪</w:t>
      </w:r>
      <w:r>
        <w:rPr>
          <w:spacing w:val="-30"/>
        </w:rPr>
        <w:t xml:space="preserve"> </w:t>
      </w:r>
      <w:r>
        <w:rPr>
          <w:spacing w:val="-2"/>
        </w:rPr>
        <w:t>、腔内探头</w:t>
      </w:r>
      <w:r>
        <w:rPr>
          <w:spacing w:val="-29"/>
        </w:rPr>
        <w:t xml:space="preserve"> </w:t>
      </w:r>
      <w:r>
        <w:rPr>
          <w:spacing w:val="-2"/>
        </w:rPr>
        <w:t>、凸阵探头</w:t>
      </w:r>
      <w:r>
        <w:rPr>
          <w:spacing w:val="-30"/>
        </w:rPr>
        <w:t xml:space="preserve"> </w:t>
      </w:r>
      <w:r>
        <w:rPr>
          <w:spacing w:val="-2"/>
        </w:rPr>
        <w:t>、造影剂</w:t>
      </w:r>
      <w:r>
        <w:rPr>
          <w:spacing w:val="-30"/>
        </w:rPr>
        <w:t xml:space="preserve"> </w:t>
      </w:r>
      <w:r>
        <w:rPr>
          <w:spacing w:val="-2"/>
        </w:rPr>
        <w:t>、生理</w:t>
      </w:r>
      <w:r>
        <w:rPr>
          <w:spacing w:val="-3"/>
        </w:rPr>
        <w:t>盐水以及复</w:t>
      </w:r>
      <w:r>
        <w:rPr/>
        <w:t xml:space="preserve"> </w:t>
      </w:r>
      <w:r>
        <w:rPr>
          <w:spacing w:val="12"/>
        </w:rPr>
        <w:t>苏设备等</w:t>
      </w:r>
      <w:r>
        <w:rPr>
          <w:spacing w:val="-27"/>
        </w:rPr>
        <w:t xml:space="preserve"> </w:t>
      </w:r>
      <w:r>
        <w:rPr>
          <w:spacing w:val="12"/>
        </w:rPr>
        <w:t>。</w:t>
      </w:r>
    </w:p>
    <w:p>
      <w:pPr>
        <w:pStyle w:val="BodyText"/>
        <w:spacing w:before="69" w:line="195" w:lineRule="auto"/>
        <w:outlineLvl w:val="0"/>
        <w:rPr>
          <w:rFonts w:ascii="SimHei" w:hAnsi="SimHei" w:eastAsia="SimHei" w:cs="SimHei"/>
        </w:rPr>
      </w:pPr>
      <w:r>
        <w:rPr>
          <w:spacing w:val="12"/>
          <w:position w:val="-2"/>
        </w:rPr>
        <w:t>3   </w:t>
      </w:r>
      <w:r>
        <w:rPr>
          <w:rFonts w:ascii="SimHei" w:hAnsi="SimHei" w:eastAsia="SimHei" w:cs="SimHei"/>
          <w:spacing w:val="12"/>
        </w:rPr>
        <w:t>检查方法</w:t>
      </w:r>
    </w:p>
    <w:p>
      <w:pPr>
        <w:pStyle w:val="BodyText"/>
        <w:ind w:left="5" w:right="259" w:firstLine="4"/>
        <w:spacing w:before="45" w:line="212" w:lineRule="auto"/>
        <w:rPr/>
      </w:pPr>
      <w:r>
        <w:rPr>
          <w:spacing w:val="18"/>
          <w:position w:val="-2"/>
        </w:rPr>
        <w:t>3.1</w:t>
      </w:r>
      <w:r>
        <w:rPr>
          <w:spacing w:val="4"/>
          <w:position w:val="-2"/>
        </w:rPr>
        <w:t xml:space="preserve">   </w:t>
      </w:r>
      <w:r>
        <w:rPr>
          <w:spacing w:val="18"/>
        </w:rPr>
        <w:t>检查途径</w:t>
      </w:r>
      <w:r>
        <w:rPr>
          <w:spacing w:val="1"/>
        </w:rPr>
        <w:t xml:space="preserve">    </w:t>
      </w:r>
      <w:r>
        <w:rPr>
          <w:spacing w:val="18"/>
        </w:rPr>
        <w:t>首选经阴道检查</w:t>
      </w:r>
      <w:r>
        <w:rPr>
          <w:spacing w:val="-8"/>
        </w:rPr>
        <w:t xml:space="preserve"> </w:t>
      </w:r>
      <w:r>
        <w:rPr>
          <w:spacing w:val="18"/>
        </w:rPr>
        <w:t>;病灶范围超出国际</w:t>
      </w:r>
      <w:r>
        <w:rPr/>
        <w:t xml:space="preserve">  </w:t>
      </w:r>
      <w:r>
        <w:rPr>
          <w:spacing w:val="6"/>
        </w:rPr>
        <w:t>妇产联盟(InternationalFederation</w:t>
      </w:r>
      <w:r>
        <w:rPr>
          <w:spacing w:val="-22"/>
        </w:rPr>
        <w:t xml:space="preserve"> </w:t>
      </w:r>
      <w:r>
        <w:rPr>
          <w:spacing w:val="6"/>
        </w:rPr>
        <w:t>ofGynecol</w:t>
      </w:r>
      <w:r>
        <w:rPr>
          <w:spacing w:val="6"/>
          <w:position w:val="-1"/>
        </w:rPr>
        <w:t>ogy</w:t>
      </w:r>
      <w:r>
        <w:rPr>
          <w:spacing w:val="6"/>
        </w:rPr>
        <w:t>and</w:t>
      </w:r>
      <w:r>
        <w:rPr/>
        <w:t xml:space="preserve"> </w:t>
      </w:r>
      <w:r>
        <w:rPr>
          <w:position w:val="-1"/>
        </w:rPr>
        <w:t>Obstetrics</w:t>
      </w:r>
      <w:r>
        <w:rPr>
          <w:spacing w:val="16"/>
          <w:position w:val="1"/>
        </w:rPr>
        <w:t>, </w:t>
      </w:r>
      <w:r>
        <w:rPr/>
        <w:t>FIGO</w:t>
      </w:r>
      <w:r>
        <w:rPr>
          <w:spacing w:val="16"/>
        </w:rPr>
        <w:t>) ⅢC期时</w:t>
      </w:r>
      <w:r>
        <w:rPr>
          <w:sz w:val="10"/>
          <w:szCs w:val="10"/>
          <w:spacing w:val="16"/>
          <w:position w:val="8"/>
        </w:rPr>
        <w:t>[8]  </w:t>
      </w:r>
      <w:r>
        <w:rPr>
          <w:spacing w:val="16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16"/>
        </w:rPr>
        <w:t>以之联合经腹部检查</w:t>
      </w:r>
      <w:r>
        <w:rPr>
          <w:spacing w:val="-26"/>
        </w:rPr>
        <w:t xml:space="preserve"> </w:t>
      </w:r>
      <w:r>
        <w:rPr>
          <w:spacing w:val="16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22"/>
        </w:rPr>
        <w:t>对无法行经阴道检查者可经腹部检查</w:t>
      </w:r>
      <w:r>
        <w:rPr>
          <w:spacing w:val="-9"/>
        </w:rPr>
        <w:t xml:space="preserve"> </w:t>
      </w:r>
      <w:r>
        <w:rPr>
          <w:spacing w:val="22"/>
        </w:rPr>
        <w:t>;</w:t>
      </w:r>
      <w:r>
        <w:rPr>
          <w:spacing w:val="-31"/>
        </w:rPr>
        <w:t xml:space="preserve"> </w:t>
      </w:r>
      <w:r>
        <w:rPr>
          <w:spacing w:val="22"/>
        </w:rPr>
        <w:t>如若</w:t>
      </w:r>
      <w:r>
        <w:rPr>
          <w:spacing w:val="21"/>
        </w:rPr>
        <w:t>病灶显示</w:t>
      </w:r>
      <w:r>
        <w:rPr/>
        <w:t xml:space="preserve">  </w:t>
      </w:r>
      <w:r>
        <w:rPr>
          <w:spacing w:val="24"/>
        </w:rPr>
        <w:t>不清</w:t>
      </w:r>
      <w:r>
        <w:rPr>
          <w:spacing w:val="-5"/>
        </w:rPr>
        <w:t xml:space="preserve"> </w:t>
      </w:r>
      <w:r>
        <w:rPr>
          <w:spacing w:val="24"/>
        </w:rPr>
        <w:t>,可联合经直肠检查</w:t>
      </w:r>
      <w:r>
        <w:rPr>
          <w:sz w:val="10"/>
          <w:szCs w:val="10"/>
          <w:spacing w:val="24"/>
          <w:position w:val="8"/>
        </w:rPr>
        <w:t>[9]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pacing w:val="24"/>
          <w:position w:val="-1"/>
        </w:rPr>
        <w:t>(</w:t>
      </w:r>
      <w:r>
        <w:rPr>
          <w:position w:val="-1"/>
        </w:rPr>
        <w:t>LOE</w:t>
      </w:r>
      <w:r>
        <w:rPr>
          <w:spacing w:val="24"/>
        </w:rPr>
        <w:t>:</w:t>
      </w:r>
      <w:r>
        <w:rPr>
          <w:spacing w:val="24"/>
          <w:position w:val="-1"/>
        </w:rPr>
        <w:t>2a,</w:t>
      </w:r>
      <w:r>
        <w:rPr>
          <w:position w:val="-2"/>
        </w:rPr>
        <w:t>COR</w:t>
      </w:r>
      <w:r>
        <w:rPr>
          <w:spacing w:val="24"/>
        </w:rPr>
        <w:t>:B)</w:t>
      </w:r>
      <w:r>
        <w:rPr>
          <w:spacing w:val="-18"/>
        </w:rPr>
        <w:t xml:space="preserve"> </w:t>
      </w:r>
      <w:r>
        <w:rPr>
          <w:spacing w:val="24"/>
        </w:rPr>
        <w:t>。</w:t>
      </w:r>
    </w:p>
    <w:p>
      <w:pPr>
        <w:pStyle w:val="BodyText"/>
        <w:ind w:left="11" w:right="333" w:hanging="2"/>
        <w:spacing w:before="63" w:line="197" w:lineRule="auto"/>
        <w:rPr/>
      </w:pPr>
      <w:r>
        <w:rPr>
          <w:spacing w:val="27"/>
          <w:position w:val="-2"/>
        </w:rPr>
        <w:t>3.2</w:t>
      </w:r>
      <w:r>
        <w:rPr>
          <w:spacing w:val="3"/>
          <w:position w:val="-2"/>
        </w:rPr>
        <w:t xml:space="preserve">   </w:t>
      </w:r>
      <w:r>
        <w:rPr>
          <w:spacing w:val="27"/>
        </w:rPr>
        <w:t>造影剂剂量</w:t>
      </w:r>
      <w:r>
        <w:rPr>
          <w:spacing w:val="2"/>
        </w:rPr>
        <w:t xml:space="preserve">    </w:t>
      </w:r>
      <w:r>
        <w:rPr>
          <w:spacing w:val="27"/>
        </w:rPr>
        <w:t>经腹部</w:t>
      </w:r>
      <w:r>
        <w:rPr>
          <w:spacing w:val="25"/>
        </w:rPr>
        <w:t xml:space="preserve"> </w:t>
      </w:r>
      <w:r>
        <w:rPr>
          <w:position w:val="-2"/>
        </w:rPr>
        <w:t>CEUS</w:t>
      </w:r>
      <w:r>
        <w:rPr>
          <w:spacing w:val="27"/>
        </w:rPr>
        <w:t>推荐造影剂剂量为</w:t>
      </w:r>
      <w:r>
        <w:rPr/>
        <w:t xml:space="preserve"> </w:t>
      </w:r>
      <w:r>
        <w:rPr>
          <w:spacing w:val="13"/>
          <w:position w:val="-1"/>
        </w:rPr>
        <w:t>1.2~</w:t>
      </w:r>
      <w:r>
        <w:rPr>
          <w:spacing w:val="-14"/>
          <w:position w:val="-1"/>
        </w:rPr>
        <w:t xml:space="preserve"> </w:t>
      </w:r>
      <w:r>
        <w:rPr>
          <w:spacing w:val="13"/>
          <w:position w:val="-1"/>
        </w:rPr>
        <w:t>1.6 </w:t>
      </w:r>
      <w:r>
        <w:rPr>
          <w:position w:val="-1"/>
        </w:rPr>
        <w:t>ml</w:t>
      </w:r>
      <w:r>
        <w:rPr>
          <w:spacing w:val="13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13"/>
        </w:rPr>
        <w:t>经 阴</w:t>
      </w:r>
      <w:r>
        <w:rPr>
          <w:spacing w:val="-11"/>
        </w:rPr>
        <w:t xml:space="preserve"> </w:t>
      </w:r>
      <w:r>
        <w:rPr>
          <w:spacing w:val="13"/>
        </w:rPr>
        <w:t>道</w:t>
      </w:r>
      <w:r>
        <w:rPr>
          <w:spacing w:val="-9"/>
        </w:rPr>
        <w:t xml:space="preserve"> </w:t>
      </w:r>
      <w:r>
        <w:rPr>
          <w:spacing w:val="13"/>
        </w:rPr>
        <w:t>或</w:t>
      </w:r>
      <w:r>
        <w:rPr>
          <w:spacing w:val="-9"/>
        </w:rPr>
        <w:t xml:space="preserve"> </w:t>
      </w:r>
      <w:r>
        <w:rPr>
          <w:spacing w:val="13"/>
        </w:rPr>
        <w:t>经</w:t>
      </w:r>
      <w:r>
        <w:rPr>
          <w:spacing w:val="-11"/>
        </w:rPr>
        <w:t xml:space="preserve"> </w:t>
      </w:r>
      <w:r>
        <w:rPr>
          <w:spacing w:val="13"/>
        </w:rPr>
        <w:t>直</w:t>
      </w:r>
      <w:r>
        <w:rPr>
          <w:spacing w:val="-12"/>
        </w:rPr>
        <w:t xml:space="preserve"> </w:t>
      </w:r>
      <w:r>
        <w:rPr>
          <w:spacing w:val="13"/>
        </w:rPr>
        <w:t>肠</w:t>
      </w:r>
      <w:r>
        <w:rPr>
          <w:spacing w:val="50"/>
          <w:w w:val="101"/>
        </w:rPr>
        <w:t xml:space="preserve"> </w:t>
      </w:r>
      <w:r>
        <w:rPr>
          <w:position w:val="-1"/>
        </w:rPr>
        <w:t>CEUS</w:t>
      </w:r>
      <w:r>
        <w:rPr>
          <w:spacing w:val="13"/>
          <w:position w:val="-1"/>
        </w:rPr>
        <w:t xml:space="preserve"> </w:t>
      </w:r>
      <w:r>
        <w:rPr>
          <w:spacing w:val="13"/>
        </w:rPr>
        <w:t>推</w:t>
      </w:r>
      <w:r>
        <w:rPr>
          <w:spacing w:val="-12"/>
        </w:rPr>
        <w:t xml:space="preserve"> </w:t>
      </w:r>
      <w:r>
        <w:rPr>
          <w:spacing w:val="13"/>
        </w:rPr>
        <w:t>荐</w:t>
      </w:r>
      <w:r>
        <w:rPr>
          <w:spacing w:val="-11"/>
        </w:rPr>
        <w:t xml:space="preserve"> </w:t>
      </w:r>
      <w:r>
        <w:rPr>
          <w:spacing w:val="13"/>
        </w:rPr>
        <w:t>剂</w:t>
      </w:r>
      <w:r>
        <w:rPr>
          <w:spacing w:val="-12"/>
        </w:rPr>
        <w:t xml:space="preserve"> </w:t>
      </w:r>
      <w:r>
        <w:rPr>
          <w:spacing w:val="13"/>
        </w:rPr>
        <w:t>量</w:t>
      </w:r>
      <w:r>
        <w:rPr>
          <w:spacing w:val="-6"/>
        </w:rPr>
        <w:t xml:space="preserve"> </w:t>
      </w:r>
      <w:r>
        <w:rPr>
          <w:spacing w:val="13"/>
        </w:rPr>
        <w:t>为</w:t>
      </w:r>
      <w:r>
        <w:rPr/>
        <w:t xml:space="preserve"> </w:t>
      </w:r>
      <w:r>
        <w:rPr>
          <w:spacing w:val="21"/>
        </w:rPr>
        <w:t>1.5~</w:t>
      </w:r>
      <w:r>
        <w:rPr>
          <w:spacing w:val="-23"/>
        </w:rPr>
        <w:t xml:space="preserve"> </w:t>
      </w:r>
      <w:r>
        <w:rPr>
          <w:spacing w:val="21"/>
        </w:rPr>
        <w:t>2.4</w:t>
      </w:r>
      <w:r>
        <w:rPr>
          <w:spacing w:val="-19"/>
        </w:rPr>
        <w:t xml:space="preserve"> </w:t>
      </w:r>
      <w:r>
        <w:rPr>
          <w:spacing w:val="21"/>
        </w:rPr>
        <w:t>ml(LOE</w:t>
      </w:r>
      <w:r>
        <w:rPr>
          <w:spacing w:val="21"/>
          <w:position w:val="2"/>
        </w:rPr>
        <w:t>:</w:t>
      </w:r>
      <w:r>
        <w:rPr>
          <w:spacing w:val="21"/>
        </w:rPr>
        <w:t>5</w:t>
      </w:r>
      <w:r>
        <w:rPr>
          <w:spacing w:val="21"/>
          <w:position w:val="2"/>
        </w:rPr>
        <w:t>,</w:t>
      </w:r>
      <w:r>
        <w:rPr>
          <w:spacing w:val="21"/>
        </w:rPr>
        <w:t>COR</w:t>
      </w:r>
      <w:r>
        <w:rPr>
          <w:spacing w:val="21"/>
          <w:position w:val="2"/>
        </w:rPr>
        <w:t>:</w:t>
      </w:r>
      <w:r>
        <w:rPr>
          <w:spacing w:val="21"/>
          <w:position w:val="1"/>
        </w:rPr>
        <w:t>D)</w:t>
      </w:r>
      <w:r>
        <w:rPr>
          <w:spacing w:val="-17"/>
          <w:position w:val="1"/>
        </w:rPr>
        <w:t xml:space="preserve"> </w:t>
      </w:r>
      <w:r>
        <w:rPr>
          <w:spacing w:val="21"/>
          <w:position w:val="2"/>
        </w:rPr>
        <w:t>。</w:t>
      </w:r>
    </w:p>
    <w:p>
      <w:pPr>
        <w:pStyle w:val="BodyText"/>
        <w:ind w:left="6" w:right="333" w:firstLine="3"/>
        <w:spacing w:before="78" w:line="191" w:lineRule="auto"/>
        <w:rPr/>
      </w:pPr>
      <w:r>
        <w:rPr>
          <w:spacing w:val="23"/>
          <w:position w:val="-2"/>
        </w:rPr>
        <w:t>3.3</w:t>
      </w:r>
      <w:r>
        <w:rPr>
          <w:spacing w:val="6"/>
          <w:position w:val="-2"/>
        </w:rPr>
        <w:t xml:space="preserve">   </w:t>
      </w:r>
      <w:r>
        <w:rPr>
          <w:spacing w:val="23"/>
        </w:rPr>
        <w:t>检查条件</w:t>
      </w:r>
      <w:r>
        <w:rPr>
          <w:spacing w:val="2"/>
        </w:rPr>
        <w:t xml:space="preserve">    </w:t>
      </w:r>
      <w:r>
        <w:rPr>
          <w:spacing w:val="23"/>
        </w:rPr>
        <w:t>经阴道或经直肠 </w:t>
      </w:r>
      <w:r>
        <w:rPr>
          <w:position w:val="-2"/>
        </w:rPr>
        <w:t>CEUS</w:t>
      </w:r>
      <w:r>
        <w:rPr>
          <w:spacing w:val="23"/>
          <w:position w:val="1"/>
        </w:rPr>
        <w:t>:</w:t>
      </w:r>
      <w:r>
        <w:rPr>
          <w:spacing w:val="23"/>
        </w:rPr>
        <w:t>腔内探头频</w:t>
      </w:r>
      <w:r>
        <w:rPr/>
        <w:t xml:space="preserve"> </w:t>
      </w:r>
      <w:r>
        <w:rPr>
          <w:spacing w:val="17"/>
          <w:position w:val="1"/>
        </w:rPr>
        <w:t>率 </w:t>
      </w:r>
      <w:r>
        <w:rPr>
          <w:spacing w:val="17"/>
          <w:position w:val="-1"/>
        </w:rPr>
        <w:t>2.0~</w:t>
      </w:r>
      <w:r>
        <w:rPr>
          <w:spacing w:val="-2"/>
          <w:position w:val="-1"/>
        </w:rPr>
        <w:t xml:space="preserve"> </w:t>
      </w:r>
      <w:r>
        <w:rPr>
          <w:spacing w:val="17"/>
          <w:position w:val="-1"/>
        </w:rPr>
        <w:t>9.0 </w:t>
      </w:r>
      <w:r>
        <w:rPr>
          <w:position w:val="-1"/>
        </w:rPr>
        <w:t>MH</w:t>
      </w:r>
      <w:r>
        <w:rPr/>
        <w:t>z</w:t>
      </w:r>
      <w:r>
        <w:rPr>
          <w:spacing w:val="17"/>
        </w:rPr>
        <w:t>,</w:t>
      </w:r>
      <w:r>
        <w:rPr>
          <w:spacing w:val="-21"/>
        </w:rPr>
        <w:t xml:space="preserve"> </w:t>
      </w:r>
      <w:r>
        <w:rPr>
          <w:spacing w:val="17"/>
          <w:position w:val="1"/>
        </w:rPr>
        <w:t>造</w:t>
      </w:r>
      <w:r>
        <w:rPr>
          <w:spacing w:val="-19"/>
          <w:position w:val="1"/>
        </w:rPr>
        <w:t xml:space="preserve"> </w:t>
      </w:r>
      <w:r>
        <w:rPr>
          <w:spacing w:val="17"/>
          <w:position w:val="1"/>
        </w:rPr>
        <w:t>影</w:t>
      </w:r>
      <w:r>
        <w:rPr>
          <w:spacing w:val="-19"/>
          <w:position w:val="1"/>
        </w:rPr>
        <w:t xml:space="preserve"> </w:t>
      </w:r>
      <w:r>
        <w:rPr>
          <w:spacing w:val="17"/>
          <w:position w:val="1"/>
        </w:rPr>
        <w:t>频</w:t>
      </w:r>
      <w:r>
        <w:rPr>
          <w:spacing w:val="-20"/>
          <w:position w:val="1"/>
        </w:rPr>
        <w:t xml:space="preserve"> </w:t>
      </w:r>
      <w:r>
        <w:rPr>
          <w:spacing w:val="17"/>
          <w:position w:val="1"/>
        </w:rPr>
        <w:t>率</w:t>
      </w:r>
      <w:r>
        <w:rPr>
          <w:spacing w:val="-21"/>
          <w:position w:val="1"/>
        </w:rPr>
        <w:t xml:space="preserve"> </w:t>
      </w:r>
      <w:r>
        <w:rPr>
          <w:spacing w:val="17"/>
          <w:position w:val="1"/>
        </w:rPr>
        <w:t>谐</w:t>
      </w:r>
      <w:r>
        <w:rPr>
          <w:spacing w:val="-15"/>
          <w:position w:val="1"/>
        </w:rPr>
        <w:t xml:space="preserve"> </w:t>
      </w:r>
      <w:r>
        <w:rPr>
          <w:spacing w:val="17"/>
          <w:position w:val="1"/>
        </w:rPr>
        <w:t>波 </w:t>
      </w:r>
      <w:r>
        <w:rPr>
          <w:spacing w:val="17"/>
        </w:rPr>
        <w:t>(</w:t>
      </w:r>
      <w:r>
        <w:rPr/>
        <w:t>h</w:t>
      </w:r>
      <w:r>
        <w:rPr>
          <w:position w:val="-1"/>
        </w:rPr>
        <w:t>armonic</w:t>
      </w:r>
      <w:r>
        <w:rPr>
          <w:spacing w:val="17"/>
          <w:position w:val="1"/>
        </w:rPr>
        <w:t>) </w:t>
      </w:r>
      <w:r>
        <w:rPr>
          <w:spacing w:val="17"/>
          <w:position w:val="-1"/>
        </w:rPr>
        <w:t>3.5~</w:t>
      </w:r>
    </w:p>
    <w:p>
      <w:pPr>
        <w:pStyle w:val="BodyText"/>
        <w:ind w:left="6" w:right="333"/>
        <w:spacing w:before="64" w:line="206" w:lineRule="auto"/>
        <w:rPr/>
      </w:pPr>
      <w:r>
        <w:rPr>
          <w:spacing w:val="26"/>
        </w:rPr>
        <w:t>4.0</w:t>
      </w:r>
      <w:r>
        <w:rPr/>
        <w:t xml:space="preserve"> MHz</w:t>
      </w:r>
      <w:r>
        <w:rPr>
          <w:spacing w:val="26"/>
        </w:rPr>
        <w:t>,</w:t>
      </w:r>
      <w:r>
        <w:rPr>
          <w:spacing w:val="26"/>
          <w:position w:val="1"/>
        </w:rPr>
        <w:t>机械</w:t>
      </w:r>
      <w:r>
        <w:rPr>
          <w:spacing w:val="-23"/>
          <w:position w:val="1"/>
        </w:rPr>
        <w:t xml:space="preserve"> </w:t>
      </w:r>
      <w:r>
        <w:rPr>
          <w:spacing w:val="26"/>
          <w:position w:val="1"/>
        </w:rPr>
        <w:t>指</w:t>
      </w:r>
      <w:r>
        <w:rPr>
          <w:spacing w:val="-23"/>
          <w:position w:val="1"/>
        </w:rPr>
        <w:t xml:space="preserve"> </w:t>
      </w:r>
      <w:r>
        <w:rPr>
          <w:spacing w:val="26"/>
          <w:position w:val="1"/>
        </w:rPr>
        <w:t>数(</w:t>
      </w:r>
      <w:r>
        <w:rPr/>
        <w:t>mechanical</w:t>
      </w:r>
      <w:r>
        <w:rPr>
          <w:spacing w:val="-28"/>
        </w:rPr>
        <w:t xml:space="preserve"> </w:t>
      </w:r>
      <w:r>
        <w:rPr/>
        <w:t>index</w:t>
      </w:r>
      <w:r>
        <w:rPr>
          <w:spacing w:val="26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/>
        <w:t>MI</w:t>
      </w:r>
      <w:r>
        <w:rPr>
          <w:spacing w:val="26"/>
        </w:rPr>
        <w:t>)</w:t>
      </w:r>
      <w:r>
        <w:rPr>
          <w:spacing w:val="-13"/>
        </w:rPr>
        <w:t xml:space="preserve"> </w:t>
      </w:r>
      <w:r>
        <w:rPr>
          <w:spacing w:val="26"/>
        </w:rPr>
        <w:t>0.070~</w:t>
      </w:r>
      <w:r>
        <w:rPr/>
        <w:t xml:space="preserve"> </w:t>
      </w:r>
      <w:r>
        <w:rPr>
          <w:spacing w:val="20"/>
          <w:position w:val="-1"/>
        </w:rPr>
        <w:t>0.088</w:t>
      </w:r>
      <w:r>
        <w:rPr>
          <w:spacing w:val="20"/>
          <w:position w:val="1"/>
        </w:rPr>
        <w:t>,</w:t>
      </w:r>
      <w:r>
        <w:rPr>
          <w:spacing w:val="20"/>
        </w:rPr>
        <w:t>将焦距带(</w:t>
      </w:r>
      <w:r>
        <w:rPr/>
        <w:t>f</w:t>
      </w:r>
      <w:r>
        <w:rPr>
          <w:position w:val="-1"/>
        </w:rPr>
        <w:t>ocalzone</w:t>
      </w:r>
      <w:r>
        <w:rPr>
          <w:spacing w:val="20"/>
        </w:rPr>
        <w:t>)</w:t>
      </w:r>
      <w:r>
        <w:rPr>
          <w:spacing w:val="-11"/>
        </w:rPr>
        <w:t xml:space="preserve"> </w:t>
      </w:r>
      <w:r>
        <w:rPr>
          <w:spacing w:val="20"/>
        </w:rPr>
        <w:t>置于病灶底部水平</w:t>
      </w:r>
      <w:r>
        <w:rPr>
          <w:spacing w:val="-8"/>
        </w:rPr>
        <w:t xml:space="preserve"> </w:t>
      </w:r>
      <w:r>
        <w:rPr>
          <w:spacing w:val="20"/>
          <w:position w:val="1"/>
        </w:rPr>
        <w:t>,</w:t>
      </w:r>
      <w:r>
        <w:rPr>
          <w:spacing w:val="20"/>
        </w:rPr>
        <w:t>动态</w:t>
      </w:r>
      <w:r>
        <w:rPr/>
        <w:t xml:space="preserve"> </w:t>
      </w:r>
      <w:r>
        <w:rPr>
          <w:spacing w:val="16"/>
        </w:rPr>
        <w:t>范围(</w:t>
      </w:r>
      <w:r>
        <w:rPr/>
        <w:t>dynamic</w:t>
      </w:r>
      <w:r>
        <w:rPr>
          <w:spacing w:val="-28"/>
        </w:rPr>
        <w:t xml:space="preserve"> </w:t>
      </w:r>
      <w:r>
        <w:rPr>
          <w:position w:val="-1"/>
        </w:rPr>
        <w:t>range</w:t>
      </w:r>
      <w:r>
        <w:rPr>
          <w:spacing w:val="16"/>
          <w:position w:val="2"/>
        </w:rPr>
        <w:t>)</w:t>
      </w:r>
      <w:r>
        <w:rPr>
          <w:spacing w:val="-12"/>
          <w:position w:val="2"/>
        </w:rPr>
        <w:t xml:space="preserve"> </w:t>
      </w:r>
      <w:r>
        <w:rPr>
          <w:spacing w:val="16"/>
          <w:position w:val="-1"/>
        </w:rPr>
        <w:t>100~</w:t>
      </w:r>
      <w:r>
        <w:rPr>
          <w:spacing w:val="-20"/>
          <w:position w:val="-1"/>
        </w:rPr>
        <w:t xml:space="preserve"> </w:t>
      </w:r>
      <w:r>
        <w:rPr>
          <w:spacing w:val="16"/>
          <w:position w:val="-1"/>
        </w:rPr>
        <w:t>110 </w:t>
      </w:r>
      <w:r>
        <w:rPr>
          <w:position w:val="-1"/>
        </w:rPr>
        <w:t>dB</w:t>
      </w:r>
      <w:r>
        <w:rPr>
          <w:spacing w:val="16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16"/>
          <w:position w:val="1"/>
        </w:rPr>
        <w:t>帧频(</w:t>
      </w:r>
      <w:r>
        <w:rPr>
          <w:position w:val="1"/>
        </w:rPr>
        <w:t>f</w:t>
      </w:r>
      <w:r>
        <w:rPr>
          <w:position w:val="-1"/>
        </w:rPr>
        <w:t>rame</w:t>
      </w:r>
      <w:r>
        <w:rPr>
          <w:spacing w:val="-20"/>
          <w:position w:val="-1"/>
        </w:rPr>
        <w:t xml:space="preserve"> </w:t>
      </w:r>
      <w:r>
        <w:rPr>
          <w:position w:val="-1"/>
        </w:rPr>
        <w:t>rate</w:t>
      </w:r>
      <w:r>
        <w:rPr>
          <w:spacing w:val="16"/>
          <w:position w:val="2"/>
        </w:rPr>
        <w:t>)</w:t>
      </w:r>
      <w:r>
        <w:rPr>
          <w:position w:val="2"/>
        </w:rPr>
        <w:t xml:space="preserve"> </w:t>
      </w:r>
      <w:r>
        <w:rPr>
          <w:spacing w:val="14"/>
          <w:position w:val="-1"/>
        </w:rPr>
        <w:t>10~</w:t>
      </w:r>
      <w:r>
        <w:rPr>
          <w:spacing w:val="-3"/>
          <w:position w:val="-1"/>
        </w:rPr>
        <w:t xml:space="preserve"> </w:t>
      </w:r>
      <w:r>
        <w:rPr>
          <w:spacing w:val="14"/>
          <w:position w:val="-1"/>
        </w:rPr>
        <w:t>15 </w:t>
      </w:r>
      <w:r>
        <w:rPr>
          <w:position w:val="-1"/>
        </w:rPr>
        <w:t>FRS</w:t>
      </w:r>
      <w:r>
        <w:rPr>
          <w:spacing w:val="14"/>
          <w:position w:val="1"/>
        </w:rPr>
        <w:t>。</w:t>
      </w:r>
      <w:r>
        <w:rPr>
          <w:spacing w:val="-26"/>
          <w:position w:val="1"/>
        </w:rPr>
        <w:t xml:space="preserve"> </w:t>
      </w:r>
      <w:r>
        <w:rPr>
          <w:spacing w:val="14"/>
          <w:position w:val="1"/>
        </w:rPr>
        <w:t>经</w:t>
      </w:r>
      <w:r>
        <w:rPr>
          <w:spacing w:val="-17"/>
          <w:position w:val="1"/>
        </w:rPr>
        <w:t xml:space="preserve"> </w:t>
      </w:r>
      <w:r>
        <w:rPr>
          <w:spacing w:val="14"/>
          <w:position w:val="1"/>
        </w:rPr>
        <w:t>腹</w:t>
      </w:r>
      <w:r>
        <w:rPr>
          <w:spacing w:val="-13"/>
          <w:position w:val="1"/>
        </w:rPr>
        <w:t xml:space="preserve"> </w:t>
      </w:r>
      <w:r>
        <w:rPr>
          <w:spacing w:val="14"/>
          <w:position w:val="1"/>
        </w:rPr>
        <w:t>部</w:t>
      </w:r>
      <w:r>
        <w:rPr>
          <w:spacing w:val="46"/>
          <w:w w:val="101"/>
          <w:position w:val="1"/>
        </w:rPr>
        <w:t xml:space="preserve"> </w:t>
      </w:r>
      <w:r>
        <w:rPr>
          <w:position w:val="-1"/>
        </w:rPr>
        <w:t>CEUS</w:t>
      </w:r>
      <w:r>
        <w:rPr>
          <w:spacing w:val="14"/>
          <w:position w:val="1"/>
        </w:rPr>
        <w:t>: 凸 阵</w:t>
      </w:r>
      <w:r>
        <w:rPr>
          <w:spacing w:val="-15"/>
          <w:position w:val="1"/>
        </w:rPr>
        <w:t xml:space="preserve"> </w:t>
      </w:r>
      <w:r>
        <w:rPr>
          <w:spacing w:val="14"/>
          <w:position w:val="1"/>
        </w:rPr>
        <w:t>探</w:t>
      </w:r>
      <w:r>
        <w:rPr>
          <w:spacing w:val="-10"/>
          <w:position w:val="1"/>
        </w:rPr>
        <w:t xml:space="preserve"> </w:t>
      </w:r>
      <w:r>
        <w:rPr>
          <w:spacing w:val="14"/>
          <w:position w:val="1"/>
        </w:rPr>
        <w:t>头</w:t>
      </w:r>
      <w:r>
        <w:rPr>
          <w:spacing w:val="-14"/>
          <w:position w:val="1"/>
        </w:rPr>
        <w:t xml:space="preserve"> </w:t>
      </w:r>
      <w:r>
        <w:rPr>
          <w:spacing w:val="14"/>
          <w:position w:val="1"/>
        </w:rPr>
        <w:t>频</w:t>
      </w:r>
      <w:r>
        <w:rPr>
          <w:spacing w:val="-13"/>
          <w:position w:val="1"/>
        </w:rPr>
        <w:t xml:space="preserve"> </w:t>
      </w:r>
      <w:r>
        <w:rPr>
          <w:spacing w:val="14"/>
          <w:position w:val="1"/>
        </w:rPr>
        <w:t>率</w:t>
      </w:r>
      <w:r>
        <w:rPr>
          <w:spacing w:val="51"/>
          <w:position w:val="1"/>
        </w:rPr>
        <w:t xml:space="preserve"> </w:t>
      </w:r>
      <w:r>
        <w:rPr>
          <w:spacing w:val="14"/>
          <w:position w:val="-1"/>
        </w:rPr>
        <w:t>1.2~</w:t>
      </w:r>
    </w:p>
    <w:p>
      <w:pPr>
        <w:pStyle w:val="BodyText"/>
        <w:ind w:left="6" w:right="333" w:firstLine="5"/>
        <w:spacing w:before="46" w:line="204" w:lineRule="auto"/>
        <w:rPr/>
      </w:pPr>
      <w:r>
        <w:rPr>
          <w:spacing w:val="29"/>
          <w:position w:val="-1"/>
        </w:rPr>
        <w:t>6.0</w:t>
      </w:r>
      <w:r>
        <w:rPr>
          <w:spacing w:val="-14"/>
          <w:position w:val="-1"/>
        </w:rPr>
        <w:t xml:space="preserve"> </w:t>
      </w:r>
      <w:r>
        <w:rPr>
          <w:position w:val="-1"/>
        </w:rPr>
        <w:t>MH</w:t>
      </w:r>
      <w:r>
        <w:rPr/>
        <w:t>z</w:t>
      </w:r>
      <w:r>
        <w:rPr>
          <w:spacing w:val="29"/>
        </w:rPr>
        <w:t>,</w:t>
      </w:r>
      <w:r>
        <w:rPr>
          <w:spacing w:val="29"/>
          <w:position w:val="1"/>
        </w:rPr>
        <w:t>造影频率谐波 </w:t>
      </w:r>
      <w:r>
        <w:rPr>
          <w:spacing w:val="29"/>
          <w:position w:val="-1"/>
        </w:rPr>
        <w:t>1.8~</w:t>
      </w:r>
      <w:r>
        <w:rPr>
          <w:spacing w:val="-30"/>
          <w:position w:val="-1"/>
        </w:rPr>
        <w:t xml:space="preserve"> </w:t>
      </w:r>
      <w:r>
        <w:rPr>
          <w:spacing w:val="29"/>
          <w:position w:val="-1"/>
        </w:rPr>
        <w:t>2.2</w:t>
      </w:r>
      <w:r>
        <w:rPr>
          <w:spacing w:val="-11"/>
          <w:position w:val="-1"/>
        </w:rPr>
        <w:t xml:space="preserve"> </w:t>
      </w:r>
      <w:r>
        <w:rPr>
          <w:position w:val="-1"/>
        </w:rPr>
        <w:t>MH</w:t>
      </w:r>
      <w:r>
        <w:rPr/>
        <w:t>z</w:t>
      </w:r>
      <w:r>
        <w:rPr>
          <w:spacing w:val="29"/>
        </w:rPr>
        <w:t>,</w:t>
      </w:r>
      <w:r>
        <w:rPr>
          <w:position w:val="-1"/>
        </w:rPr>
        <w:t>MI</w:t>
      </w:r>
      <w:r>
        <w:rPr>
          <w:spacing w:val="29"/>
          <w:position w:val="-1"/>
        </w:rPr>
        <w:t>0</w:t>
      </w:r>
      <w:r>
        <w:rPr>
          <w:spacing w:val="28"/>
          <w:position w:val="-1"/>
        </w:rPr>
        <w:t>.072~</w:t>
      </w:r>
      <w:r>
        <w:rPr>
          <w:position w:val="-1"/>
        </w:rPr>
        <w:t xml:space="preserve"> </w:t>
      </w:r>
      <w:r>
        <w:rPr>
          <w:spacing w:val="7"/>
          <w:position w:val="-2"/>
        </w:rPr>
        <w:t>0.086</w:t>
      </w:r>
      <w:r>
        <w:rPr>
          <w:spacing w:val="7"/>
          <w:position w:val="1"/>
        </w:rPr>
        <w:t>,</w:t>
      </w:r>
      <w:r>
        <w:rPr>
          <w:spacing w:val="7"/>
        </w:rPr>
        <w:t>将焦距带置</w:t>
      </w:r>
      <w:r>
        <w:rPr>
          <w:spacing w:val="-5"/>
        </w:rPr>
        <w:t xml:space="preserve"> </w:t>
      </w:r>
      <w:r>
        <w:rPr>
          <w:spacing w:val="7"/>
        </w:rPr>
        <w:t>于</w:t>
      </w:r>
      <w:r>
        <w:rPr>
          <w:spacing w:val="-27"/>
        </w:rPr>
        <w:t xml:space="preserve"> </w:t>
      </w:r>
      <w:r>
        <w:rPr>
          <w:spacing w:val="7"/>
        </w:rPr>
        <w:t>病</w:t>
      </w:r>
      <w:r>
        <w:rPr>
          <w:spacing w:val="-28"/>
        </w:rPr>
        <w:t xml:space="preserve"> </w:t>
      </w:r>
      <w:r>
        <w:rPr>
          <w:spacing w:val="7"/>
        </w:rPr>
        <w:t>灶</w:t>
      </w:r>
      <w:r>
        <w:rPr>
          <w:spacing w:val="-29"/>
        </w:rPr>
        <w:t xml:space="preserve"> </w:t>
      </w:r>
      <w:r>
        <w:rPr>
          <w:spacing w:val="7"/>
        </w:rPr>
        <w:t>底</w:t>
      </w:r>
      <w:r>
        <w:rPr>
          <w:spacing w:val="-25"/>
        </w:rPr>
        <w:t xml:space="preserve"> </w:t>
      </w:r>
      <w:r>
        <w:rPr>
          <w:spacing w:val="7"/>
        </w:rPr>
        <w:t>部</w:t>
      </w:r>
      <w:r>
        <w:rPr>
          <w:spacing w:val="-26"/>
        </w:rPr>
        <w:t xml:space="preserve"> </w:t>
      </w:r>
      <w:r>
        <w:rPr>
          <w:spacing w:val="7"/>
        </w:rPr>
        <w:t>水</w:t>
      </w:r>
      <w:r>
        <w:rPr>
          <w:spacing w:val="-26"/>
        </w:rPr>
        <w:t xml:space="preserve"> </w:t>
      </w:r>
      <w:r>
        <w:rPr>
          <w:spacing w:val="7"/>
        </w:rPr>
        <w:t>平</w:t>
      </w:r>
      <w:r>
        <w:rPr>
          <w:spacing w:val="-8"/>
        </w:rPr>
        <w:t xml:space="preserve"> </w:t>
      </w:r>
      <w:r>
        <w:rPr>
          <w:spacing w:val="7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7"/>
        </w:rPr>
        <w:t>动</w:t>
      </w:r>
      <w:r>
        <w:rPr>
          <w:spacing w:val="-24"/>
        </w:rPr>
        <w:t xml:space="preserve"> </w:t>
      </w:r>
      <w:r>
        <w:rPr>
          <w:spacing w:val="7"/>
        </w:rPr>
        <w:t>态</w:t>
      </w:r>
      <w:r>
        <w:rPr>
          <w:spacing w:val="-22"/>
        </w:rPr>
        <w:t xml:space="preserve"> </w:t>
      </w:r>
      <w:r>
        <w:rPr>
          <w:spacing w:val="7"/>
        </w:rPr>
        <w:t>范</w:t>
      </w:r>
      <w:r>
        <w:rPr>
          <w:spacing w:val="-7"/>
        </w:rPr>
        <w:t xml:space="preserve"> </w:t>
      </w:r>
      <w:r>
        <w:rPr>
          <w:spacing w:val="7"/>
        </w:rPr>
        <w:t>围</w:t>
      </w:r>
      <w:r>
        <w:rPr>
          <w:spacing w:val="35"/>
          <w:w w:val="101"/>
        </w:rPr>
        <w:t xml:space="preserve"> </w:t>
      </w:r>
      <w:r>
        <w:rPr>
          <w:spacing w:val="7"/>
          <w:position w:val="-2"/>
        </w:rPr>
        <w:t>100~</w:t>
      </w:r>
      <w:r>
        <w:rPr>
          <w:position w:val="-2"/>
        </w:rPr>
        <w:t xml:space="preserve"> </w:t>
      </w:r>
      <w:r>
        <w:rPr>
          <w:spacing w:val="16"/>
          <w:position w:val="-2"/>
        </w:rPr>
        <w:t>110</w:t>
      </w:r>
      <w:r>
        <w:rPr>
          <w:position w:val="-2"/>
        </w:rPr>
        <w:t xml:space="preserve"> dB</w:t>
      </w:r>
      <w:r>
        <w:rPr>
          <w:spacing w:val="16"/>
          <w:position w:val="1"/>
        </w:rPr>
        <w:t>,</w:t>
      </w:r>
      <w:r>
        <w:rPr>
          <w:spacing w:val="16"/>
        </w:rPr>
        <w:t>帧频 </w:t>
      </w:r>
      <w:r>
        <w:rPr>
          <w:spacing w:val="16"/>
          <w:position w:val="-2"/>
        </w:rPr>
        <w:t>10~</w:t>
      </w:r>
      <w:r>
        <w:rPr>
          <w:spacing w:val="-30"/>
          <w:position w:val="-2"/>
        </w:rPr>
        <w:t xml:space="preserve"> </w:t>
      </w:r>
      <w:r>
        <w:rPr>
          <w:spacing w:val="16"/>
          <w:position w:val="-2"/>
        </w:rPr>
        <w:t>15</w:t>
      </w:r>
      <w:r>
        <w:rPr>
          <w:position w:val="-2"/>
        </w:rPr>
        <w:t>FRS</w:t>
      </w:r>
      <w:r>
        <w:rPr>
          <w:sz w:val="10"/>
          <w:szCs w:val="10"/>
          <w:spacing w:val="16"/>
          <w:position w:val="8"/>
        </w:rPr>
        <w:t>[7,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sz w:val="10"/>
          <w:szCs w:val="10"/>
          <w:spacing w:val="16"/>
          <w:position w:val="7"/>
        </w:rPr>
        <w:t>10]  </w:t>
      </w:r>
      <w:r>
        <w:rPr>
          <w:spacing w:val="16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16"/>
        </w:rPr>
        <w:t>可根据实际情况对上</w:t>
      </w:r>
      <w:r>
        <w:rPr/>
        <w:t xml:space="preserve"> </w:t>
      </w:r>
      <w:r>
        <w:rPr>
          <w:spacing w:val="14"/>
        </w:rPr>
        <w:t>述参数加以调整</w:t>
      </w:r>
      <w:r>
        <w:rPr>
          <w:spacing w:val="-22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19" w:right="333" w:hanging="10"/>
        <w:spacing w:before="70" w:line="200" w:lineRule="auto"/>
        <w:rPr/>
      </w:pPr>
      <w:r>
        <w:rPr>
          <w:spacing w:val="18"/>
          <w:position w:val="-2"/>
        </w:rPr>
        <w:t>3.4</w:t>
      </w:r>
      <w:r>
        <w:rPr>
          <w:spacing w:val="4"/>
          <w:position w:val="-2"/>
        </w:rPr>
        <w:t xml:space="preserve">   </w:t>
      </w:r>
      <w:r>
        <w:rPr>
          <w:spacing w:val="18"/>
        </w:rPr>
        <w:t>检查流程</w:t>
      </w:r>
      <w:r>
        <w:rPr>
          <w:spacing w:val="1"/>
        </w:rPr>
        <w:t xml:space="preserve">    </w:t>
      </w:r>
      <w:r>
        <w:rPr>
          <w:spacing w:val="18"/>
        </w:rPr>
        <w:t>造影前应先行常规超声扫查</w:t>
      </w:r>
      <w:r>
        <w:rPr>
          <w:spacing w:val="-8"/>
        </w:rPr>
        <w:t xml:space="preserve"> </w:t>
      </w:r>
      <w:r>
        <w:rPr>
          <w:spacing w:val="18"/>
        </w:rPr>
        <w:t>,包括灰</w:t>
      </w:r>
      <w:r>
        <w:rPr/>
        <w:t xml:space="preserve"> </w:t>
      </w:r>
      <w:r>
        <w:rPr>
          <w:spacing w:val="9"/>
        </w:rPr>
        <w:t>阶超声</w:t>
      </w:r>
      <w:r>
        <w:rPr>
          <w:spacing w:val="-25"/>
        </w:rPr>
        <w:t xml:space="preserve"> </w:t>
      </w:r>
      <w:r>
        <w:rPr>
          <w:spacing w:val="9"/>
        </w:rPr>
        <w:t>、彩色多普勒及频谱多普勒超声</w:t>
      </w:r>
      <w:r>
        <w:rPr>
          <w:spacing w:val="-26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7" w:right="326" w:firstLine="419"/>
        <w:spacing w:before="68" w:line="222" w:lineRule="auto"/>
        <w:jc w:val="both"/>
        <w:rPr/>
      </w:pPr>
      <w:r>
        <w:rPr/>
        <w:t>CEUS</w:t>
      </w:r>
      <w:r>
        <w:rPr>
          <w:spacing w:val="6"/>
        </w:rPr>
        <w:t>步</w:t>
      </w:r>
      <w:r>
        <w:rPr>
          <w:spacing w:val="-20"/>
        </w:rPr>
        <w:t xml:space="preserve"> </w:t>
      </w:r>
      <w:r>
        <w:rPr>
          <w:spacing w:val="6"/>
        </w:rPr>
        <w:t>骤 </w:t>
      </w:r>
      <w:r>
        <w:rPr>
          <w:spacing w:val="6"/>
          <w:position w:val="1"/>
        </w:rPr>
        <w:t>:</w:t>
      </w:r>
      <w:r>
        <w:rPr>
          <w:spacing w:val="-21"/>
          <w:position w:val="1"/>
        </w:rPr>
        <w:t xml:space="preserve"> </w:t>
      </w:r>
      <w:r>
        <w:rPr>
          <w:spacing w:val="6"/>
        </w:rPr>
        <w:t>①将</w:t>
      </w:r>
      <w:r>
        <w:rPr>
          <w:spacing w:val="-24"/>
        </w:rPr>
        <w:t xml:space="preserve"> </w:t>
      </w:r>
      <w:r>
        <w:rPr>
          <w:spacing w:val="6"/>
        </w:rPr>
        <w:t>切</w:t>
      </w:r>
      <w:r>
        <w:rPr>
          <w:spacing w:val="-16"/>
        </w:rPr>
        <w:t xml:space="preserve"> </w:t>
      </w:r>
      <w:r>
        <w:rPr>
          <w:spacing w:val="6"/>
        </w:rPr>
        <w:t>面 固</w:t>
      </w:r>
      <w:r>
        <w:rPr>
          <w:spacing w:val="-24"/>
        </w:rPr>
        <w:t xml:space="preserve"> </w:t>
      </w:r>
      <w:r>
        <w:rPr>
          <w:spacing w:val="6"/>
        </w:rPr>
        <w:t>定</w:t>
      </w:r>
      <w:r>
        <w:rPr>
          <w:spacing w:val="-16"/>
        </w:rPr>
        <w:t xml:space="preserve"> </w:t>
      </w:r>
      <w:r>
        <w:rPr>
          <w:spacing w:val="6"/>
        </w:rPr>
        <w:t>于</w:t>
      </w:r>
      <w:r>
        <w:rPr>
          <w:spacing w:val="-24"/>
        </w:rPr>
        <w:t xml:space="preserve"> </w:t>
      </w:r>
      <w:r>
        <w:rPr>
          <w:spacing w:val="6"/>
        </w:rPr>
        <w:t>病</w:t>
      </w:r>
      <w:r>
        <w:rPr>
          <w:spacing w:val="-24"/>
        </w:rPr>
        <w:t xml:space="preserve"> </w:t>
      </w:r>
      <w:r>
        <w:rPr>
          <w:spacing w:val="6"/>
        </w:rPr>
        <w:t>灶 区</w:t>
      </w:r>
      <w:r>
        <w:rPr>
          <w:spacing w:val="-20"/>
        </w:rPr>
        <w:t xml:space="preserve"> </w:t>
      </w:r>
      <w:r>
        <w:rPr>
          <w:spacing w:val="6"/>
        </w:rPr>
        <w:t>域</w:t>
      </w:r>
      <w:r>
        <w:rPr>
          <w:spacing w:val="-9"/>
        </w:rPr>
        <w:t xml:space="preserve"> </w:t>
      </w:r>
      <w:r>
        <w:rPr>
          <w:spacing w:val="6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6"/>
        </w:rPr>
        <w:t>切</w:t>
      </w:r>
      <w:r>
        <w:rPr>
          <w:spacing w:val="-22"/>
        </w:rPr>
        <w:t xml:space="preserve"> </w:t>
      </w:r>
      <w:r>
        <w:rPr>
          <w:spacing w:val="6"/>
        </w:rPr>
        <w:t>换</w:t>
      </w:r>
      <w:r>
        <w:rPr>
          <w:spacing w:val="-17"/>
        </w:rPr>
        <w:t xml:space="preserve"> </w:t>
      </w:r>
      <w:r>
        <w:rPr>
          <w:spacing w:val="6"/>
        </w:rPr>
        <w:t>至</w:t>
      </w:r>
      <w:r>
        <w:rPr/>
        <w:t xml:space="preserve"> </w:t>
      </w:r>
      <w:r>
        <w:rPr/>
        <w:t>CEUS</w:t>
      </w:r>
      <w:r>
        <w:rPr>
          <w:spacing w:val="11"/>
        </w:rPr>
        <w:t>模式</w:t>
      </w:r>
      <w:r>
        <w:rPr>
          <w:spacing w:val="-1"/>
        </w:rPr>
        <w:t xml:space="preserve"> </w:t>
      </w:r>
      <w:r>
        <w:rPr>
          <w:spacing w:val="11"/>
        </w:rPr>
        <w:t>,调</w:t>
      </w:r>
      <w:r>
        <w:rPr>
          <w:spacing w:val="-22"/>
        </w:rPr>
        <w:t xml:space="preserve"> </w:t>
      </w:r>
      <w:r>
        <w:rPr>
          <w:spacing w:val="11"/>
        </w:rPr>
        <w:t>节</w:t>
      </w:r>
      <w:r>
        <w:rPr>
          <w:spacing w:val="-24"/>
        </w:rPr>
        <w:t xml:space="preserve"> </w:t>
      </w:r>
      <w:r>
        <w:rPr>
          <w:spacing w:val="11"/>
        </w:rPr>
        <w:t>造</w:t>
      </w:r>
      <w:r>
        <w:rPr>
          <w:spacing w:val="-23"/>
        </w:rPr>
        <w:t xml:space="preserve"> </w:t>
      </w:r>
      <w:r>
        <w:rPr>
          <w:spacing w:val="11"/>
        </w:rPr>
        <w:t>影</w:t>
      </w:r>
      <w:r>
        <w:rPr>
          <w:spacing w:val="-22"/>
        </w:rPr>
        <w:t xml:space="preserve"> </w:t>
      </w:r>
      <w:r>
        <w:rPr>
          <w:spacing w:val="11"/>
        </w:rPr>
        <w:t>条</w:t>
      </w:r>
      <w:r>
        <w:rPr>
          <w:spacing w:val="-23"/>
        </w:rPr>
        <w:t xml:space="preserve"> </w:t>
      </w:r>
      <w:r>
        <w:rPr>
          <w:spacing w:val="11"/>
        </w:rPr>
        <w:t>件</w:t>
      </w:r>
      <w:r>
        <w:rPr>
          <w:spacing w:val="-9"/>
        </w:rPr>
        <w:t xml:space="preserve"> </w:t>
      </w:r>
      <w:r>
        <w:rPr>
          <w:spacing w:val="11"/>
        </w:rPr>
        <w:t>;</w:t>
      </w:r>
      <w:r>
        <w:rPr>
          <w:spacing w:val="-23"/>
        </w:rPr>
        <w:t xml:space="preserve"> </w:t>
      </w:r>
      <w:r>
        <w:rPr>
          <w:spacing w:val="11"/>
        </w:rPr>
        <w:t>②注</w:t>
      </w:r>
      <w:r>
        <w:rPr>
          <w:spacing w:val="-21"/>
        </w:rPr>
        <w:t xml:space="preserve"> </w:t>
      </w:r>
      <w:r>
        <w:rPr>
          <w:spacing w:val="11"/>
        </w:rPr>
        <w:t>射</w:t>
      </w:r>
      <w:r>
        <w:rPr>
          <w:spacing w:val="-21"/>
        </w:rPr>
        <w:t xml:space="preserve"> </w:t>
      </w:r>
      <w:r>
        <w:rPr>
          <w:spacing w:val="11"/>
        </w:rPr>
        <w:t>造</w:t>
      </w:r>
      <w:r>
        <w:rPr>
          <w:spacing w:val="-22"/>
        </w:rPr>
        <w:t xml:space="preserve"> </w:t>
      </w:r>
      <w:r>
        <w:rPr>
          <w:spacing w:val="11"/>
        </w:rPr>
        <w:t>影</w:t>
      </w:r>
      <w:r>
        <w:rPr>
          <w:spacing w:val="-20"/>
        </w:rPr>
        <w:t xml:space="preserve"> </w:t>
      </w:r>
      <w:r>
        <w:rPr>
          <w:spacing w:val="11"/>
        </w:rPr>
        <w:t>剂</w:t>
      </w:r>
      <w:r>
        <w:rPr>
          <w:spacing w:val="-23"/>
        </w:rPr>
        <w:t xml:space="preserve"> </w:t>
      </w:r>
      <w:r>
        <w:rPr>
          <w:spacing w:val="11"/>
        </w:rPr>
        <w:t>并</w:t>
      </w:r>
      <w:r>
        <w:rPr>
          <w:spacing w:val="-18"/>
        </w:rPr>
        <w:t xml:space="preserve"> </w:t>
      </w:r>
      <w:r>
        <w:rPr>
          <w:spacing w:val="11"/>
        </w:rPr>
        <w:t>开</w:t>
      </w:r>
      <w:r>
        <w:rPr>
          <w:spacing w:val="-21"/>
        </w:rPr>
        <w:t xml:space="preserve"> </w:t>
      </w:r>
      <w:r>
        <w:rPr>
          <w:spacing w:val="11"/>
        </w:rPr>
        <w:t>始</w:t>
      </w:r>
      <w:r>
        <w:rPr>
          <w:spacing w:val="-23"/>
        </w:rPr>
        <w:t xml:space="preserve"> </w:t>
      </w:r>
      <w:r>
        <w:rPr>
          <w:spacing w:val="11"/>
        </w:rPr>
        <w:t>计</w:t>
      </w:r>
      <w:r>
        <w:rPr/>
        <w:t xml:space="preserve"> </w:t>
      </w:r>
      <w:r>
        <w:rPr>
          <w:spacing w:val="9"/>
        </w:rPr>
        <w:t>时</w:t>
      </w:r>
      <w:r>
        <w:rPr>
          <w:spacing w:val="2"/>
        </w:rPr>
        <w:t xml:space="preserve"> </w:t>
      </w:r>
      <w:r>
        <w:rPr>
          <w:spacing w:val="9"/>
        </w:rPr>
        <w:t>,连</w:t>
      </w:r>
      <w:r>
        <w:rPr>
          <w:spacing w:val="-8"/>
        </w:rPr>
        <w:t xml:space="preserve"> </w:t>
      </w:r>
      <w:r>
        <w:rPr>
          <w:spacing w:val="9"/>
        </w:rPr>
        <w:t>续</w:t>
      </w:r>
      <w:r>
        <w:rPr>
          <w:spacing w:val="-10"/>
        </w:rPr>
        <w:t xml:space="preserve"> </w:t>
      </w:r>
      <w:r>
        <w:rPr>
          <w:spacing w:val="9"/>
        </w:rPr>
        <w:t>存</w:t>
      </w:r>
      <w:r>
        <w:rPr>
          <w:spacing w:val="-10"/>
        </w:rPr>
        <w:t xml:space="preserve"> </w:t>
      </w:r>
      <w:r>
        <w:rPr>
          <w:spacing w:val="9"/>
        </w:rPr>
        <w:t>储</w:t>
      </w:r>
      <w:r>
        <w:rPr>
          <w:spacing w:val="56"/>
        </w:rPr>
        <w:t xml:space="preserve"> </w:t>
      </w:r>
      <w:r>
        <w:rPr>
          <w:spacing w:val="9"/>
          <w:position w:val="-2"/>
        </w:rPr>
        <w:t>3</w:t>
      </w:r>
      <w:r>
        <w:rPr>
          <w:spacing w:val="20"/>
          <w:w w:val="101"/>
          <w:position w:val="-2"/>
        </w:rPr>
        <w:t xml:space="preserve"> </w:t>
      </w:r>
      <w:r>
        <w:rPr>
          <w:position w:val="-2"/>
        </w:rPr>
        <w:t>min</w:t>
      </w:r>
      <w:r>
        <w:rPr>
          <w:spacing w:val="9"/>
          <w:position w:val="-2"/>
        </w:rPr>
        <w:t xml:space="preserve"> </w:t>
      </w:r>
      <w:r>
        <w:rPr>
          <w:spacing w:val="9"/>
        </w:rPr>
        <w:t>内 的 动 态 图</w:t>
      </w:r>
      <w:r>
        <w:rPr>
          <w:spacing w:val="-9"/>
        </w:rPr>
        <w:t xml:space="preserve"> </w:t>
      </w:r>
      <w:r>
        <w:rPr>
          <w:spacing w:val="9"/>
        </w:rPr>
        <w:t>像</w:t>
      </w:r>
      <w:r>
        <w:rPr>
          <w:sz w:val="10"/>
          <w:szCs w:val="10"/>
          <w:spacing w:val="9"/>
          <w:position w:val="7"/>
        </w:rPr>
        <w:t>[6</w:t>
      </w:r>
      <w:r>
        <w:rPr>
          <w:sz w:val="10"/>
          <w:szCs w:val="10"/>
          <w:spacing w:val="9"/>
          <w:position w:val="8"/>
        </w:rPr>
        <w:t>,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sz w:val="10"/>
          <w:szCs w:val="10"/>
          <w:spacing w:val="9"/>
          <w:position w:val="7"/>
        </w:rPr>
        <w:t>11]   </w:t>
      </w:r>
      <w:r>
        <w:rPr>
          <w:spacing w:val="9"/>
          <w:position w:val="-1"/>
        </w:rPr>
        <w:t>(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LOE</w:t>
      </w:r>
      <w:r>
        <w:rPr>
          <w:spacing w:val="9"/>
        </w:rPr>
        <w:t>: </w:t>
      </w:r>
      <w:r>
        <w:rPr>
          <w:spacing w:val="9"/>
          <w:position w:val="-2"/>
        </w:rPr>
        <w:t>2b</w:t>
      </w:r>
      <w:r>
        <w:rPr>
          <w:spacing w:val="9"/>
        </w:rPr>
        <w:t>,</w:t>
      </w:r>
      <w:r>
        <w:rPr/>
        <w:t xml:space="preserve"> </w:t>
      </w:r>
      <w:r>
        <w:rPr/>
        <w:t>COR</w:t>
      </w:r>
      <w:r>
        <w:rPr>
          <w:spacing w:val="28"/>
          <w:position w:val="2"/>
        </w:rPr>
        <w:t>:</w:t>
      </w:r>
      <w:r>
        <w:rPr>
          <w:spacing w:val="28"/>
        </w:rPr>
        <w:t>B)</w:t>
      </w:r>
      <w:r>
        <w:rPr>
          <w:spacing w:val="-17"/>
        </w:rPr>
        <w:t xml:space="preserve"> </w:t>
      </w:r>
      <w:r>
        <w:rPr>
          <w:spacing w:val="28"/>
          <w:position w:val="2"/>
        </w:rPr>
        <w:t>。</w:t>
      </w:r>
    </w:p>
    <w:p>
      <w:pPr>
        <w:pStyle w:val="BodyText"/>
        <w:ind w:left="9"/>
        <w:spacing w:line="183" w:lineRule="auto"/>
        <w:rPr/>
      </w:pPr>
      <w:r>
        <w:rPr>
          <w:spacing w:val="18"/>
          <w:position w:val="-1"/>
        </w:rPr>
        <w:t>3.5</w:t>
      </w:r>
      <w:r>
        <w:rPr>
          <w:spacing w:val="5"/>
          <w:position w:val="-1"/>
        </w:rPr>
        <w:t xml:space="preserve">   </w:t>
      </w:r>
      <w:r>
        <w:rPr>
          <w:spacing w:val="18"/>
        </w:rPr>
        <w:t>技术要点</w:t>
      </w:r>
    </w:p>
    <w:p>
      <w:pPr>
        <w:pStyle w:val="BodyText"/>
        <w:ind w:left="5" w:right="333" w:firstLine="4"/>
        <w:spacing w:before="51" w:line="219" w:lineRule="auto"/>
        <w:rPr/>
      </w:pPr>
      <w:r>
        <w:rPr>
          <w:spacing w:val="12"/>
          <w:position w:val="-2"/>
        </w:rPr>
        <w:t>3.5.1   </w:t>
      </w:r>
      <w:r>
        <w:rPr>
          <w:spacing w:val="12"/>
        </w:rPr>
        <w:t>常规超声</w:t>
      </w:r>
      <w:r>
        <w:rPr>
          <w:spacing w:val="4"/>
        </w:rPr>
        <w:t xml:space="preserve">    </w:t>
      </w:r>
      <w:r>
        <w:rPr>
          <w:spacing w:val="12"/>
        </w:rPr>
        <w:t>应对子宫</w:t>
      </w:r>
      <w:r>
        <w:rPr>
          <w:spacing w:val="-29"/>
        </w:rPr>
        <w:t xml:space="preserve"> </w:t>
      </w:r>
      <w:r>
        <w:rPr>
          <w:spacing w:val="12"/>
        </w:rPr>
        <w:t>、双侧附件及盆腔其他脏</w:t>
      </w:r>
      <w:r>
        <w:rPr/>
        <w:t xml:space="preserve"> </w:t>
      </w:r>
      <w:r>
        <w:rPr>
          <w:spacing w:val="18"/>
        </w:rPr>
        <w:t>器进行多切面扫查</w:t>
      </w:r>
      <w:r>
        <w:rPr>
          <w:spacing w:val="-7"/>
        </w:rPr>
        <w:t xml:space="preserve"> </w:t>
      </w:r>
      <w:r>
        <w:rPr>
          <w:spacing w:val="18"/>
        </w:rPr>
        <w:t>,仔细观察内膜整体情况</w:t>
      </w:r>
      <w:r>
        <w:rPr>
          <w:spacing w:val="-8"/>
        </w:rPr>
        <w:t xml:space="preserve"> </w:t>
      </w:r>
      <w:r>
        <w:rPr>
          <w:spacing w:val="18"/>
        </w:rPr>
        <w:t>,探测病灶</w:t>
      </w:r>
      <w:r>
        <w:rPr/>
        <w:t xml:space="preserve"> </w:t>
      </w:r>
      <w:r>
        <w:rPr>
          <w:spacing w:val="18"/>
        </w:rPr>
        <w:t>处血流信号</w:t>
      </w:r>
      <w:r>
        <w:rPr>
          <w:spacing w:val="-7"/>
        </w:rPr>
        <w:t xml:space="preserve"> </w:t>
      </w:r>
      <w:r>
        <w:rPr>
          <w:spacing w:val="18"/>
        </w:rPr>
        <w:t>,发现粗大供血血管时</w:t>
      </w:r>
      <w:r>
        <w:rPr>
          <w:spacing w:val="-8"/>
        </w:rPr>
        <w:t xml:space="preserve"> </w:t>
      </w:r>
      <w:r>
        <w:rPr>
          <w:spacing w:val="18"/>
        </w:rPr>
        <w:t>,测量其收缩期峰值</w:t>
      </w:r>
      <w:r>
        <w:rPr/>
        <w:t xml:space="preserve"> </w:t>
      </w:r>
      <w:r>
        <w:rPr>
          <w:spacing w:val="13"/>
        </w:rPr>
        <w:t>流速</w:t>
      </w:r>
      <w:r>
        <w:rPr>
          <w:spacing w:val="-30"/>
        </w:rPr>
        <w:t xml:space="preserve"> </w:t>
      </w:r>
      <w:r>
        <w:rPr>
          <w:spacing w:val="13"/>
        </w:rPr>
        <w:t>、舒张末期流速及阻力指数</w:t>
      </w:r>
      <w:r>
        <w:rPr>
          <w:spacing w:val="-10"/>
        </w:rPr>
        <w:t xml:space="preserve"> </w:t>
      </w:r>
      <w:r>
        <w:rPr>
          <w:spacing w:val="13"/>
        </w:rPr>
        <w:t>;通过观察内膜基底层</w:t>
      </w:r>
      <w:r>
        <w:rPr/>
        <w:t xml:space="preserve"> </w:t>
      </w:r>
      <w:r>
        <w:rPr>
          <w:spacing w:val="17"/>
        </w:rPr>
        <w:t>情况初步判断病灶浸润肌层深度</w:t>
      </w:r>
      <w:r>
        <w:rPr>
          <w:spacing w:val="-27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9"/>
        <w:spacing w:before="68" w:line="185" w:lineRule="exact"/>
        <w:rPr/>
      </w:pPr>
      <w:r>
        <w:rPr>
          <w:spacing w:val="9"/>
          <w:position w:val="-2"/>
        </w:rPr>
        <w:t>3.5.2   </w:t>
      </w:r>
      <w:r>
        <w:rPr>
          <w:position w:val="-2"/>
        </w:rPr>
        <w:t>CEUS</w:t>
      </w:r>
      <w:r>
        <w:rPr>
          <w:spacing w:val="17"/>
          <w:w w:val="101"/>
          <w:position w:val="-2"/>
        </w:rPr>
        <w:t xml:space="preserve">   </w:t>
      </w:r>
      <w:r>
        <w:rPr>
          <w:spacing w:val="9"/>
          <w:position w:val="-1"/>
        </w:rPr>
        <w:t>造</w:t>
      </w:r>
      <w:r>
        <w:rPr>
          <w:spacing w:val="-27"/>
          <w:position w:val="-1"/>
        </w:rPr>
        <w:t xml:space="preserve"> </w:t>
      </w:r>
      <w:r>
        <w:rPr>
          <w:spacing w:val="9"/>
          <w:position w:val="-1"/>
        </w:rPr>
        <w:t>影</w:t>
      </w:r>
      <w:r>
        <w:rPr>
          <w:spacing w:val="-28"/>
          <w:position w:val="-1"/>
        </w:rPr>
        <w:t xml:space="preserve"> </w:t>
      </w:r>
      <w:r>
        <w:rPr>
          <w:spacing w:val="9"/>
          <w:position w:val="-1"/>
        </w:rPr>
        <w:t>前</w:t>
      </w:r>
      <w:r>
        <w:rPr>
          <w:spacing w:val="-27"/>
          <w:position w:val="-1"/>
        </w:rPr>
        <w:t xml:space="preserve"> </w:t>
      </w:r>
      <w:r>
        <w:rPr>
          <w:spacing w:val="9"/>
          <w:position w:val="-1"/>
        </w:rPr>
        <w:t>先</w:t>
      </w:r>
      <w:r>
        <w:rPr>
          <w:spacing w:val="-11"/>
          <w:position w:val="-1"/>
        </w:rPr>
        <w:t xml:space="preserve"> </w:t>
      </w:r>
      <w:r>
        <w:rPr>
          <w:spacing w:val="9"/>
          <w:position w:val="-1"/>
        </w:rPr>
        <w:t>以</w:t>
      </w:r>
      <w:r>
        <w:rPr>
          <w:spacing w:val="-27"/>
          <w:position w:val="-1"/>
        </w:rPr>
        <w:t xml:space="preserve"> </w:t>
      </w:r>
      <w:r>
        <w:rPr>
          <w:spacing w:val="9"/>
          <w:position w:val="-1"/>
        </w:rPr>
        <w:t>灰</w:t>
      </w:r>
      <w:r>
        <w:rPr>
          <w:spacing w:val="-13"/>
          <w:position w:val="-1"/>
        </w:rPr>
        <w:t xml:space="preserve"> </w:t>
      </w:r>
      <w:r>
        <w:rPr>
          <w:spacing w:val="9"/>
          <w:position w:val="-1"/>
        </w:rPr>
        <w:t>阶</w:t>
      </w:r>
      <w:r>
        <w:rPr>
          <w:spacing w:val="-27"/>
          <w:position w:val="-1"/>
        </w:rPr>
        <w:t xml:space="preserve"> </w:t>
      </w:r>
      <w:r>
        <w:rPr>
          <w:spacing w:val="9"/>
          <w:position w:val="-1"/>
        </w:rPr>
        <w:t>超</w:t>
      </w:r>
      <w:r>
        <w:rPr>
          <w:spacing w:val="-28"/>
          <w:position w:val="-1"/>
        </w:rPr>
        <w:t xml:space="preserve"> </w:t>
      </w:r>
      <w:r>
        <w:rPr>
          <w:spacing w:val="9"/>
          <w:position w:val="-1"/>
        </w:rPr>
        <w:t>声</w:t>
      </w:r>
      <w:r>
        <w:rPr>
          <w:spacing w:val="-28"/>
          <w:position w:val="-1"/>
        </w:rPr>
        <w:t xml:space="preserve"> </w:t>
      </w:r>
      <w:r>
        <w:rPr>
          <w:spacing w:val="9"/>
          <w:position w:val="-1"/>
        </w:rPr>
        <w:t>选</w:t>
      </w:r>
      <w:r>
        <w:rPr>
          <w:spacing w:val="-26"/>
          <w:position w:val="-1"/>
        </w:rPr>
        <w:t xml:space="preserve"> </w:t>
      </w:r>
      <w:r>
        <w:rPr>
          <w:spacing w:val="9"/>
          <w:position w:val="-1"/>
        </w:rPr>
        <w:t>择</w:t>
      </w:r>
      <w:r>
        <w:rPr>
          <w:spacing w:val="-26"/>
          <w:position w:val="-1"/>
        </w:rPr>
        <w:t xml:space="preserve"> </w:t>
      </w:r>
      <w:r>
        <w:rPr>
          <w:spacing w:val="9"/>
          <w:position w:val="-1"/>
        </w:rPr>
        <w:t>子</w:t>
      </w:r>
      <w:r>
        <w:rPr>
          <w:spacing w:val="-26"/>
          <w:position w:val="-1"/>
        </w:rPr>
        <w:t xml:space="preserve"> </w:t>
      </w:r>
      <w:r>
        <w:rPr>
          <w:spacing w:val="9"/>
          <w:position w:val="-1"/>
        </w:rPr>
        <w:t>宫</w:t>
      </w:r>
      <w:r>
        <w:rPr>
          <w:spacing w:val="-26"/>
          <w:position w:val="-1"/>
        </w:rPr>
        <w:t xml:space="preserve"> </w:t>
      </w:r>
      <w:r>
        <w:rPr>
          <w:spacing w:val="9"/>
          <w:position w:val="-1"/>
        </w:rPr>
        <w:t>正</w:t>
      </w:r>
      <w:r>
        <w:rPr>
          <w:spacing w:val="-7"/>
          <w:position w:val="-1"/>
        </w:rPr>
        <w:t xml:space="preserve"> </w:t>
      </w:r>
      <w:r>
        <w:rPr>
          <w:spacing w:val="9"/>
          <w:position w:val="-1"/>
        </w:rPr>
        <w:t>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1"/>
        <w:spacing w:before="36" w:line="226" w:lineRule="auto"/>
        <w:jc w:val="both"/>
        <w:rPr/>
      </w:pPr>
      <w:r>
        <w:rPr>
          <w:spacing w:val="17"/>
        </w:rPr>
        <w:t>矢状切面</w:t>
      </w:r>
      <w:r>
        <w:rPr>
          <w:spacing w:val="-8"/>
        </w:rPr>
        <w:t xml:space="preserve"> </w:t>
      </w:r>
      <w:r>
        <w:rPr>
          <w:spacing w:val="17"/>
        </w:rPr>
        <w:t>,而后应用彩色多普勒超声进行调整</w:t>
      </w:r>
      <w:r>
        <w:rPr>
          <w:spacing w:val="-9"/>
        </w:rPr>
        <w:t xml:space="preserve"> </w:t>
      </w:r>
      <w:r>
        <w:rPr>
          <w:spacing w:val="17"/>
        </w:rPr>
        <w:t>,</w:t>
      </w:r>
      <w:r>
        <w:rPr>
          <w:spacing w:val="-28"/>
        </w:rPr>
        <w:t xml:space="preserve"> </w:t>
      </w:r>
      <w:r>
        <w:rPr>
          <w:spacing w:val="16"/>
        </w:rPr>
        <w:t>以清晰</w:t>
      </w:r>
      <w:r>
        <w:rPr/>
        <w:t xml:space="preserve"> </w:t>
      </w:r>
      <w:r>
        <w:rPr>
          <w:spacing w:val="22"/>
        </w:rPr>
        <w:t>显示病灶粗大供血血管的切面作为初始观察切面</w:t>
      </w:r>
      <w:r>
        <w:rPr>
          <w:spacing w:val="-9"/>
        </w:rPr>
        <w:t xml:space="preserve"> </w:t>
      </w:r>
      <w:r>
        <w:rPr>
          <w:spacing w:val="21"/>
        </w:rPr>
        <w:t>;</w:t>
      </w:r>
      <w:r>
        <w:rPr>
          <w:spacing w:val="-32"/>
        </w:rPr>
        <w:t xml:space="preserve"> </w:t>
      </w:r>
      <w:r>
        <w:rPr>
          <w:spacing w:val="21"/>
        </w:rPr>
        <w:t>必</w:t>
      </w:r>
      <w:r>
        <w:rPr/>
        <w:t xml:space="preserve"> </w:t>
      </w:r>
      <w:r>
        <w:rPr>
          <w:spacing w:val="19"/>
        </w:rPr>
        <w:t>要时可在首次造影结束至少</w:t>
      </w:r>
      <w:r>
        <w:rPr>
          <w:spacing w:val="35"/>
        </w:rPr>
        <w:t xml:space="preserve"> </w:t>
      </w:r>
      <w:r>
        <w:rPr>
          <w:spacing w:val="19"/>
          <w:position w:val="-2"/>
        </w:rPr>
        <w:t>10</w:t>
      </w:r>
      <w:r>
        <w:rPr>
          <w:position w:val="-2"/>
        </w:rPr>
        <w:t>min</w:t>
      </w:r>
      <w:r>
        <w:rPr>
          <w:spacing w:val="19"/>
        </w:rPr>
        <w:t>后行第</w:t>
      </w:r>
      <w:r>
        <w:rPr>
          <w:spacing w:val="22"/>
        </w:rPr>
        <w:t xml:space="preserve"> </w:t>
      </w:r>
      <w:r>
        <w:rPr>
          <w:spacing w:val="19"/>
          <w:position w:val="-2"/>
        </w:rPr>
        <w:t>2</w:t>
      </w:r>
      <w:r>
        <w:rPr>
          <w:spacing w:val="-29"/>
          <w:position w:val="-2"/>
        </w:rPr>
        <w:t xml:space="preserve"> </w:t>
      </w:r>
      <w:r>
        <w:rPr>
          <w:spacing w:val="19"/>
        </w:rPr>
        <w:t>次造影</w:t>
      </w:r>
      <w:r>
        <w:rPr>
          <w:spacing w:val="-8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2"/>
        </w:rPr>
        <w:t>选</w:t>
      </w:r>
      <w:r>
        <w:rPr>
          <w:spacing w:val="-27"/>
        </w:rPr>
        <w:t xml:space="preserve"> </w:t>
      </w:r>
      <w:r>
        <w:rPr>
          <w:spacing w:val="2"/>
        </w:rPr>
        <w:t>择</w:t>
      </w:r>
      <w:r>
        <w:rPr>
          <w:spacing w:val="-27"/>
        </w:rPr>
        <w:t xml:space="preserve"> </w:t>
      </w:r>
      <w:r>
        <w:rPr>
          <w:spacing w:val="2"/>
        </w:rPr>
        <w:t>显</w:t>
      </w:r>
      <w:r>
        <w:rPr>
          <w:spacing w:val="-29"/>
        </w:rPr>
        <w:t xml:space="preserve"> </w:t>
      </w:r>
      <w:r>
        <w:rPr>
          <w:spacing w:val="2"/>
        </w:rPr>
        <w:t>示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8"/>
        </w:rPr>
        <w:t xml:space="preserve"> </w:t>
      </w:r>
      <w:r>
        <w:rPr>
          <w:spacing w:val="2"/>
        </w:rPr>
        <w:t>灶</w:t>
      </w:r>
      <w:r>
        <w:rPr>
          <w:spacing w:val="-27"/>
        </w:rPr>
        <w:t xml:space="preserve"> </w:t>
      </w:r>
      <w:r>
        <w:rPr>
          <w:spacing w:val="2"/>
        </w:rPr>
        <w:t>粗</w:t>
      </w:r>
      <w:r>
        <w:rPr>
          <w:spacing w:val="-23"/>
        </w:rPr>
        <w:t xml:space="preserve"> </w:t>
      </w:r>
      <w:r>
        <w:rPr>
          <w:spacing w:val="2"/>
        </w:rPr>
        <w:t>大</w:t>
      </w:r>
      <w:r>
        <w:rPr>
          <w:spacing w:val="-28"/>
        </w:rPr>
        <w:t xml:space="preserve"> </w:t>
      </w:r>
      <w:r>
        <w:rPr>
          <w:spacing w:val="2"/>
        </w:rPr>
        <w:t>供</w:t>
      </w:r>
      <w:r>
        <w:rPr>
          <w:spacing w:val="-25"/>
        </w:rPr>
        <w:t xml:space="preserve"> </w:t>
      </w:r>
      <w:r>
        <w:rPr>
          <w:spacing w:val="2"/>
        </w:rPr>
        <w:t>血</w:t>
      </w:r>
      <w:r>
        <w:rPr>
          <w:spacing w:val="-26"/>
        </w:rPr>
        <w:t xml:space="preserve"> </w:t>
      </w:r>
      <w:r>
        <w:rPr>
          <w:spacing w:val="2"/>
        </w:rPr>
        <w:t>血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横</w:t>
      </w:r>
      <w:r>
        <w:rPr>
          <w:spacing w:val="-27"/>
        </w:rPr>
        <w:t xml:space="preserve"> </w:t>
      </w:r>
      <w:r>
        <w:rPr>
          <w:spacing w:val="2"/>
        </w:rPr>
        <w:t>切</w:t>
      </w:r>
      <w:r>
        <w:rPr>
          <w:spacing w:val="-20"/>
        </w:rPr>
        <w:t xml:space="preserve"> </w:t>
      </w:r>
      <w:r>
        <w:rPr>
          <w:spacing w:val="2"/>
        </w:rPr>
        <w:t>面</w:t>
      </w:r>
      <w:r>
        <w:rPr>
          <w:spacing w:val="-28"/>
        </w:rPr>
        <w:t xml:space="preserve"> </w:t>
      </w:r>
      <w:r>
        <w:rPr>
          <w:spacing w:val="2"/>
        </w:rPr>
        <w:t>进</w:t>
      </w:r>
      <w:r>
        <w:rPr>
          <w:spacing w:val="-27"/>
        </w:rPr>
        <w:t xml:space="preserve"> </w:t>
      </w:r>
      <w:r>
        <w:rPr>
          <w:spacing w:val="2"/>
        </w:rPr>
        <w:t>行</w:t>
      </w:r>
      <w:r>
        <w:rPr>
          <w:spacing w:val="-24"/>
        </w:rPr>
        <w:t xml:space="preserve"> </w:t>
      </w:r>
      <w:r>
        <w:rPr>
          <w:spacing w:val="2"/>
        </w:rPr>
        <w:t>观</w:t>
      </w:r>
      <w:r>
        <w:rPr>
          <w:spacing w:val="-28"/>
        </w:rPr>
        <w:t xml:space="preserve"> </w:t>
      </w:r>
      <w:r>
        <w:rPr>
          <w:spacing w:val="2"/>
        </w:rPr>
        <w:t>察</w:t>
      </w:r>
      <w:r>
        <w:rPr>
          <w:sz w:val="10"/>
          <w:szCs w:val="10"/>
          <w:spacing w:val="2"/>
          <w:position w:val="7"/>
        </w:rPr>
        <w:t>[10,</w:t>
      </w:r>
      <w:r>
        <w:rPr>
          <w:sz w:val="10"/>
          <w:szCs w:val="10"/>
          <w:spacing w:val="-17"/>
          <w:position w:val="7"/>
        </w:rPr>
        <w:t xml:space="preserve"> </w:t>
      </w:r>
      <w:r>
        <w:rPr>
          <w:sz w:val="10"/>
          <w:szCs w:val="10"/>
          <w:spacing w:val="2"/>
          <w:position w:val="7"/>
        </w:rPr>
        <w:t>12]</w:t>
      </w:r>
      <w:r>
        <w:rPr>
          <w:sz w:val="10"/>
          <w:szCs w:val="10"/>
          <w:position w:val="7"/>
        </w:rPr>
        <w:t xml:space="preserve">  </w:t>
      </w:r>
      <w:r>
        <w:rPr>
          <w:spacing w:val="22"/>
        </w:rPr>
        <w:t>(LOE</w:t>
      </w:r>
      <w:r>
        <w:rPr>
          <w:spacing w:val="22"/>
          <w:position w:val="2"/>
        </w:rPr>
        <w:t>:</w:t>
      </w:r>
      <w:r>
        <w:rPr>
          <w:spacing w:val="22"/>
        </w:rPr>
        <w:t>2b</w:t>
      </w:r>
      <w:r>
        <w:rPr>
          <w:spacing w:val="22"/>
          <w:position w:val="2"/>
        </w:rPr>
        <w:t>,</w:t>
      </w:r>
      <w:r>
        <w:rPr>
          <w:spacing w:val="22"/>
        </w:rPr>
        <w:t>COR</w:t>
      </w:r>
      <w:r>
        <w:rPr>
          <w:spacing w:val="22"/>
          <w:position w:val="2"/>
        </w:rPr>
        <w:t>:</w:t>
      </w:r>
      <w:r>
        <w:rPr>
          <w:spacing w:val="22"/>
        </w:rPr>
        <w:t>B)</w:t>
      </w:r>
      <w:r>
        <w:rPr>
          <w:spacing w:val="-15"/>
        </w:rPr>
        <w:t xml:space="preserve"> </w:t>
      </w:r>
      <w:r>
        <w:rPr>
          <w:spacing w:val="22"/>
          <w:position w:val="2"/>
        </w:rPr>
        <w:t>。</w:t>
      </w:r>
    </w:p>
    <w:p>
      <w:pPr>
        <w:pStyle w:val="BodyText"/>
        <w:spacing w:line="195" w:lineRule="auto"/>
        <w:outlineLvl w:val="0"/>
        <w:rPr>
          <w:rFonts w:ascii="SimHei" w:hAnsi="SimHei" w:eastAsia="SimHei" w:cs="SimHei"/>
        </w:rPr>
      </w:pPr>
      <w:r>
        <w:rPr>
          <w:spacing w:val="23"/>
          <w:position w:val="-2"/>
        </w:rPr>
        <w:t>4</w:t>
      </w:r>
      <w:r>
        <w:rPr>
          <w:spacing w:val="3"/>
          <w:position w:val="-2"/>
        </w:rPr>
        <w:t xml:space="preserve">   </w:t>
      </w:r>
      <w:r>
        <w:rPr>
          <w:position w:val="-2"/>
        </w:rPr>
        <w:t>EC</w:t>
      </w:r>
      <w:r>
        <w:rPr>
          <w:spacing w:val="-10"/>
          <w:position w:val="-2"/>
        </w:rPr>
        <w:t xml:space="preserve"> </w:t>
      </w:r>
      <w:r>
        <w:rPr>
          <w:rFonts w:ascii="SimHei" w:hAnsi="SimHei" w:eastAsia="SimHei" w:cs="SimHei"/>
          <w:spacing w:val="23"/>
        </w:rPr>
        <w:t>常规声像图特征</w:t>
      </w:r>
    </w:p>
    <w:p>
      <w:pPr>
        <w:pStyle w:val="BodyText"/>
        <w:ind w:left="3" w:right="31" w:firstLine="419"/>
        <w:spacing w:before="42" w:line="227" w:lineRule="auto"/>
        <w:jc w:val="both"/>
        <w:rPr/>
      </w:pPr>
      <w:r>
        <w:rPr>
          <w:spacing w:val="3"/>
        </w:rPr>
        <w:t>灰阶声像图 中</w:t>
      </w:r>
      <w:r>
        <w:rPr>
          <w:spacing w:val="10"/>
        </w:rPr>
        <w:t xml:space="preserve"> </w:t>
      </w:r>
      <w:r>
        <w:rPr>
          <w:spacing w:val="3"/>
        </w:rPr>
        <w:t>,</w:t>
      </w:r>
      <w:r>
        <w:rPr>
          <w:spacing w:val="-27"/>
        </w:rPr>
        <w:t xml:space="preserve"> </w:t>
      </w:r>
      <w:r>
        <w:rPr>
          <w:position w:val="-2"/>
        </w:rPr>
        <w:t>EC</w:t>
      </w:r>
      <w:r>
        <w:rPr>
          <w:spacing w:val="3"/>
          <w:position w:val="-2"/>
        </w:rPr>
        <w:t xml:space="preserve"> </w:t>
      </w:r>
      <w:r>
        <w:rPr>
          <w:spacing w:val="3"/>
        </w:rPr>
        <w:t>表</w:t>
      </w:r>
      <w:r>
        <w:rPr>
          <w:spacing w:val="-20"/>
        </w:rPr>
        <w:t xml:space="preserve"> </w:t>
      </w:r>
      <w:r>
        <w:rPr>
          <w:spacing w:val="3"/>
        </w:rPr>
        <w:t>现</w:t>
      </w:r>
      <w:r>
        <w:rPr>
          <w:spacing w:val="-18"/>
        </w:rPr>
        <w:t xml:space="preserve"> </w:t>
      </w:r>
      <w:r>
        <w:rPr>
          <w:spacing w:val="3"/>
        </w:rPr>
        <w:t>为</w:t>
      </w:r>
      <w:r>
        <w:rPr>
          <w:spacing w:val="-22"/>
        </w:rPr>
        <w:t xml:space="preserve"> </w:t>
      </w:r>
      <w:r>
        <w:rPr>
          <w:spacing w:val="3"/>
        </w:rPr>
        <w:t>子</w:t>
      </w:r>
      <w:r>
        <w:rPr>
          <w:spacing w:val="-22"/>
        </w:rPr>
        <w:t xml:space="preserve"> </w:t>
      </w:r>
      <w:r>
        <w:rPr>
          <w:spacing w:val="3"/>
        </w:rPr>
        <w:t>宫 内</w:t>
      </w:r>
      <w:r>
        <w:rPr>
          <w:spacing w:val="-23"/>
        </w:rPr>
        <w:t xml:space="preserve"> </w:t>
      </w:r>
      <w:r>
        <w:rPr>
          <w:spacing w:val="3"/>
        </w:rPr>
        <w:t>膜</w:t>
      </w:r>
      <w:r>
        <w:rPr>
          <w:spacing w:val="-18"/>
        </w:rPr>
        <w:t xml:space="preserve"> </w:t>
      </w:r>
      <w:r>
        <w:rPr>
          <w:spacing w:val="3"/>
        </w:rPr>
        <w:t>弥</w:t>
      </w:r>
      <w:r>
        <w:rPr>
          <w:spacing w:val="-19"/>
        </w:rPr>
        <w:t xml:space="preserve"> </w:t>
      </w:r>
      <w:r>
        <w:rPr>
          <w:spacing w:val="3"/>
        </w:rPr>
        <w:t>漫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0"/>
        </w:rPr>
        <w:t xml:space="preserve"> </w:t>
      </w:r>
      <w:r>
        <w:rPr>
          <w:spacing w:val="3"/>
        </w:rPr>
        <w:t>或</w:t>
      </w:r>
      <w:r>
        <w:rPr>
          <w:spacing w:val="-23"/>
        </w:rPr>
        <w:t xml:space="preserve"> </w:t>
      </w:r>
      <w:r>
        <w:rPr>
          <w:spacing w:val="3"/>
        </w:rPr>
        <w:t>局</w:t>
      </w:r>
      <w:r>
        <w:rPr/>
        <w:t xml:space="preserve"> </w:t>
      </w:r>
      <w:r>
        <w:rPr>
          <w:spacing w:val="17"/>
        </w:rPr>
        <w:t>灶性增厚</w:t>
      </w:r>
      <w:r>
        <w:rPr>
          <w:spacing w:val="2"/>
        </w:rPr>
        <w:t xml:space="preserve"> </w:t>
      </w:r>
      <w:r>
        <w:rPr>
          <w:spacing w:val="17"/>
        </w:rPr>
        <w:t>,</w:t>
      </w:r>
      <w:r>
        <w:rPr>
          <w:spacing w:val="-21"/>
        </w:rPr>
        <w:t xml:space="preserve"> </w:t>
      </w:r>
      <w:r>
        <w:rPr>
          <w:spacing w:val="17"/>
        </w:rPr>
        <w:t>回声不均</w:t>
      </w:r>
      <w:r>
        <w:rPr>
          <w:spacing w:val="-9"/>
        </w:rPr>
        <w:t xml:space="preserve"> </w:t>
      </w:r>
      <w:r>
        <w:rPr>
          <w:spacing w:val="17"/>
        </w:rPr>
        <w:t>;</w:t>
      </w:r>
      <w:r>
        <w:rPr>
          <w:spacing w:val="-22"/>
        </w:rPr>
        <w:t xml:space="preserve"> </w:t>
      </w:r>
      <w:r>
        <w:rPr>
          <w:spacing w:val="17"/>
        </w:rPr>
        <w:t>累及肌层时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>
          <w:spacing w:val="-14"/>
        </w:rPr>
        <w:t xml:space="preserve"> </w:t>
      </w:r>
      <w:r>
        <w:rPr>
          <w:spacing w:val="17"/>
        </w:rPr>
        <w:t>内膜与肌层分界不</w:t>
      </w:r>
      <w:r>
        <w:rPr/>
        <w:t xml:space="preserve"> </w:t>
      </w:r>
      <w:r>
        <w:rPr>
          <w:spacing w:val="18"/>
        </w:rPr>
        <w:t>清</w:t>
      </w:r>
      <w:r>
        <w:rPr>
          <w:spacing w:val="-7"/>
        </w:rPr>
        <w:t xml:space="preserve"> </w:t>
      </w:r>
      <w:r>
        <w:rPr>
          <w:spacing w:val="18"/>
        </w:rPr>
        <w:t>,受累肌层呈不均匀低回声</w:t>
      </w:r>
      <w:r>
        <w:rPr>
          <w:spacing w:val="-8"/>
        </w:rPr>
        <w:t xml:space="preserve"> </w:t>
      </w:r>
      <w:r>
        <w:rPr>
          <w:spacing w:val="18"/>
        </w:rPr>
        <w:t>,与周围正常肌层无明显</w:t>
      </w:r>
      <w:r>
        <w:rPr/>
        <w:t xml:space="preserve"> </w:t>
      </w:r>
      <w:r>
        <w:rPr>
          <w:spacing w:val="3"/>
        </w:rPr>
        <w:t>界限</w:t>
      </w:r>
      <w:r>
        <w:rPr>
          <w:spacing w:val="-7"/>
        </w:rPr>
        <w:t xml:space="preserve"> </w:t>
      </w:r>
      <w:r>
        <w:rPr>
          <w:spacing w:val="3"/>
        </w:rPr>
        <w:t>。</w:t>
      </w:r>
      <w:r>
        <w:rPr>
          <w:position w:val="-2"/>
        </w:rPr>
        <w:t>EC</w:t>
      </w:r>
      <w:r>
        <w:rPr>
          <w:spacing w:val="-10"/>
          <w:position w:val="-2"/>
        </w:rPr>
        <w:t xml:space="preserve"> </w:t>
      </w:r>
      <w:r>
        <w:rPr>
          <w:spacing w:val="3"/>
        </w:rPr>
        <w:t>彩</w:t>
      </w:r>
      <w:r>
        <w:rPr>
          <w:spacing w:val="-16"/>
        </w:rPr>
        <w:t xml:space="preserve"> </w:t>
      </w:r>
      <w:r>
        <w:rPr>
          <w:spacing w:val="3"/>
        </w:rPr>
        <w:t>色</w:t>
      </w:r>
      <w:r>
        <w:rPr>
          <w:spacing w:val="-14"/>
        </w:rPr>
        <w:t xml:space="preserve"> </w:t>
      </w:r>
      <w:r>
        <w:rPr>
          <w:spacing w:val="3"/>
        </w:rPr>
        <w:t>多</w:t>
      </w:r>
      <w:r>
        <w:rPr>
          <w:spacing w:val="-20"/>
        </w:rPr>
        <w:t xml:space="preserve"> </w:t>
      </w:r>
      <w:r>
        <w:rPr>
          <w:spacing w:val="3"/>
        </w:rPr>
        <w:t>普</w:t>
      </w:r>
      <w:r>
        <w:rPr>
          <w:spacing w:val="-18"/>
        </w:rPr>
        <w:t xml:space="preserve"> </w:t>
      </w:r>
      <w:r>
        <w:rPr>
          <w:spacing w:val="3"/>
        </w:rPr>
        <w:t>勒</w:t>
      </w:r>
      <w:r>
        <w:rPr>
          <w:spacing w:val="-21"/>
        </w:rPr>
        <w:t xml:space="preserve"> </w:t>
      </w:r>
      <w:r>
        <w:rPr>
          <w:spacing w:val="3"/>
        </w:rPr>
        <w:t>及</w:t>
      </w:r>
      <w:r>
        <w:rPr>
          <w:spacing w:val="-19"/>
        </w:rPr>
        <w:t xml:space="preserve"> </w:t>
      </w:r>
      <w:r>
        <w:rPr>
          <w:spacing w:val="3"/>
        </w:rPr>
        <w:t>频</w:t>
      </w:r>
      <w:r>
        <w:rPr>
          <w:spacing w:val="-22"/>
        </w:rPr>
        <w:t xml:space="preserve"> </w:t>
      </w:r>
      <w:r>
        <w:rPr>
          <w:spacing w:val="3"/>
        </w:rPr>
        <w:t>谱</w:t>
      </w:r>
      <w:r>
        <w:rPr>
          <w:spacing w:val="-14"/>
        </w:rPr>
        <w:t xml:space="preserve"> </w:t>
      </w:r>
      <w:r>
        <w:rPr>
          <w:spacing w:val="3"/>
        </w:rPr>
        <w:t>多</w:t>
      </w:r>
      <w:r>
        <w:rPr>
          <w:spacing w:val="-20"/>
        </w:rPr>
        <w:t xml:space="preserve"> </w:t>
      </w:r>
      <w:r>
        <w:rPr>
          <w:spacing w:val="3"/>
        </w:rPr>
        <w:t>普</w:t>
      </w:r>
      <w:r>
        <w:rPr>
          <w:spacing w:val="-18"/>
        </w:rPr>
        <w:t xml:space="preserve"> </w:t>
      </w:r>
      <w:r>
        <w:rPr>
          <w:spacing w:val="3"/>
        </w:rPr>
        <w:t>勒</w:t>
      </w:r>
      <w:r>
        <w:rPr>
          <w:spacing w:val="-17"/>
        </w:rPr>
        <w:t xml:space="preserve"> </w:t>
      </w:r>
      <w:r>
        <w:rPr>
          <w:spacing w:val="3"/>
        </w:rPr>
        <w:t>均</w:t>
      </w:r>
      <w:r>
        <w:rPr>
          <w:spacing w:val="-21"/>
        </w:rPr>
        <w:t xml:space="preserve"> </w:t>
      </w:r>
      <w:r>
        <w:rPr>
          <w:spacing w:val="3"/>
        </w:rPr>
        <w:t>无</w:t>
      </w:r>
      <w:r>
        <w:rPr>
          <w:spacing w:val="-16"/>
        </w:rPr>
        <w:t xml:space="preserve"> </w:t>
      </w:r>
      <w:r>
        <w:rPr>
          <w:spacing w:val="3"/>
        </w:rPr>
        <w:t>特</w:t>
      </w:r>
      <w:r>
        <w:rPr>
          <w:spacing w:val="-16"/>
        </w:rPr>
        <w:t xml:space="preserve"> </w:t>
      </w:r>
      <w:r>
        <w:rPr>
          <w:spacing w:val="3"/>
        </w:rPr>
        <w:t>异</w:t>
      </w:r>
      <w:r>
        <w:rPr>
          <w:spacing w:val="-18"/>
        </w:rPr>
        <w:t xml:space="preserve"> </w:t>
      </w:r>
      <w:r>
        <w:rPr>
          <w:spacing w:val="3"/>
        </w:rPr>
        <w:t>性</w:t>
      </w:r>
      <w:r>
        <w:rPr>
          <w:spacing w:val="-16"/>
        </w:rPr>
        <w:t xml:space="preserve"> </w:t>
      </w:r>
      <w:r>
        <w:rPr>
          <w:spacing w:val="3"/>
        </w:rPr>
        <w:t>表</w:t>
      </w:r>
      <w:r>
        <w:rPr/>
        <w:t xml:space="preserve"> </w:t>
      </w:r>
      <w:r>
        <w:rPr>
          <w:spacing w:val="22"/>
        </w:rPr>
        <w:t>现</w:t>
      </w:r>
      <w:r>
        <w:rPr/>
        <w:t xml:space="preserve"> </w:t>
      </w:r>
      <w:r>
        <w:rPr>
          <w:spacing w:val="22"/>
        </w:rPr>
        <w:t>,在前者可呈富血供型或乏血供型</w:t>
      </w:r>
      <w:r>
        <w:rPr>
          <w:spacing w:val="-8"/>
        </w:rPr>
        <w:t xml:space="preserve"> </w:t>
      </w:r>
      <w:r>
        <w:rPr>
          <w:spacing w:val="22"/>
        </w:rPr>
        <w:t>,也可正常分布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/>
        <w:t xml:space="preserve"> </w:t>
      </w:r>
      <w:r>
        <w:rPr>
          <w:spacing w:val="37"/>
        </w:rPr>
        <w:t>在后者可表现为高阻力</w:t>
      </w:r>
      <w:r>
        <w:rPr>
          <w:spacing w:val="-23"/>
        </w:rPr>
        <w:t xml:space="preserve"> </w:t>
      </w:r>
      <w:r>
        <w:rPr>
          <w:spacing w:val="37"/>
        </w:rPr>
        <w:t>、中等阻力及低阻力血流</w:t>
      </w:r>
      <w:r>
        <w:rPr/>
        <w:t xml:space="preserve"> </w:t>
      </w:r>
      <w:r>
        <w:rPr>
          <w:spacing w:val="10"/>
          <w:position w:val="-2"/>
        </w:rPr>
        <w:t>频谱</w:t>
      </w:r>
      <w:r>
        <w:rPr>
          <w:sz w:val="10"/>
          <w:szCs w:val="10"/>
          <w:spacing w:val="10"/>
          <w:position w:val="5"/>
        </w:rPr>
        <w:t>[12]</w:t>
      </w:r>
      <w:r>
        <w:rPr>
          <w:sz w:val="10"/>
          <w:szCs w:val="10"/>
          <w:spacing w:val="29"/>
          <w:w w:val="103"/>
          <w:position w:val="5"/>
        </w:rPr>
        <w:t xml:space="preserve"> </w:t>
      </w:r>
      <w:r>
        <w:rPr>
          <w:spacing w:val="10"/>
          <w:position w:val="-1"/>
        </w:rPr>
        <w:t>。</w:t>
      </w:r>
    </w:p>
    <w:p>
      <w:pPr>
        <w:pStyle w:val="BodyText"/>
        <w:spacing w:before="1" w:line="180" w:lineRule="auto"/>
        <w:outlineLvl w:val="0"/>
        <w:rPr/>
      </w:pPr>
      <w:r>
        <w:rPr>
          <w:spacing w:val="20"/>
        </w:rPr>
        <w:t>5</w:t>
      </w:r>
      <w:r>
        <w:rPr>
          <w:spacing w:val="4"/>
        </w:rPr>
        <w:t xml:space="preserve">   </w:t>
      </w:r>
      <w:r>
        <w:rPr>
          <w:spacing w:val="20"/>
        </w:rPr>
        <w:t>CEUS</w:t>
      </w:r>
      <w:r>
        <w:rPr>
          <w:rFonts w:ascii="SimHei" w:hAnsi="SimHei" w:eastAsia="SimHei" w:cs="SimHei"/>
          <w:spacing w:val="20"/>
        </w:rPr>
        <w:t>观察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20"/>
        </w:rPr>
        <w:t>EC</w:t>
      </w:r>
    </w:p>
    <w:p>
      <w:pPr>
        <w:pStyle w:val="BodyText"/>
        <w:ind w:left="7" w:right="31" w:firstLine="417"/>
        <w:spacing w:before="64" w:line="222" w:lineRule="auto"/>
        <w:jc w:val="both"/>
        <w:rPr/>
      </w:pPr>
      <w:r>
        <w:rPr/>
        <w:t>CEUS</w:t>
      </w:r>
      <w:r>
        <w:rPr>
          <w:spacing w:val="9"/>
        </w:rPr>
        <w:t>可清楚显示</w:t>
      </w:r>
      <w:r>
        <w:rPr>
          <w:spacing w:val="-17"/>
        </w:rPr>
        <w:t xml:space="preserve"> </w:t>
      </w:r>
      <w:r>
        <w:rPr>
          <w:spacing w:val="9"/>
        </w:rPr>
        <w:t>子</w:t>
      </w:r>
      <w:r>
        <w:rPr>
          <w:spacing w:val="-26"/>
        </w:rPr>
        <w:t xml:space="preserve"> </w:t>
      </w:r>
      <w:r>
        <w:rPr>
          <w:spacing w:val="9"/>
        </w:rPr>
        <w:t>宫 内</w:t>
      </w:r>
      <w:r>
        <w:rPr>
          <w:spacing w:val="-27"/>
        </w:rPr>
        <w:t xml:space="preserve"> </w:t>
      </w:r>
      <w:r>
        <w:rPr>
          <w:spacing w:val="9"/>
        </w:rPr>
        <w:t>膜</w:t>
      </w:r>
      <w:r>
        <w:rPr>
          <w:spacing w:val="-27"/>
        </w:rPr>
        <w:t xml:space="preserve"> </w:t>
      </w:r>
      <w:r>
        <w:rPr>
          <w:spacing w:val="9"/>
        </w:rPr>
        <w:t>病</w:t>
      </w:r>
      <w:r>
        <w:rPr>
          <w:spacing w:val="-25"/>
        </w:rPr>
        <w:t xml:space="preserve"> </w:t>
      </w:r>
      <w:r>
        <w:rPr>
          <w:spacing w:val="9"/>
        </w:rPr>
        <w:t>变</w:t>
      </w:r>
      <w:r>
        <w:rPr>
          <w:spacing w:val="-11"/>
        </w:rPr>
        <w:t xml:space="preserve"> </w:t>
      </w:r>
      <w:r>
        <w:rPr>
          <w:spacing w:val="9"/>
        </w:rPr>
        <w:t>的</w:t>
      </w:r>
      <w:r>
        <w:rPr>
          <w:spacing w:val="-28"/>
        </w:rPr>
        <w:t xml:space="preserve"> </w:t>
      </w:r>
      <w:r>
        <w:rPr>
          <w:spacing w:val="9"/>
        </w:rPr>
        <w:t>微</w:t>
      </w:r>
      <w:r>
        <w:rPr>
          <w:spacing w:val="-29"/>
        </w:rPr>
        <w:t xml:space="preserve"> </w:t>
      </w:r>
      <w:r>
        <w:rPr>
          <w:spacing w:val="9"/>
        </w:rPr>
        <w:t>循</w:t>
      </w:r>
      <w:r>
        <w:rPr>
          <w:spacing w:val="-26"/>
        </w:rPr>
        <w:t xml:space="preserve"> </w:t>
      </w:r>
      <w:r>
        <w:rPr>
          <w:spacing w:val="9"/>
        </w:rPr>
        <w:t>环</w:t>
      </w:r>
      <w:r>
        <w:rPr>
          <w:spacing w:val="-25"/>
        </w:rPr>
        <w:t xml:space="preserve"> </w:t>
      </w:r>
      <w:r>
        <w:rPr>
          <w:spacing w:val="9"/>
        </w:rPr>
        <w:t>特</w:t>
      </w:r>
      <w:r>
        <w:rPr>
          <w:spacing w:val="-25"/>
        </w:rPr>
        <w:t xml:space="preserve"> </w:t>
      </w:r>
      <w:r>
        <w:rPr>
          <w:spacing w:val="9"/>
        </w:rPr>
        <w:t>征</w:t>
      </w:r>
      <w:r>
        <w:rPr>
          <w:spacing w:val="-9"/>
        </w:rPr>
        <w:t xml:space="preserve"> </w:t>
      </w:r>
      <w:r>
        <w:rPr>
          <w:spacing w:val="9"/>
        </w:rPr>
        <w:t>,</w:t>
      </w:r>
      <w:r>
        <w:rPr/>
        <w:t xml:space="preserve"> </w:t>
      </w:r>
      <w:r>
        <w:rPr>
          <w:spacing w:val="1"/>
        </w:rPr>
        <w:t>提供</w:t>
      </w:r>
      <w:r>
        <w:rPr>
          <w:spacing w:val="-15"/>
        </w:rPr>
        <w:t xml:space="preserve"> </w:t>
      </w:r>
      <w:r>
        <w:rPr>
          <w:spacing w:val="1"/>
        </w:rPr>
        <w:t>更 丰 富 的</w:t>
      </w:r>
      <w:r>
        <w:rPr>
          <w:spacing w:val="-12"/>
        </w:rPr>
        <w:t xml:space="preserve"> </w:t>
      </w:r>
      <w:r>
        <w:rPr>
          <w:spacing w:val="1"/>
        </w:rPr>
        <w:t>血</w:t>
      </w:r>
      <w:r>
        <w:rPr>
          <w:spacing w:val="-9"/>
        </w:rPr>
        <w:t xml:space="preserve"> </w:t>
      </w:r>
      <w:r>
        <w:rPr>
          <w:spacing w:val="1"/>
        </w:rPr>
        <w:t>流</w:t>
      </w:r>
      <w:r>
        <w:rPr>
          <w:spacing w:val="-15"/>
        </w:rPr>
        <w:t xml:space="preserve"> </w:t>
      </w:r>
      <w:r>
        <w:rPr>
          <w:spacing w:val="1"/>
        </w:rPr>
        <w:t>灌</w:t>
      </w:r>
      <w:r>
        <w:rPr>
          <w:spacing w:val="-9"/>
        </w:rPr>
        <w:t xml:space="preserve"> </w:t>
      </w:r>
      <w:r>
        <w:rPr>
          <w:spacing w:val="1"/>
        </w:rPr>
        <w:t>注</w:t>
      </w:r>
      <w:r>
        <w:rPr>
          <w:spacing w:val="-14"/>
        </w:rPr>
        <w:t xml:space="preserve"> </w:t>
      </w:r>
      <w:r>
        <w:rPr>
          <w:spacing w:val="1"/>
        </w:rPr>
        <w:t>信</w:t>
      </w:r>
      <w:r>
        <w:rPr>
          <w:spacing w:val="-11"/>
        </w:rPr>
        <w:t xml:space="preserve"> </w:t>
      </w:r>
      <w:r>
        <w:rPr>
          <w:spacing w:val="1"/>
        </w:rPr>
        <w:t>息 , 以</w:t>
      </w:r>
      <w:r>
        <w:rPr>
          <w:spacing w:val="-14"/>
        </w:rPr>
        <w:t xml:space="preserve"> </w:t>
      </w:r>
      <w:r>
        <w:rPr>
          <w:spacing w:val="1"/>
        </w:rPr>
        <w:t>协 助</w:t>
      </w:r>
      <w:r>
        <w:rPr>
          <w:spacing w:val="-13"/>
        </w:rPr>
        <w:t xml:space="preserve"> </w:t>
      </w:r>
      <w:r>
        <w:rPr>
          <w:spacing w:val="1"/>
        </w:rPr>
        <w:t>诊 断</w:t>
      </w:r>
      <w:r>
        <w:rPr>
          <w:spacing w:val="50"/>
          <w:w w:val="101"/>
        </w:rPr>
        <w:t xml:space="preserve"> </w:t>
      </w:r>
      <w:r>
        <w:rPr>
          <w:position w:val="-2"/>
        </w:rPr>
        <w:t>EC</w:t>
      </w:r>
      <w:r>
        <w:rPr>
          <w:sz w:val="10"/>
          <w:szCs w:val="10"/>
          <w:spacing w:val="1"/>
          <w:position w:val="7"/>
        </w:rPr>
        <w:t>[</w:t>
      </w:r>
      <w:r>
        <w:rPr>
          <w:sz w:val="10"/>
          <w:szCs w:val="10"/>
          <w:position w:val="7"/>
        </w:rPr>
        <w:t>13-17]  </w:t>
      </w:r>
      <w:r>
        <w:rPr>
          <w:spacing w:val="22"/>
        </w:rPr>
        <w:t>(LOE</w:t>
      </w:r>
      <w:r>
        <w:rPr>
          <w:spacing w:val="22"/>
          <w:position w:val="2"/>
        </w:rPr>
        <w:t>:</w:t>
      </w:r>
      <w:r>
        <w:rPr>
          <w:spacing w:val="22"/>
        </w:rPr>
        <w:t>1a,COR</w:t>
      </w:r>
      <w:r>
        <w:rPr>
          <w:spacing w:val="22"/>
          <w:position w:val="2"/>
        </w:rPr>
        <w:t>:</w:t>
      </w:r>
      <w:r>
        <w:rPr>
          <w:spacing w:val="22"/>
        </w:rPr>
        <w:t>A)</w:t>
      </w:r>
      <w:r>
        <w:rPr>
          <w:spacing w:val="-4"/>
        </w:rPr>
        <w:t xml:space="preserve"> </w:t>
      </w:r>
      <w:r>
        <w:rPr>
          <w:spacing w:val="22"/>
          <w:position w:val="2"/>
        </w:rPr>
        <w:t>。</w:t>
      </w:r>
    </w:p>
    <w:p>
      <w:pPr>
        <w:pStyle w:val="BodyText"/>
        <w:ind w:left="3" w:right="31" w:firstLine="5"/>
        <w:spacing w:before="3" w:line="215" w:lineRule="auto"/>
        <w:rPr/>
      </w:pPr>
      <w:r>
        <w:rPr>
          <w:spacing w:val="33"/>
          <w:position w:val="-1"/>
        </w:rPr>
        <w:t>5.1</w:t>
      </w:r>
      <w:r>
        <w:rPr>
          <w:spacing w:val="11"/>
          <w:position w:val="-1"/>
        </w:rPr>
        <w:t xml:space="preserve">   </w:t>
      </w:r>
      <w:r>
        <w:rPr>
          <w:spacing w:val="33"/>
        </w:rPr>
        <w:t>时相   </w:t>
      </w:r>
      <w:r>
        <w:rPr>
          <w:position w:val="-1"/>
        </w:rPr>
        <w:t>ECCEUS</w:t>
      </w:r>
      <w:r>
        <w:rPr>
          <w:spacing w:val="33"/>
        </w:rPr>
        <w:t>可分为增强早期和增强晚期</w:t>
      </w:r>
      <w:r>
        <w:rPr>
          <w:spacing w:val="-6"/>
        </w:rPr>
        <w:t xml:space="preserve"> </w:t>
      </w:r>
      <w:r>
        <w:rPr>
          <w:spacing w:val="33"/>
          <w:position w:val="1"/>
        </w:rPr>
        <w:t>,</w:t>
      </w:r>
      <w:r>
        <w:rPr>
          <w:position w:val="1"/>
        </w:rPr>
        <w:t xml:space="preserve"> </w:t>
      </w:r>
      <w:r>
        <w:rPr>
          <w:spacing w:val="18"/>
        </w:rPr>
        <w:t>前者指子宫动脉开始灌注至子宫肌层完全灌注并逐渐</w:t>
      </w:r>
      <w:r>
        <w:rPr>
          <w:spacing w:val="17"/>
        </w:rPr>
        <w:t xml:space="preserve"> </w:t>
      </w:r>
      <w:r>
        <w:rPr>
          <w:spacing w:val="22"/>
        </w:rPr>
        <w:t>增强达峰的过程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晚期指子宫肌层到达峰值强</w:t>
      </w:r>
      <w:r>
        <w:rPr>
          <w:spacing w:val="21"/>
        </w:rPr>
        <w:t>度后消</w:t>
      </w:r>
      <w:r>
        <w:rPr/>
        <w:t xml:space="preserve"> </w:t>
      </w:r>
      <w:r>
        <w:rPr>
          <w:spacing w:val="16"/>
        </w:rPr>
        <w:t>退至造影前水平的过程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9"/>
        <w:spacing w:before="67" w:line="182" w:lineRule="auto"/>
        <w:rPr/>
      </w:pPr>
      <w:r>
        <w:rPr>
          <w:spacing w:val="18"/>
          <w:position w:val="-1"/>
        </w:rPr>
        <w:t>5.2</w:t>
      </w:r>
      <w:r>
        <w:rPr>
          <w:spacing w:val="4"/>
          <w:position w:val="-1"/>
        </w:rPr>
        <w:t xml:space="preserve">   </w:t>
      </w:r>
      <w:r>
        <w:rPr>
          <w:spacing w:val="18"/>
        </w:rPr>
        <w:t>观察指标</w:t>
      </w:r>
    </w:p>
    <w:p>
      <w:pPr>
        <w:pStyle w:val="BodyText"/>
        <w:ind w:left="5" w:right="38" w:firstLine="3"/>
        <w:spacing w:before="56" w:line="215" w:lineRule="auto"/>
        <w:rPr/>
      </w:pPr>
      <w:r>
        <w:rPr>
          <w:spacing w:val="20"/>
          <w:position w:val="-2"/>
        </w:rPr>
        <w:t>5.2.1</w:t>
      </w:r>
      <w:r>
        <w:rPr>
          <w:spacing w:val="4"/>
          <w:position w:val="-2"/>
        </w:rPr>
        <w:t xml:space="preserve">   </w:t>
      </w:r>
      <w:r>
        <w:rPr>
          <w:spacing w:val="20"/>
        </w:rPr>
        <w:t>增强时间</w:t>
      </w:r>
      <w:r>
        <w:rPr>
          <w:spacing w:val="2"/>
        </w:rPr>
        <w:t xml:space="preserve">    </w:t>
      </w:r>
      <w:r>
        <w:rPr>
          <w:spacing w:val="20"/>
        </w:rPr>
        <w:t>增强时间指 自注入造影剂至观察</w:t>
      </w:r>
      <w:r>
        <w:rPr/>
        <w:t xml:space="preserve"> </w:t>
      </w:r>
      <w:r>
        <w:rPr>
          <w:spacing w:val="15"/>
        </w:rPr>
        <w:t>目标内造影剂开始显影的时间</w:t>
      </w:r>
      <w:r>
        <w:rPr>
          <w:spacing w:val="-2"/>
        </w:rPr>
        <w:t xml:space="preserve"> </w:t>
      </w:r>
      <w:r>
        <w:rPr>
          <w:spacing w:val="15"/>
        </w:rPr>
        <w:t>。</w:t>
      </w:r>
      <w:r>
        <w:rPr>
          <w:spacing w:val="-26"/>
        </w:rPr>
        <w:t xml:space="preserve"> </w:t>
      </w:r>
      <w:r>
        <w:rPr>
          <w:spacing w:val="15"/>
        </w:rPr>
        <w:t>以正常子宫肌层为参</w:t>
      </w:r>
      <w:r>
        <w:rPr/>
        <w:t xml:space="preserve"> </w:t>
      </w:r>
      <w:r>
        <w:rPr>
          <w:spacing w:val="20"/>
        </w:rPr>
        <w:t>照</w:t>
      </w:r>
      <w:r>
        <w:rPr>
          <w:spacing w:val="7"/>
        </w:rPr>
        <w:t xml:space="preserve"> </w:t>
      </w:r>
      <w:r>
        <w:rPr>
          <w:spacing w:val="20"/>
        </w:rPr>
        <w:t>,早之为早增强</w:t>
      </w:r>
      <w:r>
        <w:rPr>
          <w:spacing w:val="-9"/>
        </w:rPr>
        <w:t xml:space="preserve"> </w:t>
      </w:r>
      <w:r>
        <w:rPr>
          <w:spacing w:val="20"/>
        </w:rPr>
        <w:t>,与之同时增强为同步增强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23"/>
        </w:rPr>
        <w:t xml:space="preserve"> </w:t>
      </w:r>
      <w:r>
        <w:rPr>
          <w:spacing w:val="20"/>
        </w:rPr>
        <w:t>晚之为</w:t>
      </w:r>
      <w:r>
        <w:rPr/>
        <w:t xml:space="preserve"> </w:t>
      </w:r>
      <w:r>
        <w:rPr>
          <w:spacing w:val="9"/>
        </w:rPr>
        <w:t>迟增强</w:t>
      </w:r>
      <w:r>
        <w:rPr>
          <w:spacing w:val="-25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3" w:right="38" w:firstLine="5"/>
        <w:spacing w:before="65" w:line="219" w:lineRule="auto"/>
        <w:rPr/>
      </w:pPr>
      <w:r>
        <w:rPr>
          <w:spacing w:val="18"/>
          <w:position w:val="-2"/>
        </w:rPr>
        <w:t>5.2.2</w:t>
      </w:r>
      <w:r>
        <w:rPr>
          <w:spacing w:val="3"/>
          <w:position w:val="-2"/>
        </w:rPr>
        <w:t xml:space="preserve">   </w:t>
      </w:r>
      <w:r>
        <w:rPr>
          <w:spacing w:val="18"/>
        </w:rPr>
        <w:t>增强水平</w:t>
      </w:r>
      <w:r>
        <w:rPr>
          <w:spacing w:val="5"/>
        </w:rPr>
        <w:t xml:space="preserve">    </w:t>
      </w:r>
      <w:r>
        <w:rPr>
          <w:spacing w:val="18"/>
        </w:rPr>
        <w:t>以正常子宫肌层为参照</w:t>
      </w:r>
      <w:r>
        <w:rPr>
          <w:spacing w:val="-7"/>
        </w:rPr>
        <w:t xml:space="preserve"> </w:t>
      </w:r>
      <w:r>
        <w:rPr>
          <w:spacing w:val="18"/>
        </w:rPr>
        <w:t>,观察目标</w:t>
      </w:r>
      <w:r>
        <w:rPr/>
        <w:t xml:space="preserve"> </w:t>
      </w:r>
      <w:r>
        <w:rPr>
          <w:spacing w:val="21"/>
        </w:rPr>
        <w:t>内造影剂灌注显影强于子宫肌层为高增强</w:t>
      </w:r>
      <w:r>
        <w:rPr>
          <w:spacing w:val="8"/>
        </w:rPr>
        <w:t xml:space="preserve"> </w:t>
      </w:r>
      <w:r>
        <w:rPr>
          <w:spacing w:val="21"/>
        </w:rPr>
        <w:t>,</w:t>
      </w:r>
      <w:r>
        <w:rPr>
          <w:spacing w:val="-29"/>
        </w:rPr>
        <w:t xml:space="preserve"> </w:t>
      </w:r>
      <w:r>
        <w:rPr>
          <w:spacing w:val="21"/>
        </w:rPr>
        <w:t>与之等同</w:t>
      </w:r>
      <w:r>
        <w:rPr/>
        <w:t xml:space="preserve"> </w:t>
      </w:r>
      <w:r>
        <w:rPr>
          <w:spacing w:val="18"/>
        </w:rPr>
        <w:t>为等增强</w:t>
      </w:r>
      <w:r>
        <w:rPr>
          <w:spacing w:val="-6"/>
        </w:rPr>
        <w:t xml:space="preserve"> </w:t>
      </w:r>
      <w:r>
        <w:rPr>
          <w:spacing w:val="18"/>
        </w:rPr>
        <w:t>,低于子宫肌层为低增强</w:t>
      </w:r>
      <w:r>
        <w:rPr>
          <w:spacing w:val="-9"/>
        </w:rPr>
        <w:t xml:space="preserve"> </w:t>
      </w:r>
      <w:r>
        <w:rPr>
          <w:spacing w:val="18"/>
        </w:rPr>
        <w:t>;无造影剂显影为无</w:t>
      </w:r>
      <w:r>
        <w:rPr/>
        <w:t xml:space="preserve"> </w:t>
      </w:r>
      <w:r>
        <w:rPr>
          <w:spacing w:val="-1"/>
        </w:rPr>
        <w:t>增强</w:t>
      </w:r>
      <w:r>
        <w:rPr>
          <w:spacing w:val="-14"/>
        </w:rPr>
        <w:t xml:space="preserve"> </w:t>
      </w:r>
      <w:r>
        <w:rPr>
          <w:spacing w:val="-1"/>
        </w:rPr>
        <w:t>。病</w:t>
      </w:r>
      <w:r>
        <w:rPr>
          <w:spacing w:val="-28"/>
        </w:rPr>
        <w:t xml:space="preserve"> </w:t>
      </w:r>
      <w:r>
        <w:rPr>
          <w:spacing w:val="-1"/>
        </w:rPr>
        <w:t>灶</w:t>
      </w:r>
      <w:r>
        <w:rPr>
          <w:spacing w:val="-20"/>
        </w:rPr>
        <w:t xml:space="preserve"> </w:t>
      </w:r>
      <w:r>
        <w:rPr>
          <w:spacing w:val="-1"/>
        </w:rPr>
        <w:t>增</w:t>
      </w:r>
      <w:r>
        <w:rPr>
          <w:spacing w:val="-17"/>
        </w:rPr>
        <w:t xml:space="preserve"> </w:t>
      </w:r>
      <w:r>
        <w:rPr>
          <w:spacing w:val="-1"/>
        </w:rPr>
        <w:t>强</w:t>
      </w:r>
      <w:r>
        <w:rPr>
          <w:spacing w:val="-21"/>
        </w:rPr>
        <w:t xml:space="preserve"> </w:t>
      </w:r>
      <w:r>
        <w:rPr>
          <w:spacing w:val="-1"/>
        </w:rPr>
        <w:t>水</w:t>
      </w:r>
      <w:r>
        <w:rPr>
          <w:spacing w:val="-20"/>
        </w:rPr>
        <w:t xml:space="preserve"> </w:t>
      </w:r>
      <w:r>
        <w:rPr>
          <w:spacing w:val="-1"/>
        </w:rPr>
        <w:t>平</w:t>
      </w:r>
      <w:r>
        <w:rPr>
          <w:spacing w:val="-18"/>
        </w:rPr>
        <w:t xml:space="preserve"> </w:t>
      </w:r>
      <w:r>
        <w:rPr>
          <w:spacing w:val="-1"/>
        </w:rPr>
        <w:t>不</w:t>
      </w:r>
      <w:r>
        <w:rPr>
          <w:spacing w:val="-19"/>
        </w:rPr>
        <w:t xml:space="preserve"> </w:t>
      </w:r>
      <w:r>
        <w:rPr>
          <w:spacing w:val="-1"/>
        </w:rPr>
        <w:t>一</w:t>
      </w:r>
      <w:r>
        <w:rPr>
          <w:spacing w:val="-18"/>
        </w:rPr>
        <w:t xml:space="preserve"> </w:t>
      </w:r>
      <w:r>
        <w:rPr>
          <w:spacing w:val="-1"/>
        </w:rPr>
        <w:t>致 时 , 以</w:t>
      </w:r>
      <w:r>
        <w:rPr>
          <w:spacing w:val="-19"/>
        </w:rPr>
        <w:t xml:space="preserve"> </w:t>
      </w:r>
      <w:r>
        <w:rPr>
          <w:spacing w:val="-1"/>
        </w:rPr>
        <w:t>增</w:t>
      </w:r>
      <w:r>
        <w:rPr>
          <w:spacing w:val="-15"/>
        </w:rPr>
        <w:t xml:space="preserve"> </w:t>
      </w:r>
      <w:r>
        <w:rPr>
          <w:spacing w:val="-1"/>
        </w:rPr>
        <w:t>强</w:t>
      </w:r>
      <w:r>
        <w:rPr>
          <w:spacing w:val="-17"/>
        </w:rPr>
        <w:t xml:space="preserve"> </w:t>
      </w:r>
      <w:r>
        <w:rPr>
          <w:spacing w:val="-1"/>
        </w:rPr>
        <w:t>最 明</w:t>
      </w:r>
      <w:r>
        <w:rPr>
          <w:spacing w:val="-17"/>
        </w:rPr>
        <w:t xml:space="preserve"> </w:t>
      </w:r>
      <w:r>
        <w:rPr>
          <w:spacing w:val="-1"/>
        </w:rPr>
        <w:t>显</w:t>
      </w:r>
      <w:r>
        <w:rPr>
          <w:spacing w:val="-18"/>
        </w:rPr>
        <w:t xml:space="preserve"> </w:t>
      </w:r>
      <w:r>
        <w:rPr>
          <w:spacing w:val="-1"/>
        </w:rPr>
        <w:t>部</w:t>
      </w:r>
      <w:r>
        <w:rPr>
          <w:spacing w:val="-16"/>
        </w:rPr>
        <w:t xml:space="preserve"> </w:t>
      </w:r>
      <w:r>
        <w:rPr>
          <w:spacing w:val="-1"/>
        </w:rPr>
        <w:t>分</w:t>
      </w:r>
      <w:r>
        <w:rPr/>
        <w:t xml:space="preserve"> </w:t>
      </w:r>
      <w:r>
        <w:rPr>
          <w:spacing w:val="6"/>
        </w:rPr>
        <w:t>为准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9"/>
        <w:spacing w:before="70" w:line="181" w:lineRule="auto"/>
        <w:rPr/>
      </w:pPr>
      <w:r>
        <w:rPr>
          <w:spacing w:val="18"/>
          <w:position w:val="-2"/>
        </w:rPr>
        <w:t>5.2.3</w:t>
      </w:r>
      <w:r>
        <w:rPr>
          <w:spacing w:val="4"/>
          <w:position w:val="-2"/>
        </w:rPr>
        <w:t xml:space="preserve">   </w:t>
      </w:r>
      <w:r>
        <w:rPr>
          <w:spacing w:val="18"/>
        </w:rPr>
        <w:t>造影剂分布</w:t>
      </w:r>
      <w:r>
        <w:rPr>
          <w:spacing w:val="1"/>
        </w:rPr>
        <w:t xml:space="preserve">    </w:t>
      </w:r>
      <w:r>
        <w:rPr>
          <w:spacing w:val="18"/>
        </w:rPr>
        <w:t>分为均匀分布和不均匀分布</w:t>
      </w:r>
      <w:r>
        <w:rPr>
          <w:spacing w:val="-24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3" w:right="32" w:firstLine="5"/>
        <w:spacing w:before="52" w:line="223" w:lineRule="auto"/>
        <w:rPr/>
      </w:pPr>
      <w:r>
        <w:rPr>
          <w:spacing w:val="8"/>
          <w:position w:val="-2"/>
        </w:rPr>
        <w:t>5.3   </w:t>
      </w:r>
      <w:r>
        <w:rPr>
          <w:spacing w:val="8"/>
        </w:rPr>
        <w:t>增强特</w:t>
      </w:r>
      <w:r>
        <w:rPr>
          <w:spacing w:val="-16"/>
        </w:rPr>
        <w:t xml:space="preserve"> </w:t>
      </w:r>
      <w:r>
        <w:rPr>
          <w:spacing w:val="8"/>
        </w:rPr>
        <w:t>征    </w:t>
      </w:r>
      <w:r>
        <w:rPr>
          <w:position w:val="-2"/>
        </w:rPr>
        <w:t>EC</w:t>
      </w:r>
      <w:r>
        <w:rPr>
          <w:spacing w:val="8"/>
        </w:rPr>
        <w:t>早</w:t>
      </w:r>
      <w:r>
        <w:rPr>
          <w:spacing w:val="-26"/>
        </w:rPr>
        <w:t xml:space="preserve"> </w:t>
      </w:r>
      <w:r>
        <w:rPr>
          <w:spacing w:val="8"/>
        </w:rPr>
        <w:t>期</w:t>
      </w:r>
      <w:r>
        <w:rPr>
          <w:spacing w:val="-20"/>
        </w:rPr>
        <w:t xml:space="preserve"> </w:t>
      </w:r>
      <w:r>
        <w:rPr>
          <w:spacing w:val="8"/>
        </w:rPr>
        <w:t>多</w:t>
      </w:r>
      <w:r>
        <w:rPr>
          <w:spacing w:val="-26"/>
        </w:rPr>
        <w:t xml:space="preserve"> </w:t>
      </w:r>
      <w:r>
        <w:rPr>
          <w:spacing w:val="8"/>
        </w:rPr>
        <w:t>无</w:t>
      </w:r>
      <w:r>
        <w:rPr>
          <w:spacing w:val="-24"/>
        </w:rPr>
        <w:t xml:space="preserve"> </w:t>
      </w:r>
      <w:r>
        <w:rPr>
          <w:spacing w:val="8"/>
        </w:rPr>
        <w:t>异</w:t>
      </w:r>
      <w:r>
        <w:rPr>
          <w:spacing w:val="-17"/>
        </w:rPr>
        <w:t xml:space="preserve"> </w:t>
      </w:r>
      <w:r>
        <w:rPr>
          <w:spacing w:val="8"/>
        </w:rPr>
        <w:t>常</w:t>
      </w:r>
      <w:r>
        <w:rPr>
          <w:spacing w:val="-24"/>
        </w:rPr>
        <w:t xml:space="preserve"> </w:t>
      </w:r>
      <w:r>
        <w:rPr>
          <w:spacing w:val="8"/>
        </w:rPr>
        <w:t>灌</w:t>
      </w:r>
      <w:r>
        <w:rPr>
          <w:spacing w:val="-19"/>
        </w:rPr>
        <w:t xml:space="preserve"> </w:t>
      </w:r>
      <w:r>
        <w:rPr>
          <w:spacing w:val="8"/>
        </w:rPr>
        <w:t>注</w:t>
      </w:r>
      <w:r>
        <w:rPr>
          <w:spacing w:val="-14"/>
        </w:rPr>
        <w:t xml:space="preserve"> </w:t>
      </w:r>
      <w:r>
        <w:rPr>
          <w:spacing w:val="8"/>
        </w:rPr>
        <w:t>。</w:t>
      </w:r>
      <w:r>
        <w:rPr>
          <w:spacing w:val="-22"/>
        </w:rPr>
        <w:t xml:space="preserve"> </w:t>
      </w:r>
      <w:r>
        <w:rPr>
          <w:spacing w:val="8"/>
        </w:rPr>
        <w:t>随</w:t>
      </w:r>
      <w:r>
        <w:rPr>
          <w:spacing w:val="-23"/>
        </w:rPr>
        <w:t xml:space="preserve"> </w:t>
      </w:r>
      <w:r>
        <w:rPr>
          <w:spacing w:val="8"/>
        </w:rPr>
        <w:t>病</w:t>
      </w:r>
      <w:r>
        <w:rPr>
          <w:spacing w:val="-21"/>
        </w:rPr>
        <w:t xml:space="preserve"> </w:t>
      </w:r>
      <w:r>
        <w:rPr>
          <w:spacing w:val="8"/>
        </w:rPr>
        <w:t>变</w:t>
      </w:r>
      <w:r>
        <w:rPr>
          <w:spacing w:val="-23"/>
        </w:rPr>
        <w:t xml:space="preserve"> </w:t>
      </w:r>
      <w:r>
        <w:rPr>
          <w:spacing w:val="8"/>
        </w:rPr>
        <w:t>进</w:t>
      </w:r>
      <w:r>
        <w:rPr/>
        <w:t xml:space="preserve"> </w:t>
      </w:r>
      <w:r>
        <w:rPr>
          <w:spacing w:val="20"/>
        </w:rPr>
        <w:t>展</w:t>
      </w:r>
      <w:r>
        <w:rPr>
          <w:spacing w:val="-8"/>
        </w:rPr>
        <w:t xml:space="preserve"> </w:t>
      </w:r>
      <w:r>
        <w:rPr>
          <w:spacing w:val="20"/>
        </w:rPr>
        <w:t>,病灶出现明显灌注异常</w:t>
      </w:r>
      <w:r>
        <w:rPr>
          <w:spacing w:val="-6"/>
        </w:rPr>
        <w:t xml:space="preserve"> </w:t>
      </w:r>
      <w:r>
        <w:rPr>
          <w:spacing w:val="20"/>
        </w:rPr>
        <w:t>:</w:t>
      </w:r>
      <w:r>
        <w:rPr>
          <w:spacing w:val="-32"/>
        </w:rPr>
        <w:t xml:space="preserve"> </w:t>
      </w:r>
      <w:r>
        <w:rPr>
          <w:spacing w:val="20"/>
        </w:rPr>
        <w:t>在增强早期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4"/>
        </w:rPr>
        <w:t xml:space="preserve"> </w:t>
      </w:r>
      <w:r>
        <w:rPr>
          <w:spacing w:val="20"/>
        </w:rPr>
        <w:t>局灶性病灶</w:t>
      </w:r>
      <w:r>
        <w:rPr/>
        <w:t xml:space="preserve"> </w:t>
      </w:r>
      <w:r>
        <w:rPr>
          <w:spacing w:val="17"/>
        </w:rPr>
        <w:t>呈早增强</w:t>
      </w:r>
      <w:r>
        <w:rPr>
          <w:spacing w:val="7"/>
        </w:rPr>
        <w:t xml:space="preserve"> </w:t>
      </w:r>
      <w:r>
        <w:rPr>
          <w:spacing w:val="17"/>
        </w:rPr>
        <w:t>,达峰时呈均匀或不均匀高增强(图</w:t>
      </w:r>
      <w:r>
        <w:rPr>
          <w:spacing w:val="28"/>
        </w:rPr>
        <w:t xml:space="preserve"> </w:t>
      </w:r>
      <w:r>
        <w:rPr>
          <w:spacing w:val="17"/>
        </w:rPr>
        <w:t>1) ;</w:t>
      </w:r>
      <w:r>
        <w:rPr>
          <w:spacing w:val="-31"/>
        </w:rPr>
        <w:t xml:space="preserve"> </w:t>
      </w:r>
      <w:r>
        <w:rPr>
          <w:spacing w:val="17"/>
        </w:rPr>
        <w:t>弥漫</w:t>
      </w:r>
      <w:r>
        <w:rPr/>
        <w:t xml:space="preserve"> </w:t>
      </w:r>
      <w:r>
        <w:rPr>
          <w:spacing w:val="22"/>
        </w:rPr>
        <w:t>性病灶呈同步增强或早增强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达峰时呈不均匀</w:t>
      </w:r>
      <w:r>
        <w:rPr>
          <w:spacing w:val="21"/>
        </w:rPr>
        <w:t>高或等</w:t>
      </w:r>
      <w:r>
        <w:rPr/>
        <w:t xml:space="preserve"> </w:t>
      </w:r>
      <w:r>
        <w:rPr>
          <w:spacing w:val="19"/>
        </w:rPr>
        <w:t>增强(图 2) ;病灶浸润子宫肌层时</w:t>
      </w:r>
      <w:r>
        <w:rPr>
          <w:spacing w:val="-8"/>
        </w:rPr>
        <w:t xml:space="preserve"> </w:t>
      </w:r>
      <w:r>
        <w:rPr>
          <w:spacing w:val="19"/>
        </w:rPr>
        <w:t>,子宫内膜与</w:t>
      </w:r>
      <w:r>
        <w:rPr>
          <w:spacing w:val="18"/>
        </w:rPr>
        <w:t>受累肌</w:t>
      </w:r>
      <w:r>
        <w:rPr/>
        <w:t xml:space="preserve"> </w:t>
      </w:r>
      <w:r>
        <w:rPr>
          <w:spacing w:val="16"/>
        </w:rPr>
        <w:t>层分界不清</w:t>
      </w:r>
      <w:r>
        <w:rPr>
          <w:spacing w:val="-1"/>
        </w:rPr>
        <w:t xml:space="preserve"> </w:t>
      </w:r>
      <w:r>
        <w:rPr>
          <w:spacing w:val="16"/>
        </w:rPr>
        <w:t>,增强后病灶范围扩大</w:t>
      </w:r>
      <w:r>
        <w:rPr>
          <w:spacing w:val="-14"/>
        </w:rPr>
        <w:t xml:space="preserve"> </w:t>
      </w:r>
      <w:r>
        <w:rPr>
          <w:spacing w:val="16"/>
        </w:rPr>
        <w:t>。在增强晚期</w:t>
      </w:r>
      <w:r>
        <w:rPr>
          <w:spacing w:val="-9"/>
        </w:rPr>
        <w:t xml:space="preserve"> </w:t>
      </w:r>
      <w:r>
        <w:rPr>
          <w:spacing w:val="16"/>
        </w:rPr>
        <w:t>,病灶</w:t>
      </w:r>
      <w:r>
        <w:rPr/>
        <w:t xml:space="preserve"> </w:t>
      </w:r>
      <w:r>
        <w:rPr>
          <w:spacing w:val="17"/>
        </w:rPr>
        <w:t>呈相对低</w:t>
      </w:r>
      <w:r>
        <w:rPr>
          <w:spacing w:val="-12"/>
        </w:rPr>
        <w:t xml:space="preserve"> </w:t>
      </w:r>
      <w:r>
        <w:rPr>
          <w:spacing w:val="17"/>
        </w:rPr>
        <w:t>增</w:t>
      </w:r>
      <w:r>
        <w:rPr>
          <w:spacing w:val="-24"/>
        </w:rPr>
        <w:t xml:space="preserve"> </w:t>
      </w:r>
      <w:r>
        <w:rPr>
          <w:spacing w:val="17"/>
        </w:rPr>
        <w:t>强</w:t>
      </w:r>
      <w:r>
        <w:rPr>
          <w:spacing w:val="-9"/>
        </w:rPr>
        <w:t xml:space="preserve"> </w:t>
      </w:r>
      <w:r>
        <w:rPr>
          <w:spacing w:val="17"/>
        </w:rPr>
        <w:t>,</w:t>
      </w:r>
      <w:r>
        <w:rPr>
          <w:spacing w:val="-27"/>
        </w:rPr>
        <w:t xml:space="preserve"> </w:t>
      </w:r>
      <w:r>
        <w:rPr>
          <w:spacing w:val="17"/>
        </w:rPr>
        <w:t>与周围正常肌层分界清晰</w:t>
      </w:r>
      <w:r>
        <w:rPr>
          <w:spacing w:val="-19"/>
        </w:rPr>
        <w:t xml:space="preserve"> </w:t>
      </w:r>
      <w:r>
        <w:rPr>
          <w:spacing w:val="17"/>
        </w:rPr>
        <w:t>。病灶内存</w:t>
      </w:r>
      <w:r>
        <w:rPr/>
        <w:t xml:space="preserve"> </w:t>
      </w:r>
      <w:r>
        <w:rPr>
          <w:spacing w:val="16"/>
        </w:rPr>
        <w:t>在坏死或液化时</w:t>
      </w:r>
      <w:r>
        <w:rPr>
          <w:spacing w:val="2"/>
        </w:rPr>
        <w:t xml:space="preserve"> </w:t>
      </w:r>
      <w:r>
        <w:rPr>
          <w:spacing w:val="16"/>
        </w:rPr>
        <w:t>,相应区域全程无增强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3" w:right="32" w:firstLine="6"/>
        <w:spacing w:before="67" w:line="195" w:lineRule="auto"/>
        <w:rPr/>
      </w:pPr>
      <w:r>
        <w:rPr>
          <w:spacing w:val="23"/>
          <w:position w:val="-2"/>
        </w:rPr>
        <w:t>5.4</w:t>
      </w:r>
      <w:r>
        <w:rPr>
          <w:spacing w:val="7"/>
          <w:position w:val="-2"/>
        </w:rPr>
        <w:t xml:space="preserve">   </w:t>
      </w:r>
      <w:r>
        <w:rPr>
          <w:spacing w:val="23"/>
        </w:rPr>
        <w:t>评估 </w:t>
      </w:r>
      <w:r>
        <w:rPr/>
        <w:t>EC</w:t>
      </w:r>
      <w:r>
        <w:rPr>
          <w:spacing w:val="23"/>
        </w:rPr>
        <w:t>肌层浸润深度   术前评估 </w:t>
      </w:r>
      <w:r>
        <w:rPr/>
        <w:t>EC</w:t>
      </w:r>
      <w:r>
        <w:rPr>
          <w:spacing w:val="23"/>
        </w:rPr>
        <w:t>肌层浸润</w:t>
      </w:r>
      <w:r>
        <w:rPr>
          <w:spacing w:val="1"/>
        </w:rPr>
        <w:t xml:space="preserve"> </w:t>
      </w:r>
      <w:r>
        <w:rPr>
          <w:spacing w:val="-1"/>
        </w:rPr>
        <w:t>深度对预测淋 巴</w:t>
      </w:r>
      <w:r>
        <w:rPr>
          <w:spacing w:val="-26"/>
        </w:rPr>
        <w:t xml:space="preserve"> </w:t>
      </w:r>
      <w:r>
        <w:rPr>
          <w:spacing w:val="-1"/>
        </w:rPr>
        <w:t>结</w:t>
      </w:r>
      <w:r>
        <w:rPr>
          <w:spacing w:val="-27"/>
        </w:rPr>
        <w:t xml:space="preserve"> </w:t>
      </w:r>
      <w:r>
        <w:rPr>
          <w:spacing w:val="-1"/>
        </w:rPr>
        <w:t>转</w:t>
      </w:r>
      <w:r>
        <w:rPr>
          <w:spacing w:val="-26"/>
        </w:rPr>
        <w:t xml:space="preserve"> </w:t>
      </w:r>
      <w:r>
        <w:rPr>
          <w:spacing w:val="-1"/>
        </w:rPr>
        <w:t>移</w:t>
      </w:r>
      <w:r>
        <w:rPr>
          <w:sz w:val="10"/>
          <w:szCs w:val="10"/>
          <w:spacing w:val="-1"/>
          <w:position w:val="7"/>
        </w:rPr>
        <w:t>[18]</w:t>
      </w:r>
      <w:r>
        <w:rPr>
          <w:sz w:val="10"/>
          <w:szCs w:val="10"/>
          <w:spacing w:val="22"/>
          <w:position w:val="7"/>
        </w:rPr>
        <w:t xml:space="preserve"> </w:t>
      </w:r>
      <w:r>
        <w:rPr>
          <w:spacing w:val="-1"/>
        </w:rPr>
        <w:t>、拟</w:t>
      </w:r>
      <w:r>
        <w:rPr>
          <w:spacing w:val="-28"/>
        </w:rPr>
        <w:t xml:space="preserve"> </w:t>
      </w:r>
      <w:r>
        <w:rPr>
          <w:spacing w:val="-1"/>
        </w:rPr>
        <w:t>定</w:t>
      </w:r>
      <w:r>
        <w:rPr>
          <w:spacing w:val="-25"/>
        </w:rPr>
        <w:t xml:space="preserve"> </w:t>
      </w:r>
      <w:r>
        <w:rPr>
          <w:spacing w:val="-1"/>
        </w:rPr>
        <w:t>治</w:t>
      </w:r>
      <w:r>
        <w:rPr>
          <w:spacing w:val="-29"/>
        </w:rPr>
        <w:t xml:space="preserve"> </w:t>
      </w:r>
      <w:r>
        <w:rPr>
          <w:spacing w:val="-1"/>
        </w:rPr>
        <w:t>疗</w:t>
      </w:r>
      <w:r>
        <w:rPr>
          <w:spacing w:val="-27"/>
        </w:rPr>
        <w:t xml:space="preserve"> </w:t>
      </w:r>
      <w:r>
        <w:rPr>
          <w:spacing w:val="-1"/>
        </w:rPr>
        <w:t>方</w:t>
      </w:r>
      <w:r>
        <w:rPr>
          <w:spacing w:val="-26"/>
        </w:rPr>
        <w:t xml:space="preserve"> </w:t>
      </w:r>
      <w:r>
        <w:rPr>
          <w:spacing w:val="-1"/>
        </w:rPr>
        <w:t>案</w:t>
      </w:r>
      <w:r>
        <w:rPr>
          <w:spacing w:val="-29"/>
        </w:rPr>
        <w:t xml:space="preserve"> </w:t>
      </w:r>
      <w:r>
        <w:rPr>
          <w:spacing w:val="-1"/>
        </w:rPr>
        <w:t>、评</w:t>
      </w:r>
      <w:r>
        <w:rPr>
          <w:spacing w:val="-28"/>
        </w:rPr>
        <w:t xml:space="preserve"> </w:t>
      </w:r>
      <w:r>
        <w:rPr>
          <w:spacing w:val="-1"/>
        </w:rPr>
        <w:t>估</w:t>
      </w:r>
      <w:r>
        <w:rPr>
          <w:spacing w:val="-21"/>
        </w:rPr>
        <w:t xml:space="preserve"> </w:t>
      </w:r>
      <w:r>
        <w:rPr>
          <w:spacing w:val="-1"/>
        </w:rPr>
        <w:t>预</w:t>
      </w:r>
      <w:r>
        <w:rPr>
          <w:spacing w:val="-26"/>
        </w:rPr>
        <w:t xml:space="preserve"> </w:t>
      </w:r>
      <w:r>
        <w:rPr>
          <w:spacing w:val="-1"/>
        </w:rPr>
        <w:t>后</w:t>
      </w:r>
      <w:r>
        <w:rPr/>
        <w:t xml:space="preserve"> </w:t>
      </w:r>
      <w:r>
        <w:rPr>
          <w:spacing w:val="20"/>
        </w:rPr>
        <w:t>及随访具有指导意义</w:t>
      </w:r>
      <w:r>
        <w:rPr>
          <w:sz w:val="10"/>
          <w:szCs w:val="10"/>
          <w:spacing w:val="20"/>
          <w:position w:val="7"/>
        </w:rPr>
        <w:t>[19]</w:t>
      </w:r>
      <w:r>
        <w:rPr>
          <w:sz w:val="10"/>
          <w:szCs w:val="10"/>
          <w:spacing w:val="5"/>
          <w:position w:val="7"/>
        </w:rPr>
        <w:t xml:space="preserve">  </w:t>
      </w:r>
      <w:r>
        <w:rPr>
          <w:spacing w:val="20"/>
        </w:rPr>
        <w:t>。</w:t>
      </w:r>
      <w:r>
        <w:rPr/>
        <w:t>CEUS</w:t>
      </w:r>
      <w:r>
        <w:rPr>
          <w:spacing w:val="20"/>
        </w:rPr>
        <w:t>能比常规超声更好地</w:t>
      </w:r>
    </w:p>
    <w:p>
      <w:pPr>
        <w:spacing w:line="195" w:lineRule="auto"/>
        <w:sectPr>
          <w:type w:val="continuous"/>
          <w:pgSz w:w="11679" w:h="16101"/>
          <w:pgMar w:top="1178" w:right="778" w:bottom="0" w:left="814" w:header="924" w:footer="0" w:gutter="0"/>
          <w:cols w:equalWidth="0" w:num="2">
            <w:col w:w="5142" w:space="100"/>
            <w:col w:w="4845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>
        <w:pict>
          <v:shape id="_x0000_s6" style="position:absolute;margin-left:40.9387pt;margin-top:57.2019pt;mso-position-vertical-relative:page;mso-position-horizontal-relative:page;width:314.7pt;height:0.8pt;z-index:251662336;" o:allowincell="f" filled="false" strokecolor="#231F20" strokeweight="0.76pt" coordsize="6294,16" coordorigin="0,0" path="m0,7l6293,7e">
            <v:stroke joinstyle="miter" miterlimit="10"/>
          </v:shape>
        </w:pict>
      </w:r>
      <w:r/>
    </w:p>
    <w:p>
      <w:pPr>
        <w:pStyle w:val="BodyText"/>
        <w:ind w:left="7341" w:right="83" w:firstLine="3"/>
        <w:spacing w:before="82" w:line="226" w:lineRule="auto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162677</wp:posOffset>
            </wp:positionH>
            <wp:positionV relativeFrom="paragraph">
              <wp:posOffset>115657</wp:posOffset>
            </wp:positionV>
            <wp:extent cx="4323067" cy="141349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3067" cy="141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  <w:position w:val="-1"/>
        </w:rPr>
        <w:t>6.4   </w:t>
      </w:r>
      <w:r>
        <w:rPr>
          <w:spacing w:val="14"/>
        </w:rPr>
        <w:t>临</w:t>
      </w:r>
      <w:r>
        <w:rPr>
          <w:spacing w:val="-26"/>
        </w:rPr>
        <w:t xml:space="preserve"> </w:t>
      </w:r>
      <w:r>
        <w:rPr>
          <w:spacing w:val="14"/>
        </w:rPr>
        <w:t>床</w:t>
      </w:r>
      <w:r>
        <w:rPr>
          <w:spacing w:val="-26"/>
        </w:rPr>
        <w:t xml:space="preserve"> </w:t>
      </w:r>
      <w:r>
        <w:rPr>
          <w:spacing w:val="14"/>
        </w:rPr>
        <w:t>价</w:t>
      </w:r>
      <w:r>
        <w:rPr>
          <w:spacing w:val="-27"/>
        </w:rPr>
        <w:t xml:space="preserve"> </w:t>
      </w:r>
      <w:r>
        <w:rPr>
          <w:spacing w:val="14"/>
        </w:rPr>
        <w:t>值</w:t>
      </w:r>
      <w:r>
        <w:rPr>
          <w:spacing w:val="9"/>
        </w:rPr>
        <w:t xml:space="preserve">    </w:t>
      </w:r>
      <w:r>
        <w:rPr>
          <w:position w:val="-1"/>
        </w:rPr>
        <w:t>TIC</w:t>
      </w:r>
      <w:r>
        <w:rPr>
          <w:spacing w:val="-12"/>
          <w:position w:val="-1"/>
        </w:rPr>
        <w:t xml:space="preserve"> </w:t>
      </w:r>
      <w:r>
        <w:rPr>
          <w:spacing w:val="14"/>
        </w:rPr>
        <w:t>定</w:t>
      </w:r>
      <w:r>
        <w:rPr>
          <w:spacing w:val="-25"/>
        </w:rPr>
        <w:t xml:space="preserve"> </w:t>
      </w:r>
      <w:r>
        <w:rPr>
          <w:spacing w:val="14"/>
        </w:rPr>
        <w:t>量</w:t>
      </w:r>
      <w:r>
        <w:rPr>
          <w:spacing w:val="-25"/>
        </w:rPr>
        <w:t xml:space="preserve"> </w:t>
      </w:r>
      <w:r>
        <w:rPr>
          <w:spacing w:val="14"/>
        </w:rPr>
        <w:t>分</w:t>
      </w:r>
      <w:r>
        <w:rPr/>
        <w:t xml:space="preserve"> </w:t>
      </w:r>
      <w:r>
        <w:rPr>
          <w:spacing w:val="-5"/>
        </w:rPr>
        <w:t>析有助于</w:t>
      </w:r>
      <w:r>
        <w:rPr>
          <w:spacing w:val="-14"/>
        </w:rPr>
        <w:t xml:space="preserve"> </w:t>
      </w:r>
      <w:r>
        <w:rPr>
          <w:spacing w:val="-5"/>
        </w:rPr>
        <w:t>鉴</w:t>
      </w:r>
      <w:r>
        <w:rPr>
          <w:spacing w:val="-27"/>
        </w:rPr>
        <w:t xml:space="preserve"> </w:t>
      </w:r>
      <w:r>
        <w:rPr>
          <w:spacing w:val="-5"/>
        </w:rPr>
        <w:t>别</w:t>
      </w:r>
      <w:r>
        <w:rPr>
          <w:spacing w:val="-23"/>
        </w:rPr>
        <w:t xml:space="preserve"> </w:t>
      </w:r>
      <w:r>
        <w:rPr>
          <w:spacing w:val="-5"/>
        </w:rPr>
        <w:t>子</w:t>
      </w:r>
      <w:r>
        <w:rPr>
          <w:spacing w:val="-24"/>
        </w:rPr>
        <w:t xml:space="preserve"> </w:t>
      </w:r>
      <w:r>
        <w:rPr>
          <w:spacing w:val="-5"/>
        </w:rPr>
        <w:t>宫 内</w:t>
      </w:r>
      <w:r>
        <w:rPr>
          <w:spacing w:val="-25"/>
        </w:rPr>
        <w:t xml:space="preserve"> </w:t>
      </w:r>
      <w:r>
        <w:rPr>
          <w:spacing w:val="-5"/>
        </w:rPr>
        <w:t>膜 良</w:t>
      </w:r>
      <w:r>
        <w:rPr>
          <w:spacing w:val="-30"/>
        </w:rPr>
        <w:t xml:space="preserve"> </w:t>
      </w:r>
      <w:r>
        <w:rPr>
          <w:spacing w:val="-5"/>
        </w:rPr>
        <w:t>、恶</w:t>
      </w:r>
    </w:p>
    <w:p>
      <w:pPr>
        <w:pStyle w:val="BodyText"/>
        <w:ind w:left="7338"/>
        <w:spacing w:line="185" w:lineRule="auto"/>
        <w:outlineLvl w:val="0"/>
        <w:rPr/>
      </w:pPr>
      <w:r>
        <w:rPr>
          <w:spacing w:val="15"/>
        </w:rPr>
        <w:t>性疾病</w:t>
      </w:r>
      <w:r>
        <w:rPr>
          <w:sz w:val="10"/>
          <w:szCs w:val="10"/>
          <w:spacing w:val="15"/>
          <w:position w:val="7"/>
        </w:rPr>
        <w:t>[3,</w:t>
      </w:r>
      <w:r>
        <w:rPr>
          <w:sz w:val="10"/>
          <w:szCs w:val="10"/>
          <w:spacing w:val="15"/>
          <w:position w:val="6"/>
        </w:rPr>
        <w:t>22]  </w:t>
      </w:r>
      <w:r>
        <w:rPr>
          <w:spacing w:val="15"/>
        </w:rPr>
        <w:t>。病灶与肌层增强</w:t>
      </w:r>
    </w:p>
    <w:p>
      <w:pPr>
        <w:pStyle w:val="BodyText"/>
        <w:ind w:left="381" w:right="83" w:firstLine="6967"/>
        <w:spacing w:before="69" w:line="223" w:lineRule="auto"/>
        <w:tabs>
          <w:tab w:val="left" w:pos="7339"/>
          <w:tab w:val="left" w:pos="7340"/>
          <w:tab w:val="left" w:pos="7350"/>
        </w:tabs>
        <w:jc w:val="right"/>
        <w:rPr/>
      </w:pPr>
      <w:r>
        <w:rPr>
          <w:spacing w:val="2"/>
        </w:rPr>
        <w:t>时间或水</w:t>
      </w:r>
      <w:r>
        <w:rPr>
          <w:spacing w:val="-26"/>
        </w:rPr>
        <w:t xml:space="preserve"> </w:t>
      </w:r>
      <w:r>
        <w:rPr>
          <w:spacing w:val="2"/>
        </w:rPr>
        <w:t>平</w:t>
      </w:r>
      <w:r>
        <w:rPr>
          <w:spacing w:val="-26"/>
        </w:rPr>
        <w:t xml:space="preserve"> </w:t>
      </w:r>
      <w:r>
        <w:rPr>
          <w:spacing w:val="2"/>
        </w:rPr>
        <w:t>差</w:t>
      </w:r>
      <w:r>
        <w:rPr>
          <w:spacing w:val="-27"/>
        </w:rPr>
        <w:t xml:space="preserve"> </w:t>
      </w:r>
      <w:r>
        <w:rPr>
          <w:spacing w:val="2"/>
        </w:rPr>
        <w:t>别</w:t>
      </w:r>
      <w:r>
        <w:rPr>
          <w:spacing w:val="-24"/>
        </w:rPr>
        <w:t xml:space="preserve"> </w:t>
      </w:r>
      <w:r>
        <w:rPr>
          <w:spacing w:val="2"/>
        </w:rPr>
        <w:t>不</w:t>
      </w:r>
      <w:r>
        <w:rPr>
          <w:spacing w:val="-25"/>
        </w:rPr>
        <w:t xml:space="preserve"> </w:t>
      </w:r>
      <w:r>
        <w:rPr>
          <w:spacing w:val="2"/>
        </w:rPr>
        <w:t>显</w:t>
      </w:r>
      <w:r>
        <w:rPr>
          <w:spacing w:val="-24"/>
        </w:rPr>
        <w:t xml:space="preserve"> </w:t>
      </w:r>
      <w:r>
        <w:rPr>
          <w:spacing w:val="2"/>
        </w:rPr>
        <w:t>著</w:t>
      </w:r>
      <w:r>
        <w:rPr>
          <w:spacing w:val="-16"/>
        </w:rPr>
        <w:t xml:space="preserve"> </w:t>
      </w:r>
      <w:r>
        <w:rPr>
          <w:spacing w:val="2"/>
        </w:rPr>
        <w:t>时 , 肉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11"/>
        </w:rPr>
        <w:t>眼常难</w:t>
      </w:r>
      <w:r>
        <w:rPr>
          <w:spacing w:val="-9"/>
        </w:rPr>
        <w:t xml:space="preserve"> </w:t>
      </w:r>
      <w:r>
        <w:rPr>
          <w:spacing w:val="11"/>
        </w:rPr>
        <w:t>以</w:t>
      </w:r>
      <w:r>
        <w:rPr>
          <w:spacing w:val="-27"/>
        </w:rPr>
        <w:t xml:space="preserve"> </w:t>
      </w:r>
      <w:r>
        <w:rPr>
          <w:spacing w:val="11"/>
        </w:rPr>
        <w:t>识</w:t>
      </w:r>
      <w:r>
        <w:rPr>
          <w:spacing w:val="-25"/>
        </w:rPr>
        <w:t xml:space="preserve"> </w:t>
      </w:r>
      <w:r>
        <w:rPr>
          <w:spacing w:val="11"/>
        </w:rPr>
        <w:t>别</w:t>
      </w:r>
      <w:r>
        <w:rPr>
          <w:spacing w:val="-9"/>
        </w:rPr>
        <w:t xml:space="preserve"> </w:t>
      </w:r>
      <w:r>
        <w:rPr>
          <w:spacing w:val="11"/>
        </w:rPr>
        <w:t>;</w:t>
      </w:r>
      <w:r>
        <w:rPr>
          <w:spacing w:val="-26"/>
        </w:rPr>
        <w:t xml:space="preserve"> </w:t>
      </w:r>
      <w:r>
        <w:rPr>
          <w:position w:val="-2"/>
        </w:rPr>
        <w:t>TIC</w:t>
      </w:r>
      <w:r>
        <w:rPr>
          <w:spacing w:val="-8"/>
          <w:position w:val="-2"/>
        </w:rPr>
        <w:t xml:space="preserve"> </w:t>
      </w:r>
      <w:r>
        <w:rPr>
          <w:spacing w:val="11"/>
        </w:rPr>
        <w:t>可</w:t>
      </w:r>
      <w:r>
        <w:rPr>
          <w:spacing w:val="-23"/>
        </w:rPr>
        <w:t xml:space="preserve"> </w:t>
      </w:r>
      <w:r>
        <w:rPr>
          <w:spacing w:val="11"/>
        </w:rPr>
        <w:t>通</w:t>
      </w:r>
      <w:r>
        <w:rPr>
          <w:spacing w:val="-22"/>
        </w:rPr>
        <w:t xml:space="preserve"> </w:t>
      </w:r>
      <w:r>
        <w:rPr>
          <w:spacing w:val="11"/>
        </w:rPr>
        <w:t>过</w:t>
      </w:r>
      <w:r>
        <w:rPr>
          <w:spacing w:val="-23"/>
        </w:rPr>
        <w:t xml:space="preserve"> </w:t>
      </w:r>
      <w:r>
        <w:rPr>
          <w:spacing w:val="11"/>
        </w:rPr>
        <w:t>量</w:t>
      </w:r>
      <w:r>
        <w:rPr/>
        <w:t xml:space="preserve"> </w:t>
      </w:r>
      <w:r>
        <w:rPr/>
        <w:tab/>
      </w:r>
      <w:r>
        <w:rPr>
          <w:spacing w:val="5"/>
        </w:rPr>
        <w:t>化</w:t>
      </w:r>
      <w:r>
        <w:rPr>
          <w:spacing w:val="25"/>
        </w:rPr>
        <w:t xml:space="preserve"> </w:t>
      </w:r>
      <w:r>
        <w:rPr>
          <w:position w:val="-2"/>
        </w:rPr>
        <w:t>ROI</w:t>
      </w:r>
      <w:r>
        <w:rPr>
          <w:spacing w:val="5"/>
        </w:rPr>
        <w:t>内</w:t>
      </w:r>
      <w:r>
        <w:rPr>
          <w:spacing w:val="-22"/>
        </w:rPr>
        <w:t xml:space="preserve"> </w:t>
      </w:r>
      <w:r>
        <w:rPr>
          <w:spacing w:val="5"/>
        </w:rPr>
        <w:t>造</w:t>
      </w:r>
      <w:r>
        <w:rPr>
          <w:spacing w:val="-21"/>
        </w:rPr>
        <w:t xml:space="preserve"> </w:t>
      </w:r>
      <w:r>
        <w:rPr>
          <w:spacing w:val="5"/>
        </w:rPr>
        <w:t>影</w:t>
      </w:r>
      <w:r>
        <w:rPr>
          <w:spacing w:val="-21"/>
        </w:rPr>
        <w:t xml:space="preserve"> </w:t>
      </w:r>
      <w:r>
        <w:rPr>
          <w:spacing w:val="5"/>
        </w:rPr>
        <w:t>剂</w:t>
      </w:r>
      <w:r>
        <w:rPr>
          <w:spacing w:val="-20"/>
        </w:rPr>
        <w:t xml:space="preserve"> </w:t>
      </w:r>
      <w:r>
        <w:rPr>
          <w:spacing w:val="5"/>
        </w:rPr>
        <w:t>灌</w:t>
      </w:r>
      <w:r>
        <w:rPr>
          <w:spacing w:val="-15"/>
        </w:rPr>
        <w:t xml:space="preserve"> </w:t>
      </w:r>
      <w:r>
        <w:rPr>
          <w:spacing w:val="5"/>
        </w:rPr>
        <w:t>注</w:t>
      </w:r>
      <w:r>
        <w:rPr>
          <w:spacing w:val="-8"/>
        </w:rPr>
        <w:t xml:space="preserve"> </w:t>
      </w:r>
      <w:r>
        <w:rPr>
          <w:spacing w:val="5"/>
        </w:rPr>
        <w:t>随</w:t>
      </w:r>
      <w:r>
        <w:rPr>
          <w:spacing w:val="-10"/>
        </w:rPr>
        <w:t xml:space="preserve"> </w:t>
      </w:r>
      <w:r>
        <w:rPr>
          <w:spacing w:val="5"/>
        </w:rPr>
        <w:t>时 间</w:t>
      </w:r>
      <w:r>
        <w:rPr/>
        <w:t xml:space="preserve"> </w:t>
      </w:r>
      <w:r>
        <w:rPr/>
        <w:tab/>
      </w:r>
      <w:r>
        <w:rPr/>
        <w:tab/>
      </w:r>
      <w:r>
        <w:rPr>
          <w:spacing w:val="18"/>
        </w:rPr>
        <w:t>变化而呈现病灶与肌层的增强</w:t>
      </w:r>
      <w:r>
        <w:rPr/>
        <w:t xml:space="preserve"> </w:t>
      </w:r>
      <w:r>
        <w:rPr/>
        <w:tab/>
      </w:r>
      <w:r>
        <w:rPr>
          <w:spacing w:val="-1"/>
        </w:rPr>
        <w:t>差异 ,有</w:t>
      </w:r>
      <w:r>
        <w:rPr>
          <w:spacing w:val="-23"/>
        </w:rPr>
        <w:t xml:space="preserve"> </w:t>
      </w:r>
      <w:r>
        <w:rPr>
          <w:spacing w:val="-1"/>
        </w:rPr>
        <w:t>助</w:t>
      </w:r>
      <w:r>
        <w:rPr>
          <w:spacing w:val="-18"/>
        </w:rPr>
        <w:t xml:space="preserve"> </w:t>
      </w:r>
      <w:r>
        <w:rPr>
          <w:spacing w:val="-1"/>
        </w:rPr>
        <w:t>于</w:t>
      </w:r>
      <w:r>
        <w:rPr>
          <w:spacing w:val="-15"/>
        </w:rPr>
        <w:t xml:space="preserve"> </w:t>
      </w:r>
      <w:r>
        <w:rPr>
          <w:spacing w:val="-1"/>
        </w:rPr>
        <w:t>降</w:t>
      </w:r>
      <w:r>
        <w:rPr>
          <w:spacing w:val="-26"/>
        </w:rPr>
        <w:t xml:space="preserve"> </w:t>
      </w:r>
      <w:r>
        <w:rPr>
          <w:spacing w:val="-1"/>
        </w:rPr>
        <w:t>低</w:t>
      </w:r>
      <w:r>
        <w:rPr>
          <w:spacing w:val="-17"/>
        </w:rPr>
        <w:t xml:space="preserve"> </w:t>
      </w:r>
      <w:r>
        <w:rPr>
          <w:spacing w:val="-1"/>
        </w:rPr>
        <w:t>主</w:t>
      </w:r>
      <w:r>
        <w:rPr>
          <w:spacing w:val="-22"/>
        </w:rPr>
        <w:t xml:space="preserve"> </w:t>
      </w:r>
      <w:r>
        <w:rPr>
          <w:spacing w:val="-1"/>
        </w:rPr>
        <w:t>观 因</w:t>
      </w:r>
      <w:r>
        <w:rPr>
          <w:spacing w:val="-21"/>
        </w:rPr>
        <w:t xml:space="preserve"> </w:t>
      </w:r>
      <w:r>
        <w:rPr>
          <w:spacing w:val="-1"/>
        </w:rPr>
        <w:t>素</w:t>
      </w:r>
      <w:r>
        <w:rPr>
          <w:spacing w:val="-26"/>
        </w:rPr>
        <w:t xml:space="preserve"> </w:t>
      </w:r>
      <w:r>
        <w:rPr>
          <w:spacing w:val="-1"/>
        </w:rPr>
        <w:t>对</w:t>
      </w:r>
      <w:r>
        <w:rPr/>
        <w:t xml:space="preserve"> </w:t>
      </w:r>
      <w:r>
        <w:rPr>
          <w:rFonts w:ascii="SimHei" w:hAnsi="SimHei" w:eastAsia="SimHei" w:cs="SimHei"/>
          <w:sz w:val="14"/>
          <w:szCs w:val="14"/>
          <w:spacing w:val="12"/>
        </w:rPr>
        <w:t>图</w:t>
      </w:r>
      <w:r>
        <w:rPr>
          <w:rFonts w:ascii="SimHei" w:hAnsi="SimHei" w:eastAsia="SimHei" w:cs="Sim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2"/>
          <w:position w:val="-1"/>
        </w:rPr>
        <w:t>1   </w:t>
      </w:r>
      <w:r>
        <w:rPr>
          <w:sz w:val="14"/>
          <w:szCs w:val="14"/>
          <w:spacing w:val="12"/>
        </w:rPr>
        <w:t>患者女 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  <w:position w:val="-1"/>
        </w:rPr>
        <w:t>69</w:t>
      </w:r>
      <w:r>
        <w:rPr>
          <w:sz w:val="14"/>
          <w:szCs w:val="14"/>
          <w:spacing w:val="12"/>
        </w:rPr>
        <w:t>岁 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position w:val="-1"/>
        </w:rPr>
        <w:t>EC</w:t>
      </w:r>
      <w:r>
        <w:rPr>
          <w:sz w:val="14"/>
          <w:szCs w:val="14"/>
          <w:spacing w:val="12"/>
          <w:position w:val="-1"/>
        </w:rPr>
        <w:t xml:space="preserve">   </w:t>
      </w:r>
      <w:r>
        <w:rPr>
          <w:sz w:val="14"/>
          <w:szCs w:val="14"/>
          <w:spacing w:val="12"/>
        </w:rPr>
        <w:t>经阴道 </w:t>
      </w:r>
      <w:r>
        <w:rPr>
          <w:sz w:val="14"/>
          <w:szCs w:val="14"/>
          <w:position w:val="-1"/>
        </w:rPr>
        <w:t>CEUS</w:t>
      </w:r>
      <w:r>
        <w:rPr>
          <w:sz w:val="14"/>
          <w:szCs w:val="14"/>
          <w:spacing w:val="12"/>
        </w:rPr>
        <w:t>图</w:t>
      </w:r>
      <w:r>
        <w:rPr>
          <w:sz w:val="14"/>
          <w:szCs w:val="14"/>
          <w:spacing w:val="11"/>
        </w:rPr>
        <w:t>示增强早期局限性病灶(箭)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1"/>
        </w:rPr>
        <w:t>快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速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显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影 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-13"/>
          <w:position w:val="1"/>
        </w:rPr>
        <w:t xml:space="preserve"> </w:t>
      </w:r>
      <w:r>
        <w:rPr>
          <w:sz w:val="14"/>
          <w:szCs w:val="14"/>
          <w:spacing w:val="11"/>
        </w:rPr>
        <w:t>明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显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早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于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周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1"/>
        </w:rPr>
        <w:t>围        </w:t>
      </w:r>
      <w:r>
        <w:rPr>
          <w:spacing w:val="11"/>
        </w:rPr>
        <w:t>评估结果</w:t>
      </w:r>
      <w:r>
        <w:rPr>
          <w:spacing w:val="-9"/>
        </w:rPr>
        <w:t xml:space="preserve"> </w:t>
      </w:r>
      <w:r>
        <w:rPr>
          <w:spacing w:val="11"/>
        </w:rPr>
        <w:t>的</w:t>
      </w:r>
      <w:r>
        <w:rPr>
          <w:spacing w:val="-25"/>
        </w:rPr>
        <w:t xml:space="preserve"> </w:t>
      </w:r>
      <w:r>
        <w:rPr>
          <w:spacing w:val="11"/>
        </w:rPr>
        <w:t>影</w:t>
      </w:r>
      <w:r>
        <w:rPr>
          <w:spacing w:val="-14"/>
        </w:rPr>
        <w:t xml:space="preserve"> </w:t>
      </w:r>
      <w:r>
        <w:rPr>
          <w:spacing w:val="11"/>
        </w:rPr>
        <w:t>响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0"/>
        </w:rPr>
        <w:t xml:space="preserve"> </w:t>
      </w:r>
      <w:r>
        <w:rPr>
          <w:spacing w:val="11"/>
        </w:rPr>
        <w:t>更</w:t>
      </w:r>
      <w:r>
        <w:rPr>
          <w:spacing w:val="-22"/>
        </w:rPr>
        <w:t xml:space="preserve"> </w:t>
      </w:r>
      <w:r>
        <w:rPr>
          <w:spacing w:val="11"/>
        </w:rPr>
        <w:t>客</w:t>
      </w:r>
      <w:r>
        <w:rPr>
          <w:spacing w:val="-21"/>
        </w:rPr>
        <w:t xml:space="preserve"> </w:t>
      </w:r>
      <w:r>
        <w:rPr>
          <w:spacing w:val="11"/>
        </w:rPr>
        <w:t>观</w:t>
      </w:r>
      <w:r>
        <w:rPr>
          <w:spacing w:val="-25"/>
        </w:rPr>
        <w:t xml:space="preserve"> </w:t>
      </w:r>
      <w:r>
        <w:rPr>
          <w:spacing w:val="11"/>
        </w:rPr>
        <w:t>地</w:t>
      </w:r>
      <w:r>
        <w:rPr>
          <w:spacing w:val="-24"/>
        </w:rPr>
        <w:t xml:space="preserve"> </w:t>
      </w:r>
      <w:r>
        <w:rPr>
          <w:spacing w:val="11"/>
        </w:rPr>
        <w:t>反</w:t>
      </w:r>
    </w:p>
    <w:p>
      <w:pPr>
        <w:pStyle w:val="BodyText"/>
        <w:ind w:right="31"/>
        <w:spacing w:line="172" w:lineRule="auto"/>
        <w:jc w:val="right"/>
        <w:rPr/>
      </w:pPr>
      <w:r>
        <w:rPr>
          <w:sz w:val="14"/>
          <w:szCs w:val="14"/>
          <w:spacing w:val="13"/>
          <w:position w:val="2"/>
        </w:rPr>
        <w:t>正常肌层</w:t>
      </w:r>
      <w:r>
        <w:rPr>
          <w:sz w:val="14"/>
          <w:szCs w:val="14"/>
          <w:spacing w:val="-3"/>
          <w:position w:val="2"/>
        </w:rPr>
        <w:t xml:space="preserve"> </w:t>
      </w:r>
      <w:r>
        <w:rPr>
          <w:sz w:val="14"/>
          <w:szCs w:val="14"/>
          <w:spacing w:val="13"/>
          <w:position w:val="3"/>
        </w:rPr>
        <w:t>,</w:t>
      </w:r>
      <w:r>
        <w:rPr>
          <w:sz w:val="14"/>
          <w:szCs w:val="14"/>
          <w:spacing w:val="13"/>
          <w:position w:val="2"/>
        </w:rPr>
        <w:t>呈均匀高增强</w:t>
      </w:r>
      <w:r>
        <w:rPr>
          <w:sz w:val="14"/>
          <w:szCs w:val="14"/>
          <w:spacing w:val="-4"/>
          <w:position w:val="2"/>
        </w:rPr>
        <w:t xml:space="preserve"> </w:t>
      </w:r>
      <w:r>
        <w:rPr>
          <w:sz w:val="14"/>
          <w:szCs w:val="14"/>
          <w:spacing w:val="13"/>
          <w:position w:val="3"/>
        </w:rPr>
        <w:t>,</w:t>
      </w:r>
      <w:r>
        <w:rPr>
          <w:sz w:val="14"/>
          <w:szCs w:val="14"/>
          <w:spacing w:val="13"/>
          <w:position w:val="2"/>
        </w:rPr>
        <w:t>与周围肌层分界清晰       </w:t>
      </w:r>
      <w:r>
        <w:rPr>
          <w:rFonts w:ascii="SimHei" w:hAnsi="SimHei" w:eastAsia="SimHei" w:cs="SimHei"/>
          <w:sz w:val="14"/>
          <w:szCs w:val="14"/>
          <w:spacing w:val="13"/>
          <w:position w:val="2"/>
        </w:rPr>
        <w:t>图</w:t>
      </w:r>
      <w:r>
        <w:rPr>
          <w:rFonts w:ascii="SimHei" w:hAnsi="SimHei" w:eastAsia="SimHei" w:cs="SimHei"/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13"/>
        </w:rPr>
        <w:t>2   </w:t>
      </w:r>
      <w:r>
        <w:rPr>
          <w:sz w:val="14"/>
          <w:szCs w:val="14"/>
          <w:spacing w:val="13"/>
          <w:position w:val="2"/>
        </w:rPr>
        <w:t>患者女</w:t>
      </w:r>
      <w:r>
        <w:rPr>
          <w:sz w:val="14"/>
          <w:szCs w:val="14"/>
          <w:spacing w:val="-4"/>
          <w:position w:val="2"/>
        </w:rPr>
        <w:t xml:space="preserve"> </w:t>
      </w:r>
      <w:r>
        <w:rPr>
          <w:sz w:val="14"/>
          <w:szCs w:val="14"/>
          <w:spacing w:val="13"/>
          <w:position w:val="3"/>
        </w:rPr>
        <w:t>,</w:t>
      </w:r>
      <w:r>
        <w:rPr>
          <w:sz w:val="14"/>
          <w:szCs w:val="14"/>
          <w:spacing w:val="13"/>
        </w:rPr>
        <w:t>58</w:t>
      </w:r>
      <w:r>
        <w:rPr>
          <w:sz w:val="14"/>
          <w:szCs w:val="14"/>
          <w:spacing w:val="13"/>
          <w:position w:val="2"/>
        </w:rPr>
        <w:t>岁</w:t>
      </w:r>
      <w:r>
        <w:rPr>
          <w:sz w:val="14"/>
          <w:szCs w:val="14"/>
          <w:spacing w:val="-3"/>
          <w:position w:val="2"/>
        </w:rPr>
        <w:t xml:space="preserve"> </w:t>
      </w:r>
      <w:r>
        <w:rPr>
          <w:sz w:val="14"/>
          <w:szCs w:val="14"/>
          <w:spacing w:val="13"/>
          <w:position w:val="3"/>
        </w:rPr>
        <w:t>,</w:t>
      </w:r>
      <w:r>
        <w:rPr>
          <w:sz w:val="14"/>
          <w:szCs w:val="14"/>
        </w:rPr>
        <w:t>EC</w:t>
      </w:r>
      <w:r>
        <w:rPr>
          <w:sz w:val="14"/>
          <w:szCs w:val="14"/>
          <w:spacing w:val="13"/>
        </w:rPr>
        <w:t xml:space="preserve">   </w:t>
      </w:r>
      <w:r>
        <w:rPr>
          <w:sz w:val="14"/>
          <w:szCs w:val="14"/>
          <w:spacing w:val="13"/>
          <w:position w:val="2"/>
        </w:rPr>
        <w:t>经阴道</w:t>
      </w:r>
      <w:r>
        <w:rPr>
          <w:sz w:val="14"/>
          <w:szCs w:val="14"/>
          <w:spacing w:val="19"/>
          <w:position w:val="2"/>
        </w:rPr>
        <w:t xml:space="preserve"> </w:t>
      </w:r>
      <w:r>
        <w:rPr>
          <w:sz w:val="14"/>
          <w:szCs w:val="14"/>
        </w:rPr>
        <w:t>CEUS</w:t>
      </w:r>
      <w:r>
        <w:rPr>
          <w:sz w:val="14"/>
          <w:szCs w:val="14"/>
          <w:spacing w:val="13"/>
          <w:position w:val="2"/>
        </w:rPr>
        <w:t>图示         </w:t>
      </w:r>
      <w:r>
        <w:rPr>
          <w:spacing w:val="13"/>
          <w:position w:val="-3"/>
        </w:rPr>
        <w:t>映</w:t>
      </w:r>
      <w:r>
        <w:rPr>
          <w:spacing w:val="-21"/>
          <w:position w:val="-3"/>
        </w:rPr>
        <w:t xml:space="preserve"> </w:t>
      </w:r>
      <w:r>
        <w:rPr>
          <w:spacing w:val="13"/>
          <w:position w:val="-3"/>
        </w:rPr>
        <w:t>病</w:t>
      </w:r>
      <w:r>
        <w:rPr>
          <w:spacing w:val="-9"/>
          <w:position w:val="-3"/>
        </w:rPr>
        <w:t xml:space="preserve"> </w:t>
      </w:r>
      <w:r>
        <w:rPr>
          <w:spacing w:val="12"/>
          <w:position w:val="-3"/>
        </w:rPr>
        <w:t>灶</w:t>
      </w:r>
      <w:r>
        <w:rPr>
          <w:spacing w:val="-8"/>
          <w:position w:val="-3"/>
        </w:rPr>
        <w:t xml:space="preserve"> </w:t>
      </w:r>
      <w:r>
        <w:rPr>
          <w:spacing w:val="12"/>
          <w:position w:val="-3"/>
        </w:rPr>
        <w:t>增 强 特</w:t>
      </w:r>
      <w:r>
        <w:rPr>
          <w:spacing w:val="-5"/>
          <w:position w:val="-3"/>
        </w:rPr>
        <w:t xml:space="preserve"> </w:t>
      </w:r>
      <w:r>
        <w:rPr>
          <w:spacing w:val="12"/>
          <w:position w:val="-3"/>
        </w:rPr>
        <w:t>征</w:t>
      </w:r>
      <w:r>
        <w:rPr>
          <w:spacing w:val="-14"/>
          <w:position w:val="-3"/>
        </w:rPr>
        <w:t xml:space="preserve"> </w:t>
      </w:r>
      <w:r>
        <w:rPr>
          <w:spacing w:val="12"/>
          <w:position w:val="-3"/>
        </w:rPr>
        <w:t>。</w:t>
      </w:r>
      <w:r>
        <w:rPr>
          <w:spacing w:val="-7"/>
          <w:position w:val="-3"/>
        </w:rPr>
        <w:t xml:space="preserve"> </w:t>
      </w:r>
      <w:r>
        <w:rPr>
          <w:spacing w:val="12"/>
          <w:position w:val="-3"/>
        </w:rPr>
        <w:t>以</w:t>
      </w:r>
      <w:r>
        <w:rPr>
          <w:spacing w:val="1"/>
          <w:position w:val="-3"/>
        </w:rPr>
        <w:t xml:space="preserve">  </w:t>
      </w:r>
      <w:r>
        <w:rPr>
          <w:position w:val="-6"/>
        </w:rPr>
        <w:t>CEUS</w:t>
      </w:r>
    </w:p>
    <w:p>
      <w:pPr>
        <w:pStyle w:val="BodyText"/>
        <w:ind w:left="369"/>
        <w:spacing w:line="140" w:lineRule="exact"/>
        <w:outlineLvl w:val="0"/>
        <w:rPr>
          <w:sz w:val="14"/>
          <w:szCs w:val="14"/>
        </w:rPr>
      </w:pPr>
      <w:r>
        <w:pict>
          <v:shape id="_x0000_s8" style="position:absolute;margin-left:365.949pt;margin-top:2.8457pt;mso-position-vertical-relative:text;mso-position-horizontal-relative:text;width:137.35pt;height:15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/>
                  </w:pPr>
                  <w:r>
                    <w:rPr>
                      <w:spacing w:val="10"/>
                    </w:rPr>
                    <w:t>定性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10"/>
                    </w:rPr>
                    <w:t>分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10"/>
                    </w:rPr>
                    <w:t>析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10"/>
                    </w:rPr>
                    <w:t>联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0"/>
                    </w:rPr>
                    <w:t>合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position w:val="-2"/>
                    </w:rPr>
                    <w:t>TIC</w:t>
                  </w:r>
                  <w:r>
                    <w:rPr>
                      <w:spacing w:val="10"/>
                      <w:position w:val="-2"/>
                    </w:rPr>
                    <w:t xml:space="preserve"> </w:t>
                  </w:r>
                  <w:r>
                    <w:rPr>
                      <w:spacing w:val="10"/>
                    </w:rPr>
                    <w:t>定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10"/>
                    </w:rPr>
                    <w:t>量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10"/>
                    </w:rPr>
                    <w:t>分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10"/>
                    </w:rPr>
                    <w:t>析</w:t>
                  </w:r>
                </w:p>
              </w:txbxContent>
            </v:textbox>
          </v:shape>
        </w:pict>
      </w:r>
      <w:r>
        <w:rPr>
          <w:sz w:val="14"/>
          <w:szCs w:val="14"/>
          <w:spacing w:val="18"/>
          <w:position w:val="-1"/>
        </w:rPr>
        <w:t>增强早期弥漫性病灶(箭)</w:t>
      </w:r>
      <w:r>
        <w:rPr>
          <w:sz w:val="14"/>
          <w:szCs w:val="14"/>
          <w:spacing w:val="-10"/>
          <w:position w:val="-1"/>
        </w:rPr>
        <w:t xml:space="preserve"> </w:t>
      </w:r>
      <w:r>
        <w:rPr>
          <w:sz w:val="14"/>
          <w:szCs w:val="14"/>
          <w:spacing w:val="18"/>
          <w:position w:val="-1"/>
        </w:rPr>
        <w:t>呈同步不均匀等增强</w:t>
      </w:r>
      <w:r>
        <w:rPr>
          <w:sz w:val="14"/>
          <w:szCs w:val="14"/>
          <w:spacing w:val="-3"/>
          <w:position w:val="-1"/>
        </w:rPr>
        <w:t xml:space="preserve"> </w:t>
      </w:r>
      <w:r>
        <w:rPr>
          <w:sz w:val="14"/>
          <w:szCs w:val="14"/>
          <w:spacing w:val="18"/>
          <w:position w:val="-1"/>
        </w:rPr>
        <w:t>,与肌层分界不清</w:t>
      </w:r>
    </w:p>
    <w:p>
      <w:pPr>
        <w:pStyle w:val="BodyText"/>
        <w:ind w:left="3"/>
        <w:spacing w:before="250" w:line="182" w:lineRule="auto"/>
        <w:rPr/>
      </w:pPr>
      <w:r>
        <w:rPr>
          <w:spacing w:val="8"/>
        </w:rPr>
        <w:t>显</w:t>
      </w:r>
      <w:r>
        <w:rPr>
          <w:spacing w:val="-25"/>
        </w:rPr>
        <w:t xml:space="preserve"> </w:t>
      </w:r>
      <w:r>
        <w:rPr>
          <w:spacing w:val="8"/>
        </w:rPr>
        <w:t>示  </w:t>
      </w:r>
      <w:r>
        <w:rPr>
          <w:position w:val="-2"/>
        </w:rPr>
        <w:t>EC</w:t>
      </w:r>
      <w:r>
        <w:rPr>
          <w:spacing w:val="21"/>
          <w:w w:val="101"/>
          <w:position w:val="-2"/>
        </w:rPr>
        <w:t xml:space="preserve"> </w:t>
      </w:r>
      <w:r>
        <w:rPr>
          <w:spacing w:val="8"/>
        </w:rPr>
        <w:t>对 周 围 肌 层 的 浸 润 深 度 及 侵 犯 宫 颈 情       可进一步提高诊断及鉴别诊断的准确性</w:t>
      </w:r>
      <w:r>
        <w:rPr>
          <w:spacing w:val="-14"/>
        </w:rPr>
        <w:t xml:space="preserve"> </w:t>
      </w:r>
      <w:r>
        <w:rPr>
          <w:spacing w:val="8"/>
        </w:rPr>
        <w:t>。需要注</w:t>
      </w:r>
      <w:r>
        <w:rPr>
          <w:spacing w:val="7"/>
        </w:rPr>
        <w:t>意的</w:t>
      </w:r>
    </w:p>
    <w:p>
      <w:pPr>
        <w:pStyle w:val="BodyText"/>
        <w:ind w:left="4"/>
        <w:spacing w:before="43" w:line="185" w:lineRule="auto"/>
        <w:rPr/>
      </w:pPr>
      <w:r>
        <w:rPr>
          <w:spacing w:val="14"/>
        </w:rPr>
        <w:t>况</w:t>
      </w:r>
      <w:r>
        <w:rPr>
          <w:sz w:val="10"/>
          <w:szCs w:val="10"/>
          <w:spacing w:val="14"/>
          <w:position w:val="7"/>
        </w:rPr>
        <w:t>[6</w:t>
      </w:r>
      <w:r>
        <w:rPr>
          <w:sz w:val="10"/>
          <w:szCs w:val="10"/>
          <w:spacing w:val="14"/>
          <w:position w:val="8"/>
        </w:rPr>
        <w:t>,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sz w:val="10"/>
          <w:szCs w:val="10"/>
          <w:spacing w:val="14"/>
          <w:position w:val="6"/>
        </w:rPr>
        <w:t>15</w:t>
      </w:r>
      <w:r>
        <w:rPr>
          <w:sz w:val="10"/>
          <w:szCs w:val="10"/>
          <w:spacing w:val="14"/>
          <w:position w:val="8"/>
        </w:rPr>
        <w:t>,</w:t>
      </w:r>
      <w:r>
        <w:rPr>
          <w:sz w:val="10"/>
          <w:szCs w:val="10"/>
          <w:spacing w:val="14"/>
          <w:position w:val="7"/>
        </w:rPr>
        <w:t>20]  </w:t>
      </w:r>
      <w:r>
        <w:rPr>
          <w:spacing w:val="14"/>
        </w:rPr>
        <w:t>。增强早期</w:t>
      </w:r>
      <w:r>
        <w:rPr>
          <w:spacing w:val="21"/>
          <w:w w:val="101"/>
        </w:rPr>
        <w:t xml:space="preserve"> </w:t>
      </w:r>
      <w:r>
        <w:rPr>
          <w:position w:val="-2"/>
        </w:rPr>
        <w:t>EC</w:t>
      </w:r>
      <w:r>
        <w:rPr>
          <w:spacing w:val="14"/>
        </w:rPr>
        <w:t>病灶和周围部分未受</w:t>
      </w:r>
      <w:r>
        <w:rPr>
          <w:spacing w:val="-17"/>
        </w:rPr>
        <w:t xml:space="preserve"> </w:t>
      </w:r>
      <w:r>
        <w:rPr>
          <w:spacing w:val="14"/>
        </w:rPr>
        <w:t>累</w:t>
      </w:r>
      <w:r>
        <w:rPr>
          <w:spacing w:val="-25"/>
        </w:rPr>
        <w:t xml:space="preserve"> </w:t>
      </w:r>
      <w:r>
        <w:rPr>
          <w:spacing w:val="14"/>
        </w:rPr>
        <w:t>肌</w:t>
      </w:r>
      <w:r>
        <w:rPr>
          <w:spacing w:val="-28"/>
        </w:rPr>
        <w:t xml:space="preserve"> </w:t>
      </w:r>
      <w:r>
        <w:rPr>
          <w:spacing w:val="14"/>
        </w:rPr>
        <w:t>层       是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position w:val="-2"/>
        </w:rPr>
        <w:t>TIC</w:t>
      </w:r>
      <w:r>
        <w:rPr>
          <w:spacing w:val="-10"/>
          <w:position w:val="-2"/>
        </w:rPr>
        <w:t xml:space="preserve"> </w:t>
      </w:r>
      <w:r>
        <w:rPr>
          <w:spacing w:val="14"/>
        </w:rPr>
        <w:t>定</w:t>
      </w:r>
      <w:r>
        <w:rPr>
          <w:spacing w:val="-24"/>
        </w:rPr>
        <w:t xml:space="preserve"> </w:t>
      </w:r>
      <w:r>
        <w:rPr>
          <w:spacing w:val="14"/>
        </w:rPr>
        <w:t>量</w:t>
      </w:r>
      <w:r>
        <w:rPr>
          <w:spacing w:val="-24"/>
        </w:rPr>
        <w:t xml:space="preserve"> </w:t>
      </w:r>
      <w:r>
        <w:rPr>
          <w:spacing w:val="14"/>
        </w:rPr>
        <w:t>参</w:t>
      </w:r>
      <w:r>
        <w:rPr>
          <w:spacing w:val="-24"/>
        </w:rPr>
        <w:t xml:space="preserve"> </w:t>
      </w:r>
      <w:r>
        <w:rPr>
          <w:spacing w:val="14"/>
        </w:rPr>
        <w:t>数</w:t>
      </w:r>
      <w:r>
        <w:rPr>
          <w:spacing w:val="-19"/>
        </w:rPr>
        <w:t xml:space="preserve"> </w:t>
      </w:r>
      <w:r>
        <w:rPr>
          <w:spacing w:val="14"/>
        </w:rPr>
        <w:t>易</w:t>
      </w:r>
      <w:r>
        <w:rPr>
          <w:spacing w:val="-24"/>
        </w:rPr>
        <w:t xml:space="preserve"> </w:t>
      </w:r>
      <w:r>
        <w:rPr>
          <w:spacing w:val="14"/>
        </w:rPr>
        <w:t>受</w:t>
      </w:r>
      <w:r>
        <w:rPr>
          <w:spacing w:val="-7"/>
        </w:rPr>
        <w:t xml:space="preserve"> </w:t>
      </w:r>
      <w:r>
        <w:rPr>
          <w:spacing w:val="14"/>
        </w:rPr>
        <w:t>图</w:t>
      </w:r>
      <w:r>
        <w:rPr>
          <w:spacing w:val="-25"/>
        </w:rPr>
        <w:t xml:space="preserve"> </w:t>
      </w:r>
      <w:r>
        <w:rPr>
          <w:spacing w:val="14"/>
        </w:rPr>
        <w:t>像</w:t>
      </w:r>
      <w:r>
        <w:rPr>
          <w:spacing w:val="-22"/>
        </w:rPr>
        <w:t xml:space="preserve"> </w:t>
      </w:r>
      <w:r>
        <w:rPr>
          <w:spacing w:val="14"/>
        </w:rPr>
        <w:t>质</w:t>
      </w:r>
      <w:r>
        <w:rPr>
          <w:spacing w:val="-24"/>
        </w:rPr>
        <w:t xml:space="preserve"> </w:t>
      </w:r>
      <w:r>
        <w:rPr>
          <w:spacing w:val="14"/>
        </w:rPr>
        <w:t>量</w:t>
      </w:r>
      <w:r>
        <w:rPr>
          <w:spacing w:val="-24"/>
        </w:rPr>
        <w:t xml:space="preserve"> </w:t>
      </w:r>
      <w:r>
        <w:rPr>
          <w:spacing w:val="14"/>
        </w:rPr>
        <w:t>及</w:t>
      </w:r>
      <w:r>
        <w:rPr>
          <w:spacing w:val="34"/>
        </w:rPr>
        <w:t xml:space="preserve"> </w:t>
      </w:r>
      <w:r>
        <w:rPr>
          <w:position w:val="-2"/>
        </w:rPr>
        <w:t>ROI</w:t>
      </w:r>
      <w:r>
        <w:rPr>
          <w:spacing w:val="14"/>
        </w:rPr>
        <w:t>取</w:t>
      </w:r>
      <w:r>
        <w:rPr>
          <w:spacing w:val="-22"/>
        </w:rPr>
        <w:t xml:space="preserve"> </w:t>
      </w:r>
      <w:r>
        <w:rPr>
          <w:spacing w:val="14"/>
        </w:rPr>
        <w:t>样</w:t>
      </w:r>
      <w:r>
        <w:rPr>
          <w:spacing w:val="-23"/>
        </w:rPr>
        <w:t xml:space="preserve"> </w:t>
      </w:r>
      <w:r>
        <w:rPr>
          <w:spacing w:val="14"/>
        </w:rPr>
        <w:t>误</w:t>
      </w:r>
      <w:r>
        <w:rPr>
          <w:spacing w:val="-21"/>
        </w:rPr>
        <w:t xml:space="preserve"> </w:t>
      </w:r>
      <w:r>
        <w:rPr>
          <w:spacing w:val="14"/>
        </w:rPr>
        <w:t>差</w:t>
      </w:r>
      <w:r>
        <w:rPr>
          <w:spacing w:val="-6"/>
        </w:rPr>
        <w:t xml:space="preserve"> </w:t>
      </w:r>
      <w:r>
        <w:rPr>
          <w:spacing w:val="14"/>
        </w:rPr>
        <w:t>的</w:t>
      </w:r>
    </w:p>
    <w:p>
      <w:pPr>
        <w:pStyle w:val="BodyText"/>
        <w:ind w:left="6"/>
        <w:spacing w:before="44" w:line="186" w:lineRule="auto"/>
        <w:rPr/>
      </w:pPr>
      <w:r>
        <w:rPr>
          <w:spacing w:val="15"/>
        </w:rPr>
        <w:t>可出现一致性增强</w:t>
      </w:r>
      <w:r>
        <w:rPr>
          <w:spacing w:val="-8"/>
        </w:rPr>
        <w:t xml:space="preserve"> </w:t>
      </w:r>
      <w:r>
        <w:rPr>
          <w:spacing w:val="15"/>
        </w:rPr>
        <w:t>,导致评估肌层浸润深度过高</w:t>
      </w:r>
      <w:r>
        <w:rPr>
          <w:spacing w:val="-10"/>
        </w:rPr>
        <w:t xml:space="preserve"> </w:t>
      </w:r>
      <w:r>
        <w:rPr>
          <w:spacing w:val="15"/>
        </w:rPr>
        <w:t>;增强       </w:t>
      </w:r>
      <w:r>
        <w:rPr>
          <w:spacing w:val="14"/>
        </w:rPr>
        <w:t>影响</w:t>
      </w:r>
      <w:r>
        <w:rPr>
          <w:sz w:val="10"/>
          <w:szCs w:val="10"/>
          <w:spacing w:val="14"/>
          <w:position w:val="7"/>
        </w:rPr>
        <w:t>[3]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15"/>
        <w:spacing w:before="66" w:line="182" w:lineRule="auto"/>
        <w:outlineLvl w:val="0"/>
        <w:rPr>
          <w:rFonts w:ascii="SimHei" w:hAnsi="SimHei" w:eastAsia="SimHei" w:cs="SimHei"/>
        </w:rPr>
      </w:pPr>
      <w:r>
        <w:rPr>
          <w:spacing w:val="11"/>
        </w:rPr>
        <w:t>晚期所示病灶范</w:t>
      </w:r>
      <w:r>
        <w:rPr>
          <w:spacing w:val="-9"/>
        </w:rPr>
        <w:t xml:space="preserve"> </w:t>
      </w:r>
      <w:r>
        <w:rPr>
          <w:spacing w:val="11"/>
        </w:rPr>
        <w:t>围</w:t>
      </w:r>
      <w:r>
        <w:rPr>
          <w:spacing w:val="-22"/>
        </w:rPr>
        <w:t xml:space="preserve"> </w:t>
      </w:r>
      <w:r>
        <w:rPr>
          <w:spacing w:val="11"/>
        </w:rPr>
        <w:t>与</w:t>
      </w:r>
      <w:r>
        <w:rPr>
          <w:spacing w:val="-28"/>
        </w:rPr>
        <w:t xml:space="preserve"> </w:t>
      </w:r>
      <w:r>
        <w:rPr>
          <w:spacing w:val="11"/>
        </w:rPr>
        <w:t>其</w:t>
      </w:r>
      <w:r>
        <w:rPr>
          <w:spacing w:val="-24"/>
        </w:rPr>
        <w:t xml:space="preserve"> </w:t>
      </w:r>
      <w:r>
        <w:rPr>
          <w:spacing w:val="11"/>
        </w:rPr>
        <w:t>实</w:t>
      </w:r>
      <w:r>
        <w:rPr>
          <w:spacing w:val="-16"/>
        </w:rPr>
        <w:t xml:space="preserve"> </w:t>
      </w:r>
      <w:r>
        <w:rPr>
          <w:spacing w:val="11"/>
        </w:rPr>
        <w:t>际</w:t>
      </w:r>
      <w:r>
        <w:rPr>
          <w:spacing w:val="-23"/>
        </w:rPr>
        <w:t xml:space="preserve"> </w:t>
      </w:r>
      <w:r>
        <w:rPr>
          <w:spacing w:val="11"/>
        </w:rPr>
        <w:t>范</w:t>
      </w:r>
      <w:r>
        <w:rPr>
          <w:spacing w:val="-10"/>
        </w:rPr>
        <w:t xml:space="preserve"> </w:t>
      </w:r>
      <w:r>
        <w:rPr>
          <w:spacing w:val="11"/>
        </w:rPr>
        <w:t>围</w:t>
      </w:r>
      <w:r>
        <w:rPr>
          <w:spacing w:val="-27"/>
        </w:rPr>
        <w:t xml:space="preserve"> </w:t>
      </w:r>
      <w:r>
        <w:rPr>
          <w:spacing w:val="11"/>
        </w:rPr>
        <w:t>相</w:t>
      </w:r>
      <w:r>
        <w:rPr>
          <w:spacing w:val="-22"/>
        </w:rPr>
        <w:t xml:space="preserve"> </w:t>
      </w:r>
      <w:r>
        <w:rPr>
          <w:spacing w:val="11"/>
        </w:rPr>
        <w:t>近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3"/>
        </w:rPr>
        <w:t xml:space="preserve"> </w:t>
      </w:r>
      <w:r>
        <w:rPr>
          <w:spacing w:val="11"/>
        </w:rPr>
        <w:t>且</w:t>
      </w:r>
      <w:r>
        <w:rPr>
          <w:spacing w:val="29"/>
        </w:rPr>
        <w:t xml:space="preserve"> </w:t>
      </w:r>
      <w:r>
        <w:rPr>
          <w:position w:val="-2"/>
        </w:rPr>
        <w:t>EC</w:t>
      </w:r>
      <w:r>
        <w:rPr>
          <w:spacing w:val="11"/>
        </w:rPr>
        <w:t>呈</w:t>
      </w:r>
      <w:r>
        <w:rPr>
          <w:spacing w:val="-27"/>
        </w:rPr>
        <w:t xml:space="preserve"> </w:t>
      </w:r>
      <w:r>
        <w:rPr>
          <w:spacing w:val="11"/>
        </w:rPr>
        <w:t>相</w:t>
      </w:r>
      <w:r>
        <w:rPr>
          <w:spacing w:val="-28"/>
        </w:rPr>
        <w:t xml:space="preserve"> </w:t>
      </w:r>
      <w:r>
        <w:rPr>
          <w:spacing w:val="11"/>
        </w:rPr>
        <w:t>对       </w:t>
      </w:r>
      <w:r>
        <w:rPr>
          <w:spacing w:val="11"/>
          <w:position w:val="-2"/>
        </w:rPr>
        <w:t>7   </w:t>
      </w:r>
      <w:r>
        <w:rPr>
          <w:rFonts w:ascii="SimHei" w:hAnsi="SimHei" w:eastAsia="SimHei" w:cs="SimHei"/>
          <w:spacing w:val="11"/>
        </w:rPr>
        <w:t>声像图储存要求及报告书写规范</w:t>
      </w:r>
    </w:p>
    <w:p>
      <w:pPr>
        <w:pStyle w:val="BodyText"/>
        <w:ind w:left="3"/>
        <w:spacing w:before="47" w:line="178" w:lineRule="auto"/>
        <w:rPr/>
      </w:pPr>
      <w:r>
        <w:rPr>
          <w:spacing w:val="18"/>
        </w:rPr>
        <w:t>低增强</w:t>
      </w:r>
      <w:r>
        <w:rPr>
          <w:spacing w:val="-8"/>
        </w:rPr>
        <w:t xml:space="preserve"> </w:t>
      </w:r>
      <w:r>
        <w:rPr>
          <w:spacing w:val="18"/>
        </w:rPr>
        <w:t>,与周围肌层界限相对更清晰(图</w:t>
      </w:r>
      <w:r>
        <w:rPr>
          <w:spacing w:val="23"/>
        </w:rPr>
        <w:t xml:space="preserve"> </w:t>
      </w:r>
      <w:r>
        <w:rPr>
          <w:spacing w:val="18"/>
        </w:rPr>
        <w:t>3) ,故此时评       </w:t>
      </w:r>
      <w:r>
        <w:rPr>
          <w:spacing w:val="18"/>
          <w:position w:val="-2"/>
        </w:rPr>
        <w:t>7.1</w:t>
      </w:r>
      <w:r>
        <w:rPr>
          <w:spacing w:val="3"/>
          <w:position w:val="-2"/>
        </w:rPr>
        <w:t xml:space="preserve">   </w:t>
      </w:r>
      <w:r>
        <w:rPr>
          <w:spacing w:val="18"/>
        </w:rPr>
        <w:t>声像图储存要求    常规</w:t>
      </w:r>
      <w:r>
        <w:rPr>
          <w:spacing w:val="17"/>
        </w:rPr>
        <w:t>超声需保留子宫正中矢</w:t>
      </w:r>
    </w:p>
    <w:p>
      <w:pPr>
        <w:pStyle w:val="BodyText"/>
        <w:ind w:left="1" w:right="83"/>
        <w:spacing w:before="52" w:line="224" w:lineRule="auto"/>
        <w:rPr/>
      </w:pPr>
      <w:r>
        <w:rPr>
          <w:spacing w:val="19"/>
        </w:rPr>
        <w:t>估 </w:t>
      </w:r>
      <w:r>
        <w:rPr/>
        <w:t>EC</w:t>
      </w:r>
      <w:r>
        <w:rPr>
          <w:spacing w:val="19"/>
        </w:rPr>
        <w:t>肌层浸润深度和宫颈是否受侵(图 4)</w:t>
      </w:r>
      <w:r>
        <w:rPr>
          <w:spacing w:val="-5"/>
        </w:rPr>
        <w:t xml:space="preserve"> </w:t>
      </w:r>
      <w:r>
        <w:rPr>
          <w:spacing w:val="19"/>
        </w:rPr>
        <w:t>的准确性       状切面及横</w:t>
      </w:r>
      <w:r>
        <w:rPr>
          <w:spacing w:val="18"/>
        </w:rPr>
        <w:t>切面灰阶声像图</w:t>
      </w:r>
      <w:r>
        <w:rPr>
          <w:spacing w:val="-29"/>
        </w:rPr>
        <w:t xml:space="preserve"> </w:t>
      </w:r>
      <w:r>
        <w:rPr>
          <w:spacing w:val="18"/>
        </w:rPr>
        <w:t>、病灶显示最大纵切面及</w:t>
      </w:r>
      <w:r>
        <w:rPr/>
        <w:t xml:space="preserve"> </w:t>
      </w:r>
      <w:r>
        <w:rPr>
          <w:spacing w:val="23"/>
        </w:rPr>
        <w:t>更高</w:t>
      </w:r>
      <w:r>
        <w:rPr>
          <w:sz w:val="10"/>
          <w:szCs w:val="10"/>
          <w:spacing w:val="23"/>
          <w:position w:val="7"/>
        </w:rPr>
        <w:t>[21]</w:t>
      </w:r>
      <w:r>
        <w:rPr>
          <w:sz w:val="10"/>
          <w:szCs w:val="10"/>
          <w:position w:val="7"/>
        </w:rPr>
        <w:t xml:space="preserve">  </w:t>
      </w:r>
      <w:r>
        <w:rPr>
          <w:spacing w:val="23"/>
          <w:position w:val="-1"/>
        </w:rPr>
        <w:t>(</w:t>
      </w:r>
      <w:r>
        <w:rPr>
          <w:position w:val="-1"/>
        </w:rPr>
        <w:t>LOE</w:t>
      </w:r>
      <w:r>
        <w:rPr>
          <w:spacing w:val="23"/>
        </w:rPr>
        <w:t>:</w:t>
      </w:r>
      <w:r>
        <w:rPr>
          <w:spacing w:val="23"/>
          <w:position w:val="-2"/>
        </w:rPr>
        <w:t>2b</w:t>
      </w:r>
      <w:r>
        <w:rPr>
          <w:spacing w:val="23"/>
        </w:rPr>
        <w:t>,</w:t>
      </w:r>
      <w:r>
        <w:rPr>
          <w:position w:val="-2"/>
        </w:rPr>
        <w:t>COR</w:t>
      </w:r>
      <w:r>
        <w:rPr>
          <w:spacing w:val="23"/>
        </w:rPr>
        <w:t>:B)</w:t>
      </w:r>
      <w:r>
        <w:rPr>
          <w:spacing w:val="-5"/>
        </w:rPr>
        <w:t xml:space="preserve"> </w:t>
      </w:r>
      <w:r>
        <w:rPr>
          <w:spacing w:val="23"/>
        </w:rPr>
        <w:t>。</w:t>
      </w:r>
      <w:r>
        <w:rPr>
          <w:spacing w:val="1"/>
        </w:rPr>
        <w:t xml:space="preserve">                                    </w:t>
      </w:r>
      <w:r>
        <w:rPr/>
        <w:t xml:space="preserve">          </w:t>
      </w:r>
      <w:r>
        <w:rPr>
          <w:spacing w:val="23"/>
        </w:rPr>
        <w:t>横切面的灰阶声像图</w:t>
      </w:r>
      <w:r>
        <w:rPr>
          <w:spacing w:val="-7"/>
        </w:rPr>
        <w:t xml:space="preserve"> </w:t>
      </w:r>
      <w:r>
        <w:rPr>
          <w:spacing w:val="23"/>
        </w:rPr>
        <w:t>,</w:t>
      </w:r>
      <w:r>
        <w:rPr>
          <w:spacing w:val="-20"/>
        </w:rPr>
        <w:t xml:space="preserve"> </w:t>
      </w:r>
      <w:r>
        <w:rPr>
          <w:spacing w:val="23"/>
        </w:rPr>
        <w:t>以及病灶</w:t>
      </w:r>
      <w:r>
        <w:rPr>
          <w:spacing w:val="22"/>
        </w:rPr>
        <w:t>彩色多普勒及频谱多</w:t>
      </w:r>
    </w:p>
    <w:p>
      <w:pPr>
        <w:pStyle w:val="BodyText"/>
        <w:spacing w:before="1" w:line="176" w:lineRule="auto"/>
        <w:rPr/>
      </w:pPr>
      <w:r>
        <w:rPr>
          <w:spacing w:val="24"/>
          <w:position w:val="-2"/>
        </w:rPr>
        <w:t>6</w:t>
      </w:r>
      <w:r>
        <w:rPr>
          <w:spacing w:val="3"/>
          <w:position w:val="-2"/>
        </w:rPr>
        <w:t xml:space="preserve">   </w:t>
      </w:r>
      <w:r>
        <w:rPr>
          <w:position w:val="-2"/>
        </w:rPr>
        <w:t>ECCEUS</w:t>
      </w:r>
      <w:r>
        <w:rPr>
          <w:rFonts w:ascii="SimHei" w:hAnsi="SimHei" w:eastAsia="SimHei" w:cs="SimHei"/>
          <w:spacing w:val="24"/>
        </w:rPr>
        <w:t>时间</w:t>
      </w:r>
      <w:r>
        <w:rPr>
          <w:spacing w:val="24"/>
        </w:rPr>
        <w:t>-</w:t>
      </w:r>
      <w:r>
        <w:rPr>
          <w:rFonts w:ascii="SimHei" w:hAnsi="SimHei" w:eastAsia="SimHei" w:cs="SimHei"/>
          <w:spacing w:val="24"/>
        </w:rPr>
        <w:t>强度曲线定量分析</w:t>
      </w:r>
      <w:r>
        <w:rPr>
          <w:rFonts w:ascii="SimHei" w:hAnsi="SimHei" w:eastAsia="SimHei" w:cs="SimHei"/>
          <w:spacing w:val="24"/>
        </w:rPr>
        <w:t xml:space="preserve">                 </w:t>
      </w:r>
      <w:r>
        <w:rPr>
          <w:spacing w:val="24"/>
        </w:rPr>
        <w:t>普勒图像</w:t>
      </w:r>
      <w:r>
        <w:rPr>
          <w:spacing w:val="-9"/>
        </w:rPr>
        <w:t xml:space="preserve"> </w:t>
      </w:r>
      <w:r>
        <w:rPr>
          <w:spacing w:val="24"/>
          <w:position w:val="1"/>
        </w:rPr>
        <w:t>;</w:t>
      </w:r>
      <w:r>
        <w:rPr>
          <w:spacing w:val="24"/>
        </w:rPr>
        <w:t>对 </w:t>
      </w:r>
      <w:r>
        <w:rPr/>
        <w:t>CEUS</w:t>
      </w:r>
      <w:r>
        <w:rPr>
          <w:spacing w:val="24"/>
        </w:rPr>
        <w:t>需以双幅图像对照格式保留病灶</w:t>
      </w:r>
    </w:p>
    <w:p>
      <w:pPr>
        <w:pStyle w:val="BodyText"/>
        <w:ind w:left="9"/>
        <w:spacing w:before="45" w:line="160" w:lineRule="auto"/>
        <w:rPr/>
      </w:pPr>
      <w:r>
        <w:rPr>
          <w:spacing w:val="18"/>
          <w:position w:val="-1"/>
        </w:rPr>
        <w:t>6.1</w:t>
      </w:r>
      <w:r>
        <w:rPr>
          <w:spacing w:val="7"/>
          <w:position w:val="-1"/>
        </w:rPr>
        <w:t xml:space="preserve">   </w:t>
      </w:r>
      <w:r>
        <w:rPr>
          <w:spacing w:val="18"/>
        </w:rPr>
        <w:t>绘制时间-强度曲线(</w:t>
      </w:r>
      <w:r>
        <w:rPr/>
        <w:t>time</w:t>
      </w:r>
      <w:r>
        <w:rPr>
          <w:spacing w:val="18"/>
          <w:position w:val="-1"/>
        </w:rPr>
        <w:t>-</w:t>
      </w:r>
      <w:r>
        <w:rPr>
          <w:position w:val="-1"/>
        </w:rPr>
        <w:t>intensity</w:t>
      </w:r>
      <w:r>
        <w:rPr>
          <w:spacing w:val="-18"/>
          <w:position w:val="-1"/>
        </w:rPr>
        <w:t xml:space="preserve"> </w:t>
      </w:r>
      <w:r>
        <w:rPr>
          <w:position w:val="-1"/>
        </w:rPr>
        <w:t>curve</w:t>
      </w:r>
      <w:r>
        <w:rPr>
          <w:spacing w:val="18"/>
          <w:position w:val="1"/>
        </w:rPr>
        <w:t>,</w:t>
      </w:r>
      <w:r>
        <w:rPr>
          <w:spacing w:val="31"/>
          <w:w w:val="101"/>
          <w:position w:val="1"/>
        </w:rPr>
        <w:t xml:space="preserve"> </w:t>
      </w:r>
      <w:r>
        <w:rPr/>
        <w:t>TIC</w:t>
      </w:r>
      <w:r>
        <w:rPr>
          <w:spacing w:val="18"/>
        </w:rPr>
        <w:t>)       增强早期和增强晚期图像</w:t>
      </w:r>
      <w:r>
        <w:rPr>
          <w:spacing w:val="-26"/>
        </w:rPr>
        <w:t xml:space="preserve"> </w:t>
      </w:r>
      <w:r>
        <w:rPr>
          <w:spacing w:val="18"/>
          <w:position w:val="1"/>
        </w:rPr>
        <w:t>。</w:t>
      </w:r>
    </w:p>
    <w:p>
      <w:pPr>
        <w:pStyle w:val="BodyText"/>
        <w:spacing w:before="77" w:line="182" w:lineRule="auto"/>
        <w:jc w:val="right"/>
        <w:rPr/>
      </w:pPr>
      <w:r>
        <w:rPr>
          <w:spacing w:val="16"/>
        </w:rPr>
        <w:t>方法   将探头固定于病变区域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全程记录造影灌注过       </w:t>
      </w:r>
      <w:r>
        <w:rPr>
          <w:spacing w:val="16"/>
          <w:position w:val="-2"/>
        </w:rPr>
        <w:t>7.2   </w:t>
      </w:r>
      <w:r>
        <w:rPr>
          <w:spacing w:val="16"/>
        </w:rPr>
        <w:t>检查报告书写内容    常规超声需描述子宫位置、</w:t>
      </w:r>
    </w:p>
    <w:p>
      <w:pPr>
        <w:pStyle w:val="BodyText"/>
        <w:spacing w:before="43" w:line="186" w:lineRule="auto"/>
        <w:jc w:val="right"/>
        <w:rPr/>
      </w:pPr>
      <w:r>
        <w:rPr>
          <w:spacing w:val="6"/>
        </w:rPr>
        <w:t>程</w:t>
      </w:r>
      <w:r>
        <w:rPr>
          <w:sz w:val="10"/>
          <w:szCs w:val="10"/>
          <w:spacing w:val="6"/>
          <w:position w:val="7"/>
        </w:rPr>
        <w:t>[7]  </w:t>
      </w:r>
      <w:r>
        <w:rPr>
          <w:spacing w:val="6"/>
        </w:rPr>
        <w:t>。造影结</w:t>
      </w:r>
      <w:r>
        <w:rPr>
          <w:spacing w:val="-24"/>
        </w:rPr>
        <w:t xml:space="preserve"> </w:t>
      </w:r>
      <w:r>
        <w:rPr>
          <w:spacing w:val="6"/>
        </w:rPr>
        <w:t>束</w:t>
      </w:r>
      <w:r>
        <w:rPr>
          <w:spacing w:val="-24"/>
        </w:rPr>
        <w:t xml:space="preserve"> </w:t>
      </w:r>
      <w:r>
        <w:rPr>
          <w:spacing w:val="6"/>
        </w:rPr>
        <w:t>后</w:t>
      </w:r>
      <w:r>
        <w:rPr>
          <w:spacing w:val="-17"/>
        </w:rPr>
        <w:t xml:space="preserve"> </w:t>
      </w:r>
      <w:r>
        <w:rPr>
          <w:spacing w:val="6"/>
        </w:rPr>
        <w:t>于</w:t>
      </w:r>
      <w:r>
        <w:rPr>
          <w:spacing w:val="-23"/>
        </w:rPr>
        <w:t xml:space="preserve"> </w:t>
      </w:r>
      <w:r>
        <w:rPr>
          <w:spacing w:val="6"/>
        </w:rPr>
        <w:t>病</w:t>
      </w:r>
      <w:r>
        <w:rPr>
          <w:spacing w:val="-24"/>
        </w:rPr>
        <w:t xml:space="preserve"> </w:t>
      </w:r>
      <w:r>
        <w:rPr>
          <w:spacing w:val="6"/>
        </w:rPr>
        <w:t>灶</w:t>
      </w:r>
      <w:r>
        <w:rPr>
          <w:spacing w:val="-25"/>
        </w:rPr>
        <w:t xml:space="preserve"> </w:t>
      </w:r>
      <w:r>
        <w:rPr>
          <w:spacing w:val="6"/>
        </w:rPr>
        <w:t>及</w:t>
      </w:r>
      <w:r>
        <w:rPr>
          <w:spacing w:val="-24"/>
        </w:rPr>
        <w:t xml:space="preserve"> </w:t>
      </w:r>
      <w:r>
        <w:rPr>
          <w:spacing w:val="6"/>
        </w:rPr>
        <w:t>其</w:t>
      </w:r>
      <w:r>
        <w:rPr>
          <w:spacing w:val="-23"/>
        </w:rPr>
        <w:t xml:space="preserve"> </w:t>
      </w:r>
      <w:r>
        <w:rPr>
          <w:spacing w:val="6"/>
        </w:rPr>
        <w:t>周 围</w:t>
      </w:r>
      <w:r>
        <w:rPr>
          <w:spacing w:val="-22"/>
        </w:rPr>
        <w:t xml:space="preserve"> </w:t>
      </w:r>
      <w:r>
        <w:rPr>
          <w:spacing w:val="6"/>
        </w:rPr>
        <w:t>子</w:t>
      </w:r>
      <w:r>
        <w:rPr>
          <w:spacing w:val="-22"/>
        </w:rPr>
        <w:t xml:space="preserve"> </w:t>
      </w:r>
      <w:r>
        <w:rPr>
          <w:spacing w:val="6"/>
        </w:rPr>
        <w:t>宫</w:t>
      </w:r>
      <w:r>
        <w:rPr>
          <w:spacing w:val="-21"/>
        </w:rPr>
        <w:t xml:space="preserve"> </w:t>
      </w:r>
      <w:r>
        <w:rPr>
          <w:spacing w:val="6"/>
        </w:rPr>
        <w:t>肌</w:t>
      </w:r>
      <w:r>
        <w:rPr>
          <w:spacing w:val="-24"/>
        </w:rPr>
        <w:t xml:space="preserve"> </w:t>
      </w:r>
      <w:r>
        <w:rPr>
          <w:spacing w:val="6"/>
        </w:rPr>
        <w:t>层</w:t>
      </w:r>
      <w:r>
        <w:rPr>
          <w:spacing w:val="-24"/>
        </w:rPr>
        <w:t xml:space="preserve"> </w:t>
      </w:r>
      <w:r>
        <w:rPr>
          <w:spacing w:val="6"/>
        </w:rPr>
        <w:t>选</w:t>
      </w:r>
      <w:r>
        <w:rPr>
          <w:spacing w:val="-23"/>
        </w:rPr>
        <w:t xml:space="preserve"> </w:t>
      </w:r>
      <w:r>
        <w:rPr>
          <w:spacing w:val="6"/>
        </w:rPr>
        <w:t>取</w:t>
      </w:r>
      <w:r>
        <w:rPr>
          <w:spacing w:val="-19"/>
        </w:rPr>
        <w:t xml:space="preserve"> </w:t>
      </w:r>
      <w:r>
        <w:rPr>
          <w:spacing w:val="6"/>
        </w:rPr>
        <w:t>大      </w:t>
      </w:r>
      <w:r>
        <w:rPr>
          <w:spacing w:val="5"/>
        </w:rPr>
        <w:t xml:space="preserve"> 形态、大小</w:t>
      </w:r>
      <w:r>
        <w:rPr>
          <w:spacing w:val="-14"/>
        </w:rPr>
        <w:t xml:space="preserve"> </w:t>
      </w:r>
      <w:r>
        <w:rPr>
          <w:spacing w:val="5"/>
        </w:rPr>
        <w:t>,子宫肌层回声</w:t>
      </w:r>
      <w:r>
        <w:rPr>
          <w:spacing w:val="-14"/>
        </w:rPr>
        <w:t xml:space="preserve"> </w:t>
      </w:r>
      <w:r>
        <w:rPr>
          <w:spacing w:val="5"/>
        </w:rPr>
        <w:t>,</w:t>
      </w:r>
      <w:r>
        <w:rPr>
          <w:spacing w:val="-29"/>
        </w:rPr>
        <w:t xml:space="preserve"> </w:t>
      </w:r>
      <w:r>
        <w:rPr>
          <w:spacing w:val="5"/>
        </w:rPr>
        <w:t>内膜厚度及回声</w:t>
      </w:r>
      <w:r>
        <w:rPr>
          <w:spacing w:val="-14"/>
        </w:rPr>
        <w:t xml:space="preserve"> </w:t>
      </w:r>
      <w:r>
        <w:rPr>
          <w:spacing w:val="5"/>
        </w:rPr>
        <w:t>,病灶位置、</w:t>
      </w:r>
    </w:p>
    <w:p>
      <w:pPr>
        <w:pStyle w:val="BodyText"/>
        <w:ind w:left="4"/>
        <w:spacing w:before="66" w:line="182" w:lineRule="auto"/>
        <w:rPr/>
      </w:pPr>
      <w:r>
        <w:rPr>
          <w:spacing w:val="10"/>
        </w:rPr>
        <w:t>小</w:t>
      </w:r>
      <w:r>
        <w:rPr>
          <w:spacing w:val="-30"/>
        </w:rPr>
        <w:t xml:space="preserve"> </w:t>
      </w:r>
      <w:r>
        <w:rPr>
          <w:spacing w:val="10"/>
        </w:rPr>
        <w:t>、形状一致的 </w:t>
      </w:r>
      <w:r>
        <w:rPr>
          <w:position w:val="-2"/>
        </w:rPr>
        <w:t>ROI</w:t>
      </w:r>
      <w:r>
        <w:rPr>
          <w:spacing w:val="10"/>
        </w:rPr>
        <w:t>,绘制 </w:t>
      </w:r>
      <w:r>
        <w:rPr>
          <w:position w:val="-2"/>
        </w:rPr>
        <w:t>TIC</w:t>
      </w:r>
      <w:r>
        <w:rPr>
          <w:spacing w:val="10"/>
        </w:rPr>
        <w:t>,获取对应定量参数</w:t>
      </w:r>
      <w:r>
        <w:rPr>
          <w:spacing w:val="-14"/>
        </w:rPr>
        <w:t xml:space="preserve"> </w:t>
      </w:r>
      <w:r>
        <w:rPr>
          <w:spacing w:val="10"/>
        </w:rPr>
        <w:t>。         大小、形态、边界、内部回</w:t>
      </w:r>
      <w:r>
        <w:rPr>
          <w:spacing w:val="9"/>
        </w:rPr>
        <w:t>声及血流等</w:t>
      </w:r>
      <w:r>
        <w:rPr>
          <w:spacing w:val="-19"/>
        </w:rPr>
        <w:t xml:space="preserve"> </w:t>
      </w:r>
      <w:r>
        <w:rPr>
          <w:spacing w:val="9"/>
        </w:rPr>
        <w:t>。</w:t>
      </w:r>
      <w:r>
        <w:rPr/>
        <w:t>CEUS</w:t>
      </w:r>
      <w:r>
        <w:rPr>
          <w:spacing w:val="9"/>
        </w:rPr>
        <w:t>需描述造</w:t>
      </w:r>
    </w:p>
    <w:p>
      <w:pPr>
        <w:pStyle w:val="BodyText"/>
        <w:ind w:left="4" w:right="70" w:firstLine="4"/>
        <w:spacing w:before="48" w:line="212" w:lineRule="auto"/>
        <w:rPr/>
      </w:pPr>
      <w:r>
        <w:rPr>
          <w:spacing w:val="9"/>
          <w:position w:val="-2"/>
        </w:rPr>
        <w:t>6.2   </w:t>
      </w:r>
      <w:r>
        <w:rPr>
          <w:spacing w:val="9"/>
        </w:rPr>
        <w:t>相关参数   包括病灶开始增强时</w:t>
      </w:r>
      <w:r>
        <w:rPr>
          <w:spacing w:val="8"/>
        </w:rPr>
        <w:t>间(</w:t>
      </w:r>
      <w:r>
        <w:rPr>
          <w:position w:val="-2"/>
        </w:rPr>
        <w:t>arrival</w:t>
      </w:r>
      <w:r>
        <w:rPr>
          <w:spacing w:val="-40"/>
          <w:position w:val="-2"/>
        </w:rPr>
        <w:t xml:space="preserve"> </w:t>
      </w:r>
      <w:r>
        <w:rPr>
          <w:position w:val="-2"/>
        </w:rPr>
        <w:t>time</w:t>
      </w:r>
      <w:r>
        <w:rPr>
          <w:spacing w:val="8"/>
        </w:rPr>
        <w:t>,        影检查途径、所用造影剂名称、注射方式、注射次数及剂</w:t>
      </w:r>
      <w:r>
        <w:rPr/>
        <w:t xml:space="preserve"> </w:t>
      </w:r>
      <w:r>
        <w:rPr/>
        <w:t>AT</w:t>
      </w:r>
      <w:r>
        <w:rPr>
          <w:spacing w:val="12"/>
        </w:rPr>
        <w:t>)</w:t>
      </w:r>
      <w:r>
        <w:rPr>
          <w:spacing w:val="-27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达</w:t>
      </w:r>
      <w:r>
        <w:rPr>
          <w:spacing w:val="-17"/>
        </w:rPr>
        <w:t xml:space="preserve"> </w:t>
      </w:r>
      <w:r>
        <w:rPr>
          <w:spacing w:val="12"/>
        </w:rPr>
        <w:t>峰</w:t>
      </w:r>
      <w:r>
        <w:rPr>
          <w:spacing w:val="-12"/>
        </w:rPr>
        <w:t xml:space="preserve"> </w:t>
      </w:r>
      <w:r>
        <w:rPr>
          <w:spacing w:val="12"/>
        </w:rPr>
        <w:t>时</w:t>
      </w:r>
      <w:r>
        <w:rPr>
          <w:spacing w:val="-7"/>
        </w:rPr>
        <w:t xml:space="preserve"> </w:t>
      </w:r>
      <w:r>
        <w:rPr>
          <w:spacing w:val="12"/>
        </w:rPr>
        <w:t>间 (</w:t>
      </w:r>
      <w:r>
        <w:rPr/>
        <w:t>time</w:t>
      </w:r>
      <w:r>
        <w:rPr>
          <w:spacing w:val="-17"/>
        </w:rPr>
        <w:t xml:space="preserve"> </w:t>
      </w:r>
      <w:r>
        <w:rPr>
          <w:position w:val="-2"/>
        </w:rPr>
        <w:t>to</w:t>
      </w:r>
      <w:r>
        <w:rPr>
          <w:spacing w:val="12"/>
          <w:position w:val="-2"/>
        </w:rPr>
        <w:t xml:space="preserve"> </w:t>
      </w:r>
      <w:r>
        <w:rPr>
          <w:position w:val="-2"/>
        </w:rPr>
        <w:t>peak</w:t>
      </w:r>
      <w:r>
        <w:rPr>
          <w:spacing w:val="12"/>
          <w:position w:val="1"/>
        </w:rPr>
        <w:t>,</w:t>
      </w:r>
      <w:r>
        <w:rPr>
          <w:spacing w:val="43"/>
          <w:w w:val="101"/>
          <w:position w:val="1"/>
        </w:rPr>
        <w:t xml:space="preserve"> </w:t>
      </w:r>
      <w:r>
        <w:rPr>
          <w:position w:val="-1"/>
        </w:rPr>
        <w:t>TTP</w:t>
      </w:r>
      <w:r>
        <w:rPr>
          <w:spacing w:val="12"/>
          <w:position w:val="-1"/>
        </w:rPr>
        <w:t>)</w:t>
      </w:r>
      <w:r>
        <w:rPr>
          <w:spacing w:val="-28"/>
          <w:position w:val="-1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峰</w:t>
      </w:r>
      <w:r>
        <w:rPr>
          <w:spacing w:val="-22"/>
        </w:rPr>
        <w:t xml:space="preserve"> </w:t>
      </w:r>
      <w:r>
        <w:rPr>
          <w:spacing w:val="12"/>
        </w:rPr>
        <w:t>值</w:t>
      </w:r>
      <w:r>
        <w:rPr>
          <w:spacing w:val="-20"/>
        </w:rPr>
        <w:t xml:space="preserve"> </w:t>
      </w:r>
      <w:r>
        <w:rPr>
          <w:spacing w:val="12"/>
        </w:rPr>
        <w:t>强</w:t>
      </w:r>
      <w:r>
        <w:rPr>
          <w:spacing w:val="-21"/>
        </w:rPr>
        <w:t xml:space="preserve"> </w:t>
      </w:r>
      <w:r>
        <w:rPr>
          <w:spacing w:val="12"/>
        </w:rPr>
        <w:t>度(</w:t>
      </w:r>
      <w:r>
        <w:rPr/>
        <w:t>pea</w:t>
      </w:r>
      <w:r>
        <w:rPr>
          <w:position w:val="-2"/>
        </w:rPr>
        <w:t>k</w:t>
      </w:r>
      <w:r>
        <w:rPr>
          <w:spacing w:val="12"/>
          <w:position w:val="-2"/>
        </w:rPr>
        <w:t xml:space="preserve">      </w:t>
      </w:r>
      <w:r>
        <w:rPr>
          <w:spacing w:val="12"/>
        </w:rPr>
        <w:t>量</w:t>
      </w:r>
      <w:r>
        <w:rPr>
          <w:spacing w:val="-14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并按照时相顺序重点描述病灶</w:t>
      </w:r>
      <w:r>
        <w:rPr>
          <w:spacing w:val="11"/>
        </w:rPr>
        <w:t>增强模式</w:t>
      </w:r>
      <w:r>
        <w:rPr>
          <w:spacing w:val="-15"/>
        </w:rPr>
        <w:t xml:space="preserve"> </w:t>
      </w:r>
      <w:r>
        <w:rPr>
          <w:spacing w:val="11"/>
          <w:position w:val="1"/>
        </w:rPr>
        <w:t>;</w:t>
      </w:r>
      <w:r>
        <w:rPr>
          <w:spacing w:val="11"/>
        </w:rPr>
        <w:t>应描述病</w:t>
      </w:r>
      <w:r>
        <w:rPr/>
        <w:t xml:space="preserve"> </w:t>
      </w:r>
      <w:r>
        <w:rPr>
          <w:position w:val="-2"/>
        </w:rPr>
        <w:t>intensity</w:t>
      </w:r>
      <w:r>
        <w:rPr>
          <w:spacing w:val="5"/>
          <w:position w:val="1"/>
        </w:rPr>
        <w:t>,</w:t>
      </w:r>
      <w:r>
        <w:rPr>
          <w:spacing w:val="36"/>
          <w:position w:val="1"/>
        </w:rPr>
        <w:t xml:space="preserve"> </w:t>
      </w:r>
      <w:r>
        <w:rPr/>
        <w:t>PI</w:t>
      </w:r>
      <w:r>
        <w:rPr>
          <w:spacing w:val="5"/>
        </w:rPr>
        <w:t>) 及</w:t>
      </w:r>
      <w:r>
        <w:rPr>
          <w:spacing w:val="21"/>
        </w:rPr>
        <w:t xml:space="preserve"> </w:t>
      </w:r>
      <w:r>
        <w:rPr>
          <w:spacing w:val="5"/>
        </w:rPr>
        <w:t>曲 线 下 面 积 </w:t>
      </w:r>
      <w:r>
        <w:rPr>
          <w:spacing w:val="5"/>
          <w:position w:val="1"/>
        </w:rPr>
        <w:t>(</w:t>
      </w:r>
      <w:r>
        <w:rPr>
          <w:spacing w:val="-32"/>
          <w:position w:val="1"/>
        </w:rPr>
        <w:t xml:space="preserve"> </w:t>
      </w:r>
      <w:r>
        <w:rPr>
          <w:position w:val="-1"/>
        </w:rPr>
        <w:t>area</w:t>
      </w:r>
      <w:r>
        <w:rPr>
          <w:spacing w:val="5"/>
          <w:position w:val="-1"/>
        </w:rPr>
        <w:t xml:space="preserve"> </w:t>
      </w:r>
      <w:r>
        <w:rPr>
          <w:position w:val="-1"/>
        </w:rPr>
        <w:t>under</w:t>
      </w:r>
      <w:r>
        <w:rPr>
          <w:spacing w:val="5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11"/>
          <w:position w:val="-1"/>
        </w:rPr>
        <w:t xml:space="preserve"> </w:t>
      </w:r>
      <w:r>
        <w:rPr>
          <w:position w:val="-1"/>
        </w:rPr>
        <w:t>curve</w:t>
      </w:r>
      <w:r>
        <w:rPr>
          <w:spacing w:val="5"/>
          <w:position w:val="1"/>
        </w:rPr>
        <w:t>,   </w:t>
      </w:r>
      <w:r>
        <w:rPr>
          <w:spacing w:val="4"/>
          <w:position w:val="1"/>
        </w:rPr>
        <w:t xml:space="preserve">     </w:t>
      </w:r>
      <w:r>
        <w:rPr>
          <w:spacing w:val="4"/>
        </w:rPr>
        <w:t>灶在增强早期的增强时间</w:t>
      </w:r>
      <w:r>
        <w:rPr>
          <w:spacing w:val="4"/>
          <w:position w:val="1"/>
        </w:rPr>
        <w:t>、</w:t>
      </w:r>
      <w:r>
        <w:rPr>
          <w:spacing w:val="4"/>
        </w:rPr>
        <w:t>增强水平</w:t>
      </w:r>
      <w:r>
        <w:rPr>
          <w:spacing w:val="4"/>
          <w:position w:val="1"/>
        </w:rPr>
        <w:t>、</w:t>
      </w:r>
      <w:r>
        <w:rPr>
          <w:spacing w:val="4"/>
        </w:rPr>
        <w:t>造影剂分布特征</w:t>
      </w:r>
      <w:r>
        <w:rPr>
          <w:spacing w:val="-14"/>
        </w:rPr>
        <w:t xml:space="preserve"> </w:t>
      </w:r>
      <w:r>
        <w:rPr>
          <w:spacing w:val="4"/>
          <w:position w:val="1"/>
        </w:rPr>
        <w:t>,</w:t>
      </w:r>
      <w:r>
        <w:rPr>
          <w:position w:val="1"/>
        </w:rPr>
        <w:t xml:space="preserve"> </w:t>
      </w:r>
      <w:r>
        <w:rPr/>
        <w:t>AUC</w:t>
      </w:r>
      <w:r>
        <w:rPr>
          <w:spacing w:val="15"/>
        </w:rPr>
        <w:t>)</w:t>
      </w:r>
      <w:r>
        <w:rPr>
          <w:spacing w:val="-32"/>
        </w:rPr>
        <w:t xml:space="preserve"> </w:t>
      </w:r>
      <w:r>
        <w:rPr>
          <w:spacing w:val="15"/>
        </w:rPr>
        <w:t>等</w:t>
      </w:r>
      <w:r>
        <w:rPr>
          <w:spacing w:val="-20"/>
        </w:rPr>
        <w:t xml:space="preserve"> </w:t>
      </w:r>
      <w:r>
        <w:rPr>
          <w:spacing w:val="15"/>
        </w:rPr>
        <w:t>。</w:t>
      </w:r>
      <w:r>
        <w:rPr>
          <w:position w:val="-2"/>
        </w:rPr>
        <w:t>AT</w:t>
      </w:r>
      <w:r>
        <w:rPr>
          <w:spacing w:val="15"/>
          <w:position w:val="-2"/>
        </w:rPr>
        <w:t xml:space="preserve"> </w:t>
      </w:r>
      <w:r>
        <w:rPr>
          <w:spacing w:val="15"/>
        </w:rPr>
        <w:t>指自注射造影剂至 </w:t>
      </w:r>
      <w:r>
        <w:rPr>
          <w:position w:val="-2"/>
        </w:rPr>
        <w:t>ROI</w:t>
      </w:r>
      <w:r>
        <w:rPr>
          <w:spacing w:val="15"/>
        </w:rPr>
        <w:t>内开始出现增强       以及病灶在增</w:t>
      </w:r>
      <w:r>
        <w:rPr>
          <w:spacing w:val="14"/>
        </w:rPr>
        <w:t>强晚期的消退时间和增强水平</w:t>
      </w:r>
      <w:r>
        <w:rPr>
          <w:spacing w:val="-14"/>
        </w:rPr>
        <w:t xml:space="preserve"> </w:t>
      </w:r>
      <w:r>
        <w:rPr>
          <w:spacing w:val="14"/>
        </w:rPr>
        <w:t>,最终给出</w:t>
      </w:r>
      <w:r>
        <w:rPr/>
        <w:t xml:space="preserve"> </w:t>
      </w:r>
      <w:r>
        <w:rPr>
          <w:spacing w:val="20"/>
        </w:rPr>
        <w:t>的时间;</w:t>
      </w:r>
      <w:r>
        <w:rPr/>
        <w:t>TTP</w:t>
      </w:r>
      <w:r>
        <w:rPr>
          <w:spacing w:val="20"/>
        </w:rPr>
        <w:t>指 </w:t>
      </w:r>
      <w:r>
        <w:rPr/>
        <w:t>ROI</w:t>
      </w:r>
      <w:r>
        <w:rPr>
          <w:spacing w:val="20"/>
        </w:rPr>
        <w:t>开始增强至增强达到峰值的时间</w:t>
      </w:r>
      <w:r>
        <w:rPr>
          <w:spacing w:val="-7"/>
        </w:rPr>
        <w:t xml:space="preserve"> </w:t>
      </w:r>
      <w:r>
        <w:rPr>
          <w:spacing w:val="20"/>
          <w:position w:val="1"/>
        </w:rPr>
        <w:t>;       </w:t>
      </w:r>
      <w:r>
        <w:rPr>
          <w:spacing w:val="20"/>
        </w:rPr>
        <w:t>超声诊断提示</w:t>
      </w:r>
      <w:r>
        <w:rPr>
          <w:spacing w:val="-20"/>
        </w:rPr>
        <w:t xml:space="preserve"> </w:t>
      </w:r>
      <w:r>
        <w:rPr>
          <w:spacing w:val="20"/>
          <w:position w:val="1"/>
        </w:rPr>
        <w:t>。</w:t>
      </w:r>
      <w:r>
        <w:rPr>
          <w:position w:val="-2"/>
        </w:rPr>
        <w:t>EC</w:t>
      </w:r>
      <w:r>
        <w:rPr/>
        <w:t>CEUS</w:t>
      </w:r>
      <w:r>
        <w:rPr>
          <w:spacing w:val="20"/>
        </w:rPr>
        <w:t>检查报告模板示例见图 </w:t>
      </w:r>
      <w:r>
        <w:rPr>
          <w:spacing w:val="20"/>
          <w:position w:val="-2"/>
        </w:rPr>
        <w:t>5</w:t>
      </w:r>
      <w:r>
        <w:rPr>
          <w:spacing w:val="20"/>
          <w:position w:val="1"/>
        </w:rPr>
        <w:t>。</w:t>
      </w:r>
    </w:p>
    <w:p>
      <w:pPr>
        <w:pStyle w:val="BodyText"/>
        <w:ind w:left="3"/>
        <w:spacing w:before="1" w:line="176" w:lineRule="auto"/>
        <w:rPr>
          <w:rFonts w:ascii="SimHei" w:hAnsi="SimHei" w:eastAsia="SimHei" w:cs="SimHei"/>
        </w:rPr>
      </w:pPr>
      <w:r>
        <w:rPr>
          <w:position w:val="-1"/>
        </w:rPr>
        <w:t>PI</w:t>
      </w:r>
      <w:r>
        <w:rPr>
          <w:spacing w:val="30"/>
        </w:rPr>
        <w:t>为 </w:t>
      </w:r>
      <w:r>
        <w:rPr>
          <w:position w:val="-1"/>
        </w:rPr>
        <w:t>ROI</w:t>
      </w:r>
      <w:r>
        <w:rPr>
          <w:spacing w:val="30"/>
        </w:rPr>
        <w:t>内增强强度最显著时的信号强度</w:t>
      </w:r>
      <w:r>
        <w:rPr>
          <w:spacing w:val="30"/>
          <w:position w:val="-1"/>
        </w:rPr>
        <w:t>;</w:t>
      </w:r>
      <w:r>
        <w:rPr>
          <w:spacing w:val="-34"/>
          <w:position w:val="-1"/>
        </w:rPr>
        <w:t xml:space="preserve"> </w:t>
      </w:r>
      <w:r>
        <w:rPr>
          <w:position w:val="-1"/>
        </w:rPr>
        <w:t>AUC</w:t>
      </w:r>
      <w:r>
        <w:rPr>
          <w:spacing w:val="30"/>
        </w:rPr>
        <w:t>为      </w:t>
      </w:r>
      <w:r>
        <w:rPr>
          <w:spacing w:val="30"/>
          <w:position w:val="-1"/>
        </w:rPr>
        <w:t>8  </w:t>
      </w:r>
      <w:r>
        <w:rPr>
          <w:spacing w:val="29"/>
          <w:position w:val="-1"/>
        </w:rPr>
        <w:t xml:space="preserve"> </w:t>
      </w:r>
      <w:r>
        <w:rPr/>
        <w:t>CEUS</w:t>
      </w:r>
      <w:r>
        <w:rPr>
          <w:rFonts w:ascii="SimHei" w:hAnsi="SimHei" w:eastAsia="SimHei" w:cs="SimHei"/>
          <w:spacing w:val="29"/>
        </w:rPr>
        <w:t>不良反应及防治措施</w:t>
      </w:r>
    </w:p>
    <w:p>
      <w:pPr>
        <w:pStyle w:val="BodyText"/>
        <w:ind w:left="3"/>
        <w:spacing w:before="66" w:line="183" w:lineRule="auto"/>
        <w:rPr/>
      </w:pPr>
      <w:r>
        <w:rPr>
          <w:spacing w:val="18"/>
        </w:rPr>
        <w:t>造影过程中 </w:t>
      </w:r>
      <w:r>
        <w:rPr>
          <w:position w:val="-2"/>
        </w:rPr>
        <w:t>ROI</w:t>
      </w:r>
      <w:r>
        <w:rPr>
          <w:spacing w:val="18"/>
        </w:rPr>
        <w:t>的时间-强度曲线下面积</w:t>
      </w:r>
      <w:r>
        <w:rPr>
          <w:spacing w:val="-17"/>
        </w:rPr>
        <w:t xml:space="preserve"> </w:t>
      </w:r>
      <w:r>
        <w:rPr>
          <w:spacing w:val="18"/>
        </w:rPr>
        <w:t>。</w:t>
      </w:r>
      <w:r>
        <w:rPr/>
        <w:t xml:space="preserve">                        </w:t>
      </w:r>
      <w:r>
        <w:rPr>
          <w:spacing w:val="18"/>
          <w:position w:val="-2"/>
        </w:rPr>
        <w:t>8.1   </w:t>
      </w:r>
      <w:r>
        <w:rPr>
          <w:spacing w:val="18"/>
        </w:rPr>
        <w:t>不良反应   声诺维安全性较高</w:t>
      </w:r>
      <w:r>
        <w:rPr>
          <w:spacing w:val="-14"/>
        </w:rPr>
        <w:t xml:space="preserve"> </w:t>
      </w:r>
      <w:r>
        <w:rPr>
          <w:spacing w:val="18"/>
        </w:rPr>
        <w:t>,不</w:t>
      </w:r>
      <w:r>
        <w:rPr>
          <w:spacing w:val="17"/>
        </w:rPr>
        <w:t>良事件发生率</w:t>
      </w:r>
    </w:p>
    <w:p>
      <w:pPr>
        <w:pStyle w:val="BodyText"/>
        <w:ind w:left="5" w:right="77" w:firstLine="3"/>
        <w:spacing w:before="40" w:line="233" w:lineRule="auto"/>
        <w:rPr/>
      </w:pPr>
      <w:r>
        <w:rPr>
          <w:spacing w:val="17"/>
          <w:position w:val="-2"/>
        </w:rPr>
        <w:t>6.3</w:t>
      </w:r>
      <w:r>
        <w:rPr>
          <w:spacing w:val="8"/>
          <w:position w:val="-2"/>
        </w:rPr>
        <w:t xml:space="preserve">   </w:t>
      </w:r>
      <w:r>
        <w:rPr>
          <w:position w:val="-2"/>
        </w:rPr>
        <w:t>EC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的</w:t>
      </w:r>
      <w:r>
        <w:rPr>
          <w:spacing w:val="27"/>
        </w:rPr>
        <w:t xml:space="preserve"> </w:t>
      </w:r>
      <w:r>
        <w:rPr>
          <w:position w:val="-2"/>
        </w:rPr>
        <w:t>TIC</w:t>
      </w:r>
      <w:r>
        <w:rPr>
          <w:spacing w:val="17"/>
        </w:rPr>
        <w:t>特征    与内膜良性病变及未受累</w:t>
      </w:r>
      <w:r>
        <w:rPr>
          <w:spacing w:val="-26"/>
        </w:rPr>
        <w:t xml:space="preserve"> </w:t>
      </w:r>
      <w:r>
        <w:rPr>
          <w:spacing w:val="17"/>
        </w:rPr>
        <w:t>子       低</w:t>
      </w:r>
      <w:r>
        <w:rPr>
          <w:sz w:val="10"/>
          <w:szCs w:val="10"/>
          <w:spacing w:val="17"/>
          <w:position w:val="7"/>
        </w:rPr>
        <w:t>[23]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pacing w:val="17"/>
        </w:rPr>
        <w:t>。不良反应可分为过敏反应和血管迷走反应</w:t>
      </w:r>
      <w:r>
        <w:rPr>
          <w:spacing w:val="-20"/>
        </w:rPr>
        <w:t xml:space="preserve"> </w:t>
      </w:r>
      <w:r>
        <w:rPr>
          <w:spacing w:val="17"/>
        </w:rPr>
        <w:t>。轻</w:t>
      </w:r>
      <w:r>
        <w:rPr/>
        <w:t xml:space="preserve"> </w:t>
      </w:r>
      <w:r>
        <w:rPr>
          <w:spacing w:val="12"/>
        </w:rPr>
        <w:t>宫肌层相比</w:t>
      </w:r>
      <w:r>
        <w:rPr>
          <w:spacing w:val="-9"/>
        </w:rPr>
        <w:t xml:space="preserve"> </w:t>
      </w:r>
      <w:r>
        <w:rPr>
          <w:spacing w:val="12"/>
          <w:position w:val="1"/>
        </w:rPr>
        <w:t>,</w:t>
      </w:r>
      <w:r>
        <w:rPr/>
        <w:t>EC</w:t>
      </w:r>
      <w:r>
        <w:rPr>
          <w:spacing w:val="12"/>
        </w:rPr>
        <w:t>病灶 </w:t>
      </w:r>
      <w:r>
        <w:rPr>
          <w:position w:val="-2"/>
        </w:rPr>
        <w:t>AT</w:t>
      </w:r>
      <w:r>
        <w:rPr>
          <w:spacing w:val="12"/>
          <w:position w:val="1"/>
        </w:rPr>
        <w:t>、</w:t>
      </w:r>
      <w:r>
        <w:rPr/>
        <w:t>TTP</w:t>
      </w:r>
      <w:r>
        <w:rPr>
          <w:spacing w:val="12"/>
        </w:rPr>
        <w:t>较短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position w:val="-2"/>
        </w:rPr>
        <w:t>PI</w:t>
      </w:r>
      <w:r>
        <w:rPr>
          <w:spacing w:val="12"/>
          <w:position w:val="1"/>
        </w:rPr>
        <w:t>、</w:t>
      </w:r>
      <w:r>
        <w:rPr/>
        <w:t>AUC</w:t>
      </w:r>
      <w:r>
        <w:rPr>
          <w:spacing w:val="12"/>
        </w:rPr>
        <w:t>较大</w:t>
      </w:r>
      <w:r>
        <w:rPr>
          <w:spacing w:val="-14"/>
        </w:rPr>
        <w:t xml:space="preserve"> </w:t>
      </w:r>
      <w:r>
        <w:rPr>
          <w:spacing w:val="12"/>
          <w:position w:val="1"/>
        </w:rPr>
        <w:t>。       </w:t>
      </w:r>
      <w:r>
        <w:rPr>
          <w:spacing w:val="12"/>
        </w:rPr>
        <w:t>度不良反应包括局部荨麻疹</w:t>
      </w:r>
      <w:r>
        <w:rPr>
          <w:spacing w:val="-29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皮肤水肿</w:t>
      </w:r>
      <w:r>
        <w:rPr>
          <w:spacing w:val="-30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恶心</w:t>
      </w:r>
      <w:r>
        <w:rPr>
          <w:spacing w:val="-29"/>
        </w:rPr>
        <w:t xml:space="preserve"> </w:t>
      </w:r>
      <w:r>
        <w:rPr>
          <w:spacing w:val="11"/>
          <w:position w:val="1"/>
        </w:rPr>
        <w:t>、</w:t>
      </w:r>
      <w:r>
        <w:rPr>
          <w:spacing w:val="11"/>
        </w:rPr>
        <w:t>头痛等</w:t>
      </w:r>
      <w:r>
        <w:rPr>
          <w:spacing w:val="-10"/>
        </w:rPr>
        <w:t xml:space="preserve"> </w:t>
      </w:r>
      <w:r>
        <w:rPr>
          <w:spacing w:val="11"/>
          <w:position w:val="1"/>
        </w:rPr>
        <w:t>;</w:t>
      </w:r>
    </w:p>
    <w:p>
      <w:pPr>
        <w:ind w:firstLine="203"/>
        <w:spacing w:before="156" w:line="2162" w:lineRule="exact"/>
        <w:rPr/>
      </w:pPr>
      <w:r>
        <w:rPr>
          <w:position w:val="-43"/>
        </w:rPr>
        <w:drawing>
          <wp:inline distT="0" distB="0" distL="0" distR="0">
            <wp:extent cx="6119824" cy="13728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9824" cy="13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7" w:right="396" w:firstLine="11"/>
        <w:spacing w:before="214" w:line="262" w:lineRule="auto"/>
        <w:jc w:val="both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8"/>
        </w:rPr>
        <w:t>图</w:t>
      </w:r>
      <w:r>
        <w:rPr>
          <w:rFonts w:ascii="SimHei" w:hAnsi="SimHei" w:eastAsia="SimHei" w:cs="SimHei"/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8"/>
          <w:position w:val="-1"/>
        </w:rPr>
        <w:t>3   </w:t>
      </w:r>
      <w:r>
        <w:rPr>
          <w:sz w:val="14"/>
          <w:szCs w:val="14"/>
          <w:spacing w:val="18"/>
        </w:rPr>
        <w:t>患者女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8"/>
        </w:rPr>
        <w:t>,</w:t>
      </w:r>
      <w:r>
        <w:rPr>
          <w:sz w:val="14"/>
          <w:szCs w:val="14"/>
          <w:spacing w:val="18"/>
          <w:position w:val="-1"/>
        </w:rPr>
        <w:t>60</w:t>
      </w:r>
      <w:r>
        <w:rPr>
          <w:sz w:val="14"/>
          <w:szCs w:val="14"/>
          <w:spacing w:val="18"/>
        </w:rPr>
        <w:t>岁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8"/>
        </w:rPr>
        <w:t>,</w:t>
      </w:r>
      <w:r>
        <w:rPr>
          <w:sz w:val="14"/>
          <w:szCs w:val="14"/>
          <w:position w:val="-1"/>
        </w:rPr>
        <w:t>EC</w:t>
      </w:r>
      <w:r>
        <w:rPr>
          <w:sz w:val="14"/>
          <w:szCs w:val="14"/>
          <w:spacing w:val="18"/>
          <w:position w:val="-1"/>
        </w:rPr>
        <w:t xml:space="preserve">   </w:t>
      </w:r>
      <w:r>
        <w:rPr>
          <w:sz w:val="14"/>
          <w:szCs w:val="14"/>
          <w:spacing w:val="18"/>
        </w:rPr>
        <w:t>经阴道 </w:t>
      </w:r>
      <w:r>
        <w:rPr>
          <w:sz w:val="14"/>
          <w:szCs w:val="14"/>
          <w:position w:val="-1"/>
        </w:rPr>
        <w:t>CEUS</w:t>
      </w:r>
      <w:r>
        <w:rPr>
          <w:sz w:val="14"/>
          <w:szCs w:val="14"/>
          <w:spacing w:val="18"/>
        </w:rPr>
        <w:t>图示增强晚期病灶(箭)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8"/>
        </w:rPr>
        <w:t>内造影剂消退早于周围正常肌层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8"/>
        </w:rPr>
        <w:t>,呈相对低增强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8"/>
        </w:rPr>
        <w:t>,与周围子宫肌层分界清晰</w:t>
      </w:r>
      <w:r>
        <w:rPr>
          <w:sz w:val="14"/>
          <w:szCs w:val="1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16"/>
        </w:rPr>
        <w:t>图</w:t>
      </w:r>
      <w:r>
        <w:rPr>
          <w:rFonts w:ascii="SimHei" w:hAnsi="SimHei" w:eastAsia="SimHei" w:cs="Sim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6"/>
          <w:position w:val="-1"/>
        </w:rPr>
        <w:t>4   </w:t>
      </w:r>
      <w:r>
        <w:rPr>
          <w:sz w:val="14"/>
          <w:szCs w:val="14"/>
          <w:spacing w:val="16"/>
        </w:rPr>
        <w:t>患者女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14"/>
          <w:szCs w:val="14"/>
          <w:spacing w:val="16"/>
          <w:position w:val="-1"/>
        </w:rPr>
        <w:t>58</w:t>
      </w:r>
      <w:r>
        <w:rPr>
          <w:sz w:val="14"/>
          <w:szCs w:val="14"/>
          <w:spacing w:val="16"/>
        </w:rPr>
        <w:t>岁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14"/>
          <w:szCs w:val="14"/>
          <w:position w:val="-1"/>
        </w:rPr>
        <w:t>EC</w:t>
      </w:r>
      <w:r>
        <w:rPr>
          <w:sz w:val="14"/>
          <w:szCs w:val="14"/>
          <w:spacing w:val="2"/>
          <w:position w:val="-1"/>
        </w:rPr>
        <w:t xml:space="preserve">   </w:t>
      </w:r>
      <w:r>
        <w:rPr>
          <w:sz w:val="14"/>
          <w:szCs w:val="14"/>
          <w:position w:val="-1"/>
        </w:rPr>
        <w:t>A</w:t>
      </w:r>
      <w:r>
        <w:rPr>
          <w:sz w:val="14"/>
          <w:szCs w:val="14"/>
          <w:spacing w:val="16"/>
          <w:position w:val="-1"/>
        </w:rPr>
        <w:t>. </w:t>
      </w:r>
      <w:r>
        <w:rPr>
          <w:sz w:val="14"/>
          <w:szCs w:val="14"/>
          <w:spacing w:val="16"/>
        </w:rPr>
        <w:t>经阴道 </w:t>
      </w:r>
      <w:r>
        <w:rPr>
          <w:sz w:val="14"/>
          <w:szCs w:val="14"/>
        </w:rPr>
        <w:t>CEUS</w:t>
      </w:r>
      <w:r>
        <w:rPr>
          <w:sz w:val="14"/>
          <w:szCs w:val="14"/>
          <w:spacing w:val="15"/>
        </w:rPr>
        <w:t>图示增强早期病灶呈不均匀等增强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5"/>
        </w:rPr>
        <w:t>,与周围肌层界限欠清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5"/>
        </w:rPr>
        <w:t>,宫腔内无回声区为积液(箭) ;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15"/>
          <w:position w:val="-1"/>
        </w:rPr>
        <w:t>B. </w:t>
      </w:r>
      <w:r>
        <w:rPr>
          <w:sz w:val="14"/>
          <w:szCs w:val="14"/>
          <w:spacing w:val="15"/>
        </w:rPr>
        <w:t>注入造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影剂后 </w:t>
      </w:r>
      <w:r>
        <w:rPr>
          <w:sz w:val="14"/>
          <w:szCs w:val="14"/>
          <w:spacing w:val="15"/>
          <w:position w:val="-1"/>
        </w:rPr>
        <w:t>35</w:t>
      </w:r>
      <w:r>
        <w:rPr>
          <w:sz w:val="14"/>
          <w:szCs w:val="14"/>
          <w:spacing w:val="2"/>
          <w:position w:val="-1"/>
        </w:rPr>
        <w:t xml:space="preserve"> </w:t>
      </w:r>
      <w:r>
        <w:rPr>
          <w:sz w:val="14"/>
          <w:szCs w:val="14"/>
          <w:spacing w:val="15"/>
          <w:position w:val="-1"/>
        </w:rPr>
        <w:t>s</w:t>
      </w:r>
      <w:r>
        <w:rPr>
          <w:sz w:val="14"/>
          <w:szCs w:val="14"/>
          <w:spacing w:val="15"/>
        </w:rPr>
        <w:t>,经阴道 </w:t>
      </w:r>
      <w:r>
        <w:rPr>
          <w:sz w:val="14"/>
          <w:szCs w:val="14"/>
        </w:rPr>
        <w:t>CEUS</w:t>
      </w:r>
      <w:r>
        <w:rPr>
          <w:sz w:val="14"/>
          <w:szCs w:val="14"/>
          <w:spacing w:val="15"/>
        </w:rPr>
        <w:t>图示病灶浸润子宫肌层和宫颈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5"/>
        </w:rPr>
        <w:t>,病灶内(白线内)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</w:rPr>
        <w:t>造影剂消退较快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5"/>
        </w:rPr>
        <w:t>,呈相对低增强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5"/>
        </w:rPr>
        <w:t>,与周围未受累肌层界限清晰</w:t>
      </w:r>
    </w:p>
    <w:p>
      <w:pPr>
        <w:spacing w:line="262" w:lineRule="auto"/>
        <w:sectPr>
          <w:headerReference w:type="default" r:id="rId4"/>
          <w:pgSz w:w="11679" w:h="16101"/>
          <w:pgMar w:top="1178" w:right="733" w:bottom="0" w:left="816" w:header="924" w:footer="0" w:gutter="0"/>
        </w:sectPr>
        <w:rPr>
          <w:sz w:val="14"/>
          <w:szCs w:val="14"/>
        </w:rPr>
      </w:pPr>
    </w:p>
    <w:p>
      <w:pPr>
        <w:spacing w:before="80"/>
        <w:rPr/>
      </w:pPr>
      <w:r>
        <w:pict>
          <v:shape id="_x0000_s10" style="position:absolute;margin-left:228.314pt;margin-top:57.2019pt;mso-position-vertical-relative:page;mso-position-horizontal-relative:page;width:314.7pt;height:0.8pt;z-index:251663360;" o:allowincell="f" filled="false" strokecolor="#231F20" strokeweight="0.76pt" coordsize="6294,16" coordorigin="0,0" path="m0,7l6293,7e">
            <v:stroke joinstyle="miter" miterlimit="10"/>
          </v:shape>
        </w:pict>
      </w:r>
      <w:r/>
    </w:p>
    <w:p>
      <w:pPr>
        <w:sectPr>
          <w:headerReference w:type="default" r:id="rId7"/>
          <w:pgSz w:w="11679" w:h="16101"/>
          <w:pgMar w:top="1178" w:right="756" w:bottom="0" w:left="805" w:header="924" w:footer="0" w:gutter="0"/>
          <w:cols w:equalWidth="0" w:num="1">
            <w:col w:w="10117" w:space="0"/>
          </w:cols>
        </w:sectPr>
        <w:rPr/>
      </w:pPr>
    </w:p>
    <w:p>
      <w:pPr>
        <w:spacing w:line="37" w:lineRule="exact"/>
        <w:rPr/>
      </w:pPr>
      <w:r/>
    </w:p>
    <w:tbl>
      <w:tblPr>
        <w:tblStyle w:val="TableNormal"/>
        <w:tblW w:w="4823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23"/>
      </w:tblGrid>
      <w:tr>
        <w:trPr>
          <w:trHeight w:val="4294" w:hRule="atLeast"/>
        </w:trPr>
        <w:tc>
          <w:tcPr>
            <w:tcW w:w="4823" w:type="dxa"/>
            <w:vAlign w:val="top"/>
          </w:tcPr>
          <w:p>
            <w:pPr>
              <w:ind w:left="115"/>
              <w:spacing w:before="77" w:line="208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spacing w:val="13"/>
              </w:rPr>
              <w:t>超声所见</w:t>
            </w:r>
          </w:p>
          <w:p>
            <w:pPr>
              <w:pStyle w:val="TableText"/>
              <w:ind w:left="109" w:right="110" w:firstLine="323"/>
              <w:spacing w:before="95" w:line="257" w:lineRule="auto"/>
              <w:tabs>
                <w:tab w:val="left" w:pos="575"/>
              </w:tabs>
              <w:jc w:val="both"/>
              <w:rPr/>
            </w:pPr>
            <w:r>
              <w:rPr>
                <w:spacing w:val="7"/>
              </w:rPr>
              <w:t>子宫(前/中/后)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位 ,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形 态 (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如 常/异 常) ,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宫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体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大 小</w:t>
            </w:r>
            <w:r>
              <w:rPr>
                <w:spacing w:val="-14"/>
              </w:rPr>
              <w:t xml:space="preserve"> </w:t>
            </w:r>
            <w:r>
              <w:rPr>
                <w:u w:val="single" w:color="231F20"/>
              </w:rPr>
              <w:t xml:space="preserve">           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7"/>
                <w:position w:val="-1"/>
              </w:rPr>
              <w:t>×</w:t>
            </w:r>
            <w:r>
              <w:rPr>
                <w:position w:val="-1"/>
              </w:rPr>
              <w:t xml:space="preserve"> </w:t>
            </w:r>
            <w:r>
              <w:rPr>
                <w:u w:val="single" w:color="231F20"/>
                <w:position w:val="-1"/>
              </w:rPr>
              <w:tab/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13"/>
                <w:position w:val="-1"/>
              </w:rPr>
              <w:t>×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u w:val="single" w:color="231F20"/>
                <w:spacing w:val="13"/>
                <w:position w:val="-1"/>
              </w:rPr>
              <w:t xml:space="preserve">          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13"/>
              </w:rPr>
              <w:t>,子宫肌层回声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(均匀/不均匀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) ,</w:t>
            </w:r>
            <w:r>
              <w:rPr>
                <w:spacing w:val="12"/>
              </w:rPr>
              <w:t>子宫 内膜(局</w:t>
            </w:r>
            <w:r>
              <w:rPr/>
              <w:t xml:space="preserve"> </w:t>
            </w:r>
            <w:r>
              <w:rPr>
                <w:spacing w:val="9"/>
              </w:rPr>
              <w:t>灶性/弥漫性)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增厚 ,</w:t>
            </w:r>
            <w:r>
              <w:rPr>
                <w:spacing w:val="-22"/>
              </w:rPr>
              <w:t xml:space="preserve"> </w:t>
            </w:r>
            <w:r>
              <w:rPr>
                <w:spacing w:val="9"/>
              </w:rPr>
              <w:t>呈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不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均 匀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(低/等/高) 回声 ,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范 围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约</w:t>
            </w:r>
            <w:r>
              <w:rPr>
                <w:spacing w:val="-20"/>
              </w:rPr>
              <w:t xml:space="preserve"> </w:t>
            </w:r>
            <w:r>
              <w:rPr>
                <w:u w:val="single" w:color="231F20"/>
              </w:rPr>
              <w:t xml:space="preserve">           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8"/>
                <w:position w:val="-1"/>
              </w:rPr>
              <w:t>×</w:t>
            </w:r>
            <w:r>
              <w:rPr>
                <w:position w:val="-1"/>
              </w:rPr>
              <w:t xml:space="preserve"> </w:t>
            </w:r>
            <w:r>
              <w:rPr>
                <w:u w:val="single" w:color="231F20"/>
                <w:position w:val="-1"/>
              </w:rPr>
              <w:tab/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13"/>
                <w:position w:val="-1"/>
              </w:rPr>
              <w:t>×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u w:val="single" w:color="231F20"/>
                <w:spacing w:val="13"/>
                <w:position w:val="-1"/>
              </w:rPr>
              <w:t xml:space="preserve">          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cm</w:t>
            </w:r>
            <w:r>
              <w:rPr>
                <w:spacing w:val="13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3"/>
              </w:rPr>
              <w:t>与肌层界限(清晰/不清晰) 。</w:t>
            </w:r>
            <w:r>
              <w:rPr>
                <w:spacing w:val="-21"/>
              </w:rPr>
              <w:t xml:space="preserve"> </w:t>
            </w:r>
            <w:r>
              <w:rPr>
                <w:spacing w:val="13"/>
              </w:rPr>
              <w:t>彩色多普勒呈</w:t>
            </w:r>
            <w:r>
              <w:rPr/>
              <w:t xml:space="preserve"> </w:t>
            </w:r>
            <w:r>
              <w:rPr>
                <w:spacing w:val="11"/>
              </w:rPr>
              <w:t>(富血供型/乏血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供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型/正常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分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布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型) 。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频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谱 多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普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勒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呈(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高/中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等/低)</w:t>
            </w:r>
            <w:r>
              <w:rPr/>
              <w:t xml:space="preserve"> </w:t>
            </w:r>
            <w:r>
              <w:rPr>
                <w:spacing w:val="6"/>
              </w:rPr>
              <w:t>阻力型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。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宫颈形态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、回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声(未见/可见) 明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显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异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常(若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见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异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常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回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声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应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详</w:t>
            </w:r>
            <w:r>
              <w:rPr/>
              <w:t xml:space="preserve"> </w:t>
            </w:r>
            <w:r>
              <w:rPr>
                <w:spacing w:val="12"/>
              </w:rPr>
              <w:t>细描述) ;</w:t>
            </w:r>
            <w:r>
              <w:rPr>
                <w:spacing w:val="-10"/>
              </w:rPr>
              <w:t xml:space="preserve"> </w:t>
            </w:r>
            <w:r>
              <w:rPr>
                <w:spacing w:val="12"/>
              </w:rPr>
              <w:t>阴道可显示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。</w:t>
            </w:r>
          </w:p>
          <w:p>
            <w:pPr>
              <w:pStyle w:val="TableText"/>
              <w:ind w:left="120" w:right="110" w:firstLine="316"/>
              <w:spacing w:before="6" w:line="264" w:lineRule="auto"/>
              <w:rPr/>
            </w:pPr>
            <w:r>
              <w:rPr>
                <w:spacing w:val="11"/>
              </w:rPr>
              <w:t>双侧卵巢(可见/探查不清) ,双附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件 区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(未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见/可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见) 明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显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异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常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回</w:t>
            </w:r>
            <w:r>
              <w:rPr/>
              <w:t xml:space="preserve"> </w:t>
            </w:r>
            <w:r>
              <w:rPr>
                <w:spacing w:val="14"/>
              </w:rPr>
              <w:t>声(若见异常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回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声应详细描述)</w:t>
            </w:r>
            <w:r>
              <w:rPr>
                <w:spacing w:val="-10"/>
              </w:rPr>
              <w:t xml:space="preserve"> </w:t>
            </w:r>
            <w:r>
              <w:rPr>
                <w:spacing w:val="14"/>
              </w:rPr>
              <w:t>。</w:t>
            </w:r>
          </w:p>
          <w:p>
            <w:pPr>
              <w:pStyle w:val="TableText"/>
              <w:ind w:left="114" w:right="110" w:firstLine="326"/>
              <w:spacing w:line="263" w:lineRule="auto"/>
              <w:jc w:val="both"/>
              <w:rPr/>
            </w:pPr>
            <w:r>
              <w:rPr>
                <w:spacing w:val="12"/>
              </w:rPr>
              <w:t>经阴道(或经腹部/经</w:t>
            </w:r>
            <w:r>
              <w:rPr/>
              <w:t xml:space="preserve"> </w:t>
            </w:r>
            <w:r>
              <w:rPr>
                <w:spacing w:val="12"/>
              </w:rPr>
              <w:t>直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肠)</w:t>
            </w:r>
            <w:r>
              <w:rPr>
                <w:spacing w:val="-12"/>
              </w:rPr>
              <w:t xml:space="preserve"> </w:t>
            </w:r>
            <w:r>
              <w:rPr/>
              <w:t>CEUS</w:t>
            </w:r>
            <w:r>
              <w:rPr>
                <w:spacing w:val="12"/>
              </w:rPr>
              <w:t>: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</w:rPr>
              <w:t>经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肘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静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脉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注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射</w:t>
            </w:r>
            <w:r>
              <w:rPr>
                <w:spacing w:val="-20"/>
              </w:rPr>
              <w:t xml:space="preserve"> </w:t>
            </w:r>
            <w:r>
              <w:rPr>
                <w:u w:val="single" w:color="231F20"/>
                <w:spacing w:val="12"/>
              </w:rPr>
              <w:t xml:space="preserve">          </w:t>
            </w:r>
            <w:r>
              <w:rPr>
                <w:spacing w:val="12"/>
              </w:rPr>
              <w:t xml:space="preserve"> </w:t>
            </w:r>
            <w:r>
              <w:rPr>
                <w:position w:val="-1"/>
              </w:rPr>
              <w:t>m</w:t>
            </w:r>
            <w:r>
              <w:rPr/>
              <w:t>l</w:t>
            </w:r>
            <w:r>
              <w:rPr>
                <w:spacing w:val="12"/>
              </w:rPr>
              <w:t>(造</w:t>
            </w:r>
            <w:r>
              <w:rPr/>
              <w:t xml:space="preserve"> </w:t>
            </w:r>
            <w:r>
              <w:rPr>
                <w:spacing w:val="8"/>
              </w:rPr>
              <w:t>影剂名称)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造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影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剂 ,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增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强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早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期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子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宫 内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膜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呈(早/同步/迟) 增 强 ,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呈(均</w:t>
            </w:r>
            <w:r>
              <w:rPr/>
              <w:t xml:space="preserve"> </w:t>
            </w:r>
            <w:r>
              <w:rPr>
                <w:spacing w:val="14"/>
              </w:rPr>
              <w:t>匀/不均匀)</w:t>
            </w:r>
            <w:r>
              <w:rPr>
                <w:spacing w:val="6"/>
              </w:rPr>
              <w:t xml:space="preserve"> </w:t>
            </w:r>
            <w:r>
              <w:rPr>
                <w:spacing w:val="14"/>
              </w:rPr>
              <w:t>(低/等/高)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增强;增强</w:t>
            </w:r>
            <w:r>
              <w:rPr>
                <w:spacing w:val="-10"/>
              </w:rPr>
              <w:t xml:space="preserve"> </w:t>
            </w:r>
            <w:r>
              <w:rPr>
                <w:spacing w:val="14"/>
              </w:rPr>
              <w:t>晚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期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子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宫 内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膜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呈(早/同</w:t>
            </w:r>
            <w:r>
              <w:rPr>
                <w:spacing w:val="-13"/>
              </w:rPr>
              <w:t xml:space="preserve"> </w:t>
            </w:r>
            <w:r>
              <w:rPr>
                <w:spacing w:val="14"/>
              </w:rPr>
              <w:t>步/晚)消</w:t>
            </w:r>
            <w:r>
              <w:rPr/>
              <w:t xml:space="preserve"> </w:t>
            </w:r>
            <w:r>
              <w:rPr>
                <w:spacing w:val="16"/>
              </w:rPr>
              <w:t>退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与肌层界限(清晰/不清晰)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。</w:t>
            </w:r>
          </w:p>
          <w:p>
            <w:pPr>
              <w:ind w:left="115"/>
              <w:spacing w:line="209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spacing w:val="13"/>
              </w:rPr>
              <w:t>检查结论</w:t>
            </w:r>
          </w:p>
          <w:p>
            <w:pPr>
              <w:pStyle w:val="TableText"/>
              <w:ind w:left="432"/>
              <w:spacing w:before="93" w:line="199" w:lineRule="auto"/>
              <w:rPr/>
            </w:pPr>
            <w:r>
              <w:rPr>
                <w:spacing w:val="17"/>
              </w:rPr>
              <w:t>子宫内膜增厚</w:t>
            </w:r>
            <w:r>
              <w:rPr>
                <w:spacing w:val="-4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回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声</w:t>
            </w:r>
            <w:r>
              <w:rPr>
                <w:spacing w:val="-13"/>
              </w:rPr>
              <w:t xml:space="preserve"> </w:t>
            </w:r>
            <w:r>
              <w:rPr>
                <w:spacing w:val="17"/>
              </w:rPr>
              <w:t>(均匀/不均匀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</w:rPr>
              <w:t>) ,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结合 </w:t>
            </w:r>
            <w:r>
              <w:rPr>
                <w:position w:val="-1"/>
              </w:rPr>
              <w:t>CEUS</w:t>
            </w:r>
            <w:r>
              <w:rPr>
                <w:spacing w:val="17"/>
              </w:rPr>
              <w:t>,考虑 </w:t>
            </w:r>
            <w:r>
              <w:rPr>
                <w:position w:val="-1"/>
              </w:rPr>
              <w:t>EC</w:t>
            </w:r>
            <w:r>
              <w:rPr>
                <w:spacing w:val="17"/>
              </w:rPr>
              <w:t>。</w:t>
            </w:r>
          </w:p>
        </w:tc>
      </w:tr>
    </w:tbl>
    <w:p>
      <w:pPr>
        <w:ind w:firstLine="4593"/>
        <w:spacing w:before="122" w:line="231" w:lineRule="exact"/>
        <w:rPr/>
      </w:pPr>
      <w:r>
        <w:rPr>
          <w:position w:val="-4"/>
        </w:rPr>
        <w:drawing>
          <wp:inline distT="0" distB="0" distL="0" distR="0">
            <wp:extent cx="146646" cy="14664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46" cy="1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23"/>
        <w:spacing w:before="132" w:line="185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33"/>
        </w:rPr>
        <w:t>图</w:t>
      </w:r>
      <w:r>
        <w:rPr>
          <w:rFonts w:ascii="SimHei" w:hAnsi="SimHei" w:eastAsia="SimHei" w:cs="Sim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3"/>
          <w:position w:val="-1"/>
        </w:rPr>
        <w:t>5</w:t>
      </w:r>
      <w:r>
        <w:rPr>
          <w:sz w:val="14"/>
          <w:szCs w:val="14"/>
          <w:spacing w:val="5"/>
          <w:position w:val="-1"/>
        </w:rPr>
        <w:t xml:space="preserve">   </w:t>
      </w:r>
      <w:r>
        <w:rPr>
          <w:sz w:val="14"/>
          <w:szCs w:val="14"/>
          <w:position w:val="-1"/>
        </w:rPr>
        <w:t>EC</w:t>
      </w:r>
      <w:r>
        <w:rPr>
          <w:sz w:val="14"/>
          <w:szCs w:val="14"/>
        </w:rPr>
        <w:t>CEUS</w:t>
      </w:r>
      <w:r>
        <w:rPr>
          <w:sz w:val="14"/>
          <w:szCs w:val="14"/>
          <w:spacing w:val="33"/>
        </w:rPr>
        <w:t>检查报告模板示例</w:t>
      </w:r>
    </w:p>
    <w:p>
      <w:pPr>
        <w:pStyle w:val="BodyText"/>
        <w:ind w:left="16" w:right="337" w:firstLine="18"/>
        <w:spacing w:before="239" w:line="233" w:lineRule="auto"/>
        <w:jc w:val="both"/>
        <w:rPr/>
      </w:pPr>
      <w:r>
        <w:rPr>
          <w:spacing w:val="7"/>
        </w:rPr>
        <w:t>中度不良反应可出现皮肤弥漫性红斑</w:t>
      </w:r>
      <w:r>
        <w:rPr>
          <w:spacing w:val="-30"/>
        </w:rPr>
        <w:t xml:space="preserve"> </w:t>
      </w:r>
      <w:r>
        <w:rPr>
          <w:spacing w:val="7"/>
        </w:rPr>
        <w:t>、面部水肿</w:t>
      </w:r>
      <w:r>
        <w:rPr>
          <w:spacing w:val="-30"/>
        </w:rPr>
        <w:t xml:space="preserve"> </w:t>
      </w:r>
      <w:r>
        <w:rPr>
          <w:spacing w:val="7"/>
        </w:rPr>
        <w:t>、喉咙</w:t>
      </w:r>
      <w:r>
        <w:rPr/>
        <w:t xml:space="preserve"> </w:t>
      </w:r>
      <w:r>
        <w:rPr>
          <w:spacing w:val="10"/>
        </w:rPr>
        <w:t>发紧</w:t>
      </w:r>
      <w:r>
        <w:rPr>
          <w:spacing w:val="-12"/>
        </w:rPr>
        <w:t xml:space="preserve"> </w:t>
      </w:r>
      <w:r>
        <w:rPr>
          <w:spacing w:val="10"/>
        </w:rPr>
        <w:t>、持续恶心呕吐</w:t>
      </w:r>
      <w:r>
        <w:rPr>
          <w:spacing w:val="-30"/>
        </w:rPr>
        <w:t xml:space="preserve"> </w:t>
      </w:r>
      <w:r>
        <w:rPr>
          <w:spacing w:val="10"/>
        </w:rPr>
        <w:t>、高血压急症等</w:t>
      </w:r>
      <w:r>
        <w:rPr>
          <w:spacing w:val="-9"/>
        </w:rPr>
        <w:t xml:space="preserve"> </w:t>
      </w:r>
      <w:r>
        <w:rPr>
          <w:spacing w:val="10"/>
        </w:rPr>
        <w:t>;</w:t>
      </w:r>
      <w:r>
        <w:rPr>
          <w:spacing w:val="-31"/>
        </w:rPr>
        <w:t xml:space="preserve"> </w:t>
      </w:r>
      <w:r>
        <w:rPr>
          <w:spacing w:val="10"/>
        </w:rPr>
        <w:t>重度不良反应包</w:t>
      </w:r>
      <w:r>
        <w:rPr/>
        <w:t xml:space="preserve"> </w:t>
      </w:r>
      <w:r>
        <w:rPr>
          <w:spacing w:val="1"/>
        </w:rPr>
        <w:t>括呼吸困难</w:t>
      </w:r>
      <w:r>
        <w:rPr>
          <w:spacing w:val="-19"/>
        </w:rPr>
        <w:t xml:space="preserve"> </w:t>
      </w:r>
      <w:r>
        <w:rPr>
          <w:spacing w:val="1"/>
        </w:rPr>
        <w:t>、严重缺氧</w:t>
      </w:r>
      <w:r>
        <w:rPr>
          <w:spacing w:val="-30"/>
        </w:rPr>
        <w:t xml:space="preserve"> </w:t>
      </w:r>
      <w:r>
        <w:rPr>
          <w:spacing w:val="1"/>
        </w:rPr>
        <w:t>、过敏性休克</w:t>
      </w:r>
      <w:r>
        <w:rPr>
          <w:spacing w:val="-30"/>
        </w:rPr>
        <w:t xml:space="preserve"> </w:t>
      </w:r>
      <w:r>
        <w:rPr>
          <w:spacing w:val="1"/>
        </w:rPr>
        <w:t>、惊厥及癫痫等</w:t>
      </w:r>
      <w:r>
        <w:rPr>
          <w:spacing w:val="-26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13" w:right="263" w:firstLine="3"/>
        <w:spacing w:before="7" w:line="224" w:lineRule="auto"/>
        <w:jc w:val="both"/>
        <w:rPr/>
      </w:pPr>
      <w:r>
        <w:rPr>
          <w:spacing w:val="14"/>
          <w:position w:val="-2"/>
        </w:rPr>
        <w:t>8.2   </w:t>
      </w:r>
      <w:r>
        <w:rPr>
          <w:spacing w:val="14"/>
        </w:rPr>
        <w:t>防治措施</w:t>
      </w:r>
      <w:r>
        <w:rPr>
          <w:spacing w:val="3"/>
        </w:rPr>
        <w:t xml:space="preserve">    </w:t>
      </w:r>
      <w:r>
        <w:rPr>
          <w:spacing w:val="14"/>
        </w:rPr>
        <w:t>检查室须配备急救设备与急救药品</w:t>
      </w:r>
      <w:r>
        <w:rPr>
          <w:spacing w:val="-23"/>
        </w:rPr>
        <w:t xml:space="preserve"> </w:t>
      </w:r>
      <w:r>
        <w:rPr>
          <w:spacing w:val="14"/>
        </w:rPr>
        <w:t>。</w:t>
      </w:r>
      <w:r>
        <w:rPr/>
        <w:t xml:space="preserve"> </w:t>
      </w:r>
      <w:r>
        <w:rPr>
          <w:spacing w:val="17"/>
        </w:rPr>
        <w:t>造影过程中应进行密切医学观察</w:t>
      </w:r>
      <w:r>
        <w:rPr>
          <w:spacing w:val="-14"/>
        </w:rPr>
        <w:t xml:space="preserve"> </w:t>
      </w:r>
      <w:r>
        <w:rPr>
          <w:spacing w:val="17"/>
        </w:rPr>
        <w:t>。对于轻度不良</w:t>
      </w:r>
      <w:r>
        <w:rPr>
          <w:spacing w:val="16"/>
        </w:rPr>
        <w:t>反应</w:t>
      </w:r>
      <w:r>
        <w:rPr/>
        <w:t xml:space="preserve">  </w:t>
      </w:r>
      <w:r>
        <w:rPr>
          <w:spacing w:val="18"/>
        </w:rPr>
        <w:t>无需特殊处理</w:t>
      </w:r>
      <w:r>
        <w:rPr>
          <w:spacing w:val="-6"/>
        </w:rPr>
        <w:t xml:space="preserve"> </w:t>
      </w:r>
      <w:r>
        <w:rPr>
          <w:spacing w:val="18"/>
        </w:rPr>
        <w:t>;对较严重不良反应</w:t>
      </w:r>
      <w:r>
        <w:rPr>
          <w:spacing w:val="-9"/>
        </w:rPr>
        <w:t xml:space="preserve"> </w:t>
      </w:r>
      <w:r>
        <w:rPr>
          <w:spacing w:val="18"/>
        </w:rPr>
        <w:t>,应根据其症状采取</w:t>
      </w:r>
      <w:r>
        <w:rPr/>
        <w:t xml:space="preserve">  </w:t>
      </w:r>
      <w:r>
        <w:rPr>
          <w:spacing w:val="13"/>
        </w:rPr>
        <w:t>相应的对症治疗</w:t>
      </w:r>
      <w:r>
        <w:rPr>
          <w:spacing w:val="-9"/>
        </w:rPr>
        <w:t xml:space="preserve"> </w:t>
      </w:r>
      <w:r>
        <w:rPr>
          <w:spacing w:val="13"/>
        </w:rPr>
        <w:t>;基本治疗措施包括维持静脉通道</w:t>
      </w:r>
      <w:r>
        <w:rPr>
          <w:spacing w:val="-30"/>
        </w:rPr>
        <w:t xml:space="preserve"> </w:t>
      </w:r>
      <w:r>
        <w:rPr>
          <w:spacing w:val="13"/>
        </w:rPr>
        <w:t>、监</w:t>
      </w:r>
      <w:r>
        <w:rPr/>
        <w:t xml:space="preserve">  </w:t>
      </w:r>
      <w:r>
        <w:rPr>
          <w:spacing w:val="-8"/>
        </w:rPr>
        <w:t>测生命体</w:t>
      </w:r>
      <w:r>
        <w:rPr>
          <w:spacing w:val="-13"/>
        </w:rPr>
        <w:t xml:space="preserve"> </w:t>
      </w:r>
      <w:r>
        <w:rPr>
          <w:spacing w:val="-8"/>
        </w:rPr>
        <w:t>征</w:t>
      </w:r>
      <w:r>
        <w:rPr>
          <w:spacing w:val="-29"/>
        </w:rPr>
        <w:t xml:space="preserve"> </w:t>
      </w:r>
      <w:r>
        <w:rPr>
          <w:spacing w:val="-8"/>
        </w:rPr>
        <w:t>、监</w:t>
      </w:r>
      <w:r>
        <w:rPr>
          <w:spacing w:val="-20"/>
        </w:rPr>
        <w:t xml:space="preserve"> </w:t>
      </w:r>
      <w:r>
        <w:rPr>
          <w:spacing w:val="-8"/>
        </w:rPr>
        <w:t>测</w:t>
      </w:r>
      <w:r>
        <w:rPr>
          <w:spacing w:val="-16"/>
        </w:rPr>
        <w:t xml:space="preserve"> </w:t>
      </w:r>
      <w:r>
        <w:rPr>
          <w:spacing w:val="-8"/>
        </w:rPr>
        <w:t>脉</w:t>
      </w:r>
      <w:r>
        <w:rPr>
          <w:spacing w:val="-19"/>
        </w:rPr>
        <w:t xml:space="preserve"> </w:t>
      </w:r>
      <w:r>
        <w:rPr>
          <w:spacing w:val="-8"/>
        </w:rPr>
        <w:t>搏</w:t>
      </w:r>
      <w:r>
        <w:rPr>
          <w:spacing w:val="-15"/>
        </w:rPr>
        <w:t xml:space="preserve"> </w:t>
      </w:r>
      <w:r>
        <w:rPr>
          <w:spacing w:val="-8"/>
        </w:rPr>
        <w:t>氧</w:t>
      </w:r>
      <w:r>
        <w:rPr>
          <w:spacing w:val="-19"/>
        </w:rPr>
        <w:t xml:space="preserve"> </w:t>
      </w:r>
      <w:r>
        <w:rPr>
          <w:spacing w:val="-8"/>
        </w:rPr>
        <w:t>饱 和</w:t>
      </w:r>
      <w:r>
        <w:rPr>
          <w:spacing w:val="-18"/>
        </w:rPr>
        <w:t xml:space="preserve"> </w:t>
      </w:r>
      <w:r>
        <w:rPr>
          <w:spacing w:val="-8"/>
        </w:rPr>
        <w:t>度</w:t>
      </w:r>
      <w:r>
        <w:rPr>
          <w:spacing w:val="-29"/>
        </w:rPr>
        <w:t xml:space="preserve"> </w:t>
      </w:r>
      <w:r>
        <w:rPr>
          <w:spacing w:val="-8"/>
        </w:rPr>
        <w:t>、面</w:t>
      </w:r>
      <w:r>
        <w:rPr>
          <w:spacing w:val="-17"/>
        </w:rPr>
        <w:t xml:space="preserve"> </w:t>
      </w:r>
      <w:r>
        <w:rPr>
          <w:spacing w:val="-8"/>
        </w:rPr>
        <w:t>罩 吸</w:t>
      </w:r>
      <w:r>
        <w:rPr>
          <w:spacing w:val="-13"/>
        </w:rPr>
        <w:t xml:space="preserve"> </w:t>
      </w:r>
      <w:r>
        <w:rPr>
          <w:spacing w:val="-8"/>
        </w:rPr>
        <w:t>氧</w:t>
      </w:r>
      <w:r>
        <w:rPr>
          <w:spacing w:val="-30"/>
        </w:rPr>
        <w:t xml:space="preserve"> </w:t>
      </w:r>
      <w:r>
        <w:rPr>
          <w:spacing w:val="-8"/>
        </w:rPr>
        <w:t>、抬</w:t>
      </w:r>
      <w:r>
        <w:rPr>
          <w:spacing w:val="-13"/>
        </w:rPr>
        <w:t xml:space="preserve"> </w:t>
      </w:r>
      <w:r>
        <w:rPr>
          <w:spacing w:val="-8"/>
        </w:rPr>
        <w:t>高</w:t>
      </w:r>
      <w:r>
        <w:rPr>
          <w:spacing w:val="-17"/>
        </w:rPr>
        <w:t xml:space="preserve"> </w:t>
      </w:r>
      <w:r>
        <w:rPr>
          <w:spacing w:val="-8"/>
        </w:rPr>
        <w:t>下</w:t>
      </w:r>
      <w:r>
        <w:rPr/>
        <w:t xml:space="preserve">  </w:t>
      </w:r>
      <w:r>
        <w:rPr>
          <w:spacing w:val="17"/>
        </w:rPr>
        <w:t>肢</w:t>
      </w:r>
      <w:r>
        <w:rPr>
          <w:spacing w:val="-33"/>
        </w:rPr>
        <w:t xml:space="preserve"> </w:t>
      </w:r>
      <w:r>
        <w:rPr>
          <w:spacing w:val="17"/>
        </w:rPr>
        <w:t>&gt;60</w:t>
      </w:r>
      <w:r>
        <w:rPr>
          <w:spacing w:val="17"/>
          <w:position w:val="-1"/>
        </w:rPr>
        <w:t>°</w:t>
      </w:r>
      <w:r>
        <w:rPr>
          <w:spacing w:val="17"/>
        </w:rPr>
        <w:t>及快速输注</w:t>
      </w:r>
      <w:r>
        <w:rPr>
          <w:spacing w:val="28"/>
        </w:rPr>
        <w:t xml:space="preserve"> </w:t>
      </w:r>
      <w:r>
        <w:rPr>
          <w:spacing w:val="17"/>
          <w:position w:val="-1"/>
        </w:rPr>
        <w:t>1</w:t>
      </w:r>
      <w:r>
        <w:rPr>
          <w:spacing w:val="-11"/>
          <w:position w:val="-1"/>
        </w:rPr>
        <w:t xml:space="preserve"> </w:t>
      </w:r>
      <w:r>
        <w:rPr>
          <w:spacing w:val="17"/>
          <w:position w:val="-1"/>
        </w:rPr>
        <w:t>000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ml</w:t>
      </w:r>
      <w:r>
        <w:rPr>
          <w:spacing w:val="17"/>
        </w:rPr>
        <w:t>生理盐水等</w:t>
      </w:r>
      <w:r>
        <w:rPr>
          <w:spacing w:val="-14"/>
        </w:rPr>
        <w:t xml:space="preserve"> </w:t>
      </w:r>
      <w:r>
        <w:rPr>
          <w:spacing w:val="17"/>
          <w:position w:val="1"/>
        </w:rPr>
        <w:t>。</w:t>
      </w:r>
      <w:r>
        <w:rPr>
          <w:spacing w:val="17"/>
        </w:rPr>
        <w:t>对</w:t>
      </w:r>
      <w:r>
        <w:rPr>
          <w:spacing w:val="16"/>
        </w:rPr>
        <w:t>严重荨</w:t>
      </w:r>
      <w:r>
        <w:rPr/>
        <w:t xml:space="preserve">  </w:t>
      </w:r>
      <w:r>
        <w:rPr>
          <w:spacing w:val="12"/>
        </w:rPr>
        <w:t>麻疹可给予组胺</w:t>
      </w:r>
      <w:r>
        <w:rPr>
          <w:spacing w:val="52"/>
          <w:w w:val="101"/>
        </w:rPr>
        <w:t xml:space="preserve"> </w:t>
      </w:r>
      <w:r>
        <w:rPr>
          <w:spacing w:val="12"/>
          <w:position w:val="-2"/>
        </w:rPr>
        <w:t>H1</w:t>
      </w:r>
      <w:r>
        <w:rPr>
          <w:spacing w:val="12"/>
        </w:rPr>
        <w:t>受体阻滞</w:t>
      </w:r>
      <w:r>
        <w:rPr>
          <w:spacing w:val="-27"/>
        </w:rPr>
        <w:t xml:space="preserve"> </w:t>
      </w:r>
      <w:r>
        <w:rPr>
          <w:spacing w:val="12"/>
        </w:rPr>
        <w:t>剂</w:t>
      </w:r>
      <w:r>
        <w:rPr>
          <w:spacing w:val="-9"/>
        </w:rPr>
        <w:t xml:space="preserve"> </w:t>
      </w:r>
      <w:r>
        <w:rPr>
          <w:spacing w:val="12"/>
        </w:rPr>
        <w:t>;</w:t>
      </w:r>
      <w:r>
        <w:rPr>
          <w:spacing w:val="-31"/>
        </w:rPr>
        <w:t xml:space="preserve"> </w:t>
      </w:r>
      <w:r>
        <w:rPr>
          <w:spacing w:val="12"/>
        </w:rPr>
        <w:t>对</w:t>
      </w:r>
      <w:r>
        <w:rPr>
          <w:spacing w:val="-26"/>
        </w:rPr>
        <w:t xml:space="preserve"> </w:t>
      </w:r>
      <w:r>
        <w:rPr>
          <w:spacing w:val="12"/>
        </w:rPr>
        <w:t>支</w:t>
      </w:r>
      <w:r>
        <w:rPr>
          <w:spacing w:val="-28"/>
        </w:rPr>
        <w:t xml:space="preserve"> </w:t>
      </w:r>
      <w:r>
        <w:rPr>
          <w:spacing w:val="12"/>
        </w:rPr>
        <w:t>气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6"/>
        </w:rPr>
        <w:t xml:space="preserve"> </w:t>
      </w:r>
      <w:r>
        <w:rPr>
          <w:spacing w:val="12"/>
        </w:rPr>
        <w:t>痉</w:t>
      </w:r>
      <w:r>
        <w:rPr>
          <w:spacing w:val="-27"/>
        </w:rPr>
        <w:t xml:space="preserve"> </w:t>
      </w:r>
      <w:r>
        <w:rPr>
          <w:spacing w:val="12"/>
        </w:rPr>
        <w:t>挛</w:t>
      </w:r>
      <w:r>
        <w:rPr>
          <w:spacing w:val="-24"/>
        </w:rPr>
        <w:t xml:space="preserve"> </w:t>
      </w:r>
      <w:r>
        <w:rPr>
          <w:spacing w:val="12"/>
        </w:rPr>
        <w:t>可</w:t>
      </w:r>
      <w:r>
        <w:rPr>
          <w:spacing w:val="-27"/>
        </w:rPr>
        <w:t xml:space="preserve"> </w:t>
      </w:r>
      <w:r>
        <w:rPr>
          <w:spacing w:val="12"/>
        </w:rPr>
        <w:t>予</w:t>
      </w:r>
      <w:r>
        <w:rPr/>
        <w:t xml:space="preserve">  </w:t>
      </w:r>
      <w:r>
        <w:rPr>
          <w:spacing w:val="3"/>
          <w:position w:val="-4"/>
        </w:rPr>
        <w:t>β2</w:t>
      </w:r>
      <w:r>
        <w:rPr>
          <w:spacing w:val="3"/>
        </w:rPr>
        <w:t>受体激动</w:t>
      </w:r>
      <w:r>
        <w:rPr>
          <w:spacing w:val="-12"/>
        </w:rPr>
        <w:t xml:space="preserve"> </w:t>
      </w:r>
      <w:r>
        <w:rPr>
          <w:spacing w:val="3"/>
        </w:rPr>
        <w:t>剂</w:t>
      </w:r>
      <w:r>
        <w:rPr>
          <w:spacing w:val="-28"/>
        </w:rPr>
        <w:t xml:space="preserve"> </w:t>
      </w:r>
      <w:r>
        <w:rPr>
          <w:spacing w:val="3"/>
        </w:rPr>
        <w:t>气</w:t>
      </w:r>
      <w:r>
        <w:rPr>
          <w:spacing w:val="-28"/>
        </w:rPr>
        <w:t xml:space="preserve"> </w:t>
      </w:r>
      <w:r>
        <w:rPr>
          <w:spacing w:val="3"/>
        </w:rPr>
        <w:t>雾</w:t>
      </w:r>
      <w:r>
        <w:rPr>
          <w:spacing w:val="-26"/>
        </w:rPr>
        <w:t xml:space="preserve"> </w:t>
      </w:r>
      <w:r>
        <w:rPr>
          <w:spacing w:val="3"/>
        </w:rPr>
        <w:t>剂</w:t>
      </w:r>
      <w:r>
        <w:rPr>
          <w:spacing w:val="-14"/>
        </w:rPr>
        <w:t xml:space="preserve"> </w:t>
      </w:r>
      <w:r>
        <w:rPr>
          <w:spacing w:val="3"/>
        </w:rPr>
        <w:t>。对</w:t>
      </w:r>
      <w:r>
        <w:rPr>
          <w:spacing w:val="-29"/>
        </w:rPr>
        <w:t xml:space="preserve"> </w:t>
      </w:r>
      <w:r>
        <w:rPr>
          <w:spacing w:val="3"/>
        </w:rPr>
        <w:t>严</w:t>
      </w:r>
      <w:r>
        <w:rPr>
          <w:spacing w:val="-25"/>
        </w:rPr>
        <w:t xml:space="preserve"> </w:t>
      </w:r>
      <w:r>
        <w:rPr>
          <w:spacing w:val="3"/>
        </w:rPr>
        <w:t>重</w:t>
      </w:r>
      <w:r>
        <w:rPr>
          <w:spacing w:val="-26"/>
        </w:rPr>
        <w:t xml:space="preserve"> </w:t>
      </w:r>
      <w:r>
        <w:rPr>
          <w:spacing w:val="3"/>
        </w:rPr>
        <w:t>过</w:t>
      </w:r>
      <w:r>
        <w:rPr>
          <w:spacing w:val="-26"/>
        </w:rPr>
        <w:t xml:space="preserve"> </w:t>
      </w:r>
      <w:r>
        <w:rPr>
          <w:spacing w:val="3"/>
        </w:rPr>
        <w:t>敏</w:t>
      </w:r>
      <w:r>
        <w:rPr>
          <w:spacing w:val="-26"/>
        </w:rPr>
        <w:t xml:space="preserve"> </w:t>
      </w:r>
      <w:r>
        <w:rPr>
          <w:spacing w:val="3"/>
        </w:rPr>
        <w:t>反</w:t>
      </w:r>
      <w:r>
        <w:rPr>
          <w:spacing w:val="-26"/>
        </w:rPr>
        <w:t xml:space="preserve"> </w:t>
      </w:r>
      <w:r>
        <w:rPr>
          <w:spacing w:val="3"/>
        </w:rPr>
        <w:t>应</w:t>
      </w:r>
      <w:r>
        <w:rPr>
          <w:spacing w:val="-21"/>
        </w:rPr>
        <w:t xml:space="preserve"> </w:t>
      </w:r>
      <w:r>
        <w:rPr>
          <w:spacing w:val="3"/>
        </w:rPr>
        <w:t>患</w:t>
      </w:r>
      <w:r>
        <w:rPr>
          <w:spacing w:val="-24"/>
        </w:rPr>
        <w:t xml:space="preserve"> </w:t>
      </w:r>
      <w:r>
        <w:rPr>
          <w:spacing w:val="3"/>
        </w:rPr>
        <w:t>者</w:t>
      </w:r>
      <w:r>
        <w:rPr>
          <w:spacing w:val="-26"/>
        </w:rPr>
        <w:t xml:space="preserve"> </w:t>
      </w:r>
      <w:r>
        <w:rPr>
          <w:spacing w:val="3"/>
        </w:rPr>
        <w:t>应</w:t>
      </w:r>
      <w:r>
        <w:rPr>
          <w:spacing w:val="-25"/>
        </w:rPr>
        <w:t xml:space="preserve"> </w:t>
      </w:r>
      <w:r>
        <w:rPr>
          <w:spacing w:val="3"/>
        </w:rPr>
        <w:t>静</w:t>
      </w:r>
      <w:r>
        <w:rPr>
          <w:spacing w:val="-21"/>
        </w:rPr>
        <w:t xml:space="preserve"> </w:t>
      </w:r>
      <w:r>
        <w:rPr>
          <w:spacing w:val="3"/>
        </w:rPr>
        <w:t>注</w:t>
      </w:r>
      <w:r>
        <w:rPr/>
        <w:t xml:space="preserve">  </w:t>
      </w:r>
      <w:r>
        <w:rPr>
          <w:spacing w:val="11"/>
          <w:position w:val="-1"/>
        </w:rPr>
        <w:t>1.0~</w:t>
      </w:r>
      <w:r>
        <w:rPr>
          <w:spacing w:val="-31"/>
          <w:position w:val="-1"/>
        </w:rPr>
        <w:t xml:space="preserve"> </w:t>
      </w:r>
      <w:r>
        <w:rPr>
          <w:spacing w:val="11"/>
          <w:position w:val="-1"/>
        </w:rPr>
        <w:t>3.0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m</w:t>
      </w:r>
      <w:r>
        <w:rPr/>
        <w:t>l</w:t>
      </w:r>
      <w:r>
        <w:rPr>
          <w:spacing w:val="11"/>
        </w:rPr>
        <w:t>(1</w:t>
      </w:r>
      <w:r>
        <w:rPr>
          <w:spacing w:val="11"/>
          <w:position w:val="-1"/>
        </w:rPr>
        <w:t>∶10</w:t>
      </w:r>
      <w:r>
        <w:rPr>
          <w:spacing w:val="-7"/>
          <w:position w:val="-1"/>
        </w:rPr>
        <w:t xml:space="preserve"> </w:t>
      </w:r>
      <w:r>
        <w:rPr>
          <w:spacing w:val="11"/>
        </w:rPr>
        <w:t>000) 肾上腺素</w:t>
      </w:r>
      <w:r>
        <w:rPr>
          <w:spacing w:val="-9"/>
        </w:rPr>
        <w:t xml:space="preserve"> </w:t>
      </w:r>
      <w:r>
        <w:rPr>
          <w:spacing w:val="11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1"/>
        </w:rPr>
        <w:t>可重复</w:t>
      </w:r>
      <w:r>
        <w:rPr>
          <w:spacing w:val="-20"/>
        </w:rPr>
        <w:t xml:space="preserve"> </w:t>
      </w:r>
      <w:r>
        <w:rPr>
          <w:spacing w:val="11"/>
        </w:rPr>
        <w:t>给</w:t>
      </w:r>
      <w:r>
        <w:rPr>
          <w:spacing w:val="-27"/>
        </w:rPr>
        <w:t xml:space="preserve"> </w:t>
      </w:r>
      <w:r>
        <w:rPr>
          <w:spacing w:val="11"/>
        </w:rPr>
        <w:t>药</w:t>
      </w:r>
      <w:r>
        <w:rPr>
          <w:spacing w:val="-8"/>
        </w:rPr>
        <w:t xml:space="preserve"> </w:t>
      </w:r>
      <w:r>
        <w:rPr>
          <w:spacing w:val="11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11"/>
        </w:rPr>
        <w:t>总</w:t>
      </w:r>
      <w:r>
        <w:rPr>
          <w:spacing w:val="-28"/>
        </w:rPr>
        <w:t xml:space="preserve"> </w:t>
      </w:r>
      <w:r>
        <w:rPr>
          <w:spacing w:val="11"/>
        </w:rPr>
        <w:t>量</w:t>
      </w:r>
      <w:r>
        <w:rPr/>
        <w:t xml:space="preserve">  </w:t>
      </w:r>
      <w:r>
        <w:rPr>
          <w:spacing w:val="17"/>
        </w:rPr>
        <w:t>不超过</w:t>
      </w:r>
      <w:r>
        <w:rPr>
          <w:spacing w:val="26"/>
          <w:w w:val="101"/>
        </w:rPr>
        <w:t xml:space="preserve"> </w:t>
      </w:r>
      <w:r>
        <w:rPr>
          <w:spacing w:val="17"/>
          <w:position w:val="-2"/>
        </w:rPr>
        <w:t>1</w:t>
      </w:r>
      <w:r>
        <w:rPr>
          <w:spacing w:val="-16"/>
          <w:position w:val="-2"/>
        </w:rPr>
        <w:t xml:space="preserve"> </w:t>
      </w:r>
      <w:r>
        <w:rPr>
          <w:position w:val="-3"/>
        </w:rPr>
        <w:t>mg</w:t>
      </w:r>
      <w:r>
        <w:rPr>
          <w:spacing w:val="17"/>
        </w:rPr>
        <w:t>。严重血管迷走反应致心率减慢时</w:t>
      </w:r>
      <w:r>
        <w:rPr>
          <w:spacing w:val="-9"/>
        </w:rPr>
        <w:t xml:space="preserve"> </w:t>
      </w:r>
      <w:r>
        <w:rPr>
          <w:spacing w:val="17"/>
        </w:rPr>
        <w:t>,应缓</w:t>
      </w:r>
      <w:r>
        <w:rPr/>
        <w:t xml:space="preserve">  </w:t>
      </w:r>
      <w:r>
        <w:rPr>
          <w:spacing w:val="22"/>
        </w:rPr>
        <w:t>慢静注 </w:t>
      </w:r>
      <w:r>
        <w:rPr>
          <w:spacing w:val="22"/>
          <w:position w:val="-2"/>
        </w:rPr>
        <w:t>0.5~</w:t>
      </w:r>
      <w:r>
        <w:rPr>
          <w:spacing w:val="-18"/>
          <w:position w:val="-2"/>
        </w:rPr>
        <w:t xml:space="preserve"> </w:t>
      </w:r>
      <w:r>
        <w:rPr>
          <w:spacing w:val="22"/>
          <w:position w:val="-2"/>
        </w:rPr>
        <w:t>1.0</w:t>
      </w:r>
      <w:r>
        <w:rPr>
          <w:spacing w:val="-11"/>
          <w:position w:val="-2"/>
        </w:rPr>
        <w:t xml:space="preserve"> </w:t>
      </w:r>
      <w:r>
        <w:rPr>
          <w:position w:val="-2"/>
        </w:rPr>
        <w:t>mg</w:t>
      </w:r>
      <w:r>
        <w:rPr>
          <w:spacing w:val="22"/>
        </w:rPr>
        <w:t>阿托品并以生理盐水冲管</w:t>
      </w:r>
      <w:r>
        <w:rPr>
          <w:spacing w:val="-8"/>
        </w:rPr>
        <w:t xml:space="preserve"> </w:t>
      </w:r>
      <w:r>
        <w:rPr>
          <w:spacing w:val="22"/>
        </w:rPr>
        <w:t>,可重</w:t>
      </w:r>
      <w:r>
        <w:rPr/>
        <w:t xml:space="preserve">  </w:t>
      </w:r>
      <w:r>
        <w:rPr>
          <w:spacing w:val="16"/>
        </w:rPr>
        <w:t>复给药</w:t>
      </w:r>
      <w:r>
        <w:rPr>
          <w:spacing w:val="-3"/>
        </w:rPr>
        <w:t xml:space="preserve"> </w:t>
      </w:r>
      <w:r>
        <w:rPr>
          <w:spacing w:val="16"/>
        </w:rPr>
        <w:t>,总量不超过 </w:t>
      </w:r>
      <w:r>
        <w:rPr>
          <w:spacing w:val="16"/>
          <w:position w:val="-2"/>
        </w:rPr>
        <w:t>3</w:t>
      </w:r>
      <w:r>
        <w:rPr>
          <w:spacing w:val="-16"/>
          <w:position w:val="-2"/>
        </w:rPr>
        <w:t xml:space="preserve"> </w:t>
      </w:r>
      <w:r>
        <w:rPr>
          <w:position w:val="-2"/>
        </w:rPr>
        <w:t>mg</w:t>
      </w:r>
      <w:r>
        <w:rPr>
          <w:spacing w:val="16"/>
        </w:rPr>
        <w:t>。</w:t>
      </w:r>
    </w:p>
    <w:p>
      <w:pPr>
        <w:pStyle w:val="BodyText"/>
        <w:ind w:left="10"/>
        <w:spacing w:line="187" w:lineRule="auto"/>
        <w:outlineLvl w:val="0"/>
        <w:rPr>
          <w:rFonts w:ascii="SimHei" w:hAnsi="SimHei" w:eastAsia="SimHei" w:cs="SimHei"/>
        </w:rPr>
      </w:pPr>
      <w:r>
        <w:rPr>
          <w:spacing w:val="12"/>
          <w:position w:val="-1"/>
        </w:rPr>
        <w:t>9</w:t>
      </w:r>
      <w:r>
        <w:rPr>
          <w:spacing w:val="7"/>
          <w:position w:val="-1"/>
        </w:rPr>
        <w:t xml:space="preserve">   </w:t>
      </w:r>
      <w:r>
        <w:rPr>
          <w:rFonts w:ascii="SimHei" w:hAnsi="SimHei" w:eastAsia="SimHei" w:cs="SimHei"/>
          <w:spacing w:val="12"/>
        </w:rPr>
        <w:t>总结</w:t>
      </w:r>
    </w:p>
    <w:p>
      <w:pPr>
        <w:pStyle w:val="BodyText"/>
        <w:ind w:left="13" w:right="294" w:firstLine="419"/>
        <w:spacing w:before="58" w:line="216" w:lineRule="auto"/>
        <w:jc w:val="both"/>
        <w:rPr/>
      </w:pPr>
      <w:r>
        <w:rPr>
          <w:spacing w:val="25"/>
        </w:rPr>
        <w:t>声诺维为血池造影剂</w:t>
      </w:r>
      <w:r>
        <w:rPr>
          <w:spacing w:val="1"/>
        </w:rPr>
        <w:t xml:space="preserve"> </w:t>
      </w:r>
      <w:r>
        <w:rPr>
          <w:spacing w:val="25"/>
        </w:rPr>
        <w:t>,</w:t>
      </w:r>
      <w:r>
        <w:rPr>
          <w:spacing w:val="-22"/>
        </w:rPr>
        <w:t xml:space="preserve"> </w:t>
      </w:r>
      <w:r>
        <w:rPr>
          <w:spacing w:val="25"/>
        </w:rPr>
        <w:t>以之行 </w:t>
      </w:r>
      <w:r>
        <w:rPr>
          <w:position w:val="-2"/>
        </w:rPr>
        <w:t>CEUS</w:t>
      </w:r>
      <w:r>
        <w:rPr>
          <w:spacing w:val="25"/>
        </w:rPr>
        <w:t>主要依靠微</w:t>
      </w:r>
      <w:r>
        <w:rPr/>
        <w:t xml:space="preserve">  </w:t>
      </w:r>
      <w:r>
        <w:rPr>
          <w:spacing w:val="3"/>
        </w:rPr>
        <w:t>循环特</w:t>
      </w:r>
      <w:r>
        <w:rPr>
          <w:spacing w:val="-1"/>
        </w:rPr>
        <w:t xml:space="preserve"> </w:t>
      </w:r>
      <w:r>
        <w:rPr>
          <w:spacing w:val="3"/>
        </w:rPr>
        <w:t>征</w:t>
      </w:r>
      <w:r>
        <w:rPr>
          <w:spacing w:val="-16"/>
        </w:rPr>
        <w:t xml:space="preserve"> </w:t>
      </w:r>
      <w:r>
        <w:rPr>
          <w:spacing w:val="3"/>
        </w:rPr>
        <w:t>判</w:t>
      </w:r>
      <w:r>
        <w:rPr>
          <w:spacing w:val="-10"/>
        </w:rPr>
        <w:t xml:space="preserve"> </w:t>
      </w:r>
      <w:r>
        <w:rPr>
          <w:spacing w:val="3"/>
        </w:rPr>
        <w:t>断</w:t>
      </w:r>
      <w:r>
        <w:rPr>
          <w:spacing w:val="-16"/>
        </w:rPr>
        <w:t xml:space="preserve"> </w:t>
      </w:r>
      <w:r>
        <w:rPr>
          <w:spacing w:val="3"/>
        </w:rPr>
        <w:t>病</w:t>
      </w:r>
      <w:r>
        <w:rPr>
          <w:spacing w:val="-16"/>
        </w:rPr>
        <w:t xml:space="preserve"> </w:t>
      </w:r>
      <w:r>
        <w:rPr>
          <w:spacing w:val="3"/>
        </w:rPr>
        <w:t>灶</w:t>
      </w:r>
      <w:r>
        <w:rPr>
          <w:spacing w:val="-16"/>
        </w:rPr>
        <w:t xml:space="preserve"> </w:t>
      </w:r>
      <w:r>
        <w:rPr>
          <w:spacing w:val="3"/>
        </w:rPr>
        <w:t>性</w:t>
      </w:r>
      <w:r>
        <w:rPr>
          <w:spacing w:val="-14"/>
        </w:rPr>
        <w:t xml:space="preserve"> </w:t>
      </w:r>
      <w:r>
        <w:rPr>
          <w:spacing w:val="3"/>
        </w:rPr>
        <w:t>质</w:t>
      </w:r>
      <w:r>
        <w:rPr>
          <w:spacing w:val="-14"/>
        </w:rPr>
        <w:t xml:space="preserve"> </w:t>
      </w:r>
      <w:r>
        <w:rPr>
          <w:spacing w:val="3"/>
        </w:rPr>
        <w:t>。</w:t>
      </w:r>
      <w:r>
        <w:rPr>
          <w:spacing w:val="-30"/>
        </w:rPr>
        <w:t xml:space="preserve"> </w:t>
      </w:r>
      <w:r>
        <w:rPr>
          <w:spacing w:val="3"/>
        </w:rPr>
        <w:t>早</w:t>
      </w:r>
      <w:r>
        <w:rPr>
          <w:spacing w:val="-16"/>
        </w:rPr>
        <w:t xml:space="preserve"> </w:t>
      </w:r>
      <w:r>
        <w:rPr>
          <w:spacing w:val="3"/>
        </w:rPr>
        <w:t>期</w:t>
      </w:r>
      <w:r>
        <w:rPr>
          <w:spacing w:val="44"/>
          <w:w w:val="101"/>
        </w:rPr>
        <w:t xml:space="preserve"> </w:t>
      </w:r>
      <w:r>
        <w:rPr>
          <w:position w:val="-2"/>
        </w:rPr>
        <w:t>EC</w:t>
      </w:r>
      <w:r>
        <w:rPr>
          <w:spacing w:val="3"/>
          <w:position w:val="-2"/>
        </w:rPr>
        <w:t xml:space="preserve"> </w:t>
      </w:r>
      <w:r>
        <w:rPr>
          <w:spacing w:val="3"/>
        </w:rPr>
        <w:t>多</w:t>
      </w:r>
      <w:r>
        <w:rPr>
          <w:spacing w:val="-17"/>
        </w:rPr>
        <w:t xml:space="preserve"> </w:t>
      </w:r>
      <w:r>
        <w:rPr>
          <w:spacing w:val="3"/>
        </w:rPr>
        <w:t>无</w:t>
      </w:r>
      <w:r>
        <w:rPr>
          <w:spacing w:val="-17"/>
        </w:rPr>
        <w:t xml:space="preserve"> </w:t>
      </w:r>
      <w:r>
        <w:rPr>
          <w:spacing w:val="3"/>
        </w:rPr>
        <w:t>灌</w:t>
      </w:r>
      <w:r>
        <w:rPr>
          <w:spacing w:val="-9"/>
        </w:rPr>
        <w:t xml:space="preserve"> </w:t>
      </w:r>
      <w:r>
        <w:rPr>
          <w:spacing w:val="3"/>
        </w:rPr>
        <w:t>注</w:t>
      </w:r>
      <w:r>
        <w:rPr>
          <w:spacing w:val="-12"/>
        </w:rPr>
        <w:t xml:space="preserve"> </w:t>
      </w:r>
      <w:r>
        <w:rPr>
          <w:spacing w:val="3"/>
        </w:rPr>
        <w:t>异 常 ,</w:t>
      </w:r>
      <w:r>
        <w:rPr/>
        <w:t xml:space="preserve"> </w:t>
      </w:r>
      <w:r>
        <w:rPr/>
        <w:t>CEUS</w:t>
      </w:r>
      <w:r>
        <w:rPr>
          <w:spacing w:val="28"/>
        </w:rPr>
        <w:t>表现与子宫内膜增生相似</w:t>
      </w:r>
      <w:r>
        <w:rPr>
          <w:spacing w:val="-2"/>
        </w:rPr>
        <w:t xml:space="preserve"> </w:t>
      </w:r>
      <w:r>
        <w:rPr>
          <w:spacing w:val="28"/>
          <w:position w:val="1"/>
        </w:rPr>
        <w:t>。</w:t>
      </w:r>
      <w:r>
        <w:rPr>
          <w:spacing w:val="-27"/>
          <w:position w:val="1"/>
        </w:rPr>
        <w:t xml:space="preserve"> </w:t>
      </w:r>
      <w:r>
        <w:rPr>
          <w:spacing w:val="28"/>
        </w:rPr>
        <w:t>随着病程发展</w:t>
      </w:r>
      <w:r>
        <w:rPr>
          <w:spacing w:val="-8"/>
        </w:rPr>
        <w:t xml:space="preserve"> </w:t>
      </w:r>
      <w:r>
        <w:rPr>
          <w:spacing w:val="28"/>
          <w:position w:val="1"/>
        </w:rPr>
        <w:t>,</w:t>
      </w:r>
      <w:r>
        <w:rPr>
          <w:position w:val="-2"/>
        </w:rPr>
        <w:t>EC </w:t>
      </w:r>
      <w:r>
        <w:rPr>
          <w:spacing w:val="26"/>
        </w:rPr>
        <w:t>病灶出现明显灌注异常</w:t>
      </w:r>
      <w:r>
        <w:rPr>
          <w:spacing w:val="5"/>
        </w:rPr>
        <w:t xml:space="preserve"> </w:t>
      </w:r>
      <w:r>
        <w:rPr>
          <w:spacing w:val="26"/>
        </w:rPr>
        <w:t>,根据其</w:t>
      </w:r>
      <w:r>
        <w:rPr>
          <w:spacing w:val="25"/>
          <w:w w:val="101"/>
        </w:rPr>
        <w:t xml:space="preserve"> </w:t>
      </w:r>
      <w:r>
        <w:rPr>
          <w:position w:val="-2"/>
        </w:rPr>
        <w:t>CEUS</w:t>
      </w:r>
      <w:r>
        <w:rPr>
          <w:spacing w:val="26"/>
        </w:rPr>
        <w:t>特征性表现可</w:t>
      </w:r>
      <w:r>
        <w:rPr/>
        <w:t xml:space="preserve">  </w:t>
      </w:r>
      <w:r>
        <w:rPr>
          <w:spacing w:val="17"/>
        </w:rPr>
        <w:t>与子宫内膜良性病变相鉴别</w:t>
      </w:r>
      <w:r>
        <w:rPr>
          <w:spacing w:val="-14"/>
        </w:rPr>
        <w:t xml:space="preserve"> </w:t>
      </w:r>
      <w:r>
        <w:rPr>
          <w:spacing w:val="17"/>
        </w:rPr>
        <w:t>。在评估肌层浸润深</w:t>
      </w:r>
      <w:r>
        <w:rPr>
          <w:spacing w:val="16"/>
        </w:rPr>
        <w:t>度方</w:t>
      </w:r>
      <w:r>
        <w:rPr/>
        <w:t xml:space="preserve">  </w:t>
      </w:r>
      <w:r>
        <w:rPr>
          <w:spacing w:val="24"/>
        </w:rPr>
        <w:t>面</w:t>
      </w:r>
      <w:r>
        <w:rPr>
          <w:spacing w:val="9"/>
        </w:rPr>
        <w:t xml:space="preserve"> </w:t>
      </w:r>
      <w:r>
        <w:rPr>
          <w:spacing w:val="24"/>
        </w:rPr>
        <w:t>,</w:t>
      </w:r>
      <w:r>
        <w:rPr/>
        <w:t>CEUS</w:t>
      </w:r>
      <w:r>
        <w:rPr>
          <w:spacing w:val="24"/>
        </w:rPr>
        <w:t>可更清晰显示病灶与子宫肌层的分界</w:t>
      </w:r>
      <w:r>
        <w:rPr>
          <w:spacing w:val="-9"/>
        </w:rPr>
        <w:t xml:space="preserve"> </w:t>
      </w:r>
      <w:r>
        <w:rPr>
          <w:spacing w:val="24"/>
        </w:rPr>
        <w:t>,更准</w:t>
      </w:r>
      <w:r>
        <w:rPr/>
        <w:t xml:space="preserve">  </w:t>
      </w:r>
      <w:r>
        <w:rPr>
          <w:spacing w:val="10"/>
        </w:rPr>
        <w:t>确地评估肌层浸</w:t>
      </w:r>
      <w:r>
        <w:rPr>
          <w:spacing w:val="-10"/>
        </w:rPr>
        <w:t xml:space="preserve"> </w:t>
      </w:r>
      <w:r>
        <w:rPr>
          <w:spacing w:val="10"/>
        </w:rPr>
        <w:t>润</w:t>
      </w:r>
      <w:r>
        <w:rPr>
          <w:spacing w:val="-26"/>
        </w:rPr>
        <w:t xml:space="preserve"> </w:t>
      </w:r>
      <w:r>
        <w:rPr>
          <w:spacing w:val="10"/>
        </w:rPr>
        <w:t>深</w:t>
      </w:r>
      <w:r>
        <w:rPr>
          <w:spacing w:val="-27"/>
        </w:rPr>
        <w:t xml:space="preserve"> </w:t>
      </w:r>
      <w:r>
        <w:rPr>
          <w:spacing w:val="10"/>
        </w:rPr>
        <w:t>度</w:t>
      </w:r>
      <w:r>
        <w:rPr>
          <w:spacing w:val="-9"/>
        </w:rPr>
        <w:t xml:space="preserve"> </w:t>
      </w:r>
      <w:r>
        <w:rPr>
          <w:spacing w:val="10"/>
        </w:rPr>
        <w:t>;</w:t>
      </w:r>
      <w:r>
        <w:rPr>
          <w:spacing w:val="-32"/>
        </w:rPr>
        <w:t xml:space="preserve"> </w:t>
      </w:r>
      <w:r>
        <w:rPr>
          <w:spacing w:val="10"/>
        </w:rPr>
        <w:t>但</w:t>
      </w:r>
      <w:r>
        <w:rPr>
          <w:spacing w:val="-27"/>
        </w:rPr>
        <w:t xml:space="preserve"> </w:t>
      </w:r>
      <w:r>
        <w:rPr>
          <w:spacing w:val="10"/>
        </w:rPr>
        <w:t>体</w:t>
      </w:r>
      <w:r>
        <w:rPr>
          <w:spacing w:val="-25"/>
        </w:rPr>
        <w:t xml:space="preserve"> </w:t>
      </w:r>
      <w:r>
        <w:rPr>
          <w:spacing w:val="10"/>
        </w:rPr>
        <w:t>积</w:t>
      </w:r>
      <w:r>
        <w:rPr>
          <w:spacing w:val="-30"/>
        </w:rPr>
        <w:t xml:space="preserve"> </w:t>
      </w:r>
      <w:r>
        <w:rPr>
          <w:spacing w:val="10"/>
        </w:rPr>
        <w:t>较</w:t>
      </w:r>
      <w:r>
        <w:rPr>
          <w:spacing w:val="-22"/>
        </w:rPr>
        <w:t xml:space="preserve"> </w:t>
      </w:r>
      <w:r>
        <w:rPr>
          <w:spacing w:val="10"/>
        </w:rPr>
        <w:t>大</w:t>
      </w:r>
      <w:r>
        <w:rPr>
          <w:spacing w:val="-11"/>
        </w:rPr>
        <w:t xml:space="preserve"> </w:t>
      </w:r>
      <w:r>
        <w:rPr>
          <w:spacing w:val="10"/>
        </w:rPr>
        <w:t>的</w:t>
      </w:r>
      <w:r>
        <w:rPr>
          <w:spacing w:val="-27"/>
        </w:rPr>
        <w:t xml:space="preserve"> </w:t>
      </w:r>
      <w:r>
        <w:rPr>
          <w:spacing w:val="10"/>
        </w:rPr>
        <w:t>局</w:t>
      </w:r>
      <w:r>
        <w:rPr>
          <w:spacing w:val="-28"/>
        </w:rPr>
        <w:t xml:space="preserve"> </w:t>
      </w:r>
      <w:r>
        <w:rPr>
          <w:spacing w:val="10"/>
        </w:rPr>
        <w:t>灶</w:t>
      </w:r>
      <w:r>
        <w:rPr>
          <w:spacing w:val="-28"/>
        </w:rPr>
        <w:t xml:space="preserve"> </w:t>
      </w:r>
      <w:r>
        <w:rPr>
          <w:spacing w:val="10"/>
        </w:rPr>
        <w:t>性</w:t>
      </w:r>
      <w:r>
        <w:rPr>
          <w:spacing w:val="29"/>
        </w:rPr>
        <w:t xml:space="preserve"> </w:t>
      </w:r>
      <w:r>
        <w:rPr>
          <w:position w:val="-2"/>
        </w:rPr>
        <w:t>EC</w:t>
      </w:r>
      <w:r>
        <w:rPr>
          <w:spacing w:val="10"/>
        </w:rPr>
        <w:t>病</w:t>
      </w:r>
      <w:r>
        <w:rPr/>
        <w:t xml:space="preserve">  </w:t>
      </w:r>
      <w:r>
        <w:rPr>
          <w:spacing w:val="16"/>
        </w:rPr>
        <w:t>灶可致宫腔变形</w:t>
      </w:r>
      <w:r>
        <w:rPr>
          <w:spacing w:val="-9"/>
        </w:rPr>
        <w:t xml:space="preserve"> </w:t>
      </w:r>
      <w:r>
        <w:rPr>
          <w:spacing w:val="16"/>
        </w:rPr>
        <w:t>,使子宫肌层受压</w:t>
      </w:r>
      <w:r>
        <w:rPr>
          <w:spacing w:val="-30"/>
        </w:rPr>
        <w:t xml:space="preserve"> </w:t>
      </w:r>
      <w:r>
        <w:rPr>
          <w:spacing w:val="16"/>
        </w:rPr>
        <w:t>、变薄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2"/>
        </w:rPr>
        <w:t xml:space="preserve"> </w:t>
      </w:r>
      <w:r>
        <w:rPr>
          <w:spacing w:val="16"/>
        </w:rPr>
        <w:t>导致高估肌</w:t>
      </w:r>
      <w:r>
        <w:rPr/>
        <w:t xml:space="preserve">  </w:t>
      </w:r>
      <w:r>
        <w:rPr>
          <w:spacing w:val="16"/>
        </w:rPr>
        <w:t>层浸润深度</w:t>
      </w:r>
      <w:r>
        <w:rPr>
          <w:spacing w:val="1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-25"/>
          <w:position w:val="1"/>
        </w:rPr>
        <w:t xml:space="preserve"> </w:t>
      </w:r>
      <w:r>
        <w:rPr>
          <w:spacing w:val="16"/>
        </w:rPr>
        <w:t>因此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16"/>
        </w:rPr>
        <w:t>以</w:t>
      </w:r>
      <w:r>
        <w:rPr>
          <w:spacing w:val="27"/>
          <w:w w:val="101"/>
        </w:rPr>
        <w:t xml:space="preserve"> </w:t>
      </w:r>
      <w:r>
        <w:rPr>
          <w:position w:val="-2"/>
        </w:rPr>
        <w:t>CEUS</w:t>
      </w:r>
      <w:r>
        <w:rPr>
          <w:spacing w:val="16"/>
        </w:rPr>
        <w:t>对</w:t>
      </w:r>
      <w:r>
        <w:rPr>
          <w:spacing w:val="26"/>
          <w:w w:val="101"/>
        </w:rPr>
        <w:t xml:space="preserve"> </w:t>
      </w:r>
      <w:r>
        <w:rPr>
          <w:position w:val="-2"/>
        </w:rPr>
        <w:t>EC</w:t>
      </w:r>
      <w:r>
        <w:rPr>
          <w:spacing w:val="16"/>
        </w:rPr>
        <w:t>进</w:t>
      </w:r>
      <w:r>
        <w:rPr>
          <w:spacing w:val="-28"/>
        </w:rPr>
        <w:t xml:space="preserve"> </w:t>
      </w:r>
      <w:r>
        <w:rPr>
          <w:spacing w:val="16"/>
        </w:rPr>
        <w:t>行</w:t>
      </w:r>
      <w:r>
        <w:rPr>
          <w:spacing w:val="-29"/>
        </w:rPr>
        <w:t xml:space="preserve"> </w:t>
      </w:r>
      <w:r>
        <w:rPr>
          <w:spacing w:val="16"/>
        </w:rPr>
        <w:t>诊</w:t>
      </w:r>
      <w:r>
        <w:rPr>
          <w:spacing w:val="-22"/>
        </w:rPr>
        <w:t xml:space="preserve"> </w:t>
      </w:r>
      <w:r>
        <w:rPr>
          <w:spacing w:val="16"/>
        </w:rPr>
        <w:t>断</w:t>
      </w:r>
      <w:r>
        <w:rPr>
          <w:spacing w:val="-20"/>
        </w:rPr>
        <w:t xml:space="preserve"> </w:t>
      </w:r>
      <w:r>
        <w:rPr>
          <w:spacing w:val="16"/>
        </w:rPr>
        <w:t>和</w:t>
      </w:r>
      <w:r>
        <w:rPr>
          <w:spacing w:val="-28"/>
        </w:rPr>
        <w:t xml:space="preserve"> </w:t>
      </w:r>
      <w:r>
        <w:rPr>
          <w:spacing w:val="16"/>
        </w:rPr>
        <w:t>术</w:t>
      </w:r>
      <w:r>
        <w:rPr>
          <w:spacing w:val="-28"/>
        </w:rPr>
        <w:t xml:space="preserve"> </w:t>
      </w:r>
      <w:r>
        <w:rPr>
          <w:spacing w:val="16"/>
        </w:rPr>
        <w:t>前</w:t>
      </w:r>
      <w:r>
        <w:rPr/>
        <w:t xml:space="preserve">  </w:t>
      </w:r>
      <w:r>
        <w:rPr>
          <w:spacing w:val="16"/>
        </w:rPr>
        <w:t>评估时</w:t>
      </w:r>
      <w:r>
        <w:rPr>
          <w:spacing w:val="5"/>
        </w:rPr>
        <w:t xml:space="preserve"> </w:t>
      </w:r>
      <w:r>
        <w:rPr>
          <w:spacing w:val="16"/>
        </w:rPr>
        <w:t>,应充分了解其优势及局限性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9" w:firstLine="419"/>
        <w:spacing w:before="43" w:line="243" w:lineRule="auto"/>
        <w:rPr/>
      </w:pPr>
      <w:r>
        <w:rPr>
          <w:spacing w:val="23"/>
        </w:rPr>
        <w:t>本共识将持续进行完善和优化</w:t>
      </w:r>
      <w:r>
        <w:rPr>
          <w:spacing w:val="-4"/>
        </w:rPr>
        <w:t xml:space="preserve"> </w:t>
      </w:r>
      <w:r>
        <w:rPr>
          <w:spacing w:val="23"/>
        </w:rPr>
        <w:t>,期待未来可获得</w:t>
      </w:r>
      <w:r>
        <w:rPr/>
        <w:t xml:space="preserve"> </w:t>
      </w:r>
      <w:r>
        <w:rPr>
          <w:spacing w:val="16"/>
        </w:rPr>
        <w:t>更多更高等级循证证据</w:t>
      </w:r>
      <w:r>
        <w:rPr>
          <w:spacing w:val="-25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19" w:right="59" w:firstLine="411"/>
        <w:spacing w:before="280" w:line="231" w:lineRule="auto"/>
        <w:rPr/>
      </w:pPr>
      <w:r>
        <w:rPr>
          <w:spacing w:val="-1"/>
        </w:rPr>
        <w:t>[主持</w:t>
      </w:r>
      <w:r>
        <w:rPr>
          <w:spacing w:val="-28"/>
        </w:rPr>
        <w:t xml:space="preserve"> </w:t>
      </w:r>
      <w:r>
        <w:rPr>
          <w:spacing w:val="-1"/>
        </w:rPr>
        <w:t>人 :</w:t>
      </w:r>
      <w:r>
        <w:rPr>
          <w:spacing w:val="-19"/>
        </w:rPr>
        <w:t xml:space="preserve"> </w:t>
      </w:r>
      <w:r>
        <w:rPr>
          <w:spacing w:val="-1"/>
        </w:rPr>
        <w:t>何 文 (</w:t>
      </w:r>
      <w:r>
        <w:rPr>
          <w:spacing w:val="-28"/>
        </w:rPr>
        <w:t xml:space="preserve"> </w:t>
      </w:r>
      <w:r>
        <w:rPr>
          <w:spacing w:val="-1"/>
        </w:rPr>
        <w:t>首</w:t>
      </w:r>
      <w:r>
        <w:rPr>
          <w:spacing w:val="-16"/>
        </w:rPr>
        <w:t xml:space="preserve"> </w:t>
      </w:r>
      <w:r>
        <w:rPr>
          <w:spacing w:val="-1"/>
        </w:rPr>
        <w:t>都 医</w:t>
      </w:r>
      <w:r>
        <w:rPr>
          <w:spacing w:val="-16"/>
        </w:rPr>
        <w:t xml:space="preserve"> </w:t>
      </w:r>
      <w:r>
        <w:rPr>
          <w:spacing w:val="-1"/>
        </w:rPr>
        <w:t>科 大 学附</w:t>
      </w:r>
      <w:r>
        <w:rPr>
          <w:spacing w:val="-16"/>
        </w:rPr>
        <w:t xml:space="preserve"> </w:t>
      </w:r>
      <w:r>
        <w:rPr>
          <w:spacing w:val="-2"/>
        </w:rPr>
        <w:t>属 北</w:t>
      </w:r>
      <w:r>
        <w:rPr>
          <w:spacing w:val="-14"/>
        </w:rPr>
        <w:t xml:space="preserve"> </w:t>
      </w:r>
      <w:r>
        <w:rPr>
          <w:spacing w:val="-2"/>
        </w:rPr>
        <w:t>京 天 坛 医</w:t>
      </w:r>
      <w:r>
        <w:rPr/>
        <w:t xml:space="preserve"> </w:t>
      </w:r>
      <w:r>
        <w:rPr>
          <w:spacing w:val="16"/>
        </w:rPr>
        <w:t>院) ;陈绍琦(汕头大学医学院第一附属</w:t>
      </w:r>
      <w:r>
        <w:rPr>
          <w:spacing w:val="5"/>
        </w:rPr>
        <w:t xml:space="preserve"> </w:t>
      </w:r>
      <w:r>
        <w:rPr>
          <w:spacing w:val="16"/>
        </w:rPr>
        <w:t>医院)</w:t>
      </w:r>
    </w:p>
    <w:p>
      <w:pPr>
        <w:pStyle w:val="BodyText"/>
        <w:ind w:left="31" w:right="59" w:firstLine="399"/>
        <w:spacing w:before="1" w:line="231" w:lineRule="auto"/>
        <w:rPr/>
      </w:pPr>
      <w:r>
        <w:rPr>
          <w:spacing w:val="18"/>
        </w:rPr>
        <w:t>专家组成员(按姓名拼音排序) :</w:t>
      </w:r>
      <w:r>
        <w:rPr>
          <w:spacing w:val="-20"/>
        </w:rPr>
        <w:t xml:space="preserve"> </w:t>
      </w:r>
      <w:r>
        <w:rPr>
          <w:spacing w:val="18"/>
        </w:rPr>
        <w:t>陈绍琦(汕头大学</w:t>
      </w:r>
      <w:r>
        <w:rPr/>
        <w:t xml:space="preserve"> </w:t>
      </w:r>
      <w:r>
        <w:rPr>
          <w:spacing w:val="13"/>
        </w:rPr>
        <w:t>医学院第一附属医院) ;戴晴(中</w:t>
      </w:r>
      <w:r>
        <w:rPr>
          <w:spacing w:val="-7"/>
        </w:rPr>
        <w:t xml:space="preserve"> </w:t>
      </w:r>
      <w:r>
        <w:rPr>
          <w:spacing w:val="13"/>
        </w:rPr>
        <w:t>国 医学科学院</w:t>
      </w:r>
      <w:r>
        <w:rPr>
          <w:spacing w:val="51"/>
        </w:rPr>
        <w:t xml:space="preserve"> </w:t>
      </w:r>
      <w:r>
        <w:rPr>
          <w:spacing w:val="13"/>
        </w:rPr>
        <w:t>北京协</w:t>
      </w:r>
    </w:p>
    <w:p>
      <w:pPr>
        <w:pStyle w:val="BodyText"/>
        <w:ind w:left="3" w:right="52" w:hanging="3"/>
        <w:spacing w:line="233" w:lineRule="auto"/>
        <w:jc w:val="both"/>
        <w:rPr/>
      </w:pPr>
      <w:r>
        <w:rPr>
          <w:spacing w:val="19"/>
        </w:rPr>
        <w:t>和医学院</w:t>
      </w:r>
      <w:r>
        <w:rPr>
          <w:spacing w:val="50"/>
          <w:w w:val="101"/>
        </w:rPr>
        <w:t xml:space="preserve"> </w:t>
      </w:r>
      <w:r>
        <w:rPr>
          <w:spacing w:val="19"/>
        </w:rPr>
        <w:t>北京协和医院) ;何文(首都医科大学附属北</w:t>
      </w:r>
      <w:r>
        <w:rPr/>
        <w:t xml:space="preserve"> </w:t>
      </w:r>
      <w:r>
        <w:rPr>
          <w:spacing w:val="23"/>
        </w:rPr>
        <w:t>京天坛医院) ;郭燕丽(中国人民解放军陆军军医大学</w:t>
      </w:r>
      <w:r>
        <w:rPr>
          <w:spacing w:val="3"/>
        </w:rPr>
        <w:t xml:space="preserve"> </w:t>
      </w:r>
      <w:r>
        <w:rPr>
          <w:spacing w:val="14"/>
        </w:rPr>
        <w:t>第一附属医院) ;黄瑛(中</w:t>
      </w:r>
      <w:r>
        <w:rPr>
          <w:spacing w:val="-5"/>
        </w:rPr>
        <w:t xml:space="preserve"> </w:t>
      </w:r>
      <w:r>
        <w:rPr>
          <w:spacing w:val="14"/>
        </w:rPr>
        <w:t>国 医科大学附属盛京 医</w:t>
      </w:r>
      <w:r>
        <w:rPr>
          <w:spacing w:val="-11"/>
        </w:rPr>
        <w:t xml:space="preserve"> </w:t>
      </w:r>
      <w:r>
        <w:rPr>
          <w:spacing w:val="13"/>
        </w:rPr>
        <w:t>院) ;</w:t>
      </w:r>
      <w:r>
        <w:rPr/>
        <w:t xml:space="preserve"> </w:t>
      </w:r>
      <w:r>
        <w:rPr>
          <w:spacing w:val="16"/>
        </w:rPr>
        <w:t>栗河舟(郑州大学第三附属</w:t>
      </w:r>
      <w:r>
        <w:rPr>
          <w:spacing w:val="7"/>
        </w:rPr>
        <w:t xml:space="preserve"> </w:t>
      </w:r>
      <w:r>
        <w:rPr>
          <w:spacing w:val="16"/>
        </w:rPr>
        <w:t>医院) ;</w:t>
      </w:r>
      <w:r>
        <w:rPr>
          <w:spacing w:val="-21"/>
        </w:rPr>
        <w:t xml:space="preserve"> </w:t>
      </w:r>
      <w:r>
        <w:rPr>
          <w:spacing w:val="16"/>
        </w:rPr>
        <w:t>罗红(四川大学华西</w:t>
      </w:r>
      <w:r>
        <w:rPr/>
        <w:t xml:space="preserve"> </w:t>
      </w:r>
      <w:r>
        <w:rPr>
          <w:spacing w:val="18"/>
        </w:rPr>
        <w:t>第</w:t>
      </w:r>
      <w:r>
        <w:rPr>
          <w:spacing w:val="-32"/>
        </w:rPr>
        <w:t xml:space="preserve"> </w:t>
      </w:r>
      <w:r>
        <w:rPr>
          <w:spacing w:val="18"/>
        </w:rPr>
        <w:t>二医院) ;罗渝昆(中国人民解放军总医院第</w:t>
      </w:r>
      <w:r>
        <w:rPr>
          <w:spacing w:val="-23"/>
        </w:rPr>
        <w:t xml:space="preserve"> </w:t>
      </w:r>
      <w:r>
        <w:rPr>
          <w:spacing w:val="17"/>
        </w:rPr>
        <w:t>一 医学</w:t>
      </w:r>
      <w:r>
        <w:rPr/>
        <w:t xml:space="preserve"> </w:t>
      </w:r>
      <w:r>
        <w:rPr>
          <w:spacing w:val="18"/>
        </w:rPr>
        <w:t>中</w:t>
      </w:r>
      <w:r>
        <w:rPr>
          <w:spacing w:val="-21"/>
        </w:rPr>
        <w:t xml:space="preserve"> </w:t>
      </w:r>
      <w:r>
        <w:rPr>
          <w:spacing w:val="18"/>
        </w:rPr>
        <w:t>心) ;孙立涛(浙江省人民医院) ;张巍(首都医科大学</w:t>
      </w:r>
      <w:r>
        <w:rPr/>
        <w:t xml:space="preserve"> </w:t>
      </w:r>
      <w:r>
        <w:rPr>
          <w:spacing w:val="16"/>
        </w:rPr>
        <w:t>附属北京天坛医院) ;</w:t>
      </w:r>
      <w:r>
        <w:rPr>
          <w:spacing w:val="-21"/>
        </w:rPr>
        <w:t xml:space="preserve"> </w:t>
      </w:r>
      <w:r>
        <w:rPr>
          <w:spacing w:val="16"/>
        </w:rPr>
        <w:t>张盛敏(宁波市第</w:t>
      </w:r>
      <w:r>
        <w:rPr>
          <w:spacing w:val="-23"/>
        </w:rPr>
        <w:t xml:space="preserve"> </w:t>
      </w:r>
      <w:r>
        <w:rPr>
          <w:spacing w:val="16"/>
        </w:rPr>
        <w:t>一 医院) ;</w:t>
      </w:r>
      <w:r>
        <w:rPr>
          <w:spacing w:val="-24"/>
        </w:rPr>
        <w:t xml:space="preserve"> </w:t>
      </w:r>
      <w:r>
        <w:rPr>
          <w:spacing w:val="15"/>
        </w:rPr>
        <w:t>朱江</w:t>
      </w:r>
      <w:r>
        <w:rPr/>
        <w:t xml:space="preserve"> </w:t>
      </w:r>
      <w:r>
        <w:rPr>
          <w:spacing w:val="20"/>
        </w:rPr>
        <w:t>(浙江大学医学院附属妇产科医院)</w:t>
      </w:r>
      <w:r>
        <w:rPr>
          <w:spacing w:val="-26"/>
        </w:rPr>
        <w:t xml:space="preserve"> </w:t>
      </w:r>
      <w:r>
        <w:rPr>
          <w:spacing w:val="20"/>
        </w:rPr>
        <w:t>]</w:t>
      </w:r>
    </w:p>
    <w:p>
      <w:pPr>
        <w:pStyle w:val="BodyText"/>
        <w:ind w:left="1893"/>
        <w:spacing w:before="298" w:line="179" w:lineRule="auto"/>
        <w:rPr/>
      </w:pPr>
      <w:r>
        <w:rPr>
          <w:spacing w:val="23"/>
        </w:rPr>
        <w:t>[</w:t>
      </w:r>
      <w:r>
        <w:rPr>
          <w:rFonts w:ascii="SimHei" w:hAnsi="SimHei" w:eastAsia="SimHei" w:cs="SimHei"/>
          <w:spacing w:val="23"/>
        </w:rPr>
        <w:t>参考文献</w:t>
      </w:r>
      <w:r>
        <w:rPr>
          <w:spacing w:val="23"/>
        </w:rPr>
        <w:t>]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98" w:right="5" w:hanging="381"/>
        <w:spacing w:before="61" w:line="221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[1]   SIEGEL R</w:t>
      </w:r>
      <w:r>
        <w:rPr>
          <w:sz w:val="14"/>
          <w:szCs w:val="14"/>
          <w:spacing w:val="60"/>
        </w:rPr>
        <w:t xml:space="preserve"> </w:t>
      </w:r>
      <w:r>
        <w:rPr>
          <w:sz w:val="14"/>
          <w:szCs w:val="14"/>
          <w:spacing w:val="15"/>
        </w:rPr>
        <w:t>L,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15"/>
        </w:rPr>
        <w:t>MILLER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15"/>
        </w:rPr>
        <w:t>K  D,  WAGLE</w:t>
      </w:r>
      <w:r>
        <w:rPr>
          <w:sz w:val="14"/>
          <w:szCs w:val="14"/>
          <w:spacing w:val="37"/>
          <w:w w:val="101"/>
        </w:rPr>
        <w:t xml:space="preserve"> </w:t>
      </w:r>
      <w:r>
        <w:rPr>
          <w:sz w:val="14"/>
          <w:szCs w:val="14"/>
          <w:spacing w:val="15"/>
        </w:rPr>
        <w:t>N  S,  et al.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15"/>
        </w:rPr>
        <w:t>Cancer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statistics</w:t>
      </w:r>
      <w:r>
        <w:rPr>
          <w:sz w:val="14"/>
          <w:szCs w:val="14"/>
          <w:spacing w:val="14"/>
        </w:rPr>
        <w:t>,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14"/>
        </w:rPr>
        <w:t>2023[J]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4"/>
        </w:rPr>
        <w:t>.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</w:rPr>
        <w:t>CA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CancerJClin</w:t>
      </w:r>
      <w:r>
        <w:rPr>
          <w:sz w:val="14"/>
          <w:szCs w:val="14"/>
          <w:spacing w:val="14"/>
        </w:rPr>
        <w:t>,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14"/>
        </w:rPr>
        <w:t>2023,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4"/>
        </w:rPr>
        <w:t>73(1):17-4</w:t>
      </w:r>
      <w:r>
        <w:rPr>
          <w:sz w:val="14"/>
          <w:szCs w:val="14"/>
          <w:spacing w:val="13"/>
        </w:rPr>
        <w:t>8.</w:t>
      </w:r>
    </w:p>
    <w:p>
      <w:pPr>
        <w:pStyle w:val="BodyText"/>
        <w:ind w:left="396" w:right="59" w:hanging="379"/>
        <w:spacing w:before="78" w:line="208" w:lineRule="auto"/>
        <w:rPr>
          <w:sz w:val="14"/>
          <w:szCs w:val="14"/>
        </w:rPr>
      </w:pPr>
      <w:r>
        <w:rPr>
          <w:sz w:val="14"/>
          <w:szCs w:val="14"/>
          <w:spacing w:val="13"/>
          <w:position w:val="-2"/>
        </w:rPr>
        <w:t>[2]   </w:t>
      </w:r>
      <w:r>
        <w:rPr>
          <w:sz w:val="14"/>
          <w:szCs w:val="14"/>
          <w:spacing w:val="13"/>
        </w:rPr>
        <w:t>孙可欣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18"/>
          <w:position w:val="-1"/>
        </w:rPr>
        <w:t xml:space="preserve"> </w:t>
      </w:r>
      <w:r>
        <w:rPr>
          <w:sz w:val="14"/>
          <w:szCs w:val="14"/>
          <w:spacing w:val="13"/>
        </w:rPr>
        <w:t>郑荣寿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20"/>
          <w:position w:val="-1"/>
        </w:rPr>
        <w:t xml:space="preserve"> </w:t>
      </w:r>
      <w:r>
        <w:rPr>
          <w:sz w:val="14"/>
          <w:szCs w:val="14"/>
          <w:spacing w:val="13"/>
        </w:rPr>
        <w:t>佐晶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16"/>
          <w:position w:val="-1"/>
        </w:rPr>
        <w:t xml:space="preserve"> </w:t>
      </w:r>
      <w:r>
        <w:rPr>
          <w:sz w:val="14"/>
          <w:szCs w:val="14"/>
          <w:spacing w:val="13"/>
        </w:rPr>
        <w:t>等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13"/>
          <w:position w:val="-1"/>
        </w:rPr>
        <w:t>.2015</w:t>
      </w:r>
      <w:r>
        <w:rPr>
          <w:sz w:val="14"/>
          <w:szCs w:val="14"/>
          <w:spacing w:val="13"/>
        </w:rPr>
        <w:t>年中国子宫内膜癌发</w:t>
      </w:r>
      <w:r>
        <w:rPr>
          <w:sz w:val="14"/>
          <w:szCs w:val="14"/>
          <w:spacing w:val="12"/>
        </w:rPr>
        <w:t>病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2"/>
        </w:rPr>
        <w:t>和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2"/>
        </w:rPr>
        <w:t>死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2"/>
        </w:rPr>
        <w:t>亡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情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况分析[J]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. </w:t>
      </w:r>
      <w:r>
        <w:rPr>
          <w:sz w:val="14"/>
          <w:szCs w:val="14"/>
          <w:spacing w:val="8"/>
          <w:position w:val="1"/>
        </w:rPr>
        <w:t>中华医学杂志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2022,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102(26):1987-1992.</w:t>
      </w:r>
    </w:p>
    <w:p>
      <w:pPr>
        <w:pStyle w:val="BodyText"/>
        <w:ind w:left="397" w:hanging="380"/>
        <w:spacing w:before="79" w:line="242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[3]   TONG X,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9"/>
        </w:rPr>
        <w:t>WU X,  ZHANG Q.  Value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of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9"/>
        </w:rPr>
        <w:t>p</w:t>
      </w:r>
      <w:r>
        <w:rPr>
          <w:sz w:val="14"/>
          <w:szCs w:val="14"/>
          <w:spacing w:val="8"/>
        </w:rPr>
        <w:t>reoperative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staging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8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endometrial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</w:rPr>
        <w:t>carcinoma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contrast</w:t>
      </w:r>
      <w:r>
        <w:rPr>
          <w:sz w:val="14"/>
          <w:szCs w:val="14"/>
          <w:spacing w:val="11"/>
        </w:rPr>
        <w:t>-</w:t>
      </w:r>
      <w:r>
        <w:rPr>
          <w:sz w:val="14"/>
          <w:szCs w:val="14"/>
        </w:rPr>
        <w:t>enhanced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ultrasonography</w:t>
      </w:r>
      <w:r>
        <w:rPr>
          <w:sz w:val="14"/>
          <w:szCs w:val="14"/>
          <w:spacing w:val="11"/>
        </w:rPr>
        <w:t>: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6"/>
        </w:rPr>
        <w:t>A PRISMA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6"/>
        </w:rPr>
        <w:t>compliant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meta-analysis[J]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.  Medi</w:t>
      </w:r>
      <w:r>
        <w:rPr>
          <w:sz w:val="14"/>
          <w:szCs w:val="14"/>
          <w:spacing w:val="5"/>
        </w:rPr>
        <w:t>cine (Baltimore),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5"/>
        </w:rPr>
        <w:t>2021,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100(14):e25434.</w:t>
      </w:r>
    </w:p>
    <w:p>
      <w:pPr>
        <w:pStyle w:val="BodyText"/>
        <w:ind w:left="397" w:right="5" w:hanging="380"/>
        <w:spacing w:before="81" w:line="233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[4]</w:t>
      </w:r>
      <w:r>
        <w:rPr>
          <w:sz w:val="14"/>
          <w:szCs w:val="14"/>
        </w:rPr>
        <w:t xml:space="preserve">    </w:t>
      </w:r>
      <w:r>
        <w:rPr>
          <w:sz w:val="14"/>
          <w:szCs w:val="14"/>
          <w:spacing w:val="7"/>
        </w:rPr>
        <w:t>GREEN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7"/>
        </w:rPr>
        <w:t>R   W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7"/>
        </w:rPr>
        <w:t>EPSTEIN   E.    Dynamic</w:t>
      </w:r>
      <w:r>
        <w:rPr>
          <w:sz w:val="14"/>
          <w:szCs w:val="14"/>
          <w:spacing w:val="19"/>
          <w:w w:val="101"/>
        </w:rPr>
        <w:t xml:space="preserve">  </w:t>
      </w:r>
      <w:r>
        <w:rPr>
          <w:sz w:val="14"/>
          <w:szCs w:val="14"/>
          <w:spacing w:val="7"/>
        </w:rPr>
        <w:t>contrast-e</w:t>
      </w:r>
      <w:r>
        <w:rPr>
          <w:sz w:val="14"/>
          <w:szCs w:val="14"/>
          <w:spacing w:val="6"/>
        </w:rPr>
        <w:t>nhanced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ultrasound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"/>
        </w:rPr>
        <w:t>improves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2"/>
        </w:rPr>
        <w:t>diagnostic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2"/>
        </w:rPr>
        <w:t>performancein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2"/>
        </w:rPr>
        <w:t>endo</w:t>
      </w:r>
      <w:r>
        <w:rPr>
          <w:sz w:val="14"/>
          <w:szCs w:val="14"/>
          <w:spacing w:val="1"/>
        </w:rPr>
        <w:t>metrialcancer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staging</w:t>
      </w:r>
      <w:r>
        <w:rPr>
          <w:sz w:val="14"/>
          <w:szCs w:val="14"/>
          <w:spacing w:val="11"/>
        </w:rPr>
        <w:t>[J]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</w:rPr>
        <w:t>Ultrasound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</w:rPr>
        <w:t>ObstetGynecol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11"/>
        </w:rPr>
        <w:t>2020,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56(1):96-105.</w:t>
      </w:r>
    </w:p>
    <w:p>
      <w:pPr>
        <w:pStyle w:val="BodyText"/>
        <w:ind w:left="396" w:right="35" w:hanging="379"/>
        <w:spacing w:before="90" w:line="232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[5]   STOELINGA  B,   JUFFERMA</w:t>
      </w:r>
      <w:r>
        <w:rPr>
          <w:sz w:val="14"/>
          <w:szCs w:val="14"/>
          <w:spacing w:val="14"/>
        </w:rPr>
        <w:t>NS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14"/>
        </w:rPr>
        <w:t>L,   DOOPER</w:t>
      </w:r>
      <w:r>
        <w:rPr>
          <w:sz w:val="14"/>
          <w:szCs w:val="14"/>
          <w:spacing w:val="19"/>
        </w:rPr>
        <w:t xml:space="preserve">  </w:t>
      </w:r>
      <w:r>
        <w:rPr>
          <w:sz w:val="14"/>
          <w:szCs w:val="14"/>
          <w:spacing w:val="14"/>
        </w:rPr>
        <w:t>A,</w:t>
      </w:r>
      <w:r>
        <w:rPr>
          <w:sz w:val="14"/>
          <w:szCs w:val="14"/>
          <w:spacing w:val="11"/>
          <w:w w:val="101"/>
        </w:rPr>
        <w:t xml:space="preserve">   </w:t>
      </w:r>
      <w:r>
        <w:rPr>
          <w:sz w:val="14"/>
          <w:szCs w:val="14"/>
          <w:spacing w:val="14"/>
        </w:rPr>
        <w:t>et  al.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2"/>
        </w:rPr>
        <w:t>Contrast-enhanced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2"/>
        </w:rPr>
        <w:t>ultrasound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2"/>
        </w:rPr>
        <w:t>imaging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2"/>
        </w:rPr>
        <w:t>of uterine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2"/>
        </w:rPr>
        <w:t>disorders:  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systematic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</w:rPr>
        <w:t>review</w:t>
      </w:r>
      <w:r>
        <w:rPr>
          <w:sz w:val="14"/>
          <w:szCs w:val="14"/>
          <w:spacing w:val="11"/>
        </w:rPr>
        <w:t>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38"/>
          <w:w w:val="102"/>
        </w:rPr>
        <w:t xml:space="preserve"> </w:t>
      </w:r>
      <w:r>
        <w:rPr>
          <w:sz w:val="14"/>
          <w:szCs w:val="14"/>
        </w:rPr>
        <w:t>Ultrason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</w:rPr>
        <w:t>Imaging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11"/>
        </w:rPr>
        <w:t>2021,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43(5):239-25</w:t>
      </w:r>
      <w:r>
        <w:rPr>
          <w:sz w:val="14"/>
          <w:szCs w:val="14"/>
          <w:spacing w:val="10"/>
        </w:rPr>
        <w:t>2.</w:t>
      </w:r>
    </w:p>
    <w:p>
      <w:pPr>
        <w:pStyle w:val="BodyText"/>
        <w:ind w:left="397" w:right="2" w:hanging="380"/>
        <w:spacing w:before="87" w:line="235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[6]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5"/>
        </w:rPr>
        <w:t>XU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5"/>
        </w:rPr>
        <w:t>J,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5"/>
        </w:rPr>
        <w:t>QIAO L,  XIONG K,  et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al.  Diagnostic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value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quantitative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analysisby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</w:rPr>
        <w:t>contrast-enhanced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-1"/>
        </w:rPr>
        <w:t>ultrasound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1"/>
        </w:rPr>
        <w:t>endometriallesions[J]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1"/>
        </w:rPr>
        <w:t>.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1"/>
        </w:rPr>
        <w:t>J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Ultrasound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1"/>
        </w:rPr>
        <w:t>2021,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40(6):1131-11</w:t>
      </w:r>
      <w:r>
        <w:rPr>
          <w:sz w:val="14"/>
          <w:szCs w:val="14"/>
        </w:rPr>
        <w:t>36.</w:t>
      </w:r>
    </w:p>
    <w:p>
      <w:pPr>
        <w:pStyle w:val="BodyText"/>
        <w:ind w:left="395" w:right="68" w:hanging="378"/>
        <w:spacing w:before="77" w:line="214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-1"/>
        </w:rPr>
        <w:t>[7]    </w:t>
      </w:r>
      <w:r>
        <w:rPr>
          <w:sz w:val="14"/>
          <w:szCs w:val="14"/>
          <w:spacing w:val="8"/>
        </w:rPr>
        <w:t>中国医师协会超声医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师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</w:rPr>
        <w:t>分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会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8"/>
          <w:position w:val="-1"/>
        </w:rPr>
        <w:t>. </w:t>
      </w:r>
      <w:r>
        <w:rPr>
          <w:sz w:val="14"/>
          <w:szCs w:val="14"/>
          <w:spacing w:val="8"/>
        </w:rPr>
        <w:t>中 国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超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声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造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影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临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</w:rPr>
        <w:t>床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应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用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指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南[M]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8"/>
        </w:rPr>
        <w:t>北京 :人民卫生出版社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8"/>
          <w:position w:val="-1"/>
        </w:rPr>
        <w:t>,</w:t>
      </w:r>
      <w:r>
        <w:rPr>
          <w:sz w:val="14"/>
          <w:szCs w:val="14"/>
          <w:spacing w:val="-16"/>
          <w:position w:val="-1"/>
        </w:rPr>
        <w:t xml:space="preserve"> </w:t>
      </w:r>
      <w:r>
        <w:rPr>
          <w:sz w:val="14"/>
          <w:szCs w:val="14"/>
          <w:spacing w:val="8"/>
          <w:position w:val="-1"/>
        </w:rPr>
        <w:t>2017:178-</w:t>
      </w:r>
      <w:r>
        <w:rPr>
          <w:sz w:val="14"/>
          <w:szCs w:val="14"/>
          <w:spacing w:val="7"/>
          <w:position w:val="-1"/>
        </w:rPr>
        <w:t>182.</w:t>
      </w:r>
    </w:p>
    <w:p>
      <w:pPr>
        <w:pStyle w:val="BodyText"/>
        <w:ind w:left="397" w:right="8" w:hanging="380"/>
        <w:spacing w:before="81" w:line="235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[8]   PECORELLI S.   Revised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9"/>
        </w:rPr>
        <w:t>FIGO  staging</w:t>
      </w:r>
      <w:r>
        <w:rPr>
          <w:sz w:val="14"/>
          <w:szCs w:val="14"/>
          <w:spacing w:val="35"/>
          <w:w w:val="102"/>
        </w:rPr>
        <w:t xml:space="preserve"> </w:t>
      </w:r>
      <w:r>
        <w:rPr>
          <w:sz w:val="14"/>
          <w:szCs w:val="14"/>
          <w:spacing w:val="9"/>
        </w:rPr>
        <w:t>for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9"/>
        </w:rPr>
        <w:t>carc</w:t>
      </w:r>
      <w:r>
        <w:rPr>
          <w:sz w:val="14"/>
          <w:szCs w:val="14"/>
          <w:spacing w:val="8"/>
        </w:rPr>
        <w:t>inoma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8"/>
        </w:rPr>
        <w:t>of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8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vulva,  cervix,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5"/>
        </w:rPr>
        <w:t>endometrium 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.   Int J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Gynaecol Obstet,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5"/>
        </w:rPr>
        <w:t>2009,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5"/>
        </w:rPr>
        <w:t>105(2):103-104.</w:t>
      </w:r>
    </w:p>
    <w:p>
      <w:pPr>
        <w:pStyle w:val="BodyText"/>
        <w:ind w:left="390" w:hanging="373"/>
        <w:spacing w:before="82" w:line="232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[9]   LIN</w:t>
      </w:r>
      <w:r>
        <w:rPr>
          <w:sz w:val="14"/>
          <w:szCs w:val="14"/>
          <w:spacing w:val="40"/>
          <w:w w:val="101"/>
        </w:rPr>
        <w:t xml:space="preserve"> </w:t>
      </w:r>
      <w:r>
        <w:rPr>
          <w:sz w:val="14"/>
          <w:szCs w:val="14"/>
          <w:spacing w:val="14"/>
        </w:rPr>
        <w:t>M  Y,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14"/>
        </w:rPr>
        <w:t>DOBROTWIR</w:t>
      </w:r>
      <w:r>
        <w:rPr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14"/>
        </w:rPr>
        <w:t>A,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14"/>
        </w:rPr>
        <w:t>MCNALLY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sz w:val="14"/>
          <w:szCs w:val="14"/>
          <w:spacing w:val="14"/>
        </w:rPr>
        <w:t>O,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14"/>
        </w:rPr>
        <w:t>et al.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14"/>
        </w:rPr>
        <w:t>Role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imaging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in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the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5"/>
        </w:rPr>
        <w:t>routine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5"/>
        </w:rPr>
        <w:t>managementofen</w:t>
      </w:r>
      <w:r>
        <w:rPr>
          <w:sz w:val="14"/>
          <w:szCs w:val="14"/>
          <w:spacing w:val="4"/>
        </w:rPr>
        <w:t>dometrialcancer[J]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41"/>
        </w:rPr>
        <w:t xml:space="preserve"> </w:t>
      </w:r>
      <w:r>
        <w:rPr>
          <w:sz w:val="14"/>
          <w:szCs w:val="14"/>
          <w:spacing w:val="4"/>
        </w:rPr>
        <w:t>Int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JGynaecolObstet</w:t>
      </w:r>
      <w:r>
        <w:rPr>
          <w:sz w:val="14"/>
          <w:szCs w:val="14"/>
          <w:spacing w:val="13"/>
        </w:rPr>
        <w:t>,</w:t>
      </w:r>
      <w:r>
        <w:rPr>
          <w:sz w:val="14"/>
          <w:szCs w:val="14"/>
          <w:spacing w:val="42"/>
          <w:w w:val="101"/>
        </w:rPr>
        <w:t xml:space="preserve"> </w:t>
      </w:r>
      <w:r>
        <w:rPr>
          <w:sz w:val="14"/>
          <w:szCs w:val="14"/>
          <w:spacing w:val="13"/>
        </w:rPr>
        <w:t>2018,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3"/>
        </w:rPr>
        <w:t>143(</w:t>
      </w:r>
      <w:r>
        <w:rPr>
          <w:sz w:val="14"/>
          <w:szCs w:val="14"/>
        </w:rPr>
        <w:t>Suppl</w:t>
      </w:r>
      <w:r>
        <w:rPr>
          <w:sz w:val="14"/>
          <w:szCs w:val="14"/>
          <w:spacing w:val="13"/>
        </w:rPr>
        <w:t>2):109-117.</w:t>
      </w:r>
    </w:p>
    <w:p>
      <w:pPr>
        <w:pStyle w:val="BodyText"/>
        <w:ind w:left="487" w:right="59" w:hanging="470"/>
        <w:spacing w:before="85" w:line="208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-1"/>
        </w:rPr>
        <w:t>[10]   </w:t>
      </w:r>
      <w:r>
        <w:rPr>
          <w:sz w:val="14"/>
          <w:szCs w:val="14"/>
          <w:spacing w:val="11"/>
        </w:rPr>
        <w:t>刘春英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1"/>
          <w:position w:val="-1"/>
        </w:rPr>
        <w:t>,</w:t>
      </w:r>
      <w:r>
        <w:rPr>
          <w:sz w:val="14"/>
          <w:szCs w:val="14"/>
          <w:spacing w:val="-15"/>
          <w:position w:val="-1"/>
        </w:rPr>
        <w:t xml:space="preserve"> </w:t>
      </w:r>
      <w:r>
        <w:rPr>
          <w:sz w:val="14"/>
          <w:szCs w:val="14"/>
          <w:spacing w:val="11"/>
        </w:rPr>
        <w:t>王晓芳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1"/>
          <w:position w:val="-1"/>
        </w:rPr>
        <w:t>,</w:t>
      </w:r>
      <w:r>
        <w:rPr>
          <w:sz w:val="14"/>
          <w:szCs w:val="14"/>
          <w:spacing w:val="-20"/>
          <w:position w:val="-1"/>
        </w:rPr>
        <w:t xml:space="preserve"> </w:t>
      </w:r>
      <w:r>
        <w:rPr>
          <w:sz w:val="14"/>
          <w:szCs w:val="14"/>
          <w:spacing w:val="11"/>
        </w:rPr>
        <w:t>谢晴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1"/>
          <w:position w:val="-1"/>
        </w:rPr>
        <w:t>,</w:t>
      </w:r>
      <w:r>
        <w:rPr>
          <w:sz w:val="14"/>
          <w:szCs w:val="14"/>
          <w:spacing w:val="-17"/>
          <w:position w:val="-1"/>
        </w:rPr>
        <w:t xml:space="preserve"> </w:t>
      </w:r>
      <w:r>
        <w:rPr>
          <w:sz w:val="14"/>
          <w:szCs w:val="14"/>
          <w:spacing w:val="11"/>
        </w:rPr>
        <w:t>等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-17"/>
          <w:position w:val="-1"/>
        </w:rPr>
        <w:t xml:space="preserve"> </w:t>
      </w:r>
      <w:r>
        <w:rPr>
          <w:sz w:val="14"/>
          <w:szCs w:val="14"/>
          <w:spacing w:val="11"/>
        </w:rPr>
        <w:t>超声造影对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11"/>
          <w:position w:val="-1"/>
        </w:rPr>
        <w:t>Ⅰ</w:t>
      </w:r>
      <w:r>
        <w:rPr>
          <w:sz w:val="14"/>
          <w:szCs w:val="14"/>
          <w:spacing w:val="-22"/>
          <w:position w:val="-1"/>
        </w:rPr>
        <w:t xml:space="preserve"> </w:t>
      </w:r>
      <w:r>
        <w:rPr>
          <w:sz w:val="14"/>
          <w:szCs w:val="14"/>
          <w:spacing w:val="11"/>
        </w:rPr>
        <w:t>期子宫内膜癌肌层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浸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的诊断价值[J]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0"/>
        </w:rPr>
        <w:t>. </w:t>
      </w:r>
      <w:r>
        <w:rPr>
          <w:sz w:val="14"/>
          <w:szCs w:val="14"/>
          <w:spacing w:val="10"/>
          <w:position w:val="1"/>
        </w:rPr>
        <w:t>中国医学影像技术</w:t>
      </w:r>
      <w:r>
        <w:rPr>
          <w:sz w:val="14"/>
          <w:szCs w:val="14"/>
          <w:spacing w:val="-6"/>
          <w:position w:val="1"/>
        </w:rPr>
        <w:t xml:space="preserve"> 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2011,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  <w:position w:val="-1"/>
        </w:rPr>
        <w:t>27(7)</w:t>
      </w:r>
      <w:r>
        <w:rPr>
          <w:sz w:val="14"/>
          <w:szCs w:val="14"/>
          <w:spacing w:val="9"/>
        </w:rPr>
        <w:t>:1443-1446.</w:t>
      </w:r>
    </w:p>
    <w:p>
      <w:pPr>
        <w:pStyle w:val="BodyText"/>
        <w:ind w:left="476" w:right="59" w:hanging="459"/>
        <w:spacing w:before="78" w:line="203" w:lineRule="auto"/>
        <w:rPr>
          <w:sz w:val="14"/>
          <w:szCs w:val="14"/>
        </w:rPr>
      </w:pPr>
      <w:r>
        <w:rPr>
          <w:sz w:val="14"/>
          <w:szCs w:val="14"/>
          <w:spacing w:val="16"/>
          <w:position w:val="-2"/>
        </w:rPr>
        <w:t>[11]   </w:t>
      </w:r>
      <w:r>
        <w:rPr>
          <w:sz w:val="14"/>
          <w:szCs w:val="14"/>
          <w:spacing w:val="16"/>
        </w:rPr>
        <w:t>周克松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6"/>
          <w:position w:val="-1"/>
        </w:rPr>
        <w:t>,</w:t>
      </w:r>
      <w:r>
        <w:rPr>
          <w:sz w:val="14"/>
          <w:szCs w:val="14"/>
          <w:spacing w:val="-18"/>
          <w:position w:val="-1"/>
        </w:rPr>
        <w:t xml:space="preserve"> </w:t>
      </w:r>
      <w:r>
        <w:rPr>
          <w:sz w:val="14"/>
          <w:szCs w:val="14"/>
          <w:spacing w:val="16"/>
        </w:rPr>
        <w:t>李明星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spacing w:val="-15"/>
          <w:position w:val="-1"/>
        </w:rPr>
        <w:t xml:space="preserve"> </w:t>
      </w:r>
      <w:r>
        <w:rPr>
          <w:sz w:val="14"/>
          <w:szCs w:val="14"/>
          <w:spacing w:val="16"/>
        </w:rPr>
        <w:t>子宫内膜癌超声造影与经阴道彩</w:t>
      </w:r>
      <w:r>
        <w:rPr>
          <w:sz w:val="14"/>
          <w:szCs w:val="14"/>
          <w:spacing w:val="15"/>
        </w:rPr>
        <w:t>色多普勒超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5"/>
        </w:rPr>
        <w:t>声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表现比较[J]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1"/>
        </w:rPr>
        <w:t>. </w:t>
      </w:r>
      <w:r>
        <w:rPr>
          <w:sz w:val="14"/>
          <w:szCs w:val="14"/>
          <w:spacing w:val="11"/>
          <w:position w:val="1"/>
        </w:rPr>
        <w:t>中国超声医学杂志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1"/>
        </w:rPr>
        <w:t>2015,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1"/>
          <w:position w:val="-1"/>
        </w:rPr>
        <w:t>31(1)</w:t>
      </w:r>
      <w:r>
        <w:rPr>
          <w:sz w:val="14"/>
          <w:szCs w:val="14"/>
          <w:spacing w:val="11"/>
        </w:rPr>
        <w:t>:50-52.</w:t>
      </w:r>
    </w:p>
    <w:p>
      <w:pPr>
        <w:pStyle w:val="BodyText"/>
        <w:ind w:left="17"/>
        <w:spacing w:before="79" w:line="143" w:lineRule="exact"/>
        <w:rPr>
          <w:sz w:val="14"/>
          <w:szCs w:val="14"/>
        </w:rPr>
      </w:pPr>
      <w:r>
        <w:rPr>
          <w:sz w:val="14"/>
          <w:szCs w:val="14"/>
          <w:spacing w:val="13"/>
          <w:position w:val="-2"/>
        </w:rPr>
        <w:t>[12]   </w:t>
      </w:r>
      <w:r>
        <w:rPr>
          <w:sz w:val="14"/>
          <w:szCs w:val="14"/>
          <w:spacing w:val="13"/>
        </w:rPr>
        <w:t>王立淑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13"/>
          <w:position w:val="-1"/>
        </w:rPr>
        <w:t xml:space="preserve"> </w:t>
      </w:r>
      <w:r>
        <w:rPr>
          <w:sz w:val="14"/>
          <w:szCs w:val="14"/>
          <w:spacing w:val="13"/>
        </w:rPr>
        <w:t>于腾飞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18"/>
          <w:position w:val="-1"/>
        </w:rPr>
        <w:t xml:space="preserve"> </w:t>
      </w:r>
      <w:r>
        <w:rPr>
          <w:sz w:val="14"/>
          <w:szCs w:val="14"/>
          <w:spacing w:val="13"/>
        </w:rPr>
        <w:t>徐云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3"/>
          <w:position w:val="-1"/>
        </w:rPr>
        <w:t>,</w:t>
      </w:r>
      <w:r>
        <w:rPr>
          <w:sz w:val="14"/>
          <w:szCs w:val="14"/>
          <w:spacing w:val="-17"/>
          <w:position w:val="-1"/>
        </w:rPr>
        <w:t xml:space="preserve"> </w:t>
      </w:r>
      <w:r>
        <w:rPr>
          <w:sz w:val="14"/>
          <w:szCs w:val="14"/>
          <w:spacing w:val="13"/>
        </w:rPr>
        <w:t>等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3"/>
          <w:position w:val="-1"/>
        </w:rPr>
        <w:t>.</w:t>
      </w:r>
      <w:r>
        <w:rPr>
          <w:sz w:val="14"/>
          <w:szCs w:val="14"/>
          <w:spacing w:val="-17"/>
          <w:position w:val="-1"/>
        </w:rPr>
        <w:t xml:space="preserve"> </w:t>
      </w:r>
      <w:r>
        <w:rPr>
          <w:sz w:val="14"/>
          <w:szCs w:val="14"/>
          <w:spacing w:val="13"/>
        </w:rPr>
        <w:t>超声造影在子宫内膜恶性病变诊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3"/>
        </w:rPr>
        <w:t>断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3"/>
        </w:rPr>
        <w:t>中</w:t>
      </w:r>
    </w:p>
    <w:p>
      <w:pPr>
        <w:spacing w:line="143" w:lineRule="exact"/>
        <w:sectPr>
          <w:type w:val="continuous"/>
          <w:pgSz w:w="11679" w:h="16101"/>
          <w:pgMar w:top="1178" w:right="756" w:bottom="0" w:left="805" w:header="924" w:footer="0" w:gutter="0"/>
          <w:cols w:equalWidth="0" w:num="2">
            <w:col w:w="5154" w:space="100"/>
            <w:col w:w="4863" w:space="0"/>
          </w:cols>
        </w:sectPr>
        <w:rPr>
          <w:sz w:val="14"/>
          <w:szCs w:val="14"/>
        </w:rPr>
      </w:pPr>
    </w:p>
    <w:tbl>
      <w:tblPr>
        <w:tblStyle w:val="TableNormal"/>
        <w:tblW w:w="101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4"/>
        <w:gridCol w:w="1164"/>
        <w:gridCol w:w="587"/>
        <w:gridCol w:w="1756"/>
        <w:gridCol w:w="799"/>
        <w:gridCol w:w="320"/>
        <w:gridCol w:w="325"/>
        <w:gridCol w:w="4129"/>
        <w:gridCol w:w="589"/>
      </w:tblGrid>
      <w:tr>
        <w:trPr>
          <w:trHeight w:val="5231" w:hRule="atLeast"/>
        </w:trPr>
        <w:tc>
          <w:tcPr>
            <w:tcW w:w="5070" w:type="dxa"/>
            <w:vAlign w:val="top"/>
            <w:gridSpan w:val="6"/>
            <w:tcBorders>
              <w:top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8"/>
              <w:spacing w:before="60" w:line="164" w:lineRule="auto"/>
              <w:rPr/>
            </w:pPr>
            <w:r>
              <w:rPr>
                <w:spacing w:val="10"/>
              </w:rPr>
              <w:t>的价值[J]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. </w:t>
            </w:r>
            <w:r>
              <w:rPr>
                <w:spacing w:val="10"/>
                <w:position w:val="1"/>
              </w:rPr>
              <w:t>中华超声影像学杂志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2022,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  <w:position w:val="-1"/>
              </w:rPr>
              <w:t>31(3)</w:t>
            </w:r>
            <w:r>
              <w:rPr>
                <w:spacing w:val="10"/>
              </w:rPr>
              <w:t>:226-2</w:t>
            </w:r>
            <w:r>
              <w:rPr>
                <w:spacing w:val="9"/>
              </w:rPr>
              <w:t>30.</w:t>
            </w:r>
          </w:p>
          <w:p>
            <w:pPr>
              <w:pStyle w:val="TableText"/>
              <w:ind w:left="486" w:right="216" w:hanging="459"/>
              <w:spacing w:before="79" w:line="214" w:lineRule="auto"/>
              <w:rPr/>
            </w:pPr>
            <w:r>
              <w:rPr>
                <w:spacing w:val="6"/>
                <w:position w:val="-1"/>
              </w:rPr>
              <w:t>[13]</w:t>
            </w:r>
            <w:r>
              <w:rPr>
                <w:spacing w:val="2"/>
                <w:position w:val="-1"/>
              </w:rPr>
              <w:t xml:space="preserve">    </w:t>
            </w:r>
            <w:r>
              <w:rPr>
                <w:spacing w:val="6"/>
              </w:rPr>
              <w:t>徐嘉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  <w:position w:val="-1"/>
              </w:rPr>
              <w:t>,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6"/>
              </w:rPr>
              <w:t>谯朗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  <w:position w:val="-1"/>
              </w:rPr>
              <w:t>,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6"/>
              </w:rPr>
              <w:t>汪洋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  <w:position w:val="-1"/>
              </w:rPr>
              <w:t>,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6"/>
              </w:rPr>
              <w:t>等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  <w:position w:val="-1"/>
              </w:rPr>
              <w:t>.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6"/>
              </w:rPr>
              <w:t>超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声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造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影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对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子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宫 内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膜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病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变 的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诊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断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价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值[J/</w:t>
            </w:r>
            <w:r>
              <w:rPr/>
              <w:t xml:space="preserve"> </w:t>
            </w:r>
            <w:r>
              <w:rPr>
                <w:position w:val="-1"/>
              </w:rPr>
              <w:t>CD</w:t>
            </w:r>
            <w:r>
              <w:rPr>
                <w:spacing w:val="9"/>
                <w:position w:val="-1"/>
              </w:rPr>
              <w:t>]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9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中华妇幼临床医学杂志(电子版),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2018,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  <w:position w:val="-1"/>
              </w:rPr>
              <w:t>14(5)</w:t>
            </w:r>
            <w:r>
              <w:rPr>
                <w:spacing w:val="9"/>
              </w:rPr>
              <w:t>:535-541.</w:t>
            </w:r>
          </w:p>
          <w:p>
            <w:pPr>
              <w:pStyle w:val="TableText"/>
              <w:ind w:left="488" w:right="196" w:hanging="461"/>
              <w:spacing w:before="82" w:line="243" w:lineRule="auto"/>
              <w:rPr/>
            </w:pPr>
            <w:r>
              <w:rPr>
                <w:spacing w:val="10"/>
              </w:rPr>
              <w:t>[14]   ZHOU  H  L,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0"/>
              </w:rPr>
              <w:t>XIANG  H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19"/>
              </w:rPr>
              <w:t xml:space="preserve">  </w:t>
            </w:r>
            <w:r>
              <w:rPr>
                <w:spacing w:val="10"/>
              </w:rPr>
              <w:t>DUAN  L,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0"/>
              </w:rPr>
              <w:t>et al.   Application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/>
              <w:t xml:space="preserve"> </w:t>
            </w:r>
            <w:r>
              <w:rPr/>
              <w:t>combined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two</w:t>
            </w:r>
            <w:r>
              <w:rPr>
                <w:spacing w:val="8"/>
              </w:rPr>
              <w:t>-</w:t>
            </w:r>
            <w:r>
              <w:rPr/>
              <w:t>dimensional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and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three</w:t>
            </w:r>
            <w:r>
              <w:rPr>
                <w:spacing w:val="8"/>
              </w:rPr>
              <w:t>-</w:t>
            </w:r>
            <w:r>
              <w:rPr/>
              <w:t>dimensional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transvaginal </w:t>
            </w:r>
            <w:r>
              <w:rPr>
                <w:spacing w:val="3"/>
              </w:rPr>
              <w:t>contrast enhanced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ultra</w:t>
            </w:r>
            <w:r>
              <w:rPr>
                <w:spacing w:val="2"/>
              </w:rPr>
              <w:t>sound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diagnosis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of endometrial</w:t>
            </w:r>
            <w:r>
              <w:rPr/>
              <w:t xml:space="preserve"> </w:t>
            </w:r>
            <w:r>
              <w:rPr/>
              <w:t>carcinoma</w:t>
            </w:r>
            <w:r>
              <w:rPr>
                <w:spacing w:val="10"/>
              </w:rPr>
              <w:t>[J]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.</w:t>
            </w:r>
            <w:r>
              <w:rPr>
                <w:spacing w:val="37"/>
              </w:rPr>
              <w:t xml:space="preserve"> </w:t>
            </w:r>
            <w:r>
              <w:rPr/>
              <w:t>BiomedResInt</w:t>
            </w:r>
            <w:r>
              <w:rPr>
                <w:spacing w:val="10"/>
              </w:rPr>
              <w:t>,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0"/>
              </w:rPr>
              <w:t>2015,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2015:2927</w:t>
            </w:r>
            <w:r>
              <w:rPr>
                <w:spacing w:val="9"/>
              </w:rPr>
              <w:t>43.</w:t>
            </w:r>
          </w:p>
          <w:p>
            <w:pPr>
              <w:pStyle w:val="TableText"/>
              <w:ind w:left="486" w:right="257" w:hanging="459"/>
              <w:spacing w:before="79" w:line="231" w:lineRule="auto"/>
              <w:rPr/>
            </w:pPr>
            <w:r>
              <w:rPr>
                <w:spacing w:val="9"/>
                <w:position w:val="-1"/>
              </w:rPr>
              <w:t>[15]   </w:t>
            </w:r>
            <w:r>
              <w:rPr>
                <w:spacing w:val="9"/>
              </w:rPr>
              <w:t>林冬梅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  <w:position w:val="-1"/>
              </w:rPr>
              <w:t>,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9"/>
              </w:rPr>
              <w:t>朱云晓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  <w:position w:val="-1"/>
              </w:rPr>
              <w:t>,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9"/>
              </w:rPr>
              <w:t>袁鲲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  <w:position w:val="-1"/>
              </w:rPr>
              <w:t>,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9"/>
              </w:rPr>
              <w:t>等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  <w:position w:val="-1"/>
              </w:rPr>
              <w:t>.</w:t>
            </w:r>
            <w:r>
              <w:rPr>
                <w:spacing w:val="-14"/>
                <w:position w:val="-1"/>
              </w:rPr>
              <w:t xml:space="preserve"> </w:t>
            </w:r>
            <w:r>
              <w:rPr>
                <w:position w:val="-1"/>
              </w:rPr>
              <w:t>IETA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spacing w:val="9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规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超</w:t>
            </w:r>
            <w:r>
              <w:rPr>
                <w:spacing w:val="-20"/>
              </w:rPr>
              <w:t xml:space="preserve"> </w:t>
            </w:r>
            <w:r>
              <w:rPr>
                <w:spacing w:val="9"/>
              </w:rPr>
              <w:t>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特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征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与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超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声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造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影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对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子</w:t>
            </w:r>
            <w:r>
              <w:rPr/>
              <w:t xml:space="preserve"> </w:t>
            </w:r>
            <w:r>
              <w:rPr>
                <w:spacing w:val="19"/>
              </w:rPr>
              <w:t>宫内膜癌病理分期的评估价值[J/</w:t>
            </w:r>
            <w:r>
              <w:rPr/>
              <w:t>CD</w:t>
            </w:r>
            <w:r>
              <w:rPr>
                <w:spacing w:val="19"/>
              </w:rPr>
              <w:t>]</w:t>
            </w:r>
            <w:r>
              <w:rPr>
                <w:spacing w:val="-14"/>
              </w:rPr>
              <w:t xml:space="preserve"> </w:t>
            </w:r>
            <w:r>
              <w:rPr>
                <w:spacing w:val="19"/>
                <w:position w:val="-1"/>
              </w:rPr>
              <w:t>.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19"/>
              </w:rPr>
              <w:t>中华医学超声杂志</w:t>
            </w:r>
            <w:r>
              <w:rPr>
                <w:spacing w:val="18"/>
              </w:rPr>
              <w:t>(电子</w:t>
            </w:r>
            <w:r>
              <w:rPr/>
              <w:t xml:space="preserve"> </w:t>
            </w:r>
            <w:r>
              <w:rPr>
                <w:spacing w:val="8"/>
              </w:rPr>
              <w:t>版),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2022,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19(5):405-415.</w:t>
            </w:r>
          </w:p>
          <w:p>
            <w:pPr>
              <w:pStyle w:val="TableText"/>
              <w:ind w:left="499" w:right="261" w:hanging="472"/>
              <w:spacing w:before="79" w:line="209" w:lineRule="auto"/>
              <w:rPr/>
            </w:pPr>
            <w:r>
              <w:rPr>
                <w:spacing w:val="13"/>
                <w:position w:val="-1"/>
              </w:rPr>
              <w:t>[16]   </w:t>
            </w:r>
            <w:r>
              <w:rPr>
                <w:spacing w:val="13"/>
              </w:rPr>
              <w:t>高俊飞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3"/>
              </w:rPr>
              <w:t>谯朗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3"/>
              </w:rPr>
              <w:t>徐嘉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13"/>
              </w:rPr>
              <w:t>等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  <w:position w:val="-1"/>
              </w:rPr>
              <w:t>.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13"/>
              </w:rPr>
              <w:t>子宫内</w:t>
            </w:r>
            <w:r>
              <w:rPr>
                <w:spacing w:val="12"/>
              </w:rPr>
              <w:t>膜病变超声造影图像特征分析[J]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  <w:position w:val="-1"/>
              </w:rPr>
              <w:t>.</w:t>
            </w:r>
            <w:r>
              <w:rPr>
                <w:position w:val="-1"/>
              </w:rPr>
              <w:t xml:space="preserve"> </w:t>
            </w:r>
            <w:r>
              <w:rPr>
                <w:spacing w:val="4"/>
                <w:position w:val="1"/>
              </w:rPr>
              <w:t>中国超声医学杂志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4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2019,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  <w:position w:val="-1"/>
              </w:rPr>
              <w:t>35(12)</w:t>
            </w:r>
            <w:r>
              <w:rPr>
                <w:spacing w:val="4"/>
              </w:rPr>
              <w:t>:1120-1122.</w:t>
            </w:r>
          </w:p>
          <w:p>
            <w:pPr>
              <w:pStyle w:val="TableText"/>
              <w:ind w:left="486" w:right="205" w:hanging="459"/>
              <w:spacing w:before="83" w:line="236" w:lineRule="auto"/>
              <w:rPr/>
            </w:pPr>
            <w:r>
              <w:rPr>
                <w:spacing w:val="6"/>
              </w:rPr>
              <w:t>[17]</w:t>
            </w:r>
            <w:r>
              <w:rPr/>
              <w:t xml:space="preserve">    </w:t>
            </w:r>
            <w:r>
              <w:rPr>
                <w:spacing w:val="6"/>
              </w:rPr>
              <w:t>GENG  J,   TANG  J.    Contrast-enhanced  ultrasound </w:t>
            </w:r>
            <w:r>
              <w:rPr>
                <w:spacing w:val="5"/>
              </w:rPr>
              <w:t xml:space="preserve"> in  the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diagnosis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endometrial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carcino</w:t>
            </w:r>
            <w:r>
              <w:rPr>
                <w:spacing w:val="4"/>
              </w:rPr>
              <w:t>ma:</w:t>
            </w:r>
            <w:r>
              <w:rPr>
                <w:spacing w:val="2"/>
              </w:rPr>
              <w:t xml:space="preserve">  </w:t>
            </w:r>
            <w:r>
              <w:rPr>
                <w:spacing w:val="4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meta-analysis[J]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.  Exp</w:t>
            </w:r>
            <w:r>
              <w:rPr/>
              <w:t xml:space="preserve"> </w:t>
            </w:r>
            <w:r>
              <w:rPr/>
              <w:t>Ther</w:t>
            </w:r>
            <w:r>
              <w:rPr>
                <w:spacing w:val="-23"/>
              </w:rPr>
              <w:t xml:space="preserve"> </w:t>
            </w:r>
            <w:r>
              <w:rPr/>
              <w:t>Med</w:t>
            </w:r>
            <w:r>
              <w:rPr>
                <w:spacing w:val="8"/>
              </w:rPr>
              <w:t>,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2018,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16(6):5310-5314.</w:t>
            </w:r>
          </w:p>
          <w:p>
            <w:pPr>
              <w:pStyle w:val="TableText"/>
              <w:ind w:left="486" w:right="196" w:hanging="459"/>
              <w:spacing w:before="82" w:line="234" w:lineRule="auto"/>
              <w:rPr/>
            </w:pPr>
            <w:r>
              <w:rPr>
                <w:spacing w:val="13"/>
              </w:rPr>
              <w:t>[18]   PRAISSA M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,  H</w:t>
            </w:r>
            <w:r>
              <w:rPr>
                <w:spacing w:val="12"/>
              </w:rPr>
              <w:t>UANG Y,  St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CLAIR C M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,  et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al.  A modern</w:t>
            </w:r>
            <w:r>
              <w:rPr/>
              <w:t xml:space="preserve"> </w:t>
            </w:r>
            <w:r>
              <w:rPr>
                <w:spacing w:val="3"/>
              </w:rPr>
              <w:t>assessment  of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3"/>
              </w:rPr>
              <w:t>the   surgical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3"/>
              </w:rPr>
              <w:t>pathologic</w:t>
            </w:r>
            <w:r>
              <w:rPr>
                <w:spacing w:val="17"/>
                <w:w w:val="102"/>
              </w:rPr>
              <w:t xml:space="preserve">  </w:t>
            </w:r>
            <w:r>
              <w:rPr>
                <w:spacing w:val="3"/>
              </w:rPr>
              <w:t>spread</w:t>
            </w:r>
            <w:r>
              <w:rPr/>
              <w:t xml:space="preserve">   </w:t>
            </w:r>
            <w:r>
              <w:rPr>
                <w:spacing w:val="3"/>
              </w:rPr>
              <w:t>and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2"/>
              </w:rPr>
              <w:t>nodal</w:t>
            </w:r>
            <w:r>
              <w:rPr/>
              <w:t xml:space="preserve"> </w:t>
            </w:r>
            <w:r>
              <w:rPr/>
              <w:t>dissemination</w:t>
            </w:r>
            <w:r>
              <w:rPr>
                <w:spacing w:val="-4"/>
              </w:rPr>
              <w:t xml:space="preserve"> </w:t>
            </w:r>
            <w:r>
              <w:rPr/>
              <w:t>of</w:t>
            </w:r>
            <w:r>
              <w:rPr>
                <w:spacing w:val="-25"/>
              </w:rPr>
              <w:t xml:space="preserve"> </w:t>
            </w:r>
            <w:r>
              <w:rPr/>
              <w:t>endometrial</w:t>
            </w:r>
            <w:r>
              <w:rPr>
                <w:spacing w:val="-16"/>
              </w:rPr>
              <w:t xml:space="preserve"> </w:t>
            </w:r>
            <w:r>
              <w:rPr/>
              <w:t>cancer</w:t>
            </w:r>
            <w:r>
              <w:rPr>
                <w:spacing w:val="15"/>
              </w:rPr>
              <w:t>[J]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.  </w:t>
            </w:r>
            <w:r>
              <w:rPr/>
              <w:t>GynecolOncol</w:t>
            </w:r>
            <w:r>
              <w:rPr>
                <w:spacing w:val="15"/>
              </w:rPr>
              <w:t>,  2020,</w:t>
            </w:r>
          </w:p>
        </w:tc>
        <w:tc>
          <w:tcPr>
            <w:tcW w:w="5043" w:type="dxa"/>
            <w:vAlign w:val="top"/>
            <w:gridSpan w:val="3"/>
            <w:tcBorders>
              <w:top w:val="single" w:color="231F20" w:sz="6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1"/>
              <w:spacing w:before="60" w:line="164" w:lineRule="auto"/>
              <w:rPr/>
            </w:pPr>
            <w:r>
              <w:rPr>
                <w:spacing w:val="6"/>
              </w:rPr>
              <w:t>157(2):329-334.</w:t>
            </w:r>
          </w:p>
          <w:p>
            <w:pPr>
              <w:pStyle w:val="TableText"/>
              <w:ind w:left="656" w:right="11" w:hanging="459"/>
              <w:spacing w:before="81" w:line="244" w:lineRule="auto"/>
              <w:rPr/>
            </w:pPr>
            <w:r>
              <w:rPr>
                <w:spacing w:val="11"/>
              </w:rPr>
              <w:t>[19]   CONCIN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1"/>
              </w:rPr>
              <w:t>N,</w:t>
            </w:r>
            <w:r>
              <w:rPr>
                <w:spacing w:val="14"/>
              </w:rPr>
              <w:t xml:space="preserve">  </w:t>
            </w:r>
            <w:r>
              <w:rPr>
                <w:spacing w:val="11"/>
              </w:rPr>
              <w:t>MATIAS-GUIU </w:t>
            </w:r>
            <w:r>
              <w:rPr>
                <w:spacing w:val="10"/>
              </w:rPr>
              <w:t xml:space="preserve"> X,  VERGOTE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I,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0"/>
              </w:rPr>
              <w:t>et al.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0"/>
              </w:rPr>
              <w:t>ESGO/</w:t>
            </w:r>
            <w:r>
              <w:rPr/>
              <w:t xml:space="preserve"> </w:t>
            </w:r>
            <w:r>
              <w:rPr/>
              <w:t>ESTRO</w:t>
            </w:r>
            <w:r>
              <w:rPr>
                <w:spacing w:val="9"/>
              </w:rPr>
              <w:t>/</w:t>
            </w:r>
            <w:r>
              <w:rPr/>
              <w:t>ESP</w:t>
            </w:r>
            <w:r>
              <w:rPr>
                <w:spacing w:val="9"/>
              </w:rPr>
              <w:t xml:space="preserve">  </w:t>
            </w:r>
            <w:r>
              <w:rPr/>
              <w:t>guidelines</w:t>
            </w:r>
            <w:r>
              <w:rPr>
                <w:spacing w:val="9"/>
              </w:rPr>
              <w:t xml:space="preserve">  </w:t>
            </w:r>
            <w:r>
              <w:rPr/>
              <w:t>for</w:t>
            </w:r>
            <w:r>
              <w:rPr>
                <w:spacing w:val="9"/>
              </w:rPr>
              <w:t xml:space="preserve">  </w:t>
            </w:r>
            <w:r>
              <w:rPr/>
              <w:t>the</w:t>
            </w:r>
            <w:r>
              <w:rPr>
                <w:spacing w:val="9"/>
              </w:rPr>
              <w:t xml:space="preserve">  </w:t>
            </w:r>
            <w:r>
              <w:rPr/>
              <w:t>management</w:t>
            </w:r>
            <w:r>
              <w:rPr>
                <w:spacing w:val="43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37"/>
                <w:w w:val="102"/>
              </w:rPr>
              <w:t xml:space="preserve"> </w:t>
            </w:r>
            <w:r>
              <w:rPr/>
              <w:t>patients</w:t>
            </w:r>
            <w:r>
              <w:rPr>
                <w:spacing w:val="9"/>
              </w:rPr>
              <w:t xml:space="preserve">  </w:t>
            </w:r>
            <w:r>
              <w:rPr/>
              <w:t>with </w:t>
            </w:r>
            <w:r>
              <w:rPr/>
              <w:t>endometrial</w:t>
            </w:r>
            <w:r>
              <w:rPr>
                <w:spacing w:val="-5"/>
              </w:rPr>
              <w:t xml:space="preserve"> </w:t>
            </w:r>
            <w:r>
              <w:rPr/>
              <w:t>carcinoma</w:t>
            </w:r>
            <w:r>
              <w:rPr>
                <w:spacing w:val="11"/>
              </w:rPr>
              <w:t>[J]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.  </w:t>
            </w:r>
            <w:r>
              <w:rPr/>
              <w:t>Int</w:t>
            </w:r>
            <w:r>
              <w:rPr>
                <w:spacing w:val="-7"/>
              </w:rPr>
              <w:t xml:space="preserve"> </w:t>
            </w:r>
            <w:r>
              <w:rPr/>
              <w:t>J</w:t>
            </w:r>
            <w:r>
              <w:rPr>
                <w:spacing w:val="16"/>
              </w:rPr>
              <w:t xml:space="preserve"> </w:t>
            </w:r>
            <w:r>
              <w:rPr/>
              <w:t>Gynecol</w:t>
            </w:r>
            <w:r>
              <w:rPr>
                <w:spacing w:val="11"/>
              </w:rPr>
              <w:t xml:space="preserve"> </w:t>
            </w:r>
            <w:r>
              <w:rPr/>
              <w:t>Cancer</w:t>
            </w:r>
            <w:r>
              <w:rPr>
                <w:spacing w:val="11"/>
              </w:rPr>
              <w:t>,  2021,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31(1):</w:t>
            </w:r>
            <w:r>
              <w:rPr/>
              <w:t xml:space="preserve">  </w:t>
            </w:r>
            <w:r>
              <w:rPr>
                <w:spacing w:val="-2"/>
              </w:rPr>
              <w:t>12-39.</w:t>
            </w:r>
          </w:p>
          <w:p>
            <w:pPr>
              <w:pStyle w:val="TableText"/>
              <w:ind w:left="657" w:hanging="460"/>
              <w:spacing w:before="80" w:line="236" w:lineRule="auto"/>
              <w:rPr/>
            </w:pPr>
            <w:r>
              <w:rPr>
                <w:spacing w:val="11"/>
              </w:rPr>
              <w:t>[20]   LIU ZZ,  JIANG Y X,  DAIQ,  et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al.  Imaging of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endome</w:t>
            </w:r>
            <w:r>
              <w:rPr>
                <w:spacing w:val="10"/>
              </w:rPr>
              <w:t>trial</w:t>
            </w:r>
            <w:r>
              <w:rPr/>
              <w:t xml:space="preserve"> </w:t>
            </w:r>
            <w:r>
              <w:rPr>
                <w:spacing w:val="2"/>
              </w:rPr>
              <w:t>carcinoma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using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contrast-enhanc</w:t>
            </w:r>
            <w:r>
              <w:rPr>
                <w:spacing w:val="1"/>
              </w:rPr>
              <w:t>ed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sonography[J]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.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J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Ultrasound</w:t>
            </w:r>
            <w:r>
              <w:rPr/>
              <w:t xml:space="preserve"> </w:t>
            </w:r>
            <w:r>
              <w:rPr/>
              <w:t>Med</w:t>
            </w:r>
            <w:r>
              <w:rPr>
                <w:spacing w:val="4"/>
              </w:rPr>
              <w:t>,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4"/>
              </w:rPr>
              <w:t>2011,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30(11):1519-1527.</w:t>
            </w:r>
          </w:p>
          <w:p>
            <w:pPr>
              <w:pStyle w:val="TableText"/>
              <w:ind w:left="656" w:right="60" w:hanging="459"/>
              <w:spacing w:before="79" w:line="209" w:lineRule="auto"/>
              <w:rPr/>
            </w:pPr>
            <w:r>
              <w:rPr>
                <w:spacing w:val="13"/>
                <w:position w:val="-2"/>
              </w:rPr>
              <w:t>[21]   </w:t>
            </w:r>
            <w:r>
              <w:rPr>
                <w:spacing w:val="13"/>
              </w:rPr>
              <w:t>孙智晶</w:t>
            </w:r>
            <w:r>
              <w:rPr>
                <w:spacing w:val="7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13"/>
              </w:rPr>
              <w:t>杨佳欣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3"/>
              </w:rPr>
              <w:t>沈铿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3"/>
              </w:rPr>
              <w:t>等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  <w:position w:val="-1"/>
              </w:rPr>
              <w:t>.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3"/>
              </w:rPr>
              <w:t>超声造影技术对子宫内膜癌肌层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浸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润</w:t>
            </w:r>
            <w:r>
              <w:rPr/>
              <w:t xml:space="preserve"> </w:t>
            </w:r>
            <w:r>
              <w:rPr>
                <w:spacing w:val="12"/>
              </w:rPr>
              <w:t>深度诊断价值的探讨[J]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.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生殖医学杂志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2008,</w:t>
            </w:r>
            <w:r>
              <w:rPr>
                <w:spacing w:val="-13"/>
              </w:rPr>
              <w:t xml:space="preserve"> </w:t>
            </w:r>
            <w:r>
              <w:rPr>
                <w:spacing w:val="11"/>
                <w:position w:val="-1"/>
              </w:rPr>
              <w:t>17(3)</w:t>
            </w:r>
            <w:r>
              <w:rPr>
                <w:spacing w:val="11"/>
              </w:rPr>
              <w:t>:187-191.</w:t>
            </w:r>
          </w:p>
          <w:p>
            <w:pPr>
              <w:pStyle w:val="TableText"/>
              <w:ind w:left="657" w:hanging="460"/>
              <w:spacing w:before="83" w:line="243" w:lineRule="auto"/>
              <w:rPr/>
            </w:pPr>
            <w:r>
              <w:rPr>
                <w:spacing w:val="9"/>
              </w:rPr>
              <w:t>[22]   LIU</w:t>
            </w:r>
            <w:r>
              <w:rPr>
                <w:spacing w:val="43"/>
              </w:rPr>
              <w:t xml:space="preserve"> </w:t>
            </w:r>
            <w:r>
              <w:rPr>
                <w:spacing w:val="9"/>
              </w:rPr>
              <w:t>Y,   XU  Y,</w:t>
            </w:r>
            <w:r>
              <w:rPr/>
              <w:t xml:space="preserve">   </w:t>
            </w:r>
            <w:r>
              <w:rPr>
                <w:spacing w:val="9"/>
              </w:rPr>
              <w:t>CHENG  W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</w:rPr>
              <w:t>et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al.</w:t>
            </w:r>
            <w:r>
              <w:rPr>
                <w:spacing w:val="2"/>
              </w:rPr>
              <w:t xml:space="preserve">   </w:t>
            </w:r>
            <w:r>
              <w:rPr>
                <w:spacing w:val="9"/>
              </w:rPr>
              <w:t>Quantitative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contrast-</w:t>
            </w:r>
            <w:r>
              <w:rPr/>
              <w:t xml:space="preserve"> </w:t>
            </w:r>
            <w:r>
              <w:rPr>
                <w:spacing w:val="3"/>
              </w:rPr>
              <w:t>enhanced  ultrasonography  for</w:t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spacing w:val="3"/>
              </w:rPr>
              <w:t>differential  dia</w:t>
            </w:r>
            <w:r>
              <w:rPr>
                <w:spacing w:val="2"/>
              </w:rPr>
              <w:t>gnosis</w:t>
            </w:r>
            <w:r>
              <w:rPr>
                <w:spacing w:val="9"/>
              </w:rPr>
              <w:t xml:space="preserve">  </w:t>
            </w:r>
            <w:r>
              <w:rPr>
                <w:spacing w:val="2"/>
              </w:rP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endometrial</w:t>
            </w:r>
            <w:r>
              <w:rPr>
                <w:spacing w:val="-1"/>
              </w:rPr>
              <w:t xml:space="preserve"> </w:t>
            </w:r>
            <w:r>
              <w:rPr>
                <w:spacing w:val="3"/>
              </w:rPr>
              <w:t>hyperplasia and endometrial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neoplasms[J]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.  Oncol</w:t>
            </w:r>
            <w:r>
              <w:rPr/>
              <w:t xml:space="preserve"> </w:t>
            </w:r>
            <w:r>
              <w:rPr/>
              <w:t>Lett</w:t>
            </w:r>
            <w:r>
              <w:rPr>
                <w:spacing w:val="6"/>
              </w:rPr>
              <w:t>,</w:t>
            </w:r>
            <w:r>
              <w:rPr>
                <w:spacing w:val="54"/>
              </w:rPr>
              <w:t xml:space="preserve"> </w:t>
            </w:r>
            <w:r>
              <w:rPr>
                <w:spacing w:val="6"/>
              </w:rPr>
              <w:t>2016,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12(5):3763-3770.</w:t>
            </w:r>
          </w:p>
          <w:p>
            <w:pPr>
              <w:pStyle w:val="TableText"/>
              <w:ind w:left="655" w:right="5" w:hanging="458"/>
              <w:spacing w:before="83" w:line="243" w:lineRule="auto"/>
              <w:rPr/>
            </w:pPr>
            <w:r>
              <w:rPr>
                <w:spacing w:val="12"/>
              </w:rPr>
              <w:t>[23]   SHANG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Y,   XIE</w:t>
            </w:r>
            <w:r>
              <w:rPr>
                <w:spacing w:val="1"/>
              </w:rPr>
              <w:t xml:space="preserve">  </w:t>
            </w:r>
            <w:r>
              <w:rPr>
                <w:spacing w:val="12"/>
              </w:rPr>
              <w:t>X</w:t>
            </w:r>
            <w:r>
              <w:rPr>
                <w:spacing w:val="11"/>
              </w:rPr>
              <w:t>,</w:t>
            </w:r>
            <w:r>
              <w:rPr/>
              <w:t xml:space="preserve">   </w:t>
            </w:r>
            <w:r>
              <w:rPr>
                <w:spacing w:val="11"/>
              </w:rPr>
              <w:t>LUO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Y,</w:t>
            </w:r>
            <w:r>
              <w:rPr>
                <w:spacing w:val="1"/>
              </w:rPr>
              <w:t xml:space="preserve">   </w:t>
            </w:r>
            <w:r>
              <w:rPr>
                <w:spacing w:val="11"/>
              </w:rPr>
              <w:t>et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al.</w:t>
            </w:r>
            <w:r>
              <w:rPr>
                <w:spacing w:val="1"/>
              </w:rPr>
              <w:t xml:space="preserve">   </w:t>
            </w:r>
            <w:r>
              <w:rPr>
                <w:spacing w:val="11"/>
              </w:rPr>
              <w:t>Safety</w:t>
            </w:r>
            <w:r>
              <w:rPr>
                <w:spacing w:val="33"/>
              </w:rPr>
              <w:t xml:space="preserve"> </w:t>
            </w:r>
            <w:r>
              <w:rPr>
                <w:spacing w:val="11"/>
              </w:rPr>
              <w:t>findings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after</w:t>
            </w:r>
            <w:r>
              <w:rPr/>
              <w:t xml:space="preserve"> </w:t>
            </w:r>
            <w:r>
              <w:rPr>
                <w:spacing w:val="3"/>
              </w:rPr>
              <w:t>intravenous administr</w:t>
            </w:r>
            <w:r>
              <w:rPr>
                <w:spacing w:val="2"/>
              </w:rPr>
              <w:t>ation of sulfur hexafluoride microbubbles</w:t>
            </w:r>
            <w:r>
              <w:rPr/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463,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434</w:t>
            </w:r>
            <w:r>
              <w:rPr>
                <w:spacing w:val="-10"/>
              </w:rPr>
              <w:t xml:space="preserve"> </w:t>
            </w:r>
            <w:r>
              <w:rPr/>
              <w:t>examinations</w:t>
            </w:r>
            <w:r>
              <w:rPr>
                <w:spacing w:val="-23"/>
              </w:rPr>
              <w:t xml:space="preserve"> </w:t>
            </w:r>
            <w:r>
              <w:rPr/>
              <w:t>at</w:t>
            </w:r>
            <w:r>
              <w:rPr>
                <w:spacing w:val="14"/>
              </w:rPr>
              <w:t>24</w:t>
            </w:r>
            <w:r>
              <w:rPr>
                <w:spacing w:val="-12"/>
              </w:rPr>
              <w:t xml:space="preserve"> </w:t>
            </w:r>
            <w:r>
              <w:rPr/>
              <w:t>centers</w:t>
            </w:r>
            <w:r>
              <w:rPr>
                <w:spacing w:val="14"/>
              </w:rPr>
              <w:t>[J]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.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EurRadiol</w:t>
            </w:r>
            <w:r>
              <w:rPr>
                <w:spacing w:val="14"/>
              </w:rPr>
              <w:t>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4"/>
              </w:rPr>
              <w:t>2023,</w:t>
            </w:r>
            <w:r>
              <w:rPr>
                <w:spacing w:val="-15"/>
              </w:rPr>
              <w:t xml:space="preserve"> </w:t>
            </w:r>
            <w:r>
              <w:rPr>
                <w:spacing w:val="14"/>
              </w:rPr>
              <w:t>33</w:t>
            </w:r>
            <w:r>
              <w:rPr/>
              <w:t xml:space="preserve"> </w:t>
            </w:r>
            <w:r>
              <w:rPr>
                <w:spacing w:val="8"/>
              </w:rPr>
              <w:t>(2):988-995.</w:t>
            </w:r>
          </w:p>
        </w:tc>
      </w:tr>
      <w:tr>
        <w:trPr>
          <w:trHeight w:val="482" w:hRule="atLeast"/>
        </w:trPr>
        <w:tc>
          <w:tcPr>
            <w:tcW w:w="10113" w:type="dxa"/>
            <w:vAlign w:val="top"/>
            <w:gridSpan w:val="9"/>
            <w:tcBorders>
              <w:bottom w:val="single" w:color="231F20" w:sz="6" w:space="0"/>
            </w:tcBorders>
          </w:tcPr>
          <w:p>
            <w:pPr>
              <w:pStyle w:val="TableText"/>
              <w:ind w:left="3612"/>
              <w:spacing w:before="221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附表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13"/>
                <w:position w:val="-2"/>
              </w:rPr>
              <w:t>1   </w:t>
            </w:r>
            <w:r>
              <w:rPr>
                <w:sz w:val="19"/>
                <w:szCs w:val="19"/>
                <w:spacing w:val="13"/>
              </w:rPr>
              <w:t>主要参考文献证据等级</w:t>
            </w:r>
          </w:p>
        </w:tc>
      </w:tr>
      <w:tr>
        <w:trPr>
          <w:trHeight w:val="541" w:hRule="atLeast"/>
        </w:trPr>
        <w:tc>
          <w:tcPr>
            <w:tcW w:w="44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89"/>
              <w:spacing w:before="83" w:line="183" w:lineRule="auto"/>
              <w:rPr/>
            </w:pPr>
            <w:r>
              <w:rPr>
                <w:spacing w:val="10"/>
              </w:rPr>
              <w:t>文献</w:t>
            </w:r>
          </w:p>
          <w:p>
            <w:pPr>
              <w:pStyle w:val="TableText"/>
              <w:ind w:left="88"/>
              <w:spacing w:before="36" w:line="185" w:lineRule="auto"/>
              <w:rPr/>
            </w:pPr>
            <w:r>
              <w:rPr>
                <w:spacing w:val="10"/>
              </w:rPr>
              <w:t>序号</w:t>
            </w:r>
          </w:p>
        </w:tc>
        <w:tc>
          <w:tcPr>
            <w:tcW w:w="116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79"/>
              <w:spacing w:before="193" w:line="185" w:lineRule="auto"/>
              <w:rPr/>
            </w:pPr>
            <w:r>
              <w:rPr>
                <w:spacing w:val="15"/>
              </w:rPr>
              <w:t>第一作者</w:t>
            </w:r>
          </w:p>
        </w:tc>
        <w:tc>
          <w:tcPr>
            <w:tcW w:w="587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2"/>
              <w:spacing w:before="84" w:line="182" w:lineRule="auto"/>
              <w:rPr/>
            </w:pPr>
            <w:r>
              <w:rPr>
                <w:spacing w:val="10"/>
              </w:rPr>
              <w:t>发表</w:t>
            </w:r>
          </w:p>
          <w:p>
            <w:pPr>
              <w:pStyle w:val="TableText"/>
              <w:ind w:left="152"/>
              <w:spacing w:before="38" w:line="183" w:lineRule="auto"/>
              <w:rPr/>
            </w:pPr>
            <w:r>
              <w:rPr>
                <w:spacing w:val="10"/>
              </w:rPr>
              <w:t>年份</w:t>
            </w:r>
          </w:p>
        </w:tc>
        <w:tc>
          <w:tcPr>
            <w:tcW w:w="7329" w:type="dxa"/>
            <w:vAlign w:val="top"/>
            <w:gridSpan w:val="5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599"/>
              <w:spacing w:before="193" w:line="184" w:lineRule="auto"/>
              <w:rPr/>
            </w:pPr>
            <w:r>
              <w:rPr>
                <w:spacing w:val="7"/>
              </w:rPr>
              <w:t>发表期刊              研究类型    病例数                                    主要研究</w:t>
            </w:r>
            <w:r>
              <w:rPr>
                <w:spacing w:val="6"/>
              </w:rPr>
              <w:t>结果</w:t>
            </w:r>
          </w:p>
        </w:tc>
        <w:tc>
          <w:tcPr>
            <w:tcW w:w="58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90" w:right="165" w:firstLine="1"/>
              <w:spacing w:before="98" w:line="216" w:lineRule="auto"/>
              <w:rPr/>
            </w:pPr>
            <w:r>
              <w:rPr>
                <w:spacing w:val="17"/>
                <w:w w:val="106"/>
              </w:rPr>
              <w:t>LOE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级别</w:t>
            </w:r>
          </w:p>
        </w:tc>
      </w:tr>
      <w:tr>
        <w:trPr>
          <w:trHeight w:val="498" w:hRule="atLeast"/>
        </w:trPr>
        <w:tc>
          <w:tcPr>
            <w:tcW w:w="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215" w:line="162" w:lineRule="auto"/>
              <w:rPr/>
            </w:pPr>
            <w:r>
              <w:rPr>
                <w:spacing w:val="17"/>
              </w:rPr>
              <w:t>3</w:t>
            </w:r>
          </w:p>
        </w:tc>
        <w:tc>
          <w:tcPr>
            <w:tcW w:w="11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9"/>
              <w:spacing w:before="207" w:line="173" w:lineRule="auto"/>
              <w:rPr/>
            </w:pPr>
            <w:r>
              <w:rPr>
                <w:spacing w:val="14"/>
              </w:rPr>
              <w:t>TONG</w:t>
            </w:r>
          </w:p>
        </w:tc>
        <w:tc>
          <w:tcPr>
            <w:tcW w:w="5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211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7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2"/>
              <w:spacing w:before="95" w:line="172" w:lineRule="auto"/>
              <w:rPr/>
            </w:pPr>
            <w:r>
              <w:rPr>
                <w:spacing w:val="1"/>
              </w:rPr>
              <w:t>Medicine</w:t>
            </w:r>
          </w:p>
          <w:p>
            <w:pPr>
              <w:pStyle w:val="TableText"/>
              <w:ind w:left="526"/>
              <w:spacing w:before="46" w:line="161" w:lineRule="exact"/>
              <w:rPr/>
            </w:pPr>
            <w:r>
              <w:rPr>
                <w:spacing w:val="5"/>
                <w:position w:val="-1"/>
              </w:rPr>
              <w:t>(Baltimore</w:t>
            </w:r>
            <w:r>
              <w:rPr>
                <w:spacing w:val="5"/>
              </w:rPr>
              <w:t>)</w:t>
            </w:r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189" w:line="188" w:lineRule="auto"/>
              <w:rPr/>
            </w:pPr>
            <w:r>
              <w:rPr>
                <w:spacing w:val="15"/>
              </w:rPr>
              <w:t>荟萃分析</w:t>
            </w:r>
          </w:p>
        </w:tc>
        <w:tc>
          <w:tcPr>
            <w:tcW w:w="645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235"/>
              <w:spacing w:before="212" w:line="165" w:lineRule="auto"/>
              <w:rPr/>
            </w:pPr>
            <w:r>
              <w:rPr>
                <w:spacing w:val="4"/>
              </w:rPr>
              <w:t>685</w:t>
            </w:r>
          </w:p>
        </w:tc>
        <w:tc>
          <w:tcPr>
            <w:tcW w:w="41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191" w:line="185" w:lineRule="auto"/>
              <w:rPr/>
            </w:pPr>
            <w:r>
              <w:rPr/>
              <w:t>CEUS</w:t>
            </w:r>
            <w:r>
              <w:rPr>
                <w:spacing w:val="26"/>
              </w:rPr>
              <w:t>对 </w:t>
            </w:r>
            <w:r>
              <w:rPr>
                <w:position w:val="-1"/>
              </w:rPr>
              <w:t>EC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26"/>
              </w:rPr>
              <w:t>的分期有较高的临床价值</w:t>
            </w:r>
          </w:p>
        </w:tc>
        <w:tc>
          <w:tcPr>
            <w:tcW w:w="5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211" w:line="166" w:lineRule="auto"/>
              <w:rPr/>
            </w:pPr>
            <w:r>
              <w:rPr>
                <w:spacing w:val="9"/>
              </w:rPr>
              <w:t>1a</w:t>
            </w:r>
          </w:p>
        </w:tc>
      </w:tr>
      <w:tr>
        <w:trPr>
          <w:trHeight w:val="724" w:hRule="atLeast"/>
        </w:trPr>
        <w:tc>
          <w:tcPr>
            <w:tcW w:w="44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0" w:line="164" w:lineRule="auto"/>
              <w:rPr/>
            </w:pPr>
            <w:r>
              <w:rPr>
                <w:spacing w:val="2"/>
                <w:w w:val="122"/>
              </w:rPr>
              <w:t>4</w:t>
            </w:r>
          </w:p>
        </w:tc>
        <w:tc>
          <w:tcPr>
            <w:tcW w:w="116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60" w:line="171" w:lineRule="auto"/>
              <w:rPr/>
            </w:pPr>
            <w:r>
              <w:rPr>
                <w:spacing w:val="19"/>
              </w:rPr>
              <w:t>GREEN</w:t>
            </w:r>
          </w:p>
        </w:tc>
        <w:tc>
          <w:tcPr>
            <w:tcW w:w="58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0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542"/>
              <w:spacing w:before="203" w:line="175" w:lineRule="auto"/>
              <w:rPr/>
            </w:pPr>
            <w:r>
              <w:rPr>
                <w:spacing w:val="4"/>
              </w:rPr>
              <w:t>Ultrasound</w:t>
            </w:r>
          </w:p>
          <w:p>
            <w:pPr>
              <w:pStyle w:val="TableText"/>
              <w:ind w:left="400"/>
              <w:spacing w:before="46" w:line="165" w:lineRule="auto"/>
              <w:rPr/>
            </w:pPr>
            <w:r>
              <w:rPr>
                <w:spacing w:val="6"/>
              </w:rPr>
              <w:t>ObstetGynecol</w:t>
            </w:r>
          </w:p>
        </w:tc>
        <w:tc>
          <w:tcPr>
            <w:tcW w:w="79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0" w:line="183" w:lineRule="auto"/>
              <w:rPr/>
            </w:pPr>
            <w:r>
              <w:rPr>
                <w:spacing w:val="12"/>
              </w:rPr>
              <w:t>队列研究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0" w:line="178" w:lineRule="auto"/>
              <w:rPr/>
            </w:pPr>
            <w:r>
              <w:rPr>
                <w:spacing w:val="4"/>
              </w:rPr>
              <w:t>93/279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29" w:right="167" w:firstLine="3"/>
              <w:spacing w:before="81" w:line="204" w:lineRule="auto"/>
              <w:jc w:val="both"/>
              <w:rPr/>
            </w:pPr>
            <w:r>
              <w:rPr>
                <w:spacing w:val="9"/>
              </w:rPr>
              <w:t>与单独使用二维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经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阴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道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超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声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相 比 ,</w:t>
            </w:r>
            <w:r>
              <w:rPr>
                <w:spacing w:val="-19"/>
              </w:rPr>
              <w:t xml:space="preserve"> </w:t>
            </w:r>
            <w:r>
              <w:rPr>
                <w:position w:val="-1"/>
              </w:rPr>
              <w:t>CEUS</w:t>
            </w:r>
            <w:r>
              <w:rPr>
                <w:spacing w:val="9"/>
              </w:rPr>
              <w:t>与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二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维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经 阴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道</w:t>
            </w:r>
            <w:r>
              <w:rPr/>
              <w:t xml:space="preserve"> </w:t>
            </w:r>
            <w:r>
              <w:rPr>
                <w:spacing w:val="9"/>
              </w:rPr>
              <w:t>超声/能量多普勒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结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合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显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著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提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高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position w:val="-1"/>
              </w:rPr>
              <w:t>EC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9"/>
              </w:rPr>
              <w:t>深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部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肌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层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浸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润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和</w:t>
            </w:r>
            <w:r>
              <w:rPr/>
              <w:t xml:space="preserve"> </w:t>
            </w:r>
            <w:r>
              <w:rPr>
                <w:spacing w:val="17"/>
              </w:rPr>
              <w:t>宫颈浸润的检出率</w:t>
            </w:r>
          </w:p>
        </w:tc>
        <w:tc>
          <w:tcPr>
            <w:tcW w:w="58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</w:tc>
      </w:tr>
      <w:tr>
        <w:trPr>
          <w:trHeight w:val="515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210"/>
              <w:spacing w:before="210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136"/>
              <w:spacing w:before="201" w:line="175" w:lineRule="auto"/>
              <w:rPr/>
            </w:pPr>
            <w:r>
              <w:rPr>
                <w:spacing w:val="17"/>
              </w:rPr>
              <w:t>STOELINGA</w:t>
            </w:r>
          </w:p>
        </w:tc>
        <w:tc>
          <w:tcPr>
            <w:tcW w:w="587" w:type="dxa"/>
            <w:vAlign w:val="top"/>
          </w:tcPr>
          <w:p>
            <w:pPr>
              <w:pStyle w:val="TableText"/>
              <w:ind w:left="153"/>
              <w:spacing w:before="207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331"/>
              <w:spacing w:before="199" w:line="165" w:lineRule="auto"/>
              <w:rPr/>
            </w:pPr>
            <w:r>
              <w:rPr>
                <w:spacing w:val="4"/>
              </w:rPr>
              <w:t>Ultrason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Imaging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73"/>
              <w:spacing w:before="188" w:line="185" w:lineRule="auto"/>
              <w:rPr/>
            </w:pPr>
            <w:r>
              <w:rPr>
                <w:spacing w:val="11"/>
              </w:rPr>
              <w:t>综述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pStyle w:val="TableText"/>
              <w:ind w:left="268"/>
              <w:spacing w:before="259" w:line="105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31" w:right="167"/>
              <w:spacing w:before="76" w:line="214" w:lineRule="auto"/>
              <w:rPr/>
            </w:pPr>
            <w:r>
              <w:rPr>
                <w:spacing w:val="13"/>
              </w:rPr>
              <w:t>提供了</w:t>
            </w:r>
            <w:r>
              <w:rPr>
                <w:spacing w:val="21"/>
              </w:rPr>
              <w:t xml:space="preserve"> </w:t>
            </w:r>
            <w:r>
              <w:rPr/>
              <w:t>CEUS</w:t>
            </w:r>
            <w:r>
              <w:rPr>
                <w:spacing w:val="13"/>
              </w:rPr>
              <w:t>在诊断子宫肌层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、子宫内膜疾病及监测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、提</w:t>
            </w:r>
            <w:r>
              <w:rPr/>
              <w:t xml:space="preserve"> </w:t>
            </w:r>
            <w:r>
              <w:rPr>
                <w:spacing w:val="17"/>
              </w:rPr>
              <w:t>高微创治疗效果方面的文献综述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174"/>
              <w:spacing w:before="208" w:line="166" w:lineRule="auto"/>
              <w:rPr/>
            </w:pPr>
            <w:r>
              <w:rPr>
                <w:spacing w:val="11"/>
              </w:rPr>
              <w:t>2a</w:t>
            </w:r>
          </w:p>
        </w:tc>
      </w:tr>
      <w:tr>
        <w:trPr>
          <w:trHeight w:val="52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210"/>
              <w:spacing w:before="227" w:line="164" w:lineRule="auto"/>
              <w:rPr/>
            </w:pPr>
            <w:r>
              <w:rPr>
                <w:spacing w:val="17"/>
              </w:rPr>
              <w:t>7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136"/>
              <w:spacing w:before="95" w:line="181" w:lineRule="auto"/>
              <w:rPr/>
            </w:pPr>
            <w:r>
              <w:rPr>
                <w:spacing w:val="13"/>
              </w:rPr>
              <w:t>中国医师协会</w:t>
            </w:r>
          </w:p>
          <w:p>
            <w:pPr>
              <w:pStyle w:val="TableText"/>
              <w:ind w:left="280"/>
              <w:spacing w:before="38" w:line="184" w:lineRule="auto"/>
              <w:rPr/>
            </w:pPr>
            <w:r>
              <w:rPr>
                <w:spacing w:val="15"/>
              </w:rPr>
              <w:t>超声分会</w:t>
            </w:r>
          </w:p>
        </w:tc>
        <w:tc>
          <w:tcPr>
            <w:tcW w:w="587" w:type="dxa"/>
            <w:vAlign w:val="top"/>
          </w:tcPr>
          <w:p>
            <w:pPr>
              <w:pStyle w:val="TableText"/>
              <w:ind w:left="153"/>
              <w:spacing w:before="224" w:line="165" w:lineRule="auto"/>
              <w:rPr/>
            </w:pPr>
            <w:r>
              <w:rPr>
                <w:spacing w:val="3"/>
              </w:rPr>
              <w:t>2017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359"/>
              <w:spacing w:before="206" w:line="181" w:lineRule="auto"/>
              <w:rPr/>
            </w:pPr>
            <w:r>
              <w:rPr>
                <w:spacing w:val="16"/>
              </w:rPr>
              <w:t>人民卫生出版社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76"/>
              <w:spacing w:before="204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pStyle w:val="TableText"/>
              <w:ind w:left="268"/>
              <w:spacing w:before="275" w:line="105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43"/>
              <w:spacing w:before="204" w:line="185" w:lineRule="auto"/>
              <w:rPr/>
            </w:pPr>
            <w:r>
              <w:rPr>
                <w:spacing w:val="24"/>
              </w:rPr>
              <w:t>中国 </w:t>
            </w:r>
            <w:r>
              <w:rPr>
                <w:position w:val="-1"/>
              </w:rPr>
              <w:t>CEUS</w:t>
            </w:r>
            <w:r>
              <w:rPr>
                <w:spacing w:val="24"/>
              </w:rPr>
              <w:t>临床应用指南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213"/>
              <w:spacing w:before="226" w:line="164" w:lineRule="auto"/>
              <w:rPr/>
            </w:pPr>
            <w:r>
              <w:rPr>
                <w:spacing w:val="15"/>
              </w:rPr>
              <w:t>5</w:t>
            </w:r>
          </w:p>
        </w:tc>
      </w:tr>
      <w:tr>
        <w:trPr>
          <w:trHeight w:val="521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211"/>
              <w:spacing w:before="229" w:line="162" w:lineRule="auto"/>
              <w:rPr/>
            </w:pPr>
            <w:r>
              <w:rPr>
                <w:spacing w:val="16"/>
              </w:rPr>
              <w:t>9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461"/>
              <w:spacing w:before="224" w:line="172" w:lineRule="auto"/>
              <w:rPr/>
            </w:pPr>
            <w:r>
              <w:rPr>
                <w:spacing w:val="24"/>
                <w:w w:val="103"/>
              </w:rPr>
              <w:t>LIN</w:t>
            </w:r>
          </w:p>
        </w:tc>
        <w:tc>
          <w:tcPr>
            <w:tcW w:w="587" w:type="dxa"/>
            <w:vAlign w:val="top"/>
          </w:tcPr>
          <w:p>
            <w:pPr>
              <w:pStyle w:val="TableText"/>
              <w:ind w:left="153"/>
              <w:spacing w:before="225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180"/>
              <w:spacing w:before="217" w:line="165" w:lineRule="auto"/>
              <w:rPr/>
            </w:pPr>
            <w:r>
              <w:rPr>
                <w:spacing w:val="11"/>
              </w:rPr>
              <w:t>IntJGynaecolObstet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73"/>
              <w:spacing w:before="206" w:line="185" w:lineRule="auto"/>
              <w:rPr/>
            </w:pPr>
            <w:r>
              <w:rPr>
                <w:spacing w:val="11"/>
              </w:rPr>
              <w:t>综述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pStyle w:val="TableText"/>
              <w:ind w:left="268"/>
              <w:spacing w:before="276" w:line="105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29" w:right="109" w:firstLine="1"/>
              <w:spacing w:before="94" w:line="203" w:lineRule="auto"/>
              <w:rPr/>
            </w:pPr>
            <w:r>
              <w:rPr>
                <w:spacing w:val="1"/>
              </w:rPr>
              <w:t>描述影像学在</w:t>
            </w:r>
            <w:r>
              <w:rPr>
                <w:spacing w:val="31"/>
              </w:rPr>
              <w:t xml:space="preserve"> </w:t>
            </w:r>
            <w:r>
              <w:rPr>
                <w:position w:val="-1"/>
              </w:rPr>
              <w:t>EC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1"/>
              </w:rPr>
              <w:t>患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者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常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规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诊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断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评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估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、分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期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、治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疗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选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择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/>
              <w:t xml:space="preserve"> </w:t>
            </w:r>
            <w:r>
              <w:rPr>
                <w:spacing w:val="18"/>
              </w:rPr>
              <w:t>辅助治疗计划和治疗后监测中的实际应用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174"/>
              <w:spacing w:before="225" w:line="166" w:lineRule="auto"/>
              <w:rPr/>
            </w:pPr>
            <w:r>
              <w:rPr>
                <w:spacing w:val="11"/>
              </w:rPr>
              <w:t>2a</w:t>
            </w:r>
          </w:p>
        </w:tc>
      </w:tr>
      <w:tr>
        <w:trPr>
          <w:trHeight w:val="744" w:hRule="atLeast"/>
        </w:trPr>
        <w:tc>
          <w:tcPr>
            <w:tcW w:w="444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60" w:line="166" w:lineRule="auto"/>
              <w:rPr/>
            </w:pPr>
            <w:r>
              <w:rPr>
                <w:spacing w:val="7"/>
              </w:rPr>
              <w:t>12</w:t>
            </w:r>
          </w:p>
        </w:tc>
        <w:tc>
          <w:tcPr>
            <w:tcW w:w="11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3"/>
              <w:spacing w:before="60" w:line="180" w:lineRule="auto"/>
              <w:rPr/>
            </w:pPr>
            <w:r>
              <w:rPr>
                <w:spacing w:val="12"/>
              </w:rPr>
              <w:t>王立淑</w:t>
            </w:r>
          </w:p>
        </w:tc>
        <w:tc>
          <w:tcPr>
            <w:tcW w:w="58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0" w:line="165" w:lineRule="auto"/>
              <w:rPr/>
            </w:pPr>
            <w:r>
              <w:rPr>
                <w:spacing w:val="3"/>
              </w:rPr>
              <w:t>2022</w:t>
            </w:r>
          </w:p>
        </w:tc>
        <w:tc>
          <w:tcPr>
            <w:tcW w:w="175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spacing w:val="15"/>
              </w:rPr>
              <w:t>中华超声影像学杂志</w:t>
            </w:r>
          </w:p>
        </w:tc>
        <w:tc>
          <w:tcPr>
            <w:tcW w:w="79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0" w:line="183" w:lineRule="auto"/>
              <w:rPr/>
            </w:pPr>
            <w:r>
              <w:rPr>
                <w:spacing w:val="12"/>
              </w:rPr>
              <w:t>队列研究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0" w:line="166" w:lineRule="auto"/>
              <w:rPr/>
            </w:pPr>
            <w:r>
              <w:rPr>
                <w:spacing w:val="4"/>
              </w:rPr>
              <w:t>108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28" w:right="167" w:firstLine="1"/>
              <w:spacing w:before="85" w:line="216" w:lineRule="auto"/>
              <w:jc w:val="both"/>
              <w:rPr/>
            </w:pPr>
            <w:r>
              <w:rPr>
                <w:spacing w:val="19"/>
              </w:rPr>
              <w:t>子宫内膜病变造影前通过灰阶超声选择和彩色多普勒超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</w:rPr>
              <w:t>声 ,选择能够清晰显示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病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灶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粗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大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供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血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血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管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的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切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面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作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为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初</w:t>
            </w:r>
            <w:r>
              <w:rPr/>
              <w:t xml:space="preserve"> </w:t>
            </w:r>
            <w:r>
              <w:rPr>
                <w:spacing w:val="15"/>
              </w:rPr>
              <w:t>始造影切面</w:t>
            </w:r>
          </w:p>
        </w:tc>
        <w:tc>
          <w:tcPr>
            <w:tcW w:w="58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</w:tc>
      </w:tr>
      <w:tr>
        <w:trPr>
          <w:trHeight w:val="766" w:hRule="atLeast"/>
        </w:trPr>
        <w:tc>
          <w:tcPr>
            <w:tcW w:w="44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60" w:line="166" w:lineRule="auto"/>
              <w:rPr/>
            </w:pPr>
            <w:r>
              <w:rPr>
                <w:spacing w:val="7"/>
              </w:rPr>
              <w:t>15</w:t>
            </w:r>
          </w:p>
        </w:tc>
        <w:tc>
          <w:tcPr>
            <w:tcW w:w="116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8"/>
              <w:spacing w:before="60" w:line="181" w:lineRule="auto"/>
              <w:rPr/>
            </w:pPr>
            <w:r>
              <w:rPr>
                <w:spacing w:val="14"/>
              </w:rPr>
              <w:t>林冬梅</w:t>
            </w:r>
          </w:p>
        </w:tc>
        <w:tc>
          <w:tcPr>
            <w:tcW w:w="58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0" w:line="165" w:lineRule="auto"/>
              <w:rPr/>
            </w:pPr>
            <w:r>
              <w:rPr>
                <w:spacing w:val="3"/>
              </w:rPr>
              <w:t>2022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295"/>
              <w:spacing w:before="210" w:line="183" w:lineRule="auto"/>
              <w:rPr/>
            </w:pPr>
            <w:r>
              <w:rPr>
                <w:spacing w:val="15"/>
              </w:rPr>
              <w:t>中华医学超声杂志</w:t>
            </w:r>
          </w:p>
          <w:p>
            <w:pPr>
              <w:pStyle w:val="TableText"/>
              <w:ind w:left="610"/>
              <w:spacing w:before="38" w:line="176" w:lineRule="auto"/>
              <w:rPr/>
            </w:pPr>
            <w:r>
              <w:rPr>
                <w:spacing w:val="17"/>
              </w:rPr>
              <w:t>(电子版)</w:t>
            </w:r>
          </w:p>
        </w:tc>
        <w:tc>
          <w:tcPr>
            <w:tcW w:w="79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0" w:line="183" w:lineRule="auto"/>
              <w:rPr/>
            </w:pPr>
            <w:r>
              <w:rPr>
                <w:spacing w:val="12"/>
              </w:rPr>
              <w:t>队列研究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60" w:line="166" w:lineRule="auto"/>
              <w:rPr/>
            </w:pPr>
            <w:r>
              <w:rPr>
                <w:spacing w:val="9"/>
              </w:rPr>
              <w:t>83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30" w:right="164"/>
              <w:spacing w:before="100" w:line="215" w:lineRule="auto"/>
              <w:jc w:val="both"/>
              <w:rPr/>
            </w:pPr>
            <w:r>
              <w:rPr>
                <w:position w:val="-1"/>
              </w:rPr>
              <w:t>EC</w:t>
            </w:r>
            <w:r>
              <w:rPr/>
              <w:t>CEUS</w:t>
            </w:r>
            <w:r>
              <w:rPr>
                <w:spacing w:val="15"/>
              </w:rPr>
              <w:t>特征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5"/>
              </w:rPr>
              <w:t>:大部分呈</w:t>
            </w:r>
            <w:r>
              <w:rPr>
                <w:spacing w:val="-27"/>
              </w:rPr>
              <w:t xml:space="preserve"> </w:t>
            </w:r>
            <w:r>
              <w:rPr>
                <w:spacing w:val="15"/>
              </w:rPr>
              <w:t>“快进快退</w:t>
            </w:r>
            <w:r>
              <w:rPr>
                <w:spacing w:val="-27"/>
              </w:rPr>
              <w:t xml:space="preserve"> </w:t>
            </w:r>
            <w:r>
              <w:rPr>
                <w:spacing w:val="15"/>
              </w:rPr>
              <w:t>”模式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/>
              <w:t>CEUS</w:t>
            </w:r>
            <w:r>
              <w:rPr>
                <w:spacing w:val="15"/>
              </w:rPr>
              <w:t>较常规</w:t>
            </w:r>
            <w:r>
              <w:rPr/>
              <w:t xml:space="preserve"> </w:t>
            </w:r>
            <w:r>
              <w:rPr>
                <w:spacing w:val="16"/>
              </w:rPr>
              <w:t>经阴道超声的诊断符合率有一定程度提高</w:t>
            </w:r>
            <w:r>
              <w:rPr>
                <w:spacing w:val="-2"/>
              </w:rPr>
              <w:t xml:space="preserve"> </w:t>
            </w:r>
            <w:r>
              <w:rPr>
                <w:spacing w:val="16"/>
              </w:rPr>
              <w:t>,能更好地显示</w:t>
            </w:r>
            <w:r>
              <w:rPr/>
              <w:t xml:space="preserve"> </w:t>
            </w:r>
            <w:r>
              <w:rPr/>
              <w:t>EC</w:t>
            </w:r>
            <w:r>
              <w:rPr>
                <w:spacing w:val="17"/>
              </w:rPr>
              <w:t>病变对周围肌层的浸润深度及宫颈受侵范围</w:t>
            </w:r>
          </w:p>
        </w:tc>
        <w:tc>
          <w:tcPr>
            <w:tcW w:w="58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</w:tc>
      </w:tr>
      <w:tr>
        <w:trPr>
          <w:trHeight w:val="316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3"/>
              <w:spacing w:before="131" w:line="166" w:lineRule="auto"/>
              <w:rPr/>
            </w:pPr>
            <w:r>
              <w:rPr>
                <w:spacing w:val="7"/>
              </w:rPr>
              <w:t>17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72"/>
              <w:spacing w:before="129" w:line="171" w:lineRule="auto"/>
              <w:rPr/>
            </w:pPr>
            <w:r>
              <w:rPr>
                <w:spacing w:val="15"/>
              </w:rPr>
              <w:t>GENG</w:t>
            </w:r>
          </w:p>
        </w:tc>
        <w:tc>
          <w:tcPr>
            <w:tcW w:w="587" w:type="dxa"/>
            <w:vAlign w:val="top"/>
          </w:tcPr>
          <w:p>
            <w:pPr>
              <w:pStyle w:val="TableText"/>
              <w:ind w:left="153"/>
              <w:spacing w:before="131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419"/>
              <w:spacing w:before="123" w:line="165" w:lineRule="auto"/>
              <w:rPr/>
            </w:pPr>
            <w:r>
              <w:rPr>
                <w:spacing w:val="15"/>
              </w:rPr>
              <w:t>Exp</w:t>
            </w:r>
            <w:r>
              <w:rPr>
                <w:spacing w:val="-13"/>
              </w:rPr>
              <w:t xml:space="preserve"> </w:t>
            </w:r>
            <w:r>
              <w:rPr>
                <w:spacing w:val="15"/>
              </w:rPr>
              <w:t>Ther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Med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14"/>
              <w:spacing w:before="109" w:line="188" w:lineRule="auto"/>
              <w:rPr/>
            </w:pPr>
            <w:r>
              <w:rPr>
                <w:spacing w:val="15"/>
              </w:rPr>
              <w:t>荟萃分析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pStyle w:val="TableText"/>
              <w:ind w:left="268"/>
              <w:spacing w:before="182" w:line="105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30"/>
              <w:spacing w:before="110" w:line="174" w:lineRule="auto"/>
              <w:rPr/>
            </w:pPr>
            <w:r>
              <w:rPr/>
              <w:t>CEUS</w:t>
            </w:r>
            <w:r>
              <w:rPr>
                <w:spacing w:val="19"/>
              </w:rPr>
              <w:t>诊断 </w:t>
            </w:r>
            <w:r>
              <w:rPr>
                <w:position w:val="-1"/>
              </w:rPr>
              <w:t>EC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9"/>
              </w:rPr>
              <w:t>的敏感度为 </w:t>
            </w:r>
            <w:r>
              <w:rPr>
                <w:spacing w:val="19"/>
                <w:position w:val="-1"/>
              </w:rPr>
              <w:t>84%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特异度为</w:t>
            </w:r>
            <w:r>
              <w:rPr>
                <w:spacing w:val="18"/>
              </w:rPr>
              <w:t xml:space="preserve"> </w:t>
            </w:r>
            <w:r>
              <w:rPr>
                <w:spacing w:val="19"/>
                <w:position w:val="-1"/>
              </w:rPr>
              <w:t>90%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177"/>
              <w:spacing w:before="131" w:line="166" w:lineRule="auto"/>
              <w:rPr/>
            </w:pPr>
            <w:r>
              <w:rPr>
                <w:spacing w:val="9"/>
              </w:rPr>
              <w:t>1a</w:t>
            </w:r>
          </w:p>
        </w:tc>
      </w:tr>
      <w:tr>
        <w:trPr>
          <w:trHeight w:val="492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3"/>
              <w:spacing w:before="214" w:line="165" w:lineRule="auto"/>
              <w:rPr/>
            </w:pPr>
            <w:r>
              <w:rPr>
                <w:spacing w:val="7"/>
              </w:rPr>
              <w:t>19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293"/>
              <w:spacing w:before="209" w:line="173" w:lineRule="auto"/>
              <w:rPr/>
            </w:pPr>
            <w:r>
              <w:rPr>
                <w:spacing w:val="12"/>
              </w:rPr>
              <w:t>CONCIN</w:t>
            </w:r>
          </w:p>
        </w:tc>
        <w:tc>
          <w:tcPr>
            <w:tcW w:w="587" w:type="dxa"/>
            <w:vAlign w:val="top"/>
          </w:tcPr>
          <w:p>
            <w:pPr>
              <w:pStyle w:val="TableText"/>
              <w:ind w:left="153"/>
              <w:spacing w:before="213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213"/>
              <w:spacing w:before="204" w:line="165" w:lineRule="auto"/>
              <w:rPr/>
            </w:pPr>
            <w:r>
              <w:rPr>
                <w:spacing w:val="12"/>
              </w:rPr>
              <w:t>IntJGynecolCancer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76"/>
              <w:spacing w:before="192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pStyle w:val="TableText"/>
              <w:ind w:left="268"/>
              <w:spacing w:before="264" w:line="105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30" w:right="167" w:firstLine="2"/>
              <w:spacing w:before="81" w:line="200" w:lineRule="auto"/>
              <w:rPr/>
            </w:pPr>
            <w:r>
              <w:rPr>
                <w:spacing w:val="7"/>
              </w:rPr>
              <w:t>欧洲妇科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肿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瘤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学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会/欧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洲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放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射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肿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瘤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学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会/欧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洲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病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理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学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会</w:t>
            </w:r>
            <w:r>
              <w:rPr/>
              <w:t xml:space="preserve"> </w:t>
            </w:r>
            <w:r>
              <w:rPr/>
              <w:t>EC</w:t>
            </w:r>
            <w:r>
              <w:rPr>
                <w:spacing w:val="28"/>
              </w:rPr>
              <w:t>患者管理指南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213"/>
              <w:spacing w:before="215" w:line="164" w:lineRule="auto"/>
              <w:rPr/>
            </w:pPr>
            <w:r>
              <w:rPr>
                <w:spacing w:val="15"/>
              </w:rPr>
              <w:t>5</w:t>
            </w:r>
          </w:p>
        </w:tc>
      </w:tr>
      <w:tr>
        <w:trPr>
          <w:trHeight w:val="710" w:hRule="atLeast"/>
        </w:trPr>
        <w:tc>
          <w:tcPr>
            <w:tcW w:w="44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60" w:line="165" w:lineRule="auto"/>
              <w:rPr/>
            </w:pPr>
            <w:r>
              <w:rPr>
                <w:spacing w:val="8"/>
              </w:rPr>
              <w:t>20</w:t>
            </w:r>
          </w:p>
        </w:tc>
        <w:tc>
          <w:tcPr>
            <w:tcW w:w="1164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9"/>
              <w:spacing w:before="61" w:line="169" w:lineRule="auto"/>
              <w:rPr/>
            </w:pPr>
            <w:r>
              <w:rPr>
                <w:spacing w:val="23"/>
                <w:w w:val="105"/>
              </w:rPr>
              <w:t>LIU</w:t>
            </w:r>
          </w:p>
        </w:tc>
        <w:tc>
          <w:tcPr>
            <w:tcW w:w="58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0" w:line="165" w:lineRule="auto"/>
              <w:rPr/>
            </w:pPr>
            <w:r>
              <w:rPr>
                <w:spacing w:val="3"/>
              </w:rPr>
              <w:t>2011</w:t>
            </w:r>
          </w:p>
        </w:tc>
        <w:tc>
          <w:tcPr>
            <w:tcW w:w="1756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60" w:line="189" w:lineRule="auto"/>
              <w:rPr/>
            </w:pPr>
            <w:r>
              <w:rPr>
                <w:spacing w:val="9"/>
              </w:rPr>
              <w:t>JUltrasound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Med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27"/>
              <w:spacing w:before="297" w:line="183" w:lineRule="auto"/>
              <w:rPr/>
            </w:pPr>
            <w:r>
              <w:rPr>
                <w:spacing w:val="12"/>
              </w:rPr>
              <w:t>队列研究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60" w:line="164" w:lineRule="auto"/>
              <w:rPr/>
            </w:pPr>
            <w:r>
              <w:rPr>
                <w:spacing w:val="8"/>
              </w:rPr>
              <w:t>35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29" w:right="167" w:firstLine="1"/>
              <w:spacing w:before="74" w:line="205" w:lineRule="auto"/>
              <w:jc w:val="both"/>
              <w:rPr/>
            </w:pPr>
            <w:r>
              <w:rPr>
                <w:position w:val="-1"/>
              </w:rPr>
              <w:t>CEUS</w:t>
            </w:r>
            <w:r>
              <w:rPr>
                <w:spacing w:val="25"/>
                <w:position w:val="-1"/>
              </w:rPr>
              <w:t>是 </w:t>
            </w:r>
            <w:r>
              <w:rPr/>
              <w:t>EC</w:t>
            </w:r>
            <w:r>
              <w:rPr>
                <w:spacing w:val="25"/>
              </w:rPr>
              <w:t>常规超声检查有价值的辅助手段</w:t>
            </w:r>
            <w:r>
              <w:rPr>
                <w:spacing w:val="1"/>
              </w:rPr>
              <w:t xml:space="preserve"> </w:t>
            </w:r>
            <w:r>
              <w:rPr>
                <w:spacing w:val="25"/>
              </w:rPr>
              <w:t>,尤其是对</w:t>
            </w:r>
            <w:r>
              <w:rPr/>
              <w:t xml:space="preserve"> </w:t>
            </w:r>
            <w:r>
              <w:rPr>
                <w:spacing w:val="8"/>
              </w:rPr>
              <w:t>于活检后子宫内膜较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薄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者 ;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其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在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估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子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宫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肌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层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浸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润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深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度</w:t>
            </w:r>
            <w:r>
              <w:rPr/>
              <w:t xml:space="preserve"> </w:t>
            </w:r>
            <w:r>
              <w:rPr>
                <w:spacing w:val="16"/>
              </w:rPr>
              <w:t>方面表现良好</w:t>
            </w:r>
          </w:p>
        </w:tc>
        <w:tc>
          <w:tcPr>
            <w:tcW w:w="58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</w:tc>
      </w:tr>
      <w:tr>
        <w:trPr>
          <w:trHeight w:val="731" w:hRule="atLeast"/>
        </w:trPr>
        <w:tc>
          <w:tcPr>
            <w:tcW w:w="444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60" w:line="166" w:lineRule="auto"/>
              <w:rPr/>
            </w:pPr>
            <w:r>
              <w:rPr>
                <w:spacing w:val="8"/>
              </w:rPr>
              <w:t>21</w:t>
            </w:r>
          </w:p>
        </w:tc>
        <w:tc>
          <w:tcPr>
            <w:tcW w:w="116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"/>
              <w:spacing w:before="60" w:line="184" w:lineRule="auto"/>
              <w:rPr/>
            </w:pPr>
            <w:r>
              <w:rPr>
                <w:spacing w:val="13"/>
              </w:rPr>
              <w:t>孙智晶</w:t>
            </w:r>
          </w:p>
        </w:tc>
        <w:tc>
          <w:tcPr>
            <w:tcW w:w="58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0" w:line="166" w:lineRule="auto"/>
              <w:rPr/>
            </w:pPr>
            <w:r>
              <w:rPr>
                <w:spacing w:val="3"/>
              </w:rPr>
              <w:t>2008</w:t>
            </w:r>
          </w:p>
        </w:tc>
        <w:tc>
          <w:tcPr>
            <w:tcW w:w="175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1"/>
              <w:spacing w:before="61" w:line="183" w:lineRule="auto"/>
              <w:rPr/>
            </w:pPr>
            <w:r>
              <w:rPr>
                <w:spacing w:val="16"/>
              </w:rPr>
              <w:t>生殖医学杂志</w:t>
            </w:r>
          </w:p>
        </w:tc>
        <w:tc>
          <w:tcPr>
            <w:tcW w:w="79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0" w:line="183" w:lineRule="auto"/>
              <w:rPr/>
            </w:pPr>
            <w:r>
              <w:rPr>
                <w:spacing w:val="12"/>
              </w:rPr>
              <w:t>队列研究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60" w:line="162" w:lineRule="auto"/>
              <w:rPr/>
            </w:pPr>
            <w:r>
              <w:rPr>
                <w:spacing w:val="8"/>
              </w:rPr>
              <w:t>30</w:t>
            </w:r>
          </w:p>
        </w:tc>
        <w:tc>
          <w:tcPr>
            <w:tcW w:w="4129" w:type="dxa"/>
            <w:vAlign w:val="top"/>
          </w:tcPr>
          <w:p>
            <w:pPr>
              <w:pStyle w:val="TableText"/>
              <w:ind w:left="141" w:right="167" w:firstLine="5"/>
              <w:spacing w:before="81" w:line="213" w:lineRule="auto"/>
              <w:jc w:val="both"/>
              <w:rPr/>
            </w:pPr>
            <w:r>
              <w:rPr>
                <w:spacing w:val="3"/>
              </w:rPr>
              <w:t>由于</w:t>
            </w:r>
            <w:r>
              <w:rPr>
                <w:spacing w:val="33"/>
                <w:w w:val="101"/>
              </w:rPr>
              <w:t xml:space="preserve"> </w:t>
            </w:r>
            <w:r>
              <w:rPr/>
              <w:t>EC</w:t>
            </w:r>
            <w:r>
              <w:rPr>
                <w:spacing w:val="3"/>
              </w:rPr>
              <w:t>病</w:t>
            </w:r>
            <w:r>
              <w:rPr>
                <w:spacing w:val="-20"/>
              </w:rPr>
              <w:t xml:space="preserve"> </w:t>
            </w:r>
            <w:r>
              <w:rPr>
                <w:spacing w:val="3"/>
              </w:rPr>
              <w:t>灶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在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增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强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期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范 围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大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于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灰 阶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超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声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病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灶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显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示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范</w:t>
            </w:r>
            <w:r>
              <w:rPr/>
              <w:t xml:space="preserve"> </w:t>
            </w:r>
            <w:r>
              <w:rPr>
                <w:spacing w:val="17"/>
              </w:rPr>
              <w:t>围</w:t>
            </w:r>
            <w:r>
              <w:rPr>
                <w:spacing w:val="4"/>
              </w:rPr>
              <w:t xml:space="preserve"> </w:t>
            </w:r>
            <w:r>
              <w:rPr>
                <w:spacing w:val="17"/>
              </w:rPr>
              <w:t>,消退期则相近</w:t>
            </w:r>
            <w:r>
              <w:rPr>
                <w:spacing w:val="-4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因此判断肌层浸润深度应当取消退期</w:t>
            </w:r>
            <w:r>
              <w:rPr/>
              <w:t xml:space="preserve"> </w:t>
            </w:r>
            <w:r>
              <w:rPr>
                <w:spacing w:val="9"/>
              </w:rPr>
              <w:t>的范围</w:t>
            </w:r>
          </w:p>
        </w:tc>
        <w:tc>
          <w:tcPr>
            <w:tcW w:w="58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</w:tc>
      </w:tr>
      <w:tr>
        <w:trPr>
          <w:trHeight w:val="556" w:hRule="atLeast"/>
        </w:trPr>
        <w:tc>
          <w:tcPr>
            <w:tcW w:w="4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0"/>
              <w:spacing w:before="228" w:line="166" w:lineRule="auto"/>
              <w:rPr/>
            </w:pPr>
            <w:r>
              <w:rPr>
                <w:spacing w:val="8"/>
              </w:rPr>
              <w:t>22</w:t>
            </w:r>
          </w:p>
        </w:tc>
        <w:tc>
          <w:tcPr>
            <w:tcW w:w="11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9"/>
              <w:spacing w:before="226" w:line="169" w:lineRule="auto"/>
              <w:rPr/>
            </w:pPr>
            <w:r>
              <w:rPr>
                <w:spacing w:val="23"/>
                <w:w w:val="105"/>
              </w:rPr>
              <w:t>LIU</w:t>
            </w:r>
          </w:p>
        </w:tc>
        <w:tc>
          <w:tcPr>
            <w:tcW w:w="5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3"/>
              <w:spacing w:before="228" w:line="166" w:lineRule="auto"/>
              <w:rPr/>
            </w:pPr>
            <w:r>
              <w:rPr>
                <w:spacing w:val="3"/>
              </w:rPr>
              <w:t>2016</w:t>
            </w:r>
          </w:p>
        </w:tc>
        <w:tc>
          <w:tcPr>
            <w:tcW w:w="17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7"/>
              <w:spacing w:before="219" w:line="177" w:lineRule="auto"/>
              <w:rPr/>
            </w:pPr>
            <w:r>
              <w:rPr>
                <w:spacing w:val="12"/>
              </w:rPr>
              <w:t>OncolLett</w:t>
            </w:r>
          </w:p>
        </w:tc>
        <w:tc>
          <w:tcPr>
            <w:tcW w:w="7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"/>
              <w:spacing w:before="97" w:line="186" w:lineRule="auto"/>
              <w:rPr/>
            </w:pPr>
            <w:r>
              <w:rPr>
                <w:spacing w:val="15"/>
              </w:rPr>
              <w:t>病例对照</w:t>
            </w:r>
          </w:p>
          <w:p>
            <w:pPr>
              <w:pStyle w:val="TableText"/>
              <w:ind w:left="273"/>
              <w:spacing w:before="36" w:line="183" w:lineRule="auto"/>
              <w:rPr/>
            </w:pPr>
            <w:r>
              <w:rPr>
                <w:spacing w:val="11"/>
              </w:rPr>
              <w:t>研究</w:t>
            </w:r>
          </w:p>
        </w:tc>
        <w:tc>
          <w:tcPr>
            <w:tcW w:w="645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275"/>
              <w:spacing w:before="229" w:line="165" w:lineRule="auto"/>
              <w:rPr/>
            </w:pPr>
            <w:r>
              <w:rPr>
                <w:spacing w:val="8"/>
              </w:rPr>
              <w:t>91</w:t>
            </w:r>
          </w:p>
        </w:tc>
        <w:tc>
          <w:tcPr>
            <w:tcW w:w="41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7" w:right="167" w:hanging="7"/>
              <w:spacing w:before="97" w:line="224" w:lineRule="auto"/>
              <w:rPr/>
            </w:pPr>
            <w:r>
              <w:rPr/>
              <w:t>TIC</w:t>
            </w:r>
            <w:r>
              <w:rPr>
                <w:spacing w:val="8"/>
              </w:rPr>
              <w:t>可定量分析子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宫 内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膜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病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灶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增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强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消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退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情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况 ,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间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接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反</w:t>
            </w:r>
            <w:r>
              <w:rPr/>
              <w:t xml:space="preserve"> </w:t>
            </w:r>
            <w:r>
              <w:rPr>
                <w:spacing w:val="16"/>
              </w:rPr>
              <w:t>映病灶内血管生成过程</w:t>
            </w:r>
          </w:p>
        </w:tc>
        <w:tc>
          <w:tcPr>
            <w:tcW w:w="5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9"/>
              <w:spacing w:before="222" w:line="173" w:lineRule="auto"/>
              <w:rPr/>
            </w:pPr>
            <w:r>
              <w:rPr>
                <w:spacing w:val="8"/>
              </w:rPr>
              <w:t>3b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9"/>
      <w:pgSz w:w="11679" w:h="16101"/>
      <w:pgMar w:top="1144" w:right="756" w:bottom="0" w:left="809" w:header="92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52" w:line="146" w:lineRule="auto"/>
      <w:rPr>
        <w:sz w:val="16"/>
        <w:szCs w:val="16"/>
      </w:rPr>
    </w:pPr>
    <w:r>
      <w:rPr>
        <w:sz w:val="14"/>
        <w:szCs w:val="14"/>
        <w:u w:val="single" w:color="231F20"/>
        <w:spacing w:val="20"/>
        <w:position w:val="2"/>
      </w:rPr>
      <w:t>中国医学影像技术 </w:t>
    </w:r>
    <w:r>
      <w:rPr>
        <w:sz w:val="14"/>
        <w:szCs w:val="14"/>
        <w:u w:val="single" w:color="231F20"/>
        <w:spacing w:val="20"/>
      </w:rPr>
      <w:t>2023</w:t>
    </w:r>
    <w:r>
      <w:rPr>
        <w:sz w:val="14"/>
        <w:szCs w:val="14"/>
        <w:u w:val="single" w:color="231F20"/>
        <w:spacing w:val="20"/>
        <w:position w:val="2"/>
      </w:rPr>
      <w:t>年第 </w:t>
    </w:r>
    <w:r>
      <w:rPr>
        <w:sz w:val="14"/>
        <w:szCs w:val="14"/>
        <w:u w:val="single" w:color="231F20"/>
        <w:spacing w:val="20"/>
      </w:rPr>
      <w:t>39</w:t>
    </w:r>
    <w:r>
      <w:rPr>
        <w:sz w:val="14"/>
        <w:szCs w:val="14"/>
        <w:u w:val="single" w:color="231F20"/>
        <w:spacing w:val="20"/>
        <w:position w:val="2"/>
      </w:rPr>
      <w:t>卷</w:t>
    </w:r>
    <w:r>
      <w:rPr>
        <w:sz w:val="14"/>
        <w:szCs w:val="14"/>
        <w:u w:val="single" w:color="231F20"/>
        <w:spacing w:val="19"/>
        <w:position w:val="2"/>
      </w:rPr>
      <w:t>第</w:t>
    </w:r>
    <w:r>
      <w:rPr>
        <w:sz w:val="14"/>
        <w:szCs w:val="14"/>
        <w:u w:val="single" w:color="231F20"/>
        <w:spacing w:val="18"/>
        <w:position w:val="2"/>
      </w:rPr>
      <w:t xml:space="preserve"> </w:t>
    </w:r>
    <w:r>
      <w:rPr>
        <w:sz w:val="14"/>
        <w:szCs w:val="14"/>
        <w:u w:val="single" w:color="231F20"/>
        <w:spacing w:val="19"/>
      </w:rPr>
      <w:t>5</w:t>
    </w:r>
    <w:r>
      <w:rPr>
        <w:sz w:val="14"/>
        <w:szCs w:val="14"/>
        <w:u w:val="single" w:color="231F20"/>
        <w:spacing w:val="19"/>
        <w:position w:val="2"/>
      </w:rPr>
      <w:t>期    </w:t>
    </w:r>
    <w:r>
      <w:rPr>
        <w:sz w:val="14"/>
        <w:szCs w:val="14"/>
        <w:u w:val="single" w:color="231F20"/>
      </w:rPr>
      <w:t>Chin</w:t>
    </w:r>
    <w:r>
      <w:rPr>
        <w:sz w:val="14"/>
        <w:szCs w:val="14"/>
        <w:u w:val="single" w:color="231F20"/>
        <w:spacing w:val="-21"/>
      </w:rPr>
      <w:t xml:space="preserve"> </w:t>
    </w:r>
    <w:r>
      <w:rPr>
        <w:sz w:val="14"/>
        <w:szCs w:val="14"/>
        <w:u w:val="single" w:color="231F20"/>
      </w:rPr>
      <w:t>J</w:t>
    </w:r>
    <w:r>
      <w:rPr>
        <w:sz w:val="14"/>
        <w:szCs w:val="14"/>
        <w:u w:val="single" w:color="231F20"/>
        <w:spacing w:val="-7"/>
      </w:rPr>
      <w:t xml:space="preserve"> </w:t>
    </w:r>
    <w:r>
      <w:rPr>
        <w:sz w:val="14"/>
        <w:szCs w:val="14"/>
        <w:u w:val="single" w:color="231F20"/>
      </w:rPr>
      <w:t>Med</w:t>
    </w:r>
    <w:r>
      <w:rPr>
        <w:sz w:val="14"/>
        <w:szCs w:val="14"/>
        <w:u w:val="single" w:color="231F20"/>
        <w:spacing w:val="-16"/>
      </w:rPr>
      <w:t xml:space="preserve"> </w:t>
    </w:r>
    <w:r>
      <w:rPr>
        <w:sz w:val="14"/>
        <w:szCs w:val="14"/>
        <w:u w:val="single" w:color="231F20"/>
      </w:rPr>
      <w:t>Imaging</w:t>
    </w:r>
    <w:r>
      <w:rPr>
        <w:sz w:val="14"/>
        <w:szCs w:val="14"/>
        <w:u w:val="single" w:color="231F20"/>
        <w:spacing w:val="-15"/>
      </w:rPr>
      <w:t xml:space="preserve"> </w:t>
    </w:r>
    <w:r>
      <w:rPr>
        <w:sz w:val="14"/>
        <w:szCs w:val="14"/>
        <w:u w:val="single" w:color="231F20"/>
      </w:rPr>
      <w:t>Technol</w:t>
    </w:r>
    <w:r>
      <w:rPr>
        <w:sz w:val="14"/>
        <w:szCs w:val="14"/>
        <w:u w:val="single" w:color="231F20"/>
        <w:spacing w:val="19"/>
        <w:position w:val="2"/>
      </w:rPr>
      <w:t>,</w:t>
    </w:r>
    <w:r>
      <w:rPr>
        <w:sz w:val="14"/>
        <w:szCs w:val="14"/>
        <w:u w:val="single" w:color="231F20"/>
        <w:spacing w:val="19"/>
      </w:rPr>
      <w:t>2023</w:t>
    </w:r>
    <w:r>
      <w:rPr>
        <w:sz w:val="14"/>
        <w:szCs w:val="14"/>
        <w:u w:val="single" w:color="231F20"/>
        <w:spacing w:val="19"/>
        <w:position w:val="2"/>
      </w:rPr>
      <w:t>,</w:t>
    </w:r>
    <w:r>
      <w:rPr>
        <w:sz w:val="14"/>
        <w:szCs w:val="14"/>
        <w:u w:val="single" w:color="231F20"/>
      </w:rPr>
      <w:t>Vol</w:t>
    </w:r>
    <w:r>
      <w:rPr>
        <w:sz w:val="14"/>
        <w:szCs w:val="14"/>
        <w:u w:val="single" w:color="231F20"/>
        <w:spacing w:val="19"/>
      </w:rPr>
      <w:t>39</w:t>
    </w:r>
    <w:r>
      <w:rPr>
        <w:sz w:val="14"/>
        <w:szCs w:val="14"/>
        <w:u w:val="single" w:color="231F20"/>
        <w:spacing w:val="19"/>
        <w:position w:val="2"/>
      </w:rPr>
      <w:t>,</w:t>
    </w:r>
    <w:r>
      <w:rPr>
        <w:sz w:val="14"/>
        <w:szCs w:val="14"/>
        <w:u w:val="single" w:color="231F20"/>
      </w:rPr>
      <w:t>No</w:t>
    </w:r>
    <w:r>
      <w:rPr>
        <w:sz w:val="14"/>
        <w:szCs w:val="14"/>
        <w:spacing w:val="19"/>
      </w:rPr>
      <w:t>5</w:t>
    </w:r>
    <w:r>
      <w:rPr>
        <w:sz w:val="14"/>
        <w:szCs w:val="14"/>
        <w:spacing w:val="1"/>
      </w:rPr>
      <w:t xml:space="preserve">                             </w:t>
    </w:r>
    <w:r>
      <w:rPr>
        <w:sz w:val="14"/>
        <w:szCs w:val="14"/>
      </w:rPr>
      <w:t xml:space="preserve">                                          </w:t>
    </w:r>
    <w:r>
      <w:rPr>
        <w:sz w:val="16"/>
        <w:szCs w:val="16"/>
        <w:spacing w:val="19"/>
        <w:position w:val="2"/>
      </w:rPr>
      <w:t>·</w:t>
    </w:r>
    <w:r>
      <w:rPr>
        <w:sz w:val="16"/>
        <w:szCs w:val="16"/>
        <w:spacing w:val="21"/>
        <w:w w:val="101"/>
        <w:position w:val="2"/>
      </w:rPr>
      <w:t xml:space="preserve"> </w:t>
    </w:r>
    <w:r>
      <w:rPr>
        <w:sz w:val="16"/>
        <w:szCs w:val="16"/>
        <w:spacing w:val="19"/>
      </w:rPr>
      <w:t>641</w:t>
    </w:r>
    <w:r>
      <w:rPr>
        <w:sz w:val="16"/>
        <w:szCs w:val="16"/>
        <w:spacing w:val="32"/>
      </w:rPr>
      <w:t xml:space="preserve"> </w:t>
    </w:r>
    <w:r>
      <w:rPr>
        <w:sz w:val="16"/>
        <w:szCs w:val="16"/>
        <w:spacing w:val="19"/>
        <w:position w:val="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91" w:lineRule="exact"/>
      <w:jc w:val="right"/>
      <w:rPr>
        <w:sz w:val="14"/>
        <w:szCs w:val="14"/>
      </w:rPr>
    </w:pPr>
    <w:r>
      <w:rPr>
        <w:sz w:val="16"/>
        <w:szCs w:val="16"/>
        <w:spacing w:val="20"/>
        <w:position w:val="4"/>
      </w:rPr>
      <w:t>·</w:t>
    </w:r>
    <w:r>
      <w:rPr>
        <w:sz w:val="16"/>
        <w:szCs w:val="16"/>
        <w:spacing w:val="21"/>
        <w:position w:val="4"/>
      </w:rPr>
      <w:t xml:space="preserve"> </w:t>
    </w:r>
    <w:r>
      <w:rPr>
        <w:sz w:val="16"/>
        <w:szCs w:val="16"/>
        <w:spacing w:val="20"/>
        <w:position w:val="2"/>
      </w:rPr>
      <w:t>642</w:t>
    </w:r>
    <w:r>
      <w:rPr>
        <w:sz w:val="16"/>
        <w:szCs w:val="16"/>
        <w:spacing w:val="31"/>
        <w:w w:val="101"/>
        <w:position w:val="2"/>
      </w:rPr>
      <w:t xml:space="preserve"> </w:t>
    </w:r>
    <w:r>
      <w:rPr>
        <w:sz w:val="16"/>
        <w:szCs w:val="16"/>
        <w:spacing w:val="20"/>
        <w:position w:val="4"/>
      </w:rPr>
      <w:t>·</w:t>
    </w:r>
    <w:r>
      <w:rPr>
        <w:sz w:val="16"/>
        <w:szCs w:val="16"/>
        <w:spacing w:val="1"/>
        <w:position w:val="4"/>
      </w:rPr>
      <w:t xml:space="preserve">                                         </w:t>
    </w:r>
    <w:r>
      <w:rPr>
        <w:sz w:val="16"/>
        <w:szCs w:val="16"/>
        <w:position w:val="4"/>
      </w:rPr>
      <w:t xml:space="preserve">                     </w:t>
    </w:r>
    <w:r>
      <w:rPr>
        <w:sz w:val="14"/>
        <w:szCs w:val="14"/>
        <w:spacing w:val="20"/>
        <w:position w:val="4"/>
      </w:rPr>
      <w:t>中国医学影像技术 </w:t>
    </w:r>
    <w:r>
      <w:rPr>
        <w:sz w:val="14"/>
        <w:szCs w:val="14"/>
        <w:spacing w:val="20"/>
        <w:position w:val="3"/>
      </w:rPr>
      <w:t>2023</w:t>
    </w:r>
    <w:r>
      <w:rPr>
        <w:sz w:val="14"/>
        <w:szCs w:val="14"/>
        <w:spacing w:val="20"/>
        <w:position w:val="4"/>
      </w:rPr>
      <w:t>年</w:t>
    </w:r>
    <w:r>
      <w:rPr>
        <w:sz w:val="14"/>
        <w:szCs w:val="14"/>
        <w:spacing w:val="19"/>
        <w:position w:val="4"/>
      </w:rPr>
      <w:t>第 </w:t>
    </w:r>
    <w:r>
      <w:rPr>
        <w:sz w:val="14"/>
        <w:szCs w:val="14"/>
        <w:spacing w:val="19"/>
        <w:position w:val="3"/>
      </w:rPr>
      <w:t>39</w:t>
    </w:r>
    <w:r>
      <w:rPr>
        <w:sz w:val="14"/>
        <w:szCs w:val="14"/>
        <w:spacing w:val="19"/>
        <w:position w:val="4"/>
      </w:rPr>
      <w:t>卷第</w:t>
    </w:r>
    <w:r>
      <w:rPr>
        <w:sz w:val="14"/>
        <w:szCs w:val="14"/>
        <w:spacing w:val="18"/>
        <w:w w:val="102"/>
        <w:position w:val="4"/>
      </w:rPr>
      <w:t xml:space="preserve"> </w:t>
    </w:r>
    <w:r>
      <w:rPr>
        <w:sz w:val="14"/>
        <w:szCs w:val="14"/>
        <w:spacing w:val="19"/>
        <w:position w:val="3"/>
      </w:rPr>
      <w:t>5</w:t>
    </w:r>
    <w:r>
      <w:rPr>
        <w:sz w:val="14"/>
        <w:szCs w:val="14"/>
        <w:spacing w:val="19"/>
        <w:position w:val="4"/>
      </w:rPr>
      <w:t>期    </w:t>
    </w:r>
    <w:r>
      <w:rPr>
        <w:sz w:val="14"/>
        <w:szCs w:val="14"/>
        <w:position w:val="3"/>
      </w:rPr>
      <w:t>Chin</w:t>
    </w:r>
    <w:r>
      <w:rPr>
        <w:sz w:val="14"/>
        <w:szCs w:val="14"/>
        <w:spacing w:val="-21"/>
        <w:position w:val="3"/>
      </w:rPr>
      <w:t xml:space="preserve">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7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Imaging</w:t>
    </w:r>
    <w:r>
      <w:rPr>
        <w:sz w:val="14"/>
        <w:szCs w:val="14"/>
        <w:spacing w:val="-14"/>
        <w:position w:val="3"/>
      </w:rPr>
      <w:t xml:space="preserve"> </w:t>
    </w:r>
    <w:r>
      <w:rPr>
        <w:sz w:val="14"/>
        <w:szCs w:val="14"/>
        <w:position w:val="3"/>
      </w:rPr>
      <w:t>Technol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spacing w:val="19"/>
        <w:position w:val="3"/>
      </w:rPr>
      <w:t>2023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19"/>
        <w:position w:val="3"/>
      </w:rPr>
      <w:t>39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19"/>
        <w:position w:val="3"/>
      </w:rPr>
      <w:t>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52" w:line="191" w:lineRule="exact"/>
      <w:rPr>
        <w:sz w:val="16"/>
        <w:szCs w:val="16"/>
      </w:rPr>
    </w:pPr>
    <w:r>
      <w:rPr>
        <w:sz w:val="14"/>
        <w:szCs w:val="14"/>
        <w:spacing w:val="20"/>
        <w:position w:val="4"/>
      </w:rPr>
      <w:t>中国医学影像技术 </w:t>
    </w:r>
    <w:r>
      <w:rPr>
        <w:sz w:val="14"/>
        <w:szCs w:val="14"/>
        <w:spacing w:val="20"/>
        <w:position w:val="3"/>
      </w:rPr>
      <w:t>2023</w:t>
    </w:r>
    <w:r>
      <w:rPr>
        <w:sz w:val="14"/>
        <w:szCs w:val="14"/>
        <w:spacing w:val="20"/>
        <w:position w:val="4"/>
      </w:rPr>
      <w:t>年第 </w:t>
    </w:r>
    <w:r>
      <w:rPr>
        <w:sz w:val="14"/>
        <w:szCs w:val="14"/>
        <w:spacing w:val="20"/>
        <w:position w:val="3"/>
      </w:rPr>
      <w:t>39</w:t>
    </w:r>
    <w:r>
      <w:rPr>
        <w:sz w:val="14"/>
        <w:szCs w:val="14"/>
        <w:spacing w:val="20"/>
        <w:position w:val="4"/>
      </w:rPr>
      <w:t>卷</w:t>
    </w:r>
    <w:r>
      <w:rPr>
        <w:sz w:val="14"/>
        <w:szCs w:val="14"/>
        <w:spacing w:val="19"/>
        <w:position w:val="4"/>
      </w:rPr>
      <w:t>第</w:t>
    </w:r>
    <w:r>
      <w:rPr>
        <w:sz w:val="14"/>
        <w:szCs w:val="14"/>
        <w:spacing w:val="18"/>
        <w:w w:val="101"/>
        <w:position w:val="4"/>
      </w:rPr>
      <w:t xml:space="preserve"> </w:t>
    </w:r>
    <w:r>
      <w:rPr>
        <w:sz w:val="14"/>
        <w:szCs w:val="14"/>
        <w:spacing w:val="19"/>
        <w:position w:val="3"/>
      </w:rPr>
      <w:t>5</w:t>
    </w:r>
    <w:r>
      <w:rPr>
        <w:sz w:val="14"/>
        <w:szCs w:val="14"/>
        <w:spacing w:val="19"/>
        <w:position w:val="4"/>
      </w:rPr>
      <w:t>期    </w:t>
    </w:r>
    <w:r>
      <w:rPr>
        <w:sz w:val="14"/>
        <w:szCs w:val="14"/>
        <w:position w:val="3"/>
      </w:rPr>
      <w:t>Chin</w:t>
    </w:r>
    <w:r>
      <w:rPr>
        <w:sz w:val="14"/>
        <w:szCs w:val="14"/>
        <w:spacing w:val="-21"/>
        <w:position w:val="3"/>
      </w:rPr>
      <w:t xml:space="preserve">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7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Imaging</w:t>
    </w:r>
    <w:r>
      <w:rPr>
        <w:sz w:val="14"/>
        <w:szCs w:val="14"/>
        <w:spacing w:val="-14"/>
        <w:position w:val="3"/>
      </w:rPr>
      <w:t xml:space="preserve"> </w:t>
    </w:r>
    <w:r>
      <w:rPr>
        <w:sz w:val="14"/>
        <w:szCs w:val="14"/>
        <w:position w:val="3"/>
      </w:rPr>
      <w:t>Technol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spacing w:val="19"/>
        <w:position w:val="3"/>
      </w:rPr>
      <w:t>2023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19"/>
        <w:position w:val="3"/>
      </w:rPr>
      <w:t>39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19"/>
        <w:position w:val="3"/>
      </w:rPr>
      <w:t>5</w:t>
    </w:r>
    <w:r>
      <w:rPr>
        <w:sz w:val="14"/>
        <w:szCs w:val="14"/>
        <w:spacing w:val="1"/>
        <w:position w:val="3"/>
      </w:rPr>
      <w:t xml:space="preserve">                             </w:t>
    </w:r>
    <w:r>
      <w:rPr>
        <w:sz w:val="14"/>
        <w:szCs w:val="14"/>
        <w:position w:val="3"/>
      </w:rPr>
      <w:t xml:space="preserve">                                          </w:t>
    </w:r>
    <w:r>
      <w:rPr>
        <w:sz w:val="16"/>
        <w:szCs w:val="16"/>
        <w:spacing w:val="19"/>
        <w:position w:val="4"/>
      </w:rPr>
      <w:t>·</w:t>
    </w:r>
    <w:r>
      <w:rPr>
        <w:sz w:val="16"/>
        <w:szCs w:val="16"/>
        <w:spacing w:val="21"/>
        <w:w w:val="101"/>
        <w:position w:val="4"/>
      </w:rPr>
      <w:t xml:space="preserve"> </w:t>
    </w:r>
    <w:r>
      <w:rPr>
        <w:sz w:val="16"/>
        <w:szCs w:val="16"/>
        <w:spacing w:val="19"/>
        <w:position w:val="2"/>
      </w:rPr>
      <w:t>643</w:t>
    </w:r>
    <w:r>
      <w:rPr>
        <w:sz w:val="16"/>
        <w:szCs w:val="16"/>
        <w:spacing w:val="31"/>
        <w:w w:val="101"/>
        <w:position w:val="2"/>
      </w:rPr>
      <w:t xml:space="preserve"> </w:t>
    </w:r>
    <w:r>
      <w:rPr>
        <w:sz w:val="16"/>
        <w:szCs w:val="16"/>
        <w:spacing w:val="19"/>
        <w:position w:val="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before="52" w:line="191" w:lineRule="exact"/>
      <w:jc w:val="right"/>
      <w:rPr>
        <w:sz w:val="14"/>
        <w:szCs w:val="14"/>
      </w:rPr>
    </w:pPr>
    <w:r>
      <w:rPr>
        <w:sz w:val="16"/>
        <w:szCs w:val="16"/>
        <w:spacing w:val="20"/>
        <w:position w:val="4"/>
      </w:rPr>
      <w:t>·</w:t>
    </w:r>
    <w:r>
      <w:rPr>
        <w:sz w:val="16"/>
        <w:szCs w:val="16"/>
        <w:spacing w:val="20"/>
        <w:w w:val="101"/>
        <w:position w:val="4"/>
      </w:rPr>
      <w:t xml:space="preserve"> </w:t>
    </w:r>
    <w:r>
      <w:rPr>
        <w:sz w:val="16"/>
        <w:szCs w:val="16"/>
        <w:spacing w:val="20"/>
        <w:position w:val="2"/>
      </w:rPr>
      <w:t>644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20"/>
        <w:position w:val="4"/>
      </w:rPr>
      <w:t>·</w:t>
    </w:r>
    <w:r>
      <w:rPr>
        <w:sz w:val="16"/>
        <w:szCs w:val="16"/>
        <w:spacing w:val="1"/>
        <w:position w:val="4"/>
      </w:rPr>
      <w:t xml:space="preserve">                                         </w:t>
    </w:r>
    <w:r>
      <w:rPr>
        <w:sz w:val="16"/>
        <w:szCs w:val="16"/>
        <w:position w:val="4"/>
      </w:rPr>
      <w:t xml:space="preserve">                     </w:t>
    </w:r>
    <w:r>
      <w:rPr>
        <w:sz w:val="14"/>
        <w:szCs w:val="14"/>
        <w:spacing w:val="20"/>
        <w:position w:val="4"/>
      </w:rPr>
      <w:t>中国医学影像技术 </w:t>
    </w:r>
    <w:r>
      <w:rPr>
        <w:sz w:val="14"/>
        <w:szCs w:val="14"/>
        <w:spacing w:val="20"/>
        <w:position w:val="3"/>
      </w:rPr>
      <w:t>2023</w:t>
    </w:r>
    <w:r>
      <w:rPr>
        <w:sz w:val="14"/>
        <w:szCs w:val="14"/>
        <w:spacing w:val="20"/>
        <w:position w:val="4"/>
      </w:rPr>
      <w:t>年第 </w:t>
    </w:r>
    <w:r>
      <w:rPr>
        <w:sz w:val="14"/>
        <w:szCs w:val="14"/>
        <w:spacing w:val="19"/>
        <w:position w:val="3"/>
      </w:rPr>
      <w:t>39</w:t>
    </w:r>
    <w:r>
      <w:rPr>
        <w:sz w:val="14"/>
        <w:szCs w:val="14"/>
        <w:spacing w:val="19"/>
        <w:position w:val="4"/>
      </w:rPr>
      <w:t>卷第</w:t>
    </w:r>
    <w:r>
      <w:rPr>
        <w:sz w:val="14"/>
        <w:szCs w:val="14"/>
        <w:spacing w:val="18"/>
        <w:w w:val="102"/>
        <w:position w:val="4"/>
      </w:rPr>
      <w:t xml:space="preserve"> </w:t>
    </w:r>
    <w:r>
      <w:rPr>
        <w:sz w:val="14"/>
        <w:szCs w:val="14"/>
        <w:spacing w:val="19"/>
        <w:position w:val="3"/>
      </w:rPr>
      <w:t>5</w:t>
    </w:r>
    <w:r>
      <w:rPr>
        <w:sz w:val="14"/>
        <w:szCs w:val="14"/>
        <w:spacing w:val="19"/>
        <w:position w:val="4"/>
      </w:rPr>
      <w:t>期    </w:t>
    </w:r>
    <w:r>
      <w:rPr>
        <w:sz w:val="14"/>
        <w:szCs w:val="14"/>
        <w:position w:val="3"/>
      </w:rPr>
      <w:t>Chin</w:t>
    </w:r>
    <w:r>
      <w:rPr>
        <w:sz w:val="14"/>
        <w:szCs w:val="14"/>
        <w:spacing w:val="-21"/>
        <w:position w:val="3"/>
      </w:rPr>
      <w:t xml:space="preserve">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7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Imaging</w:t>
    </w:r>
    <w:r>
      <w:rPr>
        <w:sz w:val="14"/>
        <w:szCs w:val="14"/>
        <w:spacing w:val="-14"/>
        <w:position w:val="3"/>
      </w:rPr>
      <w:t xml:space="preserve"> </w:t>
    </w:r>
    <w:r>
      <w:rPr>
        <w:sz w:val="14"/>
        <w:szCs w:val="14"/>
        <w:position w:val="3"/>
      </w:rPr>
      <w:t>Technol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spacing w:val="19"/>
        <w:position w:val="3"/>
      </w:rPr>
      <w:t>2023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19"/>
        <w:position w:val="3"/>
      </w:rPr>
      <w:t>39</w:t>
    </w:r>
    <w:r>
      <w:rPr>
        <w:sz w:val="14"/>
        <w:szCs w:val="14"/>
        <w:spacing w:val="19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19"/>
        <w:position w:val="3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52" w:line="157" w:lineRule="exact"/>
      <w:rPr>
        <w:sz w:val="16"/>
        <w:szCs w:val="16"/>
      </w:rPr>
    </w:pPr>
    <w:r>
      <w:rPr>
        <w:sz w:val="14"/>
        <w:szCs w:val="14"/>
        <w:spacing w:val="20"/>
        <w:position w:val="1"/>
      </w:rPr>
      <w:t>中国医学影像技术 </w:t>
    </w:r>
    <w:r>
      <w:rPr>
        <w:sz w:val="14"/>
        <w:szCs w:val="14"/>
        <w:spacing w:val="20"/>
      </w:rPr>
      <w:t>2023</w:t>
    </w:r>
    <w:r>
      <w:rPr>
        <w:sz w:val="14"/>
        <w:szCs w:val="14"/>
        <w:spacing w:val="20"/>
        <w:position w:val="1"/>
      </w:rPr>
      <w:t>年第 </w:t>
    </w:r>
    <w:r>
      <w:rPr>
        <w:sz w:val="14"/>
        <w:szCs w:val="14"/>
        <w:spacing w:val="20"/>
      </w:rPr>
      <w:t>39</w:t>
    </w:r>
    <w:r>
      <w:rPr>
        <w:sz w:val="14"/>
        <w:szCs w:val="14"/>
        <w:spacing w:val="20"/>
        <w:position w:val="1"/>
      </w:rPr>
      <w:t>卷</w:t>
    </w:r>
    <w:r>
      <w:rPr>
        <w:sz w:val="14"/>
        <w:szCs w:val="14"/>
        <w:spacing w:val="19"/>
        <w:position w:val="1"/>
      </w:rPr>
      <w:t>第</w:t>
    </w:r>
    <w:r>
      <w:rPr>
        <w:sz w:val="14"/>
        <w:szCs w:val="14"/>
        <w:spacing w:val="17"/>
        <w:w w:val="102"/>
        <w:position w:val="1"/>
      </w:rPr>
      <w:t xml:space="preserve"> </w:t>
    </w:r>
    <w:r>
      <w:rPr>
        <w:sz w:val="14"/>
        <w:szCs w:val="14"/>
        <w:spacing w:val="19"/>
      </w:rPr>
      <w:t>5</w:t>
    </w:r>
    <w:r>
      <w:rPr>
        <w:sz w:val="14"/>
        <w:szCs w:val="14"/>
        <w:spacing w:val="19"/>
        <w:position w:val="1"/>
      </w:rPr>
      <w:t>期    </w:t>
    </w:r>
    <w:r>
      <w:rPr>
        <w:sz w:val="14"/>
        <w:szCs w:val="14"/>
      </w:rPr>
      <w:t>Chin</w:t>
    </w:r>
    <w:r>
      <w:rPr>
        <w:sz w:val="14"/>
        <w:szCs w:val="14"/>
        <w:spacing w:val="-21"/>
      </w:rPr>
      <w:t xml:space="preserve"> </w:t>
    </w:r>
    <w:r>
      <w:rPr>
        <w:sz w:val="14"/>
        <w:szCs w:val="14"/>
      </w:rPr>
      <w:t>J</w:t>
    </w:r>
    <w:r>
      <w:rPr>
        <w:sz w:val="14"/>
        <w:szCs w:val="14"/>
        <w:spacing w:val="-7"/>
      </w:rPr>
      <w:t xml:space="preserve"> </w:t>
    </w:r>
    <w:r>
      <w:rPr>
        <w:sz w:val="14"/>
        <w:szCs w:val="14"/>
      </w:rPr>
      <w:t>Med</w:t>
    </w:r>
    <w:r>
      <w:rPr>
        <w:sz w:val="14"/>
        <w:szCs w:val="14"/>
        <w:spacing w:val="-17"/>
      </w:rPr>
      <w:t xml:space="preserve"> </w:t>
    </w:r>
    <w:r>
      <w:rPr>
        <w:sz w:val="14"/>
        <w:szCs w:val="14"/>
      </w:rPr>
      <w:t>Imaging</w:t>
    </w:r>
    <w:r>
      <w:rPr>
        <w:sz w:val="14"/>
        <w:szCs w:val="14"/>
        <w:spacing w:val="-14"/>
      </w:rPr>
      <w:t xml:space="preserve"> </w:t>
    </w:r>
    <w:r>
      <w:rPr>
        <w:sz w:val="14"/>
        <w:szCs w:val="14"/>
      </w:rPr>
      <w:t>Technol</w:t>
    </w:r>
    <w:r>
      <w:rPr>
        <w:sz w:val="14"/>
        <w:szCs w:val="14"/>
        <w:spacing w:val="19"/>
        <w:position w:val="1"/>
      </w:rPr>
      <w:t>,</w:t>
    </w:r>
    <w:r>
      <w:rPr>
        <w:sz w:val="14"/>
        <w:szCs w:val="14"/>
        <w:spacing w:val="19"/>
      </w:rPr>
      <w:t>2023</w:t>
    </w:r>
    <w:r>
      <w:rPr>
        <w:sz w:val="14"/>
        <w:szCs w:val="14"/>
        <w:spacing w:val="19"/>
        <w:position w:val="1"/>
      </w:rPr>
      <w:t>,</w:t>
    </w:r>
    <w:r>
      <w:rPr>
        <w:sz w:val="14"/>
        <w:szCs w:val="14"/>
      </w:rPr>
      <w:t>Vol</w:t>
    </w:r>
    <w:r>
      <w:rPr>
        <w:sz w:val="14"/>
        <w:szCs w:val="14"/>
        <w:spacing w:val="19"/>
      </w:rPr>
      <w:t>39</w:t>
    </w:r>
    <w:r>
      <w:rPr>
        <w:sz w:val="14"/>
        <w:szCs w:val="14"/>
        <w:spacing w:val="19"/>
        <w:position w:val="1"/>
      </w:rPr>
      <w:t>,</w:t>
    </w:r>
    <w:r>
      <w:rPr>
        <w:sz w:val="14"/>
        <w:szCs w:val="14"/>
      </w:rPr>
      <w:t>No</w:t>
    </w:r>
    <w:r>
      <w:rPr>
        <w:sz w:val="14"/>
        <w:szCs w:val="14"/>
        <w:spacing w:val="19"/>
      </w:rPr>
      <w:t>5</w:t>
    </w:r>
    <w:r>
      <w:rPr>
        <w:sz w:val="14"/>
        <w:szCs w:val="14"/>
        <w:spacing w:val="1"/>
      </w:rPr>
      <w:t xml:space="preserve">                             </w:t>
    </w:r>
    <w:r>
      <w:rPr>
        <w:sz w:val="14"/>
        <w:szCs w:val="14"/>
      </w:rPr>
      <w:t xml:space="preserve">                                          </w:t>
    </w:r>
    <w:r>
      <w:rPr>
        <w:sz w:val="16"/>
        <w:szCs w:val="16"/>
        <w:spacing w:val="19"/>
        <w:position w:val="1"/>
      </w:rPr>
      <w:t>·</w:t>
    </w:r>
    <w:r>
      <w:rPr>
        <w:sz w:val="16"/>
        <w:szCs w:val="16"/>
        <w:spacing w:val="21"/>
        <w:w w:val="101"/>
        <w:position w:val="1"/>
      </w:rPr>
      <w:t xml:space="preserve"> </w:t>
    </w:r>
    <w:r>
      <w:rPr>
        <w:sz w:val="16"/>
        <w:szCs w:val="16"/>
        <w:spacing w:val="19"/>
        <w:position w:val="-1"/>
      </w:rPr>
      <w:t>645</w:t>
    </w:r>
    <w:r>
      <w:rPr>
        <w:sz w:val="16"/>
        <w:szCs w:val="16"/>
        <w:spacing w:val="32"/>
        <w:position w:val="-1"/>
      </w:rPr>
      <w:t xml:space="preserve"> </w:t>
    </w:r>
    <w:r>
      <w:rPr>
        <w:sz w:val="16"/>
        <w:szCs w:val="16"/>
        <w:spacing w:val="19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4.jpeg"/><Relationship Id="rId7" Type="http://schemas.openxmlformats.org/officeDocument/2006/relationships/header" Target="header4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2023-05-26T11:31:24Z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2025-10-28T22:21:38</vt:filetime>
  </property>
</Properties>
</file>