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"/>
        <w:spacing w:before="33" w:line="169" w:lineRule="auto"/>
        <w:rPr>
          <w:rFonts w:ascii="Microsoft YaHei" w:hAnsi="Microsoft YaHei" w:eastAsia="Microsoft YaHei" w:cs="Microsoft YaHei"/>
        </w:rPr>
      </w:pPr>
      <w:r>
        <w:rPr>
          <w:sz w:val="14"/>
          <w:szCs w:val="14"/>
          <w:u w:val="single" w:color="auto"/>
          <w:spacing w:val="1"/>
          <w:position w:val="1"/>
        </w:rPr>
        <w:t>中国超声医学杂志</w:t>
      </w:r>
      <w:r>
        <w:rPr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2023</w:t>
      </w:r>
      <w:r>
        <w:rPr>
          <w:rFonts w:ascii="Arial" w:hAnsi="Arial" w:eastAsia="Arial" w:cs="Arial"/>
          <w:sz w:val="14"/>
          <w:szCs w:val="14"/>
          <w:u w:val="single" w:color="auto"/>
          <w:spacing w:val="25"/>
          <w:w w:val="101"/>
        </w:rPr>
        <w:t xml:space="preserve"> </w:t>
      </w:r>
      <w:r>
        <w:rPr>
          <w:sz w:val="14"/>
          <w:szCs w:val="14"/>
          <w:u w:val="single" w:color="auto"/>
          <w:spacing w:val="1"/>
          <w:position w:val="1"/>
        </w:rPr>
        <w:t>年 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6</w:t>
      </w:r>
      <w:r>
        <w:rPr>
          <w:rFonts w:ascii="Arial" w:hAnsi="Arial" w:eastAsia="Arial" w:cs="Arial"/>
          <w:sz w:val="14"/>
          <w:szCs w:val="14"/>
          <w:u w:val="single" w:color="auto"/>
          <w:spacing w:val="28"/>
          <w:w w:val="101"/>
        </w:rPr>
        <w:t xml:space="preserve"> </w:t>
      </w:r>
      <w:r>
        <w:rPr>
          <w:sz w:val="14"/>
          <w:szCs w:val="14"/>
          <w:u w:val="single" w:color="auto"/>
          <w:spacing w:val="1"/>
          <w:position w:val="1"/>
        </w:rPr>
        <w:t>月</w:t>
      </w:r>
      <w:r>
        <w:rPr>
          <w:sz w:val="14"/>
          <w:szCs w:val="14"/>
          <w:u w:val="single" w:color="auto"/>
          <w:spacing w:val="19"/>
          <w:position w:val="1"/>
        </w:rPr>
        <w:t xml:space="preserve">  </w:t>
      </w:r>
      <w:r>
        <w:rPr>
          <w:sz w:val="14"/>
          <w:szCs w:val="14"/>
          <w:u w:val="single" w:color="auto"/>
          <w:spacing w:val="1"/>
          <w:position w:val="1"/>
        </w:rPr>
        <w:t>第 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39</w:t>
      </w:r>
      <w:r>
        <w:rPr>
          <w:rFonts w:ascii="Arial" w:hAnsi="Arial" w:eastAsia="Arial" w:cs="Arial"/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sz w:val="14"/>
          <w:szCs w:val="14"/>
          <w:u w:val="single" w:color="auto"/>
          <w:spacing w:val="1"/>
          <w:position w:val="1"/>
        </w:rPr>
        <w:t>卷第 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6</w:t>
      </w:r>
      <w:r>
        <w:rPr>
          <w:rFonts w:ascii="Arial" w:hAnsi="Arial" w:eastAsia="Arial" w:cs="Arial"/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sz w:val="14"/>
          <w:szCs w:val="14"/>
          <w:u w:val="single" w:color="auto"/>
          <w:spacing w:val="1"/>
          <w:position w:val="1"/>
        </w:rPr>
        <w:t>期</w:t>
      </w:r>
      <w:r>
        <w:rPr>
          <w:sz w:val="14"/>
          <w:szCs w:val="14"/>
          <w:u w:val="single" w:color="auto"/>
          <w:spacing w:val="18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u w:val="single" w:color="auto"/>
        </w:rPr>
        <w:t>Chinese</w:t>
      </w:r>
      <w:r>
        <w:rPr>
          <w:rFonts w:ascii="Arial" w:hAnsi="Arial" w:eastAsia="Arial" w:cs="Arial"/>
          <w:sz w:val="14"/>
          <w:szCs w:val="14"/>
          <w:u w:val="single" w:color="auto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u w:val="single" w:color="auto"/>
        </w:rPr>
        <w:t>J</w:t>
      </w:r>
      <w:r>
        <w:rPr>
          <w:rFonts w:ascii="Arial" w:hAnsi="Arial" w:eastAsia="Arial" w:cs="Arial"/>
          <w:sz w:val="14"/>
          <w:szCs w:val="14"/>
          <w:u w:val="single" w:color="auto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u w:val="single" w:color="auto"/>
        </w:rPr>
        <w:t>Ultrasound</w:t>
      </w:r>
      <w:r>
        <w:rPr>
          <w:rFonts w:ascii="Arial" w:hAnsi="Arial" w:eastAsia="Arial" w:cs="Arial"/>
          <w:sz w:val="14"/>
          <w:szCs w:val="14"/>
          <w:u w:val="single" w:color="auto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u w:val="single" w:color="auto"/>
        </w:rPr>
        <w:t>Med</w:t>
      </w:r>
      <w:r>
        <w:rPr>
          <w:rFonts w:ascii="Arial" w:hAnsi="Arial" w:eastAsia="Arial" w:cs="Arial"/>
          <w:sz w:val="14"/>
          <w:szCs w:val="14"/>
          <w:u w:val="single" w:color="auto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u w:val="single" w:color="auto"/>
        </w:rPr>
        <w:t>Vol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.  39    </w:t>
      </w:r>
      <w:r>
        <w:rPr>
          <w:rFonts w:ascii="Arial" w:hAnsi="Arial" w:eastAsia="Arial" w:cs="Arial"/>
          <w:sz w:val="14"/>
          <w:szCs w:val="14"/>
          <w:u w:val="single" w:color="auto"/>
        </w:rPr>
        <w:t>No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.  6   </w:t>
      </w:r>
      <w:r>
        <w:rPr>
          <w:rFonts w:ascii="Arial" w:hAnsi="Arial" w:eastAsia="Arial" w:cs="Arial"/>
          <w:sz w:val="14"/>
          <w:szCs w:val="14"/>
          <w:u w:val="single" w:color="auto"/>
        </w:rPr>
        <w:t xml:space="preserve"> June</w:t>
      </w:r>
      <w:r>
        <w:rPr>
          <w:rFonts w:ascii="Arial" w:hAnsi="Arial" w:eastAsia="Arial" w:cs="Arial"/>
          <w:sz w:val="14"/>
          <w:szCs w:val="14"/>
          <w:u w:val="single" w:color="auto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u w:val="single" w:color="auto"/>
        </w:rPr>
        <w:t>2023</w:t>
      </w:r>
      <w:r>
        <w:rPr>
          <w:rFonts w:ascii="Arial" w:hAnsi="Arial" w:eastAsia="Arial" w:cs="Arial"/>
          <w:sz w:val="14"/>
          <w:szCs w:val="14"/>
        </w:rPr>
        <w:t xml:space="preserve">                                             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—    </w:t>
      </w:r>
      <w:r>
        <w:rPr>
          <w:rFonts w:ascii="Arial" w:hAnsi="Arial" w:eastAsia="Arial" w:cs="Arial"/>
        </w:rPr>
        <w:t>601   </w:t>
      </w:r>
      <w:r>
        <w:rPr>
          <w:rFonts w:ascii="Microsoft YaHei" w:hAnsi="Microsoft YaHei" w:eastAsia="Microsoft YaHei" w:cs="Microsoft YaHei"/>
          <w:position w:val="2"/>
        </w:rPr>
        <w:t>—</w:t>
      </w:r>
    </w:p>
    <w:p>
      <w:pPr>
        <w:ind w:left="8205"/>
        <w:spacing w:before="301" w:line="178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spacing w:val="9"/>
          <w:position w:val="1"/>
        </w:rPr>
        <w:t>·</w:t>
      </w:r>
      <w:r>
        <w:rPr>
          <w:rFonts w:ascii="Microsoft YaHei" w:hAnsi="Microsoft YaHei" w:eastAsia="Microsoft YaHei" w:cs="Microsoft YaHei"/>
          <w:sz w:val="26"/>
          <w:szCs w:val="26"/>
          <w:spacing w:val="54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9"/>
        </w:rPr>
        <w:t>规范与共识</w:t>
      </w:r>
      <w:r>
        <w:rPr>
          <w:rFonts w:ascii="SimHei" w:hAnsi="SimHei" w:eastAsia="SimHei" w:cs="SimHei"/>
          <w:sz w:val="26"/>
          <w:szCs w:val="26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spacing w:val="9"/>
          <w:position w:val="1"/>
        </w:rPr>
        <w:t>·</w:t>
      </w:r>
    </w:p>
    <w:p>
      <w:pPr>
        <w:ind w:left="1898"/>
        <w:spacing w:before="317" w:line="211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2"/>
        </w:rPr>
        <w:t>胎儿心脏超声横切面正常与异常特征专家共识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3719"/>
        <w:spacing w:before="94" w:line="180" w:lineRule="auto"/>
        <w:rPr>
          <w:rFonts w:ascii="NSimSun" w:hAnsi="NSimSun" w:eastAsia="NSimSun" w:cs="NSimSun"/>
          <w:sz w:val="22"/>
          <w:szCs w:val="22"/>
        </w:rPr>
      </w:pPr>
      <w:r>
        <w:rPr>
          <w:rFonts w:ascii="NSimSun" w:hAnsi="NSimSun" w:eastAsia="NSimSun" w:cs="NSimSun"/>
          <w:sz w:val="22"/>
          <w:szCs w:val="22"/>
          <w:spacing w:val="5"/>
        </w:rPr>
        <w:t>裴秋艳</w:t>
      </w:r>
      <w:r>
        <w:rPr>
          <w:rFonts w:ascii="NSimSun" w:hAnsi="NSimSun" w:eastAsia="NSimSun" w:cs="NSimSun"/>
          <w:sz w:val="22"/>
          <w:szCs w:val="22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5"/>
          <w:position w:val="1"/>
        </w:rPr>
        <w:t>，</w:t>
      </w:r>
      <w:r>
        <w:rPr>
          <w:rFonts w:ascii="NSimSun" w:hAnsi="NSimSun" w:eastAsia="NSimSun" w:cs="NSimSun"/>
          <w:sz w:val="22"/>
          <w:szCs w:val="22"/>
          <w:spacing w:val="5"/>
        </w:rPr>
        <w:t>何怡华</w:t>
      </w:r>
      <w:r>
        <w:rPr>
          <w:rFonts w:ascii="NSimSun" w:hAnsi="NSimSun" w:eastAsia="NSimSun" w:cs="NSimSun"/>
          <w:sz w:val="22"/>
          <w:szCs w:val="22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spacing w:val="-36"/>
          <w:position w:val="1"/>
        </w:rPr>
        <w:t xml:space="preserve"> </w:t>
      </w:r>
      <w:r>
        <w:rPr>
          <w:rFonts w:ascii="NSimSun" w:hAnsi="NSimSun" w:eastAsia="NSimSun" w:cs="NSimSun"/>
          <w:sz w:val="22"/>
          <w:szCs w:val="22"/>
          <w:spacing w:val="5"/>
        </w:rPr>
        <w:t>李胜利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456"/>
        <w:spacing w:before="46" w:line="215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中国超声医学工程学会妇产科超声专业委员会</w:t>
      </w:r>
    </w:p>
    <w:p>
      <w:pPr>
        <w:spacing w:before="101"/>
        <w:rPr/>
      </w:pPr>
      <w:r/>
    </w:p>
    <w:p>
      <w:pPr>
        <w:sectPr>
          <w:pgSz w:w="11906" w:h="16838"/>
          <w:pgMar w:top="970" w:right="858" w:bottom="0" w:left="924" w:header="0" w:footer="0" w:gutter="0"/>
          <w:cols w:equalWidth="0" w:num="1">
            <w:col w:w="10123" w:space="0"/>
          </w:cols>
        </w:sectPr>
        <w:rPr/>
      </w:pPr>
    </w:p>
    <w:p>
      <w:pPr>
        <w:pStyle w:val="BodyText"/>
        <w:ind w:left="5" w:right="256" w:firstLine="411"/>
        <w:spacing w:before="45" w:line="231" w:lineRule="auto"/>
        <w:tabs>
          <w:tab w:val="left" w:pos="4887"/>
        </w:tabs>
        <w:jc w:val="both"/>
        <w:rPr>
          <w:rFonts w:ascii="Microsoft YaHei" w:hAnsi="Microsoft YaHei" w:eastAsia="Microsoft YaHei" w:cs="Microsoft YaHei"/>
        </w:rPr>
      </w:pPr>
      <w:r>
        <w:rPr>
          <w:spacing w:val="-2"/>
          <w:position w:val="1"/>
        </w:rPr>
        <w:t>先天性心脏病</w:t>
      </w:r>
      <w:r>
        <w:rPr>
          <w:spacing w:val="40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(</w:t>
      </w:r>
      <w:r>
        <w:rPr>
          <w:rFonts w:ascii="Arial" w:hAnsi="Arial" w:eastAsia="Arial" w:cs="Arial"/>
          <w:spacing w:val="-2"/>
        </w:rPr>
        <w:t>con</w:t>
      </w:r>
      <w:r>
        <w:rPr>
          <w:rFonts w:ascii="Arial" w:hAnsi="Arial" w:eastAsia="Arial" w:cs="Arial"/>
          <w:spacing w:val="-2"/>
          <w:position w:val="-1"/>
        </w:rPr>
        <w:t>g</w:t>
      </w:r>
      <w:r>
        <w:rPr>
          <w:rFonts w:ascii="Arial" w:hAnsi="Arial" w:eastAsia="Arial" w:cs="Arial"/>
          <w:spacing w:val="-2"/>
        </w:rPr>
        <w:t>enital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-2"/>
        </w:rPr>
        <w:t>heart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-2"/>
        </w:rPr>
        <w:t>disease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pacing w:val="-3"/>
          <w:position w:val="2"/>
        </w:rPr>
        <w:t xml:space="preserve"> </w:t>
      </w:r>
      <w:r>
        <w:rPr>
          <w:rFonts w:ascii="Arial" w:hAnsi="Arial" w:eastAsia="Arial" w:cs="Arial"/>
          <w:spacing w:val="-3"/>
        </w:rPr>
        <w:t>CHD</w:t>
      </w:r>
      <w:r>
        <w:rPr>
          <w:rFonts w:ascii="Microsoft YaHei" w:hAnsi="Microsoft YaHei" w:eastAsia="Microsoft YaHei" w:cs="Microsoft YaHei"/>
          <w:spacing w:val="-3"/>
        </w:rPr>
        <w:t>)   </w:t>
      </w:r>
      <w:r>
        <w:rPr>
          <w:spacing w:val="-3"/>
          <w:position w:val="1"/>
        </w:rPr>
        <w:t>占</w:t>
      </w:r>
      <w:r>
        <w:rPr>
          <w:position w:val="1"/>
        </w:rPr>
        <w:t xml:space="preserve">  </w:t>
      </w:r>
      <w:r>
        <w:rPr>
          <w:spacing w:val="6"/>
        </w:rPr>
        <w:t>活产婴儿的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6.</w:t>
      </w:r>
      <w:r>
        <w:rPr>
          <w:rFonts w:ascii="Arial" w:hAnsi="Arial" w:eastAsia="Arial" w:cs="Arial"/>
          <w:spacing w:val="52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8‰</w:t>
      </w:r>
      <w:r>
        <w:rPr>
          <w:rFonts w:ascii="Arial" w:hAnsi="Arial" w:eastAsia="Arial" w:cs="Arial"/>
          <w:spacing w:val="-13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~10.</w:t>
      </w:r>
      <w:r>
        <w:rPr>
          <w:rFonts w:ascii="Arial" w:hAnsi="Arial" w:eastAsia="Arial" w:cs="Arial"/>
          <w:spacing w:val="50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0‰</w:t>
      </w:r>
      <w:r>
        <w:rPr>
          <w:rFonts w:ascii="Arial" w:hAnsi="Arial" w:eastAsia="Arial" w:cs="Arial"/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6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] 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,</w:t>
      </w:r>
      <w:r>
        <w:rPr>
          <w:rFonts w:ascii="Microsoft YaHei" w:hAnsi="Microsoft YaHei" w:eastAsia="Microsoft YaHei" w:cs="Microsoft YaHei"/>
          <w:spacing w:val="21"/>
          <w:position w:val="1"/>
        </w:rPr>
        <w:t xml:space="preserve">  </w:t>
      </w:r>
      <w:r>
        <w:rPr>
          <w:spacing w:val="5"/>
        </w:rPr>
        <w:t>是最常见先天性畸形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2"/>
        </w:rPr>
        <w:t>也是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12"/>
          <w:position w:val="-2"/>
        </w:rPr>
        <w:t>5</w:t>
      </w:r>
      <w:r>
        <w:rPr>
          <w:rFonts w:ascii="Arial" w:hAnsi="Arial" w:eastAsia="Arial" w:cs="Arial"/>
          <w:spacing w:val="35"/>
          <w:position w:val="-2"/>
        </w:rPr>
        <w:t xml:space="preserve"> </w:t>
      </w:r>
      <w:r>
        <w:rPr>
          <w:spacing w:val="12"/>
        </w:rPr>
        <w:t>岁以下儿童的主要死</w:t>
      </w:r>
      <w:r>
        <w:rPr>
          <w:spacing w:val="-53"/>
        </w:rPr>
        <w:t xml:space="preserve"> </w:t>
      </w:r>
      <w:r>
        <w:rPr>
          <w:spacing w:val="12"/>
        </w:rPr>
        <w:t>因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2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]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产前明确诊断有利</w:t>
      </w:r>
      <w:r>
        <w:rPr/>
        <w:t xml:space="preserve">  </w:t>
      </w:r>
      <w:r>
        <w:rPr>
          <w:spacing w:val="17"/>
        </w:rPr>
        <w:t>于产前产后一体化管理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包括胎儿心脏功能与血流动</w:t>
      </w:r>
      <w:r>
        <w:rPr/>
        <w:t xml:space="preserve">  </w:t>
      </w:r>
      <w:r>
        <w:rPr>
          <w:spacing w:val="13"/>
        </w:rPr>
        <w:t>力学评估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分娩方式选择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3"/>
        </w:rPr>
        <w:t>以及</w:t>
      </w:r>
      <w:r>
        <w:rPr>
          <w:spacing w:val="-52"/>
        </w:rPr>
        <w:t xml:space="preserve"> </w:t>
      </w:r>
      <w:r>
        <w:rPr>
          <w:spacing w:val="13"/>
        </w:rPr>
        <w:t>出生后治疗方案制定</w:t>
      </w:r>
      <w:r>
        <w:rPr/>
        <w:t xml:space="preserve">  </w:t>
      </w:r>
      <w:r>
        <w:rPr>
          <w:spacing w:val="19"/>
        </w:rPr>
        <w:t>等</w:t>
      </w:r>
      <w:r>
        <w:rPr>
          <w:rFonts w:ascii="Microsoft YaHei" w:hAnsi="Microsoft YaHei" w:eastAsia="Microsoft YaHei" w:cs="Microsoft YaHei"/>
          <w:spacing w:val="19"/>
        </w:rPr>
        <w:t>。</w:t>
      </w:r>
      <w:r>
        <w:rPr>
          <w:spacing w:val="19"/>
        </w:rPr>
        <w:t>胎儿心脏横切面</w:t>
      </w:r>
      <w:r>
        <w:rPr>
          <w:rFonts w:ascii="Microsoft YaHei" w:hAnsi="Microsoft YaHei" w:eastAsia="Microsoft YaHei" w:cs="Microsoft YaHei"/>
          <w:spacing w:val="19"/>
        </w:rPr>
        <w:t>（</w:t>
      </w:r>
      <w:r>
        <w:rPr>
          <w:spacing w:val="19"/>
        </w:rPr>
        <w:t>上腹部横切面</w:t>
      </w:r>
      <w:r>
        <w:rPr>
          <w:rFonts w:ascii="Microsoft YaHei" w:hAnsi="Microsoft YaHei" w:eastAsia="Microsoft YaHei" w:cs="Microsoft YaHei"/>
          <w:spacing w:val="19"/>
        </w:rPr>
        <w:t>、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9"/>
        </w:rPr>
        <w:t>四腔</w:t>
      </w:r>
      <w:r>
        <w:rPr>
          <w:spacing w:val="-54"/>
        </w:rPr>
        <w:t xml:space="preserve"> </w:t>
      </w:r>
      <w:r>
        <w:rPr>
          <w:spacing w:val="19"/>
        </w:rPr>
        <w:t>心切</w:t>
      </w:r>
      <w:r>
        <w:rPr>
          <w:spacing w:val="18"/>
        </w:rPr>
        <w:t>面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9"/>
        </w:rPr>
        <w:t>左心室流出道切面</w:t>
      </w:r>
      <w:r>
        <w:rPr>
          <w:rFonts w:ascii="Microsoft YaHei" w:hAnsi="Microsoft YaHei" w:eastAsia="Microsoft YaHei" w:cs="Microsoft YaHei"/>
          <w:spacing w:val="19"/>
        </w:rPr>
        <w:t>、</w:t>
      </w:r>
      <w:r>
        <w:rPr>
          <w:spacing w:val="19"/>
        </w:rPr>
        <w:t>右心室流出道切面和三</w:t>
      </w:r>
      <w:r>
        <w:rPr>
          <w:spacing w:val="18"/>
        </w:rPr>
        <w:t>血管气管</w:t>
      </w:r>
      <w:r>
        <w:rPr/>
        <w:t xml:space="preserve">  </w:t>
      </w:r>
      <w:r>
        <w:rPr>
          <w:spacing w:val="5"/>
        </w:rPr>
        <w:t>切面</w:t>
      </w:r>
      <w:r>
        <w:rPr>
          <w:rFonts w:ascii="Microsoft YaHei" w:hAnsi="Microsoft YaHei" w:eastAsia="Microsoft YaHei" w:cs="Microsoft YaHei"/>
          <w:spacing w:val="5"/>
        </w:rPr>
        <w:t>）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5"/>
        </w:rPr>
        <w:t>连续扫查方法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5"/>
        </w:rPr>
        <w:t>是</w:t>
      </w:r>
      <w:r>
        <w:rPr>
          <w:spacing w:val="-41"/>
        </w:rPr>
        <w:t xml:space="preserve"> </w:t>
      </w:r>
      <w:r>
        <w:rPr>
          <w:spacing w:val="5"/>
        </w:rPr>
        <w:t>由</w:t>
      </w:r>
      <w:r>
        <w:rPr>
          <w:spacing w:val="-43"/>
        </w:rPr>
        <w:t xml:space="preserve"> </w:t>
      </w:r>
      <w:r>
        <w:rPr>
          <w:spacing w:val="5"/>
        </w:rPr>
        <w:t>以色列研</w:t>
      </w:r>
      <w:r>
        <w:rPr>
          <w:spacing w:val="-55"/>
        </w:rPr>
        <w:t xml:space="preserve"> </w:t>
      </w:r>
      <w:r>
        <w:rPr>
          <w:spacing w:val="5"/>
        </w:rPr>
        <w:t>究者 </w:t>
      </w:r>
      <w:r>
        <w:rPr>
          <w:rFonts w:ascii="Arial" w:hAnsi="Arial" w:eastAsia="Arial" w:cs="Arial"/>
          <w:position w:val="-2"/>
        </w:rPr>
        <w:t>Yag</w:t>
      </w:r>
      <w:r>
        <w:rPr>
          <w:rFonts w:ascii="Arial" w:hAnsi="Arial" w:eastAsia="Arial" w:cs="Arial"/>
          <w:position w:val="-1"/>
        </w:rPr>
        <w:t>el</w:t>
      </w:r>
      <w:r>
        <w:rPr>
          <w:rFonts w:ascii="Arial" w:hAnsi="Arial" w:eastAsia="Arial" w:cs="Arial"/>
          <w:spacing w:val="29"/>
          <w:w w:val="101"/>
          <w:position w:val="-1"/>
        </w:rPr>
        <w:t xml:space="preserve"> </w:t>
      </w:r>
      <w:r>
        <w:rPr>
          <w:spacing w:val="5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5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</w:rPr>
        <w:tab/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</w:t>
      </w:r>
      <w:r>
        <w:rPr>
          <w:spacing w:val="-1"/>
        </w:rPr>
        <w:t>首先</w:t>
      </w:r>
      <w:r>
        <w:rPr>
          <w:spacing w:val="-50"/>
        </w:rPr>
        <w:t xml:space="preserve"> </w:t>
      </w:r>
      <w:r>
        <w:rPr>
          <w:spacing w:val="-1"/>
        </w:rPr>
        <w:t>提</w:t>
      </w:r>
      <w:r>
        <w:rPr>
          <w:spacing w:val="-38"/>
        </w:rPr>
        <w:t xml:space="preserve"> </w:t>
      </w:r>
      <w:r>
        <w:rPr>
          <w:spacing w:val="-1"/>
        </w:rPr>
        <w:t>出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rFonts w:ascii="Microsoft YaHei" w:hAnsi="Microsoft YaHei" w:eastAsia="Microsoft YaHei" w:cs="Microsoft YaHei"/>
          <w:spacing w:val="-18"/>
          <w:position w:val="1"/>
        </w:rPr>
        <w:t xml:space="preserve"> </w:t>
      </w:r>
      <w:r>
        <w:rPr>
          <w:spacing w:val="-1"/>
        </w:rPr>
        <w:t>国</w:t>
      </w:r>
      <w:r>
        <w:rPr>
          <w:spacing w:val="-41"/>
        </w:rPr>
        <w:t xml:space="preserve"> </w:t>
      </w:r>
      <w:r>
        <w:rPr>
          <w:spacing w:val="-1"/>
        </w:rPr>
        <w:t>际</w:t>
      </w:r>
      <w:r>
        <w:rPr>
          <w:spacing w:val="-54"/>
        </w:rPr>
        <w:t xml:space="preserve"> </w:t>
      </w:r>
      <w:r>
        <w:rPr>
          <w:spacing w:val="-1"/>
        </w:rPr>
        <w:t>妇</w:t>
      </w:r>
      <w:r>
        <w:rPr>
          <w:spacing w:val="-54"/>
        </w:rPr>
        <w:t xml:space="preserve"> </w:t>
      </w:r>
      <w:r>
        <w:rPr>
          <w:spacing w:val="-1"/>
        </w:rPr>
        <w:t>产</w:t>
      </w:r>
      <w:r>
        <w:rPr>
          <w:spacing w:val="-54"/>
        </w:rPr>
        <w:t xml:space="preserve"> </w:t>
      </w:r>
      <w:r>
        <w:rPr>
          <w:spacing w:val="-1"/>
        </w:rPr>
        <w:t>科</w:t>
      </w:r>
      <w:r>
        <w:rPr>
          <w:spacing w:val="-56"/>
        </w:rPr>
        <w:t xml:space="preserve"> </w:t>
      </w:r>
      <w:r>
        <w:rPr>
          <w:spacing w:val="-1"/>
        </w:rPr>
        <w:t>超</w:t>
      </w:r>
      <w:r>
        <w:rPr>
          <w:spacing w:val="-48"/>
        </w:rPr>
        <w:t xml:space="preserve"> </w:t>
      </w:r>
      <w:r>
        <w:rPr>
          <w:spacing w:val="-1"/>
        </w:rPr>
        <w:t>声</w:t>
      </w:r>
      <w:r>
        <w:rPr>
          <w:spacing w:val="-49"/>
        </w:rPr>
        <w:t xml:space="preserve"> </w:t>
      </w:r>
      <w:r>
        <w:rPr>
          <w:spacing w:val="-1"/>
        </w:rPr>
        <w:t>学</w:t>
      </w:r>
      <w:r>
        <w:rPr>
          <w:spacing w:val="-53"/>
        </w:rPr>
        <w:t xml:space="preserve"> </w:t>
      </w:r>
      <w:r>
        <w:rPr>
          <w:spacing w:val="-1"/>
        </w:rPr>
        <w:t>会</w:t>
      </w:r>
      <w:r>
        <w:rPr>
          <w:spacing w:val="5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(</w:t>
      </w:r>
      <w:r>
        <w:rPr>
          <w:rFonts w:ascii="Arial" w:hAnsi="Arial" w:eastAsia="Arial" w:cs="Arial"/>
          <w:spacing w:val="-1"/>
        </w:rPr>
        <w:t>T</w:t>
      </w:r>
      <w:r>
        <w:rPr>
          <w:rFonts w:ascii="Arial" w:hAnsi="Arial" w:eastAsia="Arial" w:cs="Arial"/>
          <w:spacing w:val="-1"/>
          <w:position w:val="-1"/>
        </w:rPr>
        <w:t>he</w:t>
      </w:r>
      <w:r>
        <w:rPr>
          <w:rFonts w:ascii="Arial" w:hAnsi="Arial" w:eastAsia="Arial" w:cs="Arial"/>
          <w:spacing w:val="51"/>
          <w:position w:val="-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International</w:t>
      </w:r>
      <w:r>
        <w:rPr>
          <w:rFonts w:ascii="Arial" w:hAnsi="Arial" w:eastAsia="Arial" w:cs="Arial"/>
          <w:position w:val="-1"/>
        </w:rPr>
        <w:t xml:space="preserve">  </w:t>
      </w:r>
      <w:r>
        <w:rPr>
          <w:rFonts w:ascii="Arial" w:hAnsi="Arial" w:eastAsia="Arial" w:cs="Arial"/>
          <w:spacing w:val="-3"/>
        </w:rPr>
        <w:t>Society  of   Ultrasound</w:t>
      </w:r>
      <w:r>
        <w:rPr>
          <w:rFonts w:ascii="Arial" w:hAnsi="Arial" w:eastAsia="Arial" w:cs="Arial"/>
          <w:spacing w:val="16"/>
        </w:rPr>
        <w:t xml:space="preserve">  </w:t>
      </w:r>
      <w:r>
        <w:rPr>
          <w:rFonts w:ascii="Arial" w:hAnsi="Arial" w:eastAsia="Arial" w:cs="Arial"/>
          <w:spacing w:val="-3"/>
        </w:rPr>
        <w:t>in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-3"/>
        </w:rPr>
        <w:t>Obstetrics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-3"/>
        </w:rPr>
        <w:t>and</w:t>
      </w:r>
      <w:r>
        <w:rPr>
          <w:rFonts w:ascii="Arial" w:hAnsi="Arial" w:eastAsia="Arial" w:cs="Arial"/>
          <w:spacing w:val="16"/>
          <w:w w:val="101"/>
        </w:rPr>
        <w:t xml:space="preserve">  </w:t>
      </w:r>
      <w:r>
        <w:rPr>
          <w:rFonts w:ascii="Arial" w:hAnsi="Arial" w:eastAsia="Arial" w:cs="Arial"/>
          <w:spacing w:val="-3"/>
        </w:rPr>
        <w:t>Gynecolo</w:t>
      </w:r>
      <w:r>
        <w:rPr>
          <w:rFonts w:ascii="Arial" w:hAnsi="Arial" w:eastAsia="Arial" w:cs="Arial"/>
          <w:spacing w:val="-3"/>
          <w:position w:val="-1"/>
        </w:rPr>
        <w:t>g</w:t>
      </w:r>
      <w:r>
        <w:rPr>
          <w:rFonts w:ascii="Arial" w:hAnsi="Arial" w:eastAsia="Arial" w:cs="Arial"/>
          <w:spacing w:val="-4"/>
          <w:position w:val="-1"/>
        </w:rPr>
        <w:t>y</w:t>
      </w:r>
      <w:r>
        <w:rPr>
          <w:rFonts w:ascii="Arial" w:hAnsi="Arial" w:eastAsia="Arial" w:cs="Arial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  </w:t>
      </w:r>
      <w:r>
        <w:rPr>
          <w:rFonts w:ascii="Arial" w:hAnsi="Arial" w:eastAsia="Arial" w:cs="Arial"/>
          <w:position w:val="-1"/>
        </w:rPr>
        <w:t>ISUOG</w:t>
      </w:r>
      <w:r>
        <w:rPr>
          <w:rFonts w:ascii="Microsoft YaHei" w:hAnsi="Microsoft YaHei" w:eastAsia="Microsoft YaHei" w:cs="Microsoft YaHei"/>
          <w:spacing w:val="16"/>
          <w:position w:val="-1"/>
        </w:rPr>
        <w:t>)  </w:t>
      </w:r>
      <w:r>
        <w:rPr>
          <w:spacing w:val="16"/>
        </w:rPr>
        <w:t>胎儿超声心动图小组推荐</w:t>
      </w:r>
      <w:r>
        <w:rPr>
          <w:spacing w:val="-42"/>
        </w:rPr>
        <w:t xml:space="preserve"> </w:t>
      </w:r>
      <w:r>
        <w:rPr>
          <w:spacing w:val="16"/>
        </w:rPr>
        <w:t>的胎儿心脏超声检</w:t>
      </w:r>
      <w:r>
        <w:rPr/>
        <w:t xml:space="preserve">  </w:t>
      </w:r>
      <w:r>
        <w:rPr>
          <w:spacing w:val="12"/>
        </w:rPr>
        <w:t>查方法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2"/>
          <w:position w:val="7"/>
        </w:rPr>
        <w:t>4</w:t>
      </w:r>
      <w:r>
        <w:rPr>
          <w:rFonts w:ascii="Arial" w:hAnsi="Arial" w:eastAsia="Arial" w:cs="Arial"/>
          <w:sz w:val="10"/>
          <w:szCs w:val="10"/>
          <w:spacing w:val="12"/>
          <w:position w:val="6"/>
        </w:rPr>
        <w:t>-</w:t>
      </w:r>
      <w:r>
        <w:rPr>
          <w:rFonts w:ascii="Arial" w:hAnsi="Arial" w:eastAsia="Arial" w:cs="Arial"/>
          <w:sz w:val="10"/>
          <w:szCs w:val="10"/>
          <w:spacing w:val="12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  </w:t>
      </w:r>
      <w:r>
        <w:rPr>
          <w:rFonts w:ascii="Microsoft YaHei" w:hAnsi="Microsoft YaHei" w:eastAsia="Microsoft YaHei" w:cs="Microsoft YaHei"/>
          <w:spacing w:val="12"/>
        </w:rPr>
        <w:t>,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</w:t>
      </w:r>
      <w:r>
        <w:rPr>
          <w:spacing w:val="12"/>
        </w:rPr>
        <w:t>也是目前最实用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可靠和简便的胎</w:t>
      </w:r>
      <w:r>
        <w:rPr>
          <w:spacing w:val="11"/>
        </w:rPr>
        <w:t>儿心脏</w:t>
      </w:r>
      <w:r>
        <w:rPr/>
        <w:t xml:space="preserve">  </w:t>
      </w:r>
      <w:r>
        <w:rPr>
          <w:spacing w:val="12"/>
        </w:rPr>
        <w:t>畸形筛查方法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但至今仍未普及应用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在我</w:t>
      </w:r>
      <w:r>
        <w:rPr>
          <w:spacing w:val="-49"/>
        </w:rPr>
        <w:t xml:space="preserve"> </w:t>
      </w:r>
      <w:r>
        <w:rPr>
          <w:spacing w:val="12"/>
        </w:rPr>
        <w:t>国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2"/>
        </w:rPr>
        <w:t>大部</w:t>
      </w:r>
      <w:r>
        <w:rPr/>
        <w:t xml:space="preserve">  </w:t>
      </w:r>
      <w:r>
        <w:rPr>
          <w:spacing w:val="13"/>
        </w:rPr>
        <w:t>分边远地区尚未常规开展胎儿心脏畸形筛查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7" w:right="270" w:firstLine="419"/>
        <w:spacing w:before="1" w:line="26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2"/>
        </w:rPr>
        <w:t>对正常与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CHD</w:t>
      </w:r>
      <w:r>
        <w:rPr>
          <w:rFonts w:ascii="Arial" w:hAnsi="Arial" w:eastAsia="Arial" w:cs="Arial"/>
          <w:spacing w:val="22"/>
          <w:position w:val="-1"/>
        </w:rPr>
        <w:t xml:space="preserve"> </w:t>
      </w:r>
      <w:r>
        <w:rPr>
          <w:spacing w:val="22"/>
        </w:rPr>
        <w:t>胎儿心脏横切面超声特征缺乏认</w:t>
      </w:r>
      <w:r>
        <w:rPr/>
        <w:t xml:space="preserve"> </w:t>
      </w:r>
      <w:r>
        <w:rPr>
          <w:spacing w:val="18"/>
        </w:rPr>
        <w:t>知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8"/>
        </w:rPr>
        <w:t>是阻碍胎儿心脏畸形筛查推广普及的主要原因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7"/>
        </w:rPr>
        <w:t>本研究结合相关领域专家</w:t>
      </w:r>
      <w:r>
        <w:rPr>
          <w:spacing w:val="-43"/>
        </w:rPr>
        <w:t xml:space="preserve"> </w:t>
      </w:r>
      <w:r>
        <w:rPr>
          <w:spacing w:val="17"/>
        </w:rPr>
        <w:t>临床经验及</w:t>
      </w:r>
      <w:r>
        <w:rPr>
          <w:spacing w:val="-41"/>
        </w:rPr>
        <w:t xml:space="preserve"> </w:t>
      </w:r>
      <w:r>
        <w:rPr>
          <w:spacing w:val="17"/>
        </w:rPr>
        <w:t>国</w:t>
      </w:r>
      <w:r>
        <w:rPr>
          <w:spacing w:val="-37"/>
        </w:rPr>
        <w:t xml:space="preserve"> </w:t>
      </w:r>
      <w:r>
        <w:rPr>
          <w:spacing w:val="17"/>
        </w:rPr>
        <w:t>内</w:t>
      </w:r>
      <w:r>
        <w:rPr>
          <w:spacing w:val="-57"/>
        </w:rPr>
        <w:t xml:space="preserve"> </w:t>
      </w:r>
      <w:r>
        <w:rPr>
          <w:spacing w:val="17"/>
        </w:rPr>
        <w:t>外</w:t>
      </w:r>
      <w:r>
        <w:rPr>
          <w:spacing w:val="-57"/>
        </w:rPr>
        <w:t xml:space="preserve"> </w:t>
      </w:r>
      <w:r>
        <w:rPr>
          <w:spacing w:val="17"/>
        </w:rPr>
        <w:t>文献报</w:t>
      </w:r>
      <w:r>
        <w:rPr/>
        <w:t xml:space="preserve"> </w:t>
      </w:r>
      <w:r>
        <w:rPr>
          <w:spacing w:val="15"/>
        </w:rPr>
        <w:t>道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5"/>
        </w:rPr>
        <w:t>形成以下胎儿心脏超声横切面正常与异常特征专</w:t>
      </w:r>
      <w:r>
        <w:rPr/>
        <w:t xml:space="preserve"> </w:t>
      </w:r>
      <w:r>
        <w:rPr>
          <w:spacing w:val="16"/>
        </w:rPr>
        <w:t>家共识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ind w:left="430"/>
        <w:spacing w:before="120" w:line="183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8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SimHei" w:hAnsi="SimHei" w:eastAsia="SimHei" w:cs="SimHei"/>
          <w:sz w:val="19"/>
          <w:szCs w:val="19"/>
          <w:spacing w:val="18"/>
        </w:rPr>
        <w:t>胎儿心脏连续横向扫查技术及解剖学基础</w:t>
      </w:r>
    </w:p>
    <w:p>
      <w:pPr>
        <w:pStyle w:val="BodyText"/>
        <w:ind w:left="7" w:right="270" w:firstLine="423"/>
        <w:spacing w:before="228" w:line="233" w:lineRule="auto"/>
        <w:jc w:val="both"/>
        <w:rPr/>
      </w:pPr>
      <w:r>
        <w:pict>
          <v:shape id="_x0000_s2" style="position:absolute;margin-left:0.163502pt;margin-top:217.947pt;mso-position-vertical-relative:text;mso-position-horizontal-relative:text;width:114.5pt;height:0.35pt;z-index:251658240;" filled="false" strokecolor="#000000" strokeweight="0.33pt" coordsize="2290,6" coordorigin="0,0" path="m0,3l2290,3e">
            <v:stroke joinstyle="miter" miterlimit="10"/>
          </v:shape>
        </w:pict>
      </w:r>
      <w:r>
        <w:rPr>
          <w:spacing w:val="12"/>
        </w:rPr>
        <w:t>与成人相比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2"/>
        </w:rPr>
        <w:t>胎儿心脏更趋于水平位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孕中期胎</w:t>
      </w:r>
      <w:r>
        <w:rPr/>
        <w:t xml:space="preserve"> </w:t>
      </w:r>
      <w:r>
        <w:rPr>
          <w:spacing w:val="13"/>
        </w:rPr>
        <w:t>儿肋骨和胸骨超声声影不</w:t>
      </w:r>
      <w:r>
        <w:rPr>
          <w:spacing w:val="-31"/>
        </w:rPr>
        <w:t xml:space="preserve"> </w:t>
      </w:r>
      <w:r>
        <w:rPr>
          <w:spacing w:val="13"/>
        </w:rPr>
        <w:t>明显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3"/>
        </w:rPr>
        <w:t>也无肺</w:t>
      </w:r>
      <w:r>
        <w:rPr>
          <w:spacing w:val="-41"/>
        </w:rPr>
        <w:t xml:space="preserve"> </w:t>
      </w:r>
      <w:r>
        <w:rPr>
          <w:spacing w:val="13"/>
        </w:rPr>
        <w:t>内气体干扰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5"/>
        </w:rPr>
        <w:t>探头沿胸腔自下而上进行连续横向扫查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可以依次观</w:t>
      </w:r>
      <w:r>
        <w:rPr/>
        <w:t xml:space="preserve"> </w:t>
      </w:r>
      <w:r>
        <w:rPr>
          <w:spacing w:val="15"/>
        </w:rPr>
        <w:t>察到四腔心切面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左心室流出道切面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右心室流出道</w:t>
      </w:r>
      <w:r>
        <w:rPr/>
        <w:t xml:space="preserve"> </w:t>
      </w:r>
      <w:r>
        <w:rPr>
          <w:spacing w:val="13"/>
        </w:rPr>
        <w:t>切面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动脉导管弓横弓和主动脉弓横弓切面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3"/>
        </w:rPr>
        <w:t>因胎儿</w:t>
      </w:r>
      <w:r>
        <w:rPr/>
        <w:t xml:space="preserve"> </w:t>
      </w:r>
      <w:r>
        <w:rPr>
          <w:spacing w:val="2"/>
        </w:rPr>
        <w:t>正常心脏主动脉起</w:t>
      </w:r>
      <w:r>
        <w:rPr>
          <w:spacing w:val="-21"/>
        </w:rPr>
        <w:t xml:space="preserve"> </w:t>
      </w:r>
      <w:r>
        <w:rPr>
          <w:spacing w:val="2"/>
        </w:rPr>
        <w:t>自</w:t>
      </w:r>
      <w:r>
        <w:rPr>
          <w:spacing w:val="-57"/>
        </w:rPr>
        <w:t xml:space="preserve"> </w:t>
      </w:r>
      <w:r>
        <w:rPr>
          <w:spacing w:val="2"/>
        </w:rPr>
        <w:t>左</w:t>
      </w:r>
      <w:r>
        <w:rPr>
          <w:spacing w:val="-52"/>
        </w:rPr>
        <w:t xml:space="preserve"> </w:t>
      </w:r>
      <w:r>
        <w:rPr>
          <w:spacing w:val="2"/>
        </w:rPr>
        <w:t>心</w:t>
      </w:r>
      <w:r>
        <w:rPr>
          <w:spacing w:val="-55"/>
        </w:rPr>
        <w:t xml:space="preserve"> </w:t>
      </w:r>
      <w:r>
        <w:rPr>
          <w:spacing w:val="2"/>
        </w:rPr>
        <w:t>室</w:t>
      </w:r>
      <w:r>
        <w:rPr>
          <w:spacing w:val="-54"/>
        </w:rPr>
        <w:t xml:space="preserve"> </w:t>
      </w:r>
      <w:r>
        <w:rPr>
          <w:spacing w:val="2"/>
        </w:rPr>
        <w:t>并</w:t>
      </w:r>
      <w:r>
        <w:rPr>
          <w:spacing w:val="-38"/>
        </w:rPr>
        <w:t xml:space="preserve"> </w:t>
      </w:r>
      <w:r>
        <w:rPr>
          <w:spacing w:val="2"/>
        </w:rPr>
        <w:t>向</w:t>
      </w:r>
      <w:r>
        <w:rPr>
          <w:spacing w:val="-57"/>
        </w:rPr>
        <w:t xml:space="preserve"> </w:t>
      </w:r>
      <w:r>
        <w:rPr>
          <w:spacing w:val="2"/>
        </w:rPr>
        <w:t>右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2"/>
        </w:rPr>
        <w:t>向</w:t>
      </w:r>
      <w:r>
        <w:rPr>
          <w:spacing w:val="-57"/>
        </w:rPr>
        <w:t xml:space="preserve"> </w:t>
      </w:r>
      <w:r>
        <w:rPr>
          <w:spacing w:val="2"/>
        </w:rPr>
        <w:t>上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2"/>
        </w:rPr>
        <w:t>向</w:t>
      </w:r>
      <w:r>
        <w:rPr>
          <w:spacing w:val="-57"/>
        </w:rPr>
        <w:t xml:space="preserve"> </w:t>
      </w:r>
      <w:r>
        <w:rPr>
          <w:spacing w:val="2"/>
        </w:rPr>
        <w:t>后延</w:t>
      </w:r>
      <w:r>
        <w:rPr/>
        <w:t xml:space="preserve"> </w:t>
      </w:r>
      <w:r>
        <w:rPr>
          <w:spacing w:val="7"/>
        </w:rPr>
        <w:t>伸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肺动脉起自右心室并向左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7"/>
        </w:rPr>
        <w:t>向上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7"/>
        </w:rPr>
        <w:t>向后</w:t>
      </w:r>
      <w:r>
        <w:rPr>
          <w:spacing w:val="6"/>
        </w:rPr>
        <w:t>延伸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6"/>
        </w:rPr>
        <w:t>因</w:t>
      </w:r>
      <w:r>
        <w:rPr/>
        <w:t xml:space="preserve"> </w:t>
      </w:r>
      <w:r>
        <w:rPr>
          <w:spacing w:val="13"/>
        </w:rPr>
        <w:t>此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在上述连续横向扫查过程中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建议略向胎儿后上</w:t>
      </w:r>
      <w:r>
        <w:rPr/>
        <w:t xml:space="preserve"> </w:t>
      </w:r>
      <w:r>
        <w:rPr>
          <w:spacing w:val="14"/>
        </w:rPr>
        <w:t>倾斜探头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14"/>
        </w:rPr>
        <w:t>以便获得较长的左心室流出道切面和右心</w:t>
      </w:r>
      <w:r>
        <w:rPr/>
        <w:t xml:space="preserve"> </w:t>
      </w:r>
      <w:r>
        <w:rPr>
          <w:spacing w:val="13"/>
        </w:rPr>
        <w:t>室流出道切面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3"/>
        </w:rPr>
        <w:t>同时为更好地显示主动脉弓横弓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导</w:t>
      </w:r>
      <w:r>
        <w:rPr/>
        <w:t xml:space="preserve"> </w:t>
      </w:r>
      <w:r>
        <w:rPr>
          <w:spacing w:val="15"/>
        </w:rPr>
        <w:t>管弓横弓以及二者和气管的位置关系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5"/>
        </w:rPr>
        <w:t>需在动脉导管</w:t>
      </w:r>
      <w:r>
        <w:rPr/>
        <w:t xml:space="preserve"> </w:t>
      </w:r>
      <w:r>
        <w:rPr>
          <w:spacing w:val="14"/>
        </w:rPr>
        <w:t>横弓水平略向右后上倾斜探头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14"/>
        </w:rPr>
        <w:t>以便同时显示导管弓</w:t>
      </w:r>
      <w:r>
        <w:rPr/>
        <w:t xml:space="preserve"> </w:t>
      </w:r>
      <w:r>
        <w:rPr>
          <w:spacing w:val="12"/>
        </w:rPr>
        <w:t>横弓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主动脉弓横弓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上腔静脉短轴和气管短轴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2"/>
        </w:rPr>
        <w:t>即</w:t>
      </w:r>
    </w:p>
    <w:p>
      <w:pPr>
        <w:spacing w:line="207" w:lineRule="exact"/>
        <w:rPr/>
      </w:pPr>
      <w:r/>
    </w:p>
    <w:tbl>
      <w:tblPr>
        <w:tblStyle w:val="TableNormal"/>
        <w:tblW w:w="3852" w:type="dxa"/>
        <w:tblInd w:w="3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2"/>
        <w:gridCol w:w="2510"/>
      </w:tblGrid>
      <w:tr>
        <w:trPr>
          <w:trHeight w:val="701" w:hRule="atLeast"/>
        </w:trPr>
        <w:tc>
          <w:tcPr>
            <w:tcW w:w="1342" w:type="dxa"/>
            <w:vAlign w:val="top"/>
          </w:tcPr>
          <w:p>
            <w:pPr>
              <w:ind w:left="795" w:right="88" w:hanging="795"/>
              <w:spacing w:before="23" w:line="26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0"/>
              </w:rPr>
              <w:t>通信作者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0"/>
              </w:rPr>
              <w:t>： </w:t>
            </w:r>
            <w:r>
              <w:rPr>
                <w:rFonts w:ascii="SimSun" w:hAnsi="SimSun" w:eastAsia="SimSun" w:cs="SimSun"/>
                <w:sz w:val="14"/>
                <w:szCs w:val="14"/>
                <w:spacing w:val="10"/>
              </w:rPr>
              <w:t>何怡华</w:t>
            </w:r>
            <w:r>
              <w:rPr>
                <w:rFonts w:ascii="SimSun" w:hAnsi="SimSun" w:eastAsia="SimSun" w:cs="SimSun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李胜利</w:t>
            </w:r>
            <w:r>
              <w:rPr>
                <w:rFonts w:ascii="SimSun" w:hAnsi="SimSun" w:eastAsia="SimSun" w:cs="SimSun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裴秋艳</w:t>
            </w:r>
          </w:p>
        </w:tc>
        <w:tc>
          <w:tcPr>
            <w:tcW w:w="2510" w:type="dxa"/>
            <w:vAlign w:val="top"/>
          </w:tcPr>
          <w:p>
            <w:pPr>
              <w:pStyle w:val="TableText"/>
              <w:ind w:left="88"/>
              <w:spacing w:before="1" w:line="256" w:lineRule="auto"/>
              <w:rPr/>
            </w:pPr>
            <w:r>
              <w:rPr>
                <w:spacing w:val="10"/>
              </w:rPr>
              <w:t>E-</w:t>
            </w:r>
            <w:r>
              <w:rPr/>
              <w:t>mail</w:t>
            </w:r>
            <w:r>
              <w:rPr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  <w:position w:val="2"/>
              </w:rPr>
              <w:t>: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  <w:position w:val="2"/>
              </w:rPr>
              <w:t xml:space="preserve">  </w:t>
            </w:r>
            <w:r>
              <w:rPr/>
              <w:t>heyihuaecho</w:t>
            </w:r>
            <w:r>
              <w:rPr>
                <w:spacing w:val="10"/>
              </w:rPr>
              <w:t>@</w:t>
            </w:r>
            <w:r>
              <w:rPr/>
              <w:t>hotmail</w:t>
            </w:r>
            <w:r>
              <w:rPr>
                <w:spacing w:val="10"/>
              </w:rPr>
              <w:t>.  </w:t>
            </w:r>
            <w:r>
              <w:rPr/>
              <w:t>com </w:t>
            </w:r>
            <w:r>
              <w:rPr>
                <w:spacing w:val="4"/>
              </w:rPr>
              <w:t>E-</w:t>
            </w:r>
            <w:r>
              <w:rPr/>
              <w:t>mail</w:t>
            </w:r>
            <w:r>
              <w:rPr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  <w:position w:val="2"/>
              </w:rPr>
              <w:t>:</w:t>
            </w:r>
            <w:r>
              <w:rPr>
                <w:rFonts w:ascii="Microsoft YaHei" w:hAnsi="Microsoft YaHei" w:eastAsia="Microsoft YaHei" w:cs="Microsoft YaHei"/>
                <w:spacing w:val="17"/>
                <w:position w:val="2"/>
              </w:rPr>
              <w:t xml:space="preserve">  </w:t>
            </w:r>
            <w:r>
              <w:rPr/>
              <w:t>lishengli</w:t>
            </w:r>
            <w:r>
              <w:rPr>
                <w:spacing w:val="4"/>
              </w:rPr>
              <w:t>63@126.  </w:t>
            </w:r>
            <w:r>
              <w:rPr/>
              <w:t>com</w:t>
            </w:r>
          </w:p>
          <w:p>
            <w:pPr>
              <w:pStyle w:val="TableText"/>
              <w:ind w:left="88"/>
              <w:spacing w:before="14" w:line="163" w:lineRule="auto"/>
              <w:rPr/>
            </w:pPr>
            <w:r>
              <w:rPr>
                <w:spacing w:val="-1"/>
              </w:rPr>
              <w:t>E-mail </w:t>
            </w:r>
            <w:r>
              <w:rPr>
                <w:rFonts w:ascii="Microsoft YaHei" w:hAnsi="Microsoft YaHei" w:eastAsia="Microsoft YaHei" w:cs="Microsoft YaHei"/>
                <w:spacing w:val="-1"/>
                <w:position w:val="2"/>
              </w:rPr>
              <w:t>:</w:t>
            </w:r>
            <w:r>
              <w:rPr>
                <w:rFonts w:ascii="Microsoft YaHei" w:hAnsi="Microsoft YaHei" w:eastAsia="Microsoft YaHei" w:cs="Microsoft YaHei"/>
                <w:spacing w:val="27"/>
                <w:w w:val="101"/>
                <w:position w:val="2"/>
              </w:rPr>
              <w:t xml:space="preserve">  </w:t>
            </w:r>
            <w:r>
              <w:rPr>
                <w:spacing w:val="-1"/>
              </w:rPr>
              <w:t>pqyp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ei@126.  com</w:t>
            </w:r>
          </w:p>
        </w:tc>
      </w:tr>
    </w:tbl>
    <w:p>
      <w:pPr>
        <w:spacing w:line="137" w:lineRule="exact"/>
        <w:rPr>
          <w:rFonts w:ascii="Arial"/>
          <w:sz w:val="1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7"/>
        <w:spacing w:before="73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三血管气管切面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3"/>
        </w:rPr>
        <w:t>该切面有时也可显示食管短轴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上</w:t>
      </w:r>
      <w:r>
        <w:rPr/>
        <w:t xml:space="preserve"> </w:t>
      </w:r>
      <w:r>
        <w:rPr>
          <w:spacing w:val="15"/>
        </w:rPr>
        <w:t>腹部横切面可显示胃泡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腹主动脉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下腔静脉及其相</w:t>
      </w:r>
      <w:r>
        <w:rPr/>
        <w:t xml:space="preserve"> </w:t>
      </w:r>
      <w:r>
        <w:rPr>
          <w:spacing w:val="15"/>
        </w:rPr>
        <w:t>互关系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5"/>
        </w:rPr>
        <w:t>常用于判断内脏心房位置及是否存在异构畸</w:t>
      </w:r>
      <w:r>
        <w:rPr/>
        <w:t xml:space="preserve"> </w:t>
      </w:r>
      <w:r>
        <w:rPr>
          <w:spacing w:val="12"/>
        </w:rPr>
        <w:t>形等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和上述四腔心切面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左流出道切面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右心室流</w:t>
      </w:r>
      <w:r>
        <w:rPr/>
        <w:t xml:space="preserve"> </w:t>
      </w:r>
      <w:r>
        <w:rPr>
          <w:spacing w:val="16"/>
        </w:rPr>
        <w:t>出道切面和三血管气管切面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共同构成胎儿心脏连续</w:t>
      </w:r>
      <w:r>
        <w:rPr/>
        <w:t xml:space="preserve"> </w:t>
      </w:r>
      <w:r>
        <w:rPr>
          <w:spacing w:val="11"/>
        </w:rPr>
        <w:t>横向扫查的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5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11"/>
        </w:rPr>
        <w:t>个横切面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ind w:firstLine="421"/>
        <w:spacing w:before="5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胎儿心脏连续横向扫查技术的可行性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4"/>
        </w:rPr>
        <w:t>也通过正</w:t>
      </w:r>
      <w:r>
        <w:rPr/>
        <w:t xml:space="preserve">  </w:t>
      </w:r>
      <w:r>
        <w:rPr>
          <w:spacing w:val="18"/>
        </w:rPr>
        <w:t>常和一系列异常胎儿心脏连续横切解剖数据库得到证</w:t>
      </w:r>
      <w:r>
        <w:rPr>
          <w:spacing w:val="5"/>
        </w:rPr>
        <w:t xml:space="preserve">  </w:t>
      </w:r>
      <w:r>
        <w:rPr>
          <w:spacing w:val="10"/>
        </w:rPr>
        <w:t>实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Arial" w:hAnsi="Arial" w:eastAsia="Arial" w:cs="Arial"/>
          <w:spacing w:val="10"/>
          <w:position w:val="-2"/>
        </w:rPr>
        <w:t>2009</w:t>
      </w:r>
      <w:r>
        <w:rPr>
          <w:rFonts w:ascii="Arial" w:hAnsi="Arial" w:eastAsia="Arial" w:cs="Arial"/>
          <w:spacing w:val="33"/>
          <w:w w:val="101"/>
          <w:position w:val="-2"/>
        </w:rPr>
        <w:t xml:space="preserve"> </w:t>
      </w:r>
      <w:r>
        <w:rPr>
          <w:spacing w:val="10"/>
        </w:rPr>
        <w:t>年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0"/>
        </w:rPr>
        <w:t>北京大学人民医院裴秋艳等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9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]  </w:t>
      </w:r>
      <w:r>
        <w:rPr>
          <w:spacing w:val="9"/>
        </w:rPr>
        <w:t>在</w:t>
      </w:r>
      <w:r>
        <w:rPr>
          <w:spacing w:val="-42"/>
        </w:rPr>
        <w:t xml:space="preserve"> </w:t>
      </w:r>
      <w:r>
        <w:rPr>
          <w:spacing w:val="9"/>
        </w:rPr>
        <w:t>国</w:t>
      </w:r>
      <w:r>
        <w:rPr>
          <w:spacing w:val="-37"/>
        </w:rPr>
        <w:t xml:space="preserve"> </w:t>
      </w:r>
      <w:r>
        <w:rPr>
          <w:spacing w:val="9"/>
        </w:rPr>
        <w:t>内</w:t>
      </w:r>
      <w:r>
        <w:rPr/>
        <w:t xml:space="preserve">  </w:t>
      </w:r>
      <w:r>
        <w:rPr>
          <w:spacing w:val="26"/>
        </w:rPr>
        <w:t>外首次报道了一例正常胎儿心脏连续横切解剖</w:t>
      </w:r>
      <w:r>
        <w:rPr>
          <w:spacing w:val="-52"/>
        </w:rPr>
        <w:t xml:space="preserve"> </w:t>
      </w:r>
      <w:r>
        <w:rPr>
          <w:spacing w:val="26"/>
        </w:rPr>
        <w:t>数据</w:t>
      </w:r>
      <w:r>
        <w:rPr/>
        <w:t xml:space="preserve">  </w:t>
      </w:r>
      <w:r>
        <w:rPr>
          <w:spacing w:val="12"/>
        </w:rPr>
        <w:t>库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2"/>
        </w:rPr>
        <w:t>依次显示了冠状静脉窦</w:t>
      </w:r>
      <w:r>
        <w:rPr>
          <w:spacing w:val="-46"/>
        </w:rPr>
        <w:t xml:space="preserve"> </w:t>
      </w:r>
      <w:r>
        <w:rPr>
          <w:spacing w:val="12"/>
        </w:rPr>
        <w:t>四腔心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2"/>
        </w:rPr>
        <w:t>左心室流</w:t>
      </w:r>
      <w:r>
        <w:rPr>
          <w:spacing w:val="-48"/>
        </w:rPr>
        <w:t xml:space="preserve"> </w:t>
      </w:r>
      <w:r>
        <w:rPr>
          <w:spacing w:val="12"/>
        </w:rPr>
        <w:t>出道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0"/>
        </w:rPr>
        <w:t>右心室流出道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、</w:t>
      </w:r>
      <w:r>
        <w:rPr>
          <w:spacing w:val="20"/>
        </w:rPr>
        <w:t>导管弓横弓和主动脉弓横弓横切面</w:t>
      </w:r>
      <w:r>
        <w:rPr>
          <w:rFonts w:ascii="Microsoft YaHei" w:hAnsi="Microsoft YaHei" w:eastAsia="Microsoft YaHei" w:cs="Microsoft YaHei"/>
          <w:spacing w:val="20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9"/>
        </w:rPr>
        <w:t>见图 </w:t>
      </w:r>
      <w:r>
        <w:rPr>
          <w:rFonts w:ascii="Arial" w:hAnsi="Arial" w:eastAsia="Arial" w:cs="Arial"/>
          <w:spacing w:val="19"/>
          <w:position w:val="-1"/>
        </w:rPr>
        <w:t>1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spacing w:val="19"/>
        </w:rPr>
        <w:t>随后又相继建立</w:t>
      </w:r>
      <w:r>
        <w:rPr>
          <w:spacing w:val="-26"/>
        </w:rPr>
        <w:t xml:space="preserve"> </w:t>
      </w:r>
      <w:r>
        <w:rPr>
          <w:spacing w:val="19"/>
        </w:rPr>
        <w:t>了 </w:t>
      </w:r>
      <w:r>
        <w:rPr>
          <w:rFonts w:ascii="Arial" w:hAnsi="Arial" w:eastAsia="Arial" w:cs="Arial"/>
          <w:spacing w:val="19"/>
          <w:position w:val="-1"/>
        </w:rPr>
        <w:t>140</w:t>
      </w:r>
      <w:r>
        <w:rPr>
          <w:rFonts w:ascii="Arial" w:hAnsi="Arial" w:eastAsia="Arial" w:cs="Arial"/>
          <w:spacing w:val="6"/>
          <w:position w:val="-1"/>
        </w:rPr>
        <w:t xml:space="preserve">  </w:t>
      </w:r>
      <w:r>
        <w:rPr>
          <w:spacing w:val="19"/>
        </w:rPr>
        <w:t>例不同类型胎儿</w:t>
      </w:r>
      <w:r>
        <w:rPr/>
        <w:t xml:space="preserve">  </w:t>
      </w:r>
      <w:r>
        <w:rPr>
          <w:rFonts w:ascii="Arial" w:hAnsi="Arial" w:eastAsia="Arial" w:cs="Arial"/>
          <w:position w:val="-2"/>
        </w:rPr>
        <w:t>CHD</w:t>
      </w:r>
      <w:r>
        <w:rPr>
          <w:rFonts w:ascii="Arial" w:hAnsi="Arial" w:eastAsia="Arial" w:cs="Arial"/>
          <w:spacing w:val="17"/>
          <w:position w:val="-2"/>
        </w:rPr>
        <w:t xml:space="preserve"> </w:t>
      </w:r>
      <w:r>
        <w:rPr>
          <w:spacing w:val="17"/>
        </w:rPr>
        <w:t>连续横切解剖数据库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7"/>
          <w:position w:val="7"/>
        </w:rPr>
        <w:t>7</w:t>
      </w:r>
      <w:r>
        <w:rPr>
          <w:rFonts w:ascii="Arial" w:hAnsi="Arial" w:eastAsia="Arial" w:cs="Arial"/>
          <w:sz w:val="10"/>
          <w:szCs w:val="10"/>
          <w:spacing w:val="17"/>
          <w:position w:val="6"/>
        </w:rPr>
        <w:t>-</w:t>
      </w:r>
      <w:r>
        <w:rPr>
          <w:rFonts w:ascii="Arial" w:hAnsi="Arial" w:eastAsia="Arial" w:cs="Arial"/>
          <w:sz w:val="10"/>
          <w:szCs w:val="10"/>
          <w:spacing w:val="-3"/>
          <w:position w:val="6"/>
        </w:rPr>
        <w:t xml:space="preserve"> </w:t>
      </w:r>
      <w:r>
        <w:rPr>
          <w:rFonts w:ascii="Arial" w:hAnsi="Arial" w:eastAsia="Arial" w:cs="Arial"/>
          <w:sz w:val="10"/>
          <w:szCs w:val="10"/>
          <w:spacing w:val="17"/>
          <w:position w:val="7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]  </w:t>
      </w:r>
      <w:r>
        <w:rPr>
          <w:rFonts w:ascii="Microsoft YaHei" w:hAnsi="Microsoft YaHei" w:eastAsia="Microsoft YaHei" w:cs="Microsoft YaHei"/>
          <w:spacing w:val="17"/>
        </w:rPr>
        <w:t>,</w:t>
      </w:r>
      <w:r>
        <w:rPr>
          <w:rFonts w:ascii="Microsoft YaHei" w:hAnsi="Microsoft YaHei" w:eastAsia="Microsoft YaHei" w:cs="Microsoft YaHei"/>
          <w:spacing w:val="24"/>
        </w:rPr>
        <w:t xml:space="preserve">  </w:t>
      </w:r>
      <w:r>
        <w:rPr>
          <w:spacing w:val="17"/>
        </w:rPr>
        <w:t>每例数据库清</w:t>
      </w:r>
      <w:r>
        <w:rPr>
          <w:spacing w:val="-50"/>
        </w:rPr>
        <w:t xml:space="preserve"> </w:t>
      </w:r>
      <w:r>
        <w:rPr>
          <w:spacing w:val="17"/>
        </w:rPr>
        <w:t>晰</w:t>
      </w:r>
      <w:r>
        <w:rPr>
          <w:spacing w:val="-53"/>
        </w:rPr>
        <w:t xml:space="preserve"> </w:t>
      </w:r>
      <w:r>
        <w:rPr>
          <w:spacing w:val="17"/>
        </w:rPr>
        <w:t>显</w:t>
      </w:r>
      <w:r>
        <w:rPr/>
        <w:t xml:space="preserve">  </w:t>
      </w:r>
      <w:r>
        <w:rPr>
          <w:spacing w:val="15"/>
        </w:rPr>
        <w:t>示上述横切面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5"/>
        </w:rPr>
        <w:t>并通过这些切面反映了病变的解剖特</w:t>
      </w:r>
      <w:r>
        <w:rPr/>
        <w:t xml:space="preserve">  </w:t>
      </w:r>
      <w:r>
        <w:rPr>
          <w:spacing w:val="-8"/>
        </w:rPr>
        <w:t>征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-8"/>
        </w:rPr>
        <w:t>见图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spacing w:val="-8"/>
          <w:position w:val="-1"/>
        </w:rPr>
        <w:t>2</w:t>
      </w:r>
      <w:r>
        <w:rPr>
          <w:rFonts w:ascii="Arial" w:hAnsi="Arial" w:eastAsia="Arial" w:cs="Arial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1"/>
        </w:rPr>
        <w:t>。</w:t>
      </w:r>
    </w:p>
    <w:p>
      <w:pPr>
        <w:ind w:left="2" w:right="77" w:firstLine="422"/>
        <w:spacing w:before="135" w:line="223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8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SimHei" w:hAnsi="SimHei" w:eastAsia="SimHei" w:cs="SimHei"/>
          <w:sz w:val="19"/>
          <w:szCs w:val="19"/>
          <w:spacing w:val="18"/>
        </w:rPr>
        <w:t>正常胎儿心脏横切面的获取方法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SimHei" w:hAnsi="SimHei" w:eastAsia="SimHei" w:cs="SimHei"/>
          <w:sz w:val="19"/>
          <w:szCs w:val="19"/>
          <w:spacing w:val="18"/>
        </w:rPr>
        <w:t>切面要求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及超声特征</w:t>
      </w:r>
    </w:p>
    <w:p>
      <w:pPr>
        <w:pStyle w:val="BodyText"/>
        <w:ind w:left="444"/>
        <w:spacing w:before="254" w:line="177" w:lineRule="auto"/>
        <w:rPr/>
      </w:pP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一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9"/>
        </w:rPr>
        <w:t>上腹部横切面</w:t>
      </w:r>
    </w:p>
    <w:p>
      <w:pPr>
        <w:pStyle w:val="BodyText"/>
        <w:ind w:left="1" w:right="7" w:firstLine="422"/>
        <w:spacing w:before="73" w:line="218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1"/>
          <w:position w:val="-1"/>
        </w:rPr>
        <w:t>1 .  </w:t>
      </w:r>
      <w:r>
        <w:rPr>
          <w:spacing w:val="11"/>
        </w:rPr>
        <w:t>获取方法及切面要求</w:t>
      </w:r>
      <w:r>
        <w:rPr>
          <w:spacing w:val="31"/>
        </w:rPr>
        <w:t xml:space="preserve">  </w:t>
      </w:r>
      <w:r>
        <w:rPr>
          <w:spacing w:val="11"/>
        </w:rPr>
        <w:t>声束与胎儿脊柱垂直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spacing w:val="15"/>
        </w:rPr>
        <w:t>在胃泡水平横切即可获得上腹部横切面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5"/>
        </w:rPr>
        <w:t>要求同时显</w:t>
      </w:r>
      <w:r>
        <w:rPr/>
        <w:t xml:space="preserve"> </w:t>
      </w:r>
      <w:r>
        <w:rPr>
          <w:spacing w:val="12"/>
        </w:rPr>
        <w:t>示脊柱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腹主动脉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下腔静脉短轴及门静脉窦部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不</w:t>
      </w:r>
      <w:r>
        <w:rPr/>
        <w:t xml:space="preserve"> </w:t>
      </w:r>
      <w:r>
        <w:rPr>
          <w:spacing w:val="18"/>
        </w:rPr>
        <w:t>显示肾脏和肺脏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3" w:right="77" w:firstLine="417"/>
        <w:spacing w:before="67" w:line="231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7"/>
          <w:position w:val="-1"/>
        </w:rPr>
        <w:t>2</w:t>
      </w:r>
      <w:r>
        <w:rPr>
          <w:rFonts w:ascii="Arial" w:hAnsi="Arial" w:eastAsia="Arial" w:cs="Arial"/>
          <w:spacing w:val="5"/>
          <w:position w:val="-1"/>
        </w:rPr>
        <w:t xml:space="preserve"> </w:t>
      </w:r>
      <w:r>
        <w:rPr>
          <w:rFonts w:ascii="Arial" w:hAnsi="Arial" w:eastAsia="Arial" w:cs="Arial"/>
          <w:spacing w:val="17"/>
          <w:position w:val="-1"/>
        </w:rPr>
        <w:t>.  </w:t>
      </w:r>
      <w:r>
        <w:rPr>
          <w:spacing w:val="17"/>
        </w:rPr>
        <w:t>正常切面图像特征</w:t>
      </w:r>
      <w:r>
        <w:rPr>
          <w:spacing w:val="35"/>
        </w:rPr>
        <w:t xml:space="preserve">  </w:t>
      </w:r>
      <w:r>
        <w:rPr>
          <w:spacing w:val="17"/>
        </w:rPr>
        <w:t>正常情况下可见胃泡位</w:t>
      </w:r>
      <w:r>
        <w:rPr>
          <w:spacing w:val="1"/>
        </w:rPr>
        <w:t xml:space="preserve"> </w:t>
      </w:r>
      <w:r>
        <w:rPr>
          <w:spacing w:val="12"/>
        </w:rPr>
        <w:t>于胎体左侧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主动脉位于脊柱左前方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2"/>
        </w:rPr>
        <w:t>下腔静脉位于</w:t>
      </w:r>
      <w:r>
        <w:rPr/>
        <w:t xml:space="preserve"> </w:t>
      </w:r>
      <w:r>
        <w:rPr>
          <w:spacing w:val="12"/>
        </w:rPr>
        <w:t>脊柱右前方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主动脉位于下腔静脉左后方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奇静脉细</w:t>
      </w:r>
      <w:r>
        <w:rPr/>
        <w:t xml:space="preserve"> </w:t>
      </w:r>
      <w:r>
        <w:rPr>
          <w:spacing w:val="4"/>
        </w:rPr>
        <w:t>窄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4"/>
        </w:rPr>
        <w:t>位于腹主动脉右后方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4"/>
        </w:rPr>
        <w:t>见图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3</w:t>
      </w:r>
      <w:r>
        <w:rPr>
          <w:rFonts w:ascii="Arial" w:hAnsi="Arial" w:eastAsia="Arial" w:cs="Arial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right="96" w:firstLine="422"/>
        <w:spacing w:before="40" w:line="232" w:lineRule="auto"/>
        <w:rPr>
          <w:rFonts w:ascii="Microsoft YaHei" w:hAnsi="Microsoft YaHei" w:eastAsia="Microsoft YaHei" w:cs="Microsoft YaHei"/>
        </w:rPr>
      </w:pPr>
      <w:r>
        <w:rPr>
          <w:spacing w:val="19"/>
          <w:position w:val="1"/>
        </w:rPr>
        <w:t>彩色多普勒血流成像</w:t>
      </w:r>
      <w:r>
        <w:rPr>
          <w:spacing w:val="45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(</w:t>
      </w:r>
      <w:r>
        <w:rPr>
          <w:rFonts w:ascii="Arial" w:hAnsi="Arial" w:eastAsia="Arial" w:cs="Arial"/>
        </w:rPr>
        <w:t>color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position w:val="-1"/>
        </w:rPr>
        <w:t>Dopp</w:t>
      </w:r>
      <w:r>
        <w:rPr>
          <w:rFonts w:ascii="Arial" w:hAnsi="Arial" w:eastAsia="Arial" w:cs="Arial"/>
        </w:rPr>
        <w:t>lerflowima</w:t>
      </w:r>
      <w:r>
        <w:rPr>
          <w:rFonts w:ascii="Arial" w:hAnsi="Arial" w:eastAsia="Arial" w:cs="Arial"/>
          <w:position w:val="-1"/>
        </w:rPr>
        <w:t>g</w:t>
      </w:r>
      <w:r>
        <w:rPr>
          <w:rFonts w:ascii="Arial" w:hAnsi="Arial" w:eastAsia="Arial" w:cs="Arial"/>
        </w:rPr>
        <w:t>in</w:t>
      </w:r>
      <w:r>
        <w:rPr>
          <w:rFonts w:ascii="Arial" w:hAnsi="Arial" w:eastAsia="Arial" w:cs="Arial"/>
          <w:position w:val="-1"/>
        </w:rPr>
        <w:t>g</w:t>
      </w:r>
      <w:r>
        <w:rPr>
          <w:rFonts w:ascii="Arial" w:hAnsi="Arial" w:eastAsia="Arial" w:cs="Arial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>
          <w:rFonts w:ascii="Arial" w:hAnsi="Arial" w:eastAsia="Arial" w:cs="Arial"/>
        </w:rPr>
        <w:t>CDFI</w:t>
      </w:r>
      <w:r>
        <w:rPr>
          <w:rFonts w:ascii="Microsoft YaHei" w:hAnsi="Microsoft YaHei" w:eastAsia="Microsoft YaHei" w:cs="Microsoft YaHei"/>
          <w:spacing w:val="13"/>
        </w:rPr>
        <w:t>)  </w:t>
      </w:r>
      <w:r>
        <w:rPr>
          <w:spacing w:val="13"/>
        </w:rPr>
        <w:t>显示腹主动脉和下腔静脉血流方向相反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</w:p>
    <w:p>
      <w:pPr>
        <w:pStyle w:val="BodyText"/>
        <w:ind w:left="339"/>
        <w:spacing w:before="2" w:line="175" w:lineRule="auto"/>
        <w:rPr/>
      </w:pP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spacing w:val="6"/>
        </w:rPr>
        <w:t>二</w:t>
      </w:r>
      <w:r>
        <w:rPr>
          <w:rFonts w:ascii="Microsoft YaHei" w:hAnsi="Microsoft YaHei" w:eastAsia="Microsoft YaHei" w:cs="Microsoft YaHei"/>
          <w:spacing w:val="6"/>
        </w:rPr>
        <w:t>） </w:t>
      </w:r>
      <w:r>
        <w:rPr>
          <w:spacing w:val="6"/>
        </w:rPr>
        <w:t>四腔心切面</w:t>
      </w:r>
    </w:p>
    <w:p>
      <w:pPr>
        <w:pStyle w:val="BodyText"/>
        <w:ind w:left="1" w:right="7" w:firstLine="422"/>
        <w:spacing w:before="69" w:line="22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1"/>
          <w:position w:val="-1"/>
        </w:rPr>
        <w:t>1 .  </w:t>
      </w:r>
      <w:r>
        <w:rPr>
          <w:spacing w:val="11"/>
        </w:rPr>
        <w:t>获取方法及切面要求</w:t>
      </w:r>
      <w:r>
        <w:rPr>
          <w:spacing w:val="31"/>
        </w:rPr>
        <w:t xml:space="preserve">  </w:t>
      </w:r>
      <w:r>
        <w:rPr>
          <w:spacing w:val="11"/>
        </w:rPr>
        <w:t>在上腹部横切面水平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spacing w:val="18"/>
        </w:rPr>
        <w:t>探头沿腹腔向上进行连续性横向扫查即可获得四腔心</w:t>
      </w:r>
      <w:r>
        <w:rPr>
          <w:spacing w:val="10"/>
        </w:rPr>
        <w:t xml:space="preserve"> </w:t>
      </w:r>
      <w:r>
        <w:rPr>
          <w:spacing w:val="15"/>
        </w:rPr>
        <w:t>切面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标准四腔心切面要求清晰显示左心房室</w:t>
      </w:r>
      <w:r>
        <w:rPr>
          <w:spacing w:val="14"/>
        </w:rPr>
        <w:t>腔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右</w:t>
      </w:r>
      <w:r>
        <w:rPr/>
        <w:t xml:space="preserve"> </w:t>
      </w:r>
      <w:r>
        <w:rPr>
          <w:spacing w:val="11"/>
        </w:rPr>
        <w:t>心房室腔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二尖瓣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三尖瓣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室间隔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卵圆孔及卵圆</w:t>
      </w:r>
      <w:r>
        <w:rPr/>
        <w:t xml:space="preserve"> </w:t>
      </w:r>
      <w:r>
        <w:rPr>
          <w:spacing w:val="15"/>
        </w:rPr>
        <w:t>孔瓣</w:t>
      </w:r>
      <w:r>
        <w:rPr>
          <w:rFonts w:ascii="Microsoft YaHei" w:hAnsi="Microsoft YaHei" w:eastAsia="Microsoft YaHei" w:cs="Microsoft YaHei"/>
          <w:spacing w:val="15"/>
        </w:rPr>
        <w:t>；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5"/>
        </w:rPr>
        <w:t>至少显示左右各一条肺静脉回流入左心房</w:t>
      </w:r>
      <w:r>
        <w:rPr>
          <w:rFonts w:ascii="Microsoft YaHei" w:hAnsi="Microsoft YaHei" w:eastAsia="Microsoft YaHei" w:cs="Microsoft YaHei"/>
          <w:spacing w:val="15"/>
        </w:rPr>
        <w:t>；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15"/>
        </w:rPr>
        <w:t>向</w:t>
      </w:r>
      <w:r>
        <w:rPr/>
        <w:t xml:space="preserve"> </w:t>
      </w:r>
      <w:r>
        <w:rPr>
          <w:spacing w:val="11"/>
        </w:rPr>
        <w:t>下不能显示冠状静脉窦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1"/>
        </w:rPr>
        <w:t>向上不</w:t>
      </w:r>
      <w:r>
        <w:rPr>
          <w:spacing w:val="-51"/>
        </w:rPr>
        <w:t xml:space="preserve"> </w:t>
      </w:r>
      <w:r>
        <w:rPr>
          <w:spacing w:val="11"/>
        </w:rPr>
        <w:t>能</w:t>
      </w:r>
      <w:r>
        <w:rPr>
          <w:spacing w:val="-54"/>
        </w:rPr>
        <w:t xml:space="preserve"> </w:t>
      </w:r>
      <w:r>
        <w:rPr>
          <w:spacing w:val="11"/>
        </w:rPr>
        <w:t>显示</w:t>
      </w:r>
      <w:r>
        <w:rPr>
          <w:spacing w:val="-57"/>
        </w:rPr>
        <w:t xml:space="preserve"> </w:t>
      </w:r>
      <w:r>
        <w:rPr>
          <w:spacing w:val="11"/>
        </w:rPr>
        <w:t>左</w:t>
      </w:r>
      <w:r>
        <w:rPr>
          <w:spacing w:val="-51"/>
        </w:rPr>
        <w:t xml:space="preserve"> </w:t>
      </w:r>
      <w:r>
        <w:rPr>
          <w:spacing w:val="11"/>
        </w:rPr>
        <w:t>心</w:t>
      </w:r>
      <w:r>
        <w:rPr>
          <w:spacing w:val="-56"/>
        </w:rPr>
        <w:t xml:space="preserve"> </w:t>
      </w:r>
      <w:r>
        <w:rPr>
          <w:spacing w:val="11"/>
        </w:rPr>
        <w:t>室流</w:t>
      </w:r>
      <w:r>
        <w:rPr>
          <w:spacing w:val="-42"/>
        </w:rPr>
        <w:t xml:space="preserve"> </w:t>
      </w:r>
      <w:r>
        <w:rPr>
          <w:spacing w:val="11"/>
        </w:rPr>
        <w:t>出</w:t>
      </w:r>
      <w:r>
        <w:rPr/>
        <w:t xml:space="preserve"> </w:t>
      </w:r>
      <w:r>
        <w:rPr>
          <w:spacing w:val="-7"/>
        </w:rPr>
        <w:t>道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1"/>
        </w:rPr>
        <w:t>，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-7"/>
        </w:rPr>
        <w:t>见图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-7"/>
          <w:position w:val="-1"/>
        </w:rPr>
        <w:t>4</w:t>
      </w:r>
      <w:r>
        <w:rPr>
          <w:rFonts w:ascii="Arial" w:hAnsi="Arial" w:eastAsia="Arial" w:cs="Arial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</w:p>
    <w:p>
      <w:pPr>
        <w:spacing w:line="225" w:lineRule="auto"/>
        <w:sectPr>
          <w:type w:val="continuous"/>
          <w:pgSz w:w="11906" w:h="16838"/>
          <w:pgMar w:top="970" w:right="858" w:bottom="0" w:left="924" w:header="0" w:footer="0" w:gutter="0"/>
          <w:cols w:equalWidth="0" w:num="2">
            <w:col w:w="5146" w:space="100"/>
            <w:col w:w="4878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86" w:lineRule="auto"/>
        <w:rPr>
          <w:rFonts w:ascii="Arial"/>
          <w:sz w:val="21"/>
        </w:rPr>
      </w:pPr>
      <w:r>
        <w:pict>
          <v:shape id="_x0000_s4" style="position:absolute;margin-left:191.4pt;margin-top:59.508pt;mso-position-vertical-relative:page;mso-position-horizontal-relative:page;width:357.05pt;height:0.8pt;z-index:251659264;" o:allowincell="f" filled="false" strokecolor="#000000" strokeweight="0.76pt" coordsize="7140,16" coordorigin="0,0" path="m0,7l7140,7e">
            <v:stroke joinstyle="miter" miterlimit="10"/>
          </v:shape>
        </w:pict>
      </w:r>
      <w:r/>
    </w:p>
    <w:p>
      <w:pPr>
        <w:ind w:firstLine="1013"/>
        <w:spacing w:line="5327" w:lineRule="exact"/>
        <w:rPr/>
      </w:pPr>
      <w:r>
        <w:rPr>
          <w:position w:val="-106"/>
        </w:rPr>
        <w:drawing>
          <wp:inline distT="0" distB="0" distL="0" distR="0">
            <wp:extent cx="4968815" cy="338270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815" cy="33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31" w:right="1221" w:hanging="3"/>
        <w:spacing w:before="158" w:line="239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AA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1"/>
        </w:rPr>
        <w:t>主动脉弓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AAO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升主动脉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CS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1"/>
        </w:rPr>
        <w:t>冠状静脉窦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DA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动脉导管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DAO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 </w:t>
      </w:r>
      <w:r>
        <w:rPr>
          <w:sz w:val="14"/>
          <w:szCs w:val="14"/>
          <w:spacing w:val="11"/>
        </w:rPr>
        <w:t>降主动脉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1"/>
        </w:rPr>
        <w:t>食管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LV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1"/>
        </w:rPr>
        <w:t>左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心室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LA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2"/>
        </w:rPr>
        <w:t>左心房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LVOT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2"/>
        </w:rPr>
        <w:t>左心室流出道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LB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2"/>
        </w:rPr>
        <w:t>左主支气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11"/>
        </w:rPr>
        <w:t>管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RA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1"/>
        </w:rPr>
        <w:t>右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1"/>
        </w:rPr>
        <w:t>心房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RV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1"/>
        </w:rPr>
        <w:t>右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1"/>
        </w:rPr>
        <w:t>心室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RVOT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1"/>
        </w:rPr>
        <w:t>右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1"/>
        </w:rPr>
        <w:t>心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室流出道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RB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右主支气管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SVC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1"/>
        </w:rPr>
        <w:t>上腔静脉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1"/>
        </w:rPr>
        <w:t>气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10"/>
        </w:rPr>
        <w:t>管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。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0"/>
        </w:rPr>
        <w:t>依次显示的是冠状静脉窦</w:t>
      </w:r>
      <w:r>
        <w:rPr>
          <w:sz w:val="14"/>
          <w:szCs w:val="14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(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) 、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0"/>
        </w:rPr>
        <w:t>四腔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0"/>
        </w:rPr>
        <w:t>心</w:t>
      </w:r>
      <w:r>
        <w:rPr>
          <w:sz w:val="14"/>
          <w:szCs w:val="14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(</w:t>
      </w:r>
      <w:r>
        <w:rPr>
          <w:rFonts w:ascii="Arial" w:hAnsi="Arial" w:eastAsia="Arial" w:cs="Arial"/>
          <w:sz w:val="14"/>
          <w:szCs w:val="14"/>
          <w:spacing w:val="10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) 、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0"/>
        </w:rPr>
        <w:t>左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心室流出道</w:t>
      </w:r>
      <w:r>
        <w:rPr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(</w:t>
      </w:r>
      <w:r>
        <w:rPr>
          <w:rFonts w:ascii="Arial" w:hAnsi="Arial" w:eastAsia="Arial" w:cs="Arial"/>
          <w:sz w:val="14"/>
          <w:szCs w:val="14"/>
          <w:spacing w:val="13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) 、</w:t>
      </w:r>
      <w:r>
        <w:rPr>
          <w:sz w:val="14"/>
          <w:szCs w:val="14"/>
          <w:spacing w:val="13"/>
        </w:rPr>
        <w:t>右心室流出道</w:t>
      </w:r>
      <w:r>
        <w:rPr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(</w:t>
      </w:r>
      <w:r>
        <w:rPr>
          <w:rFonts w:ascii="Arial" w:hAnsi="Arial" w:eastAsia="Arial" w:cs="Arial"/>
          <w:sz w:val="14"/>
          <w:szCs w:val="14"/>
          <w:spacing w:val="13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) 、</w:t>
      </w:r>
      <w:r>
        <w:rPr>
          <w:sz w:val="14"/>
          <w:szCs w:val="14"/>
          <w:spacing w:val="13"/>
        </w:rPr>
        <w:t>导管弓横</w:t>
      </w:r>
      <w:r>
        <w:rPr>
          <w:sz w:val="14"/>
          <w:szCs w:val="14"/>
          <w:spacing w:val="12"/>
        </w:rPr>
        <w:t>弓</w:t>
      </w:r>
      <w:r>
        <w:rPr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(</w:t>
      </w:r>
      <w:r>
        <w:rPr>
          <w:rFonts w:ascii="Arial" w:hAnsi="Arial" w:eastAsia="Arial" w:cs="Arial"/>
          <w:sz w:val="14"/>
          <w:szCs w:val="14"/>
          <w:spacing w:val="12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) 、</w:t>
      </w:r>
      <w:r>
        <w:rPr>
          <w:sz w:val="14"/>
          <w:szCs w:val="14"/>
          <w:spacing w:val="12"/>
        </w:rPr>
        <w:t>主动脉弓横弓</w:t>
      </w:r>
      <w:r>
        <w:rPr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(</w:t>
      </w:r>
      <w:r>
        <w:rPr>
          <w:rFonts w:ascii="Arial" w:hAnsi="Arial" w:eastAsia="Arial" w:cs="Arial"/>
          <w:sz w:val="14"/>
          <w:szCs w:val="14"/>
          <w:spacing w:val="12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)  </w:t>
      </w:r>
      <w:r>
        <w:rPr>
          <w:sz w:val="14"/>
          <w:szCs w:val="14"/>
          <w:spacing w:val="12"/>
        </w:rPr>
        <w:t>横切面图像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。</w:t>
      </w:r>
    </w:p>
    <w:p>
      <w:pPr>
        <w:ind w:left="3618"/>
        <w:spacing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图</w:t>
      </w:r>
      <w:r>
        <w:rPr>
          <w:rFonts w:ascii="SimHei" w:hAnsi="SimHei" w:eastAsia="SimHei" w:cs="SimHei"/>
          <w:sz w:val="16"/>
          <w:szCs w:val="16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spacing w:val="11"/>
          <w:position w:val="-1"/>
        </w:rPr>
        <w:t>1    </w:t>
      </w:r>
      <w:r>
        <w:rPr>
          <w:rFonts w:ascii="SimHei" w:hAnsi="SimHei" w:eastAsia="SimHei" w:cs="SimHei"/>
          <w:sz w:val="16"/>
          <w:szCs w:val="16"/>
          <w:spacing w:val="11"/>
        </w:rPr>
        <w:t>正常胎儿心脏连续横切解剖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1013"/>
        <w:spacing w:line="5240" w:lineRule="exact"/>
        <w:rPr/>
      </w:pPr>
      <w:r>
        <w:rPr>
          <w:position w:val="-104"/>
        </w:rPr>
        <w:drawing>
          <wp:inline distT="0" distB="0" distL="0" distR="0">
            <wp:extent cx="4968815" cy="33274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81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28" w:right="1215"/>
        <w:spacing w:before="165" w:line="238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AA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9"/>
        </w:rPr>
        <w:t>主动脉弓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AAO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9"/>
        </w:rPr>
        <w:t>升主动脉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BTA</w:t>
      </w:r>
      <w:r>
        <w:rPr>
          <w:rFonts w:ascii="Arial" w:hAnsi="Arial" w:eastAsia="Arial" w:cs="Arial"/>
          <w:sz w:val="14"/>
          <w:szCs w:val="14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9"/>
        </w:rPr>
        <w:t>头臂干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DA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</w:rPr>
        <w:t>动脉导管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DAO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 </w:t>
      </w:r>
      <w:r>
        <w:rPr>
          <w:sz w:val="14"/>
          <w:szCs w:val="14"/>
          <w:spacing w:val="9"/>
        </w:rPr>
        <w:t>降主动脉</w:t>
      </w:r>
      <w:r>
        <w:rPr>
          <w:sz w:val="14"/>
          <w:szCs w:val="14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9"/>
        </w:rPr>
        <w:t>食管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LCCA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9"/>
        </w:rPr>
        <w:t>左颈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总动脉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LSA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2"/>
        </w:rPr>
        <w:t>左锁骨下动脉</w:t>
      </w:r>
      <w:r>
        <w:rPr>
          <w:sz w:val="14"/>
          <w:szCs w:val="14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LV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2"/>
        </w:rPr>
        <w:t>左心室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LA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2"/>
        </w:rPr>
        <w:t>左心房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LVOT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2"/>
        </w:rPr>
        <w:t>左心室流出</w:t>
      </w:r>
      <w:r>
        <w:rPr>
          <w:sz w:val="14"/>
          <w:szCs w:val="14"/>
          <w:spacing w:val="11"/>
        </w:rPr>
        <w:t>道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LB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sz w:val="14"/>
          <w:szCs w:val="14"/>
          <w:spacing w:val="11"/>
        </w:rPr>
        <w:t>左主支气管</w:t>
      </w:r>
      <w:r>
        <w:rPr>
          <w:sz w:val="14"/>
          <w:szCs w:val="14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1"/>
        </w:rPr>
        <w:t>右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心房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RV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</w:rPr>
        <w:t>右心室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RVOT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0"/>
        </w:rPr>
        <w:t>右心室流出道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RB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</w:rPr>
        <w:t>右主支气</w:t>
      </w:r>
      <w:r>
        <w:rPr>
          <w:sz w:val="14"/>
          <w:szCs w:val="14"/>
          <w:spacing w:val="9"/>
        </w:rPr>
        <w:t>管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SVC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9"/>
        </w:rPr>
        <w:t>上腔静脉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Arial" w:hAnsi="Arial" w:eastAsia="Arial" w:cs="Arial"/>
          <w:sz w:val="14"/>
          <w:szCs w:val="14"/>
          <w:spacing w:val="9"/>
          <w:position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9"/>
        </w:rPr>
        <w:t>气管</w:t>
      </w:r>
      <w:r>
        <w:rPr>
          <w:sz w:val="14"/>
          <w:szCs w:val="14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。</w:t>
      </w:r>
      <w:r>
        <w:rPr>
          <w:sz w:val="14"/>
          <w:szCs w:val="14"/>
          <w:spacing w:val="9"/>
        </w:rPr>
        <w:t>数据库依次显示的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是四腔心</w:t>
      </w:r>
      <w:r>
        <w:rPr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</w:t>
      </w:r>
      <w:r>
        <w:rPr>
          <w:rFonts w:ascii="Arial" w:hAnsi="Arial" w:eastAsia="Arial" w:cs="Arial"/>
          <w:sz w:val="14"/>
          <w:szCs w:val="14"/>
          <w:spacing w:val="8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) 、</w:t>
      </w:r>
      <w:r>
        <w:rPr>
          <w:sz w:val="14"/>
          <w:szCs w:val="14"/>
          <w:spacing w:val="8"/>
        </w:rPr>
        <w:t>左心室流出道</w:t>
      </w:r>
      <w:r>
        <w:rPr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</w:t>
      </w:r>
      <w:r>
        <w:rPr>
          <w:rFonts w:ascii="Arial" w:hAnsi="Arial" w:eastAsia="Arial" w:cs="Arial"/>
          <w:sz w:val="14"/>
          <w:szCs w:val="14"/>
          <w:spacing w:val="8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) 、</w:t>
      </w:r>
      <w:r>
        <w:rPr>
          <w:sz w:val="14"/>
          <w:szCs w:val="14"/>
          <w:spacing w:val="8"/>
        </w:rPr>
        <w:t>右心室流出道</w:t>
      </w:r>
      <w:r>
        <w:rPr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</w:t>
      </w:r>
      <w:r>
        <w:rPr>
          <w:rFonts w:ascii="Arial" w:hAnsi="Arial" w:eastAsia="Arial" w:cs="Arial"/>
          <w:sz w:val="14"/>
          <w:szCs w:val="14"/>
          <w:spacing w:val="8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) 、</w:t>
      </w:r>
      <w:r>
        <w:rPr>
          <w:sz w:val="14"/>
          <w:szCs w:val="14"/>
          <w:spacing w:val="8"/>
        </w:rPr>
        <w:t>导管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8"/>
        </w:rPr>
        <w:t>弓横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  <w:spacing w:val="8"/>
        </w:rPr>
        <w:t>弓</w:t>
      </w:r>
      <w:r>
        <w:rPr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</w:t>
      </w:r>
      <w:r>
        <w:rPr>
          <w:rFonts w:ascii="Arial" w:hAnsi="Arial" w:eastAsia="Arial" w:cs="Arial"/>
          <w:sz w:val="14"/>
          <w:szCs w:val="14"/>
          <w:spacing w:val="8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) 、</w:t>
      </w:r>
      <w:r>
        <w:rPr>
          <w:sz w:val="14"/>
          <w:szCs w:val="14"/>
          <w:spacing w:val="8"/>
        </w:rPr>
        <w:t>主动脉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8"/>
        </w:rPr>
        <w:t>弓横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8"/>
        </w:rPr>
        <w:t>弓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</w:t>
      </w:r>
      <w:r>
        <w:rPr>
          <w:rFonts w:ascii="Arial" w:hAnsi="Arial" w:eastAsia="Arial" w:cs="Arial"/>
          <w:sz w:val="14"/>
          <w:szCs w:val="14"/>
          <w:spacing w:val="8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8"/>
        </w:rPr>
        <w:t>和头颈部血管起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源</w:t>
      </w:r>
      <w:r>
        <w:rPr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(</w:t>
      </w:r>
      <w:r>
        <w:rPr>
          <w:rFonts w:ascii="Arial" w:hAnsi="Arial" w:eastAsia="Arial" w:cs="Arial"/>
          <w:sz w:val="14"/>
          <w:szCs w:val="14"/>
          <w:spacing w:val="15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)  </w:t>
      </w:r>
      <w:r>
        <w:rPr>
          <w:sz w:val="14"/>
          <w:szCs w:val="14"/>
          <w:spacing w:val="15"/>
        </w:rPr>
        <w:t>横切面图像</w:t>
      </w:r>
      <w:r>
        <w:rPr>
          <w:sz w:val="14"/>
          <w:szCs w:val="14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。</w:t>
      </w:r>
      <w:r>
        <w:rPr>
          <w:sz w:val="14"/>
          <w:szCs w:val="14"/>
          <w:spacing w:val="15"/>
        </w:rPr>
        <w:t>室间隔完整型肺动脉瓣重</w:t>
      </w:r>
      <w:r>
        <w:rPr>
          <w:sz w:val="14"/>
          <w:szCs w:val="14"/>
          <w:spacing w:val="14"/>
        </w:rPr>
        <w:t>度狭窄胎儿心脏连续横切解剖数据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4"/>
        </w:rPr>
        <w:t>切面也反映了病变特征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四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腔心切面可见右心室腔减小</w:t>
      </w:r>
      <w:r>
        <w:rPr>
          <w:sz w:val="14"/>
          <w:szCs w:val="14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、</w:t>
      </w:r>
      <w:r>
        <w:rPr>
          <w:sz w:val="14"/>
          <w:szCs w:val="14"/>
          <w:spacing w:val="12"/>
        </w:rPr>
        <w:t>右心室壁增厚</w:t>
      </w:r>
      <w:r>
        <w:rPr>
          <w:sz w:val="14"/>
          <w:szCs w:val="14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、</w:t>
      </w:r>
      <w:r>
        <w:rPr>
          <w:sz w:val="14"/>
          <w:szCs w:val="14"/>
          <w:spacing w:val="12"/>
        </w:rPr>
        <w:t>三尖瓣增厚</w:t>
      </w:r>
      <w:r>
        <w:rPr>
          <w:sz w:val="14"/>
          <w:szCs w:val="14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、</w:t>
      </w:r>
      <w:r>
        <w:rPr>
          <w:sz w:val="14"/>
          <w:szCs w:val="14"/>
          <w:spacing w:val="12"/>
        </w:rPr>
        <w:t>开放受限</w:t>
      </w:r>
      <w:r>
        <w:rPr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sz w:val="14"/>
          <w:szCs w:val="14"/>
          <w:spacing w:val="12"/>
        </w:rPr>
        <w:t>右心室流出道切面可见肺动脉瓣增厚</w:t>
      </w:r>
      <w:r>
        <w:rPr>
          <w:sz w:val="14"/>
          <w:szCs w:val="14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、</w:t>
      </w:r>
      <w:r>
        <w:rPr>
          <w:sz w:val="14"/>
          <w:szCs w:val="14"/>
          <w:spacing w:val="12"/>
        </w:rPr>
        <w:t>开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放受限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。</w:t>
      </w:r>
    </w:p>
    <w:p>
      <w:pPr>
        <w:ind w:left="3753"/>
        <w:spacing w:line="220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图</w:t>
      </w:r>
      <w:r>
        <w:rPr>
          <w:rFonts w:ascii="SimHei" w:hAnsi="SimHei" w:eastAsia="SimHei" w:cs="SimHei"/>
          <w:sz w:val="16"/>
          <w:szCs w:val="16"/>
          <w:spacing w:val="-20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  <w:position w:val="-1"/>
        </w:rPr>
        <w:t>2    </w:t>
      </w:r>
      <w:r>
        <w:rPr>
          <w:rFonts w:ascii="SimHei" w:hAnsi="SimHei" w:eastAsia="SimHei" w:cs="SimHei"/>
          <w:sz w:val="16"/>
          <w:szCs w:val="16"/>
          <w:spacing w:val="9"/>
        </w:rPr>
        <w:t>胎儿</w:t>
      </w:r>
      <w:r>
        <w:rPr>
          <w:rFonts w:ascii="SimHei" w:hAnsi="SimHei" w:eastAsia="SimHei" w:cs="SimHei"/>
          <w:sz w:val="16"/>
          <w:szCs w:val="16"/>
          <w:spacing w:val="-21"/>
        </w:rPr>
        <w:t xml:space="preserve"> </w:t>
      </w:r>
      <w:r>
        <w:rPr>
          <w:rFonts w:ascii="Arial" w:hAnsi="Arial" w:eastAsia="Arial" w:cs="Arial"/>
          <w:sz w:val="16"/>
          <w:szCs w:val="16"/>
          <w:position w:val="-1"/>
        </w:rPr>
        <w:t>CHD</w:t>
      </w:r>
      <w:r>
        <w:rPr>
          <w:rFonts w:ascii="Arial" w:hAnsi="Arial" w:eastAsia="Arial" w:cs="Arial"/>
          <w:sz w:val="16"/>
          <w:szCs w:val="16"/>
          <w:spacing w:val="14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9"/>
        </w:rPr>
        <w:t>连续横切解剖</w:t>
      </w:r>
    </w:p>
    <w:p>
      <w:pPr>
        <w:spacing w:line="220" w:lineRule="auto"/>
        <w:sectPr>
          <w:headerReference w:type="default" r:id="rId1"/>
          <w:pgSz w:w="11906" w:h="16838"/>
          <w:pgMar w:top="1235" w:right="937" w:bottom="0" w:left="1021" w:header="937" w:footer="0" w:gutter="0"/>
        </w:sectPr>
        <w:rPr>
          <w:rFonts w:ascii="SimHei" w:hAnsi="SimHei" w:eastAsia="SimHei" w:cs="SimHei"/>
          <w:sz w:val="16"/>
          <w:szCs w:val="16"/>
        </w:rPr>
      </w:pPr>
    </w:p>
    <w:p>
      <w:pPr>
        <w:spacing w:before="10"/>
        <w:rPr/>
      </w:pPr>
      <w:r>
        <w:pict>
          <v:shape id="_x0000_s6" style="position:absolute;margin-left:46.3pt;margin-top:59.508pt;mso-position-vertical-relative:page;mso-position-horizontal-relative:page;width:357pt;height:0.8pt;z-index:251660288;" o:allowincell="f" filled="false" strokecolor="#000000" strokeweight="0.76pt" coordsize="7140,16" coordorigin="0,0" path="m0,7l7140,7e">
            <v:stroke joinstyle="miter" miterlimit="10"/>
          </v:shape>
        </w:pict>
      </w:r>
      <w:r/>
    </w:p>
    <w:p>
      <w:pPr>
        <w:sectPr>
          <w:headerReference w:type="default" r:id="rId4"/>
          <w:pgSz w:w="11906" w:h="16838"/>
          <w:pgMar w:top="1235" w:right="935" w:bottom="0" w:left="925" w:header="937" w:footer="0" w:gutter="0"/>
          <w:cols w:equalWidth="0" w:num="1">
            <w:col w:w="10044" w:space="0"/>
          </w:cols>
        </w:sectPr>
        <w:rPr/>
      </w:pPr>
    </w:p>
    <w:p>
      <w:pPr>
        <w:ind w:firstLine="415"/>
        <w:spacing w:before="36" w:line="2832" w:lineRule="exact"/>
        <w:rPr/>
      </w:pPr>
      <w:r>
        <w:rPr>
          <w:position w:val="-56"/>
        </w:rPr>
        <w:drawing>
          <wp:inline distT="0" distB="0" distL="0" distR="0">
            <wp:extent cx="2519679" cy="179832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0" w:right="822"/>
        <w:spacing w:before="164" w:line="239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AV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11"/>
        </w:rPr>
        <w:t>奇静脉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DAO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腹主动脉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IVC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1"/>
        </w:rPr>
        <w:t>下腔静脉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-1"/>
        </w:rPr>
        <w:t>L</w:t>
      </w:r>
      <w:r>
        <w:rPr>
          <w:rFonts w:ascii="Arial" w:hAnsi="Arial" w:eastAsia="Arial" w:cs="Arial"/>
          <w:sz w:val="14"/>
          <w:szCs w:val="14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sz w:val="14"/>
          <w:szCs w:val="14"/>
          <w:spacing w:val="6"/>
        </w:rPr>
        <w:t>胎体左侧</w:t>
      </w:r>
      <w:r>
        <w:rPr>
          <w:sz w:val="14"/>
          <w:szCs w:val="14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PS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 </w:t>
      </w:r>
      <w:r>
        <w:rPr>
          <w:sz w:val="14"/>
          <w:szCs w:val="14"/>
          <w:spacing w:val="6"/>
        </w:rPr>
        <w:t>门静脉窦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Arial" w:hAnsi="Arial" w:eastAsia="Arial" w:cs="Arial"/>
          <w:sz w:val="14"/>
          <w:szCs w:val="14"/>
          <w:spacing w:val="6"/>
          <w:position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6"/>
        </w:rPr>
        <w:t>胎体右侧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SP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6"/>
        </w:rPr>
        <w:t>脊柱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ST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： </w:t>
      </w:r>
      <w:r>
        <w:rPr>
          <w:sz w:val="14"/>
          <w:szCs w:val="14"/>
          <w:spacing w:val="8"/>
        </w:rPr>
        <w:t>胃泡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。</w:t>
      </w:r>
    </w:p>
    <w:p>
      <w:pPr>
        <w:ind w:left="1635"/>
        <w:spacing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图</w:t>
      </w:r>
      <w:r>
        <w:rPr>
          <w:rFonts w:ascii="SimHei" w:hAnsi="SimHei" w:eastAsia="SimHei" w:cs="SimHei"/>
          <w:sz w:val="16"/>
          <w:szCs w:val="16"/>
          <w:spacing w:val="-17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  <w:position w:val="-1"/>
        </w:rPr>
        <w:t>3</w:t>
      </w:r>
      <w:r>
        <w:rPr>
          <w:rFonts w:ascii="Arial" w:hAnsi="Arial" w:eastAsia="Arial" w:cs="Arial"/>
          <w:sz w:val="16"/>
          <w:szCs w:val="16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9"/>
        </w:rPr>
        <w:t>上腹部横切面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firstLine="415"/>
        <w:spacing w:line="2831" w:lineRule="exact"/>
        <w:rPr/>
      </w:pPr>
      <w:r>
        <w:rPr>
          <w:position w:val="-56"/>
        </w:rPr>
        <w:drawing>
          <wp:inline distT="0" distB="0" distL="0" distR="0">
            <wp:extent cx="2519679" cy="179801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79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9"/>
        <w:spacing w:before="165" w:line="18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DAO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： </w:t>
      </w:r>
      <w:r>
        <w:rPr>
          <w:sz w:val="14"/>
          <w:szCs w:val="14"/>
          <w:spacing w:val="1"/>
        </w:rPr>
        <w:t>降 主 动 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； </w:t>
      </w:r>
      <w:r>
        <w:rPr>
          <w:rFonts w:ascii="Arial" w:hAnsi="Arial" w:eastAsia="Arial" w:cs="Arial"/>
          <w:sz w:val="14"/>
          <w:szCs w:val="14"/>
          <w:spacing w:val="1"/>
          <w:position w:val="-1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： </w:t>
      </w:r>
      <w:r>
        <w:rPr>
          <w:sz w:val="14"/>
          <w:szCs w:val="14"/>
          <w:spacing w:val="1"/>
        </w:rPr>
        <w:t>胎 体 左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"/>
        </w:rPr>
        <w:t>侧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； </w:t>
      </w:r>
      <w:r>
        <w:rPr>
          <w:rFonts w:ascii="Arial" w:hAnsi="Arial" w:eastAsia="Arial" w:cs="Arial"/>
          <w:sz w:val="14"/>
          <w:szCs w:val="14"/>
          <w:position w:val="-1"/>
        </w:rPr>
        <w:t>LA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左 心 房</w:t>
      </w:r>
      <w:r>
        <w:rPr>
          <w:rFonts w:ascii="Microsoft YaHei" w:hAnsi="Microsoft YaHei" w:eastAsia="Microsoft YaHei" w:cs="Microsoft YaHei"/>
          <w:sz w:val="14"/>
          <w:szCs w:val="14"/>
        </w:rPr>
        <w:t>；</w:t>
      </w:r>
    </w:p>
    <w:p>
      <w:pPr>
        <w:pStyle w:val="BodyText"/>
        <w:ind w:left="531"/>
        <w:spacing w:before="57" w:line="18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LPV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左肺静脉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LV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6"/>
        </w:rPr>
        <w:t>左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6"/>
        </w:rPr>
        <w:t>心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6"/>
        </w:rPr>
        <w:t>室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6"/>
        </w:rPr>
        <w:t>胎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6"/>
        </w:rPr>
        <w:t>体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6"/>
        </w:rPr>
        <w:t>右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6"/>
        </w:rPr>
        <w:t>侧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RA</w:t>
      </w:r>
      <w:r>
        <w:rPr>
          <w:rFonts w:ascii="Arial" w:hAnsi="Arial" w:eastAsia="Arial" w:cs="Arial"/>
          <w:sz w:val="14"/>
          <w:szCs w:val="14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:</w:t>
      </w:r>
    </w:p>
    <w:p>
      <w:pPr>
        <w:pStyle w:val="BodyText"/>
        <w:ind w:left="533"/>
        <w:spacing w:before="56" w:line="18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11"/>
        </w:rPr>
        <w:t>右心房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RV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1"/>
        </w:rPr>
        <w:t>右心室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RPV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右肺静脉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SP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脊柱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。</w:t>
      </w:r>
    </w:p>
    <w:p>
      <w:pPr>
        <w:ind w:left="1724"/>
        <w:spacing w:before="59" w:line="214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7"/>
        </w:rPr>
        <w:t>图</w:t>
      </w:r>
      <w:r>
        <w:rPr>
          <w:rFonts w:ascii="SimHei" w:hAnsi="SimHei" w:eastAsia="SimHei" w:cs="SimHei"/>
          <w:sz w:val="16"/>
          <w:szCs w:val="16"/>
          <w:spacing w:val="-20"/>
        </w:rPr>
        <w:t xml:space="preserve"> </w:t>
      </w:r>
      <w:r>
        <w:rPr>
          <w:rFonts w:ascii="Arial" w:hAnsi="Arial" w:eastAsia="Arial" w:cs="Arial"/>
          <w:sz w:val="16"/>
          <w:szCs w:val="16"/>
          <w:spacing w:val="7"/>
          <w:position w:val="-1"/>
        </w:rPr>
        <w:t>4</w:t>
      </w:r>
      <w:r>
        <w:rPr>
          <w:rFonts w:ascii="Arial" w:hAnsi="Arial" w:eastAsia="Arial" w:cs="Arial"/>
          <w:sz w:val="16"/>
          <w:szCs w:val="16"/>
          <w:spacing w:val="8"/>
          <w:position w:val="-1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7"/>
        </w:rPr>
        <w:t>四腔心切面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4" w:right="341" w:firstLine="419"/>
        <w:spacing w:before="62" w:line="23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5"/>
          <w:position w:val="-1"/>
        </w:rPr>
        <w:t>2</w:t>
      </w:r>
      <w:r>
        <w:rPr>
          <w:rFonts w:ascii="Arial" w:hAnsi="Arial" w:eastAsia="Arial" w:cs="Arial"/>
          <w:spacing w:val="6"/>
          <w:position w:val="-1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.  </w:t>
      </w:r>
      <w:r>
        <w:rPr>
          <w:spacing w:val="15"/>
        </w:rPr>
        <w:t>正常切面</w:t>
      </w:r>
      <w:r>
        <w:rPr>
          <w:spacing w:val="-45"/>
        </w:rPr>
        <w:t xml:space="preserve"> </w:t>
      </w:r>
      <w:r>
        <w:rPr>
          <w:spacing w:val="15"/>
        </w:rPr>
        <w:t>图像特征</w:t>
      </w:r>
      <w:r>
        <w:rPr>
          <w:spacing w:val="32"/>
        </w:rPr>
        <w:t xml:space="preserve">  </w:t>
      </w:r>
      <w:r>
        <w:rPr>
          <w:spacing w:val="15"/>
        </w:rPr>
        <w:t>大部分心脏位于胸腔左</w:t>
      </w:r>
      <w:r>
        <w:rPr>
          <w:spacing w:val="1"/>
        </w:rPr>
        <w:t xml:space="preserve"> </w:t>
      </w:r>
      <w:r>
        <w:rPr>
          <w:spacing w:val="10"/>
        </w:rPr>
        <w:t>侧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0"/>
        </w:rPr>
        <w:t>心尖指向左前方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0"/>
        </w:rPr>
        <w:t>心尖部由左心室构成</w:t>
      </w:r>
      <w:r>
        <w:rPr>
          <w:rFonts w:ascii="Microsoft YaHei" w:hAnsi="Microsoft YaHei" w:eastAsia="Microsoft YaHei" w:cs="Microsoft YaHei"/>
          <w:spacing w:val="10"/>
        </w:rPr>
        <w:t>；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</w:rPr>
        <w:t>心胸面</w:t>
      </w:r>
      <w:r>
        <w:rPr/>
        <w:t xml:space="preserve"> </w:t>
      </w:r>
      <w:r>
        <w:rPr>
          <w:spacing w:val="7"/>
        </w:rPr>
        <w:t>积比</w:t>
      </w:r>
      <w:r>
        <w:rPr>
          <w:rFonts w:ascii="Arial" w:hAnsi="Arial" w:eastAsia="Arial" w:cs="Arial"/>
          <w:spacing w:val="7"/>
        </w:rPr>
        <w:t>0.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  <w:spacing w:val="7"/>
        </w:rPr>
        <w:t>25~0.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7"/>
        </w:rPr>
        <w:t>35 </w:t>
      </w:r>
      <w:r>
        <w:rPr>
          <w:rFonts w:ascii="Microsoft YaHei" w:hAnsi="Microsoft YaHei" w:eastAsia="Microsoft YaHei" w:cs="Microsoft YaHei"/>
          <w:spacing w:val="7"/>
          <w:position w:val="1"/>
        </w:rPr>
        <w:t>, </w:t>
      </w:r>
      <w:r>
        <w:rPr>
          <w:spacing w:val="7"/>
        </w:rPr>
        <w:t>心轴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Arial" w:hAnsi="Arial" w:eastAsia="Arial" w:cs="Arial"/>
          <w:spacing w:val="7"/>
        </w:rPr>
        <w:t>45±20</w:t>
      </w:r>
      <w:r>
        <w:rPr>
          <w:rFonts w:ascii="Microsoft YaHei" w:hAnsi="Microsoft YaHei" w:eastAsia="Microsoft YaHei" w:cs="Microsoft YaHei"/>
          <w:spacing w:val="7"/>
        </w:rPr>
        <w:t>)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°</w:t>
      </w:r>
      <w:r>
        <w:rPr>
          <w:rFonts w:ascii="Arial" w:hAnsi="Arial" w:eastAsia="Arial" w:cs="Arial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；</w:t>
      </w:r>
      <w:r>
        <w:rPr>
          <w:spacing w:val="6"/>
        </w:rPr>
        <w:t>卵</w:t>
      </w:r>
      <w:r>
        <w:rPr>
          <w:spacing w:val="-48"/>
        </w:rPr>
        <w:t xml:space="preserve"> </w:t>
      </w:r>
      <w:r>
        <w:rPr>
          <w:spacing w:val="6"/>
        </w:rPr>
        <w:t>圆孔瓣在左</w:t>
      </w:r>
      <w:r>
        <w:rPr>
          <w:spacing w:val="-56"/>
        </w:rPr>
        <w:t xml:space="preserve"> </w:t>
      </w:r>
      <w:r>
        <w:rPr>
          <w:spacing w:val="6"/>
        </w:rPr>
        <w:t>心房</w:t>
      </w:r>
      <w:r>
        <w:rPr/>
        <w:t xml:space="preserve"> </w:t>
      </w:r>
      <w:r>
        <w:rPr>
          <w:spacing w:val="14"/>
        </w:rPr>
        <w:t>摆动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4"/>
        </w:rPr>
        <w:t>卵圆孔位于房间隔中部的连续性中断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4"/>
        </w:rPr>
        <w:t>三尖瓣</w:t>
      </w:r>
      <w:r>
        <w:rPr/>
        <w:t xml:space="preserve"> </w:t>
      </w:r>
      <w:r>
        <w:rPr>
          <w:spacing w:val="17"/>
        </w:rPr>
        <w:t>隔瓣附着点较二尖瓣前瓣略靠近心尖部</w:t>
      </w:r>
      <w:r>
        <w:rPr>
          <w:rFonts w:ascii="Microsoft YaHei" w:hAnsi="Microsoft YaHei" w:eastAsia="Microsoft YaHei" w:cs="Microsoft YaHei"/>
          <w:spacing w:val="17"/>
        </w:rPr>
        <w:t>；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7"/>
        </w:rPr>
        <w:t>调节束位于</w:t>
      </w:r>
      <w:r>
        <w:rPr/>
        <w:t xml:space="preserve"> </w:t>
      </w:r>
      <w:r>
        <w:rPr>
          <w:spacing w:val="18"/>
        </w:rPr>
        <w:t>右心室腔近心尖部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5" w:right="341" w:firstLine="422"/>
        <w:spacing w:before="3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孕中期左右</w:t>
      </w:r>
      <w:r>
        <w:rPr>
          <w:spacing w:val="-44"/>
        </w:rPr>
        <w:t xml:space="preserve"> </w:t>
      </w:r>
      <w:r>
        <w:rPr>
          <w:spacing w:val="16"/>
        </w:rPr>
        <w:t>心房</w:t>
      </w:r>
      <w:r>
        <w:rPr>
          <w:spacing w:val="-55"/>
        </w:rPr>
        <w:t xml:space="preserve"> </w:t>
      </w:r>
      <w:r>
        <w:rPr>
          <w:spacing w:val="16"/>
        </w:rPr>
        <w:t>室腔</w:t>
      </w:r>
      <w:r>
        <w:rPr>
          <w:spacing w:val="-56"/>
        </w:rPr>
        <w:t xml:space="preserve"> </w:t>
      </w:r>
      <w:r>
        <w:rPr>
          <w:spacing w:val="16"/>
        </w:rPr>
        <w:t>大</w:t>
      </w:r>
      <w:r>
        <w:rPr>
          <w:spacing w:val="-54"/>
        </w:rPr>
        <w:t xml:space="preserve"> </w:t>
      </w:r>
      <w:r>
        <w:rPr>
          <w:spacing w:val="16"/>
        </w:rPr>
        <w:t>小和房</w:t>
      </w:r>
      <w:r>
        <w:rPr>
          <w:spacing w:val="-55"/>
        </w:rPr>
        <w:t xml:space="preserve"> </w:t>
      </w:r>
      <w:r>
        <w:rPr>
          <w:spacing w:val="16"/>
        </w:rPr>
        <w:t>室壁</w:t>
      </w:r>
      <w:r>
        <w:rPr>
          <w:spacing w:val="-54"/>
        </w:rPr>
        <w:t xml:space="preserve"> </w:t>
      </w:r>
      <w:r>
        <w:rPr>
          <w:spacing w:val="16"/>
        </w:rPr>
        <w:t>厚度基本对</w:t>
      </w:r>
      <w:r>
        <w:rPr/>
        <w:t xml:space="preserve"> </w:t>
      </w:r>
      <w:r>
        <w:rPr>
          <w:spacing w:val="12"/>
        </w:rPr>
        <w:t>称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孕晚期右心房室腔略大于左心房室腔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右心室壁</w:t>
      </w:r>
      <w:r>
        <w:rPr/>
        <w:t xml:space="preserve"> </w:t>
      </w:r>
      <w:r>
        <w:rPr>
          <w:spacing w:val="12"/>
        </w:rPr>
        <w:t>略厚于左心室壁</w:t>
      </w:r>
      <w:r>
        <w:rPr>
          <w:rFonts w:ascii="Microsoft YaHei" w:hAnsi="Microsoft YaHei" w:eastAsia="Microsoft YaHei" w:cs="Microsoft YaHei"/>
          <w:spacing w:val="12"/>
        </w:rPr>
        <w:t>；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2"/>
        </w:rPr>
        <w:t>室间隔连续性完整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2"/>
        </w:rPr>
        <w:t>心脏中央</w:t>
      </w:r>
      <w:r>
        <w:rPr>
          <w:rFonts w:ascii="Microsoft YaHei" w:hAnsi="Microsoft YaHei" w:eastAsia="Microsoft YaHei" w:cs="Microsoft YaHei"/>
          <w:spacing w:val="12"/>
        </w:rPr>
        <w:t>“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2"/>
        </w:rPr>
        <w:t>十</w:t>
      </w:r>
      <w:r>
        <w:rPr/>
        <w:t xml:space="preserve"> </w:t>
      </w:r>
      <w:r>
        <w:rPr>
          <w:spacing w:val="16"/>
        </w:rPr>
        <w:t>字</w:t>
      </w:r>
      <w:r>
        <w:rPr>
          <w:rFonts w:ascii="Microsoft YaHei" w:hAnsi="Microsoft YaHei" w:eastAsia="Microsoft YaHei" w:cs="Microsoft YaHei"/>
          <w:spacing w:val="16"/>
        </w:rPr>
        <w:t>”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6"/>
        </w:rPr>
        <w:t>交叉结构存在</w:t>
      </w:r>
      <w:r>
        <w:rPr>
          <w:rFonts w:ascii="Microsoft YaHei" w:hAnsi="Microsoft YaHei" w:eastAsia="Microsoft YaHei" w:cs="Microsoft YaHei"/>
          <w:spacing w:val="16"/>
        </w:rPr>
        <w:t>；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6"/>
        </w:rPr>
        <w:t>至少显示左右各一条肺静脉回流</w:t>
      </w:r>
      <w:r>
        <w:rPr/>
        <w:t xml:space="preserve"> </w:t>
      </w:r>
      <w:r>
        <w:rPr>
          <w:spacing w:val="16"/>
        </w:rPr>
        <w:t>入左心房</w:t>
      </w:r>
      <w:r>
        <w:rPr>
          <w:rFonts w:ascii="Microsoft YaHei" w:hAnsi="Microsoft YaHei" w:eastAsia="Microsoft YaHei" w:cs="Microsoft YaHei"/>
          <w:spacing w:val="16"/>
        </w:rPr>
        <w:t>；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spacing w:val="16"/>
        </w:rPr>
        <w:t>降主动脉短轴位于左心房后方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9" w:right="341" w:firstLine="413"/>
        <w:spacing w:before="1" w:line="23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CDFI</w:t>
      </w:r>
      <w:r>
        <w:rPr>
          <w:rFonts w:ascii="Arial" w:hAnsi="Arial" w:eastAsia="Arial" w:cs="Arial"/>
          <w:spacing w:val="22"/>
          <w:position w:val="-1"/>
        </w:rPr>
        <w:t xml:space="preserve"> </w:t>
      </w:r>
      <w:r>
        <w:rPr>
          <w:spacing w:val="20"/>
        </w:rPr>
        <w:t>显示二尖瓣及三尖瓣血流束基本对称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20"/>
          <w:position w:val="1"/>
        </w:rPr>
        <w:t>，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>
          <w:spacing w:val="20"/>
        </w:rPr>
        <w:t>常</w:t>
      </w:r>
      <w:r>
        <w:rPr/>
        <w:t xml:space="preserve"> </w:t>
      </w:r>
      <w:r>
        <w:rPr>
          <w:spacing w:val="17"/>
        </w:rPr>
        <w:t>于三尖瓣口右心房侧探及少量反流信号</w:t>
      </w:r>
      <w:r>
        <w:rPr>
          <w:rFonts w:ascii="Microsoft YaHei" w:hAnsi="Microsoft YaHei" w:eastAsia="Microsoft YaHei" w:cs="Microsoft YaHei"/>
          <w:spacing w:val="17"/>
        </w:rPr>
        <w:t>；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7"/>
        </w:rPr>
        <w:t>室间隔无过</w:t>
      </w:r>
      <w:r>
        <w:rPr/>
        <w:t xml:space="preserve"> </w:t>
      </w:r>
      <w:r>
        <w:rPr>
          <w:spacing w:val="14"/>
        </w:rPr>
        <w:t>隔血流信号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4"/>
        </w:rPr>
        <w:t>卵圆孔血流自右心房进入左心房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4"/>
        </w:rPr>
        <w:t>至少</w:t>
      </w:r>
      <w:r>
        <w:rPr/>
        <w:t xml:space="preserve"> </w:t>
      </w:r>
      <w:r>
        <w:rPr>
          <w:spacing w:val="16"/>
        </w:rPr>
        <w:t>显示左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右各一条肺静脉回流入左心房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343"/>
        <w:spacing w:before="1" w:line="173" w:lineRule="auto"/>
        <w:rPr/>
      </w:pPr>
      <w:r>
        <w:rPr>
          <w:rFonts w:ascii="Microsoft YaHei" w:hAnsi="Microsoft YaHei" w:eastAsia="Microsoft YaHei" w:cs="Microsoft YaHei"/>
          <w:spacing w:val="12"/>
        </w:rPr>
        <w:t>（</w:t>
      </w:r>
      <w:r>
        <w:rPr>
          <w:spacing w:val="12"/>
        </w:rPr>
        <w:t>三</w:t>
      </w:r>
      <w:r>
        <w:rPr>
          <w:rFonts w:ascii="Microsoft YaHei" w:hAnsi="Microsoft YaHei" w:eastAsia="Microsoft YaHei" w:cs="Microsoft YaHei"/>
          <w:spacing w:val="12"/>
        </w:rPr>
        <w:t>）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2"/>
        </w:rPr>
        <w:t>左右心室流出道切面</w:t>
      </w:r>
    </w:p>
    <w:p>
      <w:pPr>
        <w:pStyle w:val="BodyText"/>
        <w:ind w:left="5" w:right="271" w:firstLine="422"/>
        <w:spacing w:before="74" w:line="198" w:lineRule="auto"/>
        <w:jc w:val="both"/>
        <w:rPr/>
      </w:pPr>
      <w:r>
        <w:rPr>
          <w:rFonts w:ascii="Arial" w:hAnsi="Arial" w:eastAsia="Arial" w:cs="Arial"/>
          <w:spacing w:val="10"/>
          <w:position w:val="-1"/>
        </w:rPr>
        <w:t>1</w:t>
      </w:r>
      <w:r>
        <w:rPr>
          <w:rFonts w:ascii="Arial" w:hAnsi="Arial" w:eastAsia="Arial" w:cs="Arial"/>
          <w:spacing w:val="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.  </w:t>
      </w:r>
      <w:r>
        <w:rPr>
          <w:spacing w:val="10"/>
        </w:rPr>
        <w:t>获取方法及切面要求</w:t>
      </w:r>
      <w:r>
        <w:rPr>
          <w:spacing w:val="24"/>
        </w:rPr>
        <w:t xml:space="preserve">  </w:t>
      </w:r>
      <w:r>
        <w:rPr>
          <w:spacing w:val="10"/>
        </w:rPr>
        <w:t>在</w:t>
      </w:r>
      <w:r>
        <w:rPr>
          <w:spacing w:val="-47"/>
        </w:rPr>
        <w:t xml:space="preserve"> </w:t>
      </w:r>
      <w:r>
        <w:rPr>
          <w:spacing w:val="10"/>
        </w:rPr>
        <w:t>四腔心切面基础上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8"/>
        </w:rPr>
        <w:t>探头沿胸腔向胎儿头侧连续横向</w:t>
      </w:r>
      <w:r>
        <w:rPr>
          <w:rFonts w:ascii="Microsoft YaHei" w:hAnsi="Microsoft YaHei" w:eastAsia="Microsoft YaHei" w:cs="Microsoft YaHei"/>
          <w:spacing w:val="18"/>
        </w:rPr>
        <w:t>（</w:t>
      </w:r>
      <w:r>
        <w:rPr>
          <w:spacing w:val="18"/>
        </w:rPr>
        <w:t>或略向胎儿后上倾</w:t>
      </w:r>
      <w:r>
        <w:rPr>
          <w:spacing w:val="12"/>
        </w:rPr>
        <w:t xml:space="preserve"> </w:t>
      </w:r>
      <w:r>
        <w:rPr>
          <w:spacing w:val="13"/>
        </w:rPr>
        <w:t>斜</w:t>
      </w:r>
      <w:r>
        <w:rPr>
          <w:rFonts w:ascii="Microsoft YaHei" w:hAnsi="Microsoft YaHei" w:eastAsia="Microsoft YaHei" w:cs="Microsoft YaHei"/>
          <w:spacing w:val="13"/>
        </w:rPr>
        <w:t>）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spacing w:val="13"/>
        </w:rPr>
        <w:t>扫查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可依次获取左心室流出道切面和右心室流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5"/>
        <w:spacing w:before="46" w:line="242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出道切面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1"/>
        </w:rPr>
        <w:t>要求分别清晰显示主动脉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主动脉瓣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肺</w:t>
      </w:r>
      <w:r>
        <w:rPr/>
        <w:t xml:space="preserve"> </w:t>
      </w:r>
      <w:r>
        <w:rPr>
          <w:spacing w:val="3"/>
        </w:rPr>
        <w:t>动脉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肺动脉瓣及肺动脉分支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3"/>
        </w:rPr>
        <w:t>见图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5 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spacing w:val="3"/>
        </w:rPr>
        <w:t>图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6</w:t>
      </w:r>
      <w:r>
        <w:rPr>
          <w:rFonts w:ascii="Arial" w:hAnsi="Arial" w:eastAsia="Arial" w:cs="Arial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ind w:firstLine="410"/>
        <w:spacing w:before="146" w:line="2832" w:lineRule="exact"/>
        <w:rPr/>
      </w:pPr>
      <w:r>
        <w:rPr>
          <w:position w:val="-56"/>
        </w:rPr>
        <w:drawing>
          <wp:inline distT="0" distB="0" distL="0" distR="0">
            <wp:extent cx="2519679" cy="179864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79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5" w:right="481"/>
        <w:spacing w:before="165" w:line="26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AAO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2"/>
        </w:rPr>
        <w:t>升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"/>
        </w:rPr>
        <w:t>主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2"/>
        </w:rPr>
        <w:t>动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"/>
        </w:rPr>
        <w:t>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DAO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 </w:t>
      </w:r>
      <w:r>
        <w:rPr>
          <w:sz w:val="14"/>
          <w:szCs w:val="14"/>
          <w:spacing w:val="2"/>
        </w:rPr>
        <w:t>降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"/>
        </w:rPr>
        <w:t>主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2"/>
        </w:rPr>
        <w:t>动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"/>
        </w:rPr>
        <w:t>脉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  <w:position w:val="-1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2"/>
        </w:rPr>
        <w:t>胎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2"/>
        </w:rPr>
        <w:t>体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"/>
        </w:rPr>
        <w:t>左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2"/>
        </w:rPr>
        <w:t>侧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；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LA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3"/>
        </w:rPr>
        <w:t>左心房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LVOT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3"/>
        </w:rPr>
        <w:t>左心室流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13"/>
        </w:rPr>
        <w:t>出道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3"/>
        </w:rPr>
        <w:t>胎体右侧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；</w:t>
      </w:r>
    </w:p>
    <w:p>
      <w:pPr>
        <w:pStyle w:val="BodyText"/>
        <w:ind w:left="524"/>
        <w:spacing w:line="18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RA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右心房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RV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右心室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SP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脊柱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。</w:t>
      </w:r>
    </w:p>
    <w:p>
      <w:pPr>
        <w:ind w:left="1449"/>
        <w:spacing w:before="84"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图</w:t>
      </w:r>
      <w:r>
        <w:rPr>
          <w:rFonts w:ascii="SimHei" w:hAnsi="SimHei" w:eastAsia="SimHei" w:cs="SimHei"/>
          <w:sz w:val="16"/>
          <w:szCs w:val="16"/>
          <w:spacing w:val="-21"/>
        </w:rPr>
        <w:t xml:space="preserve"> </w:t>
      </w:r>
      <w:r>
        <w:rPr>
          <w:rFonts w:ascii="Arial" w:hAnsi="Arial" w:eastAsia="Arial" w:cs="Arial"/>
          <w:sz w:val="16"/>
          <w:szCs w:val="16"/>
          <w:spacing w:val="10"/>
          <w:position w:val="-1"/>
        </w:rPr>
        <w:t>5    </w:t>
      </w:r>
      <w:r>
        <w:rPr>
          <w:rFonts w:ascii="SimHei" w:hAnsi="SimHei" w:eastAsia="SimHei" w:cs="SimHei"/>
          <w:sz w:val="16"/>
          <w:szCs w:val="16"/>
          <w:spacing w:val="10"/>
        </w:rPr>
        <w:t>左心室流出道切面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firstLine="410"/>
        <w:spacing w:before="1" w:line="2832" w:lineRule="exact"/>
        <w:rPr/>
      </w:pPr>
      <w:r>
        <w:rPr>
          <w:position w:val="-56"/>
        </w:rPr>
        <w:drawing>
          <wp:inline distT="0" distB="0" distL="0" distR="0">
            <wp:extent cx="2519679" cy="179817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79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5"/>
        <w:spacing w:before="164" w:line="18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AAO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</w:rPr>
        <w:t>升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3"/>
        </w:rPr>
        <w:t>主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3"/>
        </w:rPr>
        <w:t>动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3"/>
        </w:rPr>
        <w:t>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DAO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： </w:t>
      </w:r>
      <w:r>
        <w:rPr>
          <w:sz w:val="14"/>
          <w:szCs w:val="14"/>
          <w:spacing w:val="3"/>
        </w:rPr>
        <w:t>降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3"/>
        </w:rPr>
        <w:t>主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3"/>
        </w:rPr>
        <w:t>动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3"/>
        </w:rPr>
        <w:t>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  <w:position w:val="-1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3"/>
        </w:rPr>
        <w:t>胎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3"/>
        </w:rPr>
        <w:t>体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3"/>
        </w:rPr>
        <w:t>左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3"/>
        </w:rPr>
        <w:t>侧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；</w:t>
      </w:r>
    </w:p>
    <w:p>
      <w:pPr>
        <w:pStyle w:val="BodyText"/>
        <w:ind w:left="526"/>
        <w:spacing w:before="83" w:line="18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LPA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3"/>
        </w:rPr>
        <w:t>左肺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3"/>
        </w:rPr>
        <w:t>动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  <w:spacing w:val="3"/>
        </w:rPr>
        <w:t>脉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MPA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： </w:t>
      </w:r>
      <w:r>
        <w:rPr>
          <w:sz w:val="14"/>
          <w:szCs w:val="14"/>
          <w:spacing w:val="3"/>
        </w:rPr>
        <w:t>主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3"/>
        </w:rPr>
        <w:t>肺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3"/>
        </w:rPr>
        <w:t>动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  <w:spacing w:val="3"/>
        </w:rPr>
        <w:t>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  <w:position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3"/>
        </w:rPr>
        <w:t>胎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3"/>
        </w:rPr>
        <w:t>体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3"/>
        </w:rPr>
        <w:t>右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3"/>
        </w:rPr>
        <w:t>侧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；</w:t>
      </w:r>
    </w:p>
    <w:p>
      <w:pPr>
        <w:pStyle w:val="BodyText"/>
        <w:ind w:left="524"/>
        <w:spacing w:before="82" w:line="18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RPA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3"/>
        </w:rPr>
        <w:t>右肺动脉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；</w:t>
      </w:r>
      <w:r>
        <w:rPr>
          <w:rFonts w:ascii="Arial" w:hAnsi="Arial" w:eastAsia="Arial" w:cs="Arial"/>
          <w:sz w:val="14"/>
          <w:szCs w:val="14"/>
          <w:position w:val="-1"/>
        </w:rPr>
        <w:t>RVOT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3"/>
        </w:rPr>
        <w:t>右心室流出道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SP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3"/>
        </w:rPr>
        <w:t>脊柱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；</w:t>
      </w:r>
    </w:p>
    <w:p>
      <w:pPr>
        <w:pStyle w:val="BodyText"/>
        <w:ind w:left="524"/>
        <w:spacing w:before="82" w:line="17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SVC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 xml:space="preserve"> </w:t>
      </w:r>
      <w:r>
        <w:rPr>
          <w:sz w:val="14"/>
          <w:szCs w:val="14"/>
          <w:spacing w:val="14"/>
        </w:rPr>
        <w:t>上腔静脉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。</w:t>
      </w:r>
    </w:p>
    <w:p>
      <w:pPr>
        <w:ind w:left="1449"/>
        <w:spacing w:before="90"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图</w:t>
      </w:r>
      <w:r>
        <w:rPr>
          <w:rFonts w:ascii="SimHei" w:hAnsi="SimHei" w:eastAsia="SimHei" w:cs="SimHei"/>
          <w:sz w:val="16"/>
          <w:szCs w:val="16"/>
          <w:spacing w:val="-21"/>
        </w:rPr>
        <w:t xml:space="preserve"> </w:t>
      </w:r>
      <w:r>
        <w:rPr>
          <w:rFonts w:ascii="Arial" w:hAnsi="Arial" w:eastAsia="Arial" w:cs="Arial"/>
          <w:sz w:val="16"/>
          <w:szCs w:val="16"/>
          <w:spacing w:val="10"/>
          <w:position w:val="-1"/>
        </w:rPr>
        <w:t>6    </w:t>
      </w:r>
      <w:r>
        <w:rPr>
          <w:rFonts w:ascii="SimHei" w:hAnsi="SimHei" w:eastAsia="SimHei" w:cs="SimHei"/>
          <w:sz w:val="16"/>
          <w:szCs w:val="16"/>
          <w:spacing w:val="10"/>
        </w:rPr>
        <w:t>右心室流出道切面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" w:firstLine="417"/>
        <w:spacing w:before="82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3"/>
          <w:position w:val="-1"/>
        </w:rPr>
        <w:t>2 .  </w:t>
      </w:r>
      <w:r>
        <w:rPr>
          <w:spacing w:val="13"/>
        </w:rPr>
        <w:t>正常切面图像特征</w:t>
      </w:r>
      <w:r>
        <w:rPr>
          <w:spacing w:val="38"/>
        </w:rPr>
        <w:t xml:space="preserve">  </w:t>
      </w:r>
      <w:r>
        <w:rPr>
          <w:spacing w:val="13"/>
        </w:rPr>
        <w:t>主动脉起自左心室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13"/>
        </w:rPr>
        <w:t>主</w:t>
      </w:r>
      <w:r>
        <w:rPr/>
        <w:t xml:space="preserve"> </w:t>
      </w:r>
      <w:r>
        <w:rPr>
          <w:spacing w:val="15"/>
        </w:rPr>
        <w:t>动脉前壁和室间隔连续性完整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后壁和二尖瓣前瓣呈</w:t>
      </w:r>
      <w:r>
        <w:rPr/>
        <w:t xml:space="preserve"> </w:t>
      </w:r>
      <w:r>
        <w:rPr>
          <w:spacing w:val="11"/>
        </w:rPr>
        <w:t>纤维性连续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1"/>
        </w:rPr>
        <w:t>主动脉瓣回声纤细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启闭正常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5" w:firstLine="412"/>
        <w:spacing w:line="231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肺动脉起自右心室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肺动脉瓣回声纤细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2"/>
        </w:rPr>
        <w:t>启闭正</w:t>
      </w:r>
      <w:r>
        <w:rPr/>
        <w:t xml:space="preserve"> </w:t>
      </w:r>
      <w:r>
        <w:rPr>
          <w:spacing w:val="14"/>
        </w:rPr>
        <w:t>常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4"/>
        </w:rPr>
        <w:t>左右肺动脉分别起自肺动脉主干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1" w:firstLine="419"/>
        <w:spacing w:before="2" w:line="231" w:lineRule="auto"/>
        <w:rPr>
          <w:rFonts w:ascii="Microsoft YaHei" w:hAnsi="Microsoft YaHei" w:eastAsia="Microsoft YaHei" w:cs="Microsoft YaHei"/>
        </w:rPr>
      </w:pPr>
      <w:r>
        <w:rPr>
          <w:spacing w:val="16"/>
        </w:rPr>
        <w:t>左右心室流出道呈交叉走行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肺动脉内径宽于主</w:t>
      </w:r>
      <w:r>
        <w:rPr/>
        <w:t xml:space="preserve"> </w:t>
      </w:r>
      <w:r>
        <w:rPr>
          <w:spacing w:val="16"/>
        </w:rPr>
        <w:t>动脉内径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1" w:firstLine="416"/>
        <w:spacing w:before="1" w:line="231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CDFI</w:t>
      </w:r>
      <w:r>
        <w:rPr>
          <w:rFonts w:ascii="Arial" w:hAnsi="Arial" w:eastAsia="Arial" w:cs="Arial"/>
          <w:spacing w:val="27"/>
          <w:w w:val="101"/>
          <w:position w:val="-1"/>
        </w:rPr>
        <w:t xml:space="preserve"> </w:t>
      </w:r>
      <w:r>
        <w:rPr>
          <w:spacing w:val="17"/>
        </w:rPr>
        <w:t>显示血液从左心室流</w:t>
      </w:r>
      <w:r>
        <w:rPr>
          <w:spacing w:val="-44"/>
        </w:rPr>
        <w:t xml:space="preserve"> </w:t>
      </w:r>
      <w:r>
        <w:rPr>
          <w:spacing w:val="17"/>
        </w:rPr>
        <w:t>向主动脉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spacing w:val="17"/>
        </w:rPr>
        <w:t>从右心室</w:t>
      </w:r>
      <w:r>
        <w:rPr/>
        <w:t xml:space="preserve"> </w:t>
      </w:r>
      <w:r>
        <w:rPr>
          <w:spacing w:val="15"/>
        </w:rPr>
        <w:t>流向肺动脉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可于肺动脉瓣口探及少量反流信号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337"/>
        <w:spacing w:before="1" w:line="174" w:lineRule="auto"/>
        <w:rPr/>
      </w:pPr>
      <w:r>
        <w:rPr>
          <w:rFonts w:ascii="Microsoft YaHei" w:hAnsi="Microsoft YaHei" w:eastAsia="Microsoft YaHei" w:cs="Microsoft YaHei"/>
          <w:spacing w:val="10"/>
        </w:rPr>
        <w:t>（</w:t>
      </w:r>
      <w:r>
        <w:rPr>
          <w:spacing w:val="10"/>
        </w:rPr>
        <w:t>四</w:t>
      </w:r>
      <w:r>
        <w:rPr>
          <w:rFonts w:ascii="Microsoft YaHei" w:hAnsi="Microsoft YaHei" w:eastAsia="Microsoft YaHei" w:cs="Microsoft YaHei"/>
          <w:spacing w:val="10"/>
        </w:rPr>
        <w:t>）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0"/>
        </w:rPr>
        <w:t>三血管气管切面</w:t>
      </w:r>
    </w:p>
    <w:p>
      <w:pPr>
        <w:pStyle w:val="BodyText"/>
        <w:ind w:right="1" w:firstLine="422"/>
        <w:spacing w:before="78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6"/>
          <w:position w:val="-1"/>
        </w:rPr>
        <w:t>1 .  </w:t>
      </w:r>
      <w:r>
        <w:rPr>
          <w:spacing w:val="16"/>
        </w:rPr>
        <w:t>获取方法及切面要求</w:t>
      </w:r>
      <w:r>
        <w:rPr>
          <w:spacing w:val="39"/>
        </w:rPr>
        <w:t xml:space="preserve">  </w:t>
      </w:r>
      <w:r>
        <w:rPr>
          <w:spacing w:val="16"/>
        </w:rPr>
        <w:t>在右心室流出道切面</w:t>
      </w:r>
      <w:r>
        <w:rPr/>
        <w:t xml:space="preserve"> </w:t>
      </w:r>
      <w:r>
        <w:rPr>
          <w:spacing w:val="13"/>
        </w:rPr>
        <w:t>基础上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探头继续向头侧滑行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3"/>
        </w:rPr>
        <w:t>当动脉导管弓</w:t>
      </w:r>
      <w:r>
        <w:rPr>
          <w:spacing w:val="12"/>
        </w:rPr>
        <w:t>横弓显</w:t>
      </w:r>
      <w:r>
        <w:rPr/>
        <w:t xml:space="preserve"> </w:t>
      </w:r>
      <w:r>
        <w:rPr>
          <w:spacing w:val="16"/>
        </w:rPr>
        <w:t>示时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探头略向胎儿右后上倾斜即可获得三血管气管</w:t>
      </w:r>
      <w:r>
        <w:rPr/>
        <w:t xml:space="preserve"> </w:t>
      </w:r>
      <w:r>
        <w:rPr>
          <w:spacing w:val="14"/>
        </w:rPr>
        <w:t>切面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要求</w:t>
      </w:r>
      <w:r>
        <w:rPr>
          <w:spacing w:val="-45"/>
        </w:rPr>
        <w:t xml:space="preserve"> </w:t>
      </w:r>
      <w:r>
        <w:rPr>
          <w:spacing w:val="14"/>
        </w:rPr>
        <w:t>同时显示动脉导管弓横</w:t>
      </w:r>
      <w:r>
        <w:rPr>
          <w:spacing w:val="-33"/>
        </w:rPr>
        <w:t xml:space="preserve"> </w:t>
      </w:r>
      <w:r>
        <w:rPr>
          <w:spacing w:val="14"/>
        </w:rPr>
        <w:t>弓和</w:t>
      </w:r>
      <w:r>
        <w:rPr>
          <w:spacing w:val="-57"/>
        </w:rPr>
        <w:t xml:space="preserve"> </w:t>
      </w:r>
      <w:r>
        <w:rPr>
          <w:spacing w:val="14"/>
        </w:rPr>
        <w:t>主动</w:t>
      </w:r>
      <w:r>
        <w:rPr>
          <w:spacing w:val="-57"/>
        </w:rPr>
        <w:t xml:space="preserve"> </w:t>
      </w:r>
      <w:r>
        <w:rPr>
          <w:spacing w:val="14"/>
        </w:rPr>
        <w:t>脉</w:t>
      </w:r>
      <w:r>
        <w:rPr>
          <w:spacing w:val="-32"/>
        </w:rPr>
        <w:t xml:space="preserve"> </w:t>
      </w:r>
      <w:r>
        <w:rPr>
          <w:spacing w:val="14"/>
        </w:rPr>
        <w:t>弓横</w:t>
      </w:r>
      <w:r>
        <w:rPr/>
        <w:t xml:space="preserve"> </w:t>
      </w:r>
      <w:r>
        <w:rPr>
          <w:spacing w:val="7"/>
        </w:rPr>
        <w:t>弓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spacing w:val="7"/>
        </w:rPr>
        <w:t>清晰显示上腔静脉和气管短轴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7"/>
        </w:rPr>
        <w:t>见图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7</w:t>
      </w:r>
      <w:r>
        <w:rPr>
          <w:rFonts w:ascii="Arial" w:hAnsi="Arial" w:eastAsia="Arial" w:cs="Arial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</w:p>
    <w:p>
      <w:pPr>
        <w:spacing w:line="231" w:lineRule="auto"/>
        <w:sectPr>
          <w:type w:val="continuous"/>
          <w:pgSz w:w="11906" w:h="16838"/>
          <w:pgMar w:top="1235" w:right="935" w:bottom="0" w:left="925" w:header="937" w:footer="0" w:gutter="0"/>
          <w:cols w:equalWidth="0" w:num="2">
            <w:col w:w="5146" w:space="100"/>
            <w:col w:w="4799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10"/>
        <w:rPr/>
      </w:pPr>
      <w:r>
        <w:pict>
          <v:shape id="_x0000_s8" style="position:absolute;margin-left:191.4pt;margin-top:59.508pt;mso-position-vertical-relative:page;mso-position-horizontal-relative:page;width:357.05pt;height:0.8pt;z-index:251661312;" o:allowincell="f" filled="false" strokecolor="#000000" strokeweight="0.76pt" coordsize="7140,16" coordorigin="0,0" path="m0,7l7140,7e">
            <v:stroke joinstyle="miter" miterlimit="10"/>
          </v:shape>
        </w:pict>
      </w:r>
      <w:r/>
    </w:p>
    <w:p>
      <w:pPr>
        <w:sectPr>
          <w:headerReference w:type="default" r:id="rId9"/>
          <w:pgSz w:w="11906" w:h="16838"/>
          <w:pgMar w:top="1235" w:right="858" w:bottom="0" w:left="931" w:header="937" w:footer="0" w:gutter="0"/>
          <w:cols w:equalWidth="0" w:num="1">
            <w:col w:w="10116" w:space="0"/>
          </w:cols>
        </w:sectPr>
        <w:rPr/>
      </w:pPr>
    </w:p>
    <w:p>
      <w:pPr>
        <w:ind w:firstLine="410"/>
        <w:spacing w:before="36" w:line="2832" w:lineRule="exact"/>
        <w:rPr/>
      </w:pPr>
      <w:r>
        <w:rPr>
          <w:position w:val="-56"/>
        </w:rPr>
        <w:drawing>
          <wp:inline distT="0" distB="0" distL="0" distR="0">
            <wp:extent cx="2519679" cy="179832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5"/>
        <w:spacing w:before="164" w:line="17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AA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"/>
        </w:rPr>
        <w:t>主动脉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2"/>
        </w:rPr>
        <w:t>弓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（ </w:t>
      </w:r>
      <w:r>
        <w:rPr>
          <w:sz w:val="14"/>
          <w:szCs w:val="14"/>
          <w:spacing w:val="2"/>
        </w:rPr>
        <w:t>横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2"/>
        </w:rPr>
        <w:t>弓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）；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DA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2"/>
        </w:rPr>
        <w:t>动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"/>
        </w:rPr>
        <w:t>脉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2"/>
        </w:rPr>
        <w:t>导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2"/>
        </w:rPr>
        <w:t>管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2"/>
        </w:rPr>
        <w:t>弓</w:t>
      </w:r>
      <w:r>
        <w:rPr>
          <w:sz w:val="14"/>
          <w:szCs w:val="14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（ </w:t>
      </w:r>
      <w:r>
        <w:rPr>
          <w:sz w:val="14"/>
          <w:szCs w:val="14"/>
          <w:spacing w:val="2"/>
        </w:rPr>
        <w:t>横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2"/>
        </w:rPr>
        <w:t>弓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）；</w:t>
      </w:r>
    </w:p>
    <w:p>
      <w:pPr>
        <w:pStyle w:val="BodyText"/>
        <w:ind w:left="525" w:right="873" w:hanging="1"/>
        <w:spacing w:before="87" w:line="26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-1"/>
        </w:rPr>
        <w:t>DAO</w:t>
      </w:r>
      <w:r>
        <w:rPr>
          <w:rFonts w:ascii="Microsoft YaHei" w:hAnsi="Microsoft YaHei" w:eastAsia="Microsoft YaHei" w:cs="Microsoft YaHei"/>
          <w:sz w:val="14"/>
          <w:szCs w:val="14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sz w:val="14"/>
          <w:szCs w:val="14"/>
        </w:rPr>
        <w:t>降主动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</w:rPr>
        <w:t>脉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</w:rPr>
        <w:t>： </w:t>
      </w:r>
      <w:r>
        <w:rPr>
          <w:sz w:val="14"/>
          <w:szCs w:val="14"/>
        </w:rPr>
        <w:t>食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</w:rPr>
        <w:t>管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SP</w:t>
      </w:r>
      <w:r>
        <w:rPr>
          <w:rFonts w:ascii="Microsoft YaHei" w:hAnsi="Microsoft YaHei" w:eastAsia="Microsoft YaHei" w:cs="Microsoft YaHei"/>
          <w:sz w:val="14"/>
          <w:szCs w:val="14"/>
        </w:rPr>
        <w:t>： </w:t>
      </w:r>
      <w:r>
        <w:rPr>
          <w:sz w:val="14"/>
          <w:szCs w:val="14"/>
        </w:rPr>
        <w:t>脊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</w:rPr>
        <w:t>柱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L</w:t>
      </w:r>
      <w:r>
        <w:rPr>
          <w:rFonts w:ascii="Microsoft YaHei" w:hAnsi="Microsoft YaHei" w:eastAsia="Microsoft YaHei" w:cs="Microsoft YaHei"/>
          <w:sz w:val="14"/>
          <w:szCs w:val="14"/>
        </w:rPr>
        <w:t>： </w:t>
      </w:r>
      <w:r>
        <w:rPr>
          <w:sz w:val="14"/>
          <w:szCs w:val="14"/>
        </w:rPr>
        <w:t>胎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</w:rPr>
        <w:t>体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</w:rPr>
        <w:t>左 </w:t>
      </w:r>
      <w:r>
        <w:rPr>
          <w:sz w:val="14"/>
          <w:szCs w:val="14"/>
          <w:spacing w:val="8"/>
        </w:rPr>
        <w:t>侧</w:t>
      </w:r>
      <w:r>
        <w:rPr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；</w:t>
      </w:r>
      <w:r>
        <w:rPr>
          <w:rFonts w:ascii="Arial" w:hAnsi="Arial" w:eastAsia="Arial" w:cs="Arial"/>
          <w:sz w:val="14"/>
          <w:szCs w:val="14"/>
          <w:spacing w:val="8"/>
          <w:position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胎体右侧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position w:val="-1"/>
        </w:rPr>
        <w:t>SVC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8"/>
        </w:rPr>
        <w:t>上腔静脉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；</w:t>
      </w:r>
      <w:r>
        <w:rPr>
          <w:rFonts w:ascii="Arial" w:hAnsi="Arial" w:eastAsia="Arial" w:cs="Arial"/>
          <w:sz w:val="14"/>
          <w:szCs w:val="14"/>
          <w:spacing w:val="8"/>
          <w:position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气管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。</w:t>
      </w:r>
    </w:p>
    <w:p>
      <w:pPr>
        <w:ind w:left="1538"/>
        <w:spacing w:line="214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图</w:t>
      </w:r>
      <w:r>
        <w:rPr>
          <w:rFonts w:ascii="SimHei" w:hAnsi="SimHei" w:eastAsia="SimHei" w:cs="SimHei"/>
          <w:sz w:val="16"/>
          <w:szCs w:val="16"/>
          <w:spacing w:val="-20"/>
        </w:rPr>
        <w:t xml:space="preserve"> </w:t>
      </w:r>
      <w:r>
        <w:rPr>
          <w:rFonts w:ascii="Arial" w:hAnsi="Arial" w:eastAsia="Arial" w:cs="Arial"/>
          <w:sz w:val="16"/>
          <w:szCs w:val="16"/>
          <w:spacing w:val="10"/>
          <w:position w:val="-1"/>
        </w:rPr>
        <w:t>7</w:t>
      </w:r>
      <w:r>
        <w:rPr>
          <w:rFonts w:ascii="Arial" w:hAnsi="Arial" w:eastAsia="Arial" w:cs="Arial"/>
          <w:sz w:val="16"/>
          <w:szCs w:val="16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10"/>
        </w:rPr>
        <w:t>三血管气管切面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1" w:right="341" w:firstLine="417"/>
        <w:spacing w:before="61" w:line="26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5"/>
          <w:position w:val="-1"/>
        </w:rPr>
        <w:t>2</w:t>
      </w:r>
      <w:r>
        <w:rPr>
          <w:rFonts w:ascii="Arial" w:hAnsi="Arial" w:eastAsia="Arial" w:cs="Arial"/>
          <w:spacing w:val="3"/>
          <w:position w:val="-1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.  </w:t>
      </w:r>
      <w:r>
        <w:rPr>
          <w:spacing w:val="15"/>
        </w:rPr>
        <w:t>正常切面图像特征</w:t>
      </w:r>
      <w:r>
        <w:rPr>
          <w:spacing w:val="35"/>
        </w:rPr>
        <w:t xml:space="preserve">  </w:t>
      </w:r>
      <w:r>
        <w:rPr>
          <w:spacing w:val="15"/>
        </w:rPr>
        <w:t>从左向右依次排列</w:t>
      </w:r>
      <w:r>
        <w:rPr>
          <w:spacing w:val="-47"/>
        </w:rPr>
        <w:t xml:space="preserve"> </w:t>
      </w:r>
      <w:r>
        <w:rPr>
          <w:spacing w:val="15"/>
        </w:rPr>
        <w:t>的是</w:t>
      </w:r>
      <w:r>
        <w:rPr/>
        <w:t xml:space="preserve"> </w:t>
      </w:r>
      <w:r>
        <w:rPr>
          <w:spacing w:val="17"/>
        </w:rPr>
        <w:t>动脉导管弓横弓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、</w:t>
      </w:r>
      <w:r>
        <w:rPr>
          <w:spacing w:val="17"/>
        </w:rPr>
        <w:t>主动脉弓横弓和上腔静脉短轴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2" w:right="341" w:firstLine="418"/>
        <w:spacing w:before="1" w:line="231" w:lineRule="auto"/>
        <w:rPr>
          <w:rFonts w:ascii="Microsoft YaHei" w:hAnsi="Microsoft YaHei" w:eastAsia="Microsoft YaHei" w:cs="Microsoft YaHei"/>
        </w:rPr>
      </w:pPr>
      <w:r>
        <w:rPr>
          <w:spacing w:val="14"/>
        </w:rPr>
        <w:t>动脉导管弓横弓和主动脉弓横弓内径相近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4"/>
        </w:rPr>
        <w:t>二者</w:t>
      </w:r>
      <w:r>
        <w:rPr/>
        <w:t xml:space="preserve"> </w:t>
      </w:r>
      <w:r>
        <w:rPr>
          <w:spacing w:val="14"/>
        </w:rPr>
        <w:t>呈</w:t>
      </w:r>
      <w:r>
        <w:rPr>
          <w:rFonts w:ascii="Microsoft YaHei" w:hAnsi="Microsoft YaHei" w:eastAsia="Microsoft YaHei" w:cs="Microsoft YaHei"/>
          <w:spacing w:val="14"/>
          <w:position w:val="1"/>
        </w:rPr>
        <w:t>“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V</w:t>
      </w:r>
      <w:r>
        <w:rPr>
          <w:rFonts w:ascii="Arial" w:hAnsi="Arial" w:eastAsia="Arial" w:cs="Arial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”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4"/>
        </w:rPr>
        <w:t>形汇入降主动脉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</w:p>
    <w:p>
      <w:pPr>
        <w:pStyle w:val="BodyText"/>
        <w:ind w:left="5" w:right="341" w:firstLine="415"/>
        <w:spacing w:before="3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气管位于</w:t>
      </w:r>
      <w:r>
        <w:rPr>
          <w:rFonts w:ascii="Microsoft YaHei" w:hAnsi="Microsoft YaHei" w:eastAsia="Microsoft YaHei" w:cs="Microsoft YaHei"/>
          <w:spacing w:val="13"/>
          <w:position w:val="1"/>
        </w:rPr>
        <w:t>“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rFonts w:ascii="Arial" w:hAnsi="Arial" w:eastAsia="Arial" w:cs="Arial"/>
          <w:spacing w:val="13"/>
          <w:position w:val="-1"/>
        </w:rPr>
        <w:t>V</w:t>
      </w:r>
      <w:r>
        <w:rPr>
          <w:rFonts w:ascii="Arial" w:hAnsi="Arial" w:eastAsia="Arial" w:cs="Arial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”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3"/>
        </w:rPr>
        <w:t>形结构右侧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spacing w:val="13"/>
        </w:rPr>
        <w:t>上腔静脉后方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13"/>
        </w:rPr>
        <w:t>食</w:t>
      </w:r>
      <w:r>
        <w:rPr/>
        <w:t xml:space="preserve"> </w:t>
      </w:r>
      <w:r>
        <w:rPr>
          <w:spacing w:val="12"/>
        </w:rPr>
        <w:t>管位于气管后方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呈中高回声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吞咽羊水时呈圆形无</w:t>
      </w:r>
      <w:r>
        <w:rPr/>
        <w:t xml:space="preserve"> </w:t>
      </w:r>
      <w:r>
        <w:rPr>
          <w:spacing w:val="13"/>
        </w:rPr>
        <w:t>回声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2" w:right="271" w:firstLine="415"/>
        <w:spacing w:before="1" w:line="244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CDFI</w:t>
      </w:r>
      <w:r>
        <w:rPr>
          <w:rFonts w:ascii="Arial" w:hAnsi="Arial" w:eastAsia="Arial" w:cs="Arial"/>
          <w:spacing w:val="37"/>
          <w:w w:val="101"/>
          <w:position w:val="-1"/>
        </w:rPr>
        <w:t xml:space="preserve"> </w:t>
      </w:r>
      <w:r>
        <w:rPr>
          <w:spacing w:val="11"/>
        </w:rPr>
        <w:t>显示</w:t>
      </w:r>
      <w:r>
        <w:rPr>
          <w:rFonts w:ascii="Microsoft YaHei" w:hAnsi="Microsoft YaHei" w:eastAsia="Microsoft YaHei" w:cs="Microsoft YaHei"/>
          <w:spacing w:val="11"/>
          <w:position w:val="1"/>
        </w:rPr>
        <w:t>“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V</w:t>
      </w:r>
      <w:r>
        <w:rPr>
          <w:rFonts w:ascii="Arial" w:hAnsi="Arial" w:eastAsia="Arial" w:cs="Arial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”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1"/>
        </w:rPr>
        <w:t>形结构内血流均流</w:t>
      </w:r>
      <w:r>
        <w:rPr>
          <w:spacing w:val="-47"/>
        </w:rPr>
        <w:t xml:space="preserve"> </w:t>
      </w:r>
      <w:r>
        <w:rPr>
          <w:spacing w:val="11"/>
        </w:rPr>
        <w:t>向</w:t>
      </w:r>
      <w:r>
        <w:rPr>
          <w:spacing w:val="-51"/>
        </w:rPr>
        <w:t xml:space="preserve"> </w:t>
      </w:r>
      <w:r>
        <w:rPr>
          <w:spacing w:val="11"/>
        </w:rPr>
        <w:t>降主动脉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7"/>
        </w:rPr>
        <w:t>血流束宽相近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ind w:left="423"/>
        <w:spacing w:before="116" w:line="18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8"/>
        </w:rPr>
        <w:t>三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SimHei" w:hAnsi="SimHei" w:eastAsia="SimHei" w:cs="SimHei"/>
          <w:sz w:val="19"/>
          <w:szCs w:val="19"/>
          <w:spacing w:val="18"/>
        </w:rPr>
        <w:t>异常胎儿心脏横切面图像特征与不同类型胎</w:t>
      </w:r>
    </w:p>
    <w:p>
      <w:pPr>
        <w:spacing w:before="51" w:line="225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SimHei" w:hAnsi="SimHei" w:eastAsia="SimHei" w:cs="SimHei"/>
          <w:sz w:val="19"/>
          <w:szCs w:val="19"/>
          <w:spacing w:val="11"/>
          <w:position w:val="-1"/>
        </w:rPr>
        <w:t>儿</w:t>
      </w:r>
      <w:r>
        <w:rPr>
          <w:rFonts w:ascii="SimHei" w:hAnsi="SimHei" w:eastAsia="SimHei" w:cs="SimHei"/>
          <w:sz w:val="19"/>
          <w:szCs w:val="19"/>
          <w:spacing w:val="-18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3"/>
        </w:rPr>
        <w:t>CHD</w:t>
      </w:r>
      <w:r>
        <w:rPr>
          <w:rFonts w:ascii="Arial" w:hAnsi="Arial" w:eastAsia="Arial" w:cs="Arial"/>
          <w:sz w:val="19"/>
          <w:szCs w:val="19"/>
          <w:spacing w:val="26"/>
          <w:w w:val="101"/>
          <w:position w:val="-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1"/>
          <w:position w:val="-1"/>
        </w:rPr>
        <w:t>的相关性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</w:t>
      </w:r>
      <w:r>
        <w:rPr>
          <w:rFonts w:ascii="Arial" w:hAnsi="Arial" w:eastAsia="Arial" w:cs="Arial"/>
          <w:sz w:val="10"/>
          <w:szCs w:val="10"/>
          <w:spacing w:val="11"/>
          <w:position w:val="6"/>
        </w:rPr>
        <w:t>11</w:t>
      </w:r>
      <w:r>
        <w:rPr>
          <w:rFonts w:ascii="Arial" w:hAnsi="Arial" w:eastAsia="Arial" w:cs="Arial"/>
          <w:sz w:val="10"/>
          <w:szCs w:val="10"/>
          <w:spacing w:val="11"/>
          <w:position w:val="5"/>
        </w:rPr>
        <w:t>-</w:t>
      </w:r>
      <w:r>
        <w:rPr>
          <w:rFonts w:ascii="Arial" w:hAnsi="Arial" w:eastAsia="Arial" w:cs="Arial"/>
          <w:sz w:val="10"/>
          <w:szCs w:val="10"/>
          <w:spacing w:val="-13"/>
          <w:position w:val="5"/>
        </w:rPr>
        <w:t xml:space="preserve"> </w:t>
      </w:r>
      <w:r>
        <w:rPr>
          <w:rFonts w:ascii="Arial" w:hAnsi="Arial" w:eastAsia="Arial" w:cs="Arial"/>
          <w:sz w:val="10"/>
          <w:szCs w:val="10"/>
          <w:spacing w:val="11"/>
          <w:position w:val="6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]</w:t>
      </w:r>
    </w:p>
    <w:p>
      <w:pPr>
        <w:pStyle w:val="BodyText"/>
        <w:ind w:left="442"/>
        <w:spacing w:before="250" w:line="175" w:lineRule="auto"/>
        <w:rPr/>
      </w:pP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一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9"/>
        </w:rPr>
        <w:t>上腹部横切面</w:t>
      </w:r>
    </w:p>
    <w:p>
      <w:pPr>
        <w:pStyle w:val="BodyText"/>
        <w:ind w:left="422"/>
        <w:spacing w:before="77" w:line="21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3"/>
          <w:position w:val="-1"/>
        </w:rPr>
        <w:t>1 .  </w:t>
      </w:r>
      <w:r>
        <w:rPr>
          <w:spacing w:val="13"/>
        </w:rPr>
        <w:t>上腹部横切面可能诊断或提示的胎儿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position w:val="-1"/>
        </w:rPr>
        <w:t>CHD</w:t>
      </w:r>
    </w:p>
    <w:p>
      <w:pPr>
        <w:pStyle w:val="BodyText"/>
        <w:ind w:left="1" w:right="342" w:firstLine="418"/>
        <w:spacing w:before="98" w:line="231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包括</w:t>
      </w:r>
      <w:r>
        <w:rPr>
          <w:spacing w:val="-30"/>
        </w:rPr>
        <w:t xml:space="preserve"> </w:t>
      </w:r>
      <w:r>
        <w:rPr>
          <w:spacing w:val="2"/>
        </w:rPr>
        <w:t>内脏</w:t>
      </w:r>
      <w:r>
        <w:rPr>
          <w:spacing w:val="-52"/>
        </w:rPr>
        <w:t xml:space="preserve"> </w:t>
      </w:r>
      <w:r>
        <w:rPr>
          <w:spacing w:val="2"/>
        </w:rPr>
        <w:t>心房反位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2"/>
        </w:rPr>
        <w:t>心房</w:t>
      </w:r>
      <w:r>
        <w:rPr>
          <w:spacing w:val="-56"/>
        </w:rPr>
        <w:t xml:space="preserve"> </w:t>
      </w:r>
      <w:r>
        <w:rPr>
          <w:spacing w:val="2"/>
        </w:rPr>
        <w:t>异</w:t>
      </w:r>
      <w:r>
        <w:rPr>
          <w:spacing w:val="-56"/>
        </w:rPr>
        <w:t xml:space="preserve"> </w:t>
      </w:r>
      <w:r>
        <w:rPr>
          <w:spacing w:val="2"/>
        </w:rPr>
        <w:t>构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2"/>
        </w:rPr>
        <w:t>肺</w:t>
      </w:r>
      <w:r>
        <w:rPr>
          <w:spacing w:val="-55"/>
        </w:rPr>
        <w:t xml:space="preserve"> </w:t>
      </w:r>
      <w:r>
        <w:rPr>
          <w:spacing w:val="2"/>
        </w:rPr>
        <w:t>静</w:t>
      </w:r>
      <w:r>
        <w:rPr>
          <w:spacing w:val="-55"/>
        </w:rPr>
        <w:t xml:space="preserve"> </w:t>
      </w:r>
      <w:r>
        <w:rPr>
          <w:spacing w:val="2"/>
        </w:rPr>
        <w:t>脉</w:t>
      </w:r>
      <w:r>
        <w:rPr>
          <w:spacing w:val="-47"/>
        </w:rPr>
        <w:t xml:space="preserve"> </w:t>
      </w:r>
      <w:r>
        <w:rPr>
          <w:spacing w:val="2"/>
        </w:rPr>
        <w:t>畸</w:t>
      </w:r>
      <w:r>
        <w:rPr>
          <w:spacing w:val="-54"/>
        </w:rPr>
        <w:t xml:space="preserve"> </w:t>
      </w:r>
      <w:r>
        <w:rPr>
          <w:spacing w:val="2"/>
        </w:rPr>
        <w:t>形</w:t>
      </w:r>
      <w:r>
        <w:rPr>
          <w:spacing w:val="-42"/>
        </w:rPr>
        <w:t xml:space="preserve"> </w:t>
      </w:r>
      <w:r>
        <w:rPr>
          <w:spacing w:val="2"/>
        </w:rPr>
        <w:t>引</w:t>
      </w:r>
      <w:r>
        <w:rPr/>
        <w:t xml:space="preserve"> </w:t>
      </w:r>
      <w:r>
        <w:rPr>
          <w:spacing w:val="14"/>
        </w:rPr>
        <w:t>流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下腔静脉异常等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1" w:right="342" w:firstLine="417"/>
        <w:spacing w:before="1" w:line="305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20"/>
          <w:position w:val="-1"/>
        </w:rPr>
        <w:t>2</w:t>
      </w:r>
      <w:r>
        <w:rPr>
          <w:rFonts w:ascii="Arial" w:hAnsi="Arial" w:eastAsia="Arial" w:cs="Arial"/>
          <w:spacing w:val="-5"/>
          <w:position w:val="-1"/>
        </w:rPr>
        <w:t xml:space="preserve"> </w:t>
      </w:r>
      <w:r>
        <w:rPr>
          <w:rFonts w:ascii="Arial" w:hAnsi="Arial" w:eastAsia="Arial" w:cs="Arial"/>
          <w:spacing w:val="20"/>
          <w:position w:val="-1"/>
        </w:rPr>
        <w:t>.  </w:t>
      </w:r>
      <w:r>
        <w:rPr>
          <w:spacing w:val="20"/>
        </w:rPr>
        <w:t>异常上腹部横切面图像特征与可能</w:t>
      </w:r>
      <w:r>
        <w:rPr>
          <w:spacing w:val="19"/>
        </w:rPr>
        <w:t>诊断或提</w:t>
      </w:r>
      <w:r>
        <w:rPr/>
        <w:t xml:space="preserve"> </w:t>
      </w:r>
      <w:r>
        <w:rPr>
          <w:spacing w:val="25"/>
        </w:rPr>
        <w:t>示的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CHD</w:t>
      </w:r>
    </w:p>
    <w:p>
      <w:pPr>
        <w:pStyle w:val="BodyText"/>
        <w:ind w:left="3" w:right="341" w:firstLine="429"/>
        <w:spacing w:before="3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1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 </w:t>
      </w:r>
      <w:r>
        <w:rPr>
          <w:spacing w:val="11"/>
        </w:rPr>
        <w:t>降主动脉和下腔静脉位于脊柱同侧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 </w:t>
      </w:r>
      <w:r>
        <w:rPr>
          <w:spacing w:val="10"/>
        </w:rPr>
        <w:t>胃泡位</w:t>
      </w:r>
      <w:r>
        <w:rPr/>
        <w:t xml:space="preserve"> </w:t>
      </w:r>
      <w:r>
        <w:rPr>
          <w:spacing w:val="9"/>
        </w:rPr>
        <w:t>于左或右侧腹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9"/>
        </w:rPr>
        <w:t>更靠近腹中线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9"/>
        </w:rPr>
        <w:t>中位肝</w:t>
      </w:r>
      <w:r>
        <w:rPr>
          <w:rFonts w:ascii="Arial" w:hAnsi="Arial" w:eastAsia="Arial" w:cs="Arial"/>
          <w:b/>
          <w:bCs/>
          <w:spacing w:val="9"/>
        </w:rPr>
        <w:t>—</w:t>
      </w:r>
      <w:r>
        <w:rPr>
          <w:rFonts w:ascii="Microsoft YaHei" w:hAnsi="Microsoft YaHei" w:eastAsia="Microsoft YaHei" w:cs="Microsoft YaHei"/>
          <w:spacing w:val="9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9"/>
        </w:rPr>
        <w:t>右心房异</w:t>
      </w:r>
      <w:r>
        <w:rPr/>
        <w:t xml:space="preserve"> </w:t>
      </w:r>
      <w:r>
        <w:rPr>
          <w:spacing w:val="11"/>
        </w:rPr>
        <w:t>构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1"/>
        </w:rPr>
        <w:t>常合并胎儿复杂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CHD</w:t>
      </w:r>
      <w:r>
        <w:rPr>
          <w:rFonts w:ascii="Arial" w:hAnsi="Arial" w:eastAsia="Arial" w:cs="Arial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ind w:left="3" w:right="341" w:firstLine="429"/>
        <w:spacing w:before="75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rFonts w:ascii="Arial" w:hAnsi="Arial" w:eastAsia="Arial" w:cs="Arial"/>
          <w:spacing w:val="8"/>
        </w:rPr>
        <w:t>2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 </w:t>
      </w:r>
      <w:r>
        <w:rPr>
          <w:spacing w:val="8"/>
        </w:rPr>
        <w:t>正常下腔静脉未显示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8"/>
        </w:rPr>
        <w:t>奇静脉扩张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， </w:t>
      </w:r>
      <w:r>
        <w:rPr>
          <w:spacing w:val="8"/>
        </w:rPr>
        <w:t>胃泡位</w:t>
      </w:r>
      <w:r>
        <w:rPr/>
        <w:t xml:space="preserve"> </w:t>
      </w:r>
      <w:r>
        <w:rPr>
          <w:spacing w:val="9"/>
        </w:rPr>
        <w:t>于左或右侧腹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9"/>
        </w:rPr>
        <w:t>更靠近腹中线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9"/>
        </w:rPr>
        <w:t>中位肝</w:t>
      </w:r>
      <w:r>
        <w:rPr>
          <w:rFonts w:ascii="Arial" w:hAnsi="Arial" w:eastAsia="Arial" w:cs="Arial"/>
          <w:b/>
          <w:bCs/>
          <w:spacing w:val="9"/>
        </w:rPr>
        <w:t>—</w:t>
      </w:r>
      <w:r>
        <w:rPr>
          <w:rFonts w:ascii="Microsoft YaHei" w:hAnsi="Microsoft YaHei" w:eastAsia="Microsoft YaHei" w:cs="Microsoft YaHei"/>
          <w:spacing w:val="9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9"/>
        </w:rPr>
        <w:t>左心房异</w:t>
      </w:r>
      <w:r>
        <w:rPr/>
        <w:t xml:space="preserve"> </w:t>
      </w:r>
      <w:r>
        <w:rPr>
          <w:spacing w:val="11"/>
        </w:rPr>
        <w:t>构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1"/>
        </w:rPr>
        <w:t>常合并胎儿复杂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CHD</w:t>
      </w:r>
      <w:r>
        <w:rPr>
          <w:rFonts w:ascii="Arial" w:hAnsi="Arial" w:eastAsia="Arial" w:cs="Arial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ind w:left="3" w:right="342" w:firstLine="429"/>
        <w:spacing w:before="75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3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25"/>
        </w:rPr>
        <w:t xml:space="preserve">  </w:t>
      </w:r>
      <w:r>
        <w:rPr>
          <w:spacing w:val="13"/>
        </w:rPr>
        <w:t>正常下腔静脉未显示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3"/>
        </w:rPr>
        <w:t>奇静脉或半奇静脉扩</w:t>
      </w:r>
      <w:r>
        <w:rPr/>
        <w:t xml:space="preserve"> </w:t>
      </w:r>
      <w:r>
        <w:rPr>
          <w:spacing w:val="1"/>
        </w:rPr>
        <w:t>张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， </w:t>
      </w:r>
      <w:r>
        <w:rPr>
          <w:spacing w:val="1"/>
        </w:rPr>
        <w:t>胃泡位于左</w:t>
      </w:r>
      <w:r>
        <w:rPr>
          <w:rFonts w:ascii="Microsoft YaHei" w:hAnsi="Microsoft YaHei" w:eastAsia="Microsoft YaHei" w:cs="Microsoft YaHei"/>
          <w:spacing w:val="1"/>
        </w:rPr>
        <w:t>（</w:t>
      </w:r>
      <w:r>
        <w:rPr>
          <w:spacing w:val="1"/>
        </w:rPr>
        <w:t>或右侧腹</w:t>
      </w:r>
      <w:r>
        <w:rPr>
          <w:rFonts w:ascii="Microsoft YaHei" w:hAnsi="Microsoft YaHei" w:eastAsia="Microsoft YaHei" w:cs="Microsoft YaHei"/>
          <w:spacing w:val="1"/>
        </w:rPr>
        <w:t>）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———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"/>
        </w:rPr>
        <w:t>孤立性下腔静脉离</w:t>
      </w:r>
      <w:r>
        <w:rPr/>
        <w:t xml:space="preserve"> </w:t>
      </w:r>
      <w:r>
        <w:rPr>
          <w:spacing w:val="18"/>
        </w:rPr>
        <w:t>断</w:t>
      </w:r>
      <w:r>
        <w:rPr>
          <w:rFonts w:ascii="Microsoft YaHei" w:hAnsi="Microsoft YaHei" w:eastAsia="Microsoft YaHei" w:cs="Microsoft YaHei"/>
          <w:spacing w:val="18"/>
        </w:rPr>
        <w:t>（</w:t>
      </w:r>
      <w:r>
        <w:rPr>
          <w:spacing w:val="18"/>
        </w:rPr>
        <w:t>或下腔静脉离断合并</w:t>
      </w:r>
      <w:r>
        <w:rPr>
          <w:spacing w:val="-39"/>
        </w:rPr>
        <w:t xml:space="preserve"> </w:t>
      </w:r>
      <w:r>
        <w:rPr>
          <w:spacing w:val="18"/>
        </w:rPr>
        <w:t>内脏反位</w:t>
      </w:r>
      <w:r>
        <w:rPr>
          <w:rFonts w:ascii="Microsoft YaHei" w:hAnsi="Microsoft YaHei" w:eastAsia="Microsoft YaHei" w:cs="Microsoft YaHei"/>
          <w:spacing w:val="-20"/>
        </w:rPr>
        <w:t>），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8"/>
        </w:rPr>
        <w:t>不典型左心房</w:t>
      </w:r>
      <w:r>
        <w:rPr/>
        <w:t xml:space="preserve"> </w:t>
      </w:r>
      <w:r>
        <w:rPr>
          <w:spacing w:val="14"/>
        </w:rPr>
        <w:t>异构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right="341" w:firstLine="432"/>
        <w:spacing w:before="65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  <w:spacing w:val="12"/>
        </w:rPr>
        <w:t>4</w:t>
      </w:r>
      <w:r>
        <w:rPr>
          <w:rFonts w:ascii="Microsoft YaHei" w:hAnsi="Microsoft YaHei" w:eastAsia="Microsoft YaHei" w:cs="Microsoft YaHei"/>
          <w:spacing w:val="12"/>
        </w:rPr>
        <w:t>)</w:t>
      </w:r>
      <w:r>
        <w:rPr>
          <w:rFonts w:ascii="Microsoft YaHei" w:hAnsi="Microsoft YaHei" w:eastAsia="Microsoft YaHei" w:cs="Microsoft YaHei"/>
          <w:spacing w:val="34"/>
        </w:rPr>
        <w:t xml:space="preserve">  </w:t>
      </w:r>
      <w:r>
        <w:rPr>
          <w:spacing w:val="12"/>
        </w:rPr>
        <w:t>降主动脉位于脊柱右前方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2"/>
        </w:rPr>
        <w:t>下腔静脉位于脊</w:t>
      </w:r>
      <w:r>
        <w:rPr/>
        <w:t xml:space="preserve"> </w:t>
      </w:r>
      <w:r>
        <w:rPr>
          <w:spacing w:val="7"/>
        </w:rPr>
        <w:t>柱左前方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， </w:t>
      </w:r>
      <w:r>
        <w:rPr>
          <w:spacing w:val="7"/>
        </w:rPr>
        <w:t>胃泡位于右侧腹</w:t>
      </w:r>
      <w:r>
        <w:rPr>
          <w:rFonts w:ascii="Arial" w:hAnsi="Arial" w:eastAsia="Arial" w:cs="Arial"/>
          <w:b/>
          <w:bCs/>
          <w:spacing w:val="7"/>
        </w:rPr>
        <w:t>—</w:t>
      </w:r>
      <w:r>
        <w:rPr>
          <w:rFonts w:ascii="Microsoft YaHei" w:hAnsi="Microsoft YaHei" w:eastAsia="Microsoft YaHei" w:cs="Microsoft YaHei"/>
          <w:spacing w:val="7"/>
        </w:rPr>
        <w:t>—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7"/>
        </w:rPr>
        <w:t>内脏心房反位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7"/>
        </w:rPr>
        <w:t>常见</w:t>
      </w:r>
      <w:r>
        <w:rPr/>
        <w:t xml:space="preserve"> </w:t>
      </w:r>
      <w:r>
        <w:rPr>
          <w:spacing w:val="17"/>
        </w:rPr>
        <w:t>于镜像右位心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432"/>
        <w:spacing w:before="67" w:line="183" w:lineRule="exact"/>
        <w:rPr/>
      </w:pPr>
      <w:r>
        <w:rPr>
          <w:rFonts w:ascii="Microsoft YaHei" w:hAnsi="Microsoft YaHei" w:eastAsia="Microsoft YaHei" w:cs="Microsoft YaHei"/>
          <w:spacing w:val="14"/>
          <w:position w:val="-1"/>
        </w:rPr>
        <w:t>(</w:t>
      </w:r>
      <w:r>
        <w:rPr>
          <w:rFonts w:ascii="Arial" w:hAnsi="Arial" w:eastAsia="Arial" w:cs="Arial"/>
          <w:spacing w:val="14"/>
          <w:position w:val="-1"/>
        </w:rPr>
        <w:t>5</w:t>
      </w:r>
      <w:r>
        <w:rPr>
          <w:rFonts w:ascii="Microsoft YaHei" w:hAnsi="Microsoft YaHei" w:eastAsia="Microsoft YaHei" w:cs="Microsoft YaHei"/>
          <w:spacing w:val="14"/>
          <w:position w:val="-1"/>
        </w:rPr>
        <w:t>)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 </w:t>
      </w:r>
      <w:r>
        <w:rPr>
          <w:spacing w:val="14"/>
          <w:position w:val="-1"/>
        </w:rPr>
        <w:t>下腔静脉和降主动脉之间异常血管</w:t>
      </w:r>
      <w:r>
        <w:rPr>
          <w:rFonts w:ascii="Arial" w:hAnsi="Arial" w:eastAsia="Arial" w:cs="Arial"/>
          <w:b/>
          <w:bCs/>
          <w:spacing w:val="14"/>
          <w:position w:val="-1"/>
        </w:rPr>
        <w:t>—</w:t>
      </w:r>
      <w:r>
        <w:rPr>
          <w:rFonts w:ascii="Microsoft YaHei" w:hAnsi="Microsoft YaHei" w:eastAsia="Microsoft YaHei" w:cs="Microsoft YaHei"/>
          <w:spacing w:val="14"/>
          <w:position w:val="-1"/>
        </w:rPr>
        <w:t>—</w:t>
      </w:r>
      <w:r>
        <w:rPr>
          <w:rFonts w:ascii="Microsoft YaHei" w:hAnsi="Microsoft YaHei" w:eastAsia="Microsoft YaHei" w:cs="Microsoft YaHei"/>
          <w:spacing w:val="-25"/>
          <w:position w:val="-1"/>
        </w:rPr>
        <w:t xml:space="preserve"> </w:t>
      </w:r>
      <w:r>
        <w:rPr>
          <w:spacing w:val="14"/>
          <w:position w:val="-1"/>
        </w:rPr>
        <w:t>心下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44" w:line="183" w:lineRule="auto"/>
        <w:rPr>
          <w:rFonts w:ascii="Microsoft YaHei" w:hAnsi="Microsoft YaHei" w:eastAsia="Microsoft YaHei" w:cs="Microsoft YaHei"/>
        </w:rPr>
      </w:pPr>
      <w:r>
        <w:rPr>
          <w:spacing w:val="17"/>
        </w:rPr>
        <w:t>型肺静脉畸形引流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337"/>
        <w:spacing w:before="68" w:line="173" w:lineRule="auto"/>
        <w:rPr/>
      </w:pP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spacing w:val="6"/>
        </w:rPr>
        <w:t>二</w:t>
      </w:r>
      <w:r>
        <w:rPr>
          <w:rFonts w:ascii="Microsoft YaHei" w:hAnsi="Microsoft YaHei" w:eastAsia="Microsoft YaHei" w:cs="Microsoft YaHei"/>
          <w:spacing w:val="6"/>
        </w:rPr>
        <w:t>） </w:t>
      </w:r>
      <w:r>
        <w:rPr>
          <w:spacing w:val="6"/>
        </w:rPr>
        <w:t>四腔心切面</w:t>
      </w:r>
    </w:p>
    <w:p>
      <w:pPr>
        <w:pStyle w:val="BodyText"/>
        <w:ind w:left="422"/>
        <w:spacing w:before="77" w:line="21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2"/>
          <w:position w:val="-1"/>
        </w:rPr>
        <w:t>1 .</w:t>
      </w:r>
      <w:r>
        <w:rPr>
          <w:rFonts w:ascii="Arial" w:hAnsi="Arial" w:eastAsia="Arial" w:cs="Arial"/>
          <w:spacing w:val="23"/>
          <w:w w:val="101"/>
          <w:position w:val="-1"/>
        </w:rPr>
        <w:t xml:space="preserve">  </w:t>
      </w:r>
      <w:r>
        <w:rPr>
          <w:spacing w:val="12"/>
        </w:rPr>
        <w:t>四腔心切面可能诊断或提示的胎儿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position w:val="-1"/>
        </w:rPr>
        <w:t>CHD</w:t>
      </w:r>
    </w:p>
    <w:p>
      <w:pPr>
        <w:pStyle w:val="BodyText"/>
        <w:ind w:left="3" w:firstLine="417"/>
        <w:spacing w:before="98" w:line="231" w:lineRule="auto"/>
        <w:rPr>
          <w:rFonts w:ascii="Microsoft YaHei" w:hAnsi="Microsoft YaHei" w:eastAsia="Microsoft YaHei" w:cs="Microsoft YaHei"/>
        </w:rPr>
      </w:pPr>
      <w:r>
        <w:rPr>
          <w:spacing w:val="14"/>
        </w:rPr>
        <w:t>房室间隔连续性异常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房室腔构形异常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房室瓣</w:t>
      </w:r>
      <w:r>
        <w:rPr/>
        <w:t xml:space="preserve">  </w:t>
      </w:r>
      <w:r>
        <w:rPr>
          <w:spacing w:val="15"/>
        </w:rPr>
        <w:t>异常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心脏肿瘤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心肌病变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功能性房室比例失调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心脏位置和心室袢异常等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6" w:right="79" w:firstLine="401"/>
        <w:spacing w:before="1" w:line="305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9"/>
          <w:position w:val="-1"/>
        </w:rPr>
        <w:t>2</w:t>
      </w:r>
      <w:r>
        <w:rPr>
          <w:rFonts w:ascii="Arial" w:hAnsi="Arial" w:eastAsia="Arial" w:cs="Arial"/>
          <w:spacing w:val="12"/>
          <w:position w:val="-1"/>
        </w:rPr>
        <w:t xml:space="preserve"> </w:t>
      </w:r>
      <w:r>
        <w:rPr>
          <w:rFonts w:ascii="Arial" w:hAnsi="Arial" w:eastAsia="Arial" w:cs="Arial"/>
          <w:spacing w:val="19"/>
          <w:position w:val="-1"/>
        </w:rPr>
        <w:t>.  </w:t>
      </w:r>
      <w:r>
        <w:rPr>
          <w:spacing w:val="19"/>
        </w:rPr>
        <w:t>异常四腔心切面图像特征与可能诊断或提示</w:t>
      </w:r>
      <w:r>
        <w:rPr/>
        <w:t xml:space="preserve"> </w:t>
      </w:r>
      <w:r>
        <w:rPr>
          <w:spacing w:val="18"/>
        </w:rPr>
        <w:t>的胎儿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CHD</w:t>
      </w:r>
    </w:p>
    <w:p>
      <w:pPr>
        <w:pStyle w:val="BodyText"/>
        <w:ind w:left="422"/>
        <w:spacing w:before="2" w:line="183" w:lineRule="auto"/>
        <w:rPr/>
      </w:pPr>
      <w:r>
        <w:rPr>
          <w:rFonts w:ascii="Microsoft YaHei" w:hAnsi="Microsoft YaHei" w:eastAsia="Microsoft YaHei" w:cs="Microsoft YaHei"/>
          <w:spacing w:val="23"/>
        </w:rPr>
        <w:t>●</w:t>
      </w:r>
      <w:r>
        <w:rPr>
          <w:spacing w:val="23"/>
        </w:rPr>
        <w:t>房室间隔连续性异常</w:t>
      </w:r>
    </w:p>
    <w:p>
      <w:pPr>
        <w:pStyle w:val="BodyText"/>
        <w:ind w:right="77" w:firstLine="431"/>
        <w:spacing w:before="64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1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7"/>
        </w:rPr>
        <w:t xml:space="preserve">  </w:t>
      </w:r>
      <w:r>
        <w:rPr>
          <w:spacing w:val="11"/>
        </w:rPr>
        <w:t>室间隔肌部连续性中断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1"/>
        </w:rPr>
        <w:t>二尖瓣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三尖瓣附</w:t>
      </w:r>
      <w:r>
        <w:rPr/>
        <w:t xml:space="preserve"> </w:t>
      </w:r>
      <w:r>
        <w:rPr>
          <w:spacing w:val="15"/>
        </w:rPr>
        <w:t>着点正常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5"/>
        </w:rPr>
        <w:t>肌部室间隔缺损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3" w:right="77" w:firstLine="428"/>
        <w:spacing w:before="66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Arial" w:hAnsi="Arial" w:eastAsia="Arial" w:cs="Arial"/>
          <w:spacing w:val="15"/>
        </w:rPr>
        <w:t>2</w:t>
      </w:r>
      <w:r>
        <w:rPr>
          <w:rFonts w:ascii="Microsoft YaHei" w:hAnsi="Microsoft YaHei" w:eastAsia="Microsoft YaHei" w:cs="Microsoft YaHei"/>
          <w:spacing w:val="15"/>
        </w:rPr>
        <w:t>)  </w:t>
      </w:r>
      <w:r>
        <w:rPr>
          <w:spacing w:val="15"/>
        </w:rPr>
        <w:t>室间隔流入部和原发房间隔连续性中断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仅</w:t>
      </w:r>
      <w:r>
        <w:rPr/>
        <w:t xml:space="preserve"> </w:t>
      </w:r>
      <w:r>
        <w:rPr>
          <w:spacing w:val="16"/>
        </w:rPr>
        <w:t>见一组共同房室瓣</w:t>
      </w:r>
      <w:r>
        <w:rPr>
          <w:rFonts w:ascii="Arial" w:hAnsi="Arial" w:eastAsia="Arial" w:cs="Arial"/>
          <w:b/>
          <w:bCs/>
          <w:spacing w:val="16"/>
        </w:rPr>
        <w:t>—</w:t>
      </w:r>
      <w:r>
        <w:rPr>
          <w:rFonts w:ascii="Microsoft YaHei" w:hAnsi="Microsoft YaHei" w:eastAsia="Microsoft YaHei" w:cs="Microsoft YaHei"/>
          <w:spacing w:val="16"/>
        </w:rPr>
        <w:t>—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6"/>
        </w:rPr>
        <w:t>完全型房室间隔缺损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right="77" w:firstLine="431"/>
        <w:spacing w:before="67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3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24"/>
        </w:rPr>
        <w:t xml:space="preserve">  </w:t>
      </w:r>
      <w:r>
        <w:rPr>
          <w:spacing w:val="13"/>
        </w:rPr>
        <w:t>室间隔连续性中断并局限于膜部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3"/>
        </w:rPr>
        <w:t>原发房间</w:t>
      </w:r>
      <w:r>
        <w:rPr/>
        <w:t xml:space="preserve"> </w:t>
      </w:r>
      <w:r>
        <w:rPr>
          <w:spacing w:val="12"/>
        </w:rPr>
        <w:t>隔连续性中断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可见两组房室瓣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2"/>
        </w:rPr>
        <w:t>二尖瓣前叶与三尖</w:t>
      </w:r>
      <w:r>
        <w:rPr/>
        <w:t xml:space="preserve"> </w:t>
      </w:r>
      <w:r>
        <w:rPr>
          <w:spacing w:val="15"/>
        </w:rPr>
        <w:t>瓣隔瓣附着点在同一水平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过渡型</w:t>
      </w:r>
      <w:r>
        <w:rPr>
          <w:rFonts w:ascii="Microsoft YaHei" w:hAnsi="Microsoft YaHei" w:eastAsia="Microsoft YaHei" w:cs="Microsoft YaHei"/>
          <w:spacing w:val="15"/>
        </w:rPr>
        <w:t>（</w:t>
      </w:r>
      <w:r>
        <w:rPr>
          <w:spacing w:val="15"/>
        </w:rPr>
        <w:t>中间</w:t>
      </w:r>
      <w:r>
        <w:rPr>
          <w:spacing w:val="14"/>
        </w:rPr>
        <w:t>型</w:t>
      </w:r>
      <w:r>
        <w:rPr>
          <w:rFonts w:ascii="Microsoft YaHei" w:hAnsi="Microsoft YaHei" w:eastAsia="Microsoft YaHei" w:cs="Microsoft YaHei"/>
          <w:spacing w:val="14"/>
        </w:rPr>
        <w:t>）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14"/>
        </w:rPr>
        <w:t>房室</w:t>
      </w:r>
      <w:r>
        <w:rPr/>
        <w:t xml:space="preserve"> </w:t>
      </w:r>
      <w:r>
        <w:rPr>
          <w:spacing w:val="17"/>
        </w:rPr>
        <w:t>间隔缺损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1" w:right="77" w:firstLine="431"/>
        <w:spacing w:before="68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0"/>
        </w:rPr>
        <w:t>(</w:t>
      </w:r>
      <w:r>
        <w:rPr>
          <w:rFonts w:ascii="Arial" w:hAnsi="Arial" w:eastAsia="Arial" w:cs="Arial"/>
          <w:spacing w:val="20"/>
        </w:rPr>
        <w:t>4</w:t>
      </w:r>
      <w:r>
        <w:rPr>
          <w:rFonts w:ascii="Microsoft YaHei" w:hAnsi="Microsoft YaHei" w:eastAsia="Microsoft YaHei" w:cs="Microsoft YaHei"/>
          <w:spacing w:val="20"/>
        </w:rPr>
        <w:t>)  </w:t>
      </w:r>
      <w:r>
        <w:rPr>
          <w:spacing w:val="20"/>
        </w:rPr>
        <w:t>原发房</w:t>
      </w:r>
      <w:r>
        <w:rPr>
          <w:spacing w:val="-39"/>
        </w:rPr>
        <w:t xml:space="preserve"> </w:t>
      </w:r>
      <w:r>
        <w:rPr>
          <w:spacing w:val="20"/>
        </w:rPr>
        <w:t>间隔连续性中断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，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20"/>
        </w:rPr>
        <w:t>室间隔连续性完</w:t>
      </w:r>
      <w:r>
        <w:rPr/>
        <w:t xml:space="preserve"> </w:t>
      </w:r>
      <w:r>
        <w:rPr>
          <w:spacing w:val="12"/>
        </w:rPr>
        <w:t>整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2"/>
        </w:rPr>
        <w:t>二尖瓣前叶与三尖瓣隔瓣附着点在同一水平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2"/>
        </w:rPr>
        <w:t>常</w:t>
      </w:r>
      <w:r>
        <w:rPr/>
        <w:t xml:space="preserve"> </w:t>
      </w:r>
      <w:r>
        <w:rPr>
          <w:spacing w:val="16"/>
        </w:rPr>
        <w:t>伴有二尖瓣前叶裂</w:t>
      </w:r>
      <w:r>
        <w:rPr>
          <w:rFonts w:ascii="Arial" w:hAnsi="Arial" w:eastAsia="Arial" w:cs="Arial"/>
          <w:b/>
          <w:bCs/>
          <w:spacing w:val="16"/>
        </w:rPr>
        <w:t>—</w:t>
      </w:r>
      <w:r>
        <w:rPr>
          <w:rFonts w:ascii="Microsoft YaHei" w:hAnsi="Microsoft YaHei" w:eastAsia="Microsoft YaHei" w:cs="Microsoft YaHei"/>
          <w:spacing w:val="16"/>
        </w:rPr>
        <w:t>—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6"/>
        </w:rPr>
        <w:t>部分型房室间隔缺损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3" w:right="79" w:firstLine="429"/>
        <w:spacing w:before="66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Arial" w:hAnsi="Arial" w:eastAsia="Arial" w:cs="Arial"/>
          <w:spacing w:val="17"/>
        </w:rPr>
        <w:t>5</w:t>
      </w:r>
      <w:r>
        <w:rPr>
          <w:rFonts w:ascii="Microsoft YaHei" w:hAnsi="Microsoft YaHei" w:eastAsia="Microsoft YaHei" w:cs="Microsoft YaHei"/>
          <w:spacing w:val="17"/>
        </w:rPr>
        <w:t>)  </w:t>
      </w:r>
      <w:r>
        <w:rPr>
          <w:spacing w:val="17"/>
        </w:rPr>
        <w:t>三尖瓣隔瓣与二尖瓣前瓣间的房室间隔连续</w:t>
      </w:r>
      <w:r>
        <w:rPr/>
        <w:t xml:space="preserve"> </w:t>
      </w:r>
      <w:r>
        <w:rPr>
          <w:spacing w:val="15"/>
        </w:rPr>
        <w:t>性中断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5"/>
        </w:rPr>
        <w:t>左心室右心房通道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1" w:right="77" w:firstLine="431"/>
        <w:spacing w:before="67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6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24"/>
        </w:rPr>
        <w:t xml:space="preserve">  </w:t>
      </w:r>
      <w:r>
        <w:rPr>
          <w:spacing w:val="13"/>
        </w:rPr>
        <w:t>室间隔上段流入部连续性中断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3"/>
        </w:rPr>
        <w:t>原发房间隔</w:t>
      </w:r>
      <w:r>
        <w:rPr/>
        <w:t xml:space="preserve"> </w:t>
      </w:r>
      <w:r>
        <w:rPr>
          <w:spacing w:val="13"/>
        </w:rPr>
        <w:t>连续性完整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3"/>
        </w:rPr>
        <w:t>二尖瓣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三尖瓣附着点在同一水平</w:t>
      </w:r>
      <w:r>
        <w:rPr>
          <w:rFonts w:ascii="Arial" w:hAnsi="Arial" w:eastAsia="Arial" w:cs="Arial"/>
          <w:b/>
          <w:bCs/>
          <w:spacing w:val="12"/>
        </w:rPr>
        <w:t>—</w:t>
      </w:r>
      <w:r>
        <w:rPr>
          <w:rFonts w:ascii="Microsoft YaHei" w:hAnsi="Microsoft YaHei" w:eastAsia="Microsoft YaHei" w:cs="Microsoft YaHei"/>
          <w:spacing w:val="12"/>
        </w:rPr>
        <w:t>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室间隔缺损型房室间隔缺损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right="77" w:firstLine="431"/>
        <w:spacing w:before="67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Arial" w:hAnsi="Arial" w:eastAsia="Arial" w:cs="Arial"/>
          <w:spacing w:val="17"/>
        </w:rPr>
        <w:t>7</w:t>
      </w:r>
      <w:r>
        <w:rPr>
          <w:rFonts w:ascii="Microsoft YaHei" w:hAnsi="Microsoft YaHei" w:eastAsia="Microsoft YaHei" w:cs="Microsoft YaHei"/>
          <w:spacing w:val="17"/>
        </w:rPr>
        <w:t>)  </w:t>
      </w:r>
      <w:r>
        <w:rPr>
          <w:spacing w:val="17"/>
        </w:rPr>
        <w:t>室间隔上段流入部连续性中断并位于三尖瓣</w:t>
      </w:r>
      <w:r>
        <w:rPr/>
        <w:t xml:space="preserve"> </w:t>
      </w:r>
      <w:r>
        <w:rPr>
          <w:spacing w:val="10"/>
        </w:rPr>
        <w:t>隔瓣下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0"/>
        </w:rPr>
        <w:t>原发房间隔连续性完整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0"/>
        </w:rPr>
        <w:t>二尖瓣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三尖瓣附</w:t>
      </w:r>
      <w:r>
        <w:rPr/>
        <w:t xml:space="preserve"> </w:t>
      </w:r>
      <w:r>
        <w:rPr>
          <w:spacing w:val="16"/>
        </w:rPr>
        <w:t>着点正常</w:t>
      </w:r>
      <w:r>
        <w:rPr>
          <w:rFonts w:ascii="Arial" w:hAnsi="Arial" w:eastAsia="Arial" w:cs="Arial"/>
          <w:b/>
          <w:bCs/>
          <w:spacing w:val="16"/>
        </w:rPr>
        <w:t>—</w:t>
      </w:r>
      <w:r>
        <w:rPr>
          <w:rFonts w:ascii="Microsoft YaHei" w:hAnsi="Microsoft YaHei" w:eastAsia="Microsoft YaHei" w:cs="Microsoft YaHei"/>
          <w:spacing w:val="16"/>
        </w:rPr>
        <w:t>—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6"/>
        </w:rPr>
        <w:t>流入部室间隔缺损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422"/>
        <w:spacing w:before="69" w:line="183" w:lineRule="auto"/>
        <w:rPr/>
      </w:pPr>
      <w:r>
        <w:rPr>
          <w:rFonts w:ascii="Microsoft YaHei" w:hAnsi="Microsoft YaHei" w:eastAsia="Microsoft YaHei" w:cs="Microsoft YaHei"/>
          <w:spacing w:val="24"/>
        </w:rPr>
        <w:t>●</w:t>
      </w:r>
      <w:r>
        <w:rPr>
          <w:spacing w:val="24"/>
        </w:rPr>
        <w:t>房室腔构形异常</w:t>
      </w:r>
    </w:p>
    <w:p>
      <w:pPr>
        <w:pStyle w:val="BodyText"/>
        <w:ind w:right="77" w:firstLine="431"/>
        <w:spacing w:before="65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1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4"/>
        </w:rPr>
        <w:t xml:space="preserve">  </w:t>
      </w:r>
      <w:r>
        <w:rPr>
          <w:spacing w:val="11"/>
        </w:rPr>
        <w:t>右心室壁不同程度增厚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肌小梁增生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1"/>
        </w:rPr>
        <w:t>右心</w:t>
      </w:r>
      <w:r>
        <w:rPr/>
        <w:t xml:space="preserve"> </w:t>
      </w:r>
      <w:r>
        <w:rPr>
          <w:spacing w:val="12"/>
        </w:rPr>
        <w:t>室腔减小或正常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三尖瓣开放受限伴大量反流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2"/>
        </w:rPr>
        <w:t>三尖</w:t>
      </w:r>
      <w:r>
        <w:rPr/>
        <w:t xml:space="preserve"> </w:t>
      </w:r>
      <w:r>
        <w:rPr>
          <w:spacing w:val="13"/>
        </w:rPr>
        <w:t>瓣增厚或不增厚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右心房增大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3"/>
        </w:rPr>
        <w:t>室间隔完整型肺动</w:t>
      </w:r>
      <w:r>
        <w:rPr/>
        <w:t xml:space="preserve"> </w:t>
      </w:r>
      <w:r>
        <w:rPr>
          <w:spacing w:val="15"/>
        </w:rPr>
        <w:t>脉瓣闭锁或严重狭窄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5"/>
        </w:rPr>
        <w:t>动脉导管早闭或收缩</w:t>
      </w:r>
      <w:r>
        <w:rPr>
          <w:rFonts w:ascii="Microsoft YaHei" w:hAnsi="Microsoft YaHei" w:eastAsia="Microsoft YaHei" w:cs="Microsoft YaHei"/>
          <w:spacing w:val="15"/>
        </w:rPr>
        <w:t>（</w:t>
      </w:r>
      <w:r>
        <w:rPr>
          <w:spacing w:val="15"/>
        </w:rPr>
        <w:t>多发生</w:t>
      </w:r>
      <w:r>
        <w:rPr/>
        <w:t xml:space="preserve"> </w:t>
      </w:r>
      <w:r>
        <w:rPr>
          <w:spacing w:val="2"/>
        </w:rPr>
        <w:t>于孕晚期</w:t>
      </w:r>
      <w:r>
        <w:rPr>
          <w:rFonts w:ascii="Microsoft YaHei" w:hAnsi="Microsoft YaHei" w:eastAsia="Microsoft YaHei" w:cs="Microsoft YaHei"/>
          <w:spacing w:val="2"/>
        </w:rPr>
        <w:t>）。</w:t>
      </w:r>
    </w:p>
    <w:p>
      <w:pPr>
        <w:pStyle w:val="BodyText"/>
        <w:ind w:left="1" w:right="77" w:firstLine="431"/>
        <w:spacing w:before="78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2</w:t>
      </w:r>
      <w:r>
        <w:rPr>
          <w:rFonts w:ascii="Microsoft YaHei" w:hAnsi="Microsoft YaHei" w:eastAsia="Microsoft YaHei" w:cs="Microsoft YaHei"/>
          <w:spacing w:val="14"/>
        </w:rPr>
        <w:t>)  </w:t>
      </w:r>
      <w:r>
        <w:rPr>
          <w:spacing w:val="14"/>
        </w:rPr>
        <w:t>左心房室腔明显窄小或闭塞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4"/>
        </w:rPr>
        <w:t>心尖</w:t>
      </w:r>
      <w:r>
        <w:rPr>
          <w:spacing w:val="13"/>
        </w:rPr>
        <w:t>部由右心</w:t>
      </w:r>
      <w:r>
        <w:rPr/>
        <w:t xml:space="preserve"> </w:t>
      </w:r>
      <w:r>
        <w:rPr>
          <w:spacing w:val="12"/>
        </w:rPr>
        <w:t>室构成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房间隔完整或卵圆孔瓣开放受限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伴或不伴</w:t>
      </w:r>
      <w:r>
        <w:rPr/>
        <w:t xml:space="preserve"> </w:t>
      </w:r>
      <w:r>
        <w:rPr>
          <w:spacing w:val="15"/>
        </w:rPr>
        <w:t>有左心室心内膜回声增强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二尖瓣以闭锁或严重狭窄</w:t>
      </w:r>
      <w:r>
        <w:rPr/>
        <w:t xml:space="preserve"> </w:t>
      </w:r>
      <w:r>
        <w:rPr>
          <w:spacing w:val="15"/>
        </w:rPr>
        <w:t>为特征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5"/>
        </w:rPr>
        <w:t>左心发育不良综合征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right="77" w:firstLine="432"/>
        <w:spacing w:before="67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3</w:t>
      </w:r>
      <w:r>
        <w:rPr>
          <w:rFonts w:ascii="Microsoft YaHei" w:hAnsi="Microsoft YaHei" w:eastAsia="Microsoft YaHei" w:cs="Microsoft YaHei"/>
          <w:spacing w:val="10"/>
        </w:rPr>
        <w:t>)</w:t>
      </w:r>
      <w:r>
        <w:rPr>
          <w:rFonts w:ascii="Microsoft YaHei" w:hAnsi="Microsoft YaHei" w:eastAsia="Microsoft YaHei" w:cs="Microsoft YaHei"/>
          <w:spacing w:val="21"/>
        </w:rPr>
        <w:t xml:space="preserve">  </w:t>
      </w:r>
      <w:r>
        <w:rPr>
          <w:spacing w:val="10"/>
        </w:rPr>
        <w:t>左心房室腔明显增大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0"/>
        </w:rPr>
        <w:t>左心室壁增厚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0"/>
        </w:rPr>
        <w:t>心内</w:t>
      </w:r>
      <w:r>
        <w:rPr/>
        <w:t xml:space="preserve"> </w:t>
      </w:r>
      <w:r>
        <w:rPr>
          <w:spacing w:val="3"/>
        </w:rPr>
        <w:t>膜增厚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3"/>
        </w:rPr>
        <w:t>回</w:t>
      </w:r>
      <w:r>
        <w:rPr>
          <w:spacing w:val="-57"/>
        </w:rPr>
        <w:t xml:space="preserve"> </w:t>
      </w:r>
      <w:r>
        <w:rPr>
          <w:spacing w:val="3"/>
        </w:rPr>
        <w:t>声增</w:t>
      </w:r>
      <w:r>
        <w:rPr>
          <w:spacing w:val="-56"/>
        </w:rPr>
        <w:t xml:space="preserve"> </w:t>
      </w:r>
      <w:r>
        <w:rPr>
          <w:spacing w:val="3"/>
        </w:rPr>
        <w:t>强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3"/>
        </w:rPr>
        <w:t>房</w:t>
      </w:r>
      <w:r>
        <w:rPr>
          <w:spacing w:val="-43"/>
        </w:rPr>
        <w:t xml:space="preserve"> </w:t>
      </w:r>
      <w:r>
        <w:rPr>
          <w:spacing w:val="3"/>
        </w:rPr>
        <w:t>间</w:t>
      </w:r>
      <w:r>
        <w:rPr>
          <w:spacing w:val="-47"/>
        </w:rPr>
        <w:t xml:space="preserve"> </w:t>
      </w:r>
      <w:r>
        <w:rPr>
          <w:spacing w:val="3"/>
        </w:rPr>
        <w:t>隔</w:t>
      </w:r>
      <w:r>
        <w:rPr>
          <w:spacing w:val="-57"/>
        </w:rPr>
        <w:t xml:space="preserve"> </w:t>
      </w:r>
      <w:r>
        <w:rPr>
          <w:spacing w:val="3"/>
        </w:rPr>
        <w:t>完整</w:t>
      </w:r>
      <w:r>
        <w:rPr>
          <w:spacing w:val="-56"/>
        </w:rPr>
        <w:t xml:space="preserve"> </w:t>
      </w:r>
      <w:r>
        <w:rPr>
          <w:spacing w:val="3"/>
        </w:rPr>
        <w:t>或</w:t>
      </w:r>
      <w:r>
        <w:rPr>
          <w:spacing w:val="-53"/>
        </w:rPr>
        <w:t xml:space="preserve"> </w:t>
      </w:r>
      <w:r>
        <w:rPr>
          <w:spacing w:val="3"/>
        </w:rPr>
        <w:t>卵</w:t>
      </w:r>
      <w:r>
        <w:rPr>
          <w:spacing w:val="-42"/>
        </w:rPr>
        <w:t xml:space="preserve"> </w:t>
      </w:r>
      <w:r>
        <w:rPr>
          <w:spacing w:val="3"/>
        </w:rPr>
        <w:t>圆孔瓣开放</w:t>
      </w:r>
      <w:r>
        <w:rPr>
          <w:spacing w:val="-55"/>
        </w:rPr>
        <w:t xml:space="preserve"> </w:t>
      </w:r>
      <w:r>
        <w:rPr>
          <w:spacing w:val="3"/>
        </w:rPr>
        <w:t>受</w:t>
      </w:r>
      <w:r>
        <w:rPr/>
        <w:t xml:space="preserve"> </w:t>
      </w:r>
      <w:r>
        <w:rPr>
          <w:spacing w:val="12"/>
        </w:rPr>
        <w:t>限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2"/>
        </w:rPr>
        <w:t>二尖瓣以大量反流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轻度狭窄为特征</w:t>
      </w:r>
      <w:r>
        <w:rPr>
          <w:rFonts w:ascii="Arial" w:hAnsi="Arial" w:eastAsia="Arial" w:cs="Arial"/>
          <w:b/>
          <w:bCs/>
          <w:spacing w:val="12"/>
        </w:rPr>
        <w:t>—</w:t>
      </w:r>
      <w:r>
        <w:rPr>
          <w:rFonts w:ascii="Microsoft YaHei" w:hAnsi="Microsoft YaHei" w:eastAsia="Microsoft YaHei" w:cs="Microsoft YaHei"/>
          <w:spacing w:val="11"/>
        </w:rPr>
        <w:t>—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1"/>
        </w:rPr>
        <w:t>二尖瓣</w:t>
      </w:r>
      <w:r>
        <w:rPr/>
        <w:t xml:space="preserve"> </w:t>
      </w:r>
      <w:r>
        <w:rPr>
          <w:spacing w:val="18"/>
        </w:rPr>
        <w:t>发育不良综合征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2" w:right="77" w:firstLine="430"/>
        <w:spacing w:before="66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(</w:t>
      </w:r>
      <w:r>
        <w:rPr>
          <w:rFonts w:ascii="Arial" w:hAnsi="Arial" w:eastAsia="Arial" w:cs="Arial"/>
          <w:spacing w:val="2"/>
        </w:rPr>
        <w:t>4</w:t>
      </w:r>
      <w:r>
        <w:rPr>
          <w:rFonts w:ascii="Microsoft YaHei" w:hAnsi="Microsoft YaHei" w:eastAsia="Microsoft YaHei" w:cs="Microsoft YaHei"/>
          <w:spacing w:val="2"/>
        </w:rPr>
        <w:t>)</w:t>
      </w:r>
      <w:r>
        <w:rPr>
          <w:rFonts w:ascii="Microsoft YaHei" w:hAnsi="Microsoft YaHei" w:eastAsia="Microsoft YaHei" w:cs="Microsoft YaHei"/>
          <w:spacing w:val="25"/>
        </w:rPr>
        <w:t xml:space="preserve">  </w:t>
      </w:r>
      <w:r>
        <w:rPr>
          <w:spacing w:val="2"/>
        </w:rPr>
        <w:t>冠状</w:t>
      </w:r>
      <w:r>
        <w:rPr>
          <w:spacing w:val="-56"/>
        </w:rPr>
        <w:t xml:space="preserve"> </w:t>
      </w:r>
      <w:r>
        <w:rPr>
          <w:spacing w:val="2"/>
        </w:rPr>
        <w:t>静</w:t>
      </w:r>
      <w:r>
        <w:rPr>
          <w:spacing w:val="-55"/>
        </w:rPr>
        <w:t xml:space="preserve"> </w:t>
      </w:r>
      <w:r>
        <w:rPr>
          <w:spacing w:val="2"/>
        </w:rPr>
        <w:t>脉</w:t>
      </w:r>
      <w:r>
        <w:rPr>
          <w:spacing w:val="-54"/>
        </w:rPr>
        <w:t xml:space="preserve"> </w:t>
      </w:r>
      <w:r>
        <w:rPr>
          <w:spacing w:val="2"/>
        </w:rPr>
        <w:t>窦</w:t>
      </w:r>
      <w:r>
        <w:rPr>
          <w:spacing w:val="-56"/>
        </w:rPr>
        <w:t xml:space="preserve"> </w:t>
      </w:r>
      <w:r>
        <w:rPr>
          <w:spacing w:val="2"/>
        </w:rPr>
        <w:t>扩</w:t>
      </w:r>
      <w:r>
        <w:rPr>
          <w:spacing w:val="-52"/>
        </w:rPr>
        <w:t xml:space="preserve"> </w:t>
      </w:r>
      <w:r>
        <w:rPr>
          <w:spacing w:val="2"/>
        </w:rPr>
        <w:t>张</w:t>
      </w:r>
      <w:r>
        <w:rPr>
          <w:rFonts w:ascii="Arial" w:hAnsi="Arial" w:eastAsia="Arial" w:cs="Arial"/>
          <w:b/>
          <w:bCs/>
          <w:spacing w:val="2"/>
        </w:rPr>
        <w:t>—</w:t>
      </w:r>
      <w:r>
        <w:rPr>
          <w:rFonts w:ascii="Microsoft YaHei" w:hAnsi="Microsoft YaHei" w:eastAsia="Microsoft YaHei" w:cs="Microsoft YaHei"/>
          <w:spacing w:val="2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2"/>
        </w:rPr>
        <w:t>永存</w:t>
      </w:r>
      <w:r>
        <w:rPr>
          <w:spacing w:val="-55"/>
        </w:rPr>
        <w:t xml:space="preserve"> </w:t>
      </w:r>
      <w:r>
        <w:rPr>
          <w:spacing w:val="2"/>
        </w:rPr>
        <w:t>左</w:t>
      </w:r>
      <w:r>
        <w:rPr>
          <w:spacing w:val="-53"/>
        </w:rPr>
        <w:t xml:space="preserve"> </w:t>
      </w:r>
      <w:r>
        <w:rPr>
          <w:spacing w:val="2"/>
        </w:rPr>
        <w:t>上</w:t>
      </w:r>
      <w:r>
        <w:rPr>
          <w:spacing w:val="-55"/>
        </w:rPr>
        <w:t xml:space="preserve"> </w:t>
      </w:r>
      <w:r>
        <w:rPr>
          <w:spacing w:val="2"/>
        </w:rPr>
        <w:t>腔</w:t>
      </w:r>
      <w:r>
        <w:rPr>
          <w:spacing w:val="-53"/>
        </w:rPr>
        <w:t xml:space="preserve"> </w:t>
      </w:r>
      <w:r>
        <w:rPr>
          <w:spacing w:val="2"/>
        </w:rPr>
        <w:t>静</w:t>
      </w:r>
      <w:r>
        <w:rPr>
          <w:spacing w:val="-54"/>
        </w:rPr>
        <w:t xml:space="preserve"> </w:t>
      </w:r>
      <w:r>
        <w:rPr>
          <w:spacing w:val="2"/>
        </w:rPr>
        <w:t>脉</w:t>
      </w:r>
      <w:r>
        <w:rPr>
          <w:rFonts w:ascii="Microsoft YaHei" w:hAnsi="Microsoft YaHei" w:eastAsia="Microsoft YaHei" w:cs="Microsoft YaHei"/>
          <w:spacing w:val="2"/>
        </w:rPr>
        <w:t>（ </w:t>
      </w:r>
      <w:r>
        <w:rPr>
          <w:spacing w:val="2"/>
        </w:rPr>
        <w:t>常</w:t>
      </w:r>
      <w:r>
        <w:rPr/>
        <w:t xml:space="preserve"> </w:t>
      </w:r>
      <w:r>
        <w:rPr>
          <w:spacing w:val="10"/>
        </w:rPr>
        <w:t>见</w:t>
      </w:r>
      <w:r>
        <w:rPr>
          <w:rFonts w:ascii="Microsoft YaHei" w:hAnsi="Microsoft YaHei" w:eastAsia="Microsoft YaHei" w:cs="Microsoft YaHei"/>
          <w:spacing w:val="10"/>
        </w:rPr>
        <w:t>）、</w:t>
      </w:r>
      <w:r>
        <w:rPr>
          <w:spacing w:val="10"/>
        </w:rPr>
        <w:t>心内型肺静脉</w:t>
      </w:r>
      <w:r>
        <w:rPr>
          <w:spacing w:val="-49"/>
        </w:rPr>
        <w:t xml:space="preserve"> </w:t>
      </w:r>
      <w:r>
        <w:rPr>
          <w:spacing w:val="10"/>
        </w:rPr>
        <w:t>畸形</w:t>
      </w:r>
      <w:r>
        <w:rPr>
          <w:spacing w:val="-48"/>
        </w:rPr>
        <w:t xml:space="preserve"> </w:t>
      </w:r>
      <w:r>
        <w:rPr>
          <w:spacing w:val="10"/>
        </w:rPr>
        <w:t>引流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0"/>
        </w:rPr>
        <w:t>奇静脉异常引流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静</w:t>
      </w:r>
      <w:r>
        <w:rPr/>
        <w:t xml:space="preserve"> </w:t>
      </w:r>
      <w:r>
        <w:rPr>
          <w:spacing w:val="13"/>
        </w:rPr>
        <w:t>脉导管异常引流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冠状动脉瘘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无顶冠状静脉窦等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432"/>
        <w:spacing w:before="68" w:line="185" w:lineRule="exact"/>
        <w:rPr/>
      </w:pPr>
      <w:r>
        <w:rPr>
          <w:rFonts w:ascii="Microsoft YaHei" w:hAnsi="Microsoft YaHei" w:eastAsia="Microsoft YaHei" w:cs="Microsoft YaHei"/>
          <w:spacing w:val="13"/>
          <w:position w:val="-1"/>
        </w:rPr>
        <w:t>(</w:t>
      </w:r>
      <w:r>
        <w:rPr>
          <w:rFonts w:ascii="Arial" w:hAnsi="Arial" w:eastAsia="Arial" w:cs="Arial"/>
          <w:spacing w:val="13"/>
          <w:position w:val="-1"/>
        </w:rPr>
        <w:t>5</w:t>
      </w:r>
      <w:r>
        <w:rPr>
          <w:rFonts w:ascii="Microsoft YaHei" w:hAnsi="Microsoft YaHei" w:eastAsia="Microsoft YaHei" w:cs="Microsoft YaHei"/>
          <w:spacing w:val="13"/>
          <w:position w:val="-1"/>
        </w:rPr>
        <w:t>)  </w:t>
      </w:r>
      <w:r>
        <w:rPr>
          <w:spacing w:val="13"/>
          <w:position w:val="-1"/>
        </w:rPr>
        <w:t>仅见一个心室腔</w:t>
      </w:r>
      <w:r>
        <w:rPr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，</w:t>
      </w:r>
      <w:r>
        <w:rPr>
          <w:rFonts w:ascii="Microsoft YaHei" w:hAnsi="Microsoft YaHei" w:eastAsia="Microsoft YaHei" w:cs="Microsoft YaHei"/>
          <w:spacing w:val="-17"/>
          <w:position w:val="-1"/>
        </w:rPr>
        <w:t xml:space="preserve"> </w:t>
      </w:r>
      <w:r>
        <w:rPr>
          <w:spacing w:val="13"/>
          <w:position w:val="-1"/>
        </w:rPr>
        <w:t>同时接受左右心房或共同</w:t>
      </w:r>
    </w:p>
    <w:p>
      <w:pPr>
        <w:spacing w:line="185" w:lineRule="exact"/>
        <w:sectPr>
          <w:type w:val="continuous"/>
          <w:pgSz w:w="11906" w:h="16838"/>
          <w:pgMar w:top="1235" w:right="858" w:bottom="0" w:left="931" w:header="937" w:footer="0" w:gutter="0"/>
          <w:cols w:equalWidth="0" w:num="2">
            <w:col w:w="5140" w:space="100"/>
            <w:col w:w="4876" w:space="0"/>
          </w:cols>
        </w:sectPr>
        <w:rPr/>
      </w:pPr>
    </w:p>
    <w:p>
      <w:pPr>
        <w:spacing w:before="20"/>
        <w:rPr/>
      </w:pPr>
      <w:r>
        <w:pict>
          <v:shape id="_x0000_s10" style="position:absolute;margin-left:46.3pt;margin-top:59.508pt;mso-position-vertical-relative:page;mso-position-horizontal-relative:page;width:357pt;height:0.8pt;z-index:251662336;" o:allowincell="f" filled="false" strokecolor="#000000" strokeweight="0.76pt" coordsize="7140,16" coordorigin="0,0" path="m0,7l7140,7e">
            <v:stroke joinstyle="miter" miterlimit="10"/>
          </v:shape>
        </w:pict>
      </w:r>
      <w:r/>
    </w:p>
    <w:p>
      <w:pPr>
        <w:sectPr>
          <w:headerReference w:type="default" r:id="rId11"/>
          <w:pgSz w:w="11906" w:h="16838"/>
          <w:pgMar w:top="1235" w:right="935" w:bottom="0" w:left="925" w:header="937" w:footer="0" w:gutter="0"/>
          <w:cols w:equalWidth="0" w:num="1">
            <w:col w:w="10044" w:space="0"/>
          </w:cols>
        </w:sectPr>
        <w:rPr/>
      </w:pPr>
    </w:p>
    <w:p>
      <w:pPr>
        <w:pStyle w:val="BodyText"/>
        <w:ind w:left="8" w:right="340" w:firstLine="4"/>
        <w:spacing w:before="37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心房的血液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可见两组房室瓣或一组房室瓣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3"/>
        </w:rPr>
        <w:t>单心</w:t>
      </w:r>
      <w:r>
        <w:rPr/>
        <w:t xml:space="preserve"> </w:t>
      </w:r>
      <w:r>
        <w:rPr>
          <w:spacing w:val="-1"/>
        </w:rPr>
        <w:t>室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-1"/>
        </w:rPr>
        <w:t>分为左</w:t>
      </w:r>
      <w:r>
        <w:rPr>
          <w:spacing w:val="-53"/>
        </w:rPr>
        <w:t xml:space="preserve"> </w:t>
      </w:r>
      <w:r>
        <w:rPr>
          <w:spacing w:val="-1"/>
        </w:rPr>
        <w:t>心</w:t>
      </w:r>
      <w:r>
        <w:rPr>
          <w:spacing w:val="-54"/>
        </w:rPr>
        <w:t xml:space="preserve"> </w:t>
      </w:r>
      <w:r>
        <w:rPr>
          <w:spacing w:val="-1"/>
        </w:rPr>
        <w:t>室</w:t>
      </w:r>
      <w:r>
        <w:rPr>
          <w:spacing w:val="-50"/>
        </w:rPr>
        <w:t xml:space="preserve"> </w:t>
      </w:r>
      <w:r>
        <w:rPr>
          <w:spacing w:val="-1"/>
        </w:rPr>
        <w:t>型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-1"/>
        </w:rPr>
        <w:t>右</w:t>
      </w:r>
      <w:r>
        <w:rPr>
          <w:spacing w:val="-50"/>
        </w:rPr>
        <w:t xml:space="preserve"> </w:t>
      </w:r>
      <w:r>
        <w:rPr>
          <w:spacing w:val="-1"/>
        </w:rPr>
        <w:t>心</w:t>
      </w:r>
      <w:r>
        <w:rPr>
          <w:spacing w:val="-53"/>
        </w:rPr>
        <w:t xml:space="preserve"> </w:t>
      </w:r>
      <w:r>
        <w:rPr>
          <w:spacing w:val="-1"/>
        </w:rPr>
        <w:t>室</w:t>
      </w:r>
      <w:r>
        <w:rPr>
          <w:spacing w:val="-51"/>
        </w:rPr>
        <w:t xml:space="preserve"> </w:t>
      </w:r>
      <w:r>
        <w:rPr>
          <w:spacing w:val="-1"/>
        </w:rPr>
        <w:t>型</w:t>
      </w:r>
      <w:r>
        <w:rPr>
          <w:spacing w:val="-55"/>
        </w:rPr>
        <w:t xml:space="preserve"> </w:t>
      </w:r>
      <w:r>
        <w:rPr>
          <w:spacing w:val="-1"/>
        </w:rPr>
        <w:t>和</w:t>
      </w:r>
      <w:r>
        <w:rPr>
          <w:spacing w:val="-54"/>
        </w:rPr>
        <w:t xml:space="preserve"> </w:t>
      </w:r>
      <w:r>
        <w:rPr>
          <w:spacing w:val="-1"/>
        </w:rPr>
        <w:t>不</w:t>
      </w:r>
      <w:r>
        <w:rPr>
          <w:spacing w:val="-56"/>
        </w:rPr>
        <w:t xml:space="preserve"> </w:t>
      </w:r>
      <w:r>
        <w:rPr>
          <w:spacing w:val="-1"/>
        </w:rPr>
        <w:t>确</w:t>
      </w:r>
      <w:r>
        <w:rPr>
          <w:spacing w:val="-52"/>
        </w:rPr>
        <w:t xml:space="preserve"> </w:t>
      </w:r>
      <w:r>
        <w:rPr>
          <w:spacing w:val="-1"/>
        </w:rPr>
        <w:t>定</w:t>
      </w:r>
      <w:r>
        <w:rPr>
          <w:spacing w:val="-51"/>
        </w:rPr>
        <w:t xml:space="preserve"> </w:t>
      </w:r>
      <w:r>
        <w:rPr>
          <w:spacing w:val="-1"/>
        </w:rPr>
        <w:t>型</w:t>
      </w:r>
      <w:r>
        <w:rPr>
          <w:spacing w:val="57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(</w:t>
      </w:r>
      <w:r>
        <w:rPr>
          <w:rFonts w:ascii="Arial" w:hAnsi="Arial" w:eastAsia="Arial" w:cs="Arial"/>
          <w:spacing w:val="-1"/>
          <w:position w:val="-1"/>
        </w:rPr>
        <w:t>Ander-</w:t>
      </w:r>
      <w:r>
        <w:rPr>
          <w:rFonts w:ascii="Arial" w:hAnsi="Arial" w:eastAsia="Arial" w:cs="Arial"/>
          <w:position w:val="-1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son</w:t>
      </w:r>
      <w:r>
        <w:rPr>
          <w:rFonts w:ascii="Arial" w:hAnsi="Arial" w:eastAsia="Arial" w:cs="Arial"/>
          <w:spacing w:val="22"/>
          <w:w w:val="101"/>
          <w:position w:val="-1"/>
        </w:rPr>
        <w:t xml:space="preserve"> </w:t>
      </w:r>
      <w:r>
        <w:rPr>
          <w:spacing w:val="-4"/>
        </w:rPr>
        <w:t>分类法</w:t>
      </w:r>
      <w:r>
        <w:rPr>
          <w:rFonts w:ascii="Microsoft YaHei" w:hAnsi="Microsoft YaHei" w:eastAsia="Microsoft YaHei" w:cs="Microsoft YaHei"/>
          <w:spacing w:val="-4"/>
        </w:rPr>
        <w:t>）</w:t>
      </w:r>
      <w:r>
        <w:rPr>
          <w:rFonts w:ascii="Microsoft YaHei" w:hAnsi="Microsoft YaHei" w:eastAsia="Microsoft YaHei" w:cs="Microsoft YaHei"/>
          <w:spacing w:val="-4"/>
          <w:position w:val="1"/>
        </w:rPr>
        <w:t>。</w:t>
      </w:r>
    </w:p>
    <w:p>
      <w:pPr>
        <w:pStyle w:val="BodyText"/>
        <w:ind w:left="6" w:right="341" w:firstLine="432"/>
        <w:spacing w:before="14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6</w:t>
      </w:r>
      <w:r>
        <w:rPr>
          <w:rFonts w:ascii="Microsoft YaHei" w:hAnsi="Microsoft YaHei" w:eastAsia="Microsoft YaHei" w:cs="Microsoft YaHei"/>
          <w:spacing w:val="14"/>
        </w:rPr>
        <w:t>)  </w:t>
      </w:r>
      <w:r>
        <w:rPr>
          <w:spacing w:val="14"/>
        </w:rPr>
        <w:t>左心房与降主动脉距离增大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4"/>
        </w:rPr>
        <w:t>两者间见异常</w:t>
      </w:r>
      <w:r>
        <w:rPr/>
        <w:t xml:space="preserve"> </w:t>
      </w:r>
      <w:r>
        <w:rPr>
          <w:spacing w:val="12"/>
        </w:rPr>
        <w:t>行走扩张的血管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左心房后壁连续性完整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左心房室</w:t>
      </w:r>
      <w:r>
        <w:rPr/>
        <w:t xml:space="preserve"> </w:t>
      </w:r>
      <w:r>
        <w:rPr>
          <w:spacing w:val="16"/>
        </w:rPr>
        <w:t>腔减小或正常</w:t>
      </w:r>
      <w:r>
        <w:rPr>
          <w:rFonts w:ascii="Arial" w:hAnsi="Arial" w:eastAsia="Arial" w:cs="Arial"/>
          <w:b/>
          <w:bCs/>
          <w:spacing w:val="16"/>
        </w:rPr>
        <w:t>—</w:t>
      </w:r>
      <w:r>
        <w:rPr>
          <w:rFonts w:ascii="Microsoft YaHei" w:hAnsi="Microsoft YaHei" w:eastAsia="Microsoft YaHei" w:cs="Microsoft YaHei"/>
          <w:spacing w:val="16"/>
        </w:rPr>
        <w:t>—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6"/>
        </w:rPr>
        <w:t>完全型肺静脉畸形引流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427"/>
        <w:spacing w:line="183" w:lineRule="auto"/>
        <w:rPr/>
      </w:pPr>
      <w:r>
        <w:rPr>
          <w:rFonts w:ascii="Microsoft YaHei" w:hAnsi="Microsoft YaHei" w:eastAsia="Microsoft YaHei" w:cs="Microsoft YaHei"/>
          <w:spacing w:val="26"/>
        </w:rPr>
        <w:t>●</w:t>
      </w:r>
      <w:r>
        <w:rPr>
          <w:spacing w:val="26"/>
        </w:rPr>
        <w:t>房室瓣异常</w:t>
      </w:r>
    </w:p>
    <w:p>
      <w:pPr>
        <w:pStyle w:val="BodyText"/>
        <w:ind w:left="5" w:right="343" w:firstLine="432"/>
        <w:spacing w:before="63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Arial" w:hAnsi="Arial" w:eastAsia="Arial" w:cs="Arial"/>
          <w:spacing w:val="17"/>
        </w:rPr>
        <w:t>1</w:t>
      </w:r>
      <w:r>
        <w:rPr>
          <w:rFonts w:ascii="Microsoft YaHei" w:hAnsi="Microsoft YaHei" w:eastAsia="Microsoft YaHei" w:cs="Microsoft YaHei"/>
          <w:spacing w:val="17"/>
        </w:rPr>
        <w:t>)  </w:t>
      </w:r>
      <w:r>
        <w:rPr>
          <w:spacing w:val="17"/>
        </w:rPr>
        <w:t>三尖瓣隔瓣附着位置向心尖部移位伴不</w:t>
      </w:r>
      <w:r>
        <w:rPr>
          <w:spacing w:val="16"/>
        </w:rPr>
        <w:t>同程</w:t>
      </w:r>
      <w:r>
        <w:rPr/>
        <w:t xml:space="preserve"> </w:t>
      </w:r>
      <w:r>
        <w:rPr>
          <w:spacing w:val="13"/>
        </w:rPr>
        <w:t>度反流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右心房增大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3"/>
        </w:rPr>
        <w:t>三尖瓣下移畸形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9" w:right="340" w:firstLine="428"/>
        <w:spacing w:before="74" w:line="20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2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 </w:t>
      </w:r>
      <w:r>
        <w:rPr>
          <w:spacing w:val="11"/>
        </w:rPr>
        <w:t>正常三尖瓣结构消失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代之以带状回声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1"/>
        </w:rPr>
        <w:t>无</w:t>
      </w:r>
      <w:r>
        <w:rPr/>
        <w:t xml:space="preserve"> </w:t>
      </w:r>
      <w:r>
        <w:rPr>
          <w:spacing w:val="14"/>
        </w:rPr>
        <w:t>启闭运动</w:t>
      </w:r>
      <w:r>
        <w:rPr>
          <w:rFonts w:ascii="Arial" w:hAnsi="Arial" w:eastAsia="Arial" w:cs="Arial"/>
          <w:b/>
          <w:bCs/>
          <w:spacing w:val="14"/>
        </w:rPr>
        <w:t>—</w:t>
      </w:r>
      <w:r>
        <w:rPr>
          <w:rFonts w:ascii="Microsoft YaHei" w:hAnsi="Microsoft YaHei" w:eastAsia="Microsoft YaHei" w:cs="Microsoft YaHei"/>
          <w:spacing w:val="14"/>
        </w:rPr>
        <w:t>—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4"/>
        </w:rPr>
        <w:t>三尖瓣闭锁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18" w:right="341" w:firstLine="419"/>
        <w:spacing w:before="69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3</w:t>
      </w:r>
      <w:r>
        <w:rPr>
          <w:rFonts w:ascii="Microsoft YaHei" w:hAnsi="Microsoft YaHei" w:eastAsia="Microsoft YaHei" w:cs="Microsoft YaHei"/>
          <w:spacing w:val="14"/>
        </w:rPr>
        <w:t>)  </w:t>
      </w:r>
      <w:r>
        <w:rPr>
          <w:spacing w:val="14"/>
        </w:rPr>
        <w:t>三尖瓣闭合不良或开放受限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4"/>
        </w:rPr>
        <w:t>伴或不伴有瓣</w:t>
      </w:r>
      <w:r>
        <w:rPr/>
        <w:t xml:space="preserve"> </w:t>
      </w:r>
      <w:r>
        <w:rPr>
          <w:spacing w:val="13"/>
        </w:rPr>
        <w:t>叶增厚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3"/>
        </w:rPr>
        <w:t>回声增强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3"/>
        </w:rPr>
        <w:t>三尖瓣发育不良</w:t>
      </w:r>
      <w:r>
        <w:rPr>
          <w:rFonts w:ascii="Microsoft YaHei" w:hAnsi="Microsoft YaHei" w:eastAsia="Microsoft YaHei" w:cs="Microsoft YaHei"/>
          <w:spacing w:val="13"/>
        </w:rPr>
        <w:t>（</w:t>
      </w:r>
      <w:r>
        <w:rPr>
          <w:spacing w:val="13"/>
        </w:rPr>
        <w:t>包括三尖瓣</w:t>
      </w:r>
      <w:r>
        <w:rPr/>
        <w:t xml:space="preserve"> </w:t>
      </w:r>
      <w:r>
        <w:rPr>
          <w:spacing w:val="4"/>
        </w:rPr>
        <w:t>叶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瓣环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腱索和乳头肌</w:t>
      </w:r>
      <w:r>
        <w:rPr>
          <w:rFonts w:ascii="Microsoft YaHei" w:hAnsi="Microsoft YaHei" w:eastAsia="Microsoft YaHei" w:cs="Microsoft YaHei"/>
          <w:spacing w:val="4"/>
        </w:rPr>
        <w:t>）。</w:t>
      </w:r>
    </w:p>
    <w:p>
      <w:pPr>
        <w:pStyle w:val="BodyText"/>
        <w:ind w:left="18" w:right="341" w:firstLine="419"/>
        <w:spacing w:before="79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4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 </w:t>
      </w:r>
      <w:r>
        <w:rPr>
          <w:spacing w:val="13"/>
        </w:rPr>
        <w:t>二尖瓣闭合不良或开放受限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伴或不伴有瓣</w:t>
      </w:r>
      <w:r>
        <w:rPr/>
        <w:t xml:space="preserve"> </w:t>
      </w:r>
      <w:r>
        <w:rPr>
          <w:spacing w:val="13"/>
        </w:rPr>
        <w:t>叶增厚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3"/>
        </w:rPr>
        <w:t>回声增强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3"/>
        </w:rPr>
        <w:t>二尖瓣发育不良</w:t>
      </w:r>
      <w:r>
        <w:rPr>
          <w:rFonts w:ascii="Microsoft YaHei" w:hAnsi="Microsoft YaHei" w:eastAsia="Microsoft YaHei" w:cs="Microsoft YaHei"/>
          <w:spacing w:val="13"/>
        </w:rPr>
        <w:t>（</w:t>
      </w:r>
      <w:r>
        <w:rPr>
          <w:spacing w:val="13"/>
        </w:rPr>
        <w:t>包括二尖瓣</w:t>
      </w:r>
      <w:r>
        <w:rPr/>
        <w:t xml:space="preserve"> </w:t>
      </w:r>
      <w:r>
        <w:rPr>
          <w:spacing w:val="4"/>
        </w:rPr>
        <w:t>叶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瓣环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腱索和乳头肌</w:t>
      </w:r>
      <w:r>
        <w:rPr>
          <w:rFonts w:ascii="Microsoft YaHei" w:hAnsi="Microsoft YaHei" w:eastAsia="Microsoft YaHei" w:cs="Microsoft YaHei"/>
          <w:spacing w:val="4"/>
        </w:rPr>
        <w:t>）。</w:t>
      </w:r>
    </w:p>
    <w:p>
      <w:pPr>
        <w:pStyle w:val="BodyText"/>
        <w:ind w:left="427"/>
        <w:spacing w:before="78" w:line="177" w:lineRule="auto"/>
        <w:rPr/>
      </w:pPr>
      <w:r>
        <w:rPr>
          <w:rFonts w:ascii="Microsoft YaHei" w:hAnsi="Microsoft YaHei" w:eastAsia="Microsoft YaHei" w:cs="Microsoft YaHei"/>
          <w:spacing w:val="19"/>
        </w:rPr>
        <w:t>●</w:t>
      </w:r>
      <w:r>
        <w:rPr>
          <w:spacing w:val="19"/>
        </w:rPr>
        <w:t>心脏肿瘤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、</w:t>
      </w:r>
      <w:r>
        <w:rPr>
          <w:spacing w:val="19"/>
        </w:rPr>
        <w:t>心肌病变及心包腔异常</w:t>
      </w:r>
    </w:p>
    <w:p>
      <w:pPr>
        <w:pStyle w:val="BodyText"/>
        <w:ind w:left="6" w:right="341" w:firstLine="431"/>
        <w:spacing w:before="64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Arial" w:hAnsi="Arial" w:eastAsia="Arial" w:cs="Arial"/>
          <w:spacing w:val="17"/>
        </w:rPr>
        <w:t>1</w:t>
      </w:r>
      <w:r>
        <w:rPr>
          <w:rFonts w:ascii="Microsoft YaHei" w:hAnsi="Microsoft YaHei" w:eastAsia="Microsoft YaHei" w:cs="Microsoft YaHei"/>
          <w:spacing w:val="17"/>
        </w:rPr>
        <w:t>)  </w:t>
      </w:r>
      <w:r>
        <w:rPr>
          <w:spacing w:val="17"/>
        </w:rPr>
        <w:t>室间隔及心室游离壁单发或多发中高回</w:t>
      </w:r>
      <w:r>
        <w:rPr>
          <w:spacing w:val="16"/>
        </w:rPr>
        <w:t>声占</w:t>
      </w:r>
      <w:r>
        <w:rPr/>
        <w:t xml:space="preserve"> </w:t>
      </w:r>
      <w:r>
        <w:rPr>
          <w:spacing w:val="13"/>
        </w:rPr>
        <w:t>位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3"/>
        </w:rPr>
        <w:t>少见于房间隔及心房游离壁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3"/>
        </w:rPr>
        <w:t>横纹肌瘤可能性</w:t>
      </w:r>
      <w:r>
        <w:rPr/>
        <w:t xml:space="preserve"> </w:t>
      </w:r>
      <w:r>
        <w:rPr>
          <w:spacing w:val="12"/>
        </w:rPr>
        <w:t>大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2"/>
        </w:rPr>
        <w:t>常伴有结节性硬化症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6" w:right="341" w:firstLine="431"/>
        <w:spacing w:before="72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2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spacing w:val="11"/>
        </w:rPr>
        <w:t>心房内中高回声占位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1"/>
        </w:rPr>
        <w:t>蒂细长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瘤体随心动</w:t>
      </w:r>
      <w:r>
        <w:rPr/>
        <w:t xml:space="preserve"> </w:t>
      </w:r>
      <w:r>
        <w:rPr>
          <w:spacing w:val="14"/>
        </w:rPr>
        <w:t>周期甩动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4"/>
        </w:rPr>
        <w:t>少见于心室腔内</w:t>
      </w:r>
      <w:r>
        <w:rPr>
          <w:rFonts w:ascii="Arial" w:hAnsi="Arial" w:eastAsia="Arial" w:cs="Arial"/>
          <w:b/>
          <w:bCs/>
          <w:spacing w:val="14"/>
        </w:rPr>
        <w:t>—</w:t>
      </w:r>
      <w:r>
        <w:rPr>
          <w:rFonts w:ascii="Microsoft YaHei" w:hAnsi="Microsoft YaHei" w:eastAsia="Microsoft YaHei" w:cs="Microsoft YaHei"/>
          <w:spacing w:val="14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4"/>
        </w:rPr>
        <w:t>黏液瘤可能</w:t>
      </w:r>
      <w:r>
        <w:rPr>
          <w:spacing w:val="13"/>
        </w:rPr>
        <w:t>性大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9" w:right="340" w:firstLine="428"/>
        <w:spacing w:before="71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  <w:spacing w:val="12"/>
        </w:rPr>
        <w:t>3</w:t>
      </w:r>
      <w:r>
        <w:rPr>
          <w:rFonts w:ascii="Microsoft YaHei" w:hAnsi="Microsoft YaHei" w:eastAsia="Microsoft YaHei" w:cs="Microsoft YaHei"/>
          <w:spacing w:val="12"/>
        </w:rPr>
        <w:t>)</w:t>
      </w:r>
      <w:r>
        <w:rPr>
          <w:rFonts w:ascii="Microsoft YaHei" w:hAnsi="Microsoft YaHei" w:eastAsia="Microsoft YaHei" w:cs="Microsoft YaHei"/>
          <w:spacing w:val="26"/>
        </w:rPr>
        <w:t xml:space="preserve">  </w:t>
      </w:r>
      <w:r>
        <w:rPr>
          <w:spacing w:val="12"/>
        </w:rPr>
        <w:t>心肌内实性中低回声占位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边界清晰</w:t>
      </w:r>
      <w:r>
        <w:rPr>
          <w:rFonts w:ascii="Arial" w:hAnsi="Arial" w:eastAsia="Arial" w:cs="Arial"/>
          <w:b/>
          <w:bCs/>
          <w:spacing w:val="12"/>
        </w:rPr>
        <w:t>—</w:t>
      </w:r>
      <w:r>
        <w:rPr>
          <w:rFonts w:ascii="Microsoft YaHei" w:hAnsi="Microsoft YaHei" w:eastAsia="Microsoft YaHei" w:cs="Microsoft YaHei"/>
          <w:spacing w:val="12"/>
        </w:rPr>
        <w:t>—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2"/>
        </w:rPr>
        <w:t>纤</w:t>
      </w:r>
      <w:r>
        <w:rPr/>
        <w:t xml:space="preserve"> </w:t>
      </w:r>
      <w:r>
        <w:rPr>
          <w:spacing w:val="15"/>
        </w:rPr>
        <w:t>维瘤可能性大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5"/>
        </w:rPr>
        <w:t>常位于室间隔和左心室游离壁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6" w:right="343" w:firstLine="431"/>
        <w:spacing w:before="72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rFonts w:ascii="Arial" w:hAnsi="Arial" w:eastAsia="Arial" w:cs="Arial"/>
          <w:spacing w:val="16"/>
        </w:rPr>
        <w:t>4</w:t>
      </w:r>
      <w:r>
        <w:rPr>
          <w:rFonts w:ascii="Microsoft YaHei" w:hAnsi="Microsoft YaHei" w:eastAsia="Microsoft YaHei" w:cs="Microsoft YaHei"/>
          <w:spacing w:val="16"/>
        </w:rPr>
        <w:t>)</w:t>
      </w:r>
      <w:r>
        <w:rPr>
          <w:rFonts w:ascii="Microsoft YaHei" w:hAnsi="Microsoft YaHei" w:eastAsia="Microsoft YaHei" w:cs="Microsoft YaHei"/>
          <w:spacing w:val="27"/>
        </w:rPr>
        <w:t xml:space="preserve">  </w:t>
      </w:r>
      <w:r>
        <w:rPr>
          <w:spacing w:val="16"/>
        </w:rPr>
        <w:t>心包腔或心室壁内囊实性占位伴或不伴有钙</w:t>
      </w:r>
      <w:r>
        <w:rPr/>
        <w:t xml:space="preserve"> </w:t>
      </w:r>
      <w:r>
        <w:rPr>
          <w:spacing w:val="12"/>
        </w:rPr>
        <w:t>化灶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2"/>
        </w:rPr>
        <w:t>多伴有心包腔积液</w:t>
      </w:r>
      <w:r>
        <w:rPr>
          <w:rFonts w:ascii="Arial" w:hAnsi="Arial" w:eastAsia="Arial" w:cs="Arial"/>
          <w:b/>
          <w:bCs/>
          <w:spacing w:val="12"/>
        </w:rPr>
        <w:t>—</w:t>
      </w:r>
      <w:r>
        <w:rPr>
          <w:rFonts w:ascii="Microsoft YaHei" w:hAnsi="Microsoft YaHei" w:eastAsia="Microsoft YaHei" w:cs="Microsoft YaHei"/>
          <w:spacing w:val="12"/>
        </w:rPr>
        <w:t>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2"/>
        </w:rPr>
        <w:t>畸胎瘤可能性大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7" w:right="341" w:firstLine="430"/>
        <w:spacing w:before="71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5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 </w:t>
      </w:r>
      <w:r>
        <w:rPr>
          <w:spacing w:val="14"/>
        </w:rPr>
        <w:t>心包腔或心室壁不均低回声占位</w:t>
      </w:r>
      <w:r>
        <w:rPr>
          <w:rFonts w:ascii="Arial" w:hAnsi="Arial" w:eastAsia="Arial" w:cs="Arial"/>
          <w:b/>
          <w:bCs/>
          <w:spacing w:val="14"/>
        </w:rPr>
        <w:t>—</w:t>
      </w:r>
      <w:r>
        <w:rPr>
          <w:rFonts w:ascii="Microsoft YaHei" w:hAnsi="Microsoft YaHei" w:eastAsia="Microsoft YaHei" w:cs="Microsoft YaHei"/>
          <w:spacing w:val="14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4"/>
        </w:rPr>
        <w:t>血管瘤</w:t>
      </w:r>
      <w:r>
        <w:rPr/>
        <w:t xml:space="preserve"> </w:t>
      </w:r>
      <w:r>
        <w:rPr>
          <w:spacing w:val="16"/>
        </w:rPr>
        <w:t>可能性大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5" w:right="341" w:firstLine="432"/>
        <w:spacing w:before="67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6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26"/>
        </w:rPr>
        <w:t xml:space="preserve">  </w:t>
      </w:r>
      <w:r>
        <w:rPr>
          <w:spacing w:val="13"/>
        </w:rPr>
        <w:t>心室壁局限性膨出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3"/>
        </w:rPr>
        <w:t>膨出的室壁运动幅度减</w:t>
      </w:r>
      <w:r>
        <w:rPr/>
        <w:t xml:space="preserve"> </w:t>
      </w:r>
      <w:r>
        <w:rPr>
          <w:spacing w:val="-8"/>
        </w:rPr>
        <w:t>弱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-8"/>
        </w:rPr>
        <w:t>膨</w:t>
      </w:r>
      <w:r>
        <w:rPr>
          <w:spacing w:val="-32"/>
        </w:rPr>
        <w:t xml:space="preserve"> </w:t>
      </w:r>
      <w:r>
        <w:rPr>
          <w:spacing w:val="-8"/>
        </w:rPr>
        <w:t>出</w:t>
      </w:r>
      <w:r>
        <w:rPr>
          <w:spacing w:val="-29"/>
        </w:rPr>
        <w:t xml:space="preserve"> </w:t>
      </w:r>
      <w:r>
        <w:rPr>
          <w:spacing w:val="-8"/>
        </w:rPr>
        <w:t>的</w:t>
      </w:r>
      <w:r>
        <w:rPr>
          <w:spacing w:val="-44"/>
        </w:rPr>
        <w:t xml:space="preserve"> </w:t>
      </w:r>
      <w:r>
        <w:rPr>
          <w:spacing w:val="-8"/>
        </w:rPr>
        <w:t>基</w:t>
      </w:r>
      <w:r>
        <w:rPr>
          <w:spacing w:val="-46"/>
        </w:rPr>
        <w:t xml:space="preserve"> </w:t>
      </w:r>
      <w:r>
        <w:rPr>
          <w:spacing w:val="-8"/>
        </w:rPr>
        <w:t>底</w:t>
      </w:r>
      <w:r>
        <w:rPr>
          <w:spacing w:val="-42"/>
        </w:rPr>
        <w:t xml:space="preserve"> </w:t>
      </w:r>
      <w:r>
        <w:rPr>
          <w:spacing w:val="-8"/>
        </w:rPr>
        <w:t>部</w:t>
      </w:r>
      <w:r>
        <w:rPr>
          <w:spacing w:val="-44"/>
        </w:rPr>
        <w:t xml:space="preserve"> </w:t>
      </w:r>
      <w:r>
        <w:rPr>
          <w:spacing w:val="-8"/>
        </w:rPr>
        <w:t>可</w:t>
      </w:r>
      <w:r>
        <w:rPr>
          <w:spacing w:val="-45"/>
        </w:rPr>
        <w:t xml:space="preserve"> </w:t>
      </w:r>
      <w:r>
        <w:rPr>
          <w:spacing w:val="-8"/>
        </w:rPr>
        <w:t>较</w:t>
      </w:r>
      <w:r>
        <w:rPr>
          <w:spacing w:val="-33"/>
        </w:rPr>
        <w:t xml:space="preserve"> </w:t>
      </w:r>
      <w:r>
        <w:rPr>
          <w:spacing w:val="-8"/>
        </w:rPr>
        <w:t>宽</w:t>
      </w:r>
      <w:r>
        <w:rPr>
          <w:spacing w:val="-40"/>
        </w:rPr>
        <w:t xml:space="preserve"> </w:t>
      </w:r>
      <w:r>
        <w:rPr>
          <w:spacing w:val="-8"/>
        </w:rPr>
        <w:t>或</w:t>
      </w:r>
      <w:r>
        <w:rPr>
          <w:spacing w:val="-42"/>
        </w:rPr>
        <w:t xml:space="preserve"> </w:t>
      </w:r>
      <w:r>
        <w:rPr>
          <w:spacing w:val="-8"/>
        </w:rPr>
        <w:t>细</w:t>
      </w:r>
      <w:r>
        <w:rPr>
          <w:spacing w:val="-34"/>
        </w:rPr>
        <w:t xml:space="preserve"> </w:t>
      </w:r>
      <w:r>
        <w:rPr>
          <w:spacing w:val="-8"/>
        </w:rPr>
        <w:t>窄</w:t>
      </w:r>
      <w:r>
        <w:rPr>
          <w:rFonts w:ascii="Arial" w:hAnsi="Arial" w:eastAsia="Arial" w:cs="Arial"/>
          <w:b/>
          <w:bCs/>
          <w:spacing w:val="-8"/>
        </w:rPr>
        <w:t>—</w:t>
      </w:r>
      <w:r>
        <w:rPr>
          <w:rFonts w:ascii="Microsoft YaHei" w:hAnsi="Microsoft YaHei" w:eastAsia="Microsoft YaHei" w:cs="Microsoft YaHei"/>
          <w:spacing w:val="-8"/>
        </w:rPr>
        <w:t>—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8"/>
        </w:rPr>
        <w:t>心</w:t>
      </w:r>
      <w:r>
        <w:rPr>
          <w:spacing w:val="-40"/>
        </w:rPr>
        <w:t xml:space="preserve"> </w:t>
      </w:r>
      <w:r>
        <w:rPr>
          <w:spacing w:val="-8"/>
        </w:rPr>
        <w:t>室</w:t>
      </w:r>
      <w:r>
        <w:rPr>
          <w:spacing w:val="-43"/>
        </w:rPr>
        <w:t xml:space="preserve"> </w:t>
      </w:r>
      <w:r>
        <w:rPr>
          <w:spacing w:val="-8"/>
        </w:rPr>
        <w:t>膨</w:t>
      </w:r>
      <w:r>
        <w:rPr>
          <w:spacing w:val="-26"/>
        </w:rPr>
        <w:t xml:space="preserve"> </w:t>
      </w:r>
      <w:r>
        <w:rPr>
          <w:spacing w:val="-8"/>
        </w:rPr>
        <w:t>出</w:t>
      </w:r>
      <w:r>
        <w:rPr>
          <w:spacing w:val="-41"/>
        </w:rPr>
        <w:t xml:space="preserve"> </w:t>
      </w:r>
      <w:r>
        <w:rPr>
          <w:spacing w:val="-8"/>
        </w:rPr>
        <w:t>性</w:t>
      </w:r>
      <w:r>
        <w:rPr/>
        <w:t xml:space="preserve"> </w:t>
      </w:r>
      <w:r>
        <w:rPr>
          <w:spacing w:val="15"/>
        </w:rPr>
        <w:t>疾病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18" w:right="341" w:firstLine="419"/>
        <w:spacing w:before="67" w:line="20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7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25"/>
        </w:rPr>
        <w:t xml:space="preserve">  </w:t>
      </w:r>
      <w:r>
        <w:rPr>
          <w:spacing w:val="13"/>
        </w:rPr>
        <w:t>心房增大向外侧明显膨出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3"/>
        </w:rPr>
        <w:t>或心房外侧见腔</w:t>
      </w:r>
      <w:r>
        <w:rPr/>
        <w:t xml:space="preserve"> </w:t>
      </w:r>
      <w:r>
        <w:rPr>
          <w:spacing w:val="11"/>
        </w:rPr>
        <w:t>隙与心房相通</w:t>
      </w:r>
      <w:r>
        <w:rPr>
          <w:rFonts w:ascii="Arial" w:hAnsi="Arial" w:eastAsia="Arial" w:cs="Arial"/>
          <w:b/>
          <w:bCs/>
          <w:spacing w:val="11"/>
        </w:rPr>
        <w:t>—</w:t>
      </w:r>
      <w:r>
        <w:rPr>
          <w:rFonts w:ascii="Microsoft YaHei" w:hAnsi="Microsoft YaHei" w:eastAsia="Microsoft YaHei" w:cs="Microsoft YaHei"/>
          <w:spacing w:val="11"/>
        </w:rPr>
        <w:t>—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心耳瘤样扩张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心耳瘤</w:t>
      </w:r>
      <w:r>
        <w:rPr>
          <w:rFonts w:ascii="Microsoft YaHei" w:hAnsi="Microsoft YaHei" w:eastAsia="Microsoft YaHei" w:cs="Microsoft YaHei"/>
          <w:spacing w:val="11"/>
        </w:rPr>
        <w:t>）。</w:t>
      </w:r>
    </w:p>
    <w:p>
      <w:pPr>
        <w:pStyle w:val="BodyText"/>
        <w:ind w:left="427"/>
        <w:spacing w:before="79" w:line="183" w:lineRule="auto"/>
        <w:rPr/>
      </w:pPr>
      <w:r>
        <w:rPr>
          <w:rFonts w:ascii="Microsoft YaHei" w:hAnsi="Microsoft YaHei" w:eastAsia="Microsoft YaHei" w:cs="Microsoft YaHei"/>
          <w:spacing w:val="22"/>
        </w:rPr>
        <w:t>●</w:t>
      </w:r>
      <w:r>
        <w:rPr>
          <w:spacing w:val="22"/>
        </w:rPr>
        <w:t>功能性房室比例及结构异常</w:t>
      </w:r>
    </w:p>
    <w:p>
      <w:pPr>
        <w:pStyle w:val="BodyText"/>
        <w:ind w:left="7" w:right="341" w:firstLine="419"/>
        <w:spacing w:before="68" w:line="231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左心房室腔减小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右心房室腔增大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1"/>
        </w:rPr>
        <w:t>二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三尖瓣</w:t>
      </w:r>
      <w:r>
        <w:rPr/>
        <w:t xml:space="preserve"> </w:t>
      </w:r>
      <w:r>
        <w:rPr>
          <w:spacing w:val="13"/>
        </w:rPr>
        <w:t>回声未见明显异常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3"/>
        </w:rPr>
        <w:t>心尖部由左心室构成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3"/>
        </w:rPr>
        <w:t>容量性</w:t>
      </w:r>
      <w:r>
        <w:rPr/>
        <w:t xml:space="preserve"> </w:t>
      </w:r>
      <w:r>
        <w:rPr>
          <w:spacing w:val="16"/>
        </w:rPr>
        <w:t>左心房室腔小</w:t>
      </w:r>
      <w:r>
        <w:rPr>
          <w:rFonts w:ascii="Microsoft YaHei" w:hAnsi="Microsoft YaHei" w:eastAsia="Microsoft YaHei" w:cs="Microsoft YaHei"/>
          <w:spacing w:val="16"/>
        </w:rPr>
        <w:t>（</w:t>
      </w:r>
      <w:r>
        <w:rPr>
          <w:spacing w:val="16"/>
        </w:rPr>
        <w:t>多见于卵圆孔瓣冗长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永存左上腔静</w:t>
      </w:r>
      <w:r>
        <w:rPr/>
        <w:t xml:space="preserve"> </w:t>
      </w:r>
      <w:r>
        <w:rPr>
          <w:spacing w:val="9"/>
        </w:rPr>
        <w:t>脉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肺静脉畸形引流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室间隔缺损等</w:t>
      </w:r>
      <w:r>
        <w:rPr>
          <w:rFonts w:ascii="Microsoft YaHei" w:hAnsi="Microsoft YaHei" w:eastAsia="Microsoft YaHei" w:cs="Microsoft YaHei"/>
          <w:spacing w:val="9"/>
        </w:rPr>
        <w:t>）。</w:t>
      </w:r>
    </w:p>
    <w:p>
      <w:pPr>
        <w:pStyle w:val="BodyText"/>
        <w:ind w:left="343"/>
        <w:spacing w:before="1" w:line="172" w:lineRule="auto"/>
        <w:rPr/>
      </w:pPr>
      <w:r>
        <w:rPr>
          <w:rFonts w:ascii="Microsoft YaHei" w:hAnsi="Microsoft YaHei" w:eastAsia="Microsoft YaHei" w:cs="Microsoft YaHei"/>
          <w:spacing w:val="12"/>
        </w:rPr>
        <w:t>（</w:t>
      </w:r>
      <w:r>
        <w:rPr>
          <w:spacing w:val="12"/>
        </w:rPr>
        <w:t>三</w:t>
      </w:r>
      <w:r>
        <w:rPr>
          <w:rFonts w:ascii="Microsoft YaHei" w:hAnsi="Microsoft YaHei" w:eastAsia="Microsoft YaHei" w:cs="Microsoft YaHei"/>
          <w:spacing w:val="12"/>
        </w:rPr>
        <w:t>）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2"/>
        </w:rPr>
        <w:t>左右心室流出道切面</w:t>
      </w:r>
    </w:p>
    <w:p>
      <w:pPr>
        <w:pStyle w:val="BodyText"/>
        <w:ind w:left="3" w:right="341" w:firstLine="424"/>
        <w:spacing w:before="79" w:line="31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8"/>
          <w:position w:val="-1"/>
        </w:rPr>
        <w:t>1 .  </w:t>
      </w:r>
      <w:r>
        <w:rPr>
          <w:spacing w:val="18"/>
        </w:rPr>
        <w:t>左右心室流出道切面可能诊断或提示的胎儿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12"/>
        </w:rPr>
        <w:t>CHD</w:t>
      </w:r>
    </w:p>
    <w:p>
      <w:pPr>
        <w:pStyle w:val="BodyText"/>
        <w:ind w:left="6" w:right="340" w:firstLine="434"/>
        <w:spacing w:before="16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圆锥动脉干畸形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0"/>
        </w:rPr>
        <w:t>主动脉瓣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肺动脉瓣畸形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肺</w:t>
      </w:r>
      <w:r>
        <w:rPr/>
        <w:t xml:space="preserve"> </w:t>
      </w:r>
      <w:r>
        <w:rPr>
          <w:spacing w:val="13"/>
        </w:rPr>
        <w:t>动脉分支异常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膜周部及高位室间隔缺损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主动脉弓</w:t>
      </w:r>
      <w:r>
        <w:rPr/>
        <w:t xml:space="preserve"> </w:t>
      </w:r>
      <w:r>
        <w:rPr>
          <w:spacing w:val="16"/>
        </w:rPr>
        <w:t>畸形等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423"/>
        <w:spacing w:line="176" w:lineRule="auto"/>
        <w:rPr/>
      </w:pPr>
      <w:r>
        <w:rPr>
          <w:rFonts w:ascii="Arial" w:hAnsi="Arial" w:eastAsia="Arial" w:cs="Arial"/>
          <w:spacing w:val="20"/>
          <w:position w:val="-1"/>
        </w:rPr>
        <w:t>2</w:t>
      </w:r>
      <w:r>
        <w:rPr>
          <w:rFonts w:ascii="Arial" w:hAnsi="Arial" w:eastAsia="Arial" w:cs="Arial"/>
          <w:spacing w:val="-5"/>
          <w:position w:val="-1"/>
        </w:rPr>
        <w:t xml:space="preserve"> </w:t>
      </w:r>
      <w:r>
        <w:rPr>
          <w:rFonts w:ascii="Arial" w:hAnsi="Arial" w:eastAsia="Arial" w:cs="Arial"/>
          <w:spacing w:val="20"/>
          <w:position w:val="-1"/>
        </w:rPr>
        <w:t>.  </w:t>
      </w:r>
      <w:r>
        <w:rPr>
          <w:spacing w:val="20"/>
        </w:rPr>
        <w:t>异常流出道切面图像特征与可能诊</w:t>
      </w:r>
      <w:r>
        <w:rPr>
          <w:spacing w:val="19"/>
        </w:rPr>
        <w:t>断或提示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/>
        <w:spacing w:before="35" w:line="211" w:lineRule="auto"/>
        <w:rPr>
          <w:rFonts w:ascii="Arial" w:hAnsi="Arial" w:eastAsia="Arial" w:cs="Arial"/>
        </w:rPr>
      </w:pPr>
      <w:r>
        <w:rPr>
          <w:spacing w:val="18"/>
        </w:rPr>
        <w:t>的胎儿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CHD</w:t>
      </w:r>
    </w:p>
    <w:p>
      <w:pPr>
        <w:pStyle w:val="BodyText"/>
        <w:ind w:left="423"/>
        <w:spacing w:before="96" w:line="184" w:lineRule="auto"/>
        <w:rPr/>
      </w:pPr>
      <w:r>
        <w:rPr>
          <w:rFonts w:ascii="Microsoft YaHei" w:hAnsi="Microsoft YaHei" w:eastAsia="Microsoft YaHei" w:cs="Microsoft YaHei"/>
          <w:spacing w:val="23"/>
        </w:rPr>
        <w:t>●</w:t>
      </w:r>
      <w:r>
        <w:rPr>
          <w:spacing w:val="23"/>
        </w:rPr>
        <w:t>大血管起源及内径异常</w:t>
      </w:r>
    </w:p>
    <w:p>
      <w:pPr>
        <w:pStyle w:val="BodyText"/>
        <w:ind w:left="3" w:right="1" w:firstLine="429"/>
        <w:spacing w:before="65" w:line="20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1</w:t>
      </w:r>
      <w:r>
        <w:rPr>
          <w:rFonts w:ascii="Microsoft YaHei" w:hAnsi="Microsoft YaHei" w:eastAsia="Microsoft YaHei" w:cs="Microsoft YaHei"/>
          <w:spacing w:val="14"/>
        </w:rPr>
        <w:t>)  </w:t>
      </w:r>
      <w:r>
        <w:rPr>
          <w:spacing w:val="14"/>
        </w:rPr>
        <w:t>主动脉起自右心室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肺动脉起自左心室</w:t>
      </w:r>
      <w:r>
        <w:rPr>
          <w:rFonts w:ascii="Arial" w:hAnsi="Arial" w:eastAsia="Arial" w:cs="Arial"/>
          <w:b/>
          <w:bCs/>
          <w:spacing w:val="14"/>
        </w:rPr>
        <w:t>—</w:t>
      </w:r>
      <w:r>
        <w:rPr>
          <w:rFonts w:ascii="Microsoft YaHei" w:hAnsi="Microsoft YaHei" w:eastAsia="Microsoft YaHei" w:cs="Microsoft YaHei"/>
          <w:spacing w:val="14"/>
        </w:rPr>
        <w:t>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7"/>
        </w:rPr>
        <w:t>大动脉转位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2" w:firstLine="431"/>
        <w:spacing w:before="68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2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 </w:t>
      </w:r>
      <w:r>
        <w:rPr>
          <w:spacing w:val="11"/>
        </w:rPr>
        <w:t>主动脉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肺动脉均起自右心室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1"/>
        </w:rPr>
        <w:t>或一条完全</w:t>
      </w:r>
      <w:r>
        <w:rPr/>
        <w:t xml:space="preserve"> </w:t>
      </w:r>
      <w:r>
        <w:rPr>
          <w:spacing w:val="13"/>
        </w:rPr>
        <w:t>起自右心室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3"/>
        </w:rPr>
        <w:t>另一条大部分起自右心室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3"/>
        </w:rPr>
        <w:t>右心室双</w:t>
      </w:r>
      <w:r>
        <w:rPr/>
        <w:t xml:space="preserve"> </w:t>
      </w:r>
      <w:r>
        <w:rPr>
          <w:spacing w:val="15"/>
        </w:rPr>
        <w:t>出口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1" w:firstLine="431"/>
        <w:spacing w:before="73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Arial" w:hAnsi="Arial" w:eastAsia="Arial" w:cs="Arial"/>
          <w:spacing w:val="15"/>
        </w:rPr>
        <w:t>3</w:t>
      </w:r>
      <w:r>
        <w:rPr>
          <w:rFonts w:ascii="Microsoft YaHei" w:hAnsi="Microsoft YaHei" w:eastAsia="Microsoft YaHei" w:cs="Microsoft YaHei"/>
          <w:spacing w:val="15"/>
        </w:rPr>
        <w:t>)  </w:t>
      </w:r>
      <w:r>
        <w:rPr>
          <w:spacing w:val="15"/>
        </w:rPr>
        <w:t>室间隔缺损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主动脉增宽骑跨于室间隔缺损</w:t>
      </w:r>
      <w:r>
        <w:rPr/>
        <w:t xml:space="preserve"> </w:t>
      </w:r>
      <w:r>
        <w:rPr>
          <w:spacing w:val="15"/>
        </w:rPr>
        <w:t>之上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右心室流出道狭窄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5"/>
        </w:rPr>
        <w:t>法洛四联征或法洛四联</w:t>
      </w:r>
      <w:r>
        <w:rPr/>
        <w:t xml:space="preserve"> </w:t>
      </w:r>
      <w:r>
        <w:rPr>
          <w:spacing w:val="13"/>
        </w:rPr>
        <w:t>症型右心室双出口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3"/>
        </w:rPr>
        <w:t>前者主动脉骑跨率</w:t>
      </w:r>
      <w:r>
        <w:rPr>
          <w:rFonts w:ascii="Microsoft YaHei" w:hAnsi="Microsoft YaHei" w:eastAsia="Microsoft YaHei" w:cs="Microsoft YaHei"/>
          <w:spacing w:val="13"/>
        </w:rPr>
        <w:t>≤</w:t>
      </w:r>
      <w:r>
        <w:rPr>
          <w:rFonts w:ascii="Arial" w:hAnsi="Arial" w:eastAsia="Arial" w:cs="Arial"/>
          <w:spacing w:val="13"/>
        </w:rPr>
        <w:t>7</w:t>
      </w:r>
      <w:r>
        <w:rPr>
          <w:rFonts w:ascii="Arial" w:hAnsi="Arial" w:eastAsia="Arial" w:cs="Arial"/>
          <w:spacing w:val="13"/>
          <w:position w:val="-1"/>
        </w:rPr>
        <w:t>5% </w:t>
      </w:r>
      <w:r>
        <w:rPr>
          <w:rFonts w:ascii="Microsoft YaHei" w:hAnsi="Microsoft YaHei" w:eastAsia="Microsoft YaHei" w:cs="Microsoft YaHei"/>
          <w:spacing w:val="13"/>
          <w:position w:val="1"/>
        </w:rPr>
        <w:t>,</w:t>
      </w:r>
      <w:r>
        <w:rPr>
          <w:rFonts w:ascii="Microsoft YaHei" w:hAnsi="Microsoft YaHei" w:eastAsia="Microsoft YaHei" w:cs="Microsoft YaHei"/>
          <w:spacing w:val="21"/>
          <w:position w:val="1"/>
        </w:rPr>
        <w:t xml:space="preserve">  </w:t>
      </w:r>
      <w:r>
        <w:rPr>
          <w:spacing w:val="13"/>
        </w:rPr>
        <w:t>后者</w:t>
      </w:r>
      <w:r>
        <w:rPr>
          <w:spacing w:val="1"/>
        </w:rPr>
        <w:t xml:space="preserve"> </w:t>
      </w:r>
      <w:r>
        <w:rPr>
          <w:spacing w:val="12"/>
        </w:rPr>
        <w:t>主动脉骑跨率</w:t>
      </w:r>
      <w:r>
        <w:rPr>
          <w:rFonts w:ascii="Microsoft YaHei" w:hAnsi="Microsoft YaHei" w:eastAsia="Microsoft YaHei" w:cs="Microsoft YaHei"/>
          <w:spacing w:val="12"/>
        </w:rPr>
        <w:t>＞</w:t>
      </w:r>
      <w:r>
        <w:rPr>
          <w:rFonts w:ascii="Arial" w:hAnsi="Arial" w:eastAsia="Arial" w:cs="Arial"/>
          <w:spacing w:val="12"/>
        </w:rPr>
        <w:t>7</w:t>
      </w:r>
      <w:r>
        <w:rPr>
          <w:rFonts w:ascii="Arial" w:hAnsi="Arial" w:eastAsia="Arial" w:cs="Arial"/>
          <w:spacing w:val="12"/>
          <w:position w:val="-1"/>
        </w:rPr>
        <w:t>5%</w:t>
      </w:r>
      <w:r>
        <w:rPr>
          <w:rFonts w:ascii="Arial" w:hAnsi="Arial" w:eastAsia="Arial" w:cs="Arial"/>
          <w:spacing w:val="-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pStyle w:val="BodyText"/>
        <w:ind w:firstLine="433"/>
        <w:spacing w:before="57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4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21"/>
        </w:rPr>
        <w:t xml:space="preserve">  </w:t>
      </w:r>
      <w:r>
        <w:rPr>
          <w:spacing w:val="13"/>
        </w:rPr>
        <w:t>室间隔缺损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主动脉增宽骑跨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肺动脉偏细</w:t>
      </w:r>
      <w:r>
        <w:rPr/>
        <w:t xml:space="preserve"> </w:t>
      </w:r>
      <w:r>
        <w:rPr>
          <w:spacing w:val="17"/>
        </w:rPr>
        <w:t>但无明显器质性病变</w:t>
      </w:r>
      <w:r>
        <w:rPr>
          <w:rFonts w:ascii="Arial" w:hAnsi="Arial" w:eastAsia="Arial" w:cs="Arial"/>
          <w:b/>
          <w:bCs/>
          <w:spacing w:val="17"/>
        </w:rPr>
        <w:t>—</w:t>
      </w:r>
      <w:r>
        <w:rPr>
          <w:rFonts w:ascii="Microsoft YaHei" w:hAnsi="Microsoft YaHei" w:eastAsia="Microsoft YaHei" w:cs="Microsoft YaHei"/>
          <w:spacing w:val="17"/>
        </w:rPr>
        <w:t>—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7"/>
        </w:rPr>
        <w:t>对位不良型室间隔</w:t>
      </w:r>
      <w:r>
        <w:rPr>
          <w:spacing w:val="16"/>
        </w:rPr>
        <w:t>缺损合并</w:t>
      </w:r>
      <w:r>
        <w:rPr/>
        <w:t xml:space="preserve"> </w:t>
      </w:r>
      <w:r>
        <w:rPr>
          <w:spacing w:val="18"/>
        </w:rPr>
        <w:t>容量性肺动脉偏细或轻型法洛四联征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" w:firstLine="432"/>
        <w:spacing w:before="67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Arial" w:hAnsi="Arial" w:eastAsia="Arial" w:cs="Arial"/>
          <w:spacing w:val="13"/>
        </w:rPr>
        <w:t>5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20"/>
        </w:rPr>
        <w:t xml:space="preserve">  </w:t>
      </w:r>
      <w:r>
        <w:rPr>
          <w:spacing w:val="13"/>
        </w:rPr>
        <w:t>室间隔缺损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主动脉变窄后移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3"/>
        </w:rPr>
        <w:t>室间隔缺</w:t>
      </w:r>
      <w:r>
        <w:rPr/>
        <w:t xml:space="preserve"> </w:t>
      </w:r>
      <w:r>
        <w:rPr>
          <w:spacing w:val="18"/>
        </w:rPr>
        <w:t>损合并主动脉缩窄或离断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423"/>
        <w:spacing w:before="66" w:line="184" w:lineRule="auto"/>
        <w:rPr/>
      </w:pPr>
      <w:r>
        <w:rPr>
          <w:rFonts w:ascii="Microsoft YaHei" w:hAnsi="Microsoft YaHei" w:eastAsia="Microsoft YaHei" w:cs="Microsoft YaHei"/>
          <w:spacing w:val="24"/>
        </w:rPr>
        <w:t>●</w:t>
      </w:r>
      <w:r>
        <w:rPr>
          <w:spacing w:val="24"/>
        </w:rPr>
        <w:t>大血管数目异常</w:t>
      </w:r>
    </w:p>
    <w:p>
      <w:pPr>
        <w:pStyle w:val="BodyText"/>
        <w:ind w:left="2" w:firstLine="431"/>
        <w:spacing w:before="62" w:line="22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Arial" w:hAnsi="Arial" w:eastAsia="Arial" w:cs="Arial"/>
          <w:spacing w:val="15"/>
        </w:rPr>
        <w:t>1</w:t>
      </w:r>
      <w:r>
        <w:rPr>
          <w:rFonts w:ascii="Microsoft YaHei" w:hAnsi="Microsoft YaHei" w:eastAsia="Microsoft YaHei" w:cs="Microsoft YaHei"/>
          <w:spacing w:val="15"/>
        </w:rPr>
        <w:t>)  </w:t>
      </w:r>
      <w:r>
        <w:rPr>
          <w:spacing w:val="15"/>
        </w:rPr>
        <w:t>室间隔缺损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仅见单一大血管骑跨于室间隔</w:t>
      </w:r>
      <w:r>
        <w:rPr/>
        <w:t xml:space="preserve"> </w:t>
      </w:r>
      <w:r>
        <w:rPr>
          <w:spacing w:val="14"/>
        </w:rPr>
        <w:t>之上并延续为主动脉弓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肺动脉瓣闭锁或不显示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肺</w:t>
      </w:r>
      <w:r>
        <w:rPr/>
        <w:t xml:space="preserve"> </w:t>
      </w:r>
      <w:r>
        <w:rPr>
          <w:spacing w:val="14"/>
        </w:rPr>
        <w:t>动脉主干细窄或不显示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4"/>
        </w:rPr>
        <w:t>左右肺动</w:t>
      </w:r>
      <w:r>
        <w:rPr>
          <w:spacing w:val="-57"/>
        </w:rPr>
        <w:t xml:space="preserve"> </w:t>
      </w:r>
      <w:r>
        <w:rPr>
          <w:spacing w:val="14"/>
        </w:rPr>
        <w:t>脉</w:t>
      </w:r>
      <w:r>
        <w:rPr>
          <w:spacing w:val="-35"/>
        </w:rPr>
        <w:t xml:space="preserve"> </w:t>
      </w:r>
      <w:r>
        <w:rPr>
          <w:spacing w:val="14"/>
        </w:rPr>
        <w:t>内径</w:t>
      </w:r>
      <w:r>
        <w:rPr>
          <w:spacing w:val="-54"/>
        </w:rPr>
        <w:t xml:space="preserve"> </w:t>
      </w:r>
      <w:r>
        <w:rPr>
          <w:spacing w:val="14"/>
        </w:rPr>
        <w:t>正</w:t>
      </w:r>
      <w:r>
        <w:rPr>
          <w:spacing w:val="-54"/>
        </w:rPr>
        <w:t xml:space="preserve"> </w:t>
      </w:r>
      <w:r>
        <w:rPr>
          <w:spacing w:val="14"/>
        </w:rPr>
        <w:t>常</w:t>
      </w:r>
      <w:r>
        <w:rPr>
          <w:spacing w:val="-56"/>
        </w:rPr>
        <w:t xml:space="preserve"> </w:t>
      </w:r>
      <w:r>
        <w:rPr>
          <w:spacing w:val="14"/>
        </w:rPr>
        <w:t>或细</w:t>
      </w:r>
      <w:r>
        <w:rPr/>
        <w:t xml:space="preserve"> </w:t>
      </w:r>
      <w:r>
        <w:rPr>
          <w:spacing w:val="12"/>
        </w:rPr>
        <w:t>窄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动脉导管血流逆灌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伴或不伴有体肺侧支循环形</w:t>
      </w:r>
      <w:r>
        <w:rPr/>
        <w:t xml:space="preserve"> </w:t>
      </w:r>
      <w:r>
        <w:rPr>
          <w:spacing w:val="16"/>
        </w:rPr>
        <w:t>成</w:t>
      </w:r>
      <w:r>
        <w:rPr>
          <w:rFonts w:ascii="Arial" w:hAnsi="Arial" w:eastAsia="Arial" w:cs="Arial"/>
          <w:b/>
          <w:bCs/>
          <w:spacing w:val="16"/>
        </w:rPr>
        <w:t>—</w:t>
      </w:r>
      <w:r>
        <w:rPr>
          <w:rFonts w:ascii="Microsoft YaHei" w:hAnsi="Microsoft YaHei" w:eastAsia="Microsoft YaHei" w:cs="Microsoft YaHei"/>
          <w:spacing w:val="16"/>
        </w:rPr>
        <w:t>—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6"/>
        </w:rPr>
        <w:t>肺动脉闭锁合并室间隔缺损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2" w:firstLine="431"/>
        <w:spacing w:before="69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Arial" w:hAnsi="Arial" w:eastAsia="Arial" w:cs="Arial"/>
          <w:spacing w:val="15"/>
        </w:rPr>
        <w:t>2</w:t>
      </w:r>
      <w:r>
        <w:rPr>
          <w:rFonts w:ascii="Microsoft YaHei" w:hAnsi="Microsoft YaHei" w:eastAsia="Microsoft YaHei" w:cs="Microsoft YaHei"/>
          <w:spacing w:val="15"/>
        </w:rPr>
        <w:t>)  </w:t>
      </w:r>
      <w:r>
        <w:rPr>
          <w:spacing w:val="15"/>
        </w:rPr>
        <w:t>室间隔缺损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仅见单一大血管骑跨于室间隔</w:t>
      </w:r>
      <w:r>
        <w:rPr/>
        <w:t xml:space="preserve"> </w:t>
      </w:r>
      <w:r>
        <w:rPr>
          <w:spacing w:val="13"/>
        </w:rPr>
        <w:t>之上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单一大血管发出肺动脉主干或左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右肺动脉后</w:t>
      </w:r>
      <w:r>
        <w:rPr/>
        <w:t xml:space="preserve"> </w:t>
      </w:r>
      <w:r>
        <w:rPr>
          <w:spacing w:val="15"/>
        </w:rPr>
        <w:t>延续为主动脉弓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5"/>
        </w:rPr>
        <w:t>或延续为主动脉弓并于降主动脉发</w:t>
      </w:r>
      <w:r>
        <w:rPr/>
        <w:t xml:space="preserve"> </w:t>
      </w:r>
      <w:r>
        <w:rPr>
          <w:spacing w:val="7"/>
        </w:rPr>
        <w:t>出左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右肺动</w:t>
      </w:r>
      <w:r>
        <w:rPr>
          <w:spacing w:val="-57"/>
        </w:rPr>
        <w:t xml:space="preserve"> </w:t>
      </w:r>
      <w:r>
        <w:rPr>
          <w:spacing w:val="7"/>
        </w:rPr>
        <w:t>脉</w:t>
      </w:r>
      <w:r>
        <w:rPr>
          <w:spacing w:val="-56"/>
        </w:rPr>
        <w:t xml:space="preserve"> </w:t>
      </w:r>
      <w:r>
        <w:rPr>
          <w:spacing w:val="7"/>
        </w:rPr>
        <w:t>或</w:t>
      </w:r>
      <w:r>
        <w:rPr>
          <w:spacing w:val="-57"/>
        </w:rPr>
        <w:t xml:space="preserve"> </w:t>
      </w:r>
      <w:r>
        <w:rPr>
          <w:spacing w:val="7"/>
        </w:rPr>
        <w:t>主肺动</w:t>
      </w:r>
      <w:r>
        <w:rPr>
          <w:spacing w:val="-57"/>
        </w:rPr>
        <w:t xml:space="preserve"> </w:t>
      </w:r>
      <w:r>
        <w:rPr>
          <w:spacing w:val="7"/>
        </w:rPr>
        <w:t>脉</w:t>
      </w:r>
      <w:r>
        <w:rPr>
          <w:spacing w:val="-43"/>
        </w:rPr>
        <w:t xml:space="preserve"> </w:t>
      </w:r>
      <w:r>
        <w:rPr>
          <w:spacing w:val="7"/>
        </w:rPr>
        <w:t>间侧</w:t>
      </w:r>
      <w:r>
        <w:rPr>
          <w:spacing w:val="-56"/>
        </w:rPr>
        <w:t xml:space="preserve"> </w:t>
      </w:r>
      <w:r>
        <w:rPr>
          <w:spacing w:val="7"/>
        </w:rPr>
        <w:t>支</w:t>
      </w:r>
      <w:r>
        <w:rPr>
          <w:rFonts w:ascii="Arial" w:hAnsi="Arial" w:eastAsia="Arial" w:cs="Arial"/>
          <w:b/>
          <w:bCs/>
          <w:spacing w:val="7"/>
        </w:rPr>
        <w:t>—</w:t>
      </w:r>
      <w:r>
        <w:rPr>
          <w:rFonts w:ascii="Microsoft YaHei" w:hAnsi="Microsoft YaHei" w:eastAsia="Microsoft YaHei" w:cs="Microsoft YaHei"/>
          <w:spacing w:val="7"/>
        </w:rPr>
        <w:t>—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7"/>
        </w:rPr>
        <w:t>共</w:t>
      </w:r>
      <w:r>
        <w:rPr>
          <w:spacing w:val="-37"/>
        </w:rPr>
        <w:t xml:space="preserve"> </w:t>
      </w:r>
      <w:r>
        <w:rPr>
          <w:spacing w:val="7"/>
        </w:rPr>
        <w:t>同</w:t>
      </w:r>
      <w:r>
        <w:rPr>
          <w:spacing w:val="-56"/>
        </w:rPr>
        <w:t xml:space="preserve"> </w:t>
      </w:r>
      <w:r>
        <w:rPr>
          <w:spacing w:val="7"/>
        </w:rPr>
        <w:t>动</w:t>
      </w:r>
      <w:r>
        <w:rPr>
          <w:spacing w:val="-55"/>
        </w:rPr>
        <w:t xml:space="preserve"> </w:t>
      </w:r>
      <w:r>
        <w:rPr>
          <w:spacing w:val="7"/>
        </w:rPr>
        <w:t>脉干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rFonts w:ascii="Arial" w:hAnsi="Arial" w:eastAsia="Arial" w:cs="Arial"/>
        </w:rPr>
        <w:t>Edward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8"/>
          <w:position w:val="1"/>
        </w:rPr>
        <w:t>分型</w:t>
      </w:r>
      <w:r>
        <w:rPr>
          <w:rFonts w:ascii="Microsoft YaHei" w:hAnsi="Microsoft YaHei" w:eastAsia="Microsoft YaHei" w:cs="Microsoft YaHei"/>
          <w:spacing w:val="8"/>
          <w:position w:val="1"/>
        </w:rPr>
        <w:t>）</w:t>
      </w:r>
      <w:r>
        <w:rPr>
          <w:rFonts w:ascii="Microsoft YaHei" w:hAnsi="Microsoft YaHei" w:eastAsia="Microsoft YaHei" w:cs="Microsoft YaHei"/>
          <w:spacing w:val="8"/>
          <w:position w:val="2"/>
        </w:rPr>
        <w:t>。</w:t>
      </w:r>
    </w:p>
    <w:p>
      <w:pPr>
        <w:pStyle w:val="BodyText"/>
        <w:ind w:left="423"/>
        <w:spacing w:before="70" w:line="183" w:lineRule="auto"/>
        <w:rPr/>
      </w:pPr>
      <w:r>
        <w:rPr>
          <w:rFonts w:ascii="Microsoft YaHei" w:hAnsi="Microsoft YaHei" w:eastAsia="Microsoft YaHei" w:cs="Microsoft YaHei"/>
          <w:spacing w:val="22"/>
        </w:rPr>
        <w:t>●</w:t>
      </w:r>
      <w:r>
        <w:rPr>
          <w:spacing w:val="22"/>
        </w:rPr>
        <w:t>主动脉瓣或肺动脉瓣异常</w:t>
      </w:r>
    </w:p>
    <w:p>
      <w:pPr>
        <w:pStyle w:val="BodyText"/>
        <w:ind w:right="1" w:firstLine="433"/>
        <w:spacing w:before="65" w:line="20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1</w:t>
      </w:r>
      <w:r>
        <w:rPr>
          <w:rFonts w:ascii="Microsoft YaHei" w:hAnsi="Microsoft YaHei" w:eastAsia="Microsoft YaHei" w:cs="Microsoft YaHei"/>
          <w:spacing w:val="14"/>
        </w:rPr>
        <w:t>)  </w:t>
      </w:r>
      <w:r>
        <w:rPr>
          <w:spacing w:val="14"/>
        </w:rPr>
        <w:t>肺动脉瓣增厚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开放受限或无启闭运动</w:t>
      </w:r>
      <w:r>
        <w:rPr>
          <w:rFonts w:ascii="Arial" w:hAnsi="Arial" w:eastAsia="Arial" w:cs="Arial"/>
          <w:b/>
          <w:bCs/>
          <w:spacing w:val="14"/>
        </w:rPr>
        <w:t>—</w:t>
      </w:r>
      <w:r>
        <w:rPr>
          <w:rFonts w:ascii="Microsoft YaHei" w:hAnsi="Microsoft YaHei" w:eastAsia="Microsoft YaHei" w:cs="Microsoft YaHei"/>
          <w:spacing w:val="14"/>
        </w:rPr>
        <w:t>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7"/>
        </w:rPr>
        <w:t>肺动脉瓣狭窄或闭锁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、</w:t>
      </w:r>
      <w:r>
        <w:rPr>
          <w:spacing w:val="17"/>
        </w:rPr>
        <w:t>右心发育不良综合征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3" w:firstLine="430"/>
        <w:spacing w:before="69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2</w:t>
      </w:r>
      <w:r>
        <w:rPr>
          <w:rFonts w:ascii="Microsoft YaHei" w:hAnsi="Microsoft YaHei" w:eastAsia="Microsoft YaHei" w:cs="Microsoft YaHei"/>
          <w:spacing w:val="14"/>
        </w:rPr>
        <w:t>)  </w:t>
      </w:r>
      <w:r>
        <w:rPr>
          <w:spacing w:val="14"/>
        </w:rPr>
        <w:t>主动脉瓣增厚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开放受限或无启闭运动</w:t>
      </w:r>
      <w:r>
        <w:rPr>
          <w:rFonts w:ascii="Arial" w:hAnsi="Arial" w:eastAsia="Arial" w:cs="Arial"/>
          <w:b/>
          <w:bCs/>
          <w:spacing w:val="14"/>
        </w:rPr>
        <w:t>—</w:t>
      </w:r>
      <w:r>
        <w:rPr>
          <w:rFonts w:ascii="Microsoft YaHei" w:hAnsi="Microsoft YaHei" w:eastAsia="Microsoft YaHei" w:cs="Microsoft YaHei"/>
          <w:spacing w:val="14"/>
        </w:rPr>
        <w:t>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5"/>
        </w:rPr>
        <w:t>主动脉瓣狭窄或闭锁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左心发育不良综合征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4"/>
        </w:rPr>
        <w:t>二尖瓣</w:t>
      </w:r>
      <w:r>
        <w:rPr/>
        <w:t xml:space="preserve"> </w:t>
      </w:r>
      <w:r>
        <w:rPr>
          <w:spacing w:val="17"/>
        </w:rPr>
        <w:t>发育不良综合征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firstLine="433"/>
        <w:spacing w:before="67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Arial" w:hAnsi="Arial" w:eastAsia="Arial" w:cs="Arial"/>
          <w:spacing w:val="15"/>
        </w:rPr>
        <w:t>3</w:t>
      </w:r>
      <w:r>
        <w:rPr>
          <w:rFonts w:ascii="Microsoft YaHei" w:hAnsi="Microsoft YaHei" w:eastAsia="Microsoft YaHei" w:cs="Microsoft YaHei"/>
          <w:spacing w:val="15"/>
        </w:rPr>
        <w:t>)  </w:t>
      </w:r>
      <w:r>
        <w:rPr>
          <w:spacing w:val="15"/>
        </w:rPr>
        <w:t>肺动脉瓣完全或部分缺如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肺动脉瓣口见往</w:t>
      </w:r>
      <w:r>
        <w:rPr/>
        <w:t xml:space="preserve"> </w:t>
      </w:r>
      <w:r>
        <w:rPr>
          <w:spacing w:val="14"/>
        </w:rPr>
        <w:t>返血流信号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4"/>
        </w:rPr>
        <w:t>伴瓣后主肺动脉及左右肺动脉扩张</w:t>
      </w:r>
      <w:r>
        <w:rPr>
          <w:rFonts w:ascii="Arial" w:hAnsi="Arial" w:eastAsia="Arial" w:cs="Arial"/>
          <w:b/>
          <w:bCs/>
          <w:spacing w:val="14"/>
        </w:rPr>
        <w:t>—</w:t>
      </w:r>
      <w:r>
        <w:rPr>
          <w:rFonts w:ascii="Microsoft YaHei" w:hAnsi="Microsoft YaHei" w:eastAsia="Microsoft YaHei" w:cs="Microsoft YaHei"/>
          <w:spacing w:val="14"/>
        </w:rPr>
        <w:t>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肺动脉瓣缺如综合征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6" w:right="1" w:firstLine="427"/>
        <w:spacing w:before="68" w:line="20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9"/>
        </w:rPr>
        <w:t>(</w:t>
      </w:r>
      <w:r>
        <w:rPr>
          <w:rFonts w:ascii="Arial" w:hAnsi="Arial" w:eastAsia="Arial" w:cs="Arial"/>
          <w:spacing w:val="19"/>
        </w:rPr>
        <w:t>4</w:t>
      </w:r>
      <w:r>
        <w:rPr>
          <w:rFonts w:ascii="Microsoft YaHei" w:hAnsi="Microsoft YaHei" w:eastAsia="Microsoft YaHei" w:cs="Microsoft YaHei"/>
          <w:spacing w:val="19"/>
        </w:rPr>
        <w:t>)  </w:t>
      </w:r>
      <w:r>
        <w:rPr>
          <w:spacing w:val="19"/>
        </w:rPr>
        <w:t>主动脉瓣</w:t>
      </w:r>
      <w:r>
        <w:rPr>
          <w:spacing w:val="-41"/>
        </w:rPr>
        <w:t xml:space="preserve"> </w:t>
      </w:r>
      <w:r>
        <w:rPr>
          <w:spacing w:val="19"/>
        </w:rPr>
        <w:t>缺</w:t>
      </w:r>
      <w:r>
        <w:rPr>
          <w:spacing w:val="-53"/>
        </w:rPr>
        <w:t xml:space="preserve"> </w:t>
      </w:r>
      <w:r>
        <w:rPr>
          <w:spacing w:val="19"/>
        </w:rPr>
        <w:t>如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、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9"/>
        </w:rPr>
        <w:t>主动脉瓣口见往返血流信</w:t>
      </w:r>
      <w:r>
        <w:rPr/>
        <w:t xml:space="preserve"> </w:t>
      </w:r>
      <w:r>
        <w:rPr>
          <w:spacing w:val="13"/>
        </w:rPr>
        <w:t>号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升主动脉扩张伴搏动性增强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3"/>
        </w:rPr>
        <w:t>主动脉瓣缺如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423"/>
        <w:spacing w:before="70" w:line="183" w:lineRule="auto"/>
        <w:rPr/>
      </w:pPr>
      <w:r>
        <w:rPr>
          <w:rFonts w:ascii="Microsoft YaHei" w:hAnsi="Microsoft YaHei" w:eastAsia="Microsoft YaHei" w:cs="Microsoft YaHei"/>
          <w:spacing w:val="22"/>
        </w:rPr>
        <w:t>●</w:t>
      </w:r>
      <w:r>
        <w:rPr>
          <w:spacing w:val="22"/>
        </w:rPr>
        <w:t>肺动脉分支起源及发育异常</w:t>
      </w:r>
    </w:p>
    <w:p>
      <w:pPr>
        <w:pStyle w:val="BodyText"/>
        <w:ind w:left="3" w:firstLine="429"/>
        <w:spacing w:before="64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1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5"/>
        </w:rPr>
        <w:t xml:space="preserve">  </w:t>
      </w:r>
      <w:r>
        <w:rPr>
          <w:spacing w:val="11"/>
        </w:rPr>
        <w:t>左肺动脉起源于右肺动脉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 </w:t>
      </w:r>
      <w:r>
        <w:rPr>
          <w:spacing w:val="11"/>
        </w:rPr>
        <w:t>自右前向左后环</w:t>
      </w:r>
      <w:r>
        <w:rPr/>
        <w:t xml:space="preserve"> </w:t>
      </w:r>
      <w:r>
        <w:rPr>
          <w:spacing w:val="17"/>
        </w:rPr>
        <w:t>绕气管并走行于气管和食管之间</w:t>
      </w:r>
      <w:r>
        <w:rPr>
          <w:rFonts w:ascii="Arial" w:hAnsi="Arial" w:eastAsia="Arial" w:cs="Arial"/>
          <w:b/>
          <w:bCs/>
          <w:spacing w:val="17"/>
        </w:rPr>
        <w:t>—</w:t>
      </w:r>
      <w:r>
        <w:rPr>
          <w:rFonts w:ascii="Microsoft YaHei" w:hAnsi="Microsoft YaHei" w:eastAsia="Microsoft YaHei" w:cs="Microsoft YaHei"/>
          <w:spacing w:val="17"/>
        </w:rPr>
        <w:t>—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7"/>
        </w:rPr>
        <w:t>肺动脉吊带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firstLine="432"/>
        <w:spacing w:before="67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Arial" w:hAnsi="Arial" w:eastAsia="Arial" w:cs="Arial"/>
          <w:spacing w:val="18"/>
        </w:rPr>
        <w:t>2</w:t>
      </w:r>
      <w:r>
        <w:rPr>
          <w:rFonts w:ascii="Microsoft YaHei" w:hAnsi="Microsoft YaHei" w:eastAsia="Microsoft YaHei" w:cs="Microsoft YaHei"/>
          <w:spacing w:val="18"/>
        </w:rPr>
        <w:t>)  </w:t>
      </w:r>
      <w:r>
        <w:rPr>
          <w:spacing w:val="18"/>
        </w:rPr>
        <w:t>左右肺动脉或其中一条和</w:t>
      </w:r>
      <w:r>
        <w:rPr>
          <w:spacing w:val="-45"/>
        </w:rPr>
        <w:t xml:space="preserve"> </w:t>
      </w:r>
      <w:r>
        <w:rPr>
          <w:spacing w:val="18"/>
        </w:rPr>
        <w:t>主肺动</w:t>
      </w:r>
      <w:r>
        <w:rPr>
          <w:spacing w:val="-56"/>
        </w:rPr>
        <w:t xml:space="preserve"> </w:t>
      </w:r>
      <w:r>
        <w:rPr>
          <w:spacing w:val="18"/>
        </w:rPr>
        <w:t>脉连</w:t>
      </w:r>
      <w:r>
        <w:rPr>
          <w:spacing w:val="-57"/>
        </w:rPr>
        <w:t xml:space="preserve"> </w:t>
      </w:r>
      <w:r>
        <w:rPr>
          <w:spacing w:val="18"/>
        </w:rPr>
        <w:t>续</w:t>
      </w:r>
      <w:r>
        <w:rPr>
          <w:spacing w:val="-40"/>
        </w:rPr>
        <w:t xml:space="preserve"> </w:t>
      </w:r>
      <w:r>
        <w:rPr>
          <w:spacing w:val="18"/>
        </w:rPr>
        <w:t>中</w:t>
      </w:r>
      <w:r>
        <w:rPr/>
        <w:t xml:space="preserve"> </w:t>
      </w:r>
      <w:r>
        <w:rPr>
          <w:spacing w:val="13"/>
        </w:rPr>
        <w:t>断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3"/>
        </w:rPr>
        <w:t>异常起源于升主动脉近端或远端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3"/>
        </w:rPr>
        <w:t>肺动脉异常</w:t>
      </w:r>
      <w:r>
        <w:rPr/>
        <w:t xml:space="preserve"> </w:t>
      </w:r>
      <w:r>
        <w:rPr>
          <w:spacing w:val="11"/>
        </w:rPr>
        <w:t>起源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11"/>
        </w:rPr>
        <w:t>以右肺动脉异常起源较常见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1"/>
        </w:rPr>
        <w:t>双肺动脉异常起</w:t>
      </w:r>
      <w:r>
        <w:rPr/>
        <w:t xml:space="preserve"> </w:t>
      </w:r>
      <w:r>
        <w:rPr>
          <w:spacing w:val="16"/>
        </w:rPr>
        <w:t>源罕见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spacing w:before="67" w:line="182" w:lineRule="exact"/>
        <w:jc w:val="right"/>
        <w:rPr/>
      </w:pPr>
      <w:r>
        <w:rPr>
          <w:rFonts w:ascii="Microsoft YaHei" w:hAnsi="Microsoft YaHei" w:eastAsia="Microsoft YaHei" w:cs="Microsoft YaHei"/>
          <w:spacing w:val="15"/>
          <w:position w:val="-1"/>
        </w:rPr>
        <w:t>(</w:t>
      </w:r>
      <w:r>
        <w:rPr>
          <w:rFonts w:ascii="Arial" w:hAnsi="Arial" w:eastAsia="Arial" w:cs="Arial"/>
          <w:spacing w:val="15"/>
          <w:position w:val="-1"/>
        </w:rPr>
        <w:t>3</w:t>
      </w:r>
      <w:r>
        <w:rPr>
          <w:rFonts w:ascii="Microsoft YaHei" w:hAnsi="Microsoft YaHei" w:eastAsia="Microsoft YaHei" w:cs="Microsoft YaHei"/>
          <w:spacing w:val="15"/>
          <w:position w:val="-1"/>
        </w:rPr>
        <w:t>)  </w:t>
      </w:r>
      <w:r>
        <w:rPr>
          <w:spacing w:val="15"/>
          <w:position w:val="-1"/>
        </w:rPr>
        <w:t>左右肺动脉中的一条不显示</w:t>
      </w:r>
      <w:r>
        <w:rPr>
          <w:rFonts w:ascii="Arial" w:hAnsi="Arial" w:eastAsia="Arial" w:cs="Arial"/>
          <w:b/>
          <w:bCs/>
          <w:spacing w:val="15"/>
          <w:position w:val="-1"/>
        </w:rPr>
        <w:t>—</w:t>
      </w:r>
      <w:r>
        <w:rPr>
          <w:rFonts w:ascii="Microsoft YaHei" w:hAnsi="Microsoft YaHei" w:eastAsia="Microsoft YaHei" w:cs="Microsoft YaHei"/>
          <w:spacing w:val="15"/>
          <w:position w:val="-1"/>
        </w:rPr>
        <w:t>—</w:t>
      </w:r>
      <w:r>
        <w:rPr>
          <w:rFonts w:ascii="Microsoft YaHei" w:hAnsi="Microsoft YaHei" w:eastAsia="Microsoft YaHei" w:cs="Microsoft YaHei"/>
          <w:spacing w:val="-23"/>
          <w:position w:val="-1"/>
        </w:rPr>
        <w:t xml:space="preserve"> </w:t>
      </w:r>
      <w:r>
        <w:rPr>
          <w:spacing w:val="15"/>
          <w:position w:val="-1"/>
        </w:rPr>
        <w:t>一侧肺动脉</w:t>
      </w:r>
    </w:p>
    <w:p>
      <w:pPr>
        <w:spacing w:line="182" w:lineRule="exact"/>
        <w:sectPr>
          <w:type w:val="continuous"/>
          <w:pgSz w:w="11906" w:h="16838"/>
          <w:pgMar w:top="1235" w:right="935" w:bottom="0" w:left="925" w:header="937" w:footer="0" w:gutter="0"/>
          <w:cols w:equalWidth="0" w:num="2">
            <w:col w:w="5145" w:space="100"/>
            <w:col w:w="4800" w:space="0"/>
          </w:cols>
        </w:sectPr>
        <w:rPr/>
      </w:pPr>
    </w:p>
    <w:p>
      <w:pPr>
        <w:spacing w:before="20"/>
        <w:rPr/>
      </w:pPr>
      <w:r>
        <w:pict>
          <v:shape id="_x0000_s12" style="position:absolute;margin-left:191.4pt;margin-top:59.508pt;mso-position-vertical-relative:page;mso-position-horizontal-relative:page;width:357.05pt;height:0.8pt;z-index:251663360;" o:allowincell="f" filled="false" strokecolor="#000000" strokeweight="0.76pt" coordsize="7140,16" coordorigin="0,0" path="m0,7l7140,7e">
            <v:stroke joinstyle="miter" miterlimit="10"/>
          </v:shape>
        </w:pict>
      </w:r>
      <w:r/>
    </w:p>
    <w:p>
      <w:pPr>
        <w:sectPr>
          <w:headerReference w:type="default" r:id="rId12"/>
          <w:pgSz w:w="11906" w:h="16838"/>
          <w:pgMar w:top="1235" w:right="846" w:bottom="0" w:left="837" w:header="937" w:footer="0" w:gutter="0"/>
          <w:cols w:equalWidth="0" w:num="1">
            <w:col w:w="10222" w:space="0"/>
          </w:cols>
        </w:sectPr>
        <w:rPr/>
      </w:pPr>
    </w:p>
    <w:p>
      <w:pPr>
        <w:pStyle w:val="BodyText"/>
        <w:ind w:left="95"/>
        <w:spacing w:before="37" w:line="178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缺如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2"/>
        </w:rPr>
        <w:t>常伴有同侧肺缺如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96" w:right="339" w:firstLine="430"/>
        <w:spacing w:before="72" w:line="23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(4)  </w:t>
      </w:r>
      <w:r>
        <w:rPr>
          <w:spacing w:val="15"/>
        </w:rPr>
        <w:t>主肺动脉与左右肺动脉均不显示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5"/>
        </w:rPr>
        <w:t>肺动脉</w:t>
      </w:r>
      <w:r>
        <w:rPr/>
        <w:t xml:space="preserve"> </w:t>
      </w:r>
      <w:r>
        <w:rPr>
          <w:spacing w:val="14"/>
        </w:rPr>
        <w:t>主干及其分支缺如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4"/>
        </w:rPr>
        <w:t>常伴有双侧肺缺如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516"/>
        <w:spacing w:before="1" w:line="183" w:lineRule="auto"/>
        <w:rPr/>
      </w:pPr>
      <w:r>
        <w:rPr>
          <w:rFonts w:ascii="Microsoft YaHei" w:hAnsi="Microsoft YaHei" w:eastAsia="Microsoft YaHei" w:cs="Microsoft YaHei"/>
          <w:spacing w:val="21"/>
        </w:rPr>
        <w:t>●</w:t>
      </w:r>
      <w:r>
        <w:rPr>
          <w:spacing w:val="21"/>
        </w:rPr>
        <w:t>主动脉瓣或肺动脉瓣下室间隔连续中断</w:t>
      </w:r>
    </w:p>
    <w:p>
      <w:pPr>
        <w:pStyle w:val="BodyText"/>
        <w:ind w:left="97" w:right="341" w:firstLine="429"/>
        <w:spacing w:before="64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6"/>
        </w:rPr>
        <w:t>(1)  </w:t>
      </w:r>
      <w:r>
        <w:rPr>
          <w:spacing w:val="16"/>
        </w:rPr>
        <w:t>左心室流出道切面见主动脉瓣下室间隔连续</w:t>
      </w:r>
      <w:r>
        <w:rPr>
          <w:spacing w:val="17"/>
        </w:rPr>
        <w:t xml:space="preserve"> </w:t>
      </w:r>
      <w:r>
        <w:rPr>
          <w:spacing w:val="15"/>
        </w:rPr>
        <w:t>性中断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5"/>
        </w:rPr>
        <w:t>膜周部室间隔缺损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97" w:right="341" w:firstLine="429"/>
        <w:spacing w:before="67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6"/>
        </w:rPr>
        <w:t>(2)  </w:t>
      </w:r>
      <w:r>
        <w:rPr>
          <w:spacing w:val="16"/>
        </w:rPr>
        <w:t>右心室流出道切面见肺动脉瓣下室间隔连续</w:t>
      </w:r>
      <w:r>
        <w:rPr>
          <w:spacing w:val="17"/>
        </w:rPr>
        <w:t xml:space="preserve"> </w:t>
      </w:r>
      <w:r>
        <w:rPr>
          <w:spacing w:val="15"/>
        </w:rPr>
        <w:t>性中断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5"/>
        </w:rPr>
        <w:t>干下型室间隔缺损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516"/>
        <w:spacing w:before="65" w:line="177" w:lineRule="auto"/>
        <w:rPr/>
      </w:pPr>
      <w:r>
        <w:rPr>
          <w:rFonts w:ascii="Microsoft YaHei" w:hAnsi="Microsoft YaHei" w:eastAsia="Microsoft YaHei" w:cs="Microsoft YaHei"/>
          <w:spacing w:val="19"/>
        </w:rPr>
        <w:t>●</w:t>
      </w:r>
      <w:r>
        <w:rPr>
          <w:spacing w:val="19"/>
        </w:rPr>
        <w:t>主动脉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、</w:t>
      </w:r>
      <w:r>
        <w:rPr>
          <w:spacing w:val="19"/>
        </w:rPr>
        <w:t>肺动脉间隔连续中断</w:t>
      </w:r>
    </w:p>
    <w:p>
      <w:pPr>
        <w:pStyle w:val="BodyText"/>
        <w:ind w:left="102" w:right="339" w:firstLine="413"/>
        <w:spacing w:before="64" w:line="228" w:lineRule="auto"/>
        <w:rPr>
          <w:rFonts w:ascii="Microsoft YaHei" w:hAnsi="Microsoft YaHei" w:eastAsia="Microsoft YaHei" w:cs="Microsoft YaHei"/>
        </w:rPr>
      </w:pPr>
      <w:r>
        <w:rPr>
          <w:spacing w:val="-6"/>
        </w:rPr>
        <w:t>右心室</w:t>
      </w:r>
      <w:r>
        <w:rPr>
          <w:spacing w:val="-30"/>
        </w:rPr>
        <w:t xml:space="preserve"> </w:t>
      </w:r>
      <w:r>
        <w:rPr>
          <w:spacing w:val="-6"/>
        </w:rPr>
        <w:t>流</w:t>
      </w:r>
      <w:r>
        <w:rPr>
          <w:spacing w:val="-28"/>
        </w:rPr>
        <w:t xml:space="preserve"> </w:t>
      </w:r>
      <w:r>
        <w:rPr>
          <w:spacing w:val="-6"/>
        </w:rPr>
        <w:t>出</w:t>
      </w:r>
      <w:r>
        <w:rPr>
          <w:spacing w:val="-46"/>
        </w:rPr>
        <w:t xml:space="preserve"> </w:t>
      </w:r>
      <w:r>
        <w:rPr>
          <w:spacing w:val="-6"/>
        </w:rPr>
        <w:t>道</w:t>
      </w:r>
      <w:r>
        <w:rPr>
          <w:spacing w:val="-44"/>
        </w:rPr>
        <w:t xml:space="preserve"> </w:t>
      </w:r>
      <w:r>
        <w:rPr>
          <w:spacing w:val="-6"/>
        </w:rPr>
        <w:t>切</w:t>
      </w:r>
      <w:r>
        <w:rPr>
          <w:spacing w:val="-42"/>
        </w:rPr>
        <w:t xml:space="preserve"> </w:t>
      </w:r>
      <w:r>
        <w:rPr>
          <w:spacing w:val="-6"/>
        </w:rPr>
        <w:t>面</w:t>
      </w:r>
      <w:r>
        <w:rPr>
          <w:spacing w:val="-39"/>
        </w:rPr>
        <w:t xml:space="preserve"> </w:t>
      </w:r>
      <w:r>
        <w:rPr>
          <w:spacing w:val="-6"/>
        </w:rPr>
        <w:t>见</w:t>
      </w:r>
      <w:r>
        <w:rPr>
          <w:spacing w:val="-42"/>
        </w:rPr>
        <w:t xml:space="preserve"> </w:t>
      </w:r>
      <w:r>
        <w:rPr>
          <w:spacing w:val="-6"/>
        </w:rPr>
        <w:t>主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6"/>
        </w:rPr>
        <w:t>肺</w:t>
      </w:r>
      <w:r>
        <w:rPr>
          <w:spacing w:val="-42"/>
        </w:rPr>
        <w:t xml:space="preserve"> </w:t>
      </w:r>
      <w:r>
        <w:rPr>
          <w:spacing w:val="-6"/>
        </w:rPr>
        <w:t>动</w:t>
      </w:r>
      <w:r>
        <w:rPr>
          <w:spacing w:val="-41"/>
        </w:rPr>
        <w:t xml:space="preserve"> </w:t>
      </w:r>
      <w:r>
        <w:rPr>
          <w:spacing w:val="-6"/>
        </w:rPr>
        <w:t>脉</w:t>
      </w:r>
      <w:r>
        <w:rPr>
          <w:spacing w:val="-28"/>
        </w:rPr>
        <w:t xml:space="preserve"> </w:t>
      </w:r>
      <w:r>
        <w:rPr>
          <w:spacing w:val="-6"/>
        </w:rPr>
        <w:t>间</w:t>
      </w:r>
      <w:r>
        <w:rPr>
          <w:spacing w:val="-31"/>
        </w:rPr>
        <w:t xml:space="preserve"> </w:t>
      </w:r>
      <w:r>
        <w:rPr>
          <w:spacing w:val="-6"/>
        </w:rPr>
        <w:t>隔</w:t>
      </w:r>
      <w:r>
        <w:rPr>
          <w:spacing w:val="-42"/>
        </w:rPr>
        <w:t xml:space="preserve"> </w:t>
      </w:r>
      <w:r>
        <w:rPr>
          <w:spacing w:val="-6"/>
        </w:rPr>
        <w:t>连</w:t>
      </w:r>
      <w:r>
        <w:rPr>
          <w:spacing w:val="-41"/>
        </w:rPr>
        <w:t xml:space="preserve"> </w:t>
      </w:r>
      <w:r>
        <w:rPr>
          <w:spacing w:val="-6"/>
        </w:rPr>
        <w:t>续</w:t>
      </w:r>
      <w:r>
        <w:rPr>
          <w:spacing w:val="-25"/>
        </w:rPr>
        <w:t xml:space="preserve"> </w:t>
      </w:r>
      <w:r>
        <w:rPr>
          <w:spacing w:val="-6"/>
        </w:rPr>
        <w:t>中</w:t>
      </w:r>
      <w:r>
        <w:rPr/>
        <w:t xml:space="preserve"> </w:t>
      </w:r>
      <w:r>
        <w:rPr>
          <w:spacing w:val="3"/>
        </w:rPr>
        <w:t>断</w:t>
      </w:r>
      <w:r>
        <w:rPr>
          <w:rFonts w:ascii="Arial" w:hAnsi="Arial" w:eastAsia="Arial" w:cs="Arial"/>
          <w:b/>
          <w:bCs/>
          <w:spacing w:val="3"/>
          <w:position w:val="1"/>
        </w:rPr>
        <w:t>—</w:t>
      </w:r>
      <w:r>
        <w:rPr>
          <w:rFonts w:ascii="Microsoft YaHei" w:hAnsi="Microsoft YaHei" w:eastAsia="Microsoft YaHei" w:cs="Microsoft YaHei"/>
          <w:spacing w:val="3"/>
        </w:rPr>
        <w:t>—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3"/>
        </w:rPr>
        <w:t>主</w:t>
      </w:r>
      <w:r>
        <w:rPr>
          <w:rFonts w:ascii="Microsoft YaHei" w:hAnsi="Microsoft YaHei" w:eastAsia="Microsoft YaHei" w:cs="Microsoft YaHei"/>
          <w:spacing w:val="3"/>
        </w:rPr>
        <w:t>－</w:t>
      </w:r>
      <w:r>
        <w:rPr>
          <w:spacing w:val="3"/>
        </w:rPr>
        <w:t>肺动脉间隔缺损</w:t>
      </w:r>
      <w:r>
        <w:rPr>
          <w:rFonts w:ascii="Microsoft YaHei" w:hAnsi="Microsoft YaHei" w:eastAsia="Microsoft YaHei" w:cs="Microsoft YaHei"/>
          <w:spacing w:val="3"/>
        </w:rPr>
        <w:t>（</w:t>
      </w:r>
      <w:r>
        <w:rPr>
          <w:spacing w:val="3"/>
        </w:rPr>
        <w:t>近端型</w:t>
      </w:r>
      <w:r>
        <w:rPr>
          <w:rFonts w:ascii="Microsoft YaHei" w:hAnsi="Microsoft YaHei" w:eastAsia="Microsoft YaHei" w:cs="Microsoft YaHei"/>
          <w:spacing w:val="3"/>
        </w:rPr>
        <w:t>）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431"/>
        <w:spacing w:before="1" w:line="177" w:lineRule="auto"/>
        <w:rPr/>
      </w:pPr>
      <w:r>
        <w:rPr>
          <w:rFonts w:ascii="Microsoft YaHei" w:hAnsi="Microsoft YaHei" w:eastAsia="Microsoft YaHei" w:cs="Microsoft YaHei"/>
          <w:spacing w:val="10"/>
        </w:rPr>
        <w:t>（</w:t>
      </w:r>
      <w:r>
        <w:rPr>
          <w:spacing w:val="10"/>
        </w:rPr>
        <w:t>四</w:t>
      </w:r>
      <w:r>
        <w:rPr>
          <w:rFonts w:ascii="Microsoft YaHei" w:hAnsi="Microsoft YaHei" w:eastAsia="Microsoft YaHei" w:cs="Microsoft YaHei"/>
          <w:spacing w:val="10"/>
        </w:rPr>
        <w:t>）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0"/>
        </w:rPr>
        <w:t>三血管气管切面</w:t>
      </w:r>
    </w:p>
    <w:p>
      <w:pPr>
        <w:pStyle w:val="BodyText"/>
        <w:ind w:left="516"/>
        <w:spacing w:before="74" w:line="19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  <w:position w:val="-1"/>
        </w:rPr>
        <w:t>1 .  </w:t>
      </w:r>
      <w:r>
        <w:rPr>
          <w:spacing w:val="13"/>
        </w:rPr>
        <w:t>三血管气管切面可能诊断或提示的胎儿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CHD</w:t>
      </w:r>
    </w:p>
    <w:p>
      <w:pPr>
        <w:pStyle w:val="BodyText"/>
        <w:ind w:left="94" w:right="269" w:firstLine="435"/>
        <w:spacing w:before="56" w:line="231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圆锥动脉干</w:t>
      </w:r>
      <w:r>
        <w:rPr>
          <w:spacing w:val="-37"/>
        </w:rPr>
        <w:t xml:space="preserve"> </w:t>
      </w:r>
      <w:r>
        <w:rPr>
          <w:spacing w:val="12"/>
        </w:rPr>
        <w:t>畸形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2"/>
        </w:rPr>
        <w:t>主动脉弓及动脉导管</w:t>
      </w:r>
      <w:r>
        <w:rPr>
          <w:spacing w:val="-38"/>
        </w:rPr>
        <w:t xml:space="preserve"> </w:t>
      </w:r>
      <w:r>
        <w:rPr>
          <w:spacing w:val="12"/>
        </w:rPr>
        <w:t>弓病变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腔静脉及肺静脉异常</w:t>
      </w:r>
      <w:r>
        <w:rPr>
          <w:spacing w:val="-48"/>
        </w:rPr>
        <w:t xml:space="preserve"> </w:t>
      </w:r>
      <w:r>
        <w:rPr>
          <w:spacing w:val="9"/>
        </w:rPr>
        <w:t>引流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9"/>
        </w:rPr>
        <w:t>主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肺</w:t>
      </w:r>
      <w:r>
        <w:rPr>
          <w:rFonts w:ascii="Microsoft YaHei" w:hAnsi="Microsoft YaHei" w:eastAsia="Microsoft YaHei" w:cs="Microsoft YaHei"/>
          <w:spacing w:val="9"/>
        </w:rPr>
        <w:t>） </w:t>
      </w:r>
      <w:r>
        <w:rPr>
          <w:spacing w:val="9"/>
        </w:rPr>
        <w:t>动脉发</w:t>
      </w:r>
      <w:r>
        <w:rPr>
          <w:spacing w:val="-56"/>
        </w:rPr>
        <w:t xml:space="preserve"> </w:t>
      </w:r>
      <w:r>
        <w:rPr>
          <w:spacing w:val="9"/>
        </w:rPr>
        <w:t>育不</w:t>
      </w:r>
      <w:r>
        <w:rPr>
          <w:spacing w:val="-34"/>
        </w:rPr>
        <w:t xml:space="preserve"> </w:t>
      </w:r>
      <w:r>
        <w:rPr>
          <w:spacing w:val="9"/>
        </w:rPr>
        <w:t>良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5"/>
        </w:rPr>
        <w:t>左</w:t>
      </w:r>
      <w:r>
        <w:rPr>
          <w:rFonts w:ascii="Microsoft YaHei" w:hAnsi="Microsoft YaHei" w:eastAsia="Microsoft YaHei" w:cs="Microsoft YaHei"/>
          <w:spacing w:val="15"/>
        </w:rPr>
        <w:t>（</w:t>
      </w:r>
      <w:r>
        <w:rPr>
          <w:spacing w:val="15"/>
        </w:rPr>
        <w:t>右</w:t>
      </w:r>
      <w:r>
        <w:rPr>
          <w:rFonts w:ascii="Microsoft YaHei" w:hAnsi="Microsoft YaHei" w:eastAsia="Microsoft YaHei" w:cs="Microsoft YaHei"/>
          <w:spacing w:val="15"/>
        </w:rPr>
        <w:t>）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15"/>
        </w:rPr>
        <w:t>心发育不良综合征等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95" w:right="339" w:firstLine="417"/>
        <w:spacing w:line="23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8"/>
          <w:position w:val="-1"/>
        </w:rPr>
        <w:t>2</w:t>
      </w:r>
      <w:r>
        <w:rPr>
          <w:rFonts w:ascii="Microsoft YaHei" w:hAnsi="Microsoft YaHei" w:eastAsia="Microsoft YaHei" w:cs="Microsoft YaHei"/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-1"/>
        </w:rPr>
        <w:t>.  </w:t>
      </w:r>
      <w:r>
        <w:rPr>
          <w:spacing w:val="18"/>
        </w:rPr>
        <w:t>异常三血管气管切面图像特征与可</w:t>
      </w:r>
      <w:r>
        <w:rPr>
          <w:spacing w:val="17"/>
        </w:rPr>
        <w:t>能诊</w:t>
      </w:r>
      <w:r>
        <w:rPr>
          <w:spacing w:val="-55"/>
        </w:rPr>
        <w:t xml:space="preserve"> </w:t>
      </w:r>
      <w:r>
        <w:rPr>
          <w:spacing w:val="17"/>
        </w:rPr>
        <w:t>断或</w:t>
      </w:r>
      <w:r>
        <w:rPr/>
        <w:t xml:space="preserve"> </w:t>
      </w:r>
      <w:r>
        <w:rPr>
          <w:spacing w:val="20"/>
        </w:rPr>
        <w:t>提示的胎儿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CHD</w:t>
      </w:r>
    </w:p>
    <w:p>
      <w:pPr>
        <w:pStyle w:val="BodyText"/>
        <w:ind w:left="516"/>
        <w:spacing w:before="1" w:line="182" w:lineRule="auto"/>
        <w:rPr/>
      </w:pPr>
      <w:r>
        <w:rPr>
          <w:rFonts w:ascii="Microsoft YaHei" w:hAnsi="Microsoft YaHei" w:eastAsia="Microsoft YaHei" w:cs="Microsoft YaHei"/>
          <w:spacing w:val="25"/>
        </w:rPr>
        <w:t>●</w:t>
      </w:r>
      <w:r>
        <w:rPr>
          <w:spacing w:val="25"/>
        </w:rPr>
        <w:t>主动脉弓异常</w:t>
      </w:r>
    </w:p>
    <w:p>
      <w:pPr>
        <w:pStyle w:val="BodyText"/>
        <w:ind w:left="95" w:right="261" w:firstLine="431"/>
        <w:spacing w:before="66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(1)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 </w:t>
      </w:r>
      <w:r>
        <w:rPr>
          <w:spacing w:val="11"/>
        </w:rPr>
        <w:t>主动脉弓前移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延长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1"/>
        </w:rPr>
        <w:t>伴或不伴有主动脉弓</w:t>
      </w:r>
      <w:r>
        <w:rPr/>
        <w:t xml:space="preserve">  </w:t>
      </w:r>
      <w:r>
        <w:rPr>
          <w:spacing w:val="8"/>
        </w:rPr>
        <w:t>增宽</w:t>
      </w:r>
      <w:r>
        <w:rPr>
          <w:rFonts w:ascii="Arial" w:hAnsi="Arial" w:eastAsia="Arial" w:cs="Arial"/>
          <w:b/>
          <w:bCs/>
          <w:spacing w:val="8"/>
        </w:rPr>
        <w:t>—</w:t>
      </w:r>
      <w:r>
        <w:rPr>
          <w:rFonts w:ascii="Microsoft YaHei" w:hAnsi="Microsoft YaHei" w:eastAsia="Microsoft YaHei" w:cs="Microsoft YaHei"/>
          <w:spacing w:val="8"/>
        </w:rPr>
        <w:t>—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8"/>
        </w:rPr>
        <w:t>法洛四联征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8"/>
        </w:rPr>
        <w:t>大动脉转位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8"/>
        </w:rPr>
        <w:t>右</w:t>
      </w:r>
      <w:r>
        <w:rPr>
          <w:spacing w:val="-56"/>
        </w:rPr>
        <w:t xml:space="preserve"> </w:t>
      </w:r>
      <w:r>
        <w:rPr>
          <w:spacing w:val="8"/>
        </w:rPr>
        <w:t>心室双</w:t>
      </w:r>
      <w:r>
        <w:rPr>
          <w:spacing w:val="-45"/>
        </w:rPr>
        <w:t xml:space="preserve"> </w:t>
      </w:r>
      <w:r>
        <w:rPr>
          <w:spacing w:val="8"/>
        </w:rPr>
        <w:t>出</w:t>
      </w:r>
      <w:r>
        <w:rPr>
          <w:spacing w:val="-33"/>
        </w:rPr>
        <w:t xml:space="preserve"> </w:t>
      </w:r>
      <w:r>
        <w:rPr>
          <w:spacing w:val="8"/>
        </w:rPr>
        <w:t>口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7"/>
        </w:rPr>
        <w:t>永存动脉干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526"/>
        <w:spacing w:before="66" w:line="17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(2)  </w:t>
      </w:r>
      <w:r>
        <w:rPr>
          <w:spacing w:val="15"/>
        </w:rPr>
        <w:t>主动脉弓连续中断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主动脉弓离断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98" w:right="339" w:firstLine="428"/>
        <w:spacing w:before="72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(3)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 </w:t>
      </w:r>
      <w:r>
        <w:rPr>
          <w:spacing w:val="11"/>
        </w:rPr>
        <w:t>主动脉弓细窄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1"/>
        </w:rPr>
        <w:t>伴或不伴血流逆灌</w:t>
      </w:r>
      <w:r>
        <w:rPr>
          <w:rFonts w:ascii="Arial" w:hAnsi="Arial" w:eastAsia="Arial" w:cs="Arial"/>
          <w:b/>
          <w:bCs/>
          <w:spacing w:val="11"/>
        </w:rPr>
        <w:t>—</w:t>
      </w:r>
      <w:r>
        <w:rPr>
          <w:rFonts w:ascii="Microsoft YaHei" w:hAnsi="Microsoft YaHei" w:eastAsia="Microsoft YaHei" w:cs="Microsoft YaHei"/>
          <w:spacing w:val="11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1"/>
        </w:rPr>
        <w:t>左心</w:t>
      </w:r>
      <w:r>
        <w:rPr/>
        <w:t xml:space="preserve"> </w:t>
      </w:r>
      <w:r>
        <w:rPr>
          <w:spacing w:val="15"/>
        </w:rPr>
        <w:t>发育不良综合征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二尖瓣发育不良综合征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4"/>
        </w:rPr>
        <w:t>主动脉缩</w:t>
      </w:r>
      <w:r>
        <w:rPr/>
        <w:t xml:space="preserve"> </w:t>
      </w:r>
      <w:r>
        <w:rPr>
          <w:spacing w:val="14"/>
        </w:rPr>
        <w:t>窄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容量性左心减小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94" w:right="339" w:firstLine="432"/>
        <w:spacing w:before="70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(4)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spacing w:val="11"/>
        </w:rPr>
        <w:t>主动脉弓血流逆灌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不伴有细窄</w:t>
      </w:r>
      <w:r>
        <w:rPr>
          <w:rFonts w:ascii="Arial" w:hAnsi="Arial" w:eastAsia="Arial" w:cs="Arial"/>
          <w:b/>
          <w:bCs/>
          <w:spacing w:val="11"/>
        </w:rPr>
        <w:t>—</w:t>
      </w:r>
      <w:r>
        <w:rPr>
          <w:rFonts w:ascii="Microsoft YaHei" w:hAnsi="Microsoft YaHei" w:eastAsia="Microsoft YaHei" w:cs="Microsoft YaHei"/>
          <w:spacing w:val="11"/>
        </w:rPr>
        <w:t>—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1"/>
        </w:rPr>
        <w:t>导致主</w:t>
      </w:r>
      <w:r>
        <w:rPr/>
        <w:t xml:space="preserve"> </w:t>
      </w:r>
      <w:r>
        <w:rPr>
          <w:spacing w:val="18"/>
        </w:rPr>
        <w:t>动脉前向血流不足的各种畸形和病变</w:t>
      </w:r>
      <w:r>
        <w:rPr>
          <w:rFonts w:ascii="Microsoft YaHei" w:hAnsi="Microsoft YaHei" w:eastAsia="Microsoft YaHei" w:cs="Microsoft YaHei"/>
          <w:spacing w:val="18"/>
        </w:rPr>
        <w:t>（</w:t>
      </w:r>
      <w:r>
        <w:rPr>
          <w:spacing w:val="18"/>
        </w:rPr>
        <w:t>如主动脉瓣重</w:t>
      </w:r>
      <w:r>
        <w:rPr>
          <w:spacing w:val="12"/>
        </w:rPr>
        <w:t xml:space="preserve"> </w:t>
      </w:r>
      <w:r>
        <w:rPr>
          <w:spacing w:val="7"/>
        </w:rPr>
        <w:t>度狭窄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7"/>
        </w:rPr>
        <w:t>巨大冠状动脉瘘等</w:t>
      </w:r>
      <w:r>
        <w:rPr>
          <w:rFonts w:ascii="Microsoft YaHei" w:hAnsi="Microsoft YaHei" w:eastAsia="Microsoft YaHei" w:cs="Microsoft YaHei"/>
          <w:spacing w:val="7"/>
        </w:rPr>
        <w:t>）。</w:t>
      </w:r>
    </w:p>
    <w:p>
      <w:pPr>
        <w:pStyle w:val="BodyText"/>
        <w:ind w:left="516"/>
        <w:spacing w:before="74" w:line="184" w:lineRule="auto"/>
        <w:rPr/>
      </w:pPr>
      <w:r>
        <w:rPr>
          <w:rFonts w:ascii="Microsoft YaHei" w:hAnsi="Microsoft YaHei" w:eastAsia="Microsoft YaHei" w:cs="Microsoft YaHei"/>
          <w:spacing w:val="24"/>
        </w:rPr>
        <w:t>●</w:t>
      </w:r>
      <w:r>
        <w:rPr>
          <w:spacing w:val="24"/>
        </w:rPr>
        <w:t>动脉导管弓异常</w:t>
      </w:r>
    </w:p>
    <w:p>
      <w:pPr>
        <w:pStyle w:val="BodyText"/>
        <w:ind w:left="95" w:right="339" w:firstLine="431"/>
        <w:spacing w:before="65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(1)   </w:t>
      </w:r>
      <w:r>
        <w:rPr>
          <w:spacing w:val="-7"/>
        </w:rPr>
        <w:t>动</w:t>
      </w:r>
      <w:r>
        <w:rPr>
          <w:spacing w:val="-43"/>
        </w:rPr>
        <w:t xml:space="preserve"> </w:t>
      </w:r>
      <w:r>
        <w:rPr>
          <w:spacing w:val="-7"/>
        </w:rPr>
        <w:t>脉</w:t>
      </w:r>
      <w:r>
        <w:rPr>
          <w:spacing w:val="-39"/>
        </w:rPr>
        <w:t xml:space="preserve"> </w:t>
      </w:r>
      <w:r>
        <w:rPr>
          <w:spacing w:val="-7"/>
        </w:rPr>
        <w:t>导</w:t>
      </w:r>
      <w:r>
        <w:rPr>
          <w:spacing w:val="-41"/>
        </w:rPr>
        <w:t xml:space="preserve"> </w:t>
      </w:r>
      <w:r>
        <w:rPr>
          <w:spacing w:val="-7"/>
        </w:rPr>
        <w:t>管 弓</w:t>
      </w:r>
      <w:r>
        <w:rPr>
          <w:spacing w:val="-21"/>
        </w:rPr>
        <w:t xml:space="preserve"> </w:t>
      </w:r>
      <w:r>
        <w:rPr>
          <w:spacing w:val="-7"/>
        </w:rPr>
        <w:t>内</w:t>
      </w:r>
      <w:r>
        <w:rPr>
          <w:spacing w:val="-46"/>
        </w:rPr>
        <w:t xml:space="preserve"> </w:t>
      </w:r>
      <w:r>
        <w:rPr>
          <w:spacing w:val="-7"/>
        </w:rPr>
        <w:t>逆</w:t>
      </w:r>
      <w:r>
        <w:rPr>
          <w:spacing w:val="-24"/>
        </w:rPr>
        <w:t xml:space="preserve"> </w:t>
      </w:r>
      <w:r>
        <w:rPr>
          <w:spacing w:val="-7"/>
        </w:rPr>
        <w:t>向</w:t>
      </w:r>
      <w:r>
        <w:rPr>
          <w:spacing w:val="-44"/>
        </w:rPr>
        <w:t xml:space="preserve"> </w:t>
      </w:r>
      <w:r>
        <w:rPr>
          <w:spacing w:val="-7"/>
        </w:rPr>
        <w:t>血</w:t>
      </w:r>
      <w:r>
        <w:rPr>
          <w:spacing w:val="-44"/>
        </w:rPr>
        <w:t xml:space="preserve"> </w:t>
      </w:r>
      <w:r>
        <w:rPr>
          <w:spacing w:val="-7"/>
        </w:rPr>
        <w:t>流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7"/>
        </w:rPr>
        <w:t>伴</w:t>
      </w:r>
      <w:r>
        <w:rPr>
          <w:spacing w:val="-42"/>
        </w:rPr>
        <w:t xml:space="preserve"> </w:t>
      </w:r>
      <w:r>
        <w:rPr>
          <w:spacing w:val="-7"/>
        </w:rPr>
        <w:t>或</w:t>
      </w:r>
      <w:r>
        <w:rPr>
          <w:spacing w:val="-42"/>
        </w:rPr>
        <w:t xml:space="preserve"> </w:t>
      </w:r>
      <w:r>
        <w:rPr>
          <w:spacing w:val="-8"/>
        </w:rPr>
        <w:t>不</w:t>
      </w:r>
      <w:r>
        <w:rPr>
          <w:spacing w:val="-43"/>
        </w:rPr>
        <w:t xml:space="preserve"> </w:t>
      </w:r>
      <w:r>
        <w:rPr>
          <w:spacing w:val="-8"/>
        </w:rPr>
        <w:t>伴</w:t>
      </w:r>
      <w:r>
        <w:rPr>
          <w:spacing w:val="-45"/>
        </w:rPr>
        <w:t xml:space="preserve"> </w:t>
      </w:r>
      <w:r>
        <w:rPr>
          <w:spacing w:val="-8"/>
        </w:rPr>
        <w:t>有</w:t>
      </w:r>
      <w:r>
        <w:rPr>
          <w:spacing w:val="-44"/>
        </w:rPr>
        <w:t xml:space="preserve"> </w:t>
      </w:r>
      <w:r>
        <w:rPr>
          <w:spacing w:val="-8"/>
        </w:rPr>
        <w:t>细</w:t>
      </w:r>
      <w:r>
        <w:rPr/>
        <w:t xml:space="preserve"> </w:t>
      </w:r>
      <w:r>
        <w:rPr>
          <w:spacing w:val="11"/>
        </w:rPr>
        <w:t>窄</w:t>
      </w:r>
      <w:r>
        <w:rPr>
          <w:rFonts w:ascii="Arial" w:hAnsi="Arial" w:eastAsia="Arial" w:cs="Arial"/>
          <w:b/>
          <w:bCs/>
          <w:spacing w:val="11"/>
          <w:position w:val="1"/>
        </w:rPr>
        <w:t>—</w:t>
      </w:r>
      <w:r>
        <w:rPr>
          <w:rFonts w:ascii="Microsoft YaHei" w:hAnsi="Microsoft YaHei" w:eastAsia="Microsoft YaHei" w:cs="Microsoft YaHei"/>
          <w:spacing w:val="11"/>
        </w:rPr>
        <w:t>—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1"/>
        </w:rPr>
        <w:t>肺动脉瓣重度狭窄或闭锁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三尖瓣</w:t>
      </w:r>
      <w:r>
        <w:rPr>
          <w:spacing w:val="-42"/>
        </w:rPr>
        <w:t xml:space="preserve"> </w:t>
      </w:r>
      <w:r>
        <w:rPr>
          <w:spacing w:val="11"/>
        </w:rPr>
        <w:t>中</w:t>
      </w:r>
      <w:r>
        <w:rPr>
          <w:rFonts w:ascii="Microsoft YaHei" w:hAnsi="Microsoft YaHei" w:eastAsia="Microsoft YaHei" w:cs="Microsoft YaHei"/>
          <w:spacing w:val="11"/>
        </w:rPr>
        <w:t>－</w:t>
      </w:r>
      <w:r>
        <w:rPr>
          <w:spacing w:val="11"/>
        </w:rPr>
        <w:t>重度</w:t>
      </w:r>
      <w:r>
        <w:rPr>
          <w:spacing w:val="-54"/>
        </w:rPr>
        <w:t xml:space="preserve"> </w:t>
      </w:r>
      <w:r>
        <w:rPr>
          <w:spacing w:val="11"/>
        </w:rPr>
        <w:t>下</w:t>
      </w:r>
      <w:r>
        <w:rPr/>
        <w:t xml:space="preserve"> </w:t>
      </w:r>
      <w:r>
        <w:rPr>
          <w:spacing w:val="16"/>
        </w:rPr>
        <w:t>移畸形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右心发育不良综合征等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97" w:right="339" w:firstLine="429"/>
        <w:spacing w:before="69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(2)   </w:t>
      </w:r>
      <w:r>
        <w:rPr>
          <w:spacing w:val="-4"/>
        </w:rPr>
        <w:t>动</w:t>
      </w:r>
      <w:r>
        <w:rPr>
          <w:spacing w:val="-44"/>
        </w:rPr>
        <w:t xml:space="preserve"> </w:t>
      </w:r>
      <w:r>
        <w:rPr>
          <w:spacing w:val="-4"/>
        </w:rPr>
        <w:t>脉</w:t>
      </w:r>
      <w:r>
        <w:rPr>
          <w:spacing w:val="-39"/>
        </w:rPr>
        <w:t xml:space="preserve"> </w:t>
      </w:r>
      <w:r>
        <w:rPr>
          <w:spacing w:val="-4"/>
        </w:rPr>
        <w:t>导</w:t>
      </w:r>
      <w:r>
        <w:rPr>
          <w:spacing w:val="-40"/>
        </w:rPr>
        <w:t xml:space="preserve"> </w:t>
      </w:r>
      <w:r>
        <w:rPr>
          <w:spacing w:val="-4"/>
        </w:rPr>
        <w:t>管</w:t>
      </w:r>
      <w:r>
        <w:rPr>
          <w:spacing w:val="-45"/>
        </w:rPr>
        <w:t xml:space="preserve"> </w:t>
      </w:r>
      <w:r>
        <w:rPr>
          <w:spacing w:val="-4"/>
        </w:rPr>
        <w:t>细</w:t>
      </w:r>
      <w:r>
        <w:rPr>
          <w:spacing w:val="-35"/>
        </w:rPr>
        <w:t xml:space="preserve"> </w:t>
      </w:r>
      <w:r>
        <w:rPr>
          <w:spacing w:val="-4"/>
        </w:rPr>
        <w:t>窄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4"/>
        </w:rPr>
        <w:t>血</w:t>
      </w:r>
      <w:r>
        <w:rPr>
          <w:spacing w:val="-44"/>
        </w:rPr>
        <w:t xml:space="preserve"> </w:t>
      </w:r>
      <w:r>
        <w:rPr>
          <w:spacing w:val="-4"/>
        </w:rPr>
        <w:t>流</w:t>
      </w:r>
      <w:r>
        <w:rPr>
          <w:spacing w:val="-41"/>
        </w:rPr>
        <w:t xml:space="preserve"> </w:t>
      </w:r>
      <w:r>
        <w:rPr>
          <w:spacing w:val="-4"/>
        </w:rPr>
        <w:t>消</w:t>
      </w:r>
      <w:r>
        <w:rPr>
          <w:spacing w:val="-40"/>
        </w:rPr>
        <w:t xml:space="preserve"> </w:t>
      </w:r>
      <w:r>
        <w:rPr>
          <w:spacing w:val="-4"/>
        </w:rPr>
        <w:t>失</w:t>
      </w:r>
      <w:r>
        <w:rPr>
          <w:spacing w:val="-42"/>
        </w:rPr>
        <w:t xml:space="preserve"> </w:t>
      </w:r>
      <w:r>
        <w:rPr>
          <w:spacing w:val="-4"/>
        </w:rPr>
        <w:t>或</w:t>
      </w:r>
      <w:r>
        <w:rPr>
          <w:spacing w:val="-43"/>
        </w:rPr>
        <w:t xml:space="preserve"> </w:t>
      </w:r>
      <w:r>
        <w:rPr>
          <w:spacing w:val="-4"/>
        </w:rPr>
        <w:t>血</w:t>
      </w:r>
      <w:r>
        <w:rPr>
          <w:spacing w:val="-44"/>
        </w:rPr>
        <w:t xml:space="preserve"> </w:t>
      </w:r>
      <w:r>
        <w:rPr>
          <w:spacing w:val="-5"/>
        </w:rPr>
        <w:t>流</w:t>
      </w:r>
      <w:r>
        <w:rPr>
          <w:spacing w:val="-46"/>
        </w:rPr>
        <w:t xml:space="preserve"> </w:t>
      </w:r>
      <w:r>
        <w:rPr>
          <w:spacing w:val="-5"/>
        </w:rPr>
        <w:t>速</w:t>
      </w:r>
      <w:r>
        <w:rPr>
          <w:spacing w:val="-46"/>
        </w:rPr>
        <w:t xml:space="preserve"> </w:t>
      </w:r>
      <w:r>
        <w:rPr>
          <w:spacing w:val="-5"/>
        </w:rPr>
        <w:t>度</w:t>
      </w:r>
      <w:r>
        <w:rPr>
          <w:spacing w:val="-44"/>
        </w:rPr>
        <w:t xml:space="preserve"> </w:t>
      </w:r>
      <w:r>
        <w:rPr>
          <w:spacing w:val="-5"/>
        </w:rPr>
        <w:t>增</w:t>
      </w:r>
      <w:r>
        <w:rPr/>
        <w:t xml:space="preserve"> </w:t>
      </w:r>
      <w:r>
        <w:rPr>
          <w:spacing w:val="15"/>
        </w:rPr>
        <w:t>快</w:t>
      </w:r>
      <w:r>
        <w:rPr>
          <w:rFonts w:ascii="Arial" w:hAnsi="Arial" w:eastAsia="Arial" w:cs="Arial"/>
          <w:b/>
          <w:bCs/>
          <w:spacing w:val="15"/>
        </w:rPr>
        <w:t>—</w:t>
      </w:r>
      <w:r>
        <w:rPr>
          <w:rFonts w:ascii="Microsoft YaHei" w:hAnsi="Microsoft YaHei" w:eastAsia="Microsoft YaHei" w:cs="Microsoft YaHei"/>
          <w:spacing w:val="15"/>
        </w:rPr>
        <w:t>—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5"/>
        </w:rPr>
        <w:t>动脉导管闭合或提前收缩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516"/>
        <w:spacing w:before="66" w:line="184" w:lineRule="auto"/>
        <w:rPr/>
      </w:pPr>
      <w:r>
        <w:rPr>
          <w:rFonts w:ascii="Microsoft YaHei" w:hAnsi="Microsoft YaHei" w:eastAsia="Microsoft YaHei" w:cs="Microsoft YaHei"/>
          <w:spacing w:val="25"/>
        </w:rPr>
        <w:t>●</w:t>
      </w:r>
      <w:r>
        <w:rPr>
          <w:spacing w:val="25"/>
        </w:rPr>
        <w:t>血管数目异常</w:t>
      </w:r>
    </w:p>
    <w:p>
      <w:pPr>
        <w:pStyle w:val="BodyText"/>
        <w:ind w:left="94" w:right="261" w:firstLine="432"/>
        <w:spacing w:before="6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(1)  </w:t>
      </w:r>
      <w:r>
        <w:rPr>
          <w:spacing w:val="4"/>
        </w:rPr>
        <w:t>动脉导管左侧见异常血管</w:t>
      </w:r>
      <w:r>
        <w:rPr>
          <w:rFonts w:ascii="Microsoft YaHei" w:hAnsi="Microsoft YaHei" w:eastAsia="Microsoft YaHei" w:cs="Microsoft YaHei"/>
          <w:spacing w:val="4"/>
        </w:rPr>
        <w:t>（</w:t>
      </w:r>
      <w:r>
        <w:rPr>
          <w:spacing w:val="4"/>
        </w:rPr>
        <w:t>四血管</w:t>
      </w:r>
      <w:r>
        <w:rPr>
          <w:rFonts w:ascii="Microsoft YaHei" w:hAnsi="Microsoft YaHei" w:eastAsia="Microsoft YaHei" w:cs="Microsoft YaHei"/>
          <w:spacing w:val="4"/>
        </w:rPr>
        <w:t>）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———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4"/>
        </w:rPr>
        <w:t>永</w:t>
      </w:r>
      <w:r>
        <w:rPr/>
        <w:t xml:space="preserve">  </w:t>
      </w:r>
      <w:r>
        <w:rPr>
          <w:spacing w:val="11"/>
        </w:rPr>
        <w:t>存左上腔静脉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心上型肺静脉畸形引流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垂直静脉</w:t>
      </w:r>
      <w:r>
        <w:rPr>
          <w:rFonts w:ascii="Microsoft YaHei" w:hAnsi="Microsoft YaHei" w:eastAsia="Microsoft YaHei" w:cs="Microsoft YaHei"/>
          <w:spacing w:val="11"/>
        </w:rPr>
        <w:t>）、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6"/>
        </w:rPr>
        <w:t>无名静脉弓下走行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动脉导管迂曲等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95" w:right="339" w:firstLine="431"/>
        <w:spacing w:before="68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(2)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spacing w:val="14"/>
        </w:rPr>
        <w:t>动脉导管左侧见异常血管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4"/>
        </w:rPr>
        <w:t>右上腔静脉未显</w:t>
      </w:r>
      <w:r>
        <w:rPr/>
        <w:t xml:space="preserve"> </w:t>
      </w:r>
      <w:r>
        <w:rPr>
          <w:spacing w:val="16"/>
        </w:rPr>
        <w:t>示</w:t>
      </w:r>
      <w:r>
        <w:rPr>
          <w:rFonts w:ascii="Arial" w:hAnsi="Arial" w:eastAsia="Arial" w:cs="Arial"/>
          <w:b/>
          <w:bCs/>
          <w:spacing w:val="16"/>
        </w:rPr>
        <w:t>—</w:t>
      </w:r>
      <w:r>
        <w:rPr>
          <w:rFonts w:ascii="Microsoft YaHei" w:hAnsi="Microsoft YaHei" w:eastAsia="Microsoft YaHei" w:cs="Microsoft YaHei"/>
          <w:spacing w:val="16"/>
        </w:rPr>
        <w:t>—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6"/>
        </w:rPr>
        <w:t>永存左上腔静脉合并右上腔静脉缺如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516"/>
        <w:spacing w:before="67" w:line="198" w:lineRule="auto"/>
        <w:rPr/>
      </w:pPr>
      <w:r>
        <w:rPr>
          <w:rFonts w:ascii="Microsoft YaHei" w:hAnsi="Microsoft YaHei" w:eastAsia="Microsoft YaHei" w:cs="Microsoft YaHei"/>
          <w:spacing w:val="21"/>
          <w:position w:val="-2"/>
        </w:rPr>
        <w:t>●V </w:t>
      </w:r>
      <w:r>
        <w:rPr>
          <w:spacing w:val="21"/>
        </w:rPr>
        <w:t>形结构位置及形状异常</w:t>
      </w:r>
    </w:p>
    <w:p>
      <w:pPr>
        <w:pStyle w:val="BodyText"/>
        <w:ind w:right="339" w:firstLine="526"/>
        <w:spacing w:before="43" w:line="20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2"/>
        </w:rPr>
        <w:t>(1)  </w:t>
      </w:r>
      <w:r>
        <w:rPr>
          <w:rFonts w:ascii="Microsoft YaHei" w:hAnsi="Microsoft YaHei" w:eastAsia="Microsoft YaHei" w:cs="Microsoft YaHei"/>
          <w:spacing w:val="12"/>
          <w:position w:val="-1"/>
        </w:rPr>
        <w:t>V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12"/>
        </w:rPr>
        <w:t>形结构呈</w:t>
      </w:r>
      <w:r>
        <w:rPr>
          <w:rFonts w:ascii="Microsoft YaHei" w:hAnsi="Microsoft YaHei" w:eastAsia="Microsoft YaHei" w:cs="Microsoft YaHei"/>
          <w:spacing w:val="12"/>
          <w:position w:val="1"/>
        </w:rPr>
        <w:t>“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U</w:t>
      </w:r>
      <w:r>
        <w:rPr>
          <w:rFonts w:ascii="Microsoft YaHei" w:hAnsi="Microsoft YaHei" w:eastAsia="Microsoft YaHei" w:cs="Microsoft YaHei"/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”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12"/>
        </w:rPr>
        <w:t>形改变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2"/>
        </w:rPr>
        <w:t>气管及食管位于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“</w:t>
      </w:r>
      <w:r>
        <w:rPr>
          <w:rFonts w:ascii="Microsoft YaHei" w:hAnsi="Microsoft YaHei" w:eastAsia="Microsoft YaHei" w:cs="Microsoft YaHei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U</w:t>
      </w:r>
      <w:r>
        <w:rPr>
          <w:rFonts w:ascii="Microsoft YaHei" w:hAnsi="Microsoft YaHei" w:eastAsia="Microsoft YaHei" w:cs="Microsoft YaHei"/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”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13"/>
        </w:rPr>
        <w:t>形结构中央</w:t>
      </w:r>
      <w:r>
        <w:rPr>
          <w:rFonts w:ascii="Arial" w:hAnsi="Arial" w:eastAsia="Arial" w:cs="Arial"/>
          <w:b/>
          <w:bCs/>
          <w:spacing w:val="13"/>
          <w:position w:val="1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3"/>
        </w:rPr>
        <w:t>右位主动脉</w:t>
      </w:r>
      <w:r>
        <w:rPr>
          <w:spacing w:val="-34"/>
        </w:rPr>
        <w:t xml:space="preserve"> </w:t>
      </w:r>
      <w:r>
        <w:rPr>
          <w:spacing w:val="13"/>
        </w:rPr>
        <w:t>弓合</w:t>
      </w:r>
      <w:r>
        <w:rPr>
          <w:spacing w:val="-56"/>
        </w:rPr>
        <w:t xml:space="preserve"> </w:t>
      </w:r>
      <w:r>
        <w:rPr>
          <w:spacing w:val="13"/>
        </w:rPr>
        <w:t>并左位动脉</w:t>
      </w:r>
      <w:r>
        <w:rPr>
          <w:spacing w:val="-55"/>
        </w:rPr>
        <w:t xml:space="preserve"> </w:t>
      </w:r>
      <w:r>
        <w:rPr>
          <w:spacing w:val="13"/>
        </w:rPr>
        <w:t>导</w:t>
      </w:r>
      <w:r>
        <w:rPr/>
        <w:t xml:space="preserve"> </w:t>
      </w:r>
      <w:r>
        <w:rPr>
          <w:spacing w:val="16"/>
        </w:rPr>
        <w:t>管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6"/>
        </w:rPr>
        <w:t>或左位主动脉弓合并右位动脉导管</w:t>
      </w:r>
      <w:r>
        <w:rPr>
          <w:rFonts w:ascii="Microsoft YaHei" w:hAnsi="Microsoft YaHei" w:eastAsia="Microsoft YaHei" w:cs="Microsoft YaHei"/>
          <w:spacing w:val="16"/>
        </w:rPr>
        <w:t>（</w:t>
      </w:r>
      <w:r>
        <w:rPr>
          <w:spacing w:val="16"/>
        </w:rPr>
        <w:t>少</w:t>
      </w:r>
      <w:r>
        <w:rPr>
          <w:spacing w:val="15"/>
        </w:rPr>
        <w:t>见</w:t>
      </w:r>
      <w:r>
        <w:rPr>
          <w:rFonts w:ascii="Microsoft YaHei" w:hAnsi="Microsoft YaHei" w:eastAsia="Microsoft YaHei" w:cs="Microsoft YaHei"/>
          <w:spacing w:val="15"/>
        </w:rPr>
        <w:t>）。</w:t>
      </w:r>
    </w:p>
    <w:p>
      <w:pPr>
        <w:pStyle w:val="BodyText"/>
        <w:ind w:left="526"/>
        <w:spacing w:before="74" w:line="186" w:lineRule="exact"/>
        <w:rPr/>
      </w:pPr>
      <w:r>
        <w:rPr>
          <w:rFonts w:ascii="Microsoft YaHei" w:hAnsi="Microsoft YaHei" w:eastAsia="Microsoft YaHei" w:cs="Microsoft YaHei"/>
          <w:spacing w:val="12"/>
          <w:position w:val="-1"/>
        </w:rPr>
        <w:t>(2)  </w:t>
      </w:r>
      <w:r>
        <w:rPr>
          <w:rFonts w:ascii="Microsoft YaHei" w:hAnsi="Microsoft YaHei" w:eastAsia="Microsoft YaHei" w:cs="Microsoft YaHei"/>
          <w:spacing w:val="12"/>
          <w:position w:val="-2"/>
        </w:rPr>
        <w:t>V</w:t>
      </w:r>
      <w:r>
        <w:rPr>
          <w:rFonts w:ascii="Microsoft YaHei" w:hAnsi="Microsoft YaHei" w:eastAsia="Microsoft YaHei" w:cs="Microsoft YaHei"/>
          <w:spacing w:val="20"/>
          <w:position w:val="-2"/>
        </w:rPr>
        <w:t xml:space="preserve"> </w:t>
      </w:r>
      <w:r>
        <w:rPr>
          <w:spacing w:val="12"/>
          <w:position w:val="-1"/>
        </w:rPr>
        <w:t>形结构右移</w:t>
      </w:r>
      <w:r>
        <w:rPr>
          <w:spacing w:val="-4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，</w:t>
      </w:r>
      <w:r>
        <w:rPr>
          <w:rFonts w:ascii="Microsoft YaHei" w:hAnsi="Microsoft YaHei" w:eastAsia="Microsoft YaHei" w:cs="Microsoft YaHei"/>
          <w:spacing w:val="-36"/>
          <w:position w:val="-1"/>
        </w:rPr>
        <w:t xml:space="preserve"> </w:t>
      </w:r>
      <w:r>
        <w:rPr>
          <w:spacing w:val="12"/>
          <w:position w:val="-1"/>
        </w:rPr>
        <w:t>位于气管和食管右侧</w:t>
      </w:r>
      <w:r>
        <w:rPr>
          <w:rFonts w:ascii="Arial" w:hAnsi="Arial" w:eastAsia="Arial" w:cs="Arial"/>
          <w:b/>
          <w:bCs/>
          <w:spacing w:val="12"/>
          <w:position w:val="-1"/>
        </w:rPr>
        <w:t>—</w:t>
      </w:r>
      <w:r>
        <w:rPr>
          <w:rFonts w:ascii="Microsoft YaHei" w:hAnsi="Microsoft YaHei" w:eastAsia="Microsoft YaHei" w:cs="Microsoft YaHei"/>
          <w:spacing w:val="12"/>
          <w:position w:val="-1"/>
        </w:rPr>
        <w:t>—</w:t>
      </w:r>
      <w:r>
        <w:rPr>
          <w:rFonts w:ascii="Microsoft YaHei" w:hAnsi="Microsoft YaHei" w:eastAsia="Microsoft YaHei" w:cs="Microsoft YaHei"/>
          <w:spacing w:val="-30"/>
          <w:position w:val="-1"/>
        </w:rPr>
        <w:t xml:space="preserve"> </w:t>
      </w:r>
      <w:r>
        <w:rPr>
          <w:spacing w:val="12"/>
          <w:position w:val="-1"/>
        </w:rPr>
        <w:t>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5" w:line="182" w:lineRule="auto"/>
        <w:rPr>
          <w:rFonts w:ascii="Microsoft YaHei" w:hAnsi="Microsoft YaHei" w:eastAsia="Microsoft YaHei" w:cs="Microsoft YaHei"/>
        </w:rPr>
      </w:pPr>
      <w:r>
        <w:rPr>
          <w:spacing w:val="18"/>
        </w:rPr>
        <w:t>位主动脉弓合并右位动脉导管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5" w:firstLine="429"/>
        <w:spacing w:before="67" w:line="19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5"/>
        </w:rPr>
        <w:t>(3)   </w:t>
      </w:r>
      <w:r>
        <w:rPr>
          <w:rFonts w:ascii="Microsoft YaHei" w:hAnsi="Microsoft YaHei" w:eastAsia="Microsoft YaHei" w:cs="Microsoft YaHei"/>
          <w:spacing w:val="-5"/>
          <w:position w:val="-1"/>
        </w:rPr>
        <w:t>V  </w:t>
      </w:r>
      <w:r>
        <w:rPr>
          <w:spacing w:val="-5"/>
        </w:rPr>
        <w:t>形</w:t>
      </w:r>
      <w:r>
        <w:rPr>
          <w:spacing w:val="-19"/>
        </w:rPr>
        <w:t xml:space="preserve"> </w:t>
      </w:r>
      <w:r>
        <w:rPr>
          <w:spacing w:val="-5"/>
        </w:rPr>
        <w:t>结</w:t>
      </w:r>
      <w:r>
        <w:rPr>
          <w:spacing w:val="-38"/>
        </w:rPr>
        <w:t xml:space="preserve"> </w:t>
      </w:r>
      <w:r>
        <w:rPr>
          <w:spacing w:val="-5"/>
        </w:rPr>
        <w:t>构</w:t>
      </w:r>
      <w:r>
        <w:rPr>
          <w:spacing w:val="-38"/>
        </w:rPr>
        <w:t xml:space="preserve"> </w:t>
      </w:r>
      <w:r>
        <w:rPr>
          <w:spacing w:val="-5"/>
        </w:rPr>
        <w:t>消</w:t>
      </w:r>
      <w:r>
        <w:rPr>
          <w:spacing w:val="-36"/>
        </w:rPr>
        <w:t xml:space="preserve"> </w:t>
      </w:r>
      <w:r>
        <w:rPr>
          <w:spacing w:val="-5"/>
        </w:rPr>
        <w:t>失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pacing w:val="-18"/>
          <w:position w:val="1"/>
        </w:rPr>
        <w:t xml:space="preserve"> </w:t>
      </w:r>
      <w:r>
        <w:rPr>
          <w:spacing w:val="-5"/>
        </w:rPr>
        <w:t>代</w:t>
      </w:r>
      <w:r>
        <w:rPr>
          <w:spacing w:val="-39"/>
        </w:rPr>
        <w:t xml:space="preserve"> </w:t>
      </w:r>
      <w:r>
        <w:rPr>
          <w:spacing w:val="-5"/>
        </w:rPr>
        <w:t>之</w:t>
      </w:r>
      <w:r>
        <w:rPr>
          <w:spacing w:val="-19"/>
        </w:rPr>
        <w:t xml:space="preserve"> </w:t>
      </w:r>
      <w:r>
        <w:rPr>
          <w:spacing w:val="-5"/>
        </w:rPr>
        <w:t>以</w:t>
      </w:r>
      <w:r>
        <w:rPr>
          <w:spacing w:val="-63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“ </w:t>
      </w:r>
      <w:r>
        <w:rPr>
          <w:rFonts w:ascii="Microsoft YaHei" w:hAnsi="Microsoft YaHei" w:eastAsia="Microsoft YaHei" w:cs="Microsoft YaHei"/>
          <w:spacing w:val="-5"/>
          <w:position w:val="-1"/>
        </w:rPr>
        <w:t>O</w:t>
      </w:r>
      <w:r>
        <w:rPr>
          <w:rFonts w:ascii="Microsoft YaHei" w:hAnsi="Microsoft YaHei" w:eastAsia="Microsoft YaHei" w:cs="Microsoft YaHei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”</w:t>
      </w:r>
      <w:r>
        <w:rPr>
          <w:rFonts w:ascii="Microsoft YaHei" w:hAnsi="Microsoft YaHei" w:eastAsia="Microsoft YaHei" w:cs="Microsoft YaHei"/>
          <w:spacing w:val="-12"/>
          <w:position w:val="1"/>
        </w:rPr>
        <w:t xml:space="preserve"> </w:t>
      </w:r>
      <w:r>
        <w:rPr>
          <w:spacing w:val="-5"/>
        </w:rPr>
        <w:t>形</w:t>
      </w:r>
      <w:r>
        <w:rPr>
          <w:spacing w:val="-38"/>
        </w:rPr>
        <w:t xml:space="preserve"> </w:t>
      </w:r>
      <w:r>
        <w:rPr>
          <w:spacing w:val="-5"/>
        </w:rPr>
        <w:t>或</w:t>
      </w:r>
      <w:r>
        <w:rPr>
          <w:spacing w:val="-63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“ </w:t>
      </w:r>
      <w:r>
        <w:rPr>
          <w:rFonts w:ascii="Microsoft YaHei" w:hAnsi="Microsoft YaHei" w:eastAsia="Microsoft YaHei" w:cs="Microsoft YaHei"/>
          <w:spacing w:val="-5"/>
          <w:position w:val="-1"/>
        </w:rPr>
        <w:t>Z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”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形</w:t>
      </w:r>
      <w:r>
        <w:rPr>
          <w:rFonts w:ascii="Arial" w:hAnsi="Arial" w:eastAsia="Arial" w:cs="Arial"/>
          <w:b/>
          <w:bCs/>
          <w:spacing w:val="13"/>
        </w:rPr>
        <w:t>—</w:t>
      </w:r>
      <w:r>
        <w:rPr>
          <w:rFonts w:ascii="Microsoft YaHei" w:hAnsi="Microsoft YaHei" w:eastAsia="Microsoft YaHei" w:cs="Microsoft YaHei"/>
          <w:spacing w:val="13"/>
        </w:rPr>
        <w:t>—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3"/>
        </w:rPr>
        <w:t>双主动脉弓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4" w:right="89" w:firstLine="430"/>
        <w:spacing w:before="45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(4)</w:t>
      </w:r>
      <w:r>
        <w:rPr>
          <w:rFonts w:ascii="Microsoft YaHei" w:hAnsi="Microsoft YaHei" w:eastAsia="Microsoft YaHei" w:cs="Microsoft YaHei"/>
          <w:spacing w:val="27"/>
        </w:rPr>
        <w:t xml:space="preserve">  </w:t>
      </w:r>
      <w:r>
        <w:rPr>
          <w:rFonts w:ascii="Microsoft YaHei" w:hAnsi="Microsoft YaHei" w:eastAsia="Microsoft YaHei" w:cs="Microsoft YaHei"/>
          <w:spacing w:val="-3"/>
          <w:position w:val="-1"/>
        </w:rPr>
        <w:t>V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spacing w:val="-3"/>
        </w:rPr>
        <w:t>形</w:t>
      </w:r>
      <w:r>
        <w:rPr>
          <w:spacing w:val="-52"/>
        </w:rPr>
        <w:t xml:space="preserve"> </w:t>
      </w:r>
      <w:r>
        <w:rPr>
          <w:spacing w:val="-3"/>
        </w:rPr>
        <w:t>结</w:t>
      </w:r>
      <w:r>
        <w:rPr>
          <w:spacing w:val="-54"/>
        </w:rPr>
        <w:t xml:space="preserve"> </w:t>
      </w:r>
      <w:r>
        <w:rPr>
          <w:spacing w:val="-3"/>
        </w:rPr>
        <w:t>构</w:t>
      </w:r>
      <w:r>
        <w:rPr>
          <w:spacing w:val="-55"/>
        </w:rPr>
        <w:t xml:space="preserve"> </w:t>
      </w:r>
      <w:r>
        <w:rPr>
          <w:spacing w:val="-3"/>
        </w:rPr>
        <w:t>呈</w:t>
      </w:r>
      <w:r>
        <w:rPr>
          <w:rFonts w:ascii="Microsoft YaHei" w:hAnsi="Microsoft YaHei" w:eastAsia="Microsoft YaHei" w:cs="Microsoft YaHei"/>
          <w:spacing w:val="-3"/>
          <w:position w:val="1"/>
        </w:rPr>
        <w:t>“</w:t>
      </w:r>
      <w:r>
        <w:rPr>
          <w:rFonts w:ascii="Microsoft YaHei" w:hAnsi="Microsoft YaHei" w:eastAsia="Microsoft YaHei" w:cs="Microsoft YaHei"/>
          <w:spacing w:val="-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Y</w:t>
      </w:r>
      <w:r>
        <w:rPr>
          <w:rFonts w:ascii="Microsoft YaHei" w:hAnsi="Microsoft YaHei" w:eastAsia="Microsoft YaHei" w:cs="Microsoft YaHei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”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-3"/>
        </w:rPr>
        <w:t>形</w:t>
      </w:r>
      <w:r>
        <w:rPr>
          <w:spacing w:val="-54"/>
        </w:rPr>
        <w:t xml:space="preserve"> </w:t>
      </w:r>
      <w:r>
        <w:rPr>
          <w:spacing w:val="-3"/>
        </w:rPr>
        <w:t>互</w:t>
      </w:r>
      <w:r>
        <w:rPr>
          <w:spacing w:val="-56"/>
        </w:rPr>
        <w:t xml:space="preserve"> </w:t>
      </w:r>
      <w:r>
        <w:rPr>
          <w:spacing w:val="-3"/>
        </w:rPr>
        <w:t>相</w:t>
      </w:r>
      <w:r>
        <w:rPr>
          <w:spacing w:val="-57"/>
        </w:rPr>
        <w:t xml:space="preserve"> </w:t>
      </w:r>
      <w:r>
        <w:rPr>
          <w:spacing w:val="-3"/>
        </w:rPr>
        <w:t>相</w:t>
      </w:r>
      <w:r>
        <w:rPr>
          <w:spacing w:val="-56"/>
        </w:rPr>
        <w:t xml:space="preserve"> </w:t>
      </w:r>
      <w:r>
        <w:rPr>
          <w:spacing w:val="-3"/>
        </w:rPr>
        <w:t>通</w:t>
      </w:r>
      <w:r>
        <w:rPr>
          <w:rFonts w:ascii="Arial" w:hAnsi="Arial" w:eastAsia="Arial" w:cs="Arial"/>
          <w:b/>
          <w:bCs/>
          <w:spacing w:val="-3"/>
          <w:position w:val="1"/>
        </w:rPr>
        <w:t>—</w:t>
      </w:r>
      <w:r>
        <w:rPr>
          <w:rFonts w:ascii="Microsoft YaHei" w:hAnsi="Microsoft YaHei" w:eastAsia="Microsoft YaHei" w:cs="Microsoft YaHei"/>
          <w:spacing w:val="-3"/>
        </w:rPr>
        <w:t>—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3"/>
        </w:rPr>
        <w:t>主</w:t>
      </w:r>
      <w:r>
        <w:rPr>
          <w:rFonts w:ascii="Microsoft YaHei" w:hAnsi="Microsoft YaHei" w:eastAsia="Microsoft YaHei" w:cs="Microsoft YaHei"/>
          <w:spacing w:val="-3"/>
        </w:rPr>
        <w:t>－</w:t>
      </w:r>
      <w:r>
        <w:rPr>
          <w:spacing w:val="-3"/>
        </w:rPr>
        <w:t>肺</w:t>
      </w:r>
      <w:r>
        <w:rPr>
          <w:spacing w:val="-54"/>
        </w:rPr>
        <w:t xml:space="preserve"> </w:t>
      </w:r>
      <w:r>
        <w:rPr>
          <w:spacing w:val="-3"/>
        </w:rPr>
        <w:t>动</w:t>
      </w:r>
      <w:r>
        <w:rPr/>
        <w:t xml:space="preserve"> </w:t>
      </w:r>
      <w:r>
        <w:rPr>
          <w:spacing w:val="9"/>
        </w:rPr>
        <w:t>脉间隔缺损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远端型</w:t>
      </w:r>
      <w:r>
        <w:rPr>
          <w:rFonts w:ascii="Microsoft YaHei" w:hAnsi="Microsoft YaHei" w:eastAsia="Microsoft YaHei" w:cs="Microsoft YaHei"/>
          <w:spacing w:val="9"/>
        </w:rPr>
        <w:t>）。</w:t>
      </w:r>
    </w:p>
    <w:p>
      <w:pPr>
        <w:ind w:left="433"/>
        <w:spacing w:before="231" w:line="18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7"/>
        </w:rPr>
        <w:t>四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、</w:t>
      </w:r>
      <w:r>
        <w:rPr>
          <w:rFonts w:ascii="SimHei" w:hAnsi="SimHei" w:eastAsia="SimHei" w:cs="SimHei"/>
          <w:sz w:val="19"/>
          <w:szCs w:val="19"/>
          <w:spacing w:val="17"/>
        </w:rPr>
        <w:t>胎儿心脏连续横向扫查技术注意事项</w:t>
      </w:r>
    </w:p>
    <w:p>
      <w:pPr>
        <w:pStyle w:val="BodyText"/>
        <w:ind w:left="5" w:right="89" w:firstLine="419"/>
        <w:spacing w:before="226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9"/>
          <w:position w:val="-1"/>
        </w:rPr>
        <w:t>1</w:t>
      </w:r>
      <w:r>
        <w:rPr>
          <w:rFonts w:ascii="Microsoft YaHei" w:hAnsi="Microsoft YaHei" w:eastAsia="Microsoft YaHei" w:cs="Microsoft YaHei"/>
          <w:spacing w:val="-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-1"/>
        </w:rPr>
        <w:t>.  </w:t>
      </w:r>
      <w:r>
        <w:rPr>
          <w:spacing w:val="19"/>
        </w:rPr>
        <w:t>胎儿心脏连续横向扫查技术适用于胎儿心脏</w:t>
      </w:r>
      <w:r>
        <w:rPr/>
        <w:t xml:space="preserve"> </w:t>
      </w:r>
      <w:r>
        <w:rPr>
          <w:spacing w:val="9"/>
        </w:rPr>
        <w:t>畸形筛查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spacing w:val="9"/>
        </w:rPr>
        <w:t>应结合上述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5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9"/>
        </w:rPr>
        <w:t>个切面进行综合判断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对可</w:t>
      </w:r>
      <w:r>
        <w:rPr/>
        <w:t xml:space="preserve"> </w:t>
      </w:r>
      <w:r>
        <w:rPr>
          <w:spacing w:val="15"/>
        </w:rPr>
        <w:t>疑异常的胎儿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建议孕妇到产前诊断中心进行胎儿超</w:t>
      </w:r>
      <w:r>
        <w:rPr/>
        <w:t xml:space="preserve"> </w:t>
      </w:r>
      <w:r>
        <w:rPr>
          <w:spacing w:val="17"/>
        </w:rPr>
        <w:t>声心动图检查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4" w:right="19" w:firstLine="417"/>
        <w:spacing w:before="43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  <w:position w:val="-1"/>
        </w:rPr>
        <w:t>2</w:t>
      </w:r>
      <w:r>
        <w:rPr>
          <w:rFonts w:ascii="Microsoft YaHei" w:hAnsi="Microsoft YaHei" w:eastAsia="Microsoft YaHei" w:cs="Microsoft YaHei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.  </w:t>
      </w:r>
      <w:r>
        <w:rPr>
          <w:spacing w:val="8"/>
        </w:rPr>
        <w:t>胎儿心脏畸形筛查的合适孕周为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2"/>
        </w:rPr>
        <w:t>20~24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+ 6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position w:val="7"/>
        </w:rPr>
        <w:t xml:space="preserve"> </w:t>
      </w:r>
      <w:r>
        <w:rPr>
          <w:spacing w:val="8"/>
        </w:rPr>
        <w:t>周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5"/>
        </w:rPr>
        <w:t>其中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22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15"/>
        </w:rPr>
        <w:t>周左右最为理想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spacing w:val="15"/>
        </w:rPr>
        <w:t>孕周过大胎儿肋骨和胸骨</w:t>
      </w:r>
      <w:r>
        <w:rPr/>
        <w:t xml:space="preserve"> </w:t>
      </w:r>
      <w:r>
        <w:rPr>
          <w:spacing w:val="12"/>
        </w:rPr>
        <w:t>声影增加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孕周过小胎儿心脏结构细小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均会影响胎</w:t>
      </w:r>
      <w:r>
        <w:rPr/>
        <w:t xml:space="preserve"> </w:t>
      </w:r>
      <w:r>
        <w:rPr>
          <w:spacing w:val="16"/>
        </w:rPr>
        <w:t>儿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CHD</w:t>
      </w:r>
      <w:r>
        <w:rPr>
          <w:rFonts w:ascii="Microsoft YaHei" w:hAnsi="Microsoft YaHei" w:eastAsia="Microsoft YaHei" w:cs="Microsoft YaHei"/>
          <w:spacing w:val="28"/>
          <w:w w:val="101"/>
          <w:position w:val="-1"/>
        </w:rPr>
        <w:t xml:space="preserve"> </w:t>
      </w:r>
      <w:r>
        <w:rPr>
          <w:spacing w:val="16"/>
        </w:rPr>
        <w:t>的产前诊断率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</w:p>
    <w:p>
      <w:pPr>
        <w:ind w:left="427"/>
        <w:spacing w:before="212" w:line="18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24"/>
        </w:rPr>
        <w:t>五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、</w:t>
      </w:r>
      <w:r>
        <w:rPr>
          <w:rFonts w:ascii="SimHei" w:hAnsi="SimHei" w:eastAsia="SimHei" w:cs="SimHei"/>
          <w:sz w:val="19"/>
          <w:szCs w:val="19"/>
          <w:spacing w:val="24"/>
        </w:rPr>
        <w:t>胎儿心脏连续横向扫查技术及本</w:t>
      </w:r>
      <w:r>
        <w:rPr>
          <w:rFonts w:ascii="SimHei" w:hAnsi="SimHei" w:eastAsia="SimHei" w:cs="SimHei"/>
          <w:sz w:val="19"/>
          <w:szCs w:val="19"/>
          <w:spacing w:val="-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共识</w:t>
      </w:r>
      <w:r>
        <w:rPr>
          <w:rFonts w:ascii="SimHei" w:hAnsi="SimHei" w:eastAsia="SimHei" w:cs="SimHei"/>
          <w:sz w:val="19"/>
          <w:szCs w:val="19"/>
          <w:spacing w:val="-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的局</w:t>
      </w:r>
    </w:p>
    <w:p>
      <w:pPr>
        <w:ind w:left="15"/>
        <w:spacing w:before="71" w:line="20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"/>
        </w:rPr>
        <w:t>限性</w:t>
      </w:r>
    </w:p>
    <w:p>
      <w:pPr>
        <w:pStyle w:val="BodyText"/>
        <w:ind w:right="12" w:firstLine="422"/>
        <w:spacing w:before="235" w:line="225" w:lineRule="auto"/>
        <w:jc w:val="both"/>
        <w:rPr/>
      </w:pPr>
      <w:r>
        <w:rPr>
          <w:spacing w:val="18"/>
        </w:rPr>
        <w:t>胎儿心脏连续横向扫查技术旨在推广普及胎儿超</w:t>
      </w:r>
      <w:r>
        <w:rPr>
          <w:spacing w:val="3"/>
        </w:rPr>
        <w:t xml:space="preserve">  </w:t>
      </w:r>
      <w:r>
        <w:rPr>
          <w:spacing w:val="11"/>
        </w:rPr>
        <w:t>声心动图技术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11"/>
        </w:rPr>
        <w:t>提高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CHD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11"/>
        </w:rPr>
        <w:t>的产前诊断率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11"/>
        </w:rPr>
        <w:t>但受</w:t>
      </w:r>
      <w:r>
        <w:rPr>
          <w:spacing w:val="-44"/>
        </w:rPr>
        <w:t xml:space="preserve"> </w:t>
      </w:r>
      <w:r>
        <w:rPr>
          <w:spacing w:val="11"/>
        </w:rPr>
        <w:t>以下</w:t>
      </w:r>
      <w:r>
        <w:rPr/>
        <w:t xml:space="preserve">  </w:t>
      </w:r>
      <w:r>
        <w:rPr>
          <w:spacing w:val="15"/>
        </w:rPr>
        <w:t>因素影响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15"/>
        </w:rPr>
        <w:t>胎儿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CHD</w:t>
      </w:r>
      <w:r>
        <w:rPr>
          <w:rFonts w:ascii="Microsoft YaHei" w:hAnsi="Microsoft YaHei" w:eastAsia="Microsoft YaHei" w:cs="Microsoft YaHei"/>
          <w:spacing w:val="15"/>
          <w:position w:val="-1"/>
        </w:rPr>
        <w:t xml:space="preserve"> </w:t>
      </w:r>
      <w:r>
        <w:rPr>
          <w:spacing w:val="15"/>
        </w:rPr>
        <w:t>产前诊断难度较大</w:t>
      </w:r>
      <w:r>
        <w:rPr>
          <w:rFonts w:ascii="Microsoft YaHei" w:hAnsi="Microsoft YaHei" w:eastAsia="Microsoft YaHei" w:cs="Microsoft YaHei"/>
          <w:spacing w:val="15"/>
          <w:position w:val="1"/>
        </w:rPr>
        <w:t>：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①</w:t>
      </w:r>
      <w:r>
        <w:rPr>
          <w:spacing w:val="15"/>
        </w:rPr>
        <w:t>发病率</w:t>
      </w:r>
      <w:r>
        <w:rPr/>
        <w:t xml:space="preserve">  </w:t>
      </w:r>
      <w:r>
        <w:rPr>
          <w:spacing w:val="12"/>
        </w:rPr>
        <w:t>占所有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CHD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</w:t>
      </w:r>
      <w:r>
        <w:rPr>
          <w:spacing w:val="12"/>
        </w:rPr>
        <w:t>约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50%</w:t>
      </w:r>
      <w:r>
        <w:rPr>
          <w:spacing w:val="12"/>
        </w:rPr>
        <w:t>的室间隔缺损和房间隔缺损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pacing w:val="-9"/>
          <w:position w:val="1"/>
        </w:rPr>
        <w:t xml:space="preserve"> </w:t>
      </w:r>
      <w:r>
        <w:rPr>
          <w:spacing w:val="12"/>
        </w:rPr>
        <w:t>由</w:t>
      </w:r>
      <w:r>
        <w:rPr/>
        <w:t xml:space="preserve">  </w:t>
      </w:r>
      <w:r>
        <w:rPr>
          <w:spacing w:val="19"/>
        </w:rPr>
        <w:t>于缺损断端回声增强不</w:t>
      </w:r>
      <w:r>
        <w:rPr>
          <w:spacing w:val="-32"/>
        </w:rPr>
        <w:t xml:space="preserve"> </w:t>
      </w:r>
      <w:r>
        <w:rPr>
          <w:spacing w:val="19"/>
        </w:rPr>
        <w:t>明显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CDFI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19"/>
        </w:rPr>
        <w:t>常无过隔血流信</w:t>
      </w:r>
      <w:r>
        <w:rPr/>
        <w:t xml:space="preserve">  </w:t>
      </w:r>
      <w:r>
        <w:rPr>
          <w:spacing w:val="18"/>
        </w:rPr>
        <w:t>号</w:t>
      </w:r>
      <w:r>
        <w:rPr>
          <w:rFonts w:ascii="Microsoft YaHei" w:hAnsi="Microsoft YaHei" w:eastAsia="Microsoft YaHei" w:cs="Microsoft YaHei"/>
          <w:spacing w:val="18"/>
        </w:rPr>
        <w:t>（</w:t>
      </w:r>
      <w:r>
        <w:rPr>
          <w:spacing w:val="18"/>
        </w:rPr>
        <w:t>由于左右心压力相</w:t>
      </w:r>
      <w:r>
        <w:rPr>
          <w:spacing w:val="-51"/>
        </w:rPr>
        <w:t xml:space="preserve"> </w:t>
      </w:r>
      <w:r>
        <w:rPr>
          <w:spacing w:val="18"/>
        </w:rPr>
        <w:t>当</w:t>
      </w:r>
      <w:r>
        <w:rPr>
          <w:rFonts w:ascii="Microsoft YaHei" w:hAnsi="Microsoft YaHei" w:eastAsia="Microsoft YaHei" w:cs="Microsoft YaHei"/>
          <w:spacing w:val="-21"/>
        </w:rPr>
        <w:t>），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8"/>
        </w:rPr>
        <w:t>以及房间隔中部的卵圆</w:t>
      </w:r>
      <w:r>
        <w:rPr/>
        <w:t xml:space="preserve">  </w:t>
      </w:r>
      <w:r>
        <w:rPr>
          <w:spacing w:val="-9"/>
        </w:rPr>
        <w:t>孔</w:t>
      </w:r>
      <w:r>
        <w:rPr>
          <w:spacing w:val="-47"/>
        </w:rPr>
        <w:t xml:space="preserve"> </w:t>
      </w:r>
      <w:r>
        <w:rPr>
          <w:spacing w:val="-9"/>
        </w:rPr>
        <w:t>结</w:t>
      </w:r>
      <w:r>
        <w:rPr>
          <w:spacing w:val="-32"/>
        </w:rPr>
        <w:t xml:space="preserve"> </w:t>
      </w:r>
      <w:r>
        <w:rPr>
          <w:spacing w:val="-9"/>
        </w:rPr>
        <w:t>构</w:t>
      </w:r>
      <w:r>
        <w:rPr>
          <w:spacing w:val="-34"/>
        </w:rPr>
        <w:t xml:space="preserve"> </w:t>
      </w:r>
      <w:r>
        <w:rPr>
          <w:spacing w:val="-9"/>
        </w:rPr>
        <w:t>等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， </w:t>
      </w:r>
      <w:r>
        <w:rPr>
          <w:spacing w:val="-9"/>
        </w:rPr>
        <w:t>室</w:t>
      </w:r>
      <w:r>
        <w:rPr>
          <w:spacing w:val="-20"/>
        </w:rPr>
        <w:t xml:space="preserve"> </w:t>
      </w:r>
      <w:r>
        <w:rPr>
          <w:spacing w:val="-9"/>
        </w:rPr>
        <w:t>间</w:t>
      </w:r>
      <w:r>
        <w:rPr>
          <w:spacing w:val="-23"/>
        </w:rPr>
        <w:t xml:space="preserve"> </w:t>
      </w:r>
      <w:r>
        <w:rPr>
          <w:spacing w:val="-9"/>
        </w:rPr>
        <w:t>隔</w:t>
      </w:r>
      <w:r>
        <w:rPr>
          <w:spacing w:val="-35"/>
        </w:rPr>
        <w:t xml:space="preserve"> </w:t>
      </w:r>
      <w:r>
        <w:rPr>
          <w:spacing w:val="-9"/>
        </w:rPr>
        <w:t>缺</w:t>
      </w:r>
      <w:r>
        <w:rPr>
          <w:spacing w:val="-36"/>
        </w:rPr>
        <w:t xml:space="preserve"> </w:t>
      </w:r>
      <w:r>
        <w:rPr>
          <w:spacing w:val="-9"/>
        </w:rPr>
        <w:t>损 的</w:t>
      </w:r>
      <w:r>
        <w:rPr>
          <w:spacing w:val="-34"/>
        </w:rPr>
        <w:t xml:space="preserve"> </w:t>
      </w:r>
      <w:r>
        <w:rPr>
          <w:spacing w:val="-9"/>
        </w:rPr>
        <w:t>整</w:t>
      </w:r>
      <w:r>
        <w:rPr>
          <w:spacing w:val="-35"/>
        </w:rPr>
        <w:t xml:space="preserve"> </w:t>
      </w:r>
      <w:r>
        <w:rPr>
          <w:spacing w:val="-9"/>
        </w:rPr>
        <w:t>体</w:t>
      </w:r>
      <w:r>
        <w:rPr>
          <w:spacing w:val="-35"/>
        </w:rPr>
        <w:t xml:space="preserve"> </w:t>
      </w:r>
      <w:r>
        <w:rPr>
          <w:spacing w:val="-9"/>
        </w:rPr>
        <w:t>产</w:t>
      </w:r>
      <w:r>
        <w:rPr>
          <w:spacing w:val="-32"/>
        </w:rPr>
        <w:t xml:space="preserve"> </w:t>
      </w:r>
      <w:r>
        <w:rPr>
          <w:spacing w:val="-9"/>
        </w:rPr>
        <w:t>前</w:t>
      </w:r>
      <w:r>
        <w:rPr>
          <w:spacing w:val="-34"/>
        </w:rPr>
        <w:t xml:space="preserve"> </w:t>
      </w:r>
      <w:r>
        <w:rPr>
          <w:spacing w:val="-9"/>
        </w:rPr>
        <w:t>诊</w:t>
      </w:r>
      <w:r>
        <w:rPr>
          <w:spacing w:val="-28"/>
        </w:rPr>
        <w:t xml:space="preserve"> </w:t>
      </w:r>
      <w:r>
        <w:rPr>
          <w:spacing w:val="-9"/>
        </w:rPr>
        <w:t>断</w:t>
      </w:r>
      <w:r>
        <w:rPr>
          <w:spacing w:val="-34"/>
        </w:rPr>
        <w:t xml:space="preserve"> </w:t>
      </w:r>
      <w:r>
        <w:rPr>
          <w:spacing w:val="-9"/>
        </w:rPr>
        <w:t>率</w:t>
      </w:r>
      <w:r>
        <w:rPr>
          <w:spacing w:val="-32"/>
        </w:rPr>
        <w:t xml:space="preserve"> </w:t>
      </w:r>
      <w:r>
        <w:rPr>
          <w:spacing w:val="-9"/>
        </w:rPr>
        <w:t>不</w:t>
      </w:r>
      <w:r>
        <w:rPr>
          <w:spacing w:val="-32"/>
        </w:rPr>
        <w:t xml:space="preserve"> </w:t>
      </w:r>
      <w:r>
        <w:rPr>
          <w:spacing w:val="-9"/>
        </w:rPr>
        <w:t>足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17"/>
          <w:position w:val="-1"/>
        </w:rPr>
        <w:t>4</w:t>
      </w:r>
      <w:r>
        <w:rPr>
          <w:rFonts w:ascii="Microsoft YaHei" w:hAnsi="Microsoft YaHei" w:eastAsia="Microsoft YaHei" w:cs="Microsoft YaHei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-1"/>
        </w:rPr>
        <w:t>0%</w:t>
      </w:r>
      <w:r>
        <w:rPr>
          <w:rFonts w:ascii="Microsoft YaHei" w:hAnsi="Microsoft YaHei" w:eastAsia="Microsoft YaHei" w:cs="Microsoft YaHei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8"/>
        </w:rPr>
        <w:t>[16]  </w:t>
      </w:r>
      <w:r>
        <w:rPr>
          <w:rFonts w:ascii="Microsoft YaHei" w:hAnsi="Microsoft YaHei" w:eastAsia="Microsoft YaHei" w:cs="Microsoft YaHei"/>
          <w:spacing w:val="17"/>
        </w:rPr>
        <w:t>,</w:t>
      </w:r>
      <w:r>
        <w:rPr>
          <w:rFonts w:ascii="Microsoft YaHei" w:hAnsi="Microsoft YaHei" w:eastAsia="Microsoft YaHei" w:cs="Microsoft YaHei"/>
          <w:spacing w:val="20"/>
        </w:rPr>
        <w:t xml:space="preserve">  </w:t>
      </w:r>
      <w:r>
        <w:rPr>
          <w:spacing w:val="17"/>
        </w:rPr>
        <w:t>产前也很</w:t>
      </w:r>
      <w:r>
        <w:rPr>
          <w:spacing w:val="-53"/>
        </w:rPr>
        <w:t xml:space="preserve"> </w:t>
      </w:r>
      <w:r>
        <w:rPr>
          <w:spacing w:val="17"/>
        </w:rPr>
        <w:t>难对继发房间隔缺</w:t>
      </w:r>
      <w:r>
        <w:rPr>
          <w:spacing w:val="16"/>
        </w:rPr>
        <w:t>损进行诊</w:t>
      </w:r>
      <w:r>
        <w:rPr>
          <w:spacing w:val="-45"/>
        </w:rPr>
        <w:t xml:space="preserve"> </w:t>
      </w:r>
      <w:r>
        <w:rPr>
          <w:spacing w:val="16"/>
        </w:rPr>
        <w:t>断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②</w:t>
      </w:r>
      <w:r>
        <w:rPr>
          <w:spacing w:val="20"/>
        </w:rPr>
        <w:t>由于胎儿存在卵</w:t>
      </w:r>
      <w:r>
        <w:rPr>
          <w:spacing w:val="-48"/>
        </w:rPr>
        <w:t xml:space="preserve"> </w:t>
      </w:r>
      <w:r>
        <w:rPr>
          <w:spacing w:val="20"/>
        </w:rPr>
        <w:t>圆孔和动脉导管生理性分流通道</w:t>
      </w:r>
      <w:r>
        <w:rPr>
          <w:rFonts w:ascii="Microsoft YaHei" w:hAnsi="Microsoft YaHei" w:eastAsia="Microsoft YaHei" w:cs="Microsoft YaHei"/>
          <w:spacing w:val="20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4"/>
        </w:rPr>
        <w:t>部分预后</w:t>
      </w:r>
      <w:r>
        <w:rPr>
          <w:spacing w:val="-43"/>
        </w:rPr>
        <w:t xml:space="preserve"> </w:t>
      </w:r>
      <w:r>
        <w:rPr>
          <w:spacing w:val="-4"/>
        </w:rPr>
        <w:t>不</w:t>
      </w:r>
      <w:r>
        <w:rPr>
          <w:spacing w:val="-20"/>
        </w:rPr>
        <w:t xml:space="preserve"> </w:t>
      </w:r>
      <w:r>
        <w:rPr>
          <w:spacing w:val="-4"/>
        </w:rPr>
        <w:t>良</w:t>
      </w:r>
      <w:r>
        <w:rPr>
          <w:spacing w:val="-34"/>
        </w:rPr>
        <w:t xml:space="preserve"> </w:t>
      </w:r>
      <w:r>
        <w:rPr>
          <w:spacing w:val="-4"/>
        </w:rPr>
        <w:t>的</w:t>
      </w:r>
      <w:r>
        <w:rPr>
          <w:spacing w:val="-51"/>
        </w:rPr>
        <w:t xml:space="preserve"> </w:t>
      </w:r>
      <w:r>
        <w:rPr>
          <w:spacing w:val="-4"/>
        </w:rPr>
        <w:t>胎</w:t>
      </w:r>
      <w:r>
        <w:rPr>
          <w:spacing w:val="-47"/>
        </w:rPr>
        <w:t xml:space="preserve"> </w:t>
      </w:r>
      <w:r>
        <w:rPr>
          <w:spacing w:val="-4"/>
        </w:rPr>
        <w:t>儿 </w:t>
      </w:r>
      <w:r>
        <w:rPr>
          <w:rFonts w:ascii="Microsoft YaHei" w:hAnsi="Microsoft YaHei" w:eastAsia="Microsoft YaHei" w:cs="Microsoft YaHei"/>
          <w:spacing w:val="-4"/>
          <w:position w:val="-1"/>
        </w:rPr>
        <w:t>CHD</w:t>
      </w:r>
      <w:r>
        <w:rPr>
          <w:rFonts w:ascii="Microsoft YaHei" w:hAnsi="Microsoft YaHei" w:eastAsia="Microsoft YaHei" w:cs="Microsoft YaHei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（ </w:t>
      </w:r>
      <w:r>
        <w:rPr>
          <w:spacing w:val="-4"/>
        </w:rPr>
        <w:t>如</w:t>
      </w:r>
      <w:r>
        <w:rPr>
          <w:spacing w:val="-49"/>
        </w:rPr>
        <w:t xml:space="preserve"> </w:t>
      </w:r>
      <w:r>
        <w:rPr>
          <w:spacing w:val="-4"/>
        </w:rPr>
        <w:t>左</w:t>
      </w:r>
      <w:r>
        <w:rPr>
          <w:spacing w:val="-44"/>
        </w:rPr>
        <w:t xml:space="preserve"> </w:t>
      </w:r>
      <w:r>
        <w:rPr>
          <w:spacing w:val="-4"/>
        </w:rPr>
        <w:t>心</w:t>
      </w:r>
      <w:r>
        <w:rPr>
          <w:spacing w:val="-47"/>
        </w:rPr>
        <w:t xml:space="preserve"> </w:t>
      </w:r>
      <w:r>
        <w:rPr>
          <w:spacing w:val="-4"/>
        </w:rPr>
        <w:t>发</w:t>
      </w:r>
      <w:r>
        <w:rPr>
          <w:spacing w:val="-43"/>
        </w:rPr>
        <w:t xml:space="preserve"> </w:t>
      </w:r>
      <w:r>
        <w:rPr>
          <w:spacing w:val="-4"/>
        </w:rPr>
        <w:t>育</w:t>
      </w:r>
      <w:r>
        <w:rPr>
          <w:spacing w:val="-48"/>
        </w:rPr>
        <w:t xml:space="preserve"> </w:t>
      </w:r>
      <w:r>
        <w:rPr>
          <w:spacing w:val="-4"/>
        </w:rPr>
        <w:t>不</w:t>
      </w:r>
      <w:r>
        <w:rPr>
          <w:spacing w:val="-20"/>
        </w:rPr>
        <w:t xml:space="preserve"> </w:t>
      </w:r>
      <w:r>
        <w:rPr>
          <w:spacing w:val="-4"/>
        </w:rPr>
        <w:t>良</w:t>
      </w:r>
      <w:r>
        <w:rPr>
          <w:spacing w:val="-48"/>
        </w:rPr>
        <w:t xml:space="preserve"> </w:t>
      </w:r>
      <w:r>
        <w:rPr>
          <w:spacing w:val="-4"/>
        </w:rPr>
        <w:t>综</w:t>
      </w:r>
      <w:r>
        <w:rPr>
          <w:spacing w:val="-50"/>
        </w:rPr>
        <w:t xml:space="preserve"> </w:t>
      </w:r>
      <w:r>
        <w:rPr>
          <w:spacing w:val="-4"/>
        </w:rPr>
        <w:t>合</w:t>
      </w:r>
      <w:r>
        <w:rPr/>
        <w:t xml:space="preserve">  </w:t>
      </w:r>
      <w:r>
        <w:rPr>
          <w:spacing w:val="19"/>
        </w:rPr>
        <w:t>征</w:t>
      </w:r>
      <w:r>
        <w:rPr>
          <w:rFonts w:ascii="Microsoft YaHei" w:hAnsi="Microsoft YaHei" w:eastAsia="Microsoft YaHei" w:cs="Microsoft YaHei"/>
          <w:spacing w:val="-32"/>
        </w:rPr>
        <w:t>）</w:t>
      </w:r>
      <w:r>
        <w:rPr>
          <w:rFonts w:ascii="Microsoft YaHei" w:hAnsi="Microsoft YaHei" w:eastAsia="Microsoft YaHei" w:cs="Microsoft YaHei"/>
          <w:spacing w:val="-32"/>
          <w:position w:val="1"/>
        </w:rPr>
        <w:t>，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9"/>
        </w:rPr>
        <w:t>也可能因产前超声特征不典型而漏诊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③</w:t>
      </w:r>
      <w:r>
        <w:rPr>
          <w:spacing w:val="19"/>
        </w:rPr>
        <w:t>有些</w:t>
      </w:r>
      <w:r>
        <w:rPr/>
        <w:t xml:space="preserve">  </w:t>
      </w:r>
      <w:r>
        <w:rPr>
          <w:rFonts w:ascii="Microsoft YaHei" w:hAnsi="Microsoft YaHei" w:eastAsia="Microsoft YaHei" w:cs="Microsoft YaHei"/>
          <w:position w:val="-1"/>
        </w:rPr>
        <w:t>CHD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4"/>
        </w:rPr>
        <w:t>结构</w:t>
      </w:r>
      <w:r>
        <w:rPr>
          <w:spacing w:val="-54"/>
        </w:rPr>
        <w:t xml:space="preserve"> </w:t>
      </w:r>
      <w:r>
        <w:rPr>
          <w:spacing w:val="4"/>
        </w:rPr>
        <w:t>改变细微</w:t>
      </w:r>
      <w:r>
        <w:rPr>
          <w:spacing w:val="-56"/>
        </w:rPr>
        <w:t xml:space="preserve"> </w:t>
      </w:r>
      <w:r>
        <w:rPr>
          <w:spacing w:val="4"/>
        </w:rPr>
        <w:t>或</w:t>
      </w:r>
      <w:r>
        <w:rPr>
          <w:spacing w:val="-56"/>
        </w:rPr>
        <w:t xml:space="preserve"> </w:t>
      </w:r>
      <w:r>
        <w:rPr>
          <w:spacing w:val="4"/>
        </w:rPr>
        <w:t>不</w:t>
      </w:r>
      <w:r>
        <w:rPr>
          <w:spacing w:val="-54"/>
        </w:rPr>
        <w:t xml:space="preserve"> </w:t>
      </w:r>
      <w:r>
        <w:rPr>
          <w:spacing w:val="4"/>
        </w:rPr>
        <w:t>典</w:t>
      </w:r>
      <w:r>
        <w:rPr>
          <w:spacing w:val="-52"/>
        </w:rPr>
        <w:t xml:space="preserve"> </w:t>
      </w:r>
      <w:r>
        <w:rPr>
          <w:spacing w:val="4"/>
        </w:rPr>
        <w:t>型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>
          <w:spacing w:val="4"/>
        </w:rPr>
        <w:t>如三尖</w:t>
      </w:r>
      <w:r>
        <w:rPr>
          <w:spacing w:val="-56"/>
        </w:rPr>
        <w:t xml:space="preserve"> </w:t>
      </w:r>
      <w:r>
        <w:rPr>
          <w:spacing w:val="4"/>
        </w:rPr>
        <w:t>瓣</w:t>
      </w:r>
      <w:r>
        <w:rPr>
          <w:spacing w:val="-51"/>
        </w:rPr>
        <w:t xml:space="preserve"> </w:t>
      </w:r>
      <w:r>
        <w:rPr>
          <w:spacing w:val="4"/>
        </w:rPr>
        <w:t>下</w:t>
      </w:r>
      <w:r>
        <w:rPr>
          <w:spacing w:val="-56"/>
        </w:rPr>
        <w:t xml:space="preserve"> </w:t>
      </w:r>
      <w:r>
        <w:rPr>
          <w:spacing w:val="4"/>
        </w:rPr>
        <w:t>移</w:t>
      </w:r>
      <w:r>
        <w:rPr>
          <w:spacing w:val="-46"/>
        </w:rPr>
        <w:t xml:space="preserve"> </w:t>
      </w:r>
      <w:r>
        <w:rPr>
          <w:spacing w:val="4"/>
        </w:rPr>
        <w:t>畸</w:t>
      </w:r>
      <w:r>
        <w:rPr>
          <w:spacing w:val="-54"/>
        </w:rPr>
        <w:t xml:space="preserve"> </w:t>
      </w:r>
      <w:r>
        <w:rPr>
          <w:spacing w:val="4"/>
        </w:rPr>
        <w:t>形</w:t>
      </w:r>
      <w:r>
        <w:rPr>
          <w:rFonts w:ascii="Microsoft YaHei" w:hAnsi="Microsoft YaHei" w:eastAsia="Microsoft YaHei" w:cs="Microsoft YaHei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5"/>
        </w:rPr>
        <w:t>原发型房间隔缺损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过渡型房室间隔缺损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肺静脉畸</w:t>
      </w:r>
      <w:r>
        <w:rPr/>
        <w:t xml:space="preserve">  </w:t>
      </w:r>
      <w:r>
        <w:rPr>
          <w:spacing w:val="13"/>
        </w:rPr>
        <w:t>形引流等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spacing w:val="13"/>
        </w:rPr>
        <w:t>产前常不易检出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13"/>
        </w:rPr>
        <w:t>④</w:t>
      </w:r>
      <w:r>
        <w:rPr>
          <w:spacing w:val="13"/>
        </w:rPr>
        <w:t>心肌病变包括肥厚型</w:t>
      </w:r>
      <w:r>
        <w:rPr/>
        <w:t xml:space="preserve">  </w:t>
      </w:r>
      <w:r>
        <w:rPr>
          <w:spacing w:val="14"/>
        </w:rPr>
        <w:t>心肌病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心肌致密化不全等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在胎儿期缺乏特异度改</w:t>
      </w:r>
      <w:r>
        <w:rPr/>
        <w:t xml:space="preserve">  </w:t>
      </w:r>
      <w:r>
        <w:rPr>
          <w:spacing w:val="11"/>
        </w:rPr>
        <w:t>变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1"/>
        </w:rPr>
        <w:t>产前诊断困难</w:t>
      </w:r>
      <w:r>
        <w:rPr>
          <w:rFonts w:ascii="Microsoft YaHei" w:hAnsi="Microsoft YaHei" w:eastAsia="Microsoft YaHei" w:cs="Microsoft YaHei"/>
          <w:spacing w:val="11"/>
        </w:rPr>
        <w:t>；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1"/>
        </w:rPr>
        <w:t>受心室内乳头肌和腱索影响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1"/>
        </w:rPr>
        <w:t>体</w:t>
      </w:r>
      <w:r>
        <w:rPr/>
        <w:t xml:space="preserve">  </w:t>
      </w:r>
      <w:r>
        <w:rPr>
          <w:spacing w:val="17"/>
        </w:rPr>
        <w:t>积较小的心脏肿瘤容易被漏诊</w:t>
      </w:r>
      <w:r>
        <w:rPr>
          <w:rFonts w:ascii="Microsoft YaHei" w:hAnsi="Microsoft YaHei" w:eastAsia="Microsoft YaHei" w:cs="Microsoft YaHei"/>
          <w:spacing w:val="17"/>
        </w:rPr>
        <w:t>；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7"/>
        </w:rPr>
        <w:t>导致右心后负荷增大</w:t>
      </w:r>
      <w:r>
        <w:rPr/>
        <w:t xml:space="preserve">  </w:t>
      </w:r>
      <w:r>
        <w:rPr>
          <w:spacing w:val="12"/>
        </w:rPr>
        <w:t>的病变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2"/>
        </w:rPr>
        <w:t>如动脉导管提前收缩或闭合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可以出现右心</w:t>
      </w:r>
      <w:r>
        <w:rPr/>
        <w:t xml:space="preserve">  </w:t>
      </w:r>
      <w:r>
        <w:rPr>
          <w:spacing w:val="13"/>
        </w:rPr>
        <w:t>室壁代偿性增厚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肌小梁增生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3"/>
        </w:rPr>
        <w:t>容易被误认为心肌病</w:t>
      </w:r>
      <w:r>
        <w:rPr/>
        <w:t xml:space="preserve">  </w:t>
      </w:r>
      <w:r>
        <w:rPr>
          <w:spacing w:val="13"/>
        </w:rPr>
        <w:t>变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13"/>
        </w:rPr>
        <w:t>⑤</w:t>
      </w:r>
      <w:r>
        <w:rPr>
          <w:spacing w:val="13"/>
        </w:rPr>
        <w:t>某些畸形呈进行性加重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13"/>
        </w:rPr>
        <w:t>晚孕期超声特征才逐</w:t>
      </w:r>
      <w:r>
        <w:rPr/>
        <w:t xml:space="preserve">  </w:t>
      </w:r>
      <w:r>
        <w:rPr>
          <w:spacing w:val="12"/>
        </w:rPr>
        <w:t>渐明显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有些甚至在出生后才出现病变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产前诊断困</w:t>
      </w:r>
      <w:r>
        <w:rPr/>
        <w:t xml:space="preserve">  </w:t>
      </w:r>
      <w:r>
        <w:rPr>
          <w:spacing w:val="12"/>
        </w:rPr>
        <w:t>难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2"/>
        </w:rPr>
        <w:t>以主动脉缩窄为例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2"/>
        </w:rPr>
        <w:t>其发生机制之一是由于动脉</w:t>
      </w:r>
      <w:r>
        <w:rPr/>
        <w:t xml:space="preserve">  </w:t>
      </w:r>
      <w:r>
        <w:rPr>
          <w:spacing w:val="14"/>
        </w:rPr>
        <w:t>导管组织迁移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延伸至主动脉管壁所致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4"/>
        </w:rPr>
        <w:t>胎儿</w:t>
      </w:r>
      <w:r>
        <w:rPr>
          <w:spacing w:val="13"/>
        </w:rPr>
        <w:t>出生后</w:t>
      </w:r>
      <w:r>
        <w:rPr/>
        <w:t xml:space="preserve">  </w:t>
      </w:r>
      <w:r>
        <w:rPr>
          <w:spacing w:val="16"/>
        </w:rPr>
        <w:t>随着动脉导管关闭才逐渐出现主动脉缩窄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16"/>
        </w:rPr>
        <w:t>⑥</w:t>
      </w:r>
      <w:r>
        <w:rPr>
          <w:spacing w:val="16"/>
        </w:rPr>
        <w:t>由于部</w:t>
      </w:r>
      <w:r>
        <w:rPr/>
        <w:t xml:space="preserve">  </w:t>
      </w:r>
      <w:r>
        <w:rPr>
          <w:spacing w:val="17"/>
        </w:rPr>
        <w:t>分胎儿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CHD</w:t>
      </w:r>
      <w:r>
        <w:rPr>
          <w:rFonts w:ascii="Microsoft YaHei" w:hAnsi="Microsoft YaHei" w:eastAsia="Microsoft YaHei" w:cs="Microsoft YaHei"/>
          <w:spacing w:val="28"/>
          <w:w w:val="101"/>
          <w:position w:val="-1"/>
        </w:rPr>
        <w:t xml:space="preserve"> </w:t>
      </w:r>
      <w:r>
        <w:rPr>
          <w:spacing w:val="17"/>
        </w:rPr>
        <w:t>的横切面特征尚未被认知或不典型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7"/>
        </w:rPr>
        <w:t>本</w:t>
      </w:r>
      <w:r>
        <w:rPr/>
        <w:t xml:space="preserve">  </w:t>
      </w:r>
      <w:r>
        <w:rPr>
          <w:spacing w:val="21"/>
        </w:rPr>
        <w:t>共识未包括全部胎儿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CHD</w:t>
      </w:r>
      <w:r>
        <w:rPr>
          <w:rFonts w:ascii="Microsoft YaHei" w:hAnsi="Microsoft YaHei" w:eastAsia="Microsoft YaHei" w:cs="Microsoft YaHei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,</w:t>
      </w:r>
      <w:r>
        <w:rPr>
          <w:rFonts w:ascii="Microsoft YaHei" w:hAnsi="Microsoft YaHei" w:eastAsia="Microsoft YaHei" w:cs="Microsoft YaHei"/>
          <w:spacing w:val="27"/>
          <w:w w:val="101"/>
          <w:position w:val="1"/>
        </w:rPr>
        <w:t xml:space="preserve">  </w:t>
      </w:r>
      <w:r>
        <w:rPr>
          <w:spacing w:val="21"/>
        </w:rPr>
        <w:t>需要随着超声仪器分辨</w:t>
      </w:r>
      <w:r>
        <w:rPr/>
        <w:t xml:space="preserve">  </w:t>
      </w:r>
      <w:r>
        <w:rPr>
          <w:spacing w:val="17"/>
        </w:rPr>
        <w:t>率的提高及胎儿超声心动图技术的发展不断完善</w:t>
      </w:r>
      <w:r>
        <w:rPr>
          <w:rFonts w:ascii="Microsoft YaHei" w:hAnsi="Microsoft YaHei" w:eastAsia="Microsoft YaHei" w:cs="Microsoft YaHei"/>
          <w:spacing w:val="17"/>
        </w:rPr>
        <w:t>；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7"/>
        </w:rPr>
        <w:t>本</w:t>
      </w:r>
      <w:r>
        <w:rPr/>
        <w:t xml:space="preserve">  </w:t>
      </w:r>
      <w:r>
        <w:rPr>
          <w:spacing w:val="17"/>
        </w:rPr>
        <w:t>共识也未涉及胎儿心律失常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、</w:t>
      </w:r>
      <w:r>
        <w:rPr>
          <w:spacing w:val="17"/>
        </w:rPr>
        <w:t>心脏功能异常</w:t>
      </w:r>
      <w:r>
        <w:rPr>
          <w:spacing w:val="16"/>
        </w:rPr>
        <w:t>及心脏位</w:t>
      </w:r>
    </w:p>
    <w:p>
      <w:pPr>
        <w:spacing w:line="225" w:lineRule="auto"/>
        <w:sectPr>
          <w:type w:val="continuous"/>
          <w:pgSz w:w="11906" w:h="16838"/>
          <w:pgMar w:top="1235" w:right="846" w:bottom="0" w:left="837" w:header="937" w:footer="0" w:gutter="0"/>
          <w:cols w:equalWidth="0" w:num="2">
            <w:col w:w="5232" w:space="100"/>
            <w:col w:w="4891" w:space="0"/>
          </w:cols>
        </w:sectPr>
        <w:rPr/>
      </w:pPr>
    </w:p>
    <w:p>
      <w:pPr>
        <w:spacing w:before="1"/>
        <w:rPr/>
      </w:pPr>
      <w:r>
        <w:pict>
          <v:shape id="_x0000_s14" style="position:absolute;margin-left:46.3pt;margin-top:59.508pt;mso-position-vertical-relative:page;mso-position-horizontal-relative:page;width:357pt;height:0.8pt;z-index:251664384;" o:allowincell="f" filled="false" strokecolor="#000000" strokeweight="0.76pt" coordsize="7140,16" coordorigin="0,0" path="m0,7l7140,7e">
            <v:stroke joinstyle="miter" miterlimit="10"/>
          </v:shape>
        </w:pict>
      </w:r>
      <w:r/>
    </w:p>
    <w:p>
      <w:pPr>
        <w:sectPr>
          <w:headerReference w:type="default" r:id="rId13"/>
          <w:pgSz w:w="11906" w:h="16838"/>
          <w:pgMar w:top="1235" w:right="926" w:bottom="0" w:left="925" w:header="937" w:footer="0" w:gutter="0"/>
          <w:cols w:equalWidth="0" w:num="1">
            <w:col w:w="10053" w:space="0"/>
          </w:cols>
        </w:sectPr>
        <w:rPr/>
      </w:pPr>
    </w:p>
    <w:p>
      <w:pPr>
        <w:pStyle w:val="BodyText"/>
        <w:ind w:left="4"/>
        <w:spacing w:before="56" w:line="181" w:lineRule="auto"/>
        <w:rPr>
          <w:rFonts w:ascii="Microsoft YaHei" w:hAnsi="Microsoft YaHei" w:eastAsia="Microsoft YaHei" w:cs="Microsoft YaHei"/>
        </w:rPr>
      </w:pPr>
      <w:r>
        <w:rPr>
          <w:spacing w:val="18"/>
        </w:rPr>
        <w:t>置和心室袢异常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4" w:right="335" w:firstLine="419"/>
        <w:spacing w:before="59" w:line="22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5"/>
        </w:rPr>
        <w:t>表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  </w:t>
      </w:r>
      <w:r>
        <w:rPr>
          <w:spacing w:val="-15"/>
        </w:rPr>
        <w:t>为 自 </w:t>
      </w:r>
      <w:r>
        <w:rPr>
          <w:rFonts w:ascii="Microsoft YaHei" w:hAnsi="Microsoft YaHei" w:eastAsia="Microsoft YaHei" w:cs="Microsoft YaHei"/>
          <w:spacing w:val="-15"/>
        </w:rPr>
        <w:t>2017  </w:t>
      </w:r>
      <w:r>
        <w:rPr>
          <w:spacing w:val="-15"/>
        </w:rPr>
        <w:t>年 </w:t>
      </w:r>
      <w:r>
        <w:rPr>
          <w:rFonts w:ascii="Microsoft YaHei" w:hAnsi="Microsoft YaHei" w:eastAsia="Microsoft YaHei" w:cs="Microsoft YaHei"/>
          <w:spacing w:val="-15"/>
        </w:rPr>
        <w:t>1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>
          <w:spacing w:val="-15"/>
        </w:rPr>
        <w:t>月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   </w:t>
      </w:r>
      <w:r>
        <w:rPr>
          <w:spacing w:val="-15"/>
        </w:rPr>
        <w:t>日</w:t>
      </w:r>
      <w:r>
        <w:rPr>
          <w:spacing w:val="-55"/>
        </w:rPr>
        <w:t xml:space="preserve"> </w:t>
      </w:r>
      <w:r>
        <w:rPr>
          <w:spacing w:val="-15"/>
        </w:rPr>
        <w:t>至 </w:t>
      </w:r>
      <w:r>
        <w:rPr>
          <w:rFonts w:ascii="Microsoft YaHei" w:hAnsi="Microsoft YaHei" w:eastAsia="Microsoft YaHei" w:cs="Microsoft YaHei"/>
          <w:spacing w:val="-15"/>
        </w:rPr>
        <w:t>2022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-15"/>
        </w:rPr>
        <w:t>年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12</w:t>
      </w:r>
      <w:r>
        <w:rPr>
          <w:rFonts w:ascii="Microsoft YaHei" w:hAnsi="Microsoft YaHei" w:eastAsia="Microsoft YaHei" w:cs="Microsoft YaHei"/>
          <w:spacing w:val="52"/>
        </w:rPr>
        <w:t xml:space="preserve"> </w:t>
      </w:r>
      <w:r>
        <w:rPr>
          <w:spacing w:val="-15"/>
        </w:rPr>
        <w:t>月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5"/>
        </w:rPr>
        <w:t>31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6"/>
          <w:position w:val="1"/>
        </w:rPr>
        <w:t>日</w:t>
      </w:r>
      <w:r>
        <w:rPr>
          <w:spacing w:val="-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2"/>
        </w:rPr>
        <w:t>，</w:t>
      </w:r>
      <w:r>
        <w:rPr>
          <w:spacing w:val="-6"/>
          <w:position w:val="1"/>
        </w:rPr>
        <w:t>在 </w:t>
      </w:r>
      <w:r>
        <w:rPr>
          <w:rFonts w:ascii="Microsoft YaHei" w:hAnsi="Microsoft YaHei" w:eastAsia="Microsoft YaHei" w:cs="Microsoft YaHei"/>
          <w:spacing w:val="-6"/>
        </w:rPr>
        <w:t>Pubmed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2"/>
        </w:rPr>
        <w:t>、</w:t>
      </w:r>
      <w:r>
        <w:rPr>
          <w:rFonts w:ascii="Microsoft YaHei" w:hAnsi="Microsoft YaHei" w:eastAsia="Microsoft YaHei" w:cs="Microsoft YaHei"/>
          <w:spacing w:val="-6"/>
        </w:rPr>
        <w:t>Web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of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Science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6"/>
          <w:position w:val="1"/>
        </w:rPr>
        <w:t>和 </w:t>
      </w:r>
      <w:r>
        <w:rPr>
          <w:rFonts w:ascii="Microsoft YaHei" w:hAnsi="Microsoft YaHei" w:eastAsia="Microsoft YaHei" w:cs="Microsoft YaHei"/>
          <w:spacing w:val="-6"/>
        </w:rPr>
        <w:t>Embase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-6"/>
          <w:position w:val="1"/>
        </w:rPr>
        <w:t>发表</w:t>
      </w:r>
      <w:r>
        <w:rPr>
          <w:spacing w:val="-43"/>
          <w:position w:val="1"/>
        </w:rPr>
        <w:t xml:space="preserve"> </w:t>
      </w:r>
      <w:r>
        <w:rPr>
          <w:spacing w:val="-6"/>
          <w:position w:val="1"/>
        </w:rPr>
        <w:t>的</w:t>
      </w:r>
      <w:r>
        <w:rPr>
          <w:position w:val="1"/>
        </w:rPr>
        <w:t xml:space="preserve"> </w:t>
      </w:r>
      <w:r>
        <w:rPr>
          <w:spacing w:val="11"/>
        </w:rPr>
        <w:t>关于胎儿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CHD</w:t>
      </w:r>
      <w:r>
        <w:rPr>
          <w:rFonts w:ascii="Microsoft YaHei" w:hAnsi="Microsoft YaHei" w:eastAsia="Microsoft YaHei" w:cs="Microsoft YaHei"/>
          <w:spacing w:val="11"/>
          <w:position w:val="-2"/>
        </w:rPr>
        <w:t xml:space="preserve"> </w:t>
      </w:r>
      <w:r>
        <w:rPr>
          <w:spacing w:val="11"/>
        </w:rPr>
        <w:t>产前诊断率</w:t>
      </w:r>
      <w:r>
        <w:rPr>
          <w:spacing w:val="-51"/>
        </w:rPr>
        <w:t xml:space="preserve"> </w:t>
      </w:r>
      <w:r>
        <w:rPr>
          <w:spacing w:val="11"/>
        </w:rPr>
        <w:t>的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Meta</w:t>
      </w:r>
      <w:r>
        <w:rPr>
          <w:rFonts w:ascii="Microsoft YaHei" w:hAnsi="Microsoft YaHei" w:eastAsia="Microsoft YaHei" w:cs="Microsoft YaHei"/>
          <w:spacing w:val="24"/>
          <w:w w:val="101"/>
          <w:position w:val="-2"/>
        </w:rPr>
        <w:t xml:space="preserve"> </w:t>
      </w:r>
      <w:r>
        <w:rPr>
          <w:spacing w:val="11"/>
        </w:rPr>
        <w:t>分析结果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[16] 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1"/>
        </w:rPr>
        <w:t>共</w:t>
      </w:r>
      <w:r>
        <w:rPr/>
        <w:t xml:space="preserve"> </w:t>
      </w:r>
      <w:r>
        <w:rPr>
          <w:spacing w:val="1"/>
        </w:rPr>
        <w:t>纳入符合标</w:t>
      </w:r>
      <w:r>
        <w:rPr>
          <w:spacing w:val="-54"/>
        </w:rPr>
        <w:t xml:space="preserve"> </w:t>
      </w:r>
      <w:r>
        <w:rPr>
          <w:spacing w:val="1"/>
        </w:rPr>
        <w:t>准</w:t>
      </w:r>
      <w:r>
        <w:rPr>
          <w:spacing w:val="-42"/>
        </w:rPr>
        <w:t xml:space="preserve"> </w:t>
      </w:r>
      <w:r>
        <w:rPr>
          <w:spacing w:val="1"/>
        </w:rPr>
        <w:t>的</w:t>
      </w:r>
      <w:r>
        <w:rPr>
          <w:spacing w:val="-57"/>
        </w:rPr>
        <w:t xml:space="preserve"> </w:t>
      </w:r>
      <w:r>
        <w:rPr>
          <w:spacing w:val="1"/>
        </w:rPr>
        <w:t>文献 </w:t>
      </w:r>
      <w:r>
        <w:rPr>
          <w:rFonts w:ascii="Microsoft YaHei" w:hAnsi="Microsoft YaHei" w:eastAsia="Microsoft YaHei" w:cs="Microsoft YaHei"/>
          <w:spacing w:val="1"/>
          <w:position w:val="-2"/>
        </w:rPr>
        <w:t>16</w:t>
      </w:r>
      <w:r>
        <w:rPr>
          <w:rFonts w:ascii="Microsoft YaHei" w:hAnsi="Microsoft YaHei" w:eastAsia="Microsoft YaHei" w:cs="Microsoft YaHei"/>
          <w:spacing w:val="49"/>
          <w:w w:val="101"/>
          <w:position w:val="-2"/>
        </w:rPr>
        <w:t xml:space="preserve"> </w:t>
      </w:r>
      <w:r>
        <w:rPr>
          <w:spacing w:val="1"/>
        </w:rPr>
        <w:t>篇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[17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33]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,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 </w:t>
      </w:r>
      <w:r>
        <w:rPr>
          <w:spacing w:val="1"/>
        </w:rPr>
        <w:t>其</w:t>
      </w:r>
      <w:r>
        <w:rPr>
          <w:spacing w:val="-41"/>
        </w:rPr>
        <w:t xml:space="preserve"> </w:t>
      </w:r>
      <w:r>
        <w:rPr>
          <w:spacing w:val="1"/>
        </w:rPr>
        <w:t>中 </w:t>
      </w:r>
      <w:r>
        <w:rPr>
          <w:rFonts w:ascii="Microsoft YaHei" w:hAnsi="Microsoft YaHei" w:eastAsia="Microsoft YaHei" w:cs="Microsoft YaHei"/>
          <w:position w:val="-2"/>
        </w:rPr>
        <w:t>NOS</w:t>
      </w:r>
      <w:r>
        <w:rPr>
          <w:rFonts w:ascii="Microsoft YaHei" w:hAnsi="Microsoft YaHei" w:eastAsia="Microsoft YaHei" w:cs="Microsoft YaHei"/>
          <w:spacing w:val="30"/>
          <w:w w:val="101"/>
          <w:position w:val="-2"/>
        </w:rPr>
        <w:t xml:space="preserve"> </w:t>
      </w:r>
      <w:r>
        <w:rPr>
          <w:spacing w:val="1"/>
        </w:rPr>
        <w:t>评</w:t>
      </w:r>
      <w:r>
        <w:rPr>
          <w:spacing w:val="-56"/>
        </w:rPr>
        <w:t xml:space="preserve"> </w:t>
      </w:r>
      <w:r>
        <w:rPr>
          <w:spacing w:val="1"/>
        </w:rPr>
        <w:t>分</w:t>
      </w:r>
      <w:r>
        <w:rPr>
          <w:spacing w:val="-57"/>
        </w:rPr>
        <w:t xml:space="preserve"> </w:t>
      </w:r>
      <w:r>
        <w:rPr>
          <w:spacing w:val="1"/>
        </w:rPr>
        <w:t>分</w:t>
      </w:r>
      <w:r>
        <w:rPr/>
        <w:t xml:space="preserve"> </w:t>
      </w:r>
      <w:r>
        <w:rPr>
          <w:spacing w:val="-9"/>
        </w:rPr>
        <w:t>别为 </w:t>
      </w:r>
      <w:r>
        <w:rPr>
          <w:rFonts w:ascii="Microsoft YaHei" w:hAnsi="Microsoft YaHei" w:eastAsia="Microsoft YaHei" w:cs="Microsoft YaHei"/>
          <w:spacing w:val="-9"/>
          <w:position w:val="-1"/>
        </w:rPr>
        <w:t>9</w:t>
      </w:r>
      <w:r>
        <w:rPr>
          <w:rFonts w:ascii="Microsoft YaHei" w:hAnsi="Microsoft YaHei" w:eastAsia="Microsoft YaHei" w:cs="Microsoft YaHei"/>
          <w:spacing w:val="49"/>
          <w:w w:val="101"/>
          <w:position w:val="-1"/>
        </w:rPr>
        <w:t xml:space="preserve"> </w:t>
      </w:r>
      <w:r>
        <w:rPr>
          <w:spacing w:val="-9"/>
        </w:rPr>
        <w:t>分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5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-9"/>
        </w:rPr>
        <w:t>篇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rFonts w:ascii="Microsoft YaHei" w:hAnsi="Microsoft YaHei" w:eastAsia="Microsoft YaHei" w:cs="Microsoft YaHei"/>
          <w:spacing w:val="-9"/>
          <w:position w:val="-1"/>
        </w:rPr>
        <w:t>8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spacing w:val="-9"/>
        </w:rPr>
        <w:t>分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5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-9"/>
        </w:rPr>
        <w:t>篇和 </w:t>
      </w:r>
      <w:r>
        <w:rPr>
          <w:rFonts w:ascii="Microsoft YaHei" w:hAnsi="Microsoft YaHei" w:eastAsia="Microsoft YaHei" w:cs="Microsoft YaHei"/>
          <w:spacing w:val="-9"/>
          <w:position w:val="-1"/>
        </w:rPr>
        <w:t>7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-9"/>
        </w:rPr>
        <w:t>分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7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-9"/>
        </w:rPr>
        <w:t>篇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-9"/>
        </w:rPr>
        <w:t>包含研究</w:t>
      </w:r>
      <w:r>
        <w:rPr>
          <w:spacing w:val="-48"/>
        </w:rPr>
        <w:t xml:space="preserve"> </w:t>
      </w:r>
      <w:r>
        <w:rPr>
          <w:spacing w:val="-9"/>
        </w:rPr>
        <w:t>中心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245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spacing w:val="-6"/>
          <w:position w:val="1"/>
        </w:rPr>
        <w:t>个</w:t>
      </w:r>
      <w:r>
        <w:rPr>
          <w:spacing w:val="-48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pacing w:val="-6"/>
        </w:rPr>
        <w:t>CHD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6"/>
          <w:position w:val="1"/>
        </w:rPr>
        <w:t>病例 </w:t>
      </w:r>
      <w:r>
        <w:rPr>
          <w:rFonts w:ascii="Microsoft YaHei" w:hAnsi="Microsoft YaHei" w:eastAsia="Microsoft YaHei" w:cs="Microsoft YaHei"/>
          <w:spacing w:val="-6"/>
        </w:rPr>
        <w:t>73  897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-6"/>
          <w:position w:val="1"/>
        </w:rPr>
        <w:t>例</w:t>
      </w:r>
      <w:r>
        <w:rPr>
          <w:spacing w:val="-47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-6"/>
          <w:position w:val="1"/>
        </w:rPr>
        <w:t>涉及 </w:t>
      </w:r>
      <w:r>
        <w:rPr>
          <w:rFonts w:ascii="Microsoft YaHei" w:hAnsi="Microsoft YaHei" w:eastAsia="Microsoft YaHei" w:cs="Microsoft YaHei"/>
          <w:spacing w:val="-6"/>
        </w:rPr>
        <w:t>16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spacing w:val="-6"/>
          <w:position w:val="1"/>
        </w:rPr>
        <w:t>种 </w:t>
      </w:r>
      <w:r>
        <w:rPr>
          <w:rFonts w:ascii="Microsoft YaHei" w:hAnsi="Microsoft YaHei" w:eastAsia="Microsoft YaHei" w:cs="Microsoft YaHei"/>
          <w:spacing w:val="-6"/>
        </w:rPr>
        <w:t>CHD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-6"/>
          <w:position w:val="1"/>
        </w:rPr>
        <w:t>其</w:t>
      </w:r>
      <w:r>
        <w:rPr>
          <w:position w:val="1"/>
        </w:rPr>
        <w:t xml:space="preserve"> </w:t>
      </w:r>
      <w:r>
        <w:rPr>
          <w:spacing w:val="15"/>
        </w:rPr>
        <w:t>中产前诊断率居前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3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15"/>
        </w:rPr>
        <w:t>位的分别是左心发育不良综</w:t>
      </w:r>
      <w:r>
        <w:rPr>
          <w:spacing w:val="14"/>
        </w:rPr>
        <w:t>合征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( </w:t>
      </w:r>
      <w:r>
        <w:rPr>
          <w:rFonts w:ascii="Microsoft YaHei" w:hAnsi="Microsoft YaHei" w:eastAsia="Microsoft YaHei" w:cs="Microsoft YaHei"/>
          <w:spacing w:val="-5"/>
          <w:position w:val="-1"/>
        </w:rPr>
        <w:t>84.  </w:t>
      </w:r>
      <w:r>
        <w:rPr>
          <w:rFonts w:ascii="Microsoft YaHei" w:hAnsi="Microsoft YaHei" w:eastAsia="Microsoft YaHei" w:cs="Microsoft YaHei"/>
          <w:spacing w:val="-5"/>
        </w:rPr>
        <w:t>4%) </w:t>
      </w:r>
      <w:r>
        <w:rPr>
          <w:rFonts w:ascii="Microsoft YaHei" w:hAnsi="Microsoft YaHei" w:eastAsia="Microsoft YaHei" w:cs="Microsoft YaHei"/>
          <w:spacing w:val="-5"/>
          <w:position w:val="1"/>
        </w:rPr>
        <w:t>、 </w:t>
      </w:r>
      <w:r>
        <w:rPr>
          <w:spacing w:val="-5"/>
        </w:rPr>
        <w:t>单</w:t>
      </w:r>
      <w:r>
        <w:rPr>
          <w:spacing w:val="8"/>
        </w:rPr>
        <w:t xml:space="preserve"> </w:t>
      </w:r>
      <w:r>
        <w:rPr>
          <w:spacing w:val="-5"/>
        </w:rPr>
        <w:t>心 室</w:t>
      </w:r>
      <w:r>
        <w:rPr>
          <w:spacing w:val="9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pacing w:val="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81.  </w:t>
      </w:r>
      <w:r>
        <w:rPr>
          <w:rFonts w:ascii="Microsoft YaHei" w:hAnsi="Microsoft YaHei" w:eastAsia="Microsoft YaHei" w:cs="Microsoft YaHei"/>
          <w:spacing w:val="-5"/>
        </w:rPr>
        <w:t>0</w:t>
      </w:r>
      <w:r>
        <w:rPr>
          <w:rFonts w:ascii="Microsoft YaHei" w:hAnsi="Microsoft YaHei" w:eastAsia="Microsoft YaHei" w:cs="Microsoft YaHei"/>
          <w:spacing w:val="-6"/>
        </w:rPr>
        <w:t>%)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pacing w:val="4"/>
          <w:position w:val="1"/>
        </w:rPr>
        <w:t xml:space="preserve"> </w:t>
      </w:r>
      <w:r>
        <w:rPr>
          <w:spacing w:val="-6"/>
        </w:rPr>
        <w:t>右</w:t>
      </w:r>
      <w:r>
        <w:rPr>
          <w:spacing w:val="11"/>
        </w:rPr>
        <w:t xml:space="preserve"> </w:t>
      </w:r>
      <w:r>
        <w:rPr>
          <w:spacing w:val="-6"/>
        </w:rPr>
        <w:t>心</w:t>
      </w:r>
      <w:r>
        <w:rPr>
          <w:spacing w:val="6"/>
        </w:rPr>
        <w:t xml:space="preserve"> </w:t>
      </w:r>
      <w:r>
        <w:rPr>
          <w:spacing w:val="-6"/>
        </w:rPr>
        <w:t>室</w:t>
      </w:r>
      <w:r>
        <w:rPr>
          <w:spacing w:val="4"/>
        </w:rPr>
        <w:t xml:space="preserve"> </w:t>
      </w:r>
      <w:r>
        <w:rPr>
          <w:spacing w:val="-6"/>
        </w:rPr>
        <w:t>双</w:t>
      </w:r>
      <w:r>
        <w:rPr>
          <w:spacing w:val="20"/>
        </w:rPr>
        <w:t xml:space="preserve"> </w:t>
      </w:r>
      <w:r>
        <w:rPr>
          <w:spacing w:val="-6"/>
        </w:rPr>
        <w:t>出</w:t>
      </w:r>
      <w:r>
        <w:rPr>
          <w:spacing w:val="33"/>
        </w:rPr>
        <w:t xml:space="preserve"> </w:t>
      </w:r>
      <w:r>
        <w:rPr>
          <w:spacing w:val="-6"/>
        </w:rPr>
        <w:t>口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(76.</w:t>
      </w:r>
      <w:r>
        <w:rPr>
          <w:rFonts w:ascii="Microsoft YaHei" w:hAnsi="Microsoft YaHei" w:eastAsia="Microsoft YaHei" w:cs="Microsoft YaHei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7%) </w:t>
      </w:r>
      <w:r>
        <w:rPr>
          <w:rFonts w:ascii="Microsoft YaHei" w:hAnsi="Microsoft YaHei" w:eastAsia="Microsoft YaHei" w:cs="Microsoft YaHei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pacing w:val="21"/>
          <w:position w:val="1"/>
        </w:rPr>
        <w:t xml:space="preserve">  </w:t>
      </w:r>
      <w:r>
        <w:rPr>
          <w:spacing w:val="4"/>
        </w:rPr>
        <w:t>后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3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4"/>
        </w:rPr>
        <w:t>位分别是主动脉狭</w:t>
      </w:r>
      <w:r>
        <w:rPr>
          <w:spacing w:val="-53"/>
        </w:rPr>
        <w:t xml:space="preserve"> </w:t>
      </w:r>
      <w:r>
        <w:rPr>
          <w:spacing w:val="4"/>
        </w:rPr>
        <w:t>窄</w:t>
      </w:r>
      <w:r>
        <w:rPr>
          <w:spacing w:val="5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(47.  0%) </w:t>
      </w:r>
      <w:r>
        <w:rPr>
          <w:rFonts w:ascii="Microsoft YaHei" w:hAnsi="Microsoft YaHei" w:eastAsia="Microsoft YaHei" w:cs="Microsoft YaHei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4"/>
        </w:rPr>
        <w:t>室</w:t>
      </w:r>
      <w:r>
        <w:rPr/>
        <w:t xml:space="preserve"> </w:t>
      </w:r>
      <w:r>
        <w:rPr>
          <w:spacing w:val="6"/>
        </w:rPr>
        <w:t>间隔</w:t>
      </w:r>
      <w:r>
        <w:rPr>
          <w:spacing w:val="-47"/>
        </w:rPr>
        <w:t xml:space="preserve"> </w:t>
      </w:r>
      <w:r>
        <w:rPr>
          <w:spacing w:val="6"/>
        </w:rPr>
        <w:t>缺</w:t>
      </w:r>
      <w:r>
        <w:rPr>
          <w:spacing w:val="-55"/>
        </w:rPr>
        <w:t xml:space="preserve"> </w:t>
      </w:r>
      <w:r>
        <w:rPr>
          <w:spacing w:val="6"/>
        </w:rPr>
        <w:t>损</w:t>
      </w:r>
      <w:r>
        <w:rPr>
          <w:spacing w:val="5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(37.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5%)</w:t>
      </w:r>
      <w:r>
        <w:rPr>
          <w:rFonts w:ascii="Microsoft YaHei" w:hAnsi="Microsoft YaHei" w:eastAsia="Microsoft YaHei" w:cs="Microsoft YaHei"/>
          <w:spacing w:val="24"/>
        </w:rPr>
        <w:t xml:space="preserve">  </w:t>
      </w:r>
      <w:r>
        <w:rPr>
          <w:spacing w:val="6"/>
        </w:rPr>
        <w:t>和肺静脉畸形</w:t>
      </w:r>
      <w:r>
        <w:rPr>
          <w:spacing w:val="-40"/>
        </w:rPr>
        <w:t xml:space="preserve"> </w:t>
      </w:r>
      <w:r>
        <w:rPr>
          <w:spacing w:val="6"/>
        </w:rPr>
        <w:t>引</w:t>
      </w:r>
      <w:r>
        <w:rPr>
          <w:spacing w:val="-52"/>
        </w:rPr>
        <w:t xml:space="preserve"> </w:t>
      </w:r>
      <w:r>
        <w:rPr>
          <w:spacing w:val="6"/>
        </w:rPr>
        <w:t>流</w:t>
      </w:r>
      <w:r>
        <w:rPr>
          <w:spacing w:val="5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(26.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7%) </w:t>
      </w:r>
      <w:r>
        <w:rPr>
          <w:rFonts w:ascii="Microsoft YaHei" w:hAnsi="Microsoft YaHei" w:eastAsia="Microsoft YaHei" w:cs="Microsoft YaHei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均低于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5</w:t>
      </w:r>
      <w:r>
        <w:rPr>
          <w:rFonts w:ascii="Microsoft YaHei" w:hAnsi="Microsoft YaHei" w:eastAsia="Microsoft YaHei" w:cs="Microsoft YaHei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0%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表内未涉及仅为个案报道</w:t>
      </w:r>
      <w:r>
        <w:rPr>
          <w:spacing w:val="-50"/>
        </w:rPr>
        <w:t xml:space="preserve"> </w:t>
      </w:r>
      <w:r>
        <w:rPr>
          <w:spacing w:val="12"/>
        </w:rPr>
        <w:t>的胎儿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CHD </w:t>
      </w:r>
      <w:r>
        <w:rPr>
          <w:spacing w:val="15"/>
        </w:rPr>
        <w:t>类型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545"/>
        <w:spacing w:before="52" w:line="214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4"/>
        </w:rPr>
        <w:t>表</w:t>
      </w:r>
      <w:r>
        <w:rPr>
          <w:rFonts w:ascii="SimHei" w:hAnsi="SimHei" w:eastAsia="SimHei" w:cs="SimHei"/>
          <w:sz w:val="16"/>
          <w:szCs w:val="16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spacing w:val="14"/>
          <w:position w:val="-1"/>
        </w:rPr>
        <w:t>1    </w:t>
      </w:r>
      <w:r>
        <w:rPr>
          <w:rFonts w:ascii="SimHei" w:hAnsi="SimHei" w:eastAsia="SimHei" w:cs="SimHei"/>
          <w:sz w:val="16"/>
          <w:szCs w:val="16"/>
          <w:spacing w:val="14"/>
        </w:rPr>
        <w:t>常见不同类型胎儿先天性心脏畸形的产前</w:t>
      </w:r>
    </w:p>
    <w:p>
      <w:pPr>
        <w:ind w:left="1037"/>
        <w:spacing w:before="105"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4"/>
        </w:rPr>
        <w:t>诊断率</w:t>
      </w:r>
    </w:p>
    <w:p>
      <w:pPr>
        <w:spacing w:line="85" w:lineRule="exact"/>
        <w:rPr/>
      </w:pPr>
      <w:r/>
    </w:p>
    <w:tbl>
      <w:tblPr>
        <w:tblStyle w:val="TableNormal"/>
        <w:tblW w:w="4774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0"/>
        <w:gridCol w:w="639"/>
        <w:gridCol w:w="831"/>
        <w:gridCol w:w="717"/>
        <w:gridCol w:w="997"/>
      </w:tblGrid>
      <w:tr>
        <w:trPr>
          <w:trHeight w:val="467" w:hRule="atLeast"/>
        </w:trPr>
        <w:tc>
          <w:tcPr>
            <w:tcW w:w="159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48"/>
              <w:spacing w:before="16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类型</w:t>
            </w:r>
          </w:p>
        </w:tc>
        <w:tc>
          <w:tcPr>
            <w:tcW w:w="6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3"/>
              <w:spacing w:before="71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纳入文</w:t>
            </w:r>
          </w:p>
          <w:p>
            <w:pPr>
              <w:ind w:left="93"/>
              <w:spacing w:before="14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献数量</w:t>
            </w:r>
          </w:p>
        </w:tc>
        <w:tc>
          <w:tcPr>
            <w:tcW w:w="8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4"/>
              <w:spacing w:before="70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总诊断病</w:t>
            </w:r>
          </w:p>
          <w:p>
            <w:pPr>
              <w:ind w:left="249"/>
              <w:spacing w:before="14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例数</w:t>
            </w:r>
          </w:p>
        </w:tc>
        <w:tc>
          <w:tcPr>
            <w:tcW w:w="7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4"/>
              <w:spacing w:before="70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诊断率</w:t>
            </w:r>
          </w:p>
          <w:p>
            <w:pPr>
              <w:ind w:left="304"/>
              <w:spacing w:line="22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%</w:t>
            </w:r>
          </w:p>
        </w:tc>
        <w:tc>
          <w:tcPr>
            <w:tcW w:w="99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5"/>
              <w:spacing w:before="135" w:line="21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9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5%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CI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/%</w:t>
            </w:r>
          </w:p>
        </w:tc>
      </w:tr>
      <w:tr>
        <w:trPr>
          <w:trHeight w:val="222" w:hRule="atLeast"/>
        </w:trPr>
        <w:tc>
          <w:tcPr>
            <w:tcW w:w="1590" w:type="dxa"/>
            <w:vAlign w:val="top"/>
            <w:tcBorders>
              <w:top w:val="single" w:color="000000" w:sz="2" w:space="0"/>
            </w:tcBorders>
          </w:tcPr>
          <w:p>
            <w:pPr>
              <w:ind w:left="92"/>
              <w:spacing w:before="44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左心发育不良综合征</w:t>
            </w:r>
          </w:p>
        </w:tc>
        <w:tc>
          <w:tcPr>
            <w:tcW w:w="639" w:type="dxa"/>
            <w:vAlign w:val="top"/>
            <w:tcBorders>
              <w:top w:val="single" w:color="000000" w:sz="2" w:space="0"/>
            </w:tcBorders>
          </w:tcPr>
          <w:p>
            <w:pPr>
              <w:ind w:left="291"/>
              <w:spacing w:before="62" w:line="15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7</w:t>
            </w:r>
          </w:p>
        </w:tc>
        <w:tc>
          <w:tcPr>
            <w:tcW w:w="831" w:type="dxa"/>
            <w:vAlign w:val="top"/>
            <w:tcBorders>
              <w:top w:val="single" w:color="000000" w:sz="2" w:space="0"/>
            </w:tcBorders>
          </w:tcPr>
          <w:p>
            <w:pPr>
              <w:ind w:left="221"/>
              <w:spacing w:before="60" w:line="15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  <w:position w:val="-3"/>
              </w:rPr>
              <w:t>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7"/>
                <w:w w:val="102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  <w:position w:val="-3"/>
              </w:rPr>
              <w:t>391</w:t>
            </w:r>
          </w:p>
        </w:tc>
        <w:tc>
          <w:tcPr>
            <w:tcW w:w="717" w:type="dxa"/>
            <w:vAlign w:val="top"/>
            <w:tcBorders>
              <w:top w:val="single" w:color="000000" w:sz="2" w:space="0"/>
            </w:tcBorders>
          </w:tcPr>
          <w:p>
            <w:pPr>
              <w:ind w:left="213"/>
              <w:spacing w:before="60" w:line="15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w w:val="95"/>
                <w:position w:val="-3"/>
              </w:rPr>
              <w:t>84.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9"/>
                <w:w w:val="10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w w:val="95"/>
                <w:position w:val="-3"/>
              </w:rPr>
              <w:t>4</w:t>
            </w:r>
          </w:p>
        </w:tc>
        <w:tc>
          <w:tcPr>
            <w:tcW w:w="9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4"/>
              <w:spacing w:before="41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72.  2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96.  7</w:t>
            </w:r>
          </w:p>
        </w:tc>
      </w:tr>
      <w:tr>
        <w:trPr>
          <w:trHeight w:val="239" w:hRule="atLeast"/>
        </w:trPr>
        <w:tc>
          <w:tcPr>
            <w:tcW w:w="1590" w:type="dxa"/>
            <w:vAlign w:val="top"/>
          </w:tcPr>
          <w:p>
            <w:pPr>
              <w:ind w:left="92"/>
              <w:spacing w:before="60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单心室</w:t>
            </w:r>
          </w:p>
        </w:tc>
        <w:tc>
          <w:tcPr>
            <w:tcW w:w="639" w:type="dxa"/>
            <w:vAlign w:val="top"/>
          </w:tcPr>
          <w:p>
            <w:pPr>
              <w:ind w:left="291"/>
              <w:spacing w:before="79" w:line="15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7</w:t>
            </w:r>
          </w:p>
        </w:tc>
        <w:tc>
          <w:tcPr>
            <w:tcW w:w="831" w:type="dxa"/>
            <w:vAlign w:val="top"/>
          </w:tcPr>
          <w:p>
            <w:pPr>
              <w:ind w:left="224"/>
              <w:spacing w:before="77" w:line="15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position w:val="-3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9"/>
                <w:w w:val="10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position w:val="-3"/>
              </w:rPr>
              <w:t>638</w:t>
            </w:r>
          </w:p>
        </w:tc>
        <w:tc>
          <w:tcPr>
            <w:tcW w:w="717" w:type="dxa"/>
            <w:vAlign w:val="top"/>
          </w:tcPr>
          <w:p>
            <w:pPr>
              <w:ind w:left="213"/>
              <w:spacing w:before="77" w:line="15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81.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0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5"/>
              <w:spacing w:before="58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69.  1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92.</w:t>
            </w:r>
            <w:r>
              <w:rPr>
                <w:rFonts w:ascii="Microsoft YaHei" w:hAnsi="Microsoft YaHei" w:eastAsia="Microsoft YaHei" w:cs="Microsoft YaHei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9</w:t>
            </w:r>
          </w:p>
        </w:tc>
      </w:tr>
      <w:tr>
        <w:trPr>
          <w:trHeight w:val="237" w:hRule="atLeast"/>
        </w:trPr>
        <w:tc>
          <w:tcPr>
            <w:tcW w:w="1590" w:type="dxa"/>
            <w:vAlign w:val="top"/>
          </w:tcPr>
          <w:p>
            <w:pPr>
              <w:ind w:left="92"/>
              <w:spacing w:before="62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右心室双出口</w:t>
            </w:r>
          </w:p>
        </w:tc>
        <w:tc>
          <w:tcPr>
            <w:tcW w:w="639" w:type="dxa"/>
            <w:vAlign w:val="top"/>
          </w:tcPr>
          <w:p>
            <w:pPr>
              <w:ind w:left="291"/>
              <w:spacing w:before="78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7</w:t>
            </w:r>
          </w:p>
        </w:tc>
        <w:tc>
          <w:tcPr>
            <w:tcW w:w="831" w:type="dxa"/>
            <w:vAlign w:val="top"/>
          </w:tcPr>
          <w:p>
            <w:pPr>
              <w:ind w:left="354"/>
              <w:spacing w:before="76" w:line="15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392</w:t>
            </w:r>
          </w:p>
        </w:tc>
        <w:tc>
          <w:tcPr>
            <w:tcW w:w="717" w:type="dxa"/>
            <w:vAlign w:val="top"/>
          </w:tcPr>
          <w:p>
            <w:pPr>
              <w:ind w:left="214"/>
              <w:spacing w:before="78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76.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7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4"/>
              <w:spacing w:before="58"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59.  2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94.  3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1"/>
              <w:spacing w:before="62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房室间隔缺损</w:t>
            </w:r>
          </w:p>
        </w:tc>
        <w:tc>
          <w:tcPr>
            <w:tcW w:w="639" w:type="dxa"/>
            <w:vAlign w:val="top"/>
          </w:tcPr>
          <w:p>
            <w:pPr>
              <w:ind w:left="291"/>
              <w:spacing w:before="80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7</w:t>
            </w:r>
          </w:p>
        </w:tc>
        <w:tc>
          <w:tcPr>
            <w:tcW w:w="831" w:type="dxa"/>
            <w:vAlign w:val="top"/>
          </w:tcPr>
          <w:p>
            <w:pPr>
              <w:ind w:left="355"/>
              <w:spacing w:before="78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627</w:t>
            </w:r>
          </w:p>
        </w:tc>
        <w:tc>
          <w:tcPr>
            <w:tcW w:w="717" w:type="dxa"/>
            <w:vAlign w:val="top"/>
          </w:tcPr>
          <w:p>
            <w:pPr>
              <w:ind w:left="214"/>
              <w:spacing w:before="80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74.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9"/>
                <w:w w:val="10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0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5"/>
              <w:spacing w:before="59"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60.  3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87.  7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1"/>
              <w:spacing w:before="63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三尖瓣下移畸形</w:t>
            </w:r>
          </w:p>
        </w:tc>
        <w:tc>
          <w:tcPr>
            <w:tcW w:w="639" w:type="dxa"/>
            <w:vAlign w:val="top"/>
          </w:tcPr>
          <w:p>
            <w:pPr>
              <w:ind w:left="288"/>
              <w:spacing w:before="81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4</w:t>
            </w:r>
          </w:p>
        </w:tc>
        <w:tc>
          <w:tcPr>
            <w:tcW w:w="831" w:type="dxa"/>
            <w:vAlign w:val="top"/>
          </w:tcPr>
          <w:p>
            <w:pPr>
              <w:ind w:left="356"/>
              <w:spacing w:before="79" w:line="148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  <w:position w:val="-3"/>
              </w:rPr>
              <w:t>117</w:t>
            </w:r>
          </w:p>
        </w:tc>
        <w:tc>
          <w:tcPr>
            <w:tcW w:w="717" w:type="dxa"/>
            <w:vAlign w:val="top"/>
          </w:tcPr>
          <w:p>
            <w:pPr>
              <w:ind w:left="215"/>
              <w:spacing w:before="81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67.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9"/>
                <w:w w:val="10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0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1"/>
              <w:spacing w:before="60" w:line="16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44.  8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89.  2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2"/>
              <w:spacing w:before="63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法洛四联征</w:t>
            </w:r>
          </w:p>
        </w:tc>
        <w:tc>
          <w:tcPr>
            <w:tcW w:w="639" w:type="dxa"/>
            <w:vAlign w:val="top"/>
          </w:tcPr>
          <w:p>
            <w:pPr>
              <w:ind w:left="292"/>
              <w:spacing w:before="83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9</w:t>
            </w:r>
          </w:p>
        </w:tc>
        <w:tc>
          <w:tcPr>
            <w:tcW w:w="831" w:type="dxa"/>
            <w:vAlign w:val="top"/>
          </w:tcPr>
          <w:p>
            <w:pPr>
              <w:ind w:left="224"/>
              <w:spacing w:before="80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position w:val="-3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0"/>
                <w:w w:val="10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position w:val="-3"/>
              </w:rPr>
              <w:t>124</w:t>
            </w:r>
          </w:p>
        </w:tc>
        <w:tc>
          <w:tcPr>
            <w:tcW w:w="717" w:type="dxa"/>
            <w:vAlign w:val="top"/>
          </w:tcPr>
          <w:p>
            <w:pPr>
              <w:ind w:left="215"/>
              <w:spacing w:before="81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65.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9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1"/>
              <w:spacing w:before="61"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48.  9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82.  9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0"/>
              <w:spacing w:before="64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肺动脉狭窄</w:t>
            </w:r>
          </w:p>
        </w:tc>
        <w:tc>
          <w:tcPr>
            <w:tcW w:w="639" w:type="dxa"/>
            <w:vAlign w:val="top"/>
          </w:tcPr>
          <w:p>
            <w:pPr>
              <w:ind w:left="288"/>
              <w:spacing w:before="82" w:line="1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4</w:t>
            </w:r>
          </w:p>
        </w:tc>
        <w:tc>
          <w:tcPr>
            <w:tcW w:w="831" w:type="dxa"/>
            <w:vAlign w:val="top"/>
          </w:tcPr>
          <w:p>
            <w:pPr>
              <w:ind w:left="356"/>
              <w:spacing w:before="80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181</w:t>
            </w:r>
          </w:p>
        </w:tc>
        <w:tc>
          <w:tcPr>
            <w:tcW w:w="717" w:type="dxa"/>
            <w:vAlign w:val="top"/>
          </w:tcPr>
          <w:p>
            <w:pPr>
              <w:ind w:left="215"/>
              <w:spacing w:before="82" w:line="1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65.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9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1"/>
              <w:spacing w:before="61"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42.  8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89.</w:t>
            </w:r>
            <w:r>
              <w:rPr>
                <w:rFonts w:ascii="Microsoft YaHei" w:hAnsi="Microsoft YaHei" w:eastAsia="Microsoft YaHei" w:cs="Microsoft YaHei"/>
                <w:spacing w:val="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0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0"/>
              <w:spacing w:before="6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共同动脉干</w:t>
            </w:r>
          </w:p>
        </w:tc>
        <w:tc>
          <w:tcPr>
            <w:tcW w:w="639" w:type="dxa"/>
            <w:vAlign w:val="top"/>
          </w:tcPr>
          <w:p>
            <w:pPr>
              <w:ind w:left="291"/>
              <w:spacing w:before="83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5</w:t>
            </w:r>
          </w:p>
        </w:tc>
        <w:tc>
          <w:tcPr>
            <w:tcW w:w="831" w:type="dxa"/>
            <w:vAlign w:val="top"/>
          </w:tcPr>
          <w:p>
            <w:pPr>
              <w:ind w:left="353"/>
              <w:spacing w:before="81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  <w:position w:val="-3"/>
              </w:rPr>
              <w:t>209</w:t>
            </w:r>
          </w:p>
        </w:tc>
        <w:tc>
          <w:tcPr>
            <w:tcW w:w="717" w:type="dxa"/>
            <w:vAlign w:val="top"/>
          </w:tcPr>
          <w:p>
            <w:pPr>
              <w:ind w:left="215"/>
              <w:spacing w:before="83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w w:val="94"/>
                <w:position w:val="-3"/>
              </w:rPr>
              <w:t>64.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9"/>
                <w:w w:val="10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w w:val="94"/>
                <w:position w:val="-3"/>
              </w:rPr>
              <w:t>4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3"/>
              <w:spacing w:before="62" w:line="1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39.  1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89.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6</w:t>
            </w:r>
          </w:p>
        </w:tc>
      </w:tr>
      <w:tr>
        <w:trPr>
          <w:trHeight w:val="237" w:hRule="atLeast"/>
        </w:trPr>
        <w:tc>
          <w:tcPr>
            <w:tcW w:w="1590" w:type="dxa"/>
            <w:vAlign w:val="top"/>
          </w:tcPr>
          <w:p>
            <w:pPr>
              <w:ind w:left="91"/>
              <w:spacing w:before="66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三尖瓣闭锁</w:t>
            </w:r>
          </w:p>
        </w:tc>
        <w:tc>
          <w:tcPr>
            <w:tcW w:w="639" w:type="dxa"/>
            <w:vAlign w:val="top"/>
          </w:tcPr>
          <w:p>
            <w:pPr>
              <w:ind w:left="290"/>
              <w:spacing w:before="85" w:line="14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3</w:t>
            </w:r>
          </w:p>
        </w:tc>
        <w:tc>
          <w:tcPr>
            <w:tcW w:w="831" w:type="dxa"/>
            <w:vAlign w:val="top"/>
          </w:tcPr>
          <w:p>
            <w:pPr>
              <w:ind w:left="356"/>
              <w:spacing w:before="82" w:line="1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  <w:position w:val="-3"/>
              </w:rPr>
              <w:t>149</w:t>
            </w:r>
          </w:p>
        </w:tc>
        <w:tc>
          <w:tcPr>
            <w:tcW w:w="717" w:type="dxa"/>
            <w:vAlign w:val="top"/>
          </w:tcPr>
          <w:p>
            <w:pPr>
              <w:ind w:left="215"/>
              <w:spacing w:before="84" w:line="14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  <w:w w:val="90"/>
                <w:position w:val="-3"/>
              </w:rPr>
              <w:t>64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1"/>
              <w:spacing w:before="63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44.</w:t>
            </w:r>
            <w:r>
              <w:rPr>
                <w:rFonts w:ascii="Microsoft YaHei" w:hAnsi="Microsoft YaHei" w:eastAsia="Microsoft YaHei" w:cs="Microsoft YaHei"/>
                <w:spacing w:val="4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0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83.  9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2"/>
              <w:spacing w:before="67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大动脉转位</w:t>
            </w:r>
          </w:p>
        </w:tc>
        <w:tc>
          <w:tcPr>
            <w:tcW w:w="639" w:type="dxa"/>
            <w:vAlign w:val="top"/>
          </w:tcPr>
          <w:p>
            <w:pPr>
              <w:ind w:left="213"/>
              <w:spacing w:before="83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  <w:position w:val="-3"/>
              </w:rPr>
              <w:t>14</w:t>
            </w:r>
          </w:p>
        </w:tc>
        <w:tc>
          <w:tcPr>
            <w:tcW w:w="831" w:type="dxa"/>
            <w:vAlign w:val="top"/>
          </w:tcPr>
          <w:p>
            <w:pPr>
              <w:ind w:left="221"/>
              <w:spacing w:before="83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4"/>
                <w:position w:val="-3"/>
              </w:rPr>
              <w:t>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4"/>
                <w:w w:val="102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4"/>
                <w:position w:val="-3"/>
              </w:rPr>
              <w:t>222</w:t>
            </w:r>
          </w:p>
        </w:tc>
        <w:tc>
          <w:tcPr>
            <w:tcW w:w="717" w:type="dxa"/>
            <w:vAlign w:val="top"/>
          </w:tcPr>
          <w:p>
            <w:pPr>
              <w:ind w:left="215"/>
              <w:spacing w:before="83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61.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3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4"/>
              <w:spacing w:before="65" w:line="16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52.  1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70.  5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0"/>
              <w:spacing w:before="68" w:line="21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肺动脉闭锁</w:t>
            </w:r>
          </w:p>
        </w:tc>
        <w:tc>
          <w:tcPr>
            <w:tcW w:w="639" w:type="dxa"/>
            <w:vAlign w:val="top"/>
          </w:tcPr>
          <w:p>
            <w:pPr>
              <w:ind w:left="290"/>
              <w:spacing w:before="84" w:line="14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8</w:t>
            </w:r>
          </w:p>
        </w:tc>
        <w:tc>
          <w:tcPr>
            <w:tcW w:w="831" w:type="dxa"/>
            <w:vAlign w:val="top"/>
          </w:tcPr>
          <w:p>
            <w:pPr>
              <w:ind w:left="355"/>
              <w:spacing w:before="84" w:line="14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  <w:position w:val="1"/>
              </w:rPr>
              <w:t>588</w:t>
            </w:r>
          </w:p>
        </w:tc>
        <w:tc>
          <w:tcPr>
            <w:tcW w:w="717" w:type="dxa"/>
            <w:vAlign w:val="top"/>
          </w:tcPr>
          <w:p>
            <w:pPr>
              <w:ind w:left="215"/>
              <w:spacing w:before="86" w:line="14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60.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9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1"/>
              <w:spacing w:before="65" w:line="16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47.  9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74.  0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2"/>
              <w:spacing w:before="68" w:line="21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主动脉弓离断</w:t>
            </w:r>
          </w:p>
        </w:tc>
        <w:tc>
          <w:tcPr>
            <w:tcW w:w="639" w:type="dxa"/>
            <w:vAlign w:val="top"/>
          </w:tcPr>
          <w:p>
            <w:pPr>
              <w:ind w:left="290"/>
              <w:spacing w:before="88" w:line="13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3</w:t>
            </w:r>
          </w:p>
        </w:tc>
        <w:tc>
          <w:tcPr>
            <w:tcW w:w="831" w:type="dxa"/>
            <w:vAlign w:val="top"/>
          </w:tcPr>
          <w:p>
            <w:pPr>
              <w:ind w:left="356"/>
              <w:spacing w:before="85" w:line="14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  <w:position w:val="-3"/>
              </w:rPr>
              <w:t>145</w:t>
            </w:r>
          </w:p>
        </w:tc>
        <w:tc>
          <w:tcPr>
            <w:tcW w:w="717" w:type="dxa"/>
            <w:vAlign w:val="top"/>
          </w:tcPr>
          <w:p>
            <w:pPr>
              <w:ind w:left="214"/>
              <w:spacing w:before="85" w:line="14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50.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8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212"/>
              <w:spacing w:before="66" w:line="16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8.</w:t>
            </w:r>
            <w:r>
              <w:rPr>
                <w:rFonts w:ascii="Microsoft YaHei" w:hAnsi="Microsoft YaHei" w:eastAsia="Microsoft YaHei" w:cs="Microsoft YaHei"/>
                <w:spacing w:val="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0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93.  5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2"/>
              <w:spacing w:before="69" w:line="20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主动脉缩窄</w:t>
            </w:r>
          </w:p>
        </w:tc>
        <w:tc>
          <w:tcPr>
            <w:tcW w:w="639" w:type="dxa"/>
            <w:vAlign w:val="top"/>
          </w:tcPr>
          <w:p>
            <w:pPr>
              <w:ind w:left="291"/>
              <w:spacing w:before="87" w:line="1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7</w:t>
            </w:r>
          </w:p>
        </w:tc>
        <w:tc>
          <w:tcPr>
            <w:tcW w:w="831" w:type="dxa"/>
            <w:vAlign w:val="top"/>
          </w:tcPr>
          <w:p>
            <w:pPr>
              <w:ind w:left="224"/>
              <w:spacing w:before="86" w:line="14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  <w:position w:val="1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0"/>
                <w:w w:val="102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  <w:position w:val="1"/>
              </w:rPr>
              <w:t>511</w:t>
            </w:r>
          </w:p>
        </w:tc>
        <w:tc>
          <w:tcPr>
            <w:tcW w:w="717" w:type="dxa"/>
            <w:vAlign w:val="top"/>
          </w:tcPr>
          <w:p>
            <w:pPr>
              <w:ind w:left="211"/>
              <w:spacing w:before="87" w:line="1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47.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1"/>
              </w:rPr>
              <w:t>7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3"/>
              <w:spacing w:before="67" w:line="16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32.  1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63.  4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92"/>
              <w:spacing w:before="71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主动脉狭窄</w:t>
            </w:r>
          </w:p>
        </w:tc>
        <w:tc>
          <w:tcPr>
            <w:tcW w:w="639" w:type="dxa"/>
            <w:vAlign w:val="top"/>
          </w:tcPr>
          <w:p>
            <w:pPr>
              <w:ind w:left="288"/>
              <w:spacing w:before="88" w:line="13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4</w:t>
            </w:r>
          </w:p>
        </w:tc>
        <w:tc>
          <w:tcPr>
            <w:tcW w:w="831" w:type="dxa"/>
            <w:vAlign w:val="top"/>
          </w:tcPr>
          <w:p>
            <w:pPr>
              <w:ind w:left="435"/>
              <w:spacing w:before="89" w:line="138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  <w:w w:val="96"/>
                <w:position w:val="-3"/>
              </w:rPr>
              <w:t>90</w:t>
            </w:r>
          </w:p>
        </w:tc>
        <w:tc>
          <w:tcPr>
            <w:tcW w:w="717" w:type="dxa"/>
            <w:vAlign w:val="top"/>
          </w:tcPr>
          <w:p>
            <w:pPr>
              <w:ind w:left="211"/>
              <w:spacing w:before="88" w:line="13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47.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2"/>
                <w:w w:val="101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0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3"/>
              <w:spacing w:before="67" w:line="16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27.  5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66.  5</w:t>
            </w:r>
          </w:p>
        </w:tc>
      </w:tr>
      <w:tr>
        <w:trPr>
          <w:trHeight w:val="237" w:hRule="atLeast"/>
        </w:trPr>
        <w:tc>
          <w:tcPr>
            <w:tcW w:w="1590" w:type="dxa"/>
            <w:vAlign w:val="top"/>
          </w:tcPr>
          <w:p>
            <w:pPr>
              <w:ind w:left="93"/>
              <w:spacing w:before="72" w:line="20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室间隔缺损</w:t>
            </w:r>
          </w:p>
        </w:tc>
        <w:tc>
          <w:tcPr>
            <w:tcW w:w="639" w:type="dxa"/>
            <w:vAlign w:val="top"/>
          </w:tcPr>
          <w:p>
            <w:pPr>
              <w:ind w:left="291"/>
              <w:spacing w:before="89" w:line="138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3"/>
              </w:rPr>
              <w:t>5</w:t>
            </w:r>
          </w:p>
        </w:tc>
        <w:tc>
          <w:tcPr>
            <w:tcW w:w="831" w:type="dxa"/>
            <w:vAlign w:val="top"/>
          </w:tcPr>
          <w:p>
            <w:pPr>
              <w:ind w:left="355"/>
              <w:spacing w:before="87" w:line="1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3"/>
              </w:rPr>
              <w:t>791</w:t>
            </w:r>
          </w:p>
        </w:tc>
        <w:tc>
          <w:tcPr>
            <w:tcW w:w="717" w:type="dxa"/>
            <w:vAlign w:val="top"/>
          </w:tcPr>
          <w:p>
            <w:pPr>
              <w:ind w:left="214"/>
              <w:spacing w:before="89" w:line="138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>37.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>5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3"/>
              <w:spacing w:before="6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27.  5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47.  4</w:t>
            </w:r>
          </w:p>
        </w:tc>
      </w:tr>
      <w:tr>
        <w:trPr>
          <w:trHeight w:val="257" w:hRule="atLeast"/>
        </w:trPr>
        <w:tc>
          <w:tcPr>
            <w:tcW w:w="1590" w:type="dxa"/>
            <w:vAlign w:val="top"/>
            <w:tcBorders>
              <w:bottom w:val="single" w:color="000000" w:sz="6" w:space="0"/>
            </w:tcBorders>
          </w:tcPr>
          <w:p>
            <w:pPr>
              <w:ind w:left="90"/>
              <w:spacing w:before="72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肺静脉畸形引流</w:t>
            </w:r>
          </w:p>
        </w:tc>
        <w:tc>
          <w:tcPr>
            <w:tcW w:w="639" w:type="dxa"/>
            <w:vAlign w:val="top"/>
            <w:tcBorders>
              <w:bottom w:val="single" w:color="000000" w:sz="6" w:space="0"/>
            </w:tcBorders>
          </w:tcPr>
          <w:p>
            <w:pPr>
              <w:ind w:left="290"/>
              <w:spacing w:before="89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8</w:t>
            </w:r>
          </w:p>
        </w:tc>
        <w:tc>
          <w:tcPr>
            <w:tcW w:w="831" w:type="dxa"/>
            <w:vAlign w:val="top"/>
            <w:tcBorders>
              <w:bottom w:val="single" w:color="000000" w:sz="6" w:space="0"/>
            </w:tcBorders>
          </w:tcPr>
          <w:p>
            <w:pPr>
              <w:ind w:left="353"/>
              <w:spacing w:before="88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>201</w:t>
            </w:r>
          </w:p>
        </w:tc>
        <w:tc>
          <w:tcPr>
            <w:tcW w:w="717" w:type="dxa"/>
            <w:vAlign w:val="top"/>
            <w:tcBorders>
              <w:bottom w:val="single" w:color="000000" w:sz="6" w:space="0"/>
            </w:tcBorders>
          </w:tcPr>
          <w:p>
            <w:pPr>
              <w:ind w:left="213"/>
              <w:spacing w:before="88" w:line="15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>26.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>7</w:t>
            </w:r>
          </w:p>
        </w:tc>
        <w:tc>
          <w:tcPr>
            <w:tcW w:w="9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6"/>
              <w:spacing w:before="70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13.  7</w:t>
            </w:r>
            <w:r>
              <w:rPr>
                <w:spacing w:val="-1"/>
              </w:rPr>
              <w:t>~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39.  7</w:t>
            </w:r>
          </w:p>
        </w:tc>
      </w:tr>
    </w:tbl>
    <w:p>
      <w:pPr>
        <w:ind w:left="1997"/>
        <w:spacing w:before="269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ind w:left="477" w:right="337" w:hanging="471"/>
        <w:spacing w:before="228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[1]      </w:t>
      </w:r>
      <w:r>
        <w:rPr>
          <w:rFonts w:ascii="Microsoft YaHei" w:hAnsi="Microsoft YaHei" w:eastAsia="Microsoft YaHei" w:cs="Microsoft YaHei"/>
          <w:sz w:val="14"/>
          <w:szCs w:val="14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LYU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Incidence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congenital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Beijing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Chin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Chin  Med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 (Engl)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122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(10)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1128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1132.</w:t>
      </w:r>
    </w:p>
    <w:p>
      <w:pPr>
        <w:pStyle w:val="BodyText"/>
        <w:ind w:left="490" w:right="351" w:hanging="484"/>
        <w:spacing w:before="80" w:line="22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[2]      </w:t>
      </w:r>
      <w:r>
        <w:rPr>
          <w:sz w:val="14"/>
          <w:szCs w:val="14"/>
          <w:spacing w:val="7"/>
        </w:rPr>
        <w:t>中华人民共和国卫生部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sz w:val="14"/>
          <w:szCs w:val="14"/>
          <w:spacing w:val="7"/>
        </w:rPr>
        <w:t>中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7"/>
        </w:rPr>
        <w:t>国出生缺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7"/>
        </w:rPr>
        <w:t>陷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7"/>
        </w:rPr>
        <w:t>防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7"/>
        </w:rPr>
        <w:t>治报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7"/>
        </w:rPr>
        <w:t>告</w:t>
      </w:r>
      <w:r>
        <w:rPr>
          <w:sz w:val="14"/>
          <w:szCs w:val="14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(2012)   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-3"/>
        </w:rPr>
        <w:t>中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-3"/>
        </w:rPr>
        <w:t>国当代医药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2.</w:t>
      </w:r>
    </w:p>
    <w:p>
      <w:pPr>
        <w:ind w:left="475" w:right="335" w:hanging="469"/>
        <w:spacing w:before="26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[3]      </w:t>
      </w:r>
      <w:r>
        <w:rPr>
          <w:rFonts w:ascii="Microsoft YaHei" w:hAnsi="Microsoft YaHei" w:eastAsia="Microsoft YaHei" w:cs="Microsoft YaHei"/>
          <w:sz w:val="14"/>
          <w:szCs w:val="14"/>
        </w:rPr>
        <w:t>YAGEL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COHEN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ACHIRON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Examination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the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fetal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five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short-axis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views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proposed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screening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method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  comprehensive  cardiac  evaluation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Ultrasound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Obstet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17 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367-369.</w:t>
      </w:r>
    </w:p>
    <w:p>
      <w:pPr>
        <w:ind w:left="476" w:right="337" w:hanging="470"/>
        <w:spacing w:before="58" w:line="22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[4]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Cardiac  screening  examination  of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  fet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guidelines  for  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forming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the“basic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”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“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extended  basic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”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cardiac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scan 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Ultrasound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2006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27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107-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113.</w:t>
      </w:r>
    </w:p>
    <w:p>
      <w:pPr>
        <w:ind w:left="475" w:right="337" w:hanging="469"/>
        <w:spacing w:before="60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[5]  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International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  Ultra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sound  in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Obstetrics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Carvalho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Allan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Chaoui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Copel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DeVore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Hecher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Lee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Munoz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Paladini  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Tutschek  B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Yagel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ISUOG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Practice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(updated)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Sonographic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creening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examination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heart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Ultrasound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1"/>
        <w:spacing w:before="35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41 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348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359.</w:t>
      </w:r>
    </w:p>
    <w:p>
      <w:pPr>
        <w:ind w:left="467" w:hanging="467"/>
        <w:spacing w:before="24" w:line="23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[6]      </w:t>
      </w:r>
      <w:r>
        <w:rPr>
          <w:rFonts w:ascii="Microsoft YaHei" w:hAnsi="Microsoft YaHei" w:eastAsia="Microsoft YaHei" w:cs="Microsoft YaHei"/>
          <w:sz w:val="14"/>
          <w:szCs w:val="14"/>
        </w:rPr>
        <w:t>PEI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Q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LIANG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HUANG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Construction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three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dimensional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anatomical  database  of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  human  fetal  heart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Pediatr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Cardiol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31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234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237.</w:t>
      </w:r>
    </w:p>
    <w:p>
      <w:pPr>
        <w:ind w:left="467" w:right="1" w:hanging="467"/>
        <w:spacing w:before="24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[7]      </w:t>
      </w:r>
      <w:r>
        <w:rPr>
          <w:rFonts w:ascii="Microsoft YaHei" w:hAnsi="Microsoft YaHei" w:eastAsia="Microsoft YaHei" w:cs="Microsoft YaHei"/>
          <w:sz w:val="14"/>
          <w:szCs w:val="14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Z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DEVORE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PEI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Q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construction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application  of  an  ultrasound  a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nd  anatomical  cross-sectional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database  of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structural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malformat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ions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fetal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Prenat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2020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40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892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904.</w:t>
      </w:r>
    </w:p>
    <w:p>
      <w:pPr>
        <w:ind w:left="471" w:right="2" w:hanging="471"/>
        <w:spacing w:before="45" w:line="22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[8]      </w:t>
      </w:r>
      <w:r>
        <w:rPr>
          <w:rFonts w:ascii="Microsoft YaHei" w:hAnsi="Microsoft YaHei" w:eastAsia="Microsoft YaHei" w:cs="Microsoft YaHei"/>
          <w:sz w:val="14"/>
          <w:szCs w:val="14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PEI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Q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application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ana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tomical  database  f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or  fetal   congenital  heart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disease 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Chin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  (Engl)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128   (19)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2583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2587.</w:t>
      </w:r>
    </w:p>
    <w:p>
      <w:pPr>
        <w:ind w:left="469" w:right="2" w:hanging="469"/>
        <w:spacing w:before="45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[9]      </w:t>
      </w:r>
      <w:r>
        <w:rPr>
          <w:rFonts w:ascii="Microsoft YaHei" w:hAnsi="Microsoft YaHei" w:eastAsia="Microsoft YaHei" w:cs="Microsoft YaHei"/>
          <w:sz w:val="14"/>
          <w:szCs w:val="14"/>
        </w:rPr>
        <w:t>GAO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PEI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Q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Establishment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database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fetal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malformations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preliminary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investi-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gation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its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application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Taiwan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 Obstet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54 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284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289.</w:t>
      </w:r>
    </w:p>
    <w:p>
      <w:pPr>
        <w:pStyle w:val="BodyText"/>
        <w:ind w:left="471" w:right="9" w:hanging="471"/>
        <w:spacing w:before="47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[10]    </w:t>
      </w:r>
      <w:r>
        <w:rPr>
          <w:sz w:val="14"/>
          <w:szCs w:val="14"/>
          <w:spacing w:val="11"/>
        </w:rPr>
        <w:t>杨振娟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1"/>
        </w:rPr>
        <w:t>闫亚妮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sz w:val="14"/>
          <w:szCs w:val="14"/>
          <w:spacing w:val="11"/>
        </w:rPr>
        <w:t>裴秋艳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等</w:t>
      </w:r>
      <w:r>
        <w:rPr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sz w:val="14"/>
          <w:szCs w:val="14"/>
          <w:spacing w:val="11"/>
        </w:rPr>
        <w:t>胎儿心脏横切面数据库在产前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精准诊断完全性肺静脉畸形连接中的应用价值</w:t>
      </w:r>
      <w:r>
        <w:rPr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 xml:space="preserve">   </w:t>
      </w:r>
      <w:r>
        <w:rPr>
          <w:sz w:val="14"/>
          <w:szCs w:val="14"/>
          <w:spacing w:val="17"/>
        </w:rPr>
        <w:t>中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17"/>
        </w:rPr>
        <w:t>国超声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医学杂志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38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311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314.</w:t>
      </w:r>
    </w:p>
    <w:p>
      <w:pPr>
        <w:ind w:left="467" w:right="18" w:hanging="467"/>
        <w:spacing w:before="24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[11]    </w:t>
      </w:r>
      <w:r>
        <w:rPr>
          <w:rFonts w:ascii="Microsoft YaHei" w:hAnsi="Microsoft YaHei" w:eastAsia="Microsoft YaHei" w:cs="Microsoft YaHei"/>
          <w:sz w:val="14"/>
          <w:szCs w:val="14"/>
        </w:rPr>
        <w:t>ANDERSON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BECKER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FREEDOM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Quero-Jimenez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Shinebourne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 EA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Wilkinson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Tynan  M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Sequential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segmental  analysis  of  congenital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disease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Pediatr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Cardiol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1984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281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287.</w:t>
      </w:r>
    </w:p>
    <w:p>
      <w:pPr>
        <w:pStyle w:val="BodyText"/>
        <w:ind w:left="472" w:right="5" w:hanging="472"/>
        <w:spacing w:before="31" w:line="203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[12]  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VAN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PRAAGH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GEVA 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KREUTZER J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.  Ventricular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sep-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tal</w:t>
      </w:r>
      <w:r>
        <w:rPr>
          <w:rFonts w:ascii="Microsoft YaHei" w:hAnsi="Microsoft YaHei" w:eastAsia="Microsoft YaHei" w:cs="Microsoft YaHei"/>
          <w:sz w:val="14"/>
          <w:szCs w:val="14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defects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How  shall  we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describe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name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classify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them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4"/>
          <w:position w:val="2"/>
        </w:rPr>
        <w:t>?</w:t>
      </w:r>
    </w:p>
    <w:p>
      <w:pPr>
        <w:ind w:left="475"/>
        <w:spacing w:before="70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Coll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Cardiol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1989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14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1298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299.</w:t>
      </w:r>
    </w:p>
    <w:p>
      <w:pPr>
        <w:ind w:left="468" w:right="2" w:hanging="468"/>
        <w:spacing w:before="24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[13]    </w:t>
      </w:r>
      <w:r>
        <w:rPr>
          <w:rFonts w:ascii="Microsoft YaHei" w:hAnsi="Microsoft YaHei" w:eastAsia="Microsoft YaHei" w:cs="Microsoft YaHei"/>
          <w:sz w:val="14"/>
          <w:szCs w:val="14"/>
        </w:rPr>
        <w:t>DEARANI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DANIELSON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surgery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nomenclature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database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proj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ect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Ebstein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’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s  anomaly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tri-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cuspid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valve  disease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Ann  Thorac  Surg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69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S106-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117.</w:t>
      </w:r>
    </w:p>
    <w:p>
      <w:pPr>
        <w:ind w:left="470" w:right="4" w:hanging="470"/>
        <w:spacing w:before="22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[14]  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VIDA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CARROZZINI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PAD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ALINO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Surgical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mitral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valve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dysplasia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Card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31 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352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356.</w:t>
      </w:r>
    </w:p>
    <w:p>
      <w:pPr>
        <w:pStyle w:val="BodyText"/>
        <w:ind w:left="474" w:right="9" w:hanging="474"/>
        <w:spacing w:before="48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[15]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ALFRED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ABUHAMAD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RABIN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CHAOUI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.  </w:t>
      </w:r>
      <w:r>
        <w:rPr>
          <w:sz w:val="14"/>
          <w:szCs w:val="14"/>
          <w:spacing w:val="14"/>
        </w:rPr>
        <w:t>胎儿超声心动图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实用指南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： </w:t>
      </w:r>
      <w:r>
        <w:rPr>
          <w:sz w:val="14"/>
          <w:szCs w:val="14"/>
          <w:spacing w:val="4"/>
        </w:rPr>
        <w:t>正常和异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4"/>
        </w:rPr>
        <w:t>常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4"/>
        </w:rPr>
        <w:t>心脏</w:t>
      </w:r>
      <w:r>
        <w:rPr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  <w:position w:val="-1"/>
        </w:rPr>
        <w:t xml:space="preserve"> </w:t>
      </w:r>
      <w:r>
        <w:rPr>
          <w:sz w:val="14"/>
          <w:szCs w:val="14"/>
          <w:spacing w:val="4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．</w:t>
      </w:r>
      <w:r>
        <w:rPr>
          <w:sz w:val="14"/>
          <w:szCs w:val="14"/>
          <w:spacing w:val="4"/>
        </w:rPr>
        <w:t>刘琳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译</w:t>
      </w:r>
      <w:r>
        <w:rPr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．</w:t>
      </w:r>
      <w:r>
        <w:rPr>
          <w:sz w:val="14"/>
          <w:szCs w:val="14"/>
          <w:spacing w:val="4"/>
        </w:rPr>
        <w:t>北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4"/>
        </w:rPr>
        <w:t>京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北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京科学技术出版社</w:t>
      </w:r>
      <w:r>
        <w:rPr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2017.</w:t>
      </w:r>
    </w:p>
    <w:p>
      <w:pPr>
        <w:pStyle w:val="BodyText"/>
        <w:ind w:left="470" w:right="10" w:hanging="470"/>
        <w:spacing w:before="61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[16]    </w:t>
      </w:r>
      <w:r>
        <w:rPr>
          <w:sz w:val="14"/>
          <w:szCs w:val="14"/>
          <w:spacing w:val="11"/>
        </w:rPr>
        <w:t>解珺淑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1"/>
        </w:rPr>
        <w:t>闫亚妮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sz w:val="14"/>
          <w:szCs w:val="14"/>
          <w:spacing w:val="11"/>
        </w:rPr>
        <w:t>裴秋艳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等</w:t>
      </w:r>
      <w:r>
        <w:rPr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sz w:val="14"/>
          <w:szCs w:val="14"/>
          <w:spacing w:val="11"/>
        </w:rPr>
        <w:t>孕中期产前超声诊断先天性心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脏畸形的</w:t>
      </w:r>
      <w:r>
        <w:rPr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Meta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 xml:space="preserve"> </w:t>
      </w:r>
      <w:r>
        <w:rPr>
          <w:sz w:val="14"/>
          <w:szCs w:val="14"/>
          <w:spacing w:val="5"/>
        </w:rPr>
        <w:t>分析</w:t>
      </w:r>
      <w:r>
        <w:rPr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.   </w:t>
      </w:r>
      <w:r>
        <w:rPr>
          <w:sz w:val="14"/>
          <w:szCs w:val="14"/>
          <w:spacing w:val="5"/>
        </w:rPr>
        <w:t>中国超声医学杂志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39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592-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595.</w:t>
      </w:r>
    </w:p>
    <w:p>
      <w:pPr>
        <w:ind w:left="468" w:right="2" w:hanging="468"/>
        <w:spacing w:before="24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[17]    </w:t>
      </w:r>
      <w:r>
        <w:rPr>
          <w:rFonts w:ascii="Microsoft YaHei" w:hAnsi="Microsoft YaHei" w:eastAsia="Microsoft YaHei" w:cs="Microsoft YaHei"/>
          <w:sz w:val="14"/>
          <w:szCs w:val="14"/>
        </w:rPr>
        <w:t>VEDEL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TABOR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JRGENSEN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prenatal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detection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rate  of  major  congenital  heart  defects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Cope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nhagen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2015to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2018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Ult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rasound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Obstetrics  &amp;  Gynecolo-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-1"/>
        </w:rPr>
        <w:t>gy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2018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58  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324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325.</w:t>
      </w:r>
    </w:p>
    <w:p>
      <w:pPr>
        <w:ind w:left="470" w:hanging="470"/>
        <w:spacing w:before="57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[18]    </w:t>
      </w:r>
      <w:r>
        <w:rPr>
          <w:rFonts w:ascii="Microsoft YaHei" w:hAnsi="Microsoft YaHei" w:eastAsia="Microsoft YaHei" w:cs="Microsoft YaHei"/>
          <w:sz w:val="14"/>
          <w:szCs w:val="14"/>
        </w:rPr>
        <w:t>EVANS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ACHERMAN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CICCOLO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Prenatal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agnosis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isolated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erimembranous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ventricular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septal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defects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der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going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primary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surgical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repair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infancy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The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Journal  o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Maternal-Fetal  &amp;   Neonatal  Medicine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35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(25)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8001-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8005.</w:t>
      </w:r>
    </w:p>
    <w:p>
      <w:pPr>
        <w:ind w:left="469" w:right="3" w:hanging="469"/>
        <w:spacing w:before="74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[19] 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SUN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PROUDFOOT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MCCANDLESS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T.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Prenatal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detection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critical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cardiac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outflow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trac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anomalies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remains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sub-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optimal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despite   revised   obstetrical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imaging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Congenit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13 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748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756.</w:t>
      </w:r>
    </w:p>
    <w:p>
      <w:pPr>
        <w:ind w:left="471" w:right="3" w:hanging="471"/>
        <w:spacing w:before="55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[20]    </w:t>
      </w:r>
      <w:r>
        <w:rPr>
          <w:rFonts w:ascii="Microsoft YaHei" w:hAnsi="Microsoft YaHei" w:eastAsia="Microsoft YaHei" w:cs="Microsoft YaHei"/>
          <w:sz w:val="14"/>
          <w:szCs w:val="14"/>
        </w:rPr>
        <w:t>SUARD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FLORI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PAOLI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Accuracy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prenatal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screening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population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retrospec-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tive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Southern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France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PLoS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 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(10)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e0239476.</w:t>
      </w:r>
    </w:p>
    <w:p>
      <w:pPr>
        <w:spacing w:before="49" w:line="174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OU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BLOOM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MAI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Prenatal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detection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con-</w:t>
      </w:r>
    </w:p>
    <w:p>
      <w:pPr>
        <w:spacing w:line="174" w:lineRule="exact"/>
        <w:sectPr>
          <w:type w:val="continuous"/>
          <w:pgSz w:w="11906" w:h="16838"/>
          <w:pgMar w:top="1235" w:right="926" w:bottom="0" w:left="925" w:header="937" w:footer="0" w:gutter="0"/>
          <w:cols w:equalWidth="0" w:num="2">
            <w:col w:w="5147" w:space="100"/>
            <w:col w:w="4807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235" w:lineRule="exact"/>
        <w:rPr/>
      </w:pPr>
      <w:r>
        <w:pict>
          <v:shape id="_x0000_s16" style="position:absolute;margin-left:191.4pt;margin-top:59.508pt;mso-position-vertical-relative:page;mso-position-horizontal-relative:page;width:357.05pt;height:0.8pt;z-index:251665408;" o:allowincell="f" filled="false" strokecolor="#000000" strokeweight="0.76pt" coordsize="7140,16" coordorigin="0,0" path="m0,7l7140,7e">
            <v:stroke joinstyle="miter" miterlimit="10"/>
          </v:shape>
        </w:pict>
      </w:r>
      <w:r/>
    </w:p>
    <w:p>
      <w:pPr>
        <w:spacing w:line="235" w:lineRule="exact"/>
        <w:sectPr>
          <w:headerReference w:type="default" r:id="rId14"/>
          <w:pgSz w:w="11906" w:h="16838"/>
          <w:pgMar w:top="1235" w:right="937" w:bottom="0" w:left="932" w:header="937" w:footer="0" w:gutter="0"/>
          <w:cols w:equalWidth="0" w:num="1">
            <w:col w:w="10036" w:space="0"/>
          </w:cols>
        </w:sectPr>
        <w:rPr/>
      </w:pPr>
    </w:p>
    <w:p>
      <w:pPr>
        <w:ind w:left="470" w:right="330"/>
        <w:spacing w:before="36" w:line="258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genital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heart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diseases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using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echocardiography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:  </w:t>
      </w:r>
      <w:r>
        <w:rPr>
          <w:rFonts w:ascii="Arial" w:hAnsi="Arial" w:eastAsia="Arial" w:cs="Arial"/>
          <w:sz w:val="14"/>
          <w:szCs w:val="14"/>
          <w:spacing w:val="8"/>
        </w:rPr>
        <w:t>12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-</w:t>
      </w:r>
      <w:r>
        <w:rPr>
          <w:rFonts w:ascii="Arial" w:hAnsi="Arial" w:eastAsia="Arial" w:cs="Arial"/>
          <w:sz w:val="14"/>
          <w:szCs w:val="14"/>
        </w:rPr>
        <w:t>Year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results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 </w:t>
      </w:r>
      <w:r>
        <w:rPr>
          <w:rFonts w:ascii="Arial" w:hAnsi="Arial" w:eastAsia="Arial" w:cs="Arial"/>
          <w:sz w:val="14"/>
          <w:szCs w:val="14"/>
          <w:spacing w:val="4"/>
        </w:rPr>
        <w:t>an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im</w:t>
      </w:r>
      <w:r>
        <w:rPr>
          <w:rFonts w:ascii="Arial" w:hAnsi="Arial" w:eastAsia="Arial" w:cs="Arial"/>
          <w:sz w:val="14"/>
          <w:szCs w:val="14"/>
          <w:spacing w:val="-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proving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program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with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9782cases 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4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.   Frontiers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in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Publ</w:t>
      </w:r>
      <w:r>
        <w:rPr>
          <w:rFonts w:ascii="Arial" w:hAnsi="Arial" w:eastAsia="Arial" w:cs="Arial"/>
          <w:sz w:val="14"/>
          <w:szCs w:val="14"/>
          <w:spacing w:val="3"/>
        </w:rPr>
        <w:t>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Health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</w:rPr>
        <w:t>3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-1"/>
          <w:position w:val="1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 </w:t>
      </w:r>
      <w:r>
        <w:rPr>
          <w:rFonts w:ascii="Arial" w:hAnsi="Arial" w:eastAsia="Arial" w:cs="Arial"/>
          <w:sz w:val="14"/>
          <w:szCs w:val="14"/>
          <w:spacing w:val="-1"/>
        </w:rPr>
        <w:t>1</w:t>
      </w:r>
      <w:r>
        <w:rPr>
          <w:rFonts w:ascii="Arial" w:hAnsi="Arial" w:eastAsia="Arial" w:cs="Arial"/>
          <w:sz w:val="14"/>
          <w:szCs w:val="14"/>
          <w:spacing w:val="-1"/>
          <w:position w:val="-1"/>
        </w:rPr>
        <w:t>-</w:t>
      </w:r>
      <w:r>
        <w:rPr>
          <w:rFonts w:ascii="Arial" w:hAnsi="Arial" w:eastAsia="Arial" w:cs="Arial"/>
          <w:sz w:val="14"/>
          <w:szCs w:val="14"/>
          <w:spacing w:val="-21"/>
          <w:position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10.</w:t>
      </w:r>
    </w:p>
    <w:p>
      <w:pPr>
        <w:ind w:left="471" w:right="334" w:hanging="471"/>
        <w:spacing w:before="1" w:line="282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22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]    </w:t>
      </w:r>
      <w:r>
        <w:rPr>
          <w:rFonts w:ascii="Arial" w:hAnsi="Arial" w:eastAsia="Arial" w:cs="Arial"/>
          <w:sz w:val="14"/>
          <w:szCs w:val="14"/>
          <w:spacing w:val="7"/>
        </w:rPr>
        <w:t>CARDINAL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GAGNON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TETU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et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</w:t>
      </w:r>
      <w:r>
        <w:rPr>
          <w:rFonts w:ascii="Arial" w:hAnsi="Arial" w:eastAsia="Arial" w:cs="Arial"/>
          <w:sz w:val="14"/>
          <w:szCs w:val="14"/>
          <w:spacing w:val="6"/>
        </w:rPr>
        <w:t>l.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Incremen-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tal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detection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of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severe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congenita</w:t>
      </w:r>
      <w:r>
        <w:rPr>
          <w:rFonts w:ascii="Arial" w:hAnsi="Arial" w:eastAsia="Arial" w:cs="Arial"/>
          <w:sz w:val="14"/>
          <w:szCs w:val="14"/>
        </w:rPr>
        <w:t>l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heart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disease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</w:t>
      </w:r>
      <w:r>
        <w:rPr>
          <w:rFonts w:ascii="Arial" w:hAnsi="Arial" w:eastAsia="Arial" w:cs="Arial"/>
          <w:sz w:val="14"/>
          <w:szCs w:val="14"/>
          <w:spacing w:val="-2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y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fetal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echocar- </w:t>
      </w:r>
      <w:r>
        <w:rPr>
          <w:rFonts w:ascii="Arial" w:hAnsi="Arial" w:eastAsia="Arial" w:cs="Arial"/>
          <w:sz w:val="14"/>
          <w:szCs w:val="14"/>
          <w:spacing w:val="3"/>
        </w:rPr>
        <w:t>diography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following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normal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second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trimester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ultrasound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sca</w:t>
      </w:r>
      <w:r>
        <w:rPr>
          <w:rFonts w:ascii="Arial" w:hAnsi="Arial" w:eastAsia="Arial" w:cs="Arial"/>
          <w:sz w:val="14"/>
          <w:szCs w:val="14"/>
          <w:spacing w:val="2"/>
        </w:rPr>
        <w:t>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quebec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Arial" w:hAnsi="Arial" w:eastAsia="Arial" w:cs="Arial"/>
          <w:sz w:val="14"/>
          <w:szCs w:val="14"/>
        </w:rPr>
        <w:t>canada   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J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.    Circulation .    Cardiovascular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imaging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2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2"/>
        </w:rPr>
        <w:t>4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</w:t>
      </w:r>
      <w:r>
        <w:rPr>
          <w:rFonts w:ascii="Arial" w:hAnsi="Arial" w:eastAsia="Arial" w:cs="Arial"/>
          <w:sz w:val="14"/>
          <w:szCs w:val="14"/>
          <w:spacing w:val="-2"/>
        </w:rPr>
        <w:t>15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 </w:t>
      </w:r>
      <w:r>
        <w:rPr>
          <w:rFonts w:ascii="Arial" w:hAnsi="Arial" w:eastAsia="Arial" w:cs="Arial"/>
          <w:sz w:val="14"/>
          <w:szCs w:val="14"/>
          <w:spacing w:val="-2"/>
        </w:rPr>
        <w:t>240</w:t>
      </w:r>
      <w:r>
        <w:rPr>
          <w:rFonts w:ascii="Arial" w:hAnsi="Arial" w:eastAsia="Arial" w:cs="Arial"/>
          <w:sz w:val="14"/>
          <w:szCs w:val="14"/>
          <w:spacing w:val="-2"/>
          <w:position w:val="-1"/>
        </w:rPr>
        <w:t>-</w:t>
      </w:r>
      <w:r>
        <w:rPr>
          <w:rFonts w:ascii="Arial" w:hAnsi="Arial" w:eastAsia="Arial" w:cs="Arial"/>
          <w:sz w:val="14"/>
          <w:szCs w:val="14"/>
          <w:spacing w:val="-2"/>
        </w:rPr>
        <w:t>248.</w:t>
      </w:r>
    </w:p>
    <w:p>
      <w:pPr>
        <w:ind w:left="469" w:right="332" w:hanging="469"/>
        <w:spacing w:before="45" w:line="259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23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]    </w:t>
      </w:r>
      <w:r>
        <w:rPr>
          <w:rFonts w:ascii="Arial" w:hAnsi="Arial" w:eastAsia="Arial" w:cs="Arial"/>
          <w:sz w:val="14"/>
          <w:szCs w:val="14"/>
          <w:spacing w:val="6"/>
        </w:rPr>
        <w:t>NAGATA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6"/>
        </w:rPr>
        <w:t>GLICK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6"/>
        </w:rPr>
        <w:t>LOUGHEED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6"/>
        </w:rPr>
        <w:t>et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al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.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Pr</w:t>
      </w:r>
      <w:r>
        <w:rPr>
          <w:rFonts w:ascii="Arial" w:hAnsi="Arial" w:eastAsia="Arial" w:cs="Arial"/>
          <w:sz w:val="14"/>
          <w:szCs w:val="14"/>
          <w:spacing w:val="5"/>
        </w:rPr>
        <w:t>enatal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diag-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nosis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of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transposition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of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the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great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arteries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reduces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postnatal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mor-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tality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:  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population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>based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10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.   </w:t>
      </w:r>
      <w:r>
        <w:rPr>
          <w:rFonts w:ascii="Arial" w:hAnsi="Arial" w:eastAsia="Arial" w:cs="Arial"/>
          <w:sz w:val="14"/>
          <w:szCs w:val="14"/>
        </w:rPr>
        <w:t>Canadian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Journal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of </w:t>
      </w:r>
      <w:r>
        <w:rPr>
          <w:rFonts w:ascii="Arial" w:hAnsi="Arial" w:eastAsia="Arial" w:cs="Arial"/>
          <w:sz w:val="14"/>
          <w:szCs w:val="14"/>
          <w:spacing w:val="-1"/>
        </w:rPr>
        <w:t>Cardiology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36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-1"/>
          <w:position w:val="1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 </w:t>
      </w:r>
      <w:r>
        <w:rPr>
          <w:rFonts w:ascii="Arial" w:hAnsi="Arial" w:eastAsia="Arial" w:cs="Arial"/>
          <w:sz w:val="14"/>
          <w:szCs w:val="14"/>
          <w:spacing w:val="-1"/>
        </w:rPr>
        <w:t>1592-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1597.</w:t>
      </w:r>
    </w:p>
    <w:p>
      <w:pPr>
        <w:ind w:left="467" w:right="333" w:hanging="467"/>
        <w:spacing w:before="60" w:line="261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24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]    </w:t>
      </w:r>
      <w:r>
        <w:rPr>
          <w:rFonts w:ascii="Arial" w:hAnsi="Arial" w:eastAsia="Arial" w:cs="Arial"/>
          <w:sz w:val="14"/>
          <w:szCs w:val="14"/>
          <w:spacing w:val="7"/>
        </w:rPr>
        <w:t>QUARTERMAIN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</w:t>
      </w:r>
      <w:r>
        <w:rPr>
          <w:rFonts w:ascii="Arial" w:hAnsi="Arial" w:eastAsia="Arial" w:cs="Arial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6"/>
        </w:rPr>
        <w:t>HILL  K  D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6"/>
        </w:rPr>
        <w:t>GOLDBERG  D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6"/>
        </w:rPr>
        <w:t>et  al.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2"/>
        </w:rPr>
        <w:t>Prenatal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diagnosis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influences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preop</w:t>
      </w:r>
      <w:r>
        <w:rPr>
          <w:rFonts w:ascii="Arial" w:hAnsi="Arial" w:eastAsia="Arial" w:cs="Arial"/>
          <w:sz w:val="14"/>
          <w:szCs w:val="14"/>
          <w:spacing w:val="-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erativ</w:t>
      </w:r>
      <w:r>
        <w:rPr>
          <w:rFonts w:ascii="Arial" w:hAnsi="Arial" w:eastAsia="Arial" w:cs="Arial"/>
          <w:sz w:val="14"/>
          <w:szCs w:val="14"/>
          <w:spacing w:val="1"/>
        </w:rPr>
        <w:t>e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status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in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neonates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congenital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heart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disease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An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the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society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thoracic </w:t>
      </w:r>
      <w:r>
        <w:rPr>
          <w:rFonts w:ascii="Arial" w:hAnsi="Arial" w:eastAsia="Arial" w:cs="Arial"/>
          <w:sz w:val="14"/>
          <w:szCs w:val="14"/>
        </w:rPr>
        <w:t>surgeons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congenital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heart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surgery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database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J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.    </w:t>
      </w:r>
      <w:r>
        <w:rPr>
          <w:rFonts w:ascii="Arial" w:hAnsi="Arial" w:eastAsia="Arial" w:cs="Arial"/>
          <w:sz w:val="14"/>
          <w:szCs w:val="14"/>
        </w:rPr>
        <w:t>Pediatric </w:t>
      </w:r>
      <w:r>
        <w:rPr>
          <w:rFonts w:ascii="Arial" w:hAnsi="Arial" w:eastAsia="Arial" w:cs="Arial"/>
          <w:sz w:val="14"/>
          <w:szCs w:val="14"/>
          <w:spacing w:val="-1"/>
        </w:rPr>
        <w:t>Cardiology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</w:rPr>
        <w:t>40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 </w:t>
      </w:r>
      <w:r>
        <w:rPr>
          <w:rFonts w:ascii="Arial" w:hAnsi="Arial" w:eastAsia="Arial" w:cs="Arial"/>
          <w:sz w:val="14"/>
          <w:szCs w:val="14"/>
          <w:spacing w:val="-1"/>
        </w:rPr>
        <w:t>489-496.</w:t>
      </w:r>
    </w:p>
    <w:p>
      <w:pPr>
        <w:ind w:left="461" w:right="333" w:hanging="461"/>
        <w:spacing w:before="69" w:line="238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25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]    </w:t>
      </w:r>
      <w:r>
        <w:rPr>
          <w:rFonts w:ascii="Arial" w:hAnsi="Arial" w:eastAsia="Arial" w:cs="Arial"/>
          <w:sz w:val="14"/>
          <w:szCs w:val="14"/>
          <w:spacing w:val="5"/>
        </w:rPr>
        <w:t>LYTZEN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VEJLSTRUP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N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BJERRE J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et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al.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Live-born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jor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congenital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heart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disease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denmark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:   </w:t>
      </w:r>
      <w:r>
        <w:rPr>
          <w:rFonts w:ascii="Arial" w:hAnsi="Arial" w:eastAsia="Arial" w:cs="Arial"/>
          <w:sz w:val="14"/>
          <w:szCs w:val="14"/>
        </w:rPr>
        <w:t>Incidence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 </w:t>
      </w:r>
      <w:r>
        <w:rPr>
          <w:rFonts w:ascii="Arial" w:hAnsi="Arial" w:eastAsia="Arial" w:cs="Arial"/>
          <w:sz w:val="14"/>
          <w:szCs w:val="14"/>
        </w:rPr>
        <w:t>detection </w:t>
      </w:r>
      <w:r>
        <w:rPr>
          <w:rFonts w:ascii="Arial" w:hAnsi="Arial" w:eastAsia="Arial" w:cs="Arial"/>
          <w:sz w:val="14"/>
          <w:szCs w:val="14"/>
        </w:rPr>
        <w:t>rate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termination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pregnancy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rate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from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1996</w:t>
      </w:r>
      <w:r>
        <w:rPr>
          <w:rFonts w:ascii="Arial" w:hAnsi="Arial" w:eastAsia="Arial" w:cs="Arial"/>
          <w:sz w:val="14"/>
          <w:szCs w:val="14"/>
        </w:rPr>
        <w:t>to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2013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Jama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Cardiology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Arial" w:hAnsi="Arial" w:eastAsia="Arial" w:cs="Arial"/>
          <w:sz w:val="14"/>
          <w:szCs w:val="14"/>
        </w:rPr>
        <w:t>2018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3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-1"/>
          <w:position w:val="1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 </w:t>
      </w:r>
      <w:r>
        <w:rPr>
          <w:rFonts w:ascii="Arial" w:hAnsi="Arial" w:eastAsia="Arial" w:cs="Arial"/>
          <w:sz w:val="14"/>
          <w:szCs w:val="14"/>
          <w:spacing w:val="-1"/>
        </w:rPr>
        <w:t>829-837.</w:t>
      </w:r>
    </w:p>
    <w:p>
      <w:pPr>
        <w:pStyle w:val="BodyText"/>
        <w:ind w:left="469" w:right="335" w:hanging="469"/>
        <w:spacing w:before="59" w:line="235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9"/>
          <w:position w:val="1"/>
        </w:rPr>
        <w:t>26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]    </w:t>
      </w:r>
      <w:r>
        <w:rPr>
          <w:rFonts w:ascii="Arial" w:hAnsi="Arial" w:eastAsia="Arial" w:cs="Arial"/>
          <w:sz w:val="14"/>
          <w:szCs w:val="14"/>
        </w:rPr>
        <w:t>RONAI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C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   </w:t>
      </w:r>
      <w:r>
        <w:rPr>
          <w:rFonts w:ascii="Arial" w:hAnsi="Arial" w:eastAsia="Arial" w:cs="Arial"/>
          <w:sz w:val="14"/>
          <w:szCs w:val="14"/>
        </w:rPr>
        <w:t>FREUD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L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R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   </w:t>
      </w:r>
      <w:r>
        <w:rPr>
          <w:rFonts w:ascii="Arial" w:hAnsi="Arial" w:eastAsia="Arial" w:cs="Arial"/>
          <w:sz w:val="14"/>
          <w:szCs w:val="14"/>
        </w:rPr>
        <w:t>BROWN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D</w:t>
      </w:r>
      <w:r>
        <w:rPr>
          <w:rFonts w:ascii="Arial" w:hAnsi="Arial" w:eastAsia="Arial" w:cs="Arial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   </w:t>
      </w:r>
      <w:r>
        <w:rPr>
          <w:rFonts w:ascii="Arial" w:hAnsi="Arial" w:eastAsia="Arial" w:cs="Arial"/>
          <w:sz w:val="14"/>
          <w:szCs w:val="14"/>
        </w:rPr>
        <w:t>et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al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.   </w:t>
      </w:r>
      <w:r>
        <w:rPr>
          <w:rFonts w:ascii="Arial" w:hAnsi="Arial" w:eastAsia="Arial" w:cs="Arial"/>
          <w:sz w:val="14"/>
          <w:szCs w:val="14"/>
        </w:rPr>
        <w:t>Low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prenatal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detection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rate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of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valvar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pulmonary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stenosis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:  </w:t>
      </w:r>
      <w:r>
        <w:rPr>
          <w:rFonts w:ascii="Arial" w:hAnsi="Arial" w:eastAsia="Arial" w:cs="Arial"/>
          <w:sz w:val="14"/>
          <w:szCs w:val="14"/>
          <w:spacing w:val="2"/>
        </w:rPr>
        <w:t>What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are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we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miss-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ing</w:t>
      </w:r>
      <w:r>
        <w:rPr>
          <w:sz w:val="14"/>
          <w:szCs w:val="14"/>
        </w:rPr>
        <w:t>?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</w:t>
      </w:r>
      <w:r>
        <w:rPr>
          <w:rFonts w:ascii="Arial" w:hAnsi="Arial" w:eastAsia="Arial" w:cs="Arial"/>
          <w:sz w:val="14"/>
          <w:szCs w:val="14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.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Prenatal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Diagnosis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Arial" w:hAnsi="Arial" w:eastAsia="Arial" w:cs="Arial"/>
          <w:sz w:val="14"/>
          <w:szCs w:val="1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Arial" w:hAnsi="Arial" w:eastAsia="Arial" w:cs="Arial"/>
          <w:sz w:val="14"/>
          <w:szCs w:val="14"/>
        </w:rPr>
        <w:t>40 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</w:t>
      </w:r>
      <w:r>
        <w:rPr>
          <w:rFonts w:ascii="Arial" w:hAnsi="Arial" w:eastAsia="Arial" w:cs="Arial"/>
          <w:sz w:val="14"/>
          <w:szCs w:val="14"/>
          <w:position w:val="1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 </w:t>
      </w:r>
      <w:r>
        <w:rPr>
          <w:rFonts w:ascii="Arial" w:hAnsi="Arial" w:eastAsia="Arial" w:cs="Arial"/>
          <w:sz w:val="14"/>
          <w:szCs w:val="14"/>
        </w:rPr>
        <w:t>9</w:t>
      </w:r>
      <w:r>
        <w:rPr>
          <w:rFonts w:ascii="Arial" w:hAnsi="Arial" w:eastAsia="Arial" w:cs="Arial"/>
          <w:sz w:val="14"/>
          <w:szCs w:val="14"/>
          <w:spacing w:val="-1"/>
        </w:rPr>
        <w:t>66</w:t>
      </w:r>
      <w:r>
        <w:rPr>
          <w:rFonts w:ascii="Arial" w:hAnsi="Arial" w:eastAsia="Arial" w:cs="Arial"/>
          <w:sz w:val="14"/>
          <w:szCs w:val="14"/>
          <w:spacing w:val="-1"/>
          <w:position w:val="-1"/>
        </w:rPr>
        <w:t>-</w:t>
      </w:r>
      <w:r>
        <w:rPr>
          <w:rFonts w:ascii="Arial" w:hAnsi="Arial" w:eastAsia="Arial" w:cs="Arial"/>
          <w:sz w:val="14"/>
          <w:szCs w:val="14"/>
          <w:spacing w:val="-21"/>
          <w:position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971.</w:t>
      </w:r>
    </w:p>
    <w:p>
      <w:pPr>
        <w:ind w:left="468" w:right="333" w:hanging="468"/>
        <w:spacing w:before="61" w:line="262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27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]    </w:t>
      </w:r>
      <w:r>
        <w:rPr>
          <w:rFonts w:ascii="Arial" w:hAnsi="Arial" w:eastAsia="Arial" w:cs="Arial"/>
          <w:sz w:val="14"/>
          <w:szCs w:val="14"/>
          <w:spacing w:val="8"/>
        </w:rPr>
        <w:t>HAUTALA J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GISSLER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RITVANEN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8"/>
        </w:rPr>
        <w:t>et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</w:t>
      </w:r>
      <w:r>
        <w:rPr>
          <w:rFonts w:ascii="Arial" w:hAnsi="Arial" w:eastAsia="Arial" w:cs="Arial"/>
          <w:sz w:val="14"/>
          <w:szCs w:val="14"/>
          <w:spacing w:val="7"/>
        </w:rPr>
        <w:t>l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.  The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im</w:t>
      </w:r>
      <w:r>
        <w:rPr>
          <w:rFonts w:ascii="Arial" w:hAnsi="Arial" w:eastAsia="Arial" w:cs="Arial"/>
          <w:sz w:val="14"/>
          <w:szCs w:val="14"/>
          <w:spacing w:val="-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ple-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mentation   of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3"/>
        </w:rPr>
        <w:t>a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3"/>
        </w:rPr>
        <w:t>nationwide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3"/>
        </w:rPr>
        <w:t>anomal</w:t>
      </w:r>
      <w:r>
        <w:rPr>
          <w:rFonts w:ascii="Arial" w:hAnsi="Arial" w:eastAsia="Arial" w:cs="Arial"/>
          <w:sz w:val="14"/>
          <w:szCs w:val="14"/>
          <w:spacing w:val="2"/>
        </w:rPr>
        <w:t>y    screening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2"/>
        </w:rPr>
        <w:t>programme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proves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prenatal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detection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major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cardiac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defects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:  </w:t>
      </w:r>
      <w:r>
        <w:rPr>
          <w:rFonts w:ascii="Arial" w:hAnsi="Arial" w:eastAsia="Arial" w:cs="Arial"/>
          <w:sz w:val="14"/>
          <w:szCs w:val="14"/>
        </w:rPr>
        <w:t>An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11-</w:t>
      </w:r>
      <w:r>
        <w:rPr>
          <w:rFonts w:ascii="Arial" w:hAnsi="Arial" w:eastAsia="Arial" w:cs="Arial"/>
          <w:sz w:val="14"/>
          <w:szCs w:val="14"/>
        </w:rPr>
        <w:t>year </w:t>
      </w:r>
      <w:r>
        <w:rPr>
          <w:rFonts w:ascii="Arial" w:hAnsi="Arial" w:eastAsia="Arial" w:cs="Arial"/>
          <w:sz w:val="14"/>
          <w:szCs w:val="14"/>
        </w:rPr>
        <w:t>national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population</w:t>
      </w:r>
      <w:r>
        <w:rPr>
          <w:rFonts w:ascii="Arial" w:hAnsi="Arial" w:eastAsia="Arial" w:cs="Arial"/>
          <w:sz w:val="14"/>
          <w:szCs w:val="14"/>
          <w:spacing w:val="5"/>
        </w:rPr>
        <w:t>-</w:t>
      </w:r>
      <w:r>
        <w:rPr>
          <w:rFonts w:ascii="Arial" w:hAnsi="Arial" w:eastAsia="Arial" w:cs="Arial"/>
          <w:sz w:val="14"/>
          <w:szCs w:val="14"/>
        </w:rPr>
        <w:t>based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cohort  study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.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BJOG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 </w:t>
      </w:r>
      <w:r>
        <w:rPr>
          <w:rFonts w:ascii="Arial" w:hAnsi="Arial" w:eastAsia="Arial" w:cs="Arial"/>
          <w:sz w:val="14"/>
          <w:szCs w:val="14"/>
          <w:spacing w:val="5"/>
        </w:rPr>
        <w:t>126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"/>
        </w:rPr>
        <w:t>864</w:t>
      </w:r>
      <w:r>
        <w:rPr>
          <w:rFonts w:ascii="Arial" w:hAnsi="Arial" w:eastAsia="Arial" w:cs="Arial"/>
          <w:sz w:val="14"/>
          <w:szCs w:val="14"/>
          <w:spacing w:val="1"/>
          <w:position w:val="-1"/>
        </w:rPr>
        <w:t>-</w:t>
      </w:r>
      <w:r>
        <w:rPr>
          <w:rFonts w:ascii="Arial" w:hAnsi="Arial" w:eastAsia="Arial" w:cs="Arial"/>
          <w:sz w:val="14"/>
          <w:szCs w:val="14"/>
          <w:spacing w:val="1"/>
        </w:rPr>
        <w:t>873.</w:t>
      </w:r>
    </w:p>
    <w:p>
      <w:pPr>
        <w:ind w:left="469" w:right="334" w:hanging="469"/>
        <w:spacing w:before="46" w:line="302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28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]    </w:t>
      </w:r>
      <w:r>
        <w:rPr>
          <w:rFonts w:ascii="Arial" w:hAnsi="Arial" w:eastAsia="Arial" w:cs="Arial"/>
          <w:sz w:val="14"/>
          <w:szCs w:val="14"/>
          <w:spacing w:val="5"/>
        </w:rPr>
        <w:t>GROISMAN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B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BARBERO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P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LIASCOVICH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et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al</w:t>
      </w:r>
      <w:r>
        <w:rPr>
          <w:rFonts w:ascii="Arial" w:hAnsi="Arial" w:eastAsia="Arial" w:cs="Arial"/>
          <w:sz w:val="14"/>
          <w:szCs w:val="14"/>
          <w:spacing w:val="-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.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Detec-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tion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of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critical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congenital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heart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disease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among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newborns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i</w:t>
      </w:r>
      <w:r>
        <w:rPr>
          <w:rFonts w:ascii="Arial" w:hAnsi="Arial" w:eastAsia="Arial" w:cs="Arial"/>
          <w:sz w:val="14"/>
          <w:szCs w:val="14"/>
          <w:spacing w:val="1"/>
        </w:rPr>
        <w:t>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argen-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tina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through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the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national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surveillance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system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of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congenit</w:t>
      </w:r>
      <w:r>
        <w:rPr>
          <w:rFonts w:ascii="Arial" w:hAnsi="Arial" w:eastAsia="Arial" w:cs="Arial"/>
          <w:sz w:val="14"/>
          <w:szCs w:val="14"/>
          <w:spacing w:val="2"/>
        </w:rPr>
        <w:t>al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heart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disease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</w:rPr>
        <w:t>RENAC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)  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.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Arch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Argent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Pediatr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6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6"/>
        </w:rPr>
        <w:t>120  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6"/>
        </w:rPr>
        <w:t>6-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6"/>
        </w:rPr>
        <w:t>13.</w:t>
      </w:r>
    </w:p>
    <w:p>
      <w:pPr>
        <w:ind w:left="462" w:right="334" w:hanging="463"/>
        <w:spacing w:before="56" w:line="247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10"/>
          <w:position w:val="1"/>
        </w:rPr>
        <w:t>29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]    </w:t>
      </w:r>
      <w:r>
        <w:rPr>
          <w:rFonts w:ascii="Arial" w:hAnsi="Arial" w:eastAsia="Arial" w:cs="Arial"/>
          <w:sz w:val="14"/>
          <w:szCs w:val="14"/>
        </w:rPr>
        <w:t>EVANS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W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,   </w:t>
      </w:r>
      <w:r>
        <w:rPr>
          <w:rFonts w:ascii="Arial" w:hAnsi="Arial" w:eastAsia="Arial" w:cs="Arial"/>
          <w:sz w:val="14"/>
          <w:szCs w:val="14"/>
        </w:rPr>
        <w:t>ACHERMAN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R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J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,   </w:t>
      </w:r>
      <w:r>
        <w:rPr>
          <w:rFonts w:ascii="Arial" w:hAnsi="Arial" w:eastAsia="Arial" w:cs="Arial"/>
          <w:sz w:val="14"/>
          <w:szCs w:val="14"/>
        </w:rPr>
        <w:t>CICCOLO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M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L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,   </w:t>
      </w:r>
      <w:r>
        <w:rPr>
          <w:rFonts w:ascii="Arial" w:hAnsi="Arial" w:eastAsia="Arial" w:cs="Arial"/>
          <w:sz w:val="14"/>
          <w:szCs w:val="14"/>
        </w:rPr>
        <w:t>et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al</w:t>
      </w:r>
      <w:r>
        <w:rPr>
          <w:rFonts w:ascii="Arial" w:hAnsi="Arial" w:eastAsia="Arial" w:cs="Arial"/>
          <w:sz w:val="14"/>
          <w:szCs w:val="14"/>
          <w:spacing w:val="10"/>
        </w:rPr>
        <w:t>.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2"/>
        </w:rPr>
        <w:t>Detecting</w:t>
      </w:r>
      <w:r>
        <w:rPr>
          <w:rFonts w:ascii="Arial" w:hAnsi="Arial" w:eastAsia="Arial" w:cs="Arial"/>
          <w:sz w:val="14"/>
          <w:szCs w:val="14"/>
          <w:spacing w:val="43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critical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congenital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heart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disease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in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nevada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.   World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Journal</w:t>
      </w:r>
      <w:r>
        <w:rPr>
          <w:rFonts w:ascii="Arial" w:hAnsi="Arial" w:eastAsia="Arial" w:cs="Arial"/>
          <w:sz w:val="14"/>
          <w:szCs w:val="14"/>
          <w:spacing w:val="4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for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Pediatric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Congenital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Heart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Surgery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 </w:t>
      </w:r>
      <w:r>
        <w:rPr>
          <w:rFonts w:ascii="Arial" w:hAnsi="Arial" w:eastAsia="Arial" w:cs="Arial"/>
          <w:sz w:val="14"/>
          <w:szCs w:val="14"/>
          <w:spacing w:val="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 </w:t>
      </w:r>
      <w:r>
        <w:rPr>
          <w:rFonts w:ascii="Arial" w:hAnsi="Arial" w:eastAsia="Arial" w:cs="Arial"/>
          <w:sz w:val="14"/>
          <w:szCs w:val="14"/>
          <w:spacing w:val="4"/>
        </w:rPr>
        <w:t>10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</w:t>
      </w:r>
      <w:r>
        <w:rPr>
          <w:rFonts w:ascii="Arial" w:hAnsi="Arial" w:eastAsia="Arial" w:cs="Arial"/>
          <w:sz w:val="14"/>
          <w:szCs w:val="14"/>
          <w:position w:val="1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702</w:t>
      </w:r>
      <w:r>
        <w:rPr>
          <w:rFonts w:ascii="Arial" w:hAnsi="Arial" w:eastAsia="Arial" w:cs="Arial"/>
          <w:sz w:val="14"/>
          <w:szCs w:val="14"/>
          <w:position w:val="-1"/>
        </w:rPr>
        <w:t>-</w:t>
      </w:r>
      <w:r>
        <w:rPr>
          <w:rFonts w:ascii="Arial" w:hAnsi="Arial" w:eastAsia="Arial" w:cs="Arial"/>
          <w:sz w:val="14"/>
          <w:szCs w:val="14"/>
          <w:spacing w:val="-23"/>
          <w:position w:val="-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706.</w:t>
      </w:r>
    </w:p>
    <w:p>
      <w:pPr>
        <w:ind w:left="467" w:right="333" w:hanging="467"/>
        <w:spacing w:before="44" w:line="242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9"/>
          <w:position w:val="1"/>
        </w:rPr>
        <w:t>30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]    </w:t>
      </w:r>
      <w:r>
        <w:rPr>
          <w:rFonts w:ascii="Arial" w:hAnsi="Arial" w:eastAsia="Arial" w:cs="Arial"/>
          <w:sz w:val="14"/>
          <w:szCs w:val="14"/>
        </w:rPr>
        <w:t>ZHANG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X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SUN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Y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ZHU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J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et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al</w:t>
      </w:r>
      <w:r>
        <w:rPr>
          <w:rFonts w:ascii="Arial" w:hAnsi="Arial" w:eastAsia="Arial" w:cs="Arial"/>
          <w:sz w:val="14"/>
          <w:szCs w:val="14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.   </w:t>
      </w:r>
      <w:r>
        <w:rPr>
          <w:rFonts w:ascii="Arial" w:hAnsi="Arial" w:eastAsia="Arial" w:cs="Arial"/>
          <w:sz w:val="14"/>
          <w:szCs w:val="14"/>
        </w:rPr>
        <w:t>Epidemiology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   </w:t>
      </w:r>
      <w:r>
        <w:rPr>
          <w:rFonts w:ascii="Arial" w:hAnsi="Arial" w:eastAsia="Arial" w:cs="Arial"/>
          <w:sz w:val="14"/>
          <w:szCs w:val="14"/>
        </w:rPr>
        <w:t>prenatal </w:t>
      </w:r>
      <w:r>
        <w:rPr>
          <w:rFonts w:ascii="Arial" w:hAnsi="Arial" w:eastAsia="Arial" w:cs="Arial"/>
          <w:sz w:val="14"/>
          <w:szCs w:val="14"/>
        </w:rPr>
        <w:t>diagnosis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neonatal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outcomes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congenital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heart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defects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in </w:t>
      </w:r>
      <w:r>
        <w:rPr>
          <w:rFonts w:ascii="Arial" w:hAnsi="Arial" w:eastAsia="Arial" w:cs="Arial"/>
          <w:sz w:val="14"/>
          <w:szCs w:val="14"/>
        </w:rPr>
        <w:t>eastern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China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hospital</w:t>
      </w:r>
      <w:r>
        <w:rPr>
          <w:rFonts w:ascii="Arial" w:hAnsi="Arial" w:eastAsia="Arial" w:cs="Arial"/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</w:rPr>
        <w:t>based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multicenter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12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.   </w:t>
      </w:r>
      <w:r>
        <w:rPr>
          <w:rFonts w:ascii="Arial" w:hAnsi="Arial" w:eastAsia="Arial" w:cs="Arial"/>
          <w:sz w:val="14"/>
          <w:szCs w:val="14"/>
        </w:rPr>
        <w:t>BMC </w:t>
      </w:r>
      <w:r>
        <w:rPr>
          <w:rFonts w:ascii="Arial" w:hAnsi="Arial" w:eastAsia="Arial" w:cs="Arial"/>
          <w:sz w:val="14"/>
          <w:szCs w:val="14"/>
          <w:spacing w:val="-1"/>
        </w:rPr>
        <w:t>Pediatrics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20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-1"/>
          <w:position w:val="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 </w:t>
      </w:r>
      <w:r>
        <w:rPr>
          <w:rFonts w:ascii="Arial" w:hAnsi="Arial" w:eastAsia="Arial" w:cs="Arial"/>
          <w:sz w:val="14"/>
          <w:szCs w:val="14"/>
          <w:spacing w:val="-1"/>
        </w:rPr>
        <w:t>416</w:t>
      </w:r>
      <w:r>
        <w:rPr>
          <w:rFonts w:ascii="Arial" w:hAnsi="Arial" w:eastAsia="Arial" w:cs="Arial"/>
          <w:sz w:val="14"/>
          <w:szCs w:val="14"/>
          <w:spacing w:val="-1"/>
          <w:position w:val="-1"/>
        </w:rPr>
        <w:t>-</w:t>
      </w:r>
      <w:r>
        <w:rPr>
          <w:rFonts w:ascii="Arial" w:hAnsi="Arial" w:eastAsia="Arial" w:cs="Arial"/>
          <w:sz w:val="14"/>
          <w:szCs w:val="14"/>
          <w:spacing w:val="-1"/>
        </w:rPr>
        <w:t>423.</w:t>
      </w:r>
    </w:p>
    <w:p>
      <w:pPr>
        <w:ind w:left="470" w:right="335" w:hanging="470"/>
        <w:spacing w:before="46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10"/>
          <w:position w:val="1"/>
        </w:rPr>
        <w:t>31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]    </w:t>
      </w:r>
      <w:r>
        <w:rPr>
          <w:rFonts w:ascii="Arial" w:hAnsi="Arial" w:eastAsia="Arial" w:cs="Arial"/>
          <w:sz w:val="14"/>
          <w:szCs w:val="14"/>
        </w:rPr>
        <w:t>CHU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</w:t>
      </w:r>
      <w:r>
        <w:rPr>
          <w:rFonts w:ascii="Arial" w:hAnsi="Arial" w:eastAsia="Arial" w:cs="Arial"/>
          <w:sz w:val="14"/>
          <w:szCs w:val="14"/>
        </w:rPr>
        <w:t>YAN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Y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</w:t>
      </w:r>
      <w:r>
        <w:rPr>
          <w:rFonts w:ascii="Arial" w:hAnsi="Arial" w:eastAsia="Arial" w:cs="Arial"/>
          <w:sz w:val="14"/>
          <w:szCs w:val="14"/>
        </w:rPr>
        <w:t>REN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Y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</w:t>
      </w:r>
      <w:r>
        <w:rPr>
          <w:rFonts w:ascii="Arial" w:hAnsi="Arial" w:eastAsia="Arial" w:cs="Arial"/>
          <w:sz w:val="14"/>
          <w:szCs w:val="14"/>
        </w:rPr>
        <w:t>et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al</w:t>
      </w:r>
      <w:r>
        <w:rPr>
          <w:rFonts w:ascii="Arial" w:hAnsi="Arial" w:eastAsia="Arial" w:cs="Arial"/>
          <w:sz w:val="14"/>
          <w:szCs w:val="14"/>
          <w:spacing w:val="10"/>
        </w:rPr>
        <w:t>.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Prenatal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diagnosis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congeni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tal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heart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diseases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b</w:t>
      </w:r>
      <w:r>
        <w:rPr>
          <w:rFonts w:ascii="Arial" w:hAnsi="Arial" w:eastAsia="Arial" w:cs="Arial"/>
          <w:sz w:val="14"/>
          <w:szCs w:val="14"/>
          <w:spacing w:val="-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y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fetal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echocardiography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in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second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trimes</w:t>
      </w:r>
      <w:r>
        <w:rPr>
          <w:rFonts w:ascii="Arial" w:hAnsi="Arial" w:eastAsia="Arial" w:cs="Arial"/>
          <w:sz w:val="14"/>
          <w:szCs w:val="14"/>
        </w:rPr>
        <w:t>ter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:  </w:t>
      </w:r>
      <w:r>
        <w:rPr>
          <w:rFonts w:ascii="Arial" w:hAnsi="Arial" w:eastAsia="Arial" w:cs="Arial"/>
          <w:sz w:val="14"/>
          <w:szCs w:val="14"/>
          <w:spacing w:val="4"/>
        </w:rPr>
        <w:t>A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Chinese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multicenter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study 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4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.   Acta  Obstetricia  E</w:t>
      </w:r>
      <w:r>
        <w:rPr>
          <w:rFonts w:ascii="Arial" w:hAnsi="Arial" w:eastAsia="Arial" w:cs="Arial"/>
          <w:sz w:val="14"/>
          <w:szCs w:val="14"/>
          <w:spacing w:val="3"/>
        </w:rPr>
        <w:t>t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Gyneco-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logica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Scandinavica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96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-1"/>
          <w:position w:val="1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 </w:t>
      </w:r>
      <w:r>
        <w:rPr>
          <w:rFonts w:ascii="Arial" w:hAnsi="Arial" w:eastAsia="Arial" w:cs="Arial"/>
          <w:sz w:val="14"/>
          <w:szCs w:val="14"/>
          <w:spacing w:val="-1"/>
        </w:rPr>
        <w:t>454-463.</w:t>
      </w:r>
    </w:p>
    <w:p>
      <w:pPr>
        <w:ind w:left="468" w:right="334" w:hanging="468"/>
        <w:spacing w:before="61" w:line="266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32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]    </w:t>
      </w:r>
      <w:r>
        <w:rPr>
          <w:rFonts w:ascii="Arial" w:hAnsi="Arial" w:eastAsia="Arial" w:cs="Arial"/>
          <w:sz w:val="14"/>
          <w:szCs w:val="14"/>
          <w:spacing w:val="8"/>
        </w:rPr>
        <w:t>KAUR   A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 </w:t>
      </w:r>
      <w:r>
        <w:rPr>
          <w:rFonts w:ascii="Arial" w:hAnsi="Arial" w:eastAsia="Arial" w:cs="Arial"/>
          <w:sz w:val="14"/>
          <w:szCs w:val="14"/>
          <w:spacing w:val="8"/>
        </w:rPr>
        <w:t>HORNBERGER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L  K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 </w:t>
      </w:r>
      <w:r>
        <w:rPr>
          <w:rFonts w:ascii="Arial" w:hAnsi="Arial" w:eastAsia="Arial" w:cs="Arial"/>
          <w:sz w:val="14"/>
          <w:szCs w:val="14"/>
          <w:spacing w:val="8"/>
        </w:rPr>
        <w:t>FRUITMAN   </w:t>
      </w:r>
      <w:r>
        <w:rPr>
          <w:rFonts w:ascii="Arial" w:hAnsi="Arial" w:eastAsia="Arial" w:cs="Arial"/>
          <w:sz w:val="14"/>
          <w:szCs w:val="14"/>
          <w:spacing w:val="7"/>
        </w:rPr>
        <w:t>D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 </w:t>
      </w:r>
      <w:r>
        <w:rPr>
          <w:rFonts w:ascii="Arial" w:hAnsi="Arial" w:eastAsia="Arial" w:cs="Arial"/>
          <w:sz w:val="14"/>
          <w:szCs w:val="14"/>
          <w:spacing w:val="7"/>
        </w:rPr>
        <w:t>et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al.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2"/>
        </w:rPr>
        <w:t>Trends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in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the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prenatal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detection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of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major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congenital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hear</w:t>
      </w:r>
      <w:r>
        <w:rPr>
          <w:rFonts w:ascii="Arial" w:hAnsi="Arial" w:eastAsia="Arial" w:cs="Arial"/>
          <w:sz w:val="14"/>
          <w:szCs w:val="14"/>
          <w:spacing w:val="1"/>
        </w:rPr>
        <w:t>t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disease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alberta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from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2008-2018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.  </w:t>
      </w:r>
      <w:r>
        <w:rPr>
          <w:rFonts w:ascii="Arial" w:hAnsi="Arial" w:eastAsia="Arial" w:cs="Arial"/>
          <w:sz w:val="14"/>
          <w:szCs w:val="14"/>
        </w:rPr>
        <w:t>J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Obstet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Gynaecol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Can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2"/>
        </w:rPr>
        <w:t>44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-2"/>
          <w:position w:val="1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2"/>
        </w:rPr>
        <w:t>895</w:t>
      </w:r>
      <w:r>
        <w:rPr>
          <w:rFonts w:ascii="Arial" w:hAnsi="Arial" w:eastAsia="Arial" w:cs="Arial"/>
          <w:sz w:val="14"/>
          <w:szCs w:val="14"/>
          <w:spacing w:val="-2"/>
          <w:position w:val="-1"/>
        </w:rPr>
        <w:t>-</w:t>
      </w:r>
      <w:r>
        <w:rPr>
          <w:rFonts w:ascii="Arial" w:hAnsi="Arial" w:eastAsia="Arial" w:cs="Arial"/>
          <w:sz w:val="14"/>
          <w:szCs w:val="14"/>
          <w:spacing w:val="-22"/>
          <w:position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2"/>
        </w:rPr>
        <w:t>900.</w:t>
      </w:r>
    </w:p>
    <w:p>
      <w:pPr>
        <w:ind w:left="467" w:right="335" w:hanging="467"/>
        <w:spacing w:before="45" w:line="262" w:lineRule="auto"/>
        <w:rPr>
          <w:rFonts w:ascii="Arial" w:hAnsi="Arial" w:eastAsia="Arial" w:cs="Arial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33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]    </w:t>
      </w:r>
      <w:r>
        <w:rPr>
          <w:rFonts w:ascii="Arial" w:hAnsi="Arial" w:eastAsia="Arial" w:cs="Arial"/>
          <w:sz w:val="14"/>
          <w:szCs w:val="14"/>
          <w:spacing w:val="5"/>
        </w:rPr>
        <w:t>EVERWIJN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VAN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N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LIEKE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Arial" w:hAnsi="Arial" w:eastAsia="Arial" w:cs="Arial"/>
          <w:sz w:val="14"/>
          <w:szCs w:val="14"/>
          <w:spacing w:val="5"/>
        </w:rPr>
        <w:t>et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al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.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The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</w:t>
      </w:r>
      <w:r>
        <w:rPr>
          <w:rFonts w:ascii="Arial" w:hAnsi="Arial" w:eastAsia="Arial" w:cs="Arial"/>
          <w:sz w:val="14"/>
          <w:szCs w:val="14"/>
          <w:spacing w:val="4"/>
        </w:rPr>
        <w:t>ffect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of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the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in-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troduction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of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the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three-vessel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view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on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the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detectio</w:t>
      </w:r>
      <w:r>
        <w:rPr>
          <w:rFonts w:ascii="Arial" w:hAnsi="Arial" w:eastAsia="Arial" w:cs="Arial"/>
          <w:sz w:val="14"/>
          <w:szCs w:val="14"/>
          <w:spacing w:val="2"/>
        </w:rPr>
        <w:t>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rate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of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trans-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position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of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4"/>
        </w:rPr>
        <w:t>great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4"/>
        </w:rPr>
        <w:t>arteries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4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4"/>
        </w:rPr>
        <w:t>tetralogy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4"/>
        </w:rPr>
        <w:t>of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Fallot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</w:t>
      </w:r>
      <w:r>
        <w:rPr>
          <w:rFonts w:ascii="Arial" w:hAnsi="Arial" w:eastAsia="Arial" w:cs="Arial"/>
          <w:sz w:val="14"/>
          <w:szCs w:val="14"/>
          <w:spacing w:val="4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Prenatal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Diagnosis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Arial" w:hAnsi="Arial" w:eastAsia="Arial" w:cs="Arial"/>
          <w:sz w:val="14"/>
          <w:szCs w:val="14"/>
          <w:spacing w:val="-1"/>
        </w:rPr>
        <w:t>38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</w:t>
      </w:r>
      <w:r>
        <w:rPr>
          <w:rFonts w:ascii="Arial" w:hAnsi="Arial" w:eastAsia="Arial" w:cs="Arial"/>
          <w:sz w:val="14"/>
          <w:szCs w:val="14"/>
          <w:spacing w:val="-1"/>
          <w:position w:val="1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 </w:t>
      </w:r>
      <w:r>
        <w:rPr>
          <w:rFonts w:ascii="Arial" w:hAnsi="Arial" w:eastAsia="Arial" w:cs="Arial"/>
          <w:sz w:val="14"/>
          <w:szCs w:val="14"/>
          <w:spacing w:val="-1"/>
        </w:rPr>
        <w:t>951-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957.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3" w:line="187" w:lineRule="auto"/>
        <w:rPr/>
      </w:pPr>
      <w:r>
        <w:rPr>
          <w:rFonts w:ascii="SimHei" w:hAnsi="SimHei" w:eastAsia="SimHei" w:cs="SimHei"/>
          <w:spacing w:val="-2"/>
        </w:rPr>
        <w:t>顾问</w:t>
      </w:r>
      <w:r>
        <w:rPr>
          <w:rFonts w:ascii="Microsoft YaHei" w:hAnsi="Microsoft YaHei" w:eastAsia="Microsoft YaHei" w:cs="Microsoft YaHei"/>
          <w:spacing w:val="-2"/>
        </w:rPr>
        <w:t>：</w:t>
      </w:r>
      <w:r>
        <w:rPr>
          <w:spacing w:val="-2"/>
        </w:rPr>
        <w:t>张</w:t>
      </w:r>
      <w:r>
        <w:rPr>
          <w:spacing w:val="32"/>
        </w:rPr>
        <w:t xml:space="preserve">  </w:t>
      </w:r>
      <w:r>
        <w:rPr>
          <w:spacing w:val="-2"/>
        </w:rPr>
        <w:t>晶</w:t>
      </w:r>
      <w:r>
        <w:rPr>
          <w:spacing w:val="24"/>
        </w:rPr>
        <w:t xml:space="preserve">  </w:t>
      </w:r>
      <w:r>
        <w:rPr>
          <w:spacing w:val="-2"/>
        </w:rPr>
        <w:t>张</w:t>
      </w:r>
      <w:r>
        <w:rPr>
          <w:spacing w:val="21"/>
        </w:rPr>
        <w:t xml:space="preserve">  </w:t>
      </w:r>
      <w:r>
        <w:rPr>
          <w:spacing w:val="-2"/>
        </w:rPr>
        <w:t>丹</w:t>
      </w:r>
    </w:p>
    <w:p>
      <w:pPr>
        <w:ind w:left="5"/>
        <w:spacing w:before="57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7"/>
        </w:rPr>
        <w:t>专家组成员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（</w:t>
      </w:r>
      <w:r>
        <w:rPr>
          <w:rFonts w:ascii="SimHei" w:hAnsi="SimHei" w:eastAsia="SimHei" w:cs="SimHei"/>
          <w:sz w:val="19"/>
          <w:szCs w:val="19"/>
          <w:spacing w:val="17"/>
        </w:rPr>
        <w:t>以姓氏笔画为序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）：</w:t>
      </w:r>
    </w:p>
    <w:p>
      <w:pPr>
        <w:pStyle w:val="BodyText"/>
        <w:ind w:left="3" w:right="1048" w:firstLine="4"/>
        <w:spacing w:before="73" w:line="305" w:lineRule="auto"/>
        <w:rPr/>
      </w:pPr>
      <w:r>
        <w:rPr>
          <w:spacing w:val="13"/>
        </w:rPr>
        <w:t>马</w:t>
      </w:r>
      <w:r>
        <w:rPr>
          <w:spacing w:val="33"/>
        </w:rPr>
        <w:t xml:space="preserve">  </w:t>
      </w:r>
      <w:r>
        <w:rPr>
          <w:spacing w:val="13"/>
        </w:rPr>
        <w:t>宁</w:t>
      </w:r>
      <w:r>
        <w:rPr>
          <w:spacing w:val="23"/>
        </w:rPr>
        <w:t xml:space="preserve">  </w:t>
      </w:r>
      <w:r>
        <w:rPr>
          <w:spacing w:val="13"/>
        </w:rPr>
        <w:t>首都医科大学附属北京儿童医院</w:t>
      </w:r>
      <w:r>
        <w:rPr/>
        <w:t xml:space="preserve"> </w:t>
      </w:r>
      <w:r>
        <w:rPr>
          <w:spacing w:val="14"/>
        </w:rPr>
        <w:t>王淑敏</w:t>
      </w:r>
      <w:r>
        <w:rPr>
          <w:spacing w:val="27"/>
        </w:rPr>
        <w:t xml:space="preserve">  </w:t>
      </w:r>
      <w:r>
        <w:rPr>
          <w:spacing w:val="14"/>
        </w:rPr>
        <w:t>北京大学第三医院</w:t>
      </w:r>
    </w:p>
    <w:p>
      <w:pPr>
        <w:pStyle w:val="BodyText"/>
        <w:spacing w:before="1" w:line="210" w:lineRule="auto"/>
        <w:rPr/>
      </w:pPr>
      <w:r>
        <w:rPr>
          <w:spacing w:val="14"/>
        </w:rPr>
        <w:t>邓学东</w:t>
      </w:r>
      <w:r>
        <w:rPr>
          <w:spacing w:val="23"/>
        </w:rPr>
        <w:t xml:space="preserve">  </w:t>
      </w:r>
      <w:r>
        <w:rPr>
          <w:spacing w:val="14"/>
        </w:rPr>
        <w:t>苏州市立医院</w:t>
      </w:r>
    </w:p>
    <w:p>
      <w:pPr>
        <w:pStyle w:val="BodyText"/>
        <w:spacing w:before="97" w:line="211" w:lineRule="auto"/>
        <w:rPr/>
      </w:pPr>
      <w:r>
        <w:rPr>
          <w:spacing w:val="15"/>
        </w:rPr>
        <w:t>任卫东</w:t>
      </w:r>
      <w:r>
        <w:rPr>
          <w:spacing w:val="31"/>
        </w:rPr>
        <w:t xml:space="preserve">  </w:t>
      </w:r>
      <w:r>
        <w:rPr>
          <w:spacing w:val="15"/>
        </w:rPr>
        <w:t>中国医科大学附属盛京医院</w:t>
      </w:r>
    </w:p>
    <w:p>
      <w:pPr>
        <w:pStyle w:val="BodyText"/>
        <w:spacing w:before="97" w:line="211" w:lineRule="auto"/>
        <w:rPr/>
      </w:pPr>
      <w:r>
        <w:rPr>
          <w:spacing w:val="15"/>
        </w:rPr>
        <w:t>任芸芸</w:t>
      </w:r>
      <w:r>
        <w:rPr>
          <w:spacing w:val="29"/>
        </w:rPr>
        <w:t xml:space="preserve">  </w:t>
      </w:r>
      <w:r>
        <w:rPr>
          <w:spacing w:val="15"/>
        </w:rPr>
        <w:t>复旦大学附属妇产科医院</w:t>
      </w:r>
    </w:p>
    <w:p>
      <w:pPr>
        <w:pStyle w:val="BodyText"/>
        <w:spacing w:before="97" w:line="211" w:lineRule="auto"/>
        <w:rPr/>
      </w:pPr>
      <w:r>
        <w:rPr>
          <w:spacing w:val="13"/>
        </w:rPr>
        <w:t>刘</w:t>
      </w:r>
      <w:r>
        <w:rPr>
          <w:spacing w:val="25"/>
        </w:rPr>
        <w:t xml:space="preserve">  </w:t>
      </w:r>
      <w:r>
        <w:rPr>
          <w:spacing w:val="13"/>
        </w:rPr>
        <w:t>琳</w:t>
      </w:r>
      <w:r>
        <w:rPr>
          <w:spacing w:val="22"/>
        </w:rPr>
        <w:t xml:space="preserve">  </w:t>
      </w:r>
      <w:r>
        <w:rPr>
          <w:spacing w:val="13"/>
        </w:rPr>
        <w:t>阜外华中心血管病医院</w:t>
      </w:r>
    </w:p>
    <w:p>
      <w:pPr>
        <w:pStyle w:val="BodyText"/>
        <w:ind w:left="839" w:right="210" w:hanging="839"/>
        <w:spacing w:before="99" w:line="305" w:lineRule="auto"/>
        <w:rPr/>
      </w:pPr>
      <w:r>
        <w:rPr>
          <w:spacing w:val="17"/>
        </w:rPr>
        <w:t>刘凯波  首都医科大学附属北京妇产医院北京妇幼</w:t>
      </w:r>
      <w:r>
        <w:rPr>
          <w:spacing w:val="14"/>
        </w:rPr>
        <w:t xml:space="preserve"> </w:t>
      </w:r>
      <w:r>
        <w:rPr>
          <w:spacing w:val="11"/>
        </w:rPr>
        <w:t>保健院</w:t>
      </w:r>
    </w:p>
    <w:p>
      <w:pPr>
        <w:pStyle w:val="BodyText"/>
        <w:ind w:left="6"/>
        <w:spacing w:before="1" w:line="210" w:lineRule="auto"/>
        <w:rPr/>
      </w:pPr>
      <w:r>
        <w:rPr>
          <w:spacing w:val="17"/>
        </w:rPr>
        <w:t>纪学芹  北京大学第一医院宁夏妇女儿童医院</w:t>
      </w:r>
    </w:p>
    <w:p>
      <w:pPr>
        <w:pStyle w:val="BodyText"/>
        <w:ind w:left="2"/>
        <w:spacing w:before="97" w:line="211" w:lineRule="auto"/>
        <w:rPr/>
      </w:pPr>
      <w:r>
        <w:rPr>
          <w:spacing w:val="15"/>
        </w:rPr>
        <w:t>严英榴</w:t>
      </w:r>
      <w:r>
        <w:rPr>
          <w:spacing w:val="28"/>
        </w:rPr>
        <w:t xml:space="preserve">  </w:t>
      </w:r>
      <w:r>
        <w:rPr>
          <w:spacing w:val="15"/>
        </w:rPr>
        <w:t>复旦大学附属妇产科医院</w:t>
      </w:r>
    </w:p>
    <w:p>
      <w:pPr>
        <w:pStyle w:val="BodyText"/>
        <w:ind w:left="3"/>
        <w:spacing w:before="97" w:line="211" w:lineRule="auto"/>
        <w:rPr/>
      </w:pPr>
      <w:r>
        <w:rPr>
          <w:spacing w:val="13"/>
        </w:rPr>
        <w:t>李</w:t>
      </w:r>
      <w:r>
        <w:rPr>
          <w:spacing w:val="24"/>
        </w:rPr>
        <w:t xml:space="preserve">  </w:t>
      </w:r>
      <w:r>
        <w:rPr>
          <w:spacing w:val="13"/>
        </w:rPr>
        <w:t>军</w:t>
      </w:r>
      <w:r>
        <w:rPr>
          <w:spacing w:val="21"/>
        </w:rPr>
        <w:t xml:space="preserve">  </w:t>
      </w:r>
      <w:r>
        <w:rPr>
          <w:spacing w:val="13"/>
        </w:rPr>
        <w:t>第四军医大学西京医院</w:t>
      </w:r>
    </w:p>
    <w:p>
      <w:pPr>
        <w:pStyle w:val="BodyText"/>
        <w:ind w:left="3" w:right="629"/>
        <w:spacing w:before="98" w:line="305" w:lineRule="auto"/>
        <w:rPr/>
      </w:pPr>
      <w:r>
        <w:rPr>
          <w:spacing w:val="15"/>
        </w:rPr>
        <w:t>李  越</w:t>
      </w:r>
      <w:r>
        <w:rPr>
          <w:spacing w:val="32"/>
        </w:rPr>
        <w:t xml:space="preserve">  </w:t>
      </w:r>
      <w:r>
        <w:rPr>
          <w:spacing w:val="15"/>
        </w:rPr>
        <w:t>中国人民解放军总医院第一医学中心</w:t>
      </w:r>
      <w:r>
        <w:rPr/>
        <w:t xml:space="preserve"> </w:t>
      </w:r>
      <w:r>
        <w:rPr>
          <w:spacing w:val="15"/>
        </w:rPr>
        <w:t>李胜利</w:t>
      </w:r>
      <w:r>
        <w:rPr>
          <w:spacing w:val="21"/>
        </w:rPr>
        <w:t xml:space="preserve">  </w:t>
      </w:r>
      <w:r>
        <w:rPr>
          <w:spacing w:val="15"/>
        </w:rPr>
        <w:t>深圳市妇幼保健院</w:t>
      </w:r>
    </w:p>
    <w:p>
      <w:pPr>
        <w:pStyle w:val="BodyText"/>
        <w:ind w:left="4"/>
        <w:spacing w:line="211" w:lineRule="auto"/>
        <w:rPr/>
      </w:pPr>
      <w:r>
        <w:rPr>
          <w:spacing w:val="17"/>
        </w:rPr>
        <w:t>何怡华  首都医科大学附属北京安贞医院</w:t>
      </w:r>
    </w:p>
    <w:p>
      <w:pPr>
        <w:pStyle w:val="BodyText"/>
        <w:ind w:left="3"/>
        <w:spacing w:before="98" w:line="211" w:lineRule="auto"/>
        <w:rPr/>
      </w:pPr>
      <w:r>
        <w:rPr>
          <w:spacing w:val="16"/>
        </w:rPr>
        <w:t>汪龙霞</w:t>
      </w:r>
      <w:r>
        <w:rPr>
          <w:spacing w:val="30"/>
        </w:rPr>
        <w:t xml:space="preserve">  </w:t>
      </w:r>
      <w:r>
        <w:rPr>
          <w:spacing w:val="16"/>
        </w:rPr>
        <w:t>中国人民解放军总医院第一医学中心</w:t>
      </w:r>
    </w:p>
    <w:p>
      <w:pPr>
        <w:pStyle w:val="BodyText"/>
        <w:ind w:left="3"/>
        <w:spacing w:before="97" w:line="211" w:lineRule="auto"/>
        <w:rPr/>
      </w:pPr>
      <w:r>
        <w:rPr>
          <w:spacing w:val="17"/>
        </w:rPr>
        <w:t>谷孝艳  首都医科大学附属北京安贞医院</w:t>
      </w:r>
    </w:p>
    <w:p>
      <w:pPr>
        <w:pStyle w:val="BodyText"/>
        <w:ind w:left="6"/>
        <w:spacing w:before="98" w:line="305" w:lineRule="auto"/>
        <w:rPr/>
      </w:pPr>
      <w:r>
        <w:rPr>
          <w:spacing w:val="17"/>
        </w:rPr>
        <w:t>张玉奇  上海交通大学医学院附属上海儿童医学中心</w:t>
      </w:r>
      <w:r>
        <w:rPr>
          <w:spacing w:val="11"/>
        </w:rPr>
        <w:t xml:space="preserve"> </w:t>
      </w:r>
      <w:r>
        <w:rPr>
          <w:spacing w:val="14"/>
        </w:rPr>
        <w:t>张</w:t>
      </w:r>
      <w:r>
        <w:rPr>
          <w:spacing w:val="20"/>
        </w:rPr>
        <w:t xml:space="preserve">  </w:t>
      </w:r>
      <w:r>
        <w:rPr>
          <w:spacing w:val="14"/>
        </w:rPr>
        <w:t>丹</w:t>
      </w:r>
      <w:r>
        <w:rPr>
          <w:spacing w:val="23"/>
        </w:rPr>
        <w:t xml:space="preserve">  </w:t>
      </w:r>
      <w:r>
        <w:rPr>
          <w:spacing w:val="14"/>
        </w:rPr>
        <w:t>首都医科大学附属复兴医院</w:t>
      </w:r>
    </w:p>
    <w:p>
      <w:pPr>
        <w:pStyle w:val="BodyText"/>
        <w:ind w:left="6" w:right="629"/>
        <w:spacing w:before="1" w:line="305" w:lineRule="auto"/>
        <w:rPr/>
      </w:pPr>
      <w:r>
        <w:rPr>
          <w:spacing w:val="13"/>
        </w:rPr>
        <w:t>张</w:t>
      </w:r>
      <w:r>
        <w:rPr>
          <w:spacing w:val="33"/>
        </w:rPr>
        <w:t xml:space="preserve">  </w:t>
      </w:r>
      <w:r>
        <w:rPr>
          <w:spacing w:val="13"/>
        </w:rPr>
        <w:t>晶</w:t>
      </w:r>
      <w:r>
        <w:rPr>
          <w:spacing w:val="30"/>
        </w:rPr>
        <w:t xml:space="preserve">  </w:t>
      </w:r>
      <w:r>
        <w:rPr>
          <w:spacing w:val="13"/>
        </w:rPr>
        <w:t>中国人民解放军总医院第一医学中心</w:t>
      </w:r>
      <w:r>
        <w:rPr>
          <w:spacing w:val="1"/>
        </w:rPr>
        <w:t xml:space="preserve"> </w:t>
      </w:r>
      <w:r>
        <w:rPr>
          <w:spacing w:val="12"/>
        </w:rPr>
        <w:t>张</w:t>
      </w:r>
      <w:r>
        <w:rPr>
          <w:spacing w:val="27"/>
        </w:rPr>
        <w:t xml:space="preserve">  </w:t>
      </w:r>
      <w:r>
        <w:rPr>
          <w:spacing w:val="12"/>
        </w:rPr>
        <w:t>颖</w:t>
      </w:r>
      <w:r>
        <w:rPr>
          <w:spacing w:val="30"/>
        </w:rPr>
        <w:t xml:space="preserve">  </w:t>
      </w:r>
      <w:r>
        <w:rPr>
          <w:spacing w:val="12"/>
        </w:rPr>
        <w:t>中国医科大学附属盛京医院</w:t>
      </w:r>
    </w:p>
    <w:p>
      <w:pPr>
        <w:pStyle w:val="BodyText"/>
        <w:ind w:left="6"/>
        <w:spacing w:before="1" w:line="210" w:lineRule="auto"/>
        <w:rPr/>
      </w:pPr>
      <w:r>
        <w:rPr>
          <w:spacing w:val="14"/>
        </w:rPr>
        <w:t>张晓红</w:t>
      </w:r>
      <w:r>
        <w:rPr>
          <w:spacing w:val="25"/>
        </w:rPr>
        <w:t xml:space="preserve">  </w:t>
      </w:r>
      <w:r>
        <w:rPr>
          <w:spacing w:val="14"/>
        </w:rPr>
        <w:t>北京大学人民医院</w:t>
      </w:r>
    </w:p>
    <w:p>
      <w:pPr>
        <w:pStyle w:val="BodyText"/>
        <w:ind w:left="6"/>
        <w:spacing w:before="97" w:line="211" w:lineRule="auto"/>
        <w:rPr/>
      </w:pPr>
      <w:r>
        <w:rPr>
          <w:spacing w:val="14"/>
        </w:rPr>
        <w:t>张蒂荣</w:t>
      </w:r>
      <w:r>
        <w:rPr>
          <w:spacing w:val="25"/>
        </w:rPr>
        <w:t xml:space="preserve">  </w:t>
      </w:r>
      <w:r>
        <w:rPr>
          <w:spacing w:val="14"/>
        </w:rPr>
        <w:t>北京大学深圳医院</w:t>
      </w:r>
    </w:p>
    <w:p>
      <w:pPr>
        <w:pStyle w:val="BodyText"/>
        <w:ind w:left="12" w:right="838"/>
        <w:spacing w:before="97" w:line="306" w:lineRule="auto"/>
        <w:rPr/>
      </w:pPr>
      <w:r>
        <w:rPr>
          <w:spacing w:val="15"/>
        </w:rPr>
        <w:t>陈  笋</w:t>
      </w:r>
      <w:r>
        <w:rPr>
          <w:spacing w:val="25"/>
        </w:rPr>
        <w:t xml:space="preserve">  </w:t>
      </w:r>
      <w:r>
        <w:rPr>
          <w:spacing w:val="15"/>
        </w:rPr>
        <w:t>上海交通大学医学院附属新华医院</w:t>
      </w:r>
      <w:r>
        <w:rPr/>
        <w:t xml:space="preserve"> </w:t>
      </w:r>
      <w:r>
        <w:rPr>
          <w:spacing w:val="14"/>
        </w:rPr>
        <w:t>陈欣林</w:t>
      </w:r>
      <w:r>
        <w:rPr>
          <w:spacing w:val="22"/>
        </w:rPr>
        <w:t xml:space="preserve">  </w:t>
      </w:r>
      <w:r>
        <w:rPr>
          <w:spacing w:val="14"/>
        </w:rPr>
        <w:t>湖北省妇幼保健院</w:t>
      </w:r>
    </w:p>
    <w:p>
      <w:pPr>
        <w:pStyle w:val="BodyText"/>
        <w:ind w:left="2"/>
        <w:spacing w:before="1" w:line="210" w:lineRule="auto"/>
        <w:rPr/>
      </w:pPr>
      <w:r>
        <w:rPr>
          <w:spacing w:val="16"/>
        </w:rPr>
        <w:t>苟中山</w:t>
      </w:r>
      <w:r>
        <w:rPr>
          <w:spacing w:val="23"/>
        </w:rPr>
        <w:t xml:space="preserve">  </w:t>
      </w:r>
      <w:r>
        <w:rPr>
          <w:spacing w:val="16"/>
        </w:rPr>
        <w:t>南京医科大学附属苏州医院</w:t>
      </w:r>
    </w:p>
    <w:p>
      <w:pPr>
        <w:pStyle w:val="BodyText"/>
        <w:spacing w:before="96" w:line="212" w:lineRule="auto"/>
        <w:rPr/>
      </w:pPr>
      <w:r>
        <w:rPr>
          <w:spacing w:val="12"/>
        </w:rPr>
        <w:t>赵</w:t>
      </w:r>
      <w:r>
        <w:rPr>
          <w:spacing w:val="24"/>
        </w:rPr>
        <w:t xml:space="preserve">  </w:t>
      </w:r>
      <w:r>
        <w:rPr>
          <w:spacing w:val="12"/>
        </w:rPr>
        <w:t>胜</w:t>
      </w:r>
      <w:r>
        <w:rPr>
          <w:spacing w:val="21"/>
        </w:rPr>
        <w:t xml:space="preserve">  </w:t>
      </w:r>
      <w:r>
        <w:rPr>
          <w:spacing w:val="12"/>
        </w:rPr>
        <w:t>湖北省妇幼保健院</w:t>
      </w:r>
    </w:p>
    <w:p>
      <w:pPr>
        <w:pStyle w:val="BodyText"/>
        <w:spacing w:before="97" w:line="211" w:lineRule="auto"/>
        <w:rPr/>
      </w:pPr>
      <w:r>
        <w:rPr>
          <w:spacing w:val="16"/>
        </w:rPr>
        <w:t>赵博文</w:t>
      </w:r>
      <w:r>
        <w:rPr>
          <w:spacing w:val="22"/>
        </w:rPr>
        <w:t xml:space="preserve">  </w:t>
      </w:r>
      <w:r>
        <w:rPr>
          <w:spacing w:val="16"/>
        </w:rPr>
        <w:t>浙江大学医学院附属医院</w:t>
      </w:r>
    </w:p>
    <w:p>
      <w:pPr>
        <w:pStyle w:val="BodyText"/>
        <w:spacing w:before="97" w:line="211" w:lineRule="auto"/>
        <w:rPr/>
      </w:pPr>
      <w:r>
        <w:rPr>
          <w:spacing w:val="14"/>
        </w:rPr>
        <w:t>逄坤静</w:t>
      </w:r>
      <w:r>
        <w:rPr>
          <w:spacing w:val="37"/>
        </w:rPr>
        <w:t xml:space="preserve">  </w:t>
      </w:r>
      <w:r>
        <w:rPr>
          <w:spacing w:val="14"/>
        </w:rPr>
        <w:t>中国医学科学院阜外医院</w:t>
      </w:r>
    </w:p>
    <w:p>
      <w:pPr>
        <w:pStyle w:val="BodyText"/>
        <w:ind w:left="1"/>
        <w:spacing w:before="97" w:line="211" w:lineRule="auto"/>
        <w:rPr/>
      </w:pPr>
      <w:r>
        <w:rPr>
          <w:spacing w:val="15"/>
        </w:rPr>
        <w:t>袁丽君</w:t>
      </w:r>
      <w:r>
        <w:rPr>
          <w:spacing w:val="27"/>
        </w:rPr>
        <w:t xml:space="preserve">  </w:t>
      </w:r>
      <w:r>
        <w:rPr>
          <w:spacing w:val="15"/>
        </w:rPr>
        <w:t>第四军医大学唐都医院</w:t>
      </w:r>
    </w:p>
    <w:p>
      <w:pPr>
        <w:pStyle w:val="BodyText"/>
        <w:ind w:left="1"/>
        <w:spacing w:before="98" w:line="211" w:lineRule="auto"/>
        <w:rPr/>
      </w:pPr>
      <w:r>
        <w:rPr>
          <w:spacing w:val="15"/>
        </w:rPr>
        <w:t>栗河舟</w:t>
      </w:r>
      <w:r>
        <w:rPr>
          <w:spacing w:val="27"/>
        </w:rPr>
        <w:t xml:space="preserve">  </w:t>
      </w:r>
      <w:r>
        <w:rPr>
          <w:spacing w:val="15"/>
        </w:rPr>
        <w:t>郑州大学第三附属医院</w:t>
      </w:r>
    </w:p>
    <w:p>
      <w:pPr>
        <w:pStyle w:val="BodyText"/>
        <w:ind w:left="6"/>
        <w:spacing w:before="96" w:line="212" w:lineRule="auto"/>
        <w:rPr/>
      </w:pPr>
      <w:r>
        <w:rPr>
          <w:spacing w:val="14"/>
        </w:rPr>
        <w:t>翁宗杰</w:t>
      </w:r>
      <w:r>
        <w:rPr>
          <w:spacing w:val="25"/>
        </w:rPr>
        <w:t xml:space="preserve">  </w:t>
      </w:r>
      <w:r>
        <w:rPr>
          <w:spacing w:val="14"/>
        </w:rPr>
        <w:t>福建省妇幼保健院</w:t>
      </w:r>
    </w:p>
    <w:p>
      <w:pPr>
        <w:pStyle w:val="BodyText"/>
        <w:ind w:left="3"/>
        <w:spacing w:before="96" w:line="212" w:lineRule="auto"/>
        <w:rPr/>
      </w:pPr>
      <w:r>
        <w:rPr>
          <w:spacing w:val="15"/>
        </w:rPr>
        <w:t>董凤群</w:t>
      </w:r>
      <w:r>
        <w:rPr>
          <w:spacing w:val="21"/>
        </w:rPr>
        <w:t xml:space="preserve">  </w:t>
      </w:r>
      <w:r>
        <w:rPr>
          <w:spacing w:val="15"/>
        </w:rPr>
        <w:t>河北生殖妇产医院</w:t>
      </w:r>
    </w:p>
    <w:p>
      <w:pPr>
        <w:pStyle w:val="BodyText"/>
        <w:ind w:left="2"/>
        <w:spacing w:before="97" w:line="211" w:lineRule="auto"/>
        <w:rPr/>
      </w:pPr>
      <w:r>
        <w:rPr>
          <w:spacing w:val="17"/>
        </w:rPr>
        <w:t>韩建成  首都医科大学附属北京安贞医院</w:t>
      </w:r>
    </w:p>
    <w:p>
      <w:pPr>
        <w:pStyle w:val="BodyText"/>
        <w:ind w:left="7"/>
        <w:spacing w:before="97" w:line="212" w:lineRule="auto"/>
        <w:rPr/>
      </w:pPr>
      <w:r>
        <w:rPr>
          <w:spacing w:val="9"/>
        </w:rPr>
        <w:t>蔡</w:t>
      </w:r>
      <w:r>
        <w:rPr>
          <w:spacing w:val="23"/>
        </w:rPr>
        <w:t xml:space="preserve">  </w:t>
      </w:r>
      <w:r>
        <w:rPr>
          <w:spacing w:val="9"/>
        </w:rPr>
        <w:t>胜</w:t>
      </w:r>
      <w:r>
        <w:rPr>
          <w:spacing w:val="23"/>
        </w:rPr>
        <w:t xml:space="preserve">  </w:t>
      </w:r>
      <w:r>
        <w:rPr>
          <w:spacing w:val="9"/>
        </w:rPr>
        <w:t>北京协和医院</w:t>
      </w:r>
    </w:p>
    <w:p>
      <w:pPr>
        <w:pStyle w:val="BodyText"/>
        <w:ind w:left="1"/>
        <w:spacing w:before="97" w:line="211" w:lineRule="auto"/>
        <w:rPr/>
      </w:pPr>
      <w:r>
        <w:rPr>
          <w:spacing w:val="15"/>
        </w:rPr>
        <w:t>裴秋艳</w:t>
      </w:r>
      <w:r>
        <w:rPr>
          <w:spacing w:val="23"/>
        </w:rPr>
        <w:t xml:space="preserve">  </w:t>
      </w:r>
      <w:r>
        <w:rPr>
          <w:spacing w:val="15"/>
        </w:rPr>
        <w:t>北京大学人民医院</w:t>
      </w:r>
    </w:p>
    <w:p>
      <w:pPr>
        <w:pStyle w:val="BodyText"/>
        <w:ind w:left="8"/>
        <w:spacing w:before="97" w:line="211" w:lineRule="auto"/>
        <w:rPr/>
      </w:pPr>
      <w:r>
        <w:rPr>
          <w:spacing w:val="12"/>
        </w:rPr>
        <w:t>熊</w:t>
      </w:r>
      <w:r>
        <w:rPr>
          <w:spacing w:val="27"/>
        </w:rPr>
        <w:t xml:space="preserve">  </w:t>
      </w:r>
      <w:r>
        <w:rPr>
          <w:spacing w:val="12"/>
        </w:rPr>
        <w:t>奕</w:t>
      </w:r>
      <w:r>
        <w:rPr>
          <w:spacing w:val="22"/>
        </w:rPr>
        <w:t xml:space="preserve">  </w:t>
      </w:r>
      <w:r>
        <w:rPr>
          <w:spacing w:val="12"/>
        </w:rPr>
        <w:t>深圳市罗湖区人民医院</w:t>
      </w:r>
    </w:p>
    <w:p>
      <w:pPr>
        <w:pStyle w:val="BodyText"/>
        <w:ind w:left="4" w:right="2513" w:hanging="3"/>
        <w:spacing w:before="97" w:line="306" w:lineRule="auto"/>
        <w:rPr/>
      </w:pPr>
      <w:r>
        <w:rPr>
          <w:spacing w:val="11"/>
        </w:rPr>
        <w:t>潘</w:t>
      </w:r>
      <w:r>
        <w:rPr>
          <w:spacing w:val="24"/>
        </w:rPr>
        <w:t xml:space="preserve">  </w:t>
      </w:r>
      <w:r>
        <w:rPr>
          <w:spacing w:val="11"/>
        </w:rPr>
        <w:t>微</w:t>
      </w:r>
      <w:r>
        <w:rPr>
          <w:spacing w:val="22"/>
        </w:rPr>
        <w:t xml:space="preserve">  </w:t>
      </w:r>
      <w:r>
        <w:rPr>
          <w:spacing w:val="11"/>
        </w:rPr>
        <w:t>广东省人民医院</w:t>
      </w:r>
      <w:r>
        <w:rPr/>
        <w:t xml:space="preserve"> </w:t>
      </w:r>
      <w:r>
        <w:rPr>
          <w:spacing w:val="8"/>
        </w:rPr>
        <w:t>戴</w:t>
      </w:r>
      <w:r>
        <w:rPr>
          <w:spacing w:val="28"/>
          <w:w w:val="101"/>
        </w:rPr>
        <w:t xml:space="preserve">  </w:t>
      </w:r>
      <w:r>
        <w:rPr>
          <w:spacing w:val="8"/>
        </w:rPr>
        <w:t>晴</w:t>
      </w:r>
      <w:r>
        <w:rPr>
          <w:spacing w:val="22"/>
        </w:rPr>
        <w:t xml:space="preserve">  </w:t>
      </w:r>
      <w:r>
        <w:rPr>
          <w:spacing w:val="8"/>
        </w:rPr>
        <w:t>北京协和医院</w:t>
      </w:r>
    </w:p>
    <w:p>
      <w:pPr>
        <w:ind w:left="1"/>
        <w:spacing w:before="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秘书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：</w:t>
      </w:r>
    </w:p>
    <w:p>
      <w:pPr>
        <w:pStyle w:val="BodyText"/>
        <w:ind w:left="16"/>
        <w:spacing w:before="59" w:line="212" w:lineRule="auto"/>
        <w:rPr/>
      </w:pPr>
      <w:r>
        <w:rPr>
          <w:spacing w:val="13"/>
        </w:rPr>
        <w:t>闫亚妮</w:t>
      </w:r>
      <w:r>
        <w:rPr>
          <w:spacing w:val="26"/>
        </w:rPr>
        <w:t xml:space="preserve">  </w:t>
      </w:r>
      <w:r>
        <w:rPr>
          <w:spacing w:val="13"/>
        </w:rPr>
        <w:t>北京大学人民医院</w:t>
      </w:r>
    </w:p>
    <w:p>
      <w:pPr>
        <w:pStyle w:val="BodyText"/>
        <w:ind w:left="3"/>
        <w:spacing w:before="97" w:line="211" w:lineRule="auto"/>
        <w:rPr/>
      </w:pPr>
      <w:r>
        <w:rPr>
          <w:spacing w:val="14"/>
        </w:rPr>
        <w:t>李云桃</w:t>
      </w:r>
      <w:r>
        <w:rPr>
          <w:spacing w:val="27"/>
        </w:rPr>
        <w:t xml:space="preserve">  </w:t>
      </w:r>
      <w:r>
        <w:rPr>
          <w:spacing w:val="14"/>
        </w:rPr>
        <w:t>北京大学人民医院</w:t>
      </w:r>
    </w:p>
    <w:p>
      <w:pPr>
        <w:pStyle w:val="BodyText"/>
        <w:ind w:left="3"/>
        <w:spacing w:before="98" w:line="211" w:lineRule="auto"/>
        <w:rPr/>
      </w:pPr>
      <w:r>
        <w:rPr>
          <w:spacing w:val="14"/>
        </w:rPr>
        <w:t>杨振娟</w:t>
      </w:r>
      <w:r>
        <w:rPr>
          <w:spacing w:val="27"/>
        </w:rPr>
        <w:t xml:space="preserve">  </w:t>
      </w:r>
      <w:r>
        <w:rPr>
          <w:spacing w:val="14"/>
        </w:rPr>
        <w:t>北京大学人民医院</w:t>
      </w:r>
    </w:p>
    <w:p>
      <w:pPr>
        <w:pStyle w:val="BodyText"/>
        <w:ind w:left="1574"/>
        <w:spacing w:before="77" w:line="189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(</w:t>
      </w:r>
      <w:r>
        <w:rPr>
          <w:rFonts w:ascii="Arial" w:hAnsi="Arial" w:eastAsia="Arial" w:cs="Arial"/>
          <w:sz w:val="16"/>
          <w:szCs w:val="16"/>
          <w:spacing w:val="-1"/>
        </w:rPr>
        <w:t>2023</w:t>
      </w:r>
      <w:r>
        <w:rPr>
          <w:rFonts w:ascii="Arial" w:hAnsi="Arial" w:eastAsia="Arial" w:cs="Arial"/>
          <w:sz w:val="16"/>
          <w:szCs w:val="16"/>
          <w:spacing w:val="-1"/>
          <w:position w:val="-1"/>
        </w:rPr>
        <w:t>-</w:t>
      </w:r>
      <w:r>
        <w:rPr>
          <w:rFonts w:ascii="Arial" w:hAnsi="Arial" w:eastAsia="Arial" w:cs="Arial"/>
          <w:sz w:val="16"/>
          <w:szCs w:val="16"/>
          <w:spacing w:val="-1"/>
        </w:rPr>
        <w:t>02</w:t>
      </w:r>
      <w:r>
        <w:rPr>
          <w:rFonts w:ascii="Arial" w:hAnsi="Arial" w:eastAsia="Arial" w:cs="Arial"/>
          <w:sz w:val="16"/>
          <w:szCs w:val="16"/>
          <w:spacing w:val="-1"/>
          <w:position w:val="-1"/>
        </w:rPr>
        <w:t>-</w:t>
      </w:r>
      <w:r>
        <w:rPr>
          <w:rFonts w:ascii="Arial" w:hAnsi="Arial" w:eastAsia="Arial" w:cs="Arial"/>
          <w:sz w:val="16"/>
          <w:szCs w:val="16"/>
          <w:spacing w:val="-16"/>
          <w:position w:val="-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22</w:t>
      </w:r>
      <w:r>
        <w:rPr>
          <w:rFonts w:ascii="Arial" w:hAnsi="Arial" w:eastAsia="Arial" w:cs="Arial"/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  <w:position w:val="1"/>
        </w:rPr>
        <w:t>收稿</w:t>
      </w:r>
      <w:r>
        <w:rPr>
          <w:sz w:val="16"/>
          <w:szCs w:val="16"/>
          <w:spacing w:val="-3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，</w:t>
      </w:r>
      <w:r>
        <w:rPr>
          <w:rFonts w:ascii="Arial" w:hAnsi="Arial" w:eastAsia="Arial" w:cs="Arial"/>
          <w:sz w:val="16"/>
          <w:szCs w:val="16"/>
          <w:spacing w:val="-1"/>
        </w:rPr>
        <w:t>2023</w:t>
      </w:r>
      <w:r>
        <w:rPr>
          <w:rFonts w:ascii="Arial" w:hAnsi="Arial" w:eastAsia="Arial" w:cs="Arial"/>
          <w:sz w:val="16"/>
          <w:szCs w:val="16"/>
          <w:spacing w:val="-1"/>
          <w:position w:val="-1"/>
        </w:rPr>
        <w:t>-</w:t>
      </w:r>
      <w:r>
        <w:rPr>
          <w:rFonts w:ascii="Arial" w:hAnsi="Arial" w:eastAsia="Arial" w:cs="Arial"/>
          <w:sz w:val="16"/>
          <w:szCs w:val="16"/>
          <w:spacing w:val="-1"/>
        </w:rPr>
        <w:t>04</w:t>
      </w:r>
      <w:r>
        <w:rPr>
          <w:rFonts w:ascii="Arial" w:hAnsi="Arial" w:eastAsia="Arial" w:cs="Arial"/>
          <w:sz w:val="16"/>
          <w:szCs w:val="16"/>
          <w:spacing w:val="-1"/>
          <w:position w:val="-1"/>
        </w:rPr>
        <w:t>-</w:t>
      </w:r>
      <w:r>
        <w:rPr>
          <w:rFonts w:ascii="Arial" w:hAnsi="Arial" w:eastAsia="Arial" w:cs="Arial"/>
          <w:sz w:val="16"/>
          <w:szCs w:val="16"/>
          <w:spacing w:val="-1"/>
        </w:rPr>
        <w:t>06</w:t>
      </w:r>
      <w:r>
        <w:rPr>
          <w:rFonts w:ascii="Arial" w:hAnsi="Arial" w:eastAsia="Arial" w:cs="Arial"/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  <w:position w:val="1"/>
        </w:rPr>
        <w:t>修</w:t>
      </w:r>
      <w:r>
        <w:rPr>
          <w:sz w:val="16"/>
          <w:szCs w:val="16"/>
          <w:spacing w:val="-42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回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1"/>
        </w:rPr>
        <w:t>）</w:t>
      </w:r>
    </w:p>
    <w:sectPr>
      <w:type w:val="continuous"/>
      <w:pgSz w:w="11906" w:h="16838"/>
      <w:pgMar w:top="1235" w:right="937" w:bottom="0" w:left="932" w:header="937" w:footer="0" w:gutter="0"/>
      <w:cols w:equalWidth="0" w:num="2">
        <w:col w:w="5139" w:space="100"/>
        <w:col w:w="47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5" w:line="164" w:lineRule="auto"/>
      <w:rPr>
        <w:rFonts w:ascii="Arial" w:hAnsi="Arial" w:eastAsia="Arial" w:cs="Arial"/>
        <w:sz w:val="14"/>
        <w:szCs w:val="14"/>
      </w:rPr>
    </w:pPr>
    <w:r>
      <w:rPr>
        <w:rFonts w:ascii="Microsoft YaHei" w:hAnsi="Microsoft YaHei" w:eastAsia="Microsoft YaHei" w:cs="Microsoft YaHei"/>
        <w:position w:val="2"/>
      </w:rPr>
      <w:t>—   </w:t>
    </w:r>
    <w:r>
      <w:rPr>
        <w:rFonts w:ascii="Arial" w:hAnsi="Arial" w:eastAsia="Arial" w:cs="Arial"/>
      </w:rPr>
      <w:t>602   </w:t>
    </w:r>
    <w:r>
      <w:rPr>
        <w:rFonts w:ascii="Microsoft YaHei" w:hAnsi="Microsoft YaHei" w:eastAsia="Microsoft YaHei" w:cs="Microsoft YaHei"/>
        <w:position w:val="2"/>
      </w:rPr>
      <w:t>—                        </w:t>
    </w:r>
    <w:r>
      <w:rPr>
        <w:rFonts w:ascii="Microsoft YaHei" w:hAnsi="Microsoft YaHei" w:eastAsia="Microsoft YaHei" w:cs="Microsoft YaHei"/>
        <w:spacing w:val="-1"/>
        <w:position w:val="2"/>
      </w:rPr>
      <w:t xml:space="preserve">        </w:t>
    </w:r>
    <w:r>
      <w:rPr>
        <w:sz w:val="14"/>
        <w:szCs w:val="14"/>
        <w:spacing w:val="-1"/>
        <w:position w:val="1"/>
      </w:rPr>
      <w:t>中国超声医学杂志</w:t>
    </w:r>
    <w:r>
      <w:rPr>
        <w:sz w:val="14"/>
        <w:szCs w:val="14"/>
        <w:spacing w:val="-12"/>
        <w:position w:val="1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2023</w:t>
    </w:r>
    <w:r>
      <w:rPr>
        <w:rFonts w:ascii="Arial" w:hAnsi="Arial" w:eastAsia="Arial" w:cs="Arial"/>
        <w:sz w:val="14"/>
        <w:szCs w:val="14"/>
        <w:spacing w:val="25"/>
        <w:w w:val="101"/>
      </w:rPr>
      <w:t xml:space="preserve"> </w:t>
    </w:r>
    <w:r>
      <w:rPr>
        <w:sz w:val="14"/>
        <w:szCs w:val="14"/>
        <w:spacing w:val="-1"/>
        <w:position w:val="1"/>
      </w:rPr>
      <w:t>年 </w:t>
    </w:r>
    <w:r>
      <w:rPr>
        <w:rFonts w:ascii="Arial" w:hAnsi="Arial" w:eastAsia="Arial" w:cs="Arial"/>
        <w:sz w:val="14"/>
        <w:szCs w:val="14"/>
        <w:spacing w:val="-1"/>
      </w:rPr>
      <w:t>6  </w:t>
    </w:r>
    <w:r>
      <w:rPr>
        <w:sz w:val="14"/>
        <w:szCs w:val="14"/>
        <w:spacing w:val="-1"/>
        <w:position w:val="1"/>
      </w:rPr>
      <w:t>月   第 </w:t>
    </w:r>
    <w:r>
      <w:rPr>
        <w:rFonts w:ascii="Arial" w:hAnsi="Arial" w:eastAsia="Arial" w:cs="Arial"/>
        <w:sz w:val="14"/>
        <w:szCs w:val="14"/>
        <w:spacing w:val="-1"/>
      </w:rPr>
      <w:t>39</w:t>
    </w:r>
    <w:r>
      <w:rPr>
        <w:rFonts w:ascii="Arial" w:hAnsi="Arial" w:eastAsia="Arial" w:cs="Arial"/>
        <w:sz w:val="14"/>
        <w:szCs w:val="14"/>
        <w:spacing w:val="26"/>
      </w:rPr>
      <w:t xml:space="preserve"> </w:t>
    </w:r>
    <w:r>
      <w:rPr>
        <w:sz w:val="14"/>
        <w:szCs w:val="14"/>
        <w:spacing w:val="-1"/>
        <w:position w:val="1"/>
      </w:rPr>
      <w:t>卷第 </w:t>
    </w:r>
    <w:r>
      <w:rPr>
        <w:rFonts w:ascii="Arial" w:hAnsi="Arial" w:eastAsia="Arial" w:cs="Arial"/>
        <w:sz w:val="14"/>
        <w:szCs w:val="14"/>
        <w:spacing w:val="-1"/>
      </w:rPr>
      <w:t>6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-1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Arial" w:hAnsi="Arial" w:eastAsia="Arial" w:cs="Arial"/>
        <w:sz w:val="14"/>
        <w:szCs w:val="14"/>
        <w:spacing w:val="-1"/>
      </w:rPr>
      <w:t>Chinese</w:t>
    </w:r>
    <w:r>
      <w:rPr>
        <w:rFonts w:ascii="Arial" w:hAnsi="Arial" w:eastAsia="Arial" w:cs="Arial"/>
        <w:sz w:val="14"/>
        <w:szCs w:val="14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J</w:t>
    </w:r>
    <w:r>
      <w:rPr>
        <w:rFonts w:ascii="Arial" w:hAnsi="Arial" w:eastAsia="Arial" w:cs="Arial"/>
        <w:sz w:val="14"/>
        <w:szCs w:val="14"/>
        <w:spacing w:val="32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Ultrasound</w:t>
    </w:r>
    <w:r>
      <w:rPr>
        <w:rFonts w:ascii="Arial" w:hAnsi="Arial" w:eastAsia="Arial" w:cs="Arial"/>
        <w:sz w:val="14"/>
        <w:szCs w:val="14"/>
        <w:spacing w:val="25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Med</w:t>
    </w:r>
    <w:r>
      <w:rPr>
        <w:rFonts w:ascii="Arial" w:hAnsi="Arial" w:eastAsia="Arial" w:cs="Arial"/>
        <w:sz w:val="14"/>
        <w:szCs w:val="14"/>
        <w:spacing w:val="25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Vol.  39    No.  6     June</w:t>
    </w:r>
    <w:r>
      <w:rPr>
        <w:rFonts w:ascii="Arial" w:hAnsi="Arial" w:eastAsia="Arial" w:cs="Arial"/>
        <w:sz w:val="14"/>
        <w:szCs w:val="14"/>
        <w:spacing w:val="26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2023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65" w:line="164" w:lineRule="auto"/>
      <w:rPr>
        <w:rFonts w:ascii="Microsoft YaHei" w:hAnsi="Microsoft YaHei" w:eastAsia="Microsoft YaHei" w:cs="Microsoft YaHei"/>
      </w:rPr>
    </w:pPr>
    <w:r>
      <w:rPr>
        <w:sz w:val="14"/>
        <w:szCs w:val="14"/>
        <w:spacing w:val="1"/>
        <w:position w:val="1"/>
      </w:rPr>
      <w:t>中国超声医学杂志</w:t>
    </w:r>
    <w:r>
      <w:rPr>
        <w:sz w:val="14"/>
        <w:szCs w:val="14"/>
        <w:spacing w:val="-12"/>
        <w:position w:val="1"/>
      </w:rPr>
      <w:t xml:space="preserve"> </w:t>
    </w:r>
    <w:r>
      <w:rPr>
        <w:rFonts w:ascii="Arial" w:hAnsi="Arial" w:eastAsia="Arial" w:cs="Arial"/>
        <w:sz w:val="14"/>
        <w:szCs w:val="14"/>
        <w:spacing w:val="1"/>
      </w:rPr>
      <w:t>2023</w:t>
    </w:r>
    <w:r>
      <w:rPr>
        <w:rFonts w:ascii="Arial" w:hAnsi="Arial" w:eastAsia="Arial" w:cs="Arial"/>
        <w:sz w:val="14"/>
        <w:szCs w:val="14"/>
        <w:spacing w:val="25"/>
      </w:rPr>
      <w:t xml:space="preserve"> </w:t>
    </w:r>
    <w:r>
      <w:rPr>
        <w:sz w:val="14"/>
        <w:szCs w:val="14"/>
        <w:spacing w:val="1"/>
        <w:position w:val="1"/>
      </w:rPr>
      <w:t>年 </w:t>
    </w:r>
    <w:r>
      <w:rPr>
        <w:rFonts w:ascii="Arial" w:hAnsi="Arial" w:eastAsia="Arial" w:cs="Arial"/>
        <w:sz w:val="14"/>
        <w:szCs w:val="14"/>
        <w:spacing w:val="1"/>
      </w:rPr>
      <w:t>6</w:t>
    </w:r>
    <w:r>
      <w:rPr>
        <w:rFonts w:ascii="Arial" w:hAnsi="Arial" w:eastAsia="Arial" w:cs="Arial"/>
        <w:sz w:val="14"/>
        <w:szCs w:val="14"/>
        <w:spacing w:val="28"/>
      </w:rPr>
      <w:t xml:space="preserve"> </w:t>
    </w:r>
    <w:r>
      <w:rPr>
        <w:sz w:val="14"/>
        <w:szCs w:val="14"/>
        <w:spacing w:val="1"/>
        <w:position w:val="1"/>
      </w:rPr>
      <w:t>月</w:t>
    </w:r>
    <w:r>
      <w:rPr>
        <w:sz w:val="14"/>
        <w:szCs w:val="14"/>
        <w:spacing w:val="19"/>
        <w:position w:val="1"/>
      </w:rPr>
      <w:t xml:space="preserve">  </w:t>
    </w:r>
    <w:r>
      <w:rPr>
        <w:sz w:val="14"/>
        <w:szCs w:val="14"/>
        <w:spacing w:val="1"/>
        <w:position w:val="1"/>
      </w:rPr>
      <w:t>第 </w:t>
    </w:r>
    <w:r>
      <w:rPr>
        <w:rFonts w:ascii="Arial" w:hAnsi="Arial" w:eastAsia="Arial" w:cs="Arial"/>
        <w:sz w:val="14"/>
        <w:szCs w:val="14"/>
        <w:spacing w:val="1"/>
      </w:rPr>
      <w:t>39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1"/>
        <w:position w:val="1"/>
      </w:rPr>
      <w:t>卷第 </w:t>
    </w:r>
    <w:r>
      <w:rPr>
        <w:rFonts w:ascii="Arial" w:hAnsi="Arial" w:eastAsia="Arial" w:cs="Arial"/>
        <w:sz w:val="14"/>
        <w:szCs w:val="14"/>
        <w:spacing w:val="1"/>
      </w:rPr>
      <w:t>6</w:t>
    </w:r>
    <w:r>
      <w:rPr>
        <w:rFonts w:ascii="Arial" w:hAnsi="Arial" w:eastAsia="Arial" w:cs="Arial"/>
        <w:sz w:val="14"/>
        <w:szCs w:val="14"/>
        <w:spacing w:val="26"/>
        <w:w w:val="102"/>
      </w:rPr>
      <w:t xml:space="preserve"> </w:t>
    </w:r>
    <w:r>
      <w:rPr>
        <w:sz w:val="14"/>
        <w:szCs w:val="14"/>
        <w:spacing w:val="1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Arial" w:hAnsi="Arial" w:eastAsia="Arial" w:cs="Arial"/>
        <w:sz w:val="14"/>
        <w:szCs w:val="14"/>
      </w:rPr>
      <w:t>Chinese</w:t>
    </w:r>
    <w:r>
      <w:rPr>
        <w:rFonts w:ascii="Arial" w:hAnsi="Arial" w:eastAsia="Arial" w:cs="Arial"/>
        <w:sz w:val="14"/>
        <w:szCs w:val="14"/>
        <w:spacing w:val="18"/>
        <w:w w:val="101"/>
      </w:rPr>
      <w:t xml:space="preserve"> </w:t>
    </w:r>
    <w:r>
      <w:rPr>
        <w:rFonts w:ascii="Arial" w:hAnsi="Arial" w:eastAsia="Arial" w:cs="Arial"/>
        <w:sz w:val="14"/>
        <w:szCs w:val="14"/>
      </w:rPr>
      <w:t>J</w:t>
    </w:r>
    <w:r>
      <w:rPr>
        <w:rFonts w:ascii="Arial" w:hAnsi="Arial" w:eastAsia="Arial" w:cs="Arial"/>
        <w:sz w:val="14"/>
        <w:szCs w:val="14"/>
        <w:spacing w:val="33"/>
      </w:rPr>
      <w:t xml:space="preserve"> </w:t>
    </w:r>
    <w:r>
      <w:rPr>
        <w:rFonts w:ascii="Arial" w:hAnsi="Arial" w:eastAsia="Arial" w:cs="Arial"/>
        <w:sz w:val="14"/>
        <w:szCs w:val="14"/>
      </w:rPr>
      <w:t>Ultrasound</w:t>
    </w:r>
    <w:r>
      <w:rPr>
        <w:rFonts w:ascii="Arial" w:hAnsi="Arial" w:eastAsia="Arial" w:cs="Arial"/>
        <w:sz w:val="14"/>
        <w:szCs w:val="14"/>
        <w:spacing w:val="25"/>
        <w:w w:val="102"/>
      </w:rPr>
      <w:t xml:space="preserve"> </w:t>
    </w:r>
    <w:r>
      <w:rPr>
        <w:rFonts w:ascii="Arial" w:hAnsi="Arial" w:eastAsia="Arial" w:cs="Arial"/>
        <w:sz w:val="14"/>
        <w:szCs w:val="14"/>
      </w:rPr>
      <w:t>Med</w:t>
    </w:r>
    <w:r>
      <w:rPr>
        <w:rFonts w:ascii="Arial" w:hAnsi="Arial" w:eastAsia="Arial" w:cs="Arial"/>
        <w:sz w:val="14"/>
        <w:szCs w:val="14"/>
        <w:spacing w:val="25"/>
      </w:rPr>
      <w:t xml:space="preserve"> </w:t>
    </w:r>
    <w:r>
      <w:rPr>
        <w:rFonts w:ascii="Arial" w:hAnsi="Arial" w:eastAsia="Arial" w:cs="Arial"/>
        <w:sz w:val="14"/>
        <w:szCs w:val="14"/>
      </w:rPr>
      <w:t>Vol</w:t>
    </w:r>
    <w:r>
      <w:rPr>
        <w:rFonts w:ascii="Arial" w:hAnsi="Arial" w:eastAsia="Arial" w:cs="Arial"/>
        <w:sz w:val="14"/>
        <w:szCs w:val="14"/>
        <w:spacing w:val="1"/>
      </w:rPr>
      <w:t>.  39    </w:t>
    </w:r>
    <w:r>
      <w:rPr>
        <w:rFonts w:ascii="Arial" w:hAnsi="Arial" w:eastAsia="Arial" w:cs="Arial"/>
        <w:sz w:val="14"/>
        <w:szCs w:val="14"/>
      </w:rPr>
      <w:t>No</w:t>
    </w:r>
    <w:r>
      <w:rPr>
        <w:rFonts w:ascii="Arial" w:hAnsi="Arial" w:eastAsia="Arial" w:cs="Arial"/>
        <w:sz w:val="14"/>
        <w:szCs w:val="14"/>
        <w:spacing w:val="1"/>
      </w:rPr>
      <w:t>.  6 </w:t>
    </w:r>
    <w:r>
      <w:rPr>
        <w:rFonts w:ascii="Arial" w:hAnsi="Arial" w:eastAsia="Arial" w:cs="Arial"/>
        <w:sz w:val="14"/>
        <w:szCs w:val="14"/>
      </w:rPr>
      <w:t xml:space="preserve">   June</w:t>
    </w:r>
    <w:r>
      <w:rPr>
        <w:rFonts w:ascii="Arial" w:hAnsi="Arial" w:eastAsia="Arial" w:cs="Arial"/>
        <w:sz w:val="14"/>
        <w:szCs w:val="14"/>
        <w:spacing w:val="26"/>
      </w:rPr>
      <w:t xml:space="preserve"> </w:t>
    </w:r>
    <w:r>
      <w:rPr>
        <w:rFonts w:ascii="Arial" w:hAnsi="Arial" w:eastAsia="Arial" w:cs="Arial"/>
        <w:sz w:val="14"/>
        <w:szCs w:val="14"/>
      </w:rPr>
      <w:t>2023                                             </w:t>
    </w:r>
    <w:r>
      <w:rPr>
        <w:rFonts w:ascii="Microsoft YaHei" w:hAnsi="Microsoft YaHei" w:eastAsia="Microsoft YaHei" w:cs="Microsoft YaHei"/>
        <w:sz w:val="14"/>
        <w:szCs w:val="14"/>
        <w:position w:val="2"/>
      </w:rPr>
      <w:t>—     </w:t>
    </w:r>
    <w:r>
      <w:rPr>
        <w:rFonts w:ascii="Arial" w:hAnsi="Arial" w:eastAsia="Arial" w:cs="Arial"/>
      </w:rPr>
      <w:t>603   </w:t>
    </w:r>
    <w:r>
      <w:rPr>
        <w:rFonts w:ascii="Microsoft YaHei" w:hAnsi="Microsoft YaHei" w:eastAsia="Microsoft YaHei" w:cs="Microsoft YaHei"/>
        <w:position w:val="2"/>
      </w:rPr>
      <w:t>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before="65" w:line="164" w:lineRule="auto"/>
      <w:rPr>
        <w:rFonts w:ascii="Arial" w:hAnsi="Arial" w:eastAsia="Arial" w:cs="Arial"/>
        <w:sz w:val="14"/>
        <w:szCs w:val="14"/>
      </w:rPr>
    </w:pPr>
    <w:r>
      <w:rPr>
        <w:rFonts w:ascii="Microsoft YaHei" w:hAnsi="Microsoft YaHei" w:eastAsia="Microsoft YaHei" w:cs="Microsoft YaHei"/>
        <w:position w:val="2"/>
      </w:rPr>
      <w:t>—   </w:t>
    </w:r>
    <w:r>
      <w:rPr>
        <w:rFonts w:ascii="Arial" w:hAnsi="Arial" w:eastAsia="Arial" w:cs="Arial"/>
      </w:rPr>
      <w:t>604   </w:t>
    </w:r>
    <w:r>
      <w:rPr>
        <w:rFonts w:ascii="Microsoft YaHei" w:hAnsi="Microsoft YaHei" w:eastAsia="Microsoft YaHei" w:cs="Microsoft YaHei"/>
        <w:position w:val="2"/>
      </w:rPr>
      <w:t>—                               </w:t>
    </w:r>
    <w:r>
      <w:rPr>
        <w:rFonts w:ascii="Microsoft YaHei" w:hAnsi="Microsoft YaHei" w:eastAsia="Microsoft YaHei" w:cs="Microsoft YaHei"/>
        <w:spacing w:val="-1"/>
        <w:position w:val="2"/>
      </w:rPr>
      <w:t xml:space="preserve"> </w:t>
    </w:r>
    <w:r>
      <w:rPr>
        <w:sz w:val="14"/>
        <w:szCs w:val="14"/>
        <w:spacing w:val="-1"/>
        <w:position w:val="1"/>
      </w:rPr>
      <w:t>中国超声医学杂志</w:t>
    </w:r>
    <w:r>
      <w:rPr>
        <w:sz w:val="14"/>
        <w:szCs w:val="14"/>
        <w:spacing w:val="-12"/>
        <w:position w:val="1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2023</w:t>
    </w:r>
    <w:r>
      <w:rPr>
        <w:rFonts w:ascii="Arial" w:hAnsi="Arial" w:eastAsia="Arial" w:cs="Arial"/>
        <w:sz w:val="14"/>
        <w:szCs w:val="14"/>
        <w:spacing w:val="25"/>
      </w:rPr>
      <w:t xml:space="preserve"> </w:t>
    </w:r>
    <w:r>
      <w:rPr>
        <w:sz w:val="14"/>
        <w:szCs w:val="14"/>
        <w:spacing w:val="-1"/>
        <w:position w:val="1"/>
      </w:rPr>
      <w:t>年 </w:t>
    </w:r>
    <w:r>
      <w:rPr>
        <w:rFonts w:ascii="Arial" w:hAnsi="Arial" w:eastAsia="Arial" w:cs="Arial"/>
        <w:sz w:val="14"/>
        <w:szCs w:val="14"/>
        <w:spacing w:val="-1"/>
      </w:rPr>
      <w:t>6  </w:t>
    </w:r>
    <w:r>
      <w:rPr>
        <w:sz w:val="14"/>
        <w:szCs w:val="14"/>
        <w:spacing w:val="-1"/>
        <w:position w:val="1"/>
      </w:rPr>
      <w:t>月</w:t>
    </w:r>
    <w:r>
      <w:rPr>
        <w:sz w:val="14"/>
        <w:szCs w:val="14"/>
        <w:spacing w:val="19"/>
        <w:position w:val="1"/>
      </w:rPr>
      <w:t xml:space="preserve">  </w:t>
    </w:r>
    <w:r>
      <w:rPr>
        <w:sz w:val="14"/>
        <w:szCs w:val="14"/>
        <w:spacing w:val="-1"/>
        <w:position w:val="1"/>
      </w:rPr>
      <w:t>第 </w:t>
    </w:r>
    <w:r>
      <w:rPr>
        <w:rFonts w:ascii="Arial" w:hAnsi="Arial" w:eastAsia="Arial" w:cs="Arial"/>
        <w:sz w:val="14"/>
        <w:szCs w:val="14"/>
        <w:spacing w:val="-1"/>
      </w:rPr>
      <w:t>39  </w:t>
    </w:r>
    <w:r>
      <w:rPr>
        <w:sz w:val="14"/>
        <w:szCs w:val="14"/>
        <w:spacing w:val="-1"/>
        <w:position w:val="1"/>
      </w:rPr>
      <w:t>卷第 </w:t>
    </w:r>
    <w:r>
      <w:rPr>
        <w:rFonts w:ascii="Arial" w:hAnsi="Arial" w:eastAsia="Arial" w:cs="Arial"/>
        <w:sz w:val="14"/>
        <w:szCs w:val="14"/>
        <w:spacing w:val="-1"/>
      </w:rPr>
      <w:t>6</w:t>
    </w:r>
    <w:r>
      <w:rPr>
        <w:rFonts w:ascii="Arial" w:hAnsi="Arial" w:eastAsia="Arial" w:cs="Arial"/>
        <w:sz w:val="14"/>
        <w:szCs w:val="14"/>
        <w:spacing w:val="27"/>
      </w:rPr>
      <w:t xml:space="preserve"> </w:t>
    </w:r>
    <w:r>
      <w:rPr>
        <w:sz w:val="14"/>
        <w:szCs w:val="14"/>
        <w:spacing w:val="-1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Arial" w:hAnsi="Arial" w:eastAsia="Arial" w:cs="Arial"/>
        <w:sz w:val="14"/>
        <w:szCs w:val="14"/>
        <w:spacing w:val="-1"/>
      </w:rPr>
      <w:t>Chinese</w:t>
    </w:r>
    <w:r>
      <w:rPr>
        <w:rFonts w:ascii="Arial" w:hAnsi="Arial" w:eastAsia="Arial" w:cs="Arial"/>
        <w:sz w:val="14"/>
        <w:szCs w:val="14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J</w:t>
    </w:r>
    <w:r>
      <w:rPr>
        <w:rFonts w:ascii="Arial" w:hAnsi="Arial" w:eastAsia="Arial" w:cs="Arial"/>
        <w:sz w:val="14"/>
        <w:szCs w:val="14"/>
        <w:spacing w:val="32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Ultrasound</w:t>
    </w:r>
    <w:r>
      <w:rPr>
        <w:rFonts w:ascii="Arial" w:hAnsi="Arial" w:eastAsia="Arial" w:cs="Arial"/>
        <w:sz w:val="14"/>
        <w:szCs w:val="14"/>
        <w:spacing w:val="26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Med</w:t>
    </w:r>
    <w:r>
      <w:rPr>
        <w:rFonts w:ascii="Arial" w:hAnsi="Arial" w:eastAsia="Arial" w:cs="Arial"/>
        <w:sz w:val="14"/>
        <w:szCs w:val="14"/>
        <w:spacing w:val="25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Vol.  39    No.  6     June  2023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65" w:line="164" w:lineRule="auto"/>
      <w:rPr>
        <w:rFonts w:ascii="Microsoft YaHei" w:hAnsi="Microsoft YaHei" w:eastAsia="Microsoft YaHei" w:cs="Microsoft YaHei"/>
      </w:rPr>
    </w:pPr>
    <w:r>
      <w:rPr>
        <w:sz w:val="14"/>
        <w:szCs w:val="14"/>
        <w:spacing w:val="1"/>
        <w:position w:val="1"/>
      </w:rPr>
      <w:t>中国超声医学杂志</w:t>
    </w:r>
    <w:r>
      <w:rPr>
        <w:sz w:val="14"/>
        <w:szCs w:val="14"/>
        <w:spacing w:val="-12"/>
        <w:position w:val="1"/>
      </w:rPr>
      <w:t xml:space="preserve"> </w:t>
    </w:r>
    <w:r>
      <w:rPr>
        <w:rFonts w:ascii="Arial" w:hAnsi="Arial" w:eastAsia="Arial" w:cs="Arial"/>
        <w:sz w:val="14"/>
        <w:szCs w:val="14"/>
        <w:spacing w:val="1"/>
      </w:rPr>
      <w:t>2023</w:t>
    </w:r>
    <w:r>
      <w:rPr>
        <w:rFonts w:ascii="Arial" w:hAnsi="Arial" w:eastAsia="Arial" w:cs="Arial"/>
        <w:sz w:val="14"/>
        <w:szCs w:val="14"/>
        <w:spacing w:val="25"/>
        <w:w w:val="101"/>
      </w:rPr>
      <w:t xml:space="preserve"> </w:t>
    </w:r>
    <w:r>
      <w:rPr>
        <w:sz w:val="14"/>
        <w:szCs w:val="14"/>
        <w:spacing w:val="1"/>
        <w:position w:val="1"/>
      </w:rPr>
      <w:t>年 </w:t>
    </w:r>
    <w:r>
      <w:rPr>
        <w:rFonts w:ascii="Arial" w:hAnsi="Arial" w:eastAsia="Arial" w:cs="Arial"/>
        <w:sz w:val="14"/>
        <w:szCs w:val="14"/>
        <w:spacing w:val="1"/>
      </w:rPr>
      <w:t>6</w:t>
    </w:r>
    <w:r>
      <w:rPr>
        <w:rFonts w:ascii="Arial" w:hAnsi="Arial" w:eastAsia="Arial" w:cs="Arial"/>
        <w:sz w:val="14"/>
        <w:szCs w:val="14"/>
        <w:spacing w:val="28"/>
        <w:w w:val="101"/>
      </w:rPr>
      <w:t xml:space="preserve"> </w:t>
    </w:r>
    <w:r>
      <w:rPr>
        <w:sz w:val="14"/>
        <w:szCs w:val="14"/>
        <w:spacing w:val="1"/>
        <w:position w:val="1"/>
      </w:rPr>
      <w:t>月</w:t>
    </w:r>
    <w:r>
      <w:rPr>
        <w:sz w:val="14"/>
        <w:szCs w:val="14"/>
        <w:spacing w:val="19"/>
        <w:position w:val="1"/>
      </w:rPr>
      <w:t xml:space="preserve">  </w:t>
    </w:r>
    <w:r>
      <w:rPr>
        <w:sz w:val="14"/>
        <w:szCs w:val="14"/>
        <w:spacing w:val="1"/>
        <w:position w:val="1"/>
      </w:rPr>
      <w:t>第 </w:t>
    </w:r>
    <w:r>
      <w:rPr>
        <w:rFonts w:ascii="Arial" w:hAnsi="Arial" w:eastAsia="Arial" w:cs="Arial"/>
        <w:sz w:val="14"/>
        <w:szCs w:val="14"/>
        <w:spacing w:val="1"/>
      </w:rPr>
      <w:t>39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1"/>
        <w:position w:val="1"/>
      </w:rPr>
      <w:t>卷第 </w:t>
    </w:r>
    <w:r>
      <w:rPr>
        <w:rFonts w:ascii="Arial" w:hAnsi="Arial" w:eastAsia="Arial" w:cs="Arial"/>
        <w:sz w:val="14"/>
        <w:szCs w:val="14"/>
        <w:spacing w:val="1"/>
      </w:rPr>
      <w:t>6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1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Arial" w:hAnsi="Arial" w:eastAsia="Arial" w:cs="Arial"/>
        <w:sz w:val="14"/>
        <w:szCs w:val="14"/>
      </w:rPr>
      <w:t>Chinese</w:t>
    </w:r>
    <w:r>
      <w:rPr>
        <w:rFonts w:ascii="Arial" w:hAnsi="Arial" w:eastAsia="Arial" w:cs="Arial"/>
        <w:sz w:val="14"/>
        <w:szCs w:val="14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</w:rPr>
      <w:t>J</w:t>
    </w:r>
    <w:r>
      <w:rPr>
        <w:rFonts w:ascii="Arial" w:hAnsi="Arial" w:eastAsia="Arial" w:cs="Arial"/>
        <w:sz w:val="14"/>
        <w:szCs w:val="14"/>
        <w:spacing w:val="32"/>
        <w:w w:val="101"/>
      </w:rPr>
      <w:t xml:space="preserve"> </w:t>
    </w:r>
    <w:r>
      <w:rPr>
        <w:rFonts w:ascii="Arial" w:hAnsi="Arial" w:eastAsia="Arial" w:cs="Arial"/>
        <w:sz w:val="14"/>
        <w:szCs w:val="14"/>
      </w:rPr>
      <w:t>Ultrasound</w:t>
    </w:r>
    <w:r>
      <w:rPr>
        <w:rFonts w:ascii="Arial" w:hAnsi="Arial" w:eastAsia="Arial" w:cs="Arial"/>
        <w:sz w:val="14"/>
        <w:szCs w:val="14"/>
        <w:spacing w:val="26"/>
      </w:rPr>
      <w:t xml:space="preserve"> </w:t>
    </w:r>
    <w:r>
      <w:rPr>
        <w:rFonts w:ascii="Arial" w:hAnsi="Arial" w:eastAsia="Arial" w:cs="Arial"/>
        <w:sz w:val="14"/>
        <w:szCs w:val="14"/>
      </w:rPr>
      <w:t>Med</w:t>
    </w:r>
    <w:r>
      <w:rPr>
        <w:rFonts w:ascii="Arial" w:hAnsi="Arial" w:eastAsia="Arial" w:cs="Arial"/>
        <w:sz w:val="14"/>
        <w:szCs w:val="14"/>
        <w:spacing w:val="25"/>
        <w:w w:val="101"/>
      </w:rPr>
      <w:t xml:space="preserve"> </w:t>
    </w:r>
    <w:r>
      <w:rPr>
        <w:rFonts w:ascii="Arial" w:hAnsi="Arial" w:eastAsia="Arial" w:cs="Arial"/>
        <w:sz w:val="14"/>
        <w:szCs w:val="14"/>
      </w:rPr>
      <w:t>Vol</w:t>
    </w:r>
    <w:r>
      <w:rPr>
        <w:rFonts w:ascii="Arial" w:hAnsi="Arial" w:eastAsia="Arial" w:cs="Arial"/>
        <w:sz w:val="14"/>
        <w:szCs w:val="14"/>
        <w:spacing w:val="1"/>
      </w:rPr>
      <w:t>.  39    </w:t>
    </w:r>
    <w:r>
      <w:rPr>
        <w:rFonts w:ascii="Arial" w:hAnsi="Arial" w:eastAsia="Arial" w:cs="Arial"/>
        <w:sz w:val="14"/>
        <w:szCs w:val="14"/>
      </w:rPr>
      <w:t>No</w:t>
    </w:r>
    <w:r>
      <w:rPr>
        <w:rFonts w:ascii="Arial" w:hAnsi="Arial" w:eastAsia="Arial" w:cs="Arial"/>
        <w:sz w:val="14"/>
        <w:szCs w:val="14"/>
        <w:spacing w:val="1"/>
      </w:rPr>
      <w:t>.  6   </w:t>
    </w:r>
    <w:r>
      <w:rPr>
        <w:rFonts w:ascii="Arial" w:hAnsi="Arial" w:eastAsia="Arial" w:cs="Arial"/>
        <w:sz w:val="14"/>
        <w:szCs w:val="14"/>
      </w:rPr>
      <w:t xml:space="preserve"> June</w:t>
    </w:r>
    <w:r>
      <w:rPr>
        <w:rFonts w:ascii="Arial" w:hAnsi="Arial" w:eastAsia="Arial" w:cs="Arial"/>
        <w:sz w:val="14"/>
        <w:szCs w:val="14"/>
        <w:spacing w:val="25"/>
        <w:w w:val="102"/>
      </w:rPr>
      <w:t xml:space="preserve"> </w:t>
    </w:r>
    <w:r>
      <w:rPr>
        <w:rFonts w:ascii="Arial" w:hAnsi="Arial" w:eastAsia="Arial" w:cs="Arial"/>
        <w:sz w:val="14"/>
        <w:szCs w:val="14"/>
      </w:rPr>
      <w:t>2023                                              </w:t>
    </w:r>
    <w:r>
      <w:rPr>
        <w:rFonts w:ascii="Microsoft YaHei" w:hAnsi="Microsoft YaHei" w:eastAsia="Microsoft YaHei" w:cs="Microsoft YaHei"/>
        <w:sz w:val="14"/>
        <w:szCs w:val="14"/>
        <w:position w:val="2"/>
      </w:rPr>
      <w:t>—    </w:t>
    </w:r>
    <w:r>
      <w:rPr>
        <w:rFonts w:ascii="Arial" w:hAnsi="Arial" w:eastAsia="Arial" w:cs="Arial"/>
      </w:rPr>
      <w:t>605   </w:t>
    </w:r>
    <w:r>
      <w:rPr>
        <w:rFonts w:ascii="Microsoft YaHei" w:hAnsi="Microsoft YaHei" w:eastAsia="Microsoft YaHei" w:cs="Microsoft YaHei"/>
        <w:position w:val="2"/>
      </w:rPr>
      <w:t>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4"/>
      <w:spacing w:before="66" w:line="222" w:lineRule="exact"/>
      <w:rPr>
        <w:rFonts w:ascii="Microsoft YaHei" w:hAnsi="Microsoft YaHei" w:eastAsia="Microsoft YaHei" w:cs="Microsoft YaHei"/>
        <w:sz w:val="14"/>
        <w:szCs w:val="14"/>
      </w:rPr>
    </w:pPr>
    <w:r>
      <w:rPr>
        <w:rFonts w:ascii="Microsoft YaHei" w:hAnsi="Microsoft YaHei" w:eastAsia="Microsoft YaHei" w:cs="Microsoft YaHei"/>
        <w:spacing w:val="-3"/>
        <w:position w:val="2"/>
      </w:rPr>
      <w:t>—   </w:t>
    </w:r>
    <w:r>
      <w:rPr>
        <w:rFonts w:ascii="Microsoft YaHei" w:hAnsi="Microsoft YaHei" w:eastAsia="Microsoft YaHei" w:cs="Microsoft YaHei"/>
        <w:spacing w:val="-3"/>
      </w:rPr>
      <w:t>606   </w:t>
    </w:r>
    <w:r>
      <w:rPr>
        <w:rFonts w:ascii="Microsoft YaHei" w:hAnsi="Microsoft YaHei" w:eastAsia="Microsoft YaHei" w:cs="Microsoft YaHei"/>
        <w:spacing w:val="-3"/>
        <w:position w:val="2"/>
      </w:rPr>
      <w:t>—                                  </w:t>
    </w:r>
    <w:r>
      <w:rPr>
        <w:sz w:val="14"/>
        <w:szCs w:val="14"/>
        <w:spacing w:val="-3"/>
        <w:position w:val="1"/>
      </w:rPr>
      <w:t>中国超声医学杂志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-3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6</w:t>
    </w:r>
    <w:r>
      <w:rPr>
        <w:rFonts w:ascii="Microsoft YaHei" w:hAnsi="Microsoft YaHei" w:eastAsia="Microsoft YaHei" w:cs="Microsoft YaHei"/>
        <w:sz w:val="14"/>
        <w:szCs w:val="14"/>
        <w:spacing w:val="25"/>
        <w:w w:val="102"/>
      </w:rPr>
      <w:t xml:space="preserve"> </w:t>
    </w:r>
    <w:r>
      <w:rPr>
        <w:sz w:val="14"/>
        <w:szCs w:val="14"/>
        <w:spacing w:val="-3"/>
        <w:position w:val="1"/>
      </w:rPr>
      <w:t>月</w:t>
    </w:r>
    <w:r>
      <w:rPr>
        <w:sz w:val="14"/>
        <w:szCs w:val="14"/>
        <w:spacing w:val="19"/>
        <w:position w:val="1"/>
      </w:rPr>
      <w:t xml:space="preserve">  </w:t>
    </w:r>
    <w:r>
      <w:rPr>
        <w:sz w:val="14"/>
        <w:szCs w:val="14"/>
        <w:spacing w:val="-3"/>
        <w:position w:val="1"/>
      </w:rPr>
      <w:t>第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39</w:t>
    </w:r>
    <w:r>
      <w:rPr>
        <w:rFonts w:ascii="Microsoft YaHei" w:hAnsi="Microsoft YaHei" w:eastAsia="Microsoft YaHei" w:cs="Microsoft YaHei"/>
        <w:sz w:val="14"/>
        <w:szCs w:val="14"/>
        <w:spacing w:val="23"/>
        <w:w w:val="102"/>
      </w:rPr>
      <w:t xml:space="preserve"> </w:t>
    </w:r>
    <w:r>
      <w:rPr>
        <w:sz w:val="14"/>
        <w:szCs w:val="14"/>
        <w:spacing w:val="-3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6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sz w:val="14"/>
        <w:szCs w:val="14"/>
        <w:spacing w:val="-3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Chinese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J</w:t>
    </w:r>
    <w:r>
      <w:rPr>
        <w:rFonts w:ascii="Microsoft YaHei" w:hAnsi="Microsoft YaHei" w:eastAsia="Microsoft YaHei" w:cs="Microsoft YaHei"/>
        <w:sz w:val="14"/>
        <w:szCs w:val="14"/>
        <w:spacing w:val="3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Ultrasound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Med</w:t>
    </w:r>
    <w:r>
      <w:rPr>
        <w:rFonts w:ascii="Microsoft YaHei" w:hAnsi="Microsoft YaHei" w:eastAsia="Microsoft YaHei" w:cs="Microsoft YaHei"/>
        <w:sz w:val="14"/>
        <w:szCs w:val="14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Vol.  39    N</w:t>
    </w:r>
    <w:r>
      <w:rPr>
        <w:rFonts w:ascii="Microsoft YaHei" w:hAnsi="Microsoft YaHei" w:eastAsia="Microsoft YaHei" w:cs="Microsoft YaHei"/>
        <w:sz w:val="14"/>
        <w:szCs w:val="14"/>
        <w:spacing w:val="-4"/>
      </w:rPr>
      <w:t>o.  6    June</w:t>
    </w:r>
    <w:r>
      <w:rPr>
        <w:rFonts w:ascii="Microsoft YaHei" w:hAnsi="Microsoft YaHei" w:eastAsia="Microsoft YaHei" w:cs="Microsoft YaHei"/>
        <w:sz w:val="14"/>
        <w:szCs w:val="14"/>
        <w:spacing w:val="2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4"/>
      </w:rPr>
      <w:t>2023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66" w:line="222" w:lineRule="exact"/>
      <w:rPr>
        <w:rFonts w:ascii="Microsoft YaHei" w:hAnsi="Microsoft YaHei" w:eastAsia="Microsoft YaHei" w:cs="Microsoft YaHei"/>
      </w:rPr>
    </w:pPr>
    <w:r>
      <w:rPr>
        <w:sz w:val="14"/>
        <w:szCs w:val="14"/>
        <w:spacing w:val="-2"/>
        <w:position w:val="1"/>
      </w:rPr>
      <w:t>中国超声医学杂志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31"/>
      </w:rPr>
      <w:t xml:space="preserve"> </w:t>
    </w:r>
    <w:r>
      <w:rPr>
        <w:sz w:val="14"/>
        <w:szCs w:val="14"/>
        <w:spacing w:val="-2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6</w:t>
    </w:r>
    <w:r>
      <w:rPr>
        <w:rFonts w:ascii="Microsoft YaHei" w:hAnsi="Microsoft YaHei" w:eastAsia="Microsoft YaHei" w:cs="Microsoft YaHei"/>
        <w:sz w:val="14"/>
        <w:szCs w:val="14"/>
        <w:spacing w:val="26"/>
      </w:rPr>
      <w:t xml:space="preserve"> </w:t>
    </w:r>
    <w:r>
      <w:rPr>
        <w:sz w:val="14"/>
        <w:szCs w:val="14"/>
        <w:spacing w:val="-2"/>
        <w:position w:val="1"/>
      </w:rPr>
      <w:t>月</w:t>
    </w:r>
    <w:r>
      <w:rPr>
        <w:sz w:val="14"/>
        <w:szCs w:val="14"/>
        <w:spacing w:val="19"/>
        <w:position w:val="1"/>
      </w:rPr>
      <w:t xml:space="preserve">  </w:t>
    </w:r>
    <w:r>
      <w:rPr>
        <w:sz w:val="14"/>
        <w:szCs w:val="14"/>
        <w:spacing w:val="-2"/>
        <w:position w:val="1"/>
      </w:rPr>
      <w:t>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39</w:t>
    </w:r>
    <w:r>
      <w:rPr>
        <w:rFonts w:ascii="Microsoft YaHei" w:hAnsi="Microsoft YaHei" w:eastAsia="Microsoft YaHei" w:cs="Microsoft YaHei"/>
        <w:sz w:val="14"/>
        <w:szCs w:val="14"/>
        <w:spacing w:val="23"/>
        <w:w w:val="102"/>
      </w:rPr>
      <w:t xml:space="preserve"> </w:t>
    </w:r>
    <w:r>
      <w:rPr>
        <w:sz w:val="14"/>
        <w:szCs w:val="14"/>
        <w:spacing w:val="-2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6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sz w:val="14"/>
        <w:szCs w:val="14"/>
        <w:spacing w:val="-2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Chinese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3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Ultrasound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Med</w:t>
    </w:r>
    <w:r>
      <w:rPr>
        <w:rFonts w:ascii="Microsoft YaHei" w:hAnsi="Microsoft YaHei" w:eastAsia="Microsoft YaHei" w:cs="Microsoft YaHei"/>
        <w:sz w:val="14"/>
        <w:szCs w:val="14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  39    No.  6    June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2023   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—    </w:t>
    </w:r>
    <w:r>
      <w:rPr>
        <w:rFonts w:ascii="Microsoft YaHei" w:hAnsi="Microsoft YaHei" w:eastAsia="Microsoft YaHei" w:cs="Microsoft YaHei"/>
        <w:spacing w:val="-2"/>
      </w:rPr>
      <w:t>607   </w:t>
    </w:r>
    <w:r>
      <w:rPr>
        <w:rFonts w:ascii="Microsoft YaHei" w:hAnsi="Microsoft YaHei" w:eastAsia="Microsoft YaHei" w:cs="Microsoft YaHei"/>
        <w:spacing w:val="-2"/>
        <w:position w:val="2"/>
      </w:rPr>
      <w:t>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65" w:line="164" w:lineRule="auto"/>
      <w:jc w:val="right"/>
      <w:rPr>
        <w:rFonts w:ascii="Arial" w:hAnsi="Arial" w:eastAsia="Arial" w:cs="Arial"/>
        <w:sz w:val="14"/>
        <w:szCs w:val="14"/>
      </w:rPr>
    </w:pPr>
    <w:r>
      <w:rPr>
        <w:rFonts w:ascii="Microsoft YaHei" w:hAnsi="Microsoft YaHei" w:eastAsia="Microsoft YaHei" w:cs="Microsoft YaHei"/>
        <w:position w:val="2"/>
      </w:rPr>
      <w:t>—   </w:t>
    </w:r>
    <w:r>
      <w:rPr>
        <w:rFonts w:ascii="Arial" w:hAnsi="Arial" w:eastAsia="Arial" w:cs="Arial"/>
      </w:rPr>
      <w:t>608   </w:t>
    </w:r>
    <w:r>
      <w:rPr>
        <w:rFonts w:ascii="Microsoft YaHei" w:hAnsi="Microsoft YaHei" w:eastAsia="Microsoft YaHei" w:cs="Microsoft YaHei"/>
        <w:position w:val="2"/>
      </w:rPr>
      <w:t>—                        </w:t>
    </w:r>
    <w:r>
      <w:rPr>
        <w:rFonts w:ascii="Microsoft YaHei" w:hAnsi="Microsoft YaHei" w:eastAsia="Microsoft YaHei" w:cs="Microsoft YaHei"/>
        <w:spacing w:val="-1"/>
        <w:position w:val="2"/>
      </w:rPr>
      <w:t xml:space="preserve">        </w:t>
    </w:r>
    <w:r>
      <w:rPr>
        <w:sz w:val="14"/>
        <w:szCs w:val="14"/>
        <w:spacing w:val="-1"/>
        <w:position w:val="1"/>
      </w:rPr>
      <w:t>中国超声医学杂志</w:t>
    </w:r>
    <w:r>
      <w:rPr>
        <w:sz w:val="14"/>
        <w:szCs w:val="14"/>
        <w:spacing w:val="-12"/>
        <w:position w:val="1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2023</w:t>
    </w:r>
    <w:r>
      <w:rPr>
        <w:rFonts w:ascii="Arial" w:hAnsi="Arial" w:eastAsia="Arial" w:cs="Arial"/>
        <w:sz w:val="14"/>
        <w:szCs w:val="14"/>
        <w:spacing w:val="25"/>
        <w:w w:val="101"/>
      </w:rPr>
      <w:t xml:space="preserve"> </w:t>
    </w:r>
    <w:r>
      <w:rPr>
        <w:sz w:val="14"/>
        <w:szCs w:val="14"/>
        <w:spacing w:val="-1"/>
        <w:position w:val="1"/>
      </w:rPr>
      <w:t>年 </w:t>
    </w:r>
    <w:r>
      <w:rPr>
        <w:rFonts w:ascii="Arial" w:hAnsi="Arial" w:eastAsia="Arial" w:cs="Arial"/>
        <w:sz w:val="14"/>
        <w:szCs w:val="14"/>
        <w:spacing w:val="-1"/>
      </w:rPr>
      <w:t>6  </w:t>
    </w:r>
    <w:r>
      <w:rPr>
        <w:sz w:val="14"/>
        <w:szCs w:val="14"/>
        <w:spacing w:val="-1"/>
        <w:position w:val="1"/>
      </w:rPr>
      <w:t>月   第 </w:t>
    </w:r>
    <w:r>
      <w:rPr>
        <w:rFonts w:ascii="Arial" w:hAnsi="Arial" w:eastAsia="Arial" w:cs="Arial"/>
        <w:sz w:val="14"/>
        <w:szCs w:val="14"/>
        <w:spacing w:val="-1"/>
      </w:rPr>
      <w:t>39</w:t>
    </w:r>
    <w:r>
      <w:rPr>
        <w:rFonts w:ascii="Arial" w:hAnsi="Arial" w:eastAsia="Arial" w:cs="Arial"/>
        <w:sz w:val="14"/>
        <w:szCs w:val="14"/>
        <w:spacing w:val="26"/>
      </w:rPr>
      <w:t xml:space="preserve"> </w:t>
    </w:r>
    <w:r>
      <w:rPr>
        <w:sz w:val="14"/>
        <w:szCs w:val="14"/>
        <w:spacing w:val="-1"/>
        <w:position w:val="1"/>
      </w:rPr>
      <w:t>卷第 </w:t>
    </w:r>
    <w:r>
      <w:rPr>
        <w:rFonts w:ascii="Arial" w:hAnsi="Arial" w:eastAsia="Arial" w:cs="Arial"/>
        <w:sz w:val="14"/>
        <w:szCs w:val="14"/>
        <w:spacing w:val="-1"/>
      </w:rPr>
      <w:t>6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-1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Arial" w:hAnsi="Arial" w:eastAsia="Arial" w:cs="Arial"/>
        <w:sz w:val="14"/>
        <w:szCs w:val="14"/>
        <w:spacing w:val="-1"/>
      </w:rPr>
      <w:t>Chinese</w:t>
    </w:r>
    <w:r>
      <w:rPr>
        <w:rFonts w:ascii="Arial" w:hAnsi="Arial" w:eastAsia="Arial" w:cs="Arial"/>
        <w:sz w:val="14"/>
        <w:szCs w:val="14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J</w:t>
    </w:r>
    <w:r>
      <w:rPr>
        <w:rFonts w:ascii="Arial" w:hAnsi="Arial" w:eastAsia="Arial" w:cs="Arial"/>
        <w:sz w:val="14"/>
        <w:szCs w:val="14"/>
        <w:spacing w:val="32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Ultrasound</w:t>
    </w:r>
    <w:r>
      <w:rPr>
        <w:rFonts w:ascii="Arial" w:hAnsi="Arial" w:eastAsia="Arial" w:cs="Arial"/>
        <w:sz w:val="14"/>
        <w:szCs w:val="14"/>
        <w:spacing w:val="25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Med</w:t>
    </w:r>
    <w:r>
      <w:rPr>
        <w:rFonts w:ascii="Arial" w:hAnsi="Arial" w:eastAsia="Arial" w:cs="Arial"/>
        <w:sz w:val="14"/>
        <w:szCs w:val="14"/>
        <w:spacing w:val="25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Vol.  39    No.  6     June</w:t>
    </w:r>
    <w:r>
      <w:rPr>
        <w:rFonts w:ascii="Arial" w:hAnsi="Arial" w:eastAsia="Arial" w:cs="Arial"/>
        <w:sz w:val="14"/>
        <w:szCs w:val="14"/>
        <w:spacing w:val="26"/>
      </w:rPr>
      <w:t xml:space="preserve"> </w:t>
    </w:r>
    <w:r>
      <w:rPr>
        <w:rFonts w:ascii="Arial" w:hAnsi="Arial" w:eastAsia="Arial" w:cs="Arial"/>
        <w:sz w:val="14"/>
        <w:szCs w:val="14"/>
        <w:spacing w:val="-1"/>
      </w:rPr>
      <w:t>2023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2023-06-12T13:23:37Z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2025-10-28T22:21:22</vt:filetime>
  </property>
</Properties>
</file>