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44" w:lineRule="exact"/>
        <w:rPr/>
      </w:pPr>
      <w:r/>
    </w:p>
    <w:p>
      <w:pPr>
        <w:spacing w:line="144" w:lineRule="exact"/>
        <w:sectPr>
          <w:headerReference w:type="default" r:id="rId1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ind w:left="850"/>
        <w:spacing w:before="89" w:line="446" w:lineRule="exact"/>
        <w:rPr/>
      </w:pPr>
      <w:r>
        <w:rPr>
          <w:position w:val="-9"/>
        </w:rPr>
        <w:drawing>
          <wp:inline distT="0" distB="0" distL="0" distR="0">
            <wp:extent cx="782548" cy="2835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2548" cy="2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09" w:right="17"/>
        <w:spacing w:before="24" w:line="223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231F20"/>
        </w:rPr>
        <w:t>European</w:t>
      </w:r>
      <w:r>
        <w:rPr>
          <w:rFonts w:ascii="Arial" w:hAnsi="Arial" w:eastAsia="Arial" w:cs="Arial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</w:rPr>
        <w:t>society</w:t>
      </w:r>
      <w:r>
        <w:rPr>
          <w:rFonts w:ascii="Arial" w:hAnsi="Arial" w:eastAsia="Arial" w:cs="Arial"/>
          <w:sz w:val="16"/>
          <w:szCs w:val="16"/>
          <w:color w:val="231F20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>of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 xml:space="preserve"> </w:t>
      </w:r>
      <w:r>
        <w:rPr>
          <w:rFonts w:ascii="Arial" w:hAnsi="Arial" w:eastAsia="Arial" w:cs="Arial"/>
          <w:sz w:val="16"/>
          <w:szCs w:val="16"/>
          <w:color w:val="231F20"/>
          <w:spacing w:val="3"/>
        </w:rPr>
        <w:t>cardiology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1599" w:firstLine="1"/>
        <w:spacing w:before="49" w:line="251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European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3"/>
        </w:rPr>
        <w:t>Heart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3"/>
        </w:rPr>
        <w:t>Journal -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Cardiov</w:t>
      </w:r>
      <w:r>
        <w:rPr>
          <w:sz w:val="17"/>
          <w:szCs w:val="17"/>
          <w:spacing w:val="-4"/>
        </w:rPr>
        <w:t>ascular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4"/>
        </w:rPr>
        <w:t>Imaging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(2023) </w:t>
      </w:r>
      <w:r>
        <w:rPr>
          <w:rFonts w:ascii="Arial" w:hAnsi="Arial" w:eastAsia="Arial" w:cs="Arial"/>
          <w:sz w:val="17"/>
          <w:szCs w:val="17"/>
          <w:spacing w:val="-4"/>
        </w:rPr>
        <w:t>00</w:t>
      </w:r>
      <w:r>
        <w:rPr>
          <w:sz w:val="17"/>
          <w:szCs w:val="17"/>
          <w:spacing w:val="-4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1–21</w:t>
      </w:r>
      <w:r>
        <w:rPr>
          <w:sz w:val="17"/>
          <w:szCs w:val="17"/>
        </w:rPr>
        <w:t xml:space="preserve"> </w:t>
      </w:r>
      <w:hyperlink w:history="true" r:id="rId3">
        <w:r>
          <w:rPr>
            <w:sz w:val="17"/>
            <w:szCs w:val="17"/>
            <w:spacing w:val="-2"/>
          </w:rPr>
          <w:t>https://doi.org/10.1093/ehjci/</w:t>
        </w:r>
        <w:r>
          <w:rPr>
            <w:sz w:val="17"/>
            <w:szCs w:val="17"/>
            <w:spacing w:val="-3"/>
          </w:rPr>
          <w:t>jead024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07" w:line="194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color w:val="ED3395"/>
          <w:spacing w:val="14"/>
        </w:rPr>
        <w:t>EACVI DOCUMENT</w:t>
      </w:r>
    </w:p>
    <w:p>
      <w:pPr>
        <w:spacing w:line="194" w:lineRule="auto"/>
        <w:sectPr>
          <w:type w:val="continuous"/>
          <w:pgSz w:w="11906" w:h="15875"/>
          <w:pgMar w:top="400" w:right="0" w:bottom="0" w:left="0" w:header="0" w:footer="0" w:gutter="0"/>
          <w:cols w:equalWidth="0" w:num="3">
            <w:col w:w="2682" w:space="100"/>
            <w:col w:w="5999" w:space="100"/>
            <w:col w:w="3026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3617162</wp:posOffset>
                </wp:positionH>
                <wp:positionV relativeFrom="paragraph">
                  <wp:posOffset>3843854</wp:posOffset>
                </wp:positionV>
                <wp:extent cx="7395209" cy="164464"/>
                <wp:effectExtent l="0" t="0" r="0" b="0"/>
                <wp:wrapNone/>
                <wp:docPr id="4" name="TextBox 4"/>
                <wp:cNvGraphicFramePr/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 rot="5400000">
                          <a:off x="3617162" y="3843854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284.816pt;margin-top:302.666pt;mso-position-vertical-relative:text;mso-position-horizontal-relative:text;width:582.3pt;height:12.95pt;z-index:2516592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850" w:right="736" w:firstLine="33"/>
        <w:spacing w:before="132" w:line="243" w:lineRule="auto"/>
        <w:jc w:val="both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spacing w:val="9"/>
        </w:rPr>
        <w:t>Multimodality imaging in</w:t>
      </w:r>
      <w:r>
        <w:rPr>
          <w:rFonts w:ascii="Arial" w:hAnsi="Arial" w:eastAsia="Arial" w:cs="Arial"/>
          <w:sz w:val="46"/>
          <w:szCs w:val="46"/>
          <w:spacing w:val="-39"/>
        </w:rPr>
        <w:t xml:space="preserve"> </w:t>
      </w:r>
      <w:r>
        <w:rPr>
          <w:rFonts w:ascii="Arial" w:hAnsi="Arial" w:eastAsia="Arial" w:cs="Arial"/>
          <w:sz w:val="46"/>
          <w:szCs w:val="46"/>
          <w:spacing w:val="9"/>
        </w:rPr>
        <w:t>thorac</w:t>
      </w:r>
      <w:r>
        <w:rPr>
          <w:rFonts w:ascii="Arial" w:hAnsi="Arial" w:eastAsia="Arial" w:cs="Arial"/>
          <w:sz w:val="46"/>
          <w:szCs w:val="46"/>
          <w:spacing w:val="8"/>
        </w:rPr>
        <w:t>ic</w:t>
      </w:r>
      <w:r>
        <w:rPr>
          <w:rFonts w:ascii="Arial" w:hAnsi="Arial" w:eastAsia="Arial" w:cs="Arial"/>
          <w:sz w:val="46"/>
          <w:szCs w:val="46"/>
          <w:spacing w:val="-28"/>
        </w:rPr>
        <w:t xml:space="preserve"> </w:t>
      </w:r>
      <w:r>
        <w:rPr>
          <w:rFonts w:ascii="Arial" w:hAnsi="Arial" w:eastAsia="Arial" w:cs="Arial"/>
          <w:sz w:val="46"/>
          <w:szCs w:val="46"/>
          <w:spacing w:val="8"/>
        </w:rPr>
        <w:t>aortic</w:t>
      </w:r>
      <w:r>
        <w:rPr>
          <w:rFonts w:ascii="Arial" w:hAnsi="Arial" w:eastAsia="Arial" w:cs="Arial"/>
          <w:sz w:val="46"/>
          <w:szCs w:val="46"/>
          <w:spacing w:val="-26"/>
        </w:rPr>
        <w:t xml:space="preserve"> </w:t>
      </w:r>
      <w:r>
        <w:rPr>
          <w:rFonts w:ascii="Arial" w:hAnsi="Arial" w:eastAsia="Arial" w:cs="Arial"/>
          <w:sz w:val="46"/>
          <w:szCs w:val="46"/>
          <w:spacing w:val="8"/>
        </w:rPr>
        <w:t>diseases: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a</w:t>
      </w:r>
      <w:r>
        <w:rPr>
          <w:rFonts w:ascii="Arial" w:hAnsi="Arial" w:eastAsia="Arial" w:cs="Arial"/>
          <w:sz w:val="46"/>
          <w:szCs w:val="46"/>
          <w:spacing w:val="-29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clinical</w:t>
      </w:r>
      <w:r>
        <w:rPr>
          <w:rFonts w:ascii="Arial" w:hAnsi="Arial" w:eastAsia="Arial" w:cs="Arial"/>
          <w:sz w:val="46"/>
          <w:szCs w:val="46"/>
          <w:spacing w:val="-45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consensus</w:t>
      </w:r>
      <w:r>
        <w:rPr>
          <w:rFonts w:ascii="Arial" w:hAnsi="Arial" w:eastAsia="Arial" w:cs="Arial"/>
          <w:sz w:val="46"/>
          <w:szCs w:val="46"/>
          <w:spacing w:val="-39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statementfrom</w:t>
      </w:r>
      <w:r>
        <w:rPr>
          <w:rFonts w:ascii="Arial" w:hAnsi="Arial" w:eastAsia="Arial" w:cs="Arial"/>
          <w:sz w:val="46"/>
          <w:szCs w:val="46"/>
          <w:spacing w:val="-57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the</w:t>
      </w:r>
      <w:r>
        <w:rPr>
          <w:rFonts w:ascii="Arial" w:hAnsi="Arial" w:eastAsia="Arial" w:cs="Arial"/>
          <w:sz w:val="46"/>
          <w:szCs w:val="46"/>
          <w:spacing w:val="-25"/>
        </w:rPr>
        <w:t xml:space="preserve"> </w:t>
      </w:r>
      <w:r>
        <w:rPr>
          <w:rFonts w:ascii="Arial" w:hAnsi="Arial" w:eastAsia="Arial" w:cs="Arial"/>
          <w:sz w:val="46"/>
          <w:szCs w:val="46"/>
          <w:spacing w:val="11"/>
        </w:rPr>
        <w:t>European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7"/>
        </w:rPr>
        <w:t>Association of Cardiovascular Imaging</w:t>
      </w:r>
    </w:p>
    <w:p>
      <w:pPr>
        <w:ind w:left="858" w:right="765" w:firstLine="7"/>
        <w:spacing w:before="68" w:line="224" w:lineRule="auto"/>
        <w:jc w:val="both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spacing w:val="10"/>
        </w:rPr>
        <w:t>and the European Society of Cardiology</w:t>
      </w:r>
      <w:r>
        <w:rPr>
          <w:rFonts w:ascii="Arial" w:hAnsi="Arial" w:eastAsia="Arial" w:cs="Arial"/>
          <w:sz w:val="46"/>
          <w:szCs w:val="46"/>
          <w:spacing w:val="-17"/>
        </w:rPr>
        <w:t xml:space="preserve"> </w:t>
      </w:r>
      <w:r>
        <w:rPr>
          <w:rFonts w:ascii="Arial" w:hAnsi="Arial" w:eastAsia="Arial" w:cs="Arial"/>
          <w:sz w:val="46"/>
          <w:szCs w:val="46"/>
          <w:spacing w:val="10"/>
        </w:rPr>
        <w:t>wo</w:t>
      </w:r>
      <w:r>
        <w:rPr>
          <w:rFonts w:ascii="Arial" w:hAnsi="Arial" w:eastAsia="Arial" w:cs="Arial"/>
          <w:sz w:val="46"/>
          <w:szCs w:val="46"/>
          <w:spacing w:val="9"/>
        </w:rPr>
        <w:t>rking</w:t>
      </w:r>
      <w:r>
        <w:rPr>
          <w:rFonts w:ascii="Arial" w:hAnsi="Arial" w:eastAsia="Arial" w:cs="Arial"/>
          <w:sz w:val="46"/>
          <w:szCs w:val="46"/>
        </w:rPr>
        <w:t xml:space="preserve"> </w:t>
      </w:r>
      <w:r>
        <w:rPr>
          <w:rFonts w:ascii="Arial" w:hAnsi="Arial" w:eastAsia="Arial" w:cs="Arial"/>
          <w:sz w:val="46"/>
          <w:szCs w:val="46"/>
          <w:spacing w:val="6"/>
        </w:rPr>
        <w:t>group on aorta and peripheral vascular di</w:t>
      </w:r>
      <w:r>
        <w:rPr>
          <w:rFonts w:ascii="Arial" w:hAnsi="Arial" w:eastAsia="Arial" w:cs="Arial"/>
          <w:sz w:val="46"/>
          <w:szCs w:val="46"/>
          <w:spacing w:val="5"/>
        </w:rPr>
        <w:t>seases</w:t>
      </w:r>
    </w:p>
    <w:p>
      <w:pPr>
        <w:ind w:left="868" w:right="1027" w:hanging="18"/>
        <w:spacing w:before="213" w:line="234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8"/>
        </w:rPr>
        <w:t>Artur Evangelista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1</w:t>
      </w:r>
      <w:r>
        <w:rPr>
          <w:rFonts w:ascii="Arial" w:hAnsi="Arial" w:eastAsia="Arial" w:cs="Arial"/>
          <w:sz w:val="26"/>
          <w:szCs w:val="26"/>
          <w:spacing w:val="8"/>
        </w:rPr>
        <w:t>*, Marta Sitges </w:t>
      </w:r>
      <w:hyperlink w:history="true" r:id="rId5">
        <w:r>
          <w:rPr>
            <w:rFonts w:ascii="Arial" w:hAnsi="Arial" w:eastAsia="Arial" w:cs="Arial"/>
            <w:sz w:val="29"/>
            <w:szCs w:val="29"/>
            <w:color w:val="72BE44"/>
            <w:spacing w:val="8"/>
            <w:position w:val="1"/>
          </w:rPr>
          <w:t>®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22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2,3</w:t>
      </w:r>
      <w:r>
        <w:rPr>
          <w:rFonts w:ascii="Arial" w:hAnsi="Arial" w:eastAsia="Arial" w:cs="Arial"/>
          <w:sz w:val="26"/>
          <w:szCs w:val="26"/>
          <w:spacing w:val="8"/>
        </w:rPr>
        <w:t>, Guillaume</w:t>
      </w:r>
      <w:r>
        <w:rPr>
          <w:rFonts w:ascii="Arial" w:hAnsi="Arial" w:eastAsia="Arial" w:cs="Arial"/>
          <w:sz w:val="26"/>
          <w:szCs w:val="26"/>
          <w:spacing w:val="-12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Jondeau </w:t>
      </w:r>
      <w:hyperlink w:history="true" r:id="rId6">
        <w:r>
          <w:rPr>
            <w:rFonts w:ascii="Arial" w:hAnsi="Arial" w:eastAsia="Arial" w:cs="Arial"/>
            <w:sz w:val="29"/>
            <w:szCs w:val="29"/>
            <w:color w:val="72BE44"/>
            <w:spacing w:val="8"/>
            <w:position w:val="1"/>
          </w:rPr>
          <w:t>o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26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8"/>
          <w:position w:val="10"/>
        </w:rPr>
        <w:t>4</w:t>
      </w:r>
      <w:r>
        <w:rPr>
          <w:rFonts w:ascii="Arial" w:hAnsi="Arial" w:eastAsia="Arial" w:cs="Arial"/>
          <w:sz w:val="26"/>
          <w:szCs w:val="26"/>
          <w:spacing w:val="8"/>
        </w:rPr>
        <w:t>,</w:t>
      </w:r>
      <w:r>
        <w:rPr>
          <w:rFonts w:ascii="Arial" w:hAnsi="Arial" w:eastAsia="Arial" w:cs="Arial"/>
          <w:sz w:val="26"/>
          <w:szCs w:val="26"/>
          <w:spacing w:val="20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Robin</w:t>
      </w:r>
      <w:r>
        <w:rPr>
          <w:rFonts w:ascii="Arial" w:hAnsi="Arial" w:eastAsia="Arial" w:cs="Arial"/>
          <w:sz w:val="26"/>
          <w:szCs w:val="26"/>
          <w:spacing w:val="19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8"/>
        </w:rPr>
        <w:t>Nijv</w:t>
      </w:r>
      <w:r>
        <w:rPr>
          <w:rFonts w:ascii="Arial" w:hAnsi="Arial" w:eastAsia="Arial" w:cs="Arial"/>
          <w:sz w:val="26"/>
          <w:szCs w:val="26"/>
          <w:spacing w:val="7"/>
        </w:rPr>
        <w:t>eldt </w:t>
      </w:r>
      <w:hyperlink w:history="true" r:id="rId7">
        <w:r>
          <w:rPr>
            <w:rFonts w:ascii="Arial" w:hAnsi="Arial" w:eastAsia="Arial" w:cs="Arial"/>
            <w:sz w:val="29"/>
            <w:szCs w:val="29"/>
            <w:color w:val="72BE44"/>
            <w:spacing w:val="7"/>
            <w:position w:val="1"/>
          </w:rPr>
          <w:t>®</w:t>
        </w:r>
      </w:hyperlink>
      <w:r>
        <w:rPr>
          <w:rFonts w:ascii="Arial" w:hAnsi="Arial" w:eastAsia="Arial" w:cs="Arial"/>
          <w:sz w:val="29"/>
          <w:szCs w:val="29"/>
          <w:color w:val="72BE44"/>
          <w:spacing w:val="-19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7"/>
          <w:position w:val="10"/>
        </w:rPr>
        <w:t>5</w:t>
      </w:r>
      <w:r>
        <w:rPr>
          <w:rFonts w:ascii="Arial" w:hAnsi="Arial" w:eastAsia="Arial" w:cs="Arial"/>
          <w:sz w:val="26"/>
          <w:szCs w:val="26"/>
          <w:spacing w:val="7"/>
        </w:rPr>
        <w:t>,</w:t>
      </w:r>
      <w:r>
        <w:rPr>
          <w:rFonts w:ascii="Arial" w:hAnsi="Arial" w:eastAsia="Arial" w:cs="Arial"/>
          <w:sz w:val="26"/>
          <w:szCs w:val="26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Mauro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Pepi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hyperlink w:history="true" r:id="rId8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4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6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Hug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Cuellar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7,8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Gianluca</w:t>
      </w:r>
      <w:r>
        <w:rPr>
          <w:rFonts w:ascii="Arial" w:hAnsi="Arial" w:eastAsia="Arial" w:cs="Arial"/>
          <w:sz w:val="26"/>
          <w:szCs w:val="26"/>
          <w:spacing w:val="20"/>
          <w:w w:val="10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Pontone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hyperlink w:history="true" r:id="rId9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8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9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Eduardo</w:t>
      </w:r>
      <w:r>
        <w:rPr>
          <w:rFonts w:ascii="Arial" w:hAnsi="Arial" w:eastAsia="Arial" w:cs="Arial"/>
          <w:sz w:val="26"/>
          <w:szCs w:val="26"/>
          <w:spacing w:val="2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Bossone</w:t>
      </w:r>
      <w:r>
        <w:rPr>
          <w:rFonts w:ascii="Arial" w:hAnsi="Arial" w:eastAsia="Arial" w:cs="Arial"/>
          <w:sz w:val="26"/>
          <w:szCs w:val="26"/>
          <w:spacing w:val="11"/>
          <w:position w:val="-1"/>
        </w:rPr>
        <w:t xml:space="preserve"> </w:t>
      </w:r>
      <w:hyperlink w:history="true" r:id="rId10">
        <w:r>
          <w:rPr>
            <w:rFonts w:ascii="Arial" w:hAnsi="Arial" w:eastAsia="Arial" w:cs="Arial"/>
            <w:sz w:val="27"/>
            <w:szCs w:val="27"/>
            <w:color w:val="72BE44"/>
            <w:spacing w:val="19"/>
            <w:position w:val="1"/>
          </w:rPr>
          <w:t>®</w:t>
        </w:r>
      </w:hyperlink>
      <w:r>
        <w:rPr>
          <w:rFonts w:ascii="Arial" w:hAnsi="Arial" w:eastAsia="Arial" w:cs="Arial"/>
          <w:sz w:val="27"/>
          <w:szCs w:val="27"/>
          <w:color w:val="72BE44"/>
          <w:spacing w:val="-11"/>
          <w:position w:val="1"/>
        </w:rPr>
        <w:t xml:space="preserve"> </w:t>
      </w:r>
      <w:r>
        <w:rPr>
          <w:rFonts w:ascii="Arial" w:hAnsi="Arial" w:eastAsia="Arial" w:cs="Arial"/>
          <w:sz w:val="17"/>
          <w:szCs w:val="17"/>
          <w:spacing w:val="19"/>
          <w:position w:val="10"/>
        </w:rPr>
        <w:t>10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>,</w:t>
      </w:r>
    </w:p>
    <w:p>
      <w:pPr>
        <w:ind w:left="869" w:right="795"/>
        <w:spacing w:line="248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26"/>
          <w:szCs w:val="26"/>
          <w:position w:val="-1"/>
        </w:rPr>
        <w:t>Maarten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Groenink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11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 </w:t>
      </w:r>
      <w:r>
        <w:rPr>
          <w:rFonts w:ascii="Arial" w:hAnsi="Arial" w:eastAsia="Arial" w:cs="Arial"/>
          <w:sz w:val="26"/>
          <w:szCs w:val="26"/>
          <w:position w:val="-1"/>
        </w:rPr>
        <w:t>Marc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R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. </w:t>
      </w:r>
      <w:r>
        <w:rPr>
          <w:rFonts w:ascii="Arial" w:hAnsi="Arial" w:eastAsia="Arial" w:cs="Arial"/>
          <w:sz w:val="26"/>
          <w:szCs w:val="26"/>
          <w:position w:val="-1"/>
        </w:rPr>
        <w:t>Dweck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12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</w:t>
      </w:r>
      <w:r>
        <w:rPr>
          <w:rFonts w:ascii="Arial" w:hAnsi="Arial" w:eastAsia="Arial" w:cs="Arial"/>
          <w:sz w:val="26"/>
          <w:szCs w:val="26"/>
          <w:spacing w:val="-11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Jolien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W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. </w:t>
      </w:r>
      <w:r>
        <w:rPr>
          <w:rFonts w:ascii="Arial" w:hAnsi="Arial" w:eastAsia="Arial" w:cs="Arial"/>
          <w:sz w:val="26"/>
          <w:szCs w:val="26"/>
          <w:position w:val="-1"/>
        </w:rPr>
        <w:t>Roos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-</w:t>
      </w:r>
      <w:r>
        <w:rPr>
          <w:rFonts w:ascii="Arial" w:hAnsi="Arial" w:eastAsia="Arial" w:cs="Arial"/>
          <w:sz w:val="26"/>
          <w:szCs w:val="26"/>
          <w:position w:val="-1"/>
        </w:rPr>
        <w:t>Hesselink</w:t>
      </w:r>
      <w:r>
        <w:rPr>
          <w:rFonts w:ascii="Arial" w:hAnsi="Arial" w:eastAsia="Arial" w:cs="Arial"/>
          <w:sz w:val="17"/>
          <w:szCs w:val="17"/>
          <w:spacing w:val="23"/>
          <w:position w:val="9"/>
        </w:rPr>
        <w:t>13,14</w:t>
      </w:r>
      <w:r>
        <w:rPr>
          <w:rFonts w:ascii="Arial" w:hAnsi="Arial" w:eastAsia="Arial" w:cs="Arial"/>
          <w:sz w:val="26"/>
          <w:szCs w:val="26"/>
          <w:spacing w:val="23"/>
          <w:position w:val="-1"/>
        </w:rPr>
        <w:t>,</w:t>
      </w:r>
      <w:r>
        <w:rPr>
          <w:rFonts w:ascii="Arial" w:hAnsi="Arial" w:eastAsia="Arial" w:cs="Arial"/>
          <w:sz w:val="26"/>
          <w:szCs w:val="26"/>
          <w:spacing w:val="20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spacing w:val="22"/>
          <w:position w:val="-1"/>
        </w:rPr>
        <w:t>L.</w:t>
      </w:r>
      <w:r>
        <w:rPr>
          <w:rFonts w:ascii="Arial" w:hAnsi="Arial" w:eastAsia="Arial" w:cs="Arial"/>
          <w:sz w:val="26"/>
          <w:szCs w:val="26"/>
          <w:spacing w:val="19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position w:val="-1"/>
        </w:rPr>
        <w:t>Mazzolai</w:t>
      </w:r>
      <w:r>
        <w:rPr>
          <w:rFonts w:ascii="Arial" w:hAnsi="Arial" w:eastAsia="Arial" w:cs="Arial"/>
          <w:sz w:val="17"/>
          <w:szCs w:val="17"/>
          <w:spacing w:val="22"/>
          <w:position w:val="9"/>
        </w:rPr>
        <w:t>15</w:t>
      </w:r>
      <w:r>
        <w:rPr>
          <w:rFonts w:ascii="Arial" w:hAnsi="Arial" w:eastAsia="Arial" w:cs="Arial"/>
          <w:sz w:val="26"/>
          <w:szCs w:val="26"/>
          <w:spacing w:val="22"/>
          <w:position w:val="-1"/>
        </w:rPr>
        <w:t>,</w:t>
      </w:r>
      <w:r>
        <w:rPr>
          <w:rFonts w:ascii="Arial" w:hAnsi="Arial" w:eastAsia="Arial" w:cs="Arial"/>
          <w:sz w:val="26"/>
          <w:szCs w:val="26"/>
          <w:position w:val="-1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Roland van Kimmenade</w:t>
      </w:r>
      <w:r>
        <w:rPr>
          <w:rFonts w:ascii="Arial" w:hAnsi="Arial" w:eastAsia="Arial" w:cs="Arial"/>
          <w:sz w:val="17"/>
          <w:szCs w:val="17"/>
          <w:spacing w:val="7"/>
          <w:position w:val="10"/>
        </w:rPr>
        <w:t>16</w:t>
      </w:r>
      <w:hyperlink w:history="true" r:id="rId11">
        <w:r>
          <w:rPr>
            <w:rFonts w:ascii="Arial" w:hAnsi="Arial" w:eastAsia="Arial" w:cs="Arial"/>
            <w:sz w:val="26"/>
            <w:szCs w:val="26"/>
            <w:spacing w:val="7"/>
          </w:rPr>
          <w:t>, Victor Aboyans </w:t>
        </w:r>
        <w:r>
          <w:rPr>
            <w:sz w:val="26"/>
            <w:szCs w:val="26"/>
            <w:position w:val="-2"/>
          </w:rPr>
          <w:drawing>
            <wp:inline distT="0" distB="0" distL="0" distR="0">
              <wp:extent cx="126720" cy="124928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26720" cy="1249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Arial" w:hAnsi="Arial" w:eastAsia="Arial" w:cs="Arial"/>
            <w:sz w:val="26"/>
            <w:szCs w:val="26"/>
            <w:spacing w:val="-9"/>
          </w:rPr>
          <w:t xml:space="preserve"> </w:t>
        </w:r>
      </w:hyperlink>
      <w:r>
        <w:rPr>
          <w:rFonts w:ascii="Arial" w:hAnsi="Arial" w:eastAsia="Arial" w:cs="Arial"/>
          <w:sz w:val="17"/>
          <w:szCs w:val="17"/>
          <w:spacing w:val="7"/>
          <w:position w:val="10"/>
        </w:rPr>
        <w:t>17</w:t>
      </w:r>
      <w:r>
        <w:rPr>
          <w:rFonts w:ascii="Arial" w:hAnsi="Arial" w:eastAsia="Arial" w:cs="Arial"/>
          <w:sz w:val="26"/>
          <w:szCs w:val="26"/>
          <w:spacing w:val="7"/>
        </w:rPr>
        <w:t>, and</w:t>
      </w:r>
      <w:r>
        <w:rPr>
          <w:rFonts w:ascii="Arial" w:hAnsi="Arial" w:eastAsia="Arial" w:cs="Arial"/>
          <w:sz w:val="26"/>
          <w:szCs w:val="26"/>
          <w:spacing w:val="-12"/>
        </w:rPr>
        <w:t xml:space="preserve"> </w:t>
      </w:r>
      <w:r>
        <w:rPr>
          <w:rFonts w:ascii="Arial" w:hAnsi="Arial" w:eastAsia="Arial" w:cs="Arial"/>
          <w:sz w:val="26"/>
          <w:szCs w:val="26"/>
          <w:spacing w:val="7"/>
        </w:rPr>
        <w:t>Jose </w:t>
      </w:r>
      <w:r>
        <w:rPr>
          <w:rFonts w:ascii="Arial" w:hAnsi="Arial" w:eastAsia="Arial" w:cs="Arial"/>
          <w:sz w:val="26"/>
          <w:szCs w:val="26"/>
          <w:spacing w:val="6"/>
        </w:rPr>
        <w:t>Rodríguez-Palomares</w:t>
      </w:r>
      <w:r>
        <w:rPr>
          <w:rFonts w:ascii="Arial" w:hAnsi="Arial" w:eastAsia="Arial" w:cs="Arial"/>
          <w:sz w:val="17"/>
          <w:szCs w:val="17"/>
          <w:spacing w:val="6"/>
          <w:position w:val="10"/>
        </w:rPr>
        <w:t>1</w:t>
      </w:r>
    </w:p>
    <w:p>
      <w:pPr>
        <w:pStyle w:val="BodyText"/>
        <w:ind w:left="851" w:right="855" w:firstLine="6"/>
        <w:spacing w:before="173" w:line="252" w:lineRule="auto"/>
        <w:jc w:val="both"/>
        <w:rPr/>
      </w:pPr>
      <w:r>
        <w:rPr>
          <w:sz w:val="9"/>
          <w:szCs w:val="9"/>
          <w:position w:val="6"/>
        </w:rPr>
        <w:t>1</w:t>
      </w:r>
      <w:r>
        <w:rPr/>
        <w:t>Servei</w:t>
      </w:r>
      <w:r>
        <w:rPr>
          <w:spacing w:val="11"/>
          <w:w w:val="101"/>
        </w:rPr>
        <w:t xml:space="preserve"> </w:t>
      </w:r>
      <w:r>
        <w:rPr/>
        <w:t>de</w:t>
      </w:r>
      <w:r>
        <w:rPr>
          <w:spacing w:val="10"/>
          <w:w w:val="101"/>
        </w:rPr>
        <w:t xml:space="preserve"> </w:t>
      </w:r>
      <w:r>
        <w:rPr/>
        <w:t>Cardiologia,</w:t>
      </w:r>
      <w:r>
        <w:rPr>
          <w:spacing w:val="17"/>
        </w:rPr>
        <w:t xml:space="preserve"> </w:t>
      </w:r>
      <w:r>
        <w:rPr/>
        <w:t>Hospital Vall</w:t>
      </w:r>
      <w:r>
        <w:rPr>
          <w:spacing w:val="9"/>
          <w:w w:val="102"/>
        </w:rPr>
        <w:t xml:space="preserve"> </w:t>
      </w:r>
      <w:r>
        <w:rPr/>
        <w:t>d,Hebron,</w:t>
      </w:r>
      <w:r>
        <w:rPr>
          <w:spacing w:val="10"/>
          <w:w w:val="102"/>
        </w:rPr>
        <w:t xml:space="preserve"> </w:t>
      </w:r>
      <w:r>
        <w:rPr/>
        <w:t>CIBERCV,</w:t>
      </w:r>
      <w:r>
        <w:rPr>
          <w:spacing w:val="14"/>
          <w:w w:val="102"/>
        </w:rPr>
        <w:t xml:space="preserve"> </w:t>
      </w:r>
      <w:r>
        <w:rPr/>
        <w:t>Universitat Autonoma</w:t>
      </w:r>
      <w:r>
        <w:rPr>
          <w:spacing w:val="8"/>
          <w:w w:val="101"/>
        </w:rPr>
        <w:t xml:space="preserve"> </w:t>
      </w:r>
      <w:r>
        <w:rPr/>
        <w:t>de</w:t>
      </w:r>
      <w:r>
        <w:rPr>
          <w:spacing w:val="14"/>
          <w:w w:val="102"/>
        </w:rPr>
        <w:t xml:space="preserve"> </w:t>
      </w:r>
      <w:r>
        <w:rPr/>
        <w:t>Barcelona, Vall</w:t>
      </w:r>
      <w:r>
        <w:rPr>
          <w:spacing w:val="9"/>
          <w:w w:val="102"/>
        </w:rPr>
        <w:t xml:space="preserve"> </w:t>
      </w:r>
      <w:r>
        <w:rPr/>
        <w:t>d´Hebron</w:t>
      </w:r>
      <w:r>
        <w:rPr>
          <w:spacing w:val="13"/>
          <w:w w:val="102"/>
        </w:rPr>
        <w:t xml:space="preserve"> </w:t>
      </w:r>
      <w:r>
        <w:rPr/>
        <w:t>Research</w:t>
      </w:r>
      <w:r>
        <w:rPr>
          <w:spacing w:val="16"/>
          <w:w w:val="102"/>
        </w:rPr>
        <w:t xml:space="preserve"> </w:t>
      </w:r>
      <w:r>
        <w:rPr/>
        <w:t>Institute, VHIR,</w:t>
      </w:r>
      <w:r>
        <w:rPr>
          <w:spacing w:val="15"/>
          <w:w w:val="103"/>
        </w:rPr>
        <w:t xml:space="preserve"> </w:t>
      </w:r>
      <w:r>
        <w:rPr/>
        <w:t>Barcelona,</w:t>
      </w:r>
      <w:r>
        <w:rPr>
          <w:spacing w:val="10"/>
        </w:rPr>
        <w:t xml:space="preserve"> </w:t>
      </w:r>
      <w:r>
        <w:rPr/>
        <w:t>Spai</w:t>
      </w:r>
      <w:r>
        <w:rPr>
          <w:spacing w:val="-1"/>
        </w:rPr>
        <w:t>n; </w:t>
      </w:r>
      <w:r>
        <w:rPr>
          <w:sz w:val="9"/>
          <w:szCs w:val="9"/>
          <w:spacing w:val="-1"/>
          <w:position w:val="6"/>
        </w:rPr>
        <w:t>2</w:t>
      </w:r>
      <w:r>
        <w:rPr>
          <w:spacing w:val="-1"/>
        </w:rPr>
        <w:t>Cardiovascular</w:t>
      </w:r>
      <w:r>
        <w:rPr>
          <w:spacing w:val="14"/>
          <w:w w:val="101"/>
        </w:rPr>
        <w:t xml:space="preserve"> </w:t>
      </w:r>
      <w:r>
        <w:rPr>
          <w:spacing w:val="-1"/>
        </w:rPr>
        <w:t>Institute,</w:t>
      </w:r>
      <w:r>
        <w:rPr>
          <w:spacing w:val="15"/>
        </w:rPr>
        <w:t xml:space="preserve"> </w:t>
      </w:r>
      <w:r>
        <w:rPr>
          <w:spacing w:val="-1"/>
        </w:rPr>
        <w:t>Hospital</w:t>
      </w:r>
      <w:r>
        <w:rPr/>
        <w:t xml:space="preserve">  </w:t>
      </w:r>
      <w:r>
        <w:rPr>
          <w:spacing w:val="-1"/>
        </w:rPr>
        <w:t>Clinic,</w:t>
      </w:r>
      <w:r>
        <w:rPr>
          <w:spacing w:val="12"/>
          <w:w w:val="102"/>
        </w:rPr>
        <w:t xml:space="preserve"> </w:t>
      </w:r>
      <w:r>
        <w:rPr>
          <w:spacing w:val="-1"/>
        </w:rPr>
        <w:t>University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8"/>
          <w:w w:val="102"/>
        </w:rPr>
        <w:t xml:space="preserve"> </w:t>
      </w:r>
      <w:r>
        <w:rPr>
          <w:spacing w:val="-1"/>
        </w:rPr>
        <w:t>Barcelona, Villarroel</w:t>
      </w:r>
      <w:r>
        <w:rPr>
          <w:spacing w:val="13"/>
          <w:w w:val="103"/>
        </w:rPr>
        <w:t xml:space="preserve"> </w:t>
      </w:r>
      <w:r>
        <w:rPr>
          <w:spacing w:val="-1"/>
        </w:rPr>
        <w:t>170,</w:t>
      </w:r>
      <w:r>
        <w:rPr>
          <w:spacing w:val="8"/>
          <w:w w:val="101"/>
        </w:rPr>
        <w:t xml:space="preserve"> </w:t>
      </w:r>
      <w:r>
        <w:rPr>
          <w:spacing w:val="-1"/>
        </w:rPr>
        <w:t>08036</w:t>
      </w:r>
      <w:r>
        <w:rPr>
          <w:spacing w:val="16"/>
        </w:rPr>
        <w:t xml:space="preserve"> </w:t>
      </w:r>
      <w:r>
        <w:rPr>
          <w:spacing w:val="-1"/>
        </w:rPr>
        <w:t>Barcelona,</w:t>
      </w:r>
      <w:r>
        <w:rPr>
          <w:spacing w:val="10"/>
        </w:rPr>
        <w:t xml:space="preserve"> </w:t>
      </w:r>
      <w:r>
        <w:rPr>
          <w:spacing w:val="-1"/>
        </w:rPr>
        <w:t>Spain;</w:t>
      </w:r>
      <w:r>
        <w:rPr>
          <w:spacing w:val="11"/>
        </w:rPr>
        <w:t xml:space="preserve"> </w:t>
      </w:r>
      <w:r>
        <w:rPr>
          <w:sz w:val="9"/>
          <w:szCs w:val="9"/>
          <w:spacing w:val="-1"/>
          <w:position w:val="6"/>
        </w:rPr>
        <w:t>3</w:t>
      </w:r>
      <w:r>
        <w:rPr>
          <w:spacing w:val="-1"/>
        </w:rPr>
        <w:t>CIB</w:t>
      </w:r>
      <w:r>
        <w:rPr>
          <w:spacing w:val="-2"/>
        </w:rPr>
        <w:t>ERCV,</w:t>
      </w:r>
      <w:r>
        <w:rPr>
          <w:spacing w:val="16"/>
        </w:rPr>
        <w:t xml:space="preserve"> </w:t>
      </w:r>
      <w:r>
        <w:rPr>
          <w:spacing w:val="-2"/>
        </w:rPr>
        <w:t>Institut</w:t>
      </w:r>
      <w:r>
        <w:rPr>
          <w:spacing w:val="14"/>
          <w:w w:val="101"/>
        </w:rPr>
        <w:t xml:space="preserve"> </w:t>
      </w:r>
      <w:r>
        <w:rPr>
          <w:spacing w:val="-2"/>
        </w:rPr>
        <w:t>Investigacions</w:t>
      </w:r>
      <w:r>
        <w:rPr>
          <w:spacing w:val="14"/>
        </w:rPr>
        <w:t xml:space="preserve"> </w:t>
      </w:r>
      <w:r>
        <w:rPr>
          <w:spacing w:val="-2"/>
        </w:rPr>
        <w:t>Biomèdiques August</w:t>
      </w:r>
      <w:r>
        <w:rPr>
          <w:spacing w:val="15"/>
        </w:rPr>
        <w:t xml:space="preserve"> </w:t>
      </w:r>
      <w:r>
        <w:rPr>
          <w:spacing w:val="-2"/>
        </w:rPr>
        <w:t>Pi</w:t>
      </w:r>
      <w:r>
        <w:rPr>
          <w:spacing w:val="13"/>
          <w:w w:val="101"/>
        </w:rPr>
        <w:t xml:space="preserve"> </w:t>
      </w:r>
      <w:r>
        <w:rPr>
          <w:spacing w:val="-2"/>
        </w:rPr>
        <w:t>i</w:t>
      </w:r>
      <w:r>
        <w:rPr>
          <w:spacing w:val="11"/>
          <w:w w:val="101"/>
        </w:rPr>
        <w:t xml:space="preserve"> </w:t>
      </w:r>
      <w:r>
        <w:rPr>
          <w:spacing w:val="-2"/>
        </w:rPr>
        <w:t>Sunyer</w:t>
      </w:r>
      <w:r>
        <w:rPr>
          <w:spacing w:val="13"/>
          <w:w w:val="102"/>
        </w:rPr>
        <w:t xml:space="preserve"> </w:t>
      </w:r>
      <w:r>
        <w:rPr>
          <w:spacing w:val="-2"/>
        </w:rPr>
        <w:t>(IDIBAPS), Villarroel</w:t>
      </w:r>
      <w:r>
        <w:rPr>
          <w:spacing w:val="16"/>
        </w:rPr>
        <w:t xml:space="preserve"> </w:t>
      </w:r>
      <w:r>
        <w:rPr>
          <w:spacing w:val="-2"/>
        </w:rPr>
        <w:t>170,</w:t>
      </w:r>
      <w:r>
        <w:rPr>
          <w:spacing w:val="8"/>
          <w:w w:val="101"/>
        </w:rPr>
        <w:t xml:space="preserve"> </w:t>
      </w:r>
      <w:r>
        <w:rPr>
          <w:spacing w:val="-2"/>
        </w:rPr>
        <w:t>08036</w:t>
      </w:r>
      <w:r>
        <w:rPr>
          <w:spacing w:val="16"/>
        </w:rPr>
        <w:t xml:space="preserve"> </w:t>
      </w:r>
      <w:r>
        <w:rPr>
          <w:spacing w:val="-2"/>
        </w:rPr>
        <w:t>Barcelona,</w:t>
      </w:r>
      <w:r>
        <w:rPr>
          <w:spacing w:val="10"/>
          <w:w w:val="101"/>
        </w:rPr>
        <w:t xml:space="preserve"> </w:t>
      </w:r>
      <w:r>
        <w:rPr>
          <w:spacing w:val="-2"/>
        </w:rPr>
        <w:t>Spain;</w:t>
      </w:r>
      <w:r>
        <w:rPr/>
        <w:t xml:space="preserve">    </w:t>
      </w:r>
      <w:r>
        <w:rPr>
          <w:sz w:val="9"/>
          <w:szCs w:val="9"/>
          <w:spacing w:val="7"/>
          <w:position w:val="6"/>
        </w:rPr>
        <w:t>4</w:t>
      </w:r>
      <w:r>
        <w:rPr/>
        <w:t>Reference</w:t>
      </w:r>
      <w:r>
        <w:rPr>
          <w:spacing w:val="7"/>
        </w:rPr>
        <w:t xml:space="preserve"> </w:t>
      </w:r>
      <w:r>
        <w:rPr/>
        <w:t>Center</w:t>
      </w:r>
      <w:r>
        <w:rPr>
          <w:spacing w:val="7"/>
        </w:rPr>
        <w:t xml:space="preserve"> </w:t>
      </w:r>
      <w:r>
        <w:rPr/>
        <w:t>for</w:t>
      </w:r>
      <w:r>
        <w:rPr>
          <w:spacing w:val="18"/>
          <w:w w:val="103"/>
        </w:rPr>
        <w:t xml:space="preserve"> </w:t>
      </w:r>
      <w:r>
        <w:rPr/>
        <w:t>Marfan</w:t>
      </w:r>
      <w:r>
        <w:rPr>
          <w:spacing w:val="7"/>
        </w:rPr>
        <w:t xml:space="preserve"> </w:t>
      </w:r>
      <w:r>
        <w:rPr/>
        <w:t>Syndrome</w:t>
      </w:r>
      <w:r>
        <w:rPr>
          <w:spacing w:val="7"/>
        </w:rPr>
        <w:t xml:space="preserve"> </w:t>
      </w:r>
      <w:r>
        <w:rPr/>
        <w:t>and</w:t>
      </w:r>
      <w:r>
        <w:rPr>
          <w:spacing w:val="8"/>
          <w:w w:val="102"/>
        </w:rPr>
        <w:t xml:space="preserve"> </w:t>
      </w:r>
      <w:r>
        <w:rPr/>
        <w:t>related</w:t>
      </w:r>
      <w:r>
        <w:rPr>
          <w:spacing w:val="7"/>
        </w:rPr>
        <w:t xml:space="preserve"> </w:t>
      </w:r>
      <w:r>
        <w:rPr/>
        <w:t>diseases</w:t>
      </w:r>
      <w:r>
        <w:rPr>
          <w:spacing w:val="7"/>
        </w:rPr>
        <w:t>, </w:t>
      </w:r>
      <w:r>
        <w:rPr/>
        <w:t>Cardiology</w:t>
      </w:r>
      <w:r>
        <w:rPr>
          <w:spacing w:val="7"/>
        </w:rPr>
        <w:t xml:space="preserve"> </w:t>
      </w:r>
      <w:r>
        <w:rPr/>
        <w:t>Department</w:t>
      </w:r>
      <w:r>
        <w:rPr>
          <w:spacing w:val="7"/>
        </w:rPr>
        <w:t>,</w:t>
      </w:r>
      <w:r>
        <w:rPr>
          <w:spacing w:val="1"/>
        </w:rPr>
        <w:t xml:space="preserve"> </w:t>
      </w:r>
      <w:r>
        <w:rPr/>
        <w:t>VASCERN</w:t>
      </w:r>
      <w:r>
        <w:rPr>
          <w:spacing w:val="11"/>
        </w:rPr>
        <w:t xml:space="preserve"> </w:t>
      </w:r>
      <w:r>
        <w:rPr/>
        <w:t>HTAD</w:t>
      </w:r>
      <w:r>
        <w:rPr>
          <w:spacing w:val="10"/>
          <w:w w:val="102"/>
        </w:rPr>
        <w:t xml:space="preserve"> </w:t>
      </w:r>
      <w:r>
        <w:rPr/>
        <w:t>European</w:t>
      </w:r>
      <w:r>
        <w:rPr>
          <w:spacing w:val="8"/>
          <w:w w:val="102"/>
        </w:rPr>
        <w:t xml:space="preserve"> </w:t>
      </w:r>
      <w:r>
        <w:rPr/>
        <w:t>Reference</w:t>
      </w:r>
      <w:r>
        <w:rPr>
          <w:spacing w:val="6"/>
        </w:rPr>
        <w:t xml:space="preserve"> </w:t>
      </w:r>
      <w:r>
        <w:rPr/>
        <w:t>Centre</w:t>
      </w:r>
      <w:r>
        <w:rPr>
          <w:spacing w:val="7"/>
        </w:rPr>
        <w:t>,</w:t>
      </w:r>
      <w:r>
        <w:rPr>
          <w:spacing w:val="11"/>
          <w:w w:val="102"/>
        </w:rPr>
        <w:t xml:space="preserve"> </w:t>
      </w:r>
      <w:r>
        <w:rPr/>
        <w:t>Hopital</w:t>
      </w:r>
      <w:r>
        <w:rPr>
          <w:spacing w:val="11"/>
          <w:w w:val="101"/>
        </w:rPr>
        <w:t xml:space="preserve"> </w:t>
      </w:r>
      <w:r>
        <w:rPr/>
        <w:t>Bichat</w:t>
      </w:r>
      <w:r>
        <w:rPr>
          <w:spacing w:val="7"/>
        </w:rPr>
        <w:t>,</w:t>
      </w:r>
      <w:r>
        <w:rPr>
          <w:spacing w:val="1"/>
        </w:rPr>
        <w:t xml:space="preserve"> </w:t>
      </w:r>
      <w:r>
        <w:rPr/>
        <w:t>APHP</w:t>
      </w:r>
      <w:r>
        <w:rPr>
          <w:spacing w:val="7"/>
        </w:rPr>
        <w:t>,</w:t>
      </w:r>
      <w:r>
        <w:rPr>
          <w:spacing w:val="11"/>
          <w:w w:val="101"/>
        </w:rPr>
        <w:t xml:space="preserve"> </w:t>
      </w:r>
      <w:r>
        <w:rPr/>
        <w:t>INSERM</w:t>
      </w:r>
      <w:r>
        <w:rPr>
          <w:spacing w:val="8"/>
          <w:w w:val="102"/>
        </w:rPr>
        <w:t xml:space="preserve"> </w:t>
      </w:r>
      <w:r>
        <w:rPr/>
        <w:t>U</w:t>
      </w:r>
      <w:r>
        <w:rPr>
          <w:spacing w:val="7"/>
        </w:rPr>
        <w:t>1148,</w:t>
      </w:r>
      <w:r>
        <w:rPr>
          <w:spacing w:val="8"/>
        </w:rPr>
        <w:t xml:space="preserve"> </w:t>
      </w:r>
      <w:r>
        <w:rPr/>
        <w:t>Universit</w:t>
      </w:r>
      <w:r>
        <w:rPr>
          <w:spacing w:val="7"/>
        </w:rPr>
        <w:t>é</w:t>
      </w:r>
      <w:r>
        <w:rPr>
          <w:spacing w:val="4"/>
        </w:rPr>
        <w:t xml:space="preserve"> </w:t>
      </w:r>
      <w:r>
        <w:rPr/>
        <w:t>de </w:t>
      </w:r>
      <w:r>
        <w:rPr/>
        <w:t>Paris</w:t>
      </w:r>
      <w:r>
        <w:rPr>
          <w:spacing w:val="1"/>
        </w:rPr>
        <w:t>,</w:t>
      </w:r>
      <w:r>
        <w:rPr>
          <w:spacing w:val="18"/>
        </w:rPr>
        <w:t xml:space="preserve"> </w:t>
      </w:r>
      <w:r>
        <w:rPr/>
        <w:t>France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5</w:t>
      </w:r>
      <w:r>
        <w:rPr/>
        <w:t>Department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Cardiology</w:t>
      </w:r>
      <w:r>
        <w:rPr>
          <w:spacing w:val="1"/>
        </w:rPr>
        <w:t>,</w:t>
      </w:r>
      <w:r>
        <w:rPr>
          <w:spacing w:val="10"/>
          <w:w w:val="101"/>
        </w:rPr>
        <w:t xml:space="preserve"> </w:t>
      </w:r>
      <w:r>
        <w:rPr/>
        <w:t>Radboud</w:t>
      </w:r>
      <w:r>
        <w:rPr>
          <w:spacing w:val="9"/>
          <w:w w:val="102"/>
        </w:rPr>
        <w:t xml:space="preserve"> </w:t>
      </w:r>
      <w:r>
        <w:rPr/>
        <w:t>University</w:t>
      </w:r>
      <w:r>
        <w:rPr>
          <w:spacing w:val="12"/>
          <w:w w:val="101"/>
        </w:rPr>
        <w:t xml:space="preserve"> </w:t>
      </w:r>
      <w:r>
        <w:rPr/>
        <w:t>Nijmegen</w:t>
      </w:r>
      <w:r>
        <w:rPr>
          <w:spacing w:val="12"/>
        </w:rPr>
        <w:t xml:space="preserve"> </w:t>
      </w:r>
      <w:r>
        <w:rPr/>
        <w:t>Medical</w:t>
      </w:r>
      <w:r>
        <w:rPr>
          <w:spacing w:val="1"/>
        </w:rPr>
        <w:t xml:space="preserve"> </w:t>
      </w:r>
      <w:r>
        <w:rPr/>
        <w:t>Centre</w:t>
      </w:r>
      <w:r>
        <w:rPr>
          <w:spacing w:val="1"/>
        </w:rPr>
        <w:t>,</w:t>
      </w:r>
      <w:r>
        <w:rPr>
          <w:spacing w:val="11"/>
          <w:w w:val="102"/>
        </w:rPr>
        <w:t xml:space="preserve"> </w:t>
      </w:r>
      <w:r>
        <w:rPr/>
        <w:t>Nijmegen</w:t>
      </w:r>
      <w:r>
        <w:rPr>
          <w:spacing w:val="1"/>
        </w:rPr>
        <w:t>, </w:t>
      </w:r>
      <w:r>
        <w:rPr/>
        <w:t>The</w:t>
      </w:r>
      <w:r>
        <w:rPr>
          <w:spacing w:val="11"/>
          <w:w w:val="101"/>
        </w:rPr>
        <w:t xml:space="preserve"> </w:t>
      </w:r>
      <w:r>
        <w:rPr/>
        <w:t>Netherlands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6</w:t>
      </w:r>
      <w:r>
        <w:rPr/>
        <w:t>Centro</w:t>
      </w:r>
      <w:r>
        <w:rPr>
          <w:spacing w:val="1"/>
        </w:rPr>
        <w:t xml:space="preserve"> </w:t>
      </w:r>
      <w:r>
        <w:rPr/>
        <w:t>Cardiologico</w:t>
      </w:r>
      <w:r>
        <w:rPr>
          <w:spacing w:val="9"/>
        </w:rPr>
        <w:t xml:space="preserve"> </w:t>
      </w:r>
      <w:r>
        <w:rPr/>
        <w:t>Monzino</w:t>
      </w:r>
      <w:r>
        <w:rPr>
          <w:spacing w:val="9"/>
          <w:w w:val="102"/>
        </w:rPr>
        <w:t xml:space="preserve"> </w:t>
      </w:r>
      <w:r>
        <w:rPr/>
        <w:t>IRCCS</w:t>
      </w:r>
      <w:r>
        <w:rPr>
          <w:spacing w:val="1"/>
        </w:rPr>
        <w:t>, </w:t>
      </w:r>
      <w:r>
        <w:rPr/>
        <w:t>Via</w:t>
      </w:r>
      <w:r>
        <w:rPr>
          <w:spacing w:val="7"/>
        </w:rPr>
        <w:t xml:space="preserve"> </w:t>
      </w:r>
      <w:r>
        <w:rPr/>
        <w:t>Carlo</w:t>
      </w:r>
      <w:r>
        <w:rPr>
          <w:spacing w:val="12"/>
        </w:rPr>
        <w:t xml:space="preserve"> </w:t>
      </w:r>
      <w:r>
        <w:rPr/>
        <w:t>Parea</w:t>
      </w:r>
      <w:r>
        <w:rPr>
          <w:spacing w:val="1"/>
        </w:rPr>
        <w:t xml:space="preserve"> 4,</w:t>
      </w:r>
      <w:r>
        <w:rPr>
          <w:spacing w:val="9"/>
          <w:w w:val="102"/>
        </w:rPr>
        <w:t xml:space="preserve"> </w:t>
      </w:r>
      <w:r>
        <w:rPr/>
        <w:t>Milano</w:t>
      </w:r>
      <w:r>
        <w:rPr>
          <w:spacing w:val="1"/>
        </w:rPr>
        <w:t>,</w:t>
      </w:r>
      <w:r>
        <w:rPr>
          <w:spacing w:val="11"/>
          <w:w w:val="101"/>
        </w:rPr>
        <w:t xml:space="preserve"> </w:t>
      </w:r>
      <w:r>
        <w:rPr/>
        <w:t>Italy</w:t>
      </w:r>
      <w:r>
        <w:rPr>
          <w:spacing w:val="1"/>
        </w:rPr>
        <w:t>;</w:t>
      </w:r>
      <w:r>
        <w:rPr/>
        <w:t xml:space="preserve"> </w:t>
      </w:r>
      <w:r>
        <w:rPr>
          <w:sz w:val="9"/>
          <w:szCs w:val="9"/>
          <w:spacing w:val="1"/>
          <w:position w:val="6"/>
        </w:rPr>
        <w:t>7</w:t>
      </w:r>
      <w:r>
        <w:rPr/>
        <w:t>Radiology</w:t>
      </w:r>
      <w:r>
        <w:rPr>
          <w:spacing w:val="1"/>
        </w:rPr>
        <w:t xml:space="preserve"> </w:t>
      </w:r>
      <w:r>
        <w:rPr/>
        <w:t>Department</w:t>
      </w:r>
      <w:r>
        <w:rPr>
          <w:spacing w:val="1"/>
        </w:rPr>
        <w:t>, </w:t>
      </w:r>
      <w:r>
        <w:rPr/>
        <w:t>Institut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Diagn</w:t>
      </w:r>
      <w:r>
        <w:rPr>
          <w:spacing w:val="1"/>
        </w:rPr>
        <w:t>ò</w:t>
      </w:r>
      <w:r>
        <w:rPr/>
        <w:t>stic</w:t>
      </w:r>
      <w:r>
        <w:rPr>
          <w:spacing w:val="1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/>
        <w:t>la</w:t>
      </w:r>
      <w:r>
        <w:rPr>
          <w:spacing w:val="1"/>
        </w:rPr>
        <w:t xml:space="preserve"> </w:t>
      </w:r>
      <w:r>
        <w:rPr/>
        <w:t>Imatge</w:t>
      </w:r>
      <w:r>
        <w:rPr>
          <w:spacing w:val="1"/>
        </w:rPr>
        <w:t>, </w:t>
      </w:r>
      <w:r>
        <w:rPr/>
        <w:t>Hospital</w:t>
      </w:r>
      <w:r>
        <w:rPr>
          <w:spacing w:val="5"/>
        </w:rPr>
        <w:t xml:space="preserve"> </w:t>
      </w:r>
      <w:r>
        <w:rPr/>
        <w:t>Vall</w:t>
      </w:r>
      <w:r>
        <w:rPr>
          <w:spacing w:val="1"/>
        </w:rPr>
        <w:t xml:space="preserve"> </w:t>
      </w:r>
      <w:r>
        <w:rPr/>
        <w:t>d</w:t>
      </w:r>
      <w:r>
        <w:rPr>
          <w:spacing w:val="1"/>
        </w:rPr>
        <w:t>,</w:t>
      </w:r>
      <w:r>
        <w:rPr/>
        <w:t>Hebron</w:t>
      </w:r>
      <w:r>
        <w:rPr>
          <w:spacing w:val="1"/>
        </w:rPr>
        <w:t>, </w:t>
      </w:r>
      <w:r>
        <w:rPr/>
        <w:t>Barcelona</w:t>
      </w:r>
      <w:r>
        <w:rPr>
          <w:spacing w:val="1"/>
        </w:rPr>
        <w:t>, </w:t>
      </w:r>
      <w:r>
        <w:rPr/>
        <w:t>Spain</w:t>
      </w:r>
      <w:r>
        <w:rPr>
          <w:spacing w:val="1"/>
        </w:rPr>
        <w:t>; </w:t>
      </w:r>
      <w:r>
        <w:rPr>
          <w:sz w:val="9"/>
          <w:szCs w:val="9"/>
          <w:spacing w:val="1"/>
          <w:position w:val="6"/>
        </w:rPr>
        <w:t>8</w:t>
      </w:r>
      <w:r>
        <w:rPr/>
        <w:t>Universitat</w:t>
      </w:r>
      <w:r>
        <w:rPr>
          <w:spacing w:val="-8"/>
        </w:rPr>
        <w:t xml:space="preserve"> </w:t>
      </w:r>
      <w:r>
        <w:rPr/>
        <w:t>Aut</w:t>
      </w:r>
      <w:r>
        <w:rPr>
          <w:spacing w:val="1"/>
        </w:rPr>
        <w:t>ò</w:t>
      </w:r>
      <w:r>
        <w:rPr/>
        <w:t>noma</w:t>
      </w:r>
      <w:r>
        <w:rPr>
          <w:spacing w:val="1"/>
        </w:rPr>
        <w:t xml:space="preserve"> </w:t>
      </w:r>
      <w:r>
        <w:rPr/>
        <w:t>de</w:t>
      </w:r>
      <w:r>
        <w:rPr>
          <w:spacing w:val="1"/>
        </w:rPr>
        <w:t xml:space="preserve"> </w:t>
      </w:r>
      <w:r>
        <w:rPr/>
        <w:t>Barcelona</w:t>
      </w:r>
      <w:r>
        <w:rPr>
          <w:spacing w:val="1"/>
        </w:rPr>
        <w:t>,</w:t>
      </w:r>
      <w:r>
        <w:rPr>
          <w:spacing w:val="-8"/>
        </w:rPr>
        <w:t xml:space="preserve"> </w:t>
      </w:r>
      <w:r>
        <w:rPr/>
        <w:t>Vall</w:t>
      </w:r>
      <w:r>
        <w:rPr>
          <w:spacing w:val="1"/>
        </w:rPr>
        <w:t xml:space="preserve"> </w:t>
      </w:r>
      <w:r>
        <w:rPr/>
        <w:t>d</w:t>
      </w:r>
      <w:r>
        <w:rPr>
          <w:spacing w:val="1"/>
        </w:rPr>
        <w:t>´</w:t>
      </w:r>
      <w:r>
        <w:rPr/>
        <w:t>Hebron</w:t>
      </w:r>
      <w:r>
        <w:rPr>
          <w:spacing w:val="1"/>
        </w:rPr>
        <w:t xml:space="preserve"> </w:t>
      </w:r>
      <w:r>
        <w:rPr/>
        <w:t>Research</w:t>
      </w:r>
      <w:r>
        <w:rPr>
          <w:spacing w:val="1"/>
        </w:rPr>
        <w:t xml:space="preserve"> </w:t>
      </w:r>
      <w:r>
        <w:rPr/>
        <w:t>Institute</w:t>
      </w:r>
      <w:r>
        <w:rPr>
          <w:spacing w:val="1"/>
        </w:rPr>
        <w:t>(</w:t>
      </w:r>
      <w:r>
        <w:rPr/>
        <w:t>VHIR</w:t>
      </w:r>
      <w:r>
        <w:rPr>
          <w:spacing w:val="1"/>
        </w:rPr>
        <w:t>), </w:t>
      </w:r>
      <w:r>
        <w:rPr/>
        <w:t>Barcelona</w:t>
      </w:r>
      <w:r>
        <w:rPr>
          <w:spacing w:val="1"/>
        </w:rPr>
        <w:t>,</w:t>
      </w:r>
    </w:p>
    <w:p>
      <w:pPr>
        <w:pStyle w:val="BodyText"/>
        <w:ind w:left="856"/>
        <w:spacing w:line="180" w:lineRule="exact"/>
        <w:outlineLvl w:val="0"/>
        <w:rPr/>
      </w:pPr>
      <w:r>
        <w:rPr>
          <w:position w:val="1"/>
        </w:rPr>
        <w:t>Spain; </w:t>
      </w:r>
      <w:r>
        <w:rPr>
          <w:sz w:val="9"/>
          <w:szCs w:val="9"/>
          <w:position w:val="7"/>
        </w:rPr>
        <w:t>9</w:t>
      </w:r>
      <w:r>
        <w:rPr>
          <w:position w:val="1"/>
        </w:rPr>
        <w:t>Department of Perioperative Cardiology and Cardiovascular Imaging, Centro Cardiologico Monzino IRCCS,</w:t>
      </w:r>
      <w:r>
        <w:rPr>
          <w:spacing w:val="6"/>
          <w:position w:val="1"/>
        </w:rPr>
        <w:t xml:space="preserve"> </w:t>
      </w:r>
      <w:r>
        <w:rPr>
          <w:position w:val="1"/>
        </w:rPr>
        <w:t>Milan,</w:t>
      </w:r>
      <w:r>
        <w:rPr>
          <w:spacing w:val="7"/>
          <w:position w:val="1"/>
        </w:rPr>
        <w:t xml:space="preserve"> </w:t>
      </w:r>
      <w:r>
        <w:rPr>
          <w:position w:val="1"/>
        </w:rPr>
        <w:t>Italy; </w:t>
      </w:r>
      <w:r>
        <w:rPr>
          <w:sz w:val="9"/>
          <w:szCs w:val="9"/>
          <w:position w:val="7"/>
        </w:rPr>
        <w:t>10</w:t>
      </w:r>
      <w:r>
        <w:rPr>
          <w:position w:val="1"/>
        </w:rPr>
        <w:t>Cardiology</w:t>
      </w:r>
      <w:r>
        <w:rPr>
          <w:spacing w:val="4"/>
          <w:position w:val="1"/>
        </w:rPr>
        <w:t xml:space="preserve"> </w:t>
      </w:r>
      <w:r>
        <w:rPr>
          <w:position w:val="1"/>
        </w:rPr>
        <w:t>Division, Antonio Cardarelli</w:t>
      </w:r>
      <w:r>
        <w:rPr>
          <w:spacing w:val="7"/>
          <w:position w:val="1"/>
        </w:rPr>
        <w:t xml:space="preserve"> </w:t>
      </w:r>
      <w:r>
        <w:rPr>
          <w:position w:val="1"/>
        </w:rPr>
        <w:t>Hospital,</w:t>
      </w:r>
      <w:r>
        <w:rPr>
          <w:spacing w:val="-6"/>
          <w:position w:val="1"/>
        </w:rPr>
        <w:t xml:space="preserve"> </w:t>
      </w:r>
      <w:r>
        <w:rPr>
          <w:spacing w:val="-1"/>
          <w:position w:val="1"/>
        </w:rPr>
        <w:t>Via Antonio</w:t>
      </w:r>
    </w:p>
    <w:p>
      <w:pPr>
        <w:pStyle w:val="BodyText"/>
        <w:ind w:left="858" w:right="855" w:hanging="2"/>
        <w:spacing w:before="2" w:line="252" w:lineRule="auto"/>
        <w:jc w:val="both"/>
        <w:rPr/>
      </w:pPr>
      <w:r>
        <w:rPr/>
        <w:t>Cardarelli</w:t>
      </w:r>
      <w:r>
        <w:rPr>
          <w:spacing w:val="4"/>
        </w:rPr>
        <w:t xml:space="preserve"> 9, 80131, </w:t>
      </w:r>
      <w:r>
        <w:rPr/>
        <w:t>Naples</w:t>
      </w:r>
      <w:r>
        <w:rPr>
          <w:spacing w:val="4"/>
        </w:rPr>
        <w:t>, </w:t>
      </w:r>
      <w:r>
        <w:rPr/>
        <w:t>Italy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11</w:t>
      </w:r>
      <w:r>
        <w:rPr/>
        <w:t>Department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Cardiology</w:t>
      </w:r>
      <w:r>
        <w:rPr>
          <w:spacing w:val="4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Radiology</w:t>
      </w:r>
      <w:r>
        <w:rPr>
          <w:spacing w:val="4"/>
        </w:rPr>
        <w:t>, </w:t>
      </w:r>
      <w:r>
        <w:rPr/>
        <w:t>Amsterdam</w:t>
      </w:r>
      <w:r>
        <w:rPr>
          <w:spacing w:val="4"/>
        </w:rPr>
        <w:t xml:space="preserve"> </w:t>
      </w:r>
      <w:r>
        <w:rPr/>
        <w:t>University</w:t>
      </w:r>
      <w:r>
        <w:rPr>
          <w:spacing w:val="9"/>
        </w:rPr>
        <w:t xml:space="preserve"> </w:t>
      </w:r>
      <w:r>
        <w:rPr/>
        <w:t>Medical</w:t>
      </w:r>
      <w:r>
        <w:rPr>
          <w:spacing w:val="4"/>
        </w:rPr>
        <w:t xml:space="preserve"> </w:t>
      </w:r>
      <w:r>
        <w:rPr/>
        <w:t>Center</w:t>
      </w:r>
      <w:r>
        <w:rPr>
          <w:spacing w:val="4"/>
        </w:rPr>
        <w:t>, </w:t>
      </w:r>
      <w:r>
        <w:rPr/>
        <w:t>Amsterdam</w:t>
      </w:r>
      <w:r>
        <w:rPr>
          <w:spacing w:val="4"/>
        </w:rPr>
        <w:t>, </w:t>
      </w:r>
      <w:r>
        <w:rPr/>
        <w:t>The</w:t>
      </w:r>
      <w:r>
        <w:rPr>
          <w:spacing w:val="9"/>
        </w:rPr>
        <w:t xml:space="preserve"> </w:t>
      </w:r>
      <w:r>
        <w:rPr/>
        <w:t>Netherlands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12</w:t>
      </w:r>
      <w:r>
        <w:rPr/>
        <w:t>BHF</w:t>
      </w:r>
      <w:r>
        <w:rPr>
          <w:spacing w:val="4"/>
        </w:rPr>
        <w:t xml:space="preserve"> </w:t>
      </w:r>
      <w:r>
        <w:rPr/>
        <w:t>Centre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Cardiovascular</w:t>
      </w:r>
      <w:r>
        <w:rPr>
          <w:spacing w:val="4"/>
        </w:rPr>
        <w:t xml:space="preserve"> </w:t>
      </w:r>
      <w:r>
        <w:rPr/>
        <w:t>Science</w:t>
      </w:r>
      <w:r>
        <w:rPr>
          <w:spacing w:val="4"/>
        </w:rPr>
        <w:t>,</w:t>
      </w:r>
      <w:r>
        <w:rPr/>
        <w:t xml:space="preserve"> </w:t>
      </w:r>
      <w:r>
        <w:rPr/>
        <w:t>University of Edinburgh, Chancellors Building, Little France Crescent, Edinburgh EH16 4SB, UK; </w:t>
      </w:r>
      <w:r>
        <w:rPr>
          <w:sz w:val="9"/>
          <w:szCs w:val="9"/>
          <w:position w:val="6"/>
        </w:rPr>
        <w:t>13</w:t>
      </w:r>
      <w:r>
        <w:rPr/>
        <w:t>Cardiology Department, Erasmus</w:t>
      </w:r>
      <w:r>
        <w:rPr>
          <w:spacing w:val="7"/>
        </w:rPr>
        <w:t xml:space="preserve"> </w:t>
      </w:r>
      <w:r>
        <w:rPr/>
        <w:t>MC, University</w:t>
      </w:r>
      <w:r>
        <w:rPr>
          <w:spacing w:val="5"/>
        </w:rPr>
        <w:t xml:space="preserve"> </w:t>
      </w:r>
      <w:r>
        <w:rPr/>
        <w:t>Medical Center</w:t>
      </w:r>
      <w:r>
        <w:rPr>
          <w:spacing w:val="4"/>
        </w:rPr>
        <w:t xml:space="preserve"> </w:t>
      </w:r>
      <w:r>
        <w:rPr/>
        <w:t>Rotterdam,</w:t>
      </w:r>
      <w:r>
        <w:rPr>
          <w:spacing w:val="4"/>
        </w:rPr>
        <w:t xml:space="preserve"> </w:t>
      </w:r>
      <w:r>
        <w:rPr/>
        <w:t>Rotterd</w:t>
      </w:r>
      <w:r>
        <w:rPr>
          <w:spacing w:val="-1"/>
        </w:rPr>
        <w:t>am, The</w:t>
      </w:r>
      <w:r>
        <w:rPr/>
        <w:t xml:space="preserve"> </w:t>
      </w:r>
      <w:r>
        <w:rPr/>
        <w:t>Netherlands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14</w:t>
      </w:r>
      <w:r>
        <w:rPr/>
        <w:t>VASCERN</w:t>
      </w:r>
      <w:r>
        <w:rPr>
          <w:spacing w:val="4"/>
        </w:rPr>
        <w:t xml:space="preserve"> </w:t>
      </w:r>
      <w:r>
        <w:rPr/>
        <w:t>HTAD</w:t>
      </w:r>
      <w:r>
        <w:rPr>
          <w:spacing w:val="4"/>
        </w:rPr>
        <w:t xml:space="preserve"> </w:t>
      </w:r>
      <w:r>
        <w:rPr/>
        <w:t>European</w:t>
      </w:r>
      <w:r>
        <w:rPr>
          <w:spacing w:val="4"/>
        </w:rPr>
        <w:t xml:space="preserve"> </w:t>
      </w:r>
      <w:r>
        <w:rPr/>
        <w:t>Reference</w:t>
      </w:r>
      <w:r>
        <w:rPr>
          <w:spacing w:val="4"/>
        </w:rPr>
        <w:t xml:space="preserve"> </w:t>
      </w:r>
      <w:r>
        <w:rPr/>
        <w:t>Centre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15</w:t>
      </w:r>
      <w:r>
        <w:rPr/>
        <w:t>Division</w:t>
      </w:r>
      <w:r>
        <w:rPr>
          <w:spacing w:val="4"/>
        </w:rPr>
        <w:t xml:space="preserve"> </w:t>
      </w:r>
      <w:r>
        <w:rPr/>
        <w:t>ofAngiology</w:t>
      </w:r>
      <w:r>
        <w:rPr>
          <w:spacing w:val="4"/>
        </w:rPr>
        <w:t>, </w:t>
      </w:r>
      <w:r>
        <w:rPr/>
        <w:t>Centre</w:t>
      </w:r>
      <w:r>
        <w:rPr>
          <w:spacing w:val="4"/>
        </w:rPr>
        <w:t xml:space="preserve"> </w:t>
      </w:r>
      <w:r>
        <w:rPr/>
        <w:t>Hospitalier</w:t>
      </w:r>
      <w:r>
        <w:rPr>
          <w:spacing w:val="4"/>
        </w:rPr>
        <w:t xml:space="preserve"> </w:t>
      </w:r>
      <w:r>
        <w:rPr/>
        <w:t>Universitaire</w:t>
      </w:r>
      <w:r>
        <w:rPr>
          <w:spacing w:val="11"/>
          <w:w w:val="101"/>
        </w:rPr>
        <w:t xml:space="preserve"> </w:t>
      </w:r>
      <w:r>
        <w:rPr/>
        <w:t>Vaudois</w:t>
      </w:r>
      <w:r>
        <w:rPr>
          <w:spacing w:val="4"/>
        </w:rPr>
        <w:t>, </w:t>
      </w:r>
      <w:r>
        <w:rPr/>
        <w:t>Lausanne</w:t>
      </w:r>
      <w:r>
        <w:rPr>
          <w:spacing w:val="4"/>
        </w:rPr>
        <w:t>, </w:t>
      </w:r>
      <w:r>
        <w:rPr/>
        <w:t>Switzerland</w:t>
      </w:r>
      <w:r>
        <w:rPr>
          <w:spacing w:val="4"/>
        </w:rPr>
        <w:t>; </w:t>
      </w:r>
      <w:r>
        <w:rPr>
          <w:sz w:val="9"/>
          <w:szCs w:val="9"/>
          <w:spacing w:val="4"/>
          <w:position w:val="6"/>
        </w:rPr>
        <w:t>16</w:t>
      </w:r>
      <w:r>
        <w:rPr/>
        <w:t>Department</w:t>
      </w:r>
      <w:r>
        <w:rPr>
          <w:spacing w:val="4"/>
        </w:rPr>
        <w:t xml:space="preserve"> </w:t>
      </w:r>
      <w:r>
        <w:rPr/>
        <w:t>of</w:t>
      </w:r>
      <w:r>
        <w:rPr>
          <w:spacing w:val="-8"/>
        </w:rPr>
        <w:t xml:space="preserve"> </w:t>
      </w:r>
      <w:r>
        <w:rPr/>
        <w:t>Cardiology</w:t>
      </w:r>
      <w:r>
        <w:rPr>
          <w:spacing w:val="4"/>
        </w:rPr>
        <w:t>, </w:t>
      </w:r>
      <w:r>
        <w:rPr/>
        <w:t>Radboud </w:t>
      </w:r>
      <w:r>
        <w:rPr/>
        <w:t>University</w:t>
      </w:r>
      <w:r>
        <w:rPr>
          <w:spacing w:val="19"/>
        </w:rPr>
        <w:t xml:space="preserve"> </w:t>
      </w:r>
      <w:r>
        <w:rPr/>
        <w:t>Medical</w:t>
      </w:r>
      <w:r>
        <w:rPr>
          <w:spacing w:val="10"/>
          <w:w w:val="102"/>
        </w:rPr>
        <w:t xml:space="preserve"> </w:t>
      </w:r>
      <w:r>
        <w:rPr/>
        <w:t>Center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rPr/>
        <w:t>Nijmegen</w:t>
      </w:r>
      <w:r>
        <w:rPr>
          <w:spacing w:val="5"/>
        </w:rPr>
        <w:t>, </w:t>
      </w:r>
      <w:r>
        <w:rPr/>
        <w:t>The</w:t>
      </w:r>
      <w:r>
        <w:rPr>
          <w:spacing w:val="16"/>
        </w:rPr>
        <w:t xml:space="preserve"> </w:t>
      </w:r>
      <w:r>
        <w:rPr/>
        <w:t>Netherlands</w:t>
      </w:r>
      <w:r>
        <w:rPr>
          <w:spacing w:val="5"/>
        </w:rPr>
        <w:t>;</w:t>
      </w:r>
      <w:r>
        <w:rPr>
          <w:spacing w:val="9"/>
          <w:w w:val="101"/>
        </w:rPr>
        <w:t xml:space="preserve"> </w:t>
      </w:r>
      <w:r>
        <w:rPr/>
        <w:t>and</w:t>
      </w:r>
      <w:r>
        <w:rPr>
          <w:spacing w:val="12"/>
          <w:w w:val="102"/>
        </w:rPr>
        <w:t xml:space="preserve"> </w:t>
      </w:r>
      <w:r>
        <w:rPr>
          <w:sz w:val="9"/>
          <w:szCs w:val="9"/>
          <w:spacing w:val="5"/>
          <w:position w:val="6"/>
        </w:rPr>
        <w:t>17</w:t>
      </w:r>
      <w:r>
        <w:rPr/>
        <w:t>Department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Cardiology</w:t>
      </w:r>
      <w:r>
        <w:rPr>
          <w:spacing w:val="5"/>
        </w:rPr>
        <w:t>,</w:t>
      </w:r>
      <w:r>
        <w:rPr>
          <w:spacing w:val="15"/>
          <w:w w:val="102"/>
        </w:rPr>
        <w:t xml:space="preserve"> </w:t>
      </w:r>
      <w:r>
        <w:rPr/>
        <w:t>Dupuytren</w:t>
      </w:r>
      <w:r>
        <w:rPr>
          <w:spacing w:val="15"/>
          <w:w w:val="102"/>
        </w:rPr>
        <w:t xml:space="preserve"> </w:t>
      </w:r>
      <w:r>
        <w:rPr/>
        <w:t>University</w:t>
      </w:r>
      <w:r>
        <w:rPr>
          <w:spacing w:val="16"/>
          <w:w w:val="102"/>
        </w:rPr>
        <w:t xml:space="preserve"> </w:t>
      </w:r>
      <w:r>
        <w:rPr/>
        <w:t>Hospital</w:t>
      </w:r>
      <w:r>
        <w:rPr>
          <w:spacing w:val="5"/>
        </w:rPr>
        <w:t>,</w:t>
      </w:r>
      <w:r>
        <w:rPr>
          <w:spacing w:val="17"/>
        </w:rPr>
        <w:t xml:space="preserve"> </w:t>
      </w:r>
      <w:r>
        <w:rPr/>
        <w:t>Inserm</w:t>
      </w:r>
      <w:r>
        <w:rPr>
          <w:spacing w:val="13"/>
          <w:w w:val="101"/>
        </w:rPr>
        <w:t xml:space="preserve"> </w:t>
      </w:r>
      <w:r>
        <w:rPr/>
        <w:t>U</w:t>
      </w:r>
      <w:r>
        <w:rPr>
          <w:spacing w:val="5"/>
        </w:rPr>
        <w:t>1094,</w:t>
      </w:r>
      <w:r>
        <w:rPr>
          <w:spacing w:val="15"/>
        </w:rPr>
        <w:t xml:space="preserve"> </w:t>
      </w:r>
      <w:r>
        <w:rPr/>
        <w:t>Limoges</w:t>
      </w:r>
      <w:r>
        <w:rPr>
          <w:spacing w:val="5"/>
        </w:rPr>
        <w:t>,</w:t>
      </w:r>
      <w:r>
        <w:rPr>
          <w:spacing w:val="16"/>
        </w:rPr>
        <w:t xml:space="preserve"> </w:t>
      </w:r>
      <w:r>
        <w:rPr/>
        <w:t>France</w:t>
      </w:r>
    </w:p>
    <w:p>
      <w:pPr>
        <w:ind w:left="855"/>
        <w:spacing w:before="192" w:line="207" w:lineRule="auto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z w:val="13"/>
          <w:szCs w:val="13"/>
          <w:spacing w:val="-6"/>
        </w:rPr>
        <w:t>Received</w:t>
      </w:r>
      <w:r>
        <w:rPr>
          <w:rFonts w:ascii="Arial" w:hAnsi="Arial" w:eastAsia="Arial" w:cs="Arial"/>
          <w:sz w:val="13"/>
          <w:szCs w:val="13"/>
          <w:spacing w:val="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29</w:t>
      </w:r>
      <w:r>
        <w:rPr>
          <w:rFonts w:ascii="Arial" w:hAnsi="Arial" w:eastAsia="Arial" w:cs="Arial"/>
          <w:sz w:val="13"/>
          <w:szCs w:val="13"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January 2023;</w:t>
      </w:r>
      <w:r>
        <w:rPr>
          <w:rFonts w:ascii="Arial" w:hAnsi="Arial" w:eastAsia="Arial" w:cs="Arial"/>
          <w:sz w:val="13"/>
          <w:szCs w:val="13"/>
          <w:spacing w:val="9"/>
        </w:rPr>
        <w:t xml:space="preserve"> </w:t>
      </w:r>
      <w:r>
        <w:rPr>
          <w:rFonts w:ascii="Arial" w:hAnsi="Arial" w:eastAsia="Arial" w:cs="Arial"/>
          <w:sz w:val="13"/>
          <w:szCs w:val="13"/>
          <w:spacing w:val="-6"/>
        </w:rPr>
        <w:t>acce</w:t>
      </w:r>
      <w:r>
        <w:rPr>
          <w:rFonts w:ascii="Arial" w:hAnsi="Arial" w:eastAsia="Arial" w:cs="Arial"/>
          <w:sz w:val="13"/>
          <w:szCs w:val="13"/>
          <w:spacing w:val="-7"/>
        </w:rPr>
        <w:t>pted</w:t>
      </w:r>
      <w:r>
        <w:rPr>
          <w:rFonts w:ascii="Arial" w:hAnsi="Arial" w:eastAsia="Arial" w:cs="Arial"/>
          <w:sz w:val="13"/>
          <w:szCs w:val="13"/>
          <w:spacing w:val="6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30</w:t>
      </w:r>
      <w:r>
        <w:rPr>
          <w:rFonts w:ascii="Arial" w:hAnsi="Arial" w:eastAsia="Arial" w:cs="Arial"/>
          <w:sz w:val="13"/>
          <w:szCs w:val="13"/>
          <w:spacing w:val="-17"/>
        </w:rPr>
        <w:t xml:space="preserve"> </w:t>
      </w:r>
      <w:r>
        <w:rPr>
          <w:rFonts w:ascii="Arial" w:hAnsi="Arial" w:eastAsia="Arial" w:cs="Arial"/>
          <w:sz w:val="13"/>
          <w:szCs w:val="13"/>
          <w:spacing w:val="-7"/>
        </w:rPr>
        <w:t>January 2023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850" w:right="736" w:firstLine="13"/>
        <w:spacing w:before="52" w:line="272" w:lineRule="auto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-90427</wp:posOffset>
                </wp:positionV>
                <wp:extent cx="7560309" cy="1459864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0" y="-90427"/>
                          <a:ext cx="7560309" cy="1459864"/>
                        </a:xfrm>
                        <a:prstGeom prst="rect">
                          <a:avLst/>
                        </a:prstGeom>
                        <a:solidFill>
                          <a:srgbClr val="FCEB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pt;margin-top:-7.1203pt;mso-position-vertical-relative:text;mso-position-horizontal-relative:text;width:595.3pt;height:114.95pt;z-index:-251658240;" fillcolor="#FCEBF2" filled="true" stroked="false"/>
            </w:pict>
          </mc:Fallback>
        </mc:AlternateConten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techniques play a pivotal role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diagnosis, follow-up, and management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aortic diseases. Multimodality imaging pr</w:t>
      </w:r>
      <w:r>
        <w:rPr>
          <w:sz w:val="18"/>
          <w:szCs w:val="18"/>
          <w:spacing w:val="-5"/>
        </w:rPr>
        <w:t>ovides complementary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essential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information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evaluation.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Echocardiography,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computed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tomography,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magnetic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esonance,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nuclear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each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strengths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limitations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assessment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-2"/>
        </w:rPr>
        <w:t>orta. 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consensus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document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aims 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review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contribution,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methodology,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indications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of each technique for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ma</w:t>
      </w:r>
      <w:r>
        <w:rPr>
          <w:sz w:val="18"/>
          <w:szCs w:val="18"/>
          <w:spacing w:val="-2"/>
        </w:rPr>
        <w:t>nagement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patients with thoracic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diseases.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 will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addressed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else-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where.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document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exclusively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focused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imaging,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importance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highlight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regular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pat</w:t>
      </w:r>
      <w:r>
        <w:rPr>
          <w:sz w:val="18"/>
          <w:szCs w:val="18"/>
          <w:spacing w:val="-5"/>
        </w:rPr>
        <w:t>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diseased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opportunity 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check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patient,s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cardiovascular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risk factors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particularly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blood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pressure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control.</w:t>
      </w:r>
    </w:p>
    <w:p>
      <w:pPr>
        <w:pStyle w:val="BodyText"/>
        <w:ind w:left="864" w:right="736"/>
        <w:spacing w:before="93" w:line="350" w:lineRule="auto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ED3395"/>
          <w:spacing w:val="20"/>
          <w:w w:val="101"/>
        </w:rPr>
        <w:t>....................................................</w:t>
      </w:r>
      <w:r>
        <w:rPr>
          <w:rFonts w:ascii="Arial" w:hAnsi="Arial" w:eastAsia="Arial" w:cs="Arial"/>
          <w:sz w:val="18"/>
          <w:szCs w:val="18"/>
          <w:color w:val="ED3395"/>
          <w:spacing w:val="19"/>
          <w:w w:val="101"/>
        </w:rPr>
        <w:t>...........................................................................</w:t>
      </w:r>
      <w:r>
        <w:rPr>
          <w:rFonts w:ascii="Arial" w:hAnsi="Arial" w:eastAsia="Arial" w:cs="Arial"/>
          <w:sz w:val="18"/>
          <w:szCs w:val="18"/>
          <w:color w:val="ED3395"/>
          <w:spacing w:val="-17"/>
        </w:rPr>
        <w:t xml:space="preserve"> </w:t>
      </w:r>
      <w:r>
        <w:rPr>
          <w:rFonts w:ascii="Arial" w:hAnsi="Arial" w:eastAsia="Arial" w:cs="Arial"/>
          <w:sz w:val="18"/>
          <w:szCs w:val="18"/>
          <w:color w:val="ED3395"/>
          <w:spacing w:val="19"/>
          <w:w w:val="101"/>
        </w:rPr>
        <w:t>....................</w:t>
      </w:r>
      <w:r>
        <w:rPr>
          <w:rFonts w:ascii="Arial" w:hAnsi="Arial" w:eastAsia="Arial" w:cs="Arial"/>
          <w:sz w:val="18"/>
          <w:szCs w:val="18"/>
          <w:color w:val="ED3395"/>
        </w:rPr>
        <w:t xml:space="preserve"> </w:t>
      </w:r>
      <w:r>
        <w:rPr>
          <w:rFonts w:ascii="Arial" w:hAnsi="Arial" w:eastAsia="Arial" w:cs="Arial"/>
          <w:sz w:val="19"/>
          <w:szCs w:val="19"/>
          <w:color w:val="ED3395"/>
          <w:spacing w:val="-1"/>
          <w:position w:val="3"/>
        </w:rPr>
        <w:t>Keywords               </w:t>
      </w:r>
      <w:r>
        <w:rPr>
          <w:sz w:val="18"/>
          <w:szCs w:val="18"/>
          <w:spacing w:val="-1"/>
        </w:rPr>
        <w:t>imaging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5"/>
          <w:w w:val="101"/>
          <w:position w:val="-2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9"/>
        </w:rPr>
        <w:t xml:space="preserve">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1"/>
          <w:w w:val="101"/>
          <w:position w:val="-2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syndrome</w:t>
      </w:r>
      <w:r>
        <w:rPr>
          <w:sz w:val="18"/>
          <w:szCs w:val="18"/>
          <w:spacing w:val="9"/>
        </w:rPr>
        <w:t xml:space="preserve">  </w:t>
      </w:r>
      <w:r>
        <w:rPr>
          <w:sz w:val="26"/>
          <w:szCs w:val="26"/>
          <w:spacing w:val="-1"/>
          <w:position w:val="-2"/>
        </w:rPr>
        <w:t>•</w:t>
      </w:r>
      <w:r>
        <w:rPr>
          <w:sz w:val="26"/>
          <w:szCs w:val="26"/>
          <w:spacing w:val="31"/>
          <w:position w:val="-2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aneurysm</w:t>
      </w:r>
    </w:p>
    <w:p>
      <w:pPr>
        <w:spacing w:before="102"/>
        <w:rPr/>
      </w:pPr>
      <w:r/>
    </w:p>
    <w:p>
      <w:pPr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ind w:left="860" w:right="450" w:firstLine="12"/>
        <w:spacing w:before="69" w:line="234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9"/>
        </w:rPr>
        <w:t>Imaging modalities: methodology,</w:t>
      </w:r>
      <w:r>
        <w:rPr>
          <w:rFonts w:ascii="Arial" w:hAnsi="Arial" w:eastAsia="Arial" w:cs="Arial"/>
          <w:sz w:val="30"/>
          <w:szCs w:val="30"/>
          <w:color w:val="ED3395"/>
          <w:spacing w:val="8"/>
        </w:rPr>
        <w:t xml:space="preserve"> </w:t>
      </w:r>
      <w:r>
        <w:rPr>
          <w:rFonts w:ascii="Arial" w:hAnsi="Arial" w:eastAsia="Arial" w:cs="Arial"/>
          <w:sz w:val="30"/>
          <w:szCs w:val="30"/>
          <w:color w:val="ED3395"/>
          <w:spacing w:val="8"/>
        </w:rPr>
        <w:t>advantages, and limitations</w:t>
      </w:r>
    </w:p>
    <w:p>
      <w:pPr>
        <w:ind w:left="854"/>
        <w:spacing w:before="158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Transthoracic echocardiography</w:t>
      </w:r>
    </w:p>
    <w:p>
      <w:pPr>
        <w:pStyle w:val="BodyText"/>
        <w:ind w:left="856" w:right="259" w:hanging="3"/>
        <w:spacing w:before="67" w:line="238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540004</wp:posOffset>
            </wp:positionH>
            <wp:positionV relativeFrom="paragraph">
              <wp:posOffset>857760</wp:posOffset>
            </wp:positionV>
            <wp:extent cx="6551993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spacing w:val="-2"/>
        </w:rPr>
        <w:t>Transthoracic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echocardiography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(TTE)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used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measure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prox-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segments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routine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practice.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However,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using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echocardiographic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views,  it  is  pos</w:t>
      </w:r>
      <w:r>
        <w:rPr>
          <w:sz w:val="18"/>
          <w:szCs w:val="18"/>
          <w:spacing w:val="-4"/>
        </w:rPr>
        <w:t>sible  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visualize  most  aortic  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ments,  if  image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quality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is  good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 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see</w:t>
      </w:r>
      <w:r>
        <w:rPr>
          <w:sz w:val="18"/>
          <w:szCs w:val="18"/>
          <w:spacing w:val="46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5"/>
          </w:rPr>
          <w:t>Suppl</w:t>
        </w:r>
        <w:r>
          <w:rPr>
            <w:sz w:val="18"/>
            <w:szCs w:val="18"/>
            <w:color w:val="0000FF"/>
            <w:spacing w:val="-6"/>
          </w:rPr>
          <w:t>ementary</w:t>
        </w:r>
        <w:r>
          <w:rPr>
            <w:sz w:val="18"/>
            <w:szCs w:val="18"/>
            <w:color w:val="0000FF"/>
            <w:spacing w:val="3"/>
          </w:rPr>
          <w:t xml:space="preserve">  </w:t>
        </w:r>
        <w:r>
          <w:rPr>
            <w:sz w:val="18"/>
            <w:szCs w:val="18"/>
            <w:color w:val="0000FF"/>
            <w:spacing w:val="-6"/>
          </w:rPr>
          <w:t>data</w:t>
        </w:r>
      </w:hyperlink>
      <w:r>
        <w:rPr>
          <w:sz w:val="18"/>
          <w:szCs w:val="18"/>
          <w:color w:val="0000FF"/>
          <w:spacing w:val="1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5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Video</w:t>
        </w:r>
        <w:r>
          <w:rPr>
            <w:rFonts w:ascii="Arial" w:hAnsi="Arial" w:eastAsia="Arial" w:cs="Arial"/>
            <w:sz w:val="18"/>
            <w:szCs w:val="18"/>
            <w:color w:val="0000FF"/>
            <w:spacing w:val="2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S1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root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proximal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ascending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are</w:t>
      </w:r>
    </w:p>
    <w:p>
      <w:pPr>
        <w:spacing w:line="4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6" w:firstLine="12"/>
        <w:spacing w:before="75" w:line="24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best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imaged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left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parasternal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view.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visualize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mid-distal ascending aorta, it may be necessary to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move the transducer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upper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intercostal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3"/>
        </w:rPr>
        <w:t>spaces,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while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parasternal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views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help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visualizing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distal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portion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aorta.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proximal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cending aorta may also be visualized in the apical long-axis</w:t>
      </w:r>
      <w:r>
        <w:rPr>
          <w:sz w:val="18"/>
          <w:szCs w:val="18"/>
          <w:spacing w:val="-5"/>
        </w:rPr>
        <w:t xml:space="preserve"> (apical three-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chamber) and apical ﬁve-chamber views and even in mo</w:t>
      </w:r>
      <w:r>
        <w:rPr>
          <w:sz w:val="18"/>
          <w:szCs w:val="18"/>
          <w:spacing w:val="-4"/>
        </w:rPr>
        <w:t>diﬁed subcostal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views (especially in child</w:t>
      </w:r>
      <w:r>
        <w:rPr>
          <w:sz w:val="18"/>
          <w:szCs w:val="18"/>
          <w:spacing w:val="-4"/>
        </w:rPr>
        <w:t>ren). The aortic arch and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the proximal descend-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ing aorta can be assessed 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-2"/>
        </w:rPr>
        <w:t>he suprasternal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window. Moreover,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distal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portion of the thoracic aorta ca</w:t>
      </w:r>
      <w:r>
        <w:rPr>
          <w:sz w:val="18"/>
          <w:szCs w:val="18"/>
          <w:spacing w:val="-1"/>
        </w:rPr>
        <w:t>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observed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parasternal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view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modiﬁed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apical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two-chamber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view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</w:p>
    <w:p>
      <w:pPr>
        <w:spacing w:line="249" w:lineRule="auto"/>
        <w:sectPr>
          <w:type w:val="continuous"/>
          <w:pgSz w:w="11906" w:h="15875"/>
          <w:pgMar w:top="400" w:right="0" w:bottom="0" w:left="0" w:header="0" w:footer="0" w:gutter="0"/>
          <w:cols w:equalWidth="0" w:num="2">
            <w:col w:w="6090" w:space="100"/>
            <w:col w:w="5716" w:space="0"/>
          </w:cols>
        </w:sectPr>
        <w:rPr>
          <w:sz w:val="18"/>
          <w:szCs w:val="18"/>
        </w:rPr>
      </w:pP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540004</wp:posOffset>
            </wp:positionH>
            <wp:positionV relativeFrom="paragraph">
              <wp:posOffset>-7898358</wp:posOffset>
            </wp:positionV>
            <wp:extent cx="6551993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99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853"/>
        <w:spacing w:before="38" w:line="164" w:lineRule="exact"/>
        <w:rPr/>
      </w:pPr>
      <w:r>
        <w:rPr>
          <w:spacing w:val="6"/>
          <w:position w:val="2"/>
        </w:rPr>
        <w:t>*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Corresponding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author</w:t>
      </w:r>
      <w:r>
        <w:rPr>
          <w:spacing w:val="6"/>
          <w:position w:val="2"/>
        </w:rPr>
        <w:t>. </w:t>
      </w:r>
      <w:r>
        <w:rPr>
          <w:position w:val="2"/>
        </w:rPr>
        <w:t>Tel</w:t>
      </w:r>
      <w:r>
        <w:rPr>
          <w:spacing w:val="6"/>
          <w:position w:val="2"/>
        </w:rPr>
        <w:t>:</w:t>
      </w:r>
      <w:r>
        <w:rPr>
          <w:spacing w:val="13"/>
          <w:w w:val="101"/>
          <w:position w:val="2"/>
        </w:rPr>
        <w:t xml:space="preserve"> </w:t>
      </w:r>
      <w:r>
        <w:rPr>
          <w:spacing w:val="6"/>
          <w:position w:val="2"/>
        </w:rPr>
        <w:t>+34</w:t>
      </w:r>
      <w:r>
        <w:rPr>
          <w:spacing w:val="12"/>
          <w:position w:val="2"/>
        </w:rPr>
        <w:t xml:space="preserve"> </w:t>
      </w:r>
      <w:r>
        <w:rPr>
          <w:spacing w:val="6"/>
          <w:position w:val="2"/>
        </w:rPr>
        <w:t>932175153.</w:t>
      </w:r>
      <w:r>
        <w:rPr>
          <w:spacing w:val="17"/>
          <w:w w:val="102"/>
          <w:position w:val="2"/>
        </w:rPr>
        <w:t xml:space="preserve"> </w:t>
      </w:r>
      <w:r>
        <w:rPr>
          <w:spacing w:val="6"/>
          <w:position w:val="2"/>
        </w:rPr>
        <w:t>E-</w:t>
      </w:r>
      <w:r>
        <w:rPr>
          <w:position w:val="2"/>
        </w:rPr>
        <w:t>mail</w:t>
      </w:r>
      <w:r>
        <w:rPr>
          <w:spacing w:val="6"/>
          <w:position w:val="2"/>
        </w:rPr>
        <w:t>: </w:t>
      </w:r>
      <w:hyperlink w:history="true" r:id="rId16">
        <w:r>
          <w:rPr>
            <w:position w:val="2"/>
          </w:rPr>
          <w:t>arturevangelistamasip</w:t>
        </w:r>
        <w:r>
          <w:rPr>
            <w:spacing w:val="6"/>
            <w:position w:val="2"/>
          </w:rPr>
          <w:t>@</w:t>
        </w:r>
        <w:r>
          <w:rPr>
            <w:position w:val="2"/>
          </w:rPr>
          <w:t>gmail</w:t>
        </w:r>
        <w:r>
          <w:rPr>
            <w:spacing w:val="6"/>
            <w:position w:val="2"/>
          </w:rPr>
          <w:t>.</w:t>
        </w:r>
        <w:r>
          <w:rPr>
            <w:position w:val="2"/>
          </w:rPr>
          <w:t>com</w:t>
        </w:r>
      </w:hyperlink>
    </w:p>
    <w:p>
      <w:pPr>
        <w:pStyle w:val="BodyText"/>
        <w:ind w:left="856"/>
        <w:spacing w:before="77" w:line="162" w:lineRule="exact"/>
        <w:rPr/>
      </w:pPr>
      <w:r>
        <w:rPr>
          <w:spacing w:val="11"/>
          <w:position w:val="2"/>
        </w:rPr>
        <w:t>©</w:t>
      </w:r>
      <w:r>
        <w:rPr>
          <w:position w:val="2"/>
        </w:rPr>
        <w:t>The</w:t>
      </w:r>
      <w:r>
        <w:rPr>
          <w:spacing w:val="-7"/>
          <w:position w:val="2"/>
        </w:rPr>
        <w:t xml:space="preserve"> </w:t>
      </w:r>
      <w:r>
        <w:rPr>
          <w:position w:val="2"/>
        </w:rPr>
        <w:t>Author</w:t>
      </w:r>
      <w:r>
        <w:rPr>
          <w:spacing w:val="11"/>
          <w:position w:val="2"/>
        </w:rPr>
        <w:t>(s)2023. </w:t>
      </w:r>
      <w:r>
        <w:rPr>
          <w:position w:val="2"/>
        </w:rPr>
        <w:t>Published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by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Oxford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University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Press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behalf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ofthe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European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Society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10"/>
          <w:position w:val="2"/>
        </w:rPr>
        <w:t xml:space="preserve"> </w:t>
      </w:r>
      <w:r>
        <w:rPr>
          <w:position w:val="2"/>
        </w:rPr>
        <w:t>Cardiology</w:t>
      </w:r>
      <w:r>
        <w:rPr>
          <w:spacing w:val="11"/>
          <w:position w:val="2"/>
        </w:rPr>
        <w:t>.</w:t>
      </w:r>
      <w:r>
        <w:rPr>
          <w:spacing w:val="-11"/>
          <w:position w:val="2"/>
        </w:rPr>
        <w:t xml:space="preserve"> </w:t>
      </w:r>
      <w:r>
        <w:rPr>
          <w:position w:val="2"/>
        </w:rPr>
        <w:t>All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rights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reserved</w:t>
      </w:r>
      <w:r>
        <w:rPr>
          <w:spacing w:val="11"/>
          <w:position w:val="2"/>
        </w:rPr>
        <w:t>. </w:t>
      </w:r>
      <w:r>
        <w:rPr>
          <w:position w:val="2"/>
        </w:rPr>
        <w:t>For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permissions</w:t>
      </w:r>
      <w:r>
        <w:rPr>
          <w:spacing w:val="11"/>
          <w:position w:val="2"/>
        </w:rPr>
        <w:t>, </w:t>
      </w:r>
      <w:r>
        <w:rPr>
          <w:position w:val="2"/>
        </w:rPr>
        <w:t>please</w:t>
      </w:r>
      <w:r>
        <w:rPr>
          <w:spacing w:val="-5"/>
          <w:position w:val="2"/>
        </w:rPr>
        <w:t xml:space="preserve"> </w:t>
      </w:r>
      <w:r>
        <w:rPr>
          <w:position w:val="2"/>
        </w:rPr>
        <w:t>e</w:t>
      </w:r>
      <w:r>
        <w:rPr>
          <w:spacing w:val="11"/>
          <w:position w:val="2"/>
        </w:rPr>
        <w:t>-</w:t>
      </w:r>
      <w:r>
        <w:rPr>
          <w:position w:val="2"/>
        </w:rPr>
        <w:t>mail</w:t>
      </w:r>
      <w:r>
        <w:rPr>
          <w:spacing w:val="11"/>
          <w:position w:val="2"/>
        </w:rPr>
        <w:t>: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journals</w:t>
      </w:r>
      <w:r>
        <w:rPr>
          <w:spacing w:val="11"/>
          <w:position w:val="2"/>
        </w:rPr>
        <w:t>.</w:t>
      </w:r>
      <w:r>
        <w:rPr>
          <w:position w:val="2"/>
        </w:rPr>
        <w:t>permissions</w:t>
      </w:r>
      <w:r>
        <w:rPr>
          <w:spacing w:val="11"/>
          <w:position w:val="2"/>
        </w:rPr>
        <w:t>@</w:t>
      </w:r>
      <w:r>
        <w:rPr>
          <w:position w:val="2"/>
        </w:rPr>
        <w:t>oup</w:t>
      </w:r>
      <w:r>
        <w:rPr>
          <w:spacing w:val="11"/>
          <w:position w:val="2"/>
        </w:rPr>
        <w:t>.</w:t>
      </w:r>
      <w:r>
        <w:rPr>
          <w:position w:val="2"/>
        </w:rPr>
        <w:t>com</w:t>
      </w:r>
    </w:p>
    <w:p>
      <w:pPr>
        <w:spacing w:line="162" w:lineRule="exact"/>
        <w:sectPr>
          <w:type w:val="continuous"/>
          <w:pgSz w:w="11906" w:h="15875"/>
          <w:pgMar w:top="400" w:right="0" w:bottom="0" w:left="0" w:header="0" w:footer="0" w:gutter="0"/>
          <w:cols w:equalWidth="0" w:num="1">
            <w:col w:w="11906" w:space="0"/>
          </w:cols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3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3149299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16" name="TextBox 16"/>
                <wp:cNvGraphicFramePr/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 rot="5400000">
                          <a:off x="3149299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" style="position:absolute;margin-left:247.976pt;margin-top:330.718pt;mso-position-vertical-relative:text;mso-position-horizontal-relative:text;width:582.3pt;height:12.95pt;z-index:2516623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6"/>
        </w:rPr>
        <w:pict>
          <v:group id="_x0000_s8" style="mso-position-vertical-relative:line;mso-position-horizontal-relative:char;width:515.95pt;height:366.3pt;" filled="false" stroked="false" coordsize="10319,7325" coordorigin="0,0">
            <v:shape id="_x0000_s10" style="position:absolute;left:0;top:0;width:10319;height:7325;" filled="false" stroked="false" type="#_x0000_t75">
              <v:imagedata o:title="" r:id="rId18"/>
            </v:shape>
            <v:shape id="_x0000_s12" style="position:absolute;left:-20;top:-20;width:10359;height:73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2"/>
                      <w:spacing w:before="51" w:line="26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Transthoracic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echocardiography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essential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standard parasternal 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showing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 root and 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adapted 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entire ascendi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 from an upper 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short-axis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 root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suprasternal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 xml:space="preserve"> view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arch;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thoracoabdominal views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 from the subxifoid and adapted 2-chamber view, respectively. 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BCT,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barchiocephalic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trunk;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LCCA,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carotid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LSA,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subclavian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mitral valve;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pulmonary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 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TAAo, thoracoabdominal Ao.</w:t>
                    </w:r>
                  </w:p>
                </w:txbxContent>
              </v:textbox>
            </v:shape>
          </v:group>
        </w:pict>
      </w:r>
    </w:p>
    <w:p>
      <w:pPr>
        <w:spacing w:before="100"/>
        <w:rPr/>
      </w:pPr>
      <w:r/>
    </w:p>
    <w:p>
      <w:pPr>
        <w:sectPr>
          <w:headerReference w:type="default" r:id="rId17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5"/>
        <w:spacing w:before="4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abdominal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42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seen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subcostal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abdomi</w:t>
      </w:r>
      <w:r>
        <w:rPr>
          <w:sz w:val="18"/>
          <w:szCs w:val="18"/>
          <w:spacing w:val="-3"/>
        </w:rPr>
        <w:t>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approaches.</w:t>
      </w:r>
    </w:p>
    <w:p>
      <w:pPr>
        <w:pStyle w:val="BodyText"/>
        <w:ind w:left="14"/>
        <w:spacing w:before="41" w:line="165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Finally,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cases with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pleural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effusion,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descending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im-</w:t>
      </w:r>
    </w:p>
    <w:p>
      <w:pPr>
        <w:pStyle w:val="BodyText"/>
        <w:ind w:left="5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aged from the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patient,s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back.</w:t>
      </w:r>
      <w:r>
        <w:rPr>
          <w:sz w:val="11"/>
          <w:szCs w:val="11"/>
          <w:color w:val="0000FF"/>
          <w:spacing w:val="-1"/>
          <w:position w:val="9"/>
        </w:rPr>
        <w:t>1</w:t>
      </w:r>
      <w:r>
        <w:rPr>
          <w:sz w:val="11"/>
          <w:szCs w:val="11"/>
          <w:spacing w:val="-1"/>
          <w:position w:val="9"/>
        </w:rPr>
        <w:t>–</w:t>
      </w:r>
      <w:r>
        <w:rPr>
          <w:sz w:val="11"/>
          <w:szCs w:val="11"/>
          <w:color w:val="0000FF"/>
          <w:spacing w:val="-1"/>
          <w:position w:val="9"/>
        </w:rPr>
        <w:t>3  </w:t>
      </w:r>
      <w:r>
        <w:rPr>
          <w:sz w:val="18"/>
          <w:szCs w:val="18"/>
          <w:spacing w:val="-1"/>
          <w:position w:val="2"/>
        </w:rPr>
        <w:t>Three-dimen</w:t>
      </w:r>
      <w:r>
        <w:rPr>
          <w:sz w:val="18"/>
          <w:szCs w:val="18"/>
          <w:spacing w:val="-2"/>
          <w:position w:val="2"/>
        </w:rPr>
        <w:t>sional</w:t>
      </w:r>
      <w:r>
        <w:rPr>
          <w:sz w:val="18"/>
          <w:szCs w:val="18"/>
          <w:spacing w:val="14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(3D)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probes allow</w:t>
      </w:r>
    </w:p>
    <w:p>
      <w:pPr>
        <w:pStyle w:val="BodyText"/>
        <w:ind w:left="2"/>
        <w:spacing w:before="1" w:line="22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for multiplanar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3"/>
        </w:rPr>
        <w:t>views, potentially yielding more accurate measurements</w:t>
      </w:r>
    </w:p>
    <w:p>
      <w:pPr>
        <w:pStyle w:val="BodyText"/>
        <w:ind w:left="6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2"/>
          <w:position w:val="1"/>
        </w:rPr>
        <w:t>due to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improved</w:t>
      </w:r>
      <w:r>
        <w:rPr>
          <w:sz w:val="18"/>
          <w:szCs w:val="18"/>
          <w:spacing w:val="11"/>
          <w:w w:val="101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alignment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2"/>
          <w:position w:val="1"/>
        </w:rPr>
        <w:t>of cut</w:t>
      </w:r>
      <w:r>
        <w:rPr>
          <w:sz w:val="18"/>
          <w:szCs w:val="18"/>
          <w:spacing w:val="-3"/>
          <w:position w:val="1"/>
        </w:rPr>
        <w:t>ting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planes.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8"/>
          </w:rPr>
          <w:t>4</w:t>
        </w:r>
      </w:hyperlink>
    </w:p>
    <w:p>
      <w:pPr>
        <w:ind w:left="4"/>
        <w:spacing w:before="278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Transoesophageal echocardi</w:t>
      </w:r>
      <w:r>
        <w:rPr>
          <w:rFonts w:ascii="Arial" w:hAnsi="Arial" w:eastAsia="Arial" w:cs="Arial"/>
          <w:sz w:val="24"/>
          <w:szCs w:val="24"/>
          <w:spacing w:val="10"/>
        </w:rPr>
        <w:t>ography</w:t>
      </w:r>
    </w:p>
    <w:p>
      <w:pPr>
        <w:pStyle w:val="BodyText"/>
        <w:ind w:right="252" w:firstLine="2"/>
        <w:spacing w:before="23" w:line="243" w:lineRule="auto"/>
        <w:jc w:val="both"/>
        <w:rPr>
          <w:sz w:val="11"/>
          <w:szCs w:val="11"/>
        </w:rPr>
      </w:pP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proximity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oe</w:t>
      </w:r>
      <w:r>
        <w:rPr>
          <w:sz w:val="18"/>
          <w:szCs w:val="18"/>
          <w:spacing w:val="-3"/>
        </w:rPr>
        <w:t>sophagus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allows for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high-resolution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images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thoracic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aorta.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best views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</w:rPr>
        <w:t>of the ascendi</w:t>
      </w:r>
      <w:r>
        <w:rPr>
          <w:sz w:val="18"/>
          <w:szCs w:val="18"/>
          <w:spacing w:val="-1"/>
        </w:rPr>
        <w:t>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aorta, 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root,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valve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long-axis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(at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120–150°)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short-axis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(at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30–60°)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views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spacing w:val="19"/>
          <w:w w:val="101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2</w:t>
        </w:r>
      </w:hyperlink>
      <w:r>
        <w:rPr>
          <w:sz w:val="18"/>
          <w:szCs w:val="18"/>
          <w:spacing w:val="-3"/>
        </w:rPr>
        <w:t>).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probe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posteriorly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oriented,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short-axis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long-axis  images  of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whole  descending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upper segment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the coeliac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trunk and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</w:rPr>
        <w:t>the superior mesente</w:t>
      </w:r>
      <w:r>
        <w:rPr>
          <w:sz w:val="18"/>
          <w:szCs w:val="18"/>
          <w:spacing w:val="-1"/>
        </w:rPr>
        <w:t>ric artery,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obtained.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take-off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left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subclavian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artery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easy to visualize, 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left common carotid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brachiocephalic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arteries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4"/>
        </w:rPr>
        <w:t>extremely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difﬁcult 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imag</w:t>
      </w:r>
      <w:r>
        <w:rPr>
          <w:sz w:val="18"/>
          <w:szCs w:val="18"/>
          <w:spacing w:val="-5"/>
        </w:rPr>
        <w:t>e,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usually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requiring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careful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clockwise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rotation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</w:rPr>
        <w:t>probe.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</w:rPr>
        <w:t>distal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portion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"/>
        </w:rPr>
        <w:t xml:space="preserve"> 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ascending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proximal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aortic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arch 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usually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not v</w:t>
      </w:r>
      <w:r>
        <w:rPr>
          <w:sz w:val="18"/>
          <w:szCs w:val="18"/>
          <w:spacing w:val="-4"/>
        </w:rPr>
        <w:t>isible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(so-called ‘blind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spot,),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because of the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interposition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of the trachea. T</w:t>
      </w:r>
      <w:r>
        <w:rPr>
          <w:sz w:val="18"/>
          <w:szCs w:val="18"/>
          <w:spacing w:val="-1"/>
        </w:rPr>
        <w:t>he deep transgas-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tric view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depict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aortic valve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(A</w:t>
      </w:r>
      <w:r>
        <w:rPr>
          <w:sz w:val="18"/>
          <w:szCs w:val="18"/>
          <w:spacing w:val="-3"/>
        </w:rPr>
        <w:t>V)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</w:t>
        </w:r>
      </w:hyperlink>
    </w:p>
    <w:p>
      <w:pPr>
        <w:ind w:left="10"/>
        <w:spacing w:before="277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Computed tomography</w:t>
      </w:r>
    </w:p>
    <w:p>
      <w:pPr>
        <w:pStyle w:val="BodyText"/>
        <w:ind w:right="259" w:firstLine="8"/>
        <w:spacing w:before="65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Computed tomography (CT) angiography, particularly with electrocar-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diogram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(ECG)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gating,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essential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tool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diagnose,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stratify,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to plan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therapy in patients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thoracic aortic disease. Short acqui-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sition times, widespread availability,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reproducibility, and the ability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provide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simultaneous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lumina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mural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information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whole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2"/>
        <w:spacing w:before="3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thoracoabdominal aorta 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main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s</w:t>
      </w:r>
      <w:r>
        <w:rPr>
          <w:sz w:val="18"/>
          <w:szCs w:val="18"/>
          <w:spacing w:val="-2"/>
        </w:rPr>
        <w:t>trengths.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 utmost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import-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ance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to use an adequate protocol acquisitio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2"/>
        </w:rPr>
        <w:t>tailored to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 clinical set-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ting.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protocols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 typically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include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non</w:t>
      </w:r>
      <w:r>
        <w:rPr>
          <w:sz w:val="18"/>
          <w:szCs w:val="18"/>
          <w:spacing w:val="-3"/>
        </w:rPr>
        <w:t>-contrast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arterial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as well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late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scan.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non-contrast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for  the  assessment   of  </w:t>
      </w:r>
      <w:r>
        <w:rPr>
          <w:sz w:val="18"/>
          <w:szCs w:val="18"/>
          <w:spacing w:val="-2"/>
        </w:rPr>
        <w:t>aorta   calciﬁcations,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2"/>
        </w:rPr>
        <w:t>intramural</w:t>
      </w:r>
      <w:r>
        <w:rPr>
          <w:sz w:val="18"/>
          <w:szCs w:val="18"/>
          <w:spacing w:val="13"/>
          <w:w w:val="101"/>
        </w:rPr>
        <w:t xml:space="preserve">  </w:t>
      </w:r>
      <w:r>
        <w:rPr>
          <w:sz w:val="18"/>
          <w:szCs w:val="18"/>
          <w:spacing w:val="-2"/>
        </w:rPr>
        <w:t>haematoma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(IMH),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surgical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3"/>
        </w:rPr>
        <w:t>materi</w:t>
      </w:r>
      <w:r>
        <w:rPr>
          <w:sz w:val="18"/>
          <w:szCs w:val="18"/>
          <w:spacing w:val="-4"/>
        </w:rPr>
        <w:t>al,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phase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describes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lumen,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late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phase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may depict contrast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leakage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</w:t>
      </w:r>
      <w:r>
        <w:rPr>
          <w:sz w:val="18"/>
          <w:szCs w:val="18"/>
          <w:spacing w:val="-2"/>
        </w:rPr>
        <w:t>n the context of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dissection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(AD)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prior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endovascular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rep</w:t>
      </w:r>
      <w:r>
        <w:rPr>
          <w:sz w:val="18"/>
          <w:szCs w:val="18"/>
          <w:spacing w:val="-3"/>
        </w:rPr>
        <w:t>air.</w:t>
      </w:r>
    </w:p>
    <w:p>
      <w:pPr>
        <w:pStyle w:val="BodyText"/>
        <w:ind w:right="572" w:firstLine="194"/>
        <w:spacing w:before="42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ECG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triggering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avoid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artefact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root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ascending aorta, which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impair size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 mimic AD, and allows als</w:t>
      </w:r>
      <w:r>
        <w:rPr>
          <w:sz w:val="18"/>
          <w:szCs w:val="18"/>
          <w:spacing w:val="-2"/>
        </w:rPr>
        <w:t>o for the assessment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the coronary arter-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ies.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Pre-treatment 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beta-blockers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ivabradine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might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required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ensure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heart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rates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(below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80</w:t>
      </w:r>
      <w:r>
        <w:rPr>
          <w:sz w:val="18"/>
          <w:szCs w:val="18"/>
          <w:spacing w:val="-2"/>
        </w:rPr>
        <w:t xml:space="preserve"> bpm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angiographic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scanning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aorta),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although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less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concern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for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compared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with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coronary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arteries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when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</w:rPr>
        <w:t>heart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rate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</w:rPr>
        <w:t>below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5"/>
        </w:rPr>
        <w:t>60 </w:t>
      </w:r>
      <w:r>
        <w:rPr>
          <w:sz w:val="18"/>
          <w:szCs w:val="18"/>
        </w:rPr>
        <w:t>bpm </w:t>
      </w:r>
      <w:r>
        <w:rPr>
          <w:sz w:val="18"/>
          <w:szCs w:val="18"/>
          <w:spacing w:val="-1"/>
        </w:rPr>
        <w:t>is recommended. Two main metho</w:t>
      </w:r>
      <w:r>
        <w:rPr>
          <w:sz w:val="18"/>
          <w:szCs w:val="18"/>
          <w:spacing w:val="-2"/>
        </w:rPr>
        <w:t>ds of ECG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synchronization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cur-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rently  available:  (i)  ECG-gated  s</w:t>
      </w:r>
      <w:r>
        <w:rPr>
          <w:sz w:val="18"/>
          <w:szCs w:val="18"/>
          <w:spacing w:val="-4"/>
        </w:rPr>
        <w:t>piral  acquisition  with  data  acquired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throughout the entire cardiac cycle and retrospectively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</w:t>
      </w:r>
      <w:r>
        <w:rPr>
          <w:sz w:val="18"/>
          <w:szCs w:val="18"/>
          <w:spacing w:val="-1"/>
        </w:rPr>
        <w:t>constructed,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mainly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emergency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cases;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(ii)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ECG-tr</w:t>
      </w:r>
      <w:r>
        <w:rPr>
          <w:sz w:val="18"/>
          <w:szCs w:val="18"/>
          <w:spacing w:val="-5"/>
        </w:rPr>
        <w:t>iggered axial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(se-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quential)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acquisition,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radiation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dose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sensitive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heart  rate  irregularities.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6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</w:t>
      </w:r>
      <w:r>
        <w:rPr>
          <w:sz w:val="18"/>
          <w:szCs w:val="18"/>
          <w:spacing w:val="-1"/>
        </w:rPr>
        <w:t>Newer  technologies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1"/>
        </w:rPr>
        <w:t>dual-source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wide-detector CT systems overcome these limitations and can ac-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quire the thoracic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or t</w:t>
      </w:r>
      <w:r>
        <w:rPr>
          <w:sz w:val="18"/>
          <w:szCs w:val="18"/>
          <w:spacing w:val="-1"/>
        </w:rPr>
        <w:t>wo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heart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beats,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respectively.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ind w:left="10"/>
        <w:spacing w:before="69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Cardiovascular magnetic </w:t>
      </w:r>
      <w:r>
        <w:rPr>
          <w:rFonts w:ascii="Arial" w:hAnsi="Arial" w:eastAsia="Arial" w:cs="Arial"/>
          <w:sz w:val="24"/>
          <w:szCs w:val="24"/>
          <w:spacing w:val="10"/>
        </w:rPr>
        <w:t>resonance</w:t>
      </w:r>
    </w:p>
    <w:p>
      <w:pPr>
        <w:pStyle w:val="BodyText"/>
        <w:ind w:left="6" w:right="572" w:firstLine="1"/>
        <w:spacing w:before="68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Cardiovascular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magnet</w:t>
      </w:r>
      <w:r>
        <w:rPr>
          <w:sz w:val="18"/>
          <w:szCs w:val="18"/>
          <w:spacing w:val="-4"/>
        </w:rPr>
        <w:t>ic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resonance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(CMR)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reliable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reprodu-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cible  imaging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modality  for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dis</w:t>
      </w:r>
      <w:r>
        <w:rPr>
          <w:sz w:val="18"/>
          <w:szCs w:val="18"/>
          <w:spacing w:val="-4"/>
        </w:rPr>
        <w:t>eases,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due  to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its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capacity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for</w:t>
      </w:r>
    </w:p>
    <w:p>
      <w:pPr>
        <w:spacing w:line="219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19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9" w:firstLine="12"/>
        <w:spacing w:before="44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multiplanar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3D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imaging without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iodine-</w:t>
      </w:r>
      <w:r>
        <w:rPr>
          <w:sz w:val="18"/>
          <w:szCs w:val="18"/>
          <w:spacing w:val="-4"/>
        </w:rPr>
        <w:t>containing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trast agents or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ionizing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radiation.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is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ide</w:t>
      </w:r>
      <w:r>
        <w:rPr>
          <w:sz w:val="18"/>
          <w:szCs w:val="18"/>
          <w:spacing w:val="-3"/>
        </w:rPr>
        <w:t>al technique for compara-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tive follow-up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studies,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especially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-4"/>
        </w:rPr>
        <w:t>n younger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patients.</w:t>
      </w:r>
    </w:p>
    <w:p>
      <w:pPr>
        <w:pStyle w:val="BodyText"/>
        <w:ind w:right="259" w:firstLine="183"/>
        <w:spacing w:before="36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Technical aspects are also key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3"/>
        </w:rPr>
        <w:t>when performing CMR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to evaluate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inclu</w:t>
      </w:r>
      <w:r>
        <w:rPr>
          <w:sz w:val="18"/>
          <w:szCs w:val="18"/>
          <w:spacing w:val="-4"/>
        </w:rPr>
        <w:t>de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ECG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gating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acquisition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mid-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diastole to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minimize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motion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artefacts.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utmost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importance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perform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3D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imaging.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angiography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5"/>
        </w:rPr>
        <w:t>(MRA)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contrast-enhanced sequences often shows motion artefacts </w:t>
      </w:r>
      <w:r>
        <w:rPr>
          <w:sz w:val="18"/>
          <w:szCs w:val="18"/>
          <w:spacing w:val="-1"/>
        </w:rPr>
        <w:t>in the aor-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root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is therefore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less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clinically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us</w:t>
      </w:r>
      <w:r>
        <w:rPr>
          <w:sz w:val="18"/>
          <w:szCs w:val="18"/>
          <w:spacing w:val="-4"/>
        </w:rPr>
        <w:t>eful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at this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location;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however,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approach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yields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highly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reliable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lumen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beyond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</w:rPr>
        <w:t>root</w:t>
      </w:r>
      <w:r>
        <w:rPr>
          <w:sz w:val="18"/>
          <w:szCs w:val="18"/>
          <w:spacing w:val="1"/>
        </w:rPr>
        <w:t>.</w:t>
      </w:r>
      <w:hyperlink w:history="true" w:anchor="bookmark1">
        <w:r>
          <w:rPr>
            <w:sz w:val="11"/>
            <w:szCs w:val="11"/>
            <w:color w:val="0000FF"/>
            <w:spacing w:val="1"/>
            <w:position w:val="7"/>
          </w:rPr>
          <w:t>7</w:t>
        </w:r>
      </w:hyperlink>
      <w:r>
        <w:rPr>
          <w:sz w:val="11"/>
          <w:szCs w:val="11"/>
          <w:color w:val="0000FF"/>
          <w:spacing w:val="1"/>
          <w:position w:val="7"/>
        </w:rPr>
        <w:t xml:space="preserve">  </w:t>
      </w:r>
      <w:r>
        <w:rPr>
          <w:sz w:val="18"/>
          <w:szCs w:val="18"/>
        </w:rPr>
        <w:t>Post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processed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1"/>
        </w:rPr>
        <w:t>3</w:t>
      </w:r>
      <w:r>
        <w:rPr>
          <w:sz w:val="18"/>
          <w:szCs w:val="18"/>
        </w:rPr>
        <w:t>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volume</w:t>
      </w:r>
      <w:r>
        <w:rPr>
          <w:sz w:val="18"/>
          <w:szCs w:val="18"/>
          <w:spacing w:val="1"/>
        </w:rPr>
        <w:t>-</w:t>
      </w:r>
      <w:r>
        <w:rPr>
          <w:sz w:val="18"/>
          <w:szCs w:val="18"/>
        </w:rPr>
        <w:t>rendered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images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clarify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complex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congenital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-3"/>
        </w:rPr>
        <w:t>natomy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 great vessels.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3D     non-contrast-enhanced     MRA     sequences     can  </w:t>
      </w:r>
      <w:r>
        <w:rPr>
          <w:sz w:val="18"/>
          <w:szCs w:val="18"/>
          <w:spacing w:val="-2"/>
        </w:rPr>
        <w:t xml:space="preserve">   substitute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contrast-enhanced  MRA</w:t>
      </w:r>
      <w:r>
        <w:rPr>
          <w:sz w:val="18"/>
          <w:szCs w:val="18"/>
          <w:spacing w:val="52"/>
        </w:rPr>
        <w:t xml:space="preserve"> </w:t>
      </w:r>
      <w:r>
        <w:rPr>
          <w:sz w:val="18"/>
          <w:szCs w:val="18"/>
          <w:spacing w:val="-2"/>
        </w:rPr>
        <w:t>for  morphologic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follow-up  of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aorta.  Nevertheless,  contrast-enhanced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1"/>
        </w:rPr>
        <w:t>MRA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recommended  for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whole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thoracoabdominal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8"/>
        </w:rPr>
        <w:t>.</w:t>
      </w:r>
    </w:p>
    <w:p>
      <w:pPr>
        <w:pStyle w:val="BodyText"/>
        <w:ind w:left="180"/>
        <w:spacing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Additionally,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2D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turbo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spin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echo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sequences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(so-calle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black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blood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images)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useful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assessin</w:t>
      </w:r>
      <w:r>
        <w:rPr>
          <w:sz w:val="18"/>
          <w:szCs w:val="18"/>
          <w:spacing w:val="-5"/>
        </w:rPr>
        <w:t>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abnormalities,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such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as</w:t>
      </w:r>
    </w:p>
    <w:p>
      <w:pPr>
        <w:pStyle w:val="BodyText"/>
        <w:ind w:left="14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IMH   (hyperintense    on   T1-</w:t>
      </w:r>
      <w:r>
        <w:rPr>
          <w:sz w:val="18"/>
          <w:szCs w:val="18"/>
          <w:spacing w:val="-3"/>
        </w:rPr>
        <w:t>weighted    image    and   isointense    on</w:t>
      </w:r>
    </w:p>
    <w:p>
      <w:pPr>
        <w:pStyle w:val="BodyText"/>
        <w:ind w:left="2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T2-weighted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image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subacute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phase)</w:t>
      </w:r>
      <w:r>
        <w:rPr>
          <w:sz w:val="18"/>
          <w:szCs w:val="18"/>
          <w:spacing w:val="-3"/>
        </w:rPr>
        <w:t>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aortitis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(hyperintense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on</w:t>
      </w:r>
    </w:p>
    <w:p>
      <w:pPr>
        <w:pStyle w:val="BodyText"/>
        <w:ind w:left="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T2-weighted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images),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atherosclerotic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pla</w:t>
      </w:r>
      <w:r>
        <w:rPr>
          <w:sz w:val="18"/>
          <w:szCs w:val="18"/>
          <w:spacing w:val="-3"/>
        </w:rPr>
        <w:t>ques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and thrombi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(isoin-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tense on both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T1-weighted 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T2-weighted images). Cine steady-s</w:t>
      </w:r>
      <w:r>
        <w:rPr>
          <w:sz w:val="18"/>
          <w:szCs w:val="18"/>
          <w:spacing w:val="-3"/>
        </w:rPr>
        <w:t>tate</w:t>
      </w:r>
    </w:p>
    <w:p>
      <w:pPr>
        <w:pStyle w:val="BodyText"/>
        <w:ind w:left="2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free  precession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(SSFP)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is  recommended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4"/>
        </w:rPr>
        <w:t>assessing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4"/>
        </w:rPr>
        <w:t>AV</w:t>
      </w:r>
    </w:p>
    <w:p>
      <w:pPr>
        <w:pStyle w:val="BodyText"/>
        <w:ind w:left="12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morphology and function.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CMR also allows f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biomechanical  parameters  such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stiffness,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distensibility,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strain,</w:t>
      </w:r>
    </w:p>
    <w:p>
      <w:pPr>
        <w:pStyle w:val="BodyText"/>
        <w:ind w:left="11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used to assess aorta elasticity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Marfan syndrome,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bicus-</w:t>
      </w:r>
    </w:p>
    <w:p>
      <w:pPr>
        <w:pStyle w:val="BodyText"/>
        <w:ind w:left="12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pid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AV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(BAV),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aneurysms.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stiffness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pulse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wave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v</w:t>
      </w:r>
      <w:r>
        <w:rPr>
          <w:sz w:val="18"/>
          <w:szCs w:val="18"/>
          <w:spacing w:val="-6"/>
        </w:rPr>
        <w:t>el-</w:t>
      </w:r>
    </w:p>
    <w:p>
      <w:pPr>
        <w:pStyle w:val="BodyText"/>
        <w:ind w:left="6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ocity</w:t>
      </w:r>
      <w:r>
        <w:rPr>
          <w:sz w:val="18"/>
          <w:szCs w:val="18"/>
          <w:spacing w:val="10"/>
        </w:rPr>
        <w:t xml:space="preserve">   </w:t>
      </w:r>
      <w:r>
        <w:rPr>
          <w:sz w:val="18"/>
          <w:szCs w:val="18"/>
          <w:spacing w:val="-1"/>
        </w:rPr>
        <w:t>(PWV)   deﬁned    by   </w:t>
      </w:r>
      <w:r>
        <w:rPr>
          <w:sz w:val="18"/>
          <w:szCs w:val="18"/>
          <w:spacing w:val="-2"/>
        </w:rPr>
        <w:t xml:space="preserve"> phase-contrast</w:t>
      </w:r>
      <w:r>
        <w:rPr>
          <w:sz w:val="18"/>
          <w:szCs w:val="18"/>
          <w:spacing w:val="9"/>
        </w:rPr>
        <w:t xml:space="preserve">   </w:t>
      </w:r>
      <w:r>
        <w:rPr>
          <w:sz w:val="18"/>
          <w:szCs w:val="18"/>
          <w:spacing w:val="-2"/>
        </w:rPr>
        <w:t>sequences    has   been</w:t>
      </w:r>
    </w:p>
    <w:p>
      <w:pPr>
        <w:pStyle w:val="BodyText"/>
        <w:ind w:left="5"/>
        <w:spacing w:before="2" w:line="242" w:lineRule="auto"/>
        <w:rPr>
          <w:sz w:val="18"/>
          <w:szCs w:val="18"/>
        </w:rPr>
      </w:pPr>
      <w:r>
        <w:rPr>
          <w:sz w:val="18"/>
          <w:szCs w:val="18"/>
        </w:rPr>
        <w:t>associated with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</w:rPr>
        <w:t>severity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</w:rPr>
        <w:t>of atheros</w:t>
      </w:r>
      <w:r>
        <w:rPr>
          <w:sz w:val="18"/>
          <w:szCs w:val="18"/>
          <w:spacing w:val="-1"/>
        </w:rPr>
        <w:t>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and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occur-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rence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cardiovascular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events.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patients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BAV,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aor</w:t>
      </w:r>
      <w:r>
        <w:rPr>
          <w:sz w:val="18"/>
          <w:szCs w:val="18"/>
          <w:spacing w:val="-5"/>
        </w:rPr>
        <w:t>tic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5"/>
        </w:rPr>
        <w:t>stiffness</w:t>
      </w:r>
    </w:p>
    <w:p>
      <w:pPr>
        <w:pStyle w:val="BodyText"/>
        <w:ind w:left="12"/>
        <w:spacing w:before="42" w:line="165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similar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describe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population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whereas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Marfan</w:t>
      </w:r>
    </w:p>
    <w:p>
      <w:pPr>
        <w:pStyle w:val="BodyText"/>
        <w:ind w:left="7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syndrome  patients  </w:t>
      </w:r>
      <w:r>
        <w:rPr>
          <w:sz w:val="18"/>
          <w:szCs w:val="18"/>
          <w:spacing w:val="-2"/>
          <w:position w:val="2"/>
        </w:rPr>
        <w:t>have</w:t>
      </w:r>
      <w:r>
        <w:rPr>
          <w:sz w:val="18"/>
          <w:szCs w:val="18"/>
          <w:spacing w:val="3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</w:t>
      </w:r>
      <w:r>
        <w:rPr>
          <w:sz w:val="18"/>
          <w:szCs w:val="18"/>
          <w:spacing w:val="3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stiffer</w:t>
      </w:r>
      <w:r>
        <w:rPr>
          <w:sz w:val="18"/>
          <w:szCs w:val="18"/>
          <w:spacing w:val="3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8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 </w:t>
      </w:r>
      <w:r>
        <w:rPr>
          <w:sz w:val="18"/>
          <w:szCs w:val="18"/>
          <w:spacing w:val="-2"/>
          <w:position w:val="2"/>
        </w:rPr>
        <w:t>2D  phase-contrast</w:t>
      </w:r>
      <w:r>
        <w:rPr>
          <w:sz w:val="18"/>
          <w:szCs w:val="18"/>
          <w:spacing w:val="3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velocity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mapping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part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standard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examination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ﬂow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asses</w:t>
      </w:r>
      <w:r>
        <w:rPr>
          <w:sz w:val="18"/>
          <w:szCs w:val="18"/>
          <w:spacing w:val="-4"/>
        </w:rPr>
        <w:t>s-</w:t>
      </w:r>
    </w:p>
    <w:p>
      <w:pPr>
        <w:pStyle w:val="BodyText"/>
        <w:ind w:left="12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ment</w:t>
      </w:r>
      <w:r>
        <w:rPr>
          <w:sz w:val="18"/>
          <w:szCs w:val="18"/>
          <w:spacing w:val="34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quantiﬁcation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AV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stenosis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regurgitation,</w:t>
      </w:r>
    </w:p>
    <w:p>
      <w:pPr>
        <w:pStyle w:val="BodyText"/>
        <w:ind w:left="6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evaluation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ﬂow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patterns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true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false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lumen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(FL)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AD,</w:t>
      </w:r>
    </w:p>
    <w:p>
      <w:pPr>
        <w:pStyle w:val="BodyText"/>
        <w:ind w:left="5"/>
        <w:spacing w:before="1" w:line="22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and estimation of pressure gradi</w:t>
      </w:r>
      <w:r>
        <w:rPr>
          <w:sz w:val="18"/>
          <w:szCs w:val="18"/>
          <w:spacing w:val="-2"/>
        </w:rPr>
        <w:t>ents across a coarctation and its collat-</w:t>
      </w:r>
    </w:p>
    <w:p>
      <w:pPr>
        <w:pStyle w:val="BodyText"/>
        <w:ind w:left="6"/>
        <w:spacing w:line="221" w:lineRule="exact"/>
        <w:rPr>
          <w:sz w:val="11"/>
          <w:szCs w:val="11"/>
        </w:rPr>
      </w:pPr>
      <w:r>
        <w:rPr>
          <w:sz w:val="18"/>
          <w:szCs w:val="18"/>
          <w:spacing w:val="-3"/>
        </w:rPr>
        <w:t>eral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ﬂow.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9</w:t>
        </w:r>
      </w:hyperlink>
    </w:p>
    <w:p>
      <w:pPr>
        <w:pStyle w:val="BodyText"/>
        <w:ind w:right="252" w:firstLine="194"/>
        <w:spacing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recent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years,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3D-cine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(t</w:t>
      </w:r>
      <w:r>
        <w:rPr>
          <w:sz w:val="18"/>
          <w:szCs w:val="18"/>
          <w:spacing w:val="-3"/>
        </w:rPr>
        <w:t>ime-resolved)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phase-contrast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three-directional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velocity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encoding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(4D-ﬂow)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been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developed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study  intravascular</w:t>
      </w:r>
      <w:r>
        <w:rPr>
          <w:sz w:val="18"/>
          <w:szCs w:val="18"/>
          <w:spacing w:val="49"/>
        </w:rPr>
        <w:t xml:space="preserve"> </w:t>
      </w:r>
      <w:r>
        <w:rPr>
          <w:sz w:val="18"/>
          <w:szCs w:val="18"/>
          <w:spacing w:val="-2"/>
        </w:rPr>
        <w:t>ﬂow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10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 </w:t>
      </w:r>
      <w:r>
        <w:rPr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3</w:t>
        </w:r>
      </w:hyperlink>
      <w:r>
        <w:rPr>
          <w:sz w:val="18"/>
          <w:szCs w:val="18"/>
          <w:spacing w:val="-6"/>
        </w:rPr>
        <w:t>;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6"/>
        </w:rPr>
        <w:t>see</w:t>
      </w:r>
      <w:r>
        <w:rPr>
          <w:sz w:val="18"/>
          <w:szCs w:val="18"/>
          <w:spacing w:val="31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6"/>
          </w:rPr>
          <w:t>Supplementary  data</w:t>
        </w:r>
        <w:r>
          <w:rPr>
            <w:sz w:val="18"/>
            <w:szCs w:val="18"/>
            <w:color w:val="0000FF"/>
            <w:spacing w:val="37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4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Video</w:t>
        </w:r>
        <w:r>
          <w:rPr>
            <w:rFonts w:ascii="Arial" w:hAnsi="Arial" w:eastAsia="Arial" w:cs="Arial"/>
            <w:sz w:val="18"/>
            <w:szCs w:val="18"/>
            <w:color w:val="0000FF"/>
            <w:spacing w:val="13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S2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6"/>
        </w:rPr>
        <w:t>quantiﬁes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ﬂow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similarly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6"/>
        </w:rPr>
        <w:t>2D-cine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phase-contras</w:t>
      </w:r>
      <w:r>
        <w:rPr>
          <w:sz w:val="18"/>
          <w:szCs w:val="18"/>
          <w:spacing w:val="-7"/>
        </w:rPr>
        <w:t>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CMR,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good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3"/>
        </w:rPr>
        <w:t>scan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repeatability,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allows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analysis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advanced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parameters such as wall shear stress (WSS) or turbulent kinetic ene</w:t>
      </w:r>
      <w:r>
        <w:rPr>
          <w:sz w:val="18"/>
          <w:szCs w:val="18"/>
          <w:spacing w:val="-3"/>
        </w:rPr>
        <w:t>rgy.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BAV, t</w:t>
      </w:r>
      <w:r>
        <w:rPr>
          <w:sz w:val="18"/>
          <w:szCs w:val="18"/>
          <w:spacing w:val="-3"/>
        </w:rPr>
        <w:t>hese sequences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have added 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understanding 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complex ﬂow patterns distal to the AV, shedding light into a po</w:t>
      </w:r>
      <w:r>
        <w:rPr>
          <w:sz w:val="18"/>
          <w:szCs w:val="18"/>
          <w:spacing w:val="-3"/>
        </w:rPr>
        <w:t>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mechanism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underly</w:t>
      </w:r>
      <w:r>
        <w:rPr>
          <w:sz w:val="18"/>
          <w:szCs w:val="18"/>
          <w:spacing w:val="-4"/>
        </w:rPr>
        <w:t>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dilation.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Using 4D-ﬂow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image-based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computational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modelling,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eleva</w:t>
      </w:r>
      <w:r>
        <w:rPr>
          <w:sz w:val="18"/>
          <w:szCs w:val="18"/>
          <w:spacing w:val="-4"/>
        </w:rPr>
        <w:t>ted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WSS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has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asso-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ciated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2"/>
        </w:rPr>
        <w:t>wall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2"/>
        </w:rPr>
        <w:t>deg</w:t>
      </w:r>
      <w:r>
        <w:rPr>
          <w:sz w:val="18"/>
          <w:szCs w:val="18"/>
          <w:spacing w:val="-3"/>
        </w:rPr>
        <w:t>radation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thoracic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aneurysms.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ind w:left="18"/>
        <w:spacing w:before="70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</w:rPr>
        <w:t>Positron emission tomography</w:t>
      </w:r>
    </w:p>
    <w:p>
      <w:pPr>
        <w:pStyle w:val="BodyText"/>
        <w:ind w:right="256" w:firstLine="14"/>
        <w:spacing w:before="68" w:line="237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Molecular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imaging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positron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emission tomography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(PET</w:t>
      </w:r>
      <w:r>
        <w:rPr>
          <w:sz w:val="18"/>
          <w:szCs w:val="18"/>
          <w:spacing w:val="-6"/>
        </w:rPr>
        <w:t>)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allows for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non-invasive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assessments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metabolic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activity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cardiovascular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system.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While novel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tracers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targeting calciﬁcation, ﬁbrosis, 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thr</w:t>
      </w:r>
      <w:r>
        <w:rPr>
          <w:sz w:val="18"/>
          <w:szCs w:val="18"/>
          <w:spacing w:val="-5"/>
        </w:rPr>
        <w:t>ombus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formation are emerging, most PET studies have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fo</w:t>
      </w:r>
      <w:r>
        <w:rPr>
          <w:sz w:val="18"/>
          <w:szCs w:val="18"/>
          <w:spacing w:val="-5"/>
        </w:rPr>
        <w:t>cused on inﬂammatory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activity in the aorta of patients with large vessel vasculitis. These provide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important  diagnostic  info</w:t>
      </w:r>
      <w:r>
        <w:rPr>
          <w:sz w:val="18"/>
          <w:szCs w:val="18"/>
          <w:spacing w:val="-3"/>
        </w:rPr>
        <w:t>rmation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the   potential  ability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track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changes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disease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act</w:t>
      </w:r>
      <w:r>
        <w:rPr>
          <w:sz w:val="18"/>
          <w:szCs w:val="18"/>
          <w:spacing w:val="-5"/>
        </w:rPr>
        <w:t>ivity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over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time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therapy.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Limitations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technique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include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radiation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exposure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relatively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costs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limited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availability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of cardiovascular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PET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scanners.</w:t>
      </w:r>
      <w:hyperlink w:history="true" w:anchor="bookmark1">
        <w:r>
          <w:rPr>
            <w:sz w:val="11"/>
            <w:szCs w:val="11"/>
            <w:color w:val="0000FF"/>
            <w:spacing w:val="16"/>
            <w:position w:val="7"/>
          </w:rPr>
          <w:t>11</w:t>
        </w:r>
      </w:hyperlink>
    </w:p>
    <w:p>
      <w:pPr>
        <w:ind w:left="1" w:right="256" w:firstLine="5"/>
        <w:spacing w:before="255" w:line="196" w:lineRule="exact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point 1. TTE</w:t>
      </w:r>
      <w:r>
        <w:rPr>
          <w:rFonts w:ascii="Malgun Gothic" w:hAnsi="Malgun Gothic" w:eastAsia="Malgun Gothic" w:cs="Malgun Gothic"/>
          <w:sz w:val="18"/>
          <w:szCs w:val="18"/>
          <w:spacing w:val="-2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permits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adequate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3"/>
        </w:rPr>
        <w:t>segments, particularly the aortic root and proxima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l ascending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aorta. However, CT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provides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rapid, accurate, and</w:t>
      </w:r>
      <w:r>
        <w:rPr>
          <w:rFonts w:ascii="Malgun Gothic" w:hAnsi="Malgun Gothic" w:eastAsia="Malgun Gothic" w:cs="Malgun Gothic"/>
          <w:sz w:val="18"/>
          <w:szCs w:val="18"/>
          <w:spacing w:val="-1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reproducible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460" w:firstLine="5"/>
        <w:spacing w:before="40" w:line="169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assessment of the entire aorta. In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ddition,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offers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mor-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phologic,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functional,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tis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sue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characterization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without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radiation exposure. PET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 used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to diagnose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inﬂamma-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tory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infectious disease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 aorta.</w:t>
      </w:r>
    </w:p>
    <w:p>
      <w:pPr>
        <w:spacing w:line="254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-313201</wp:posOffset>
                </wp:positionH>
                <wp:positionV relativeFrom="paragraph">
                  <wp:posOffset>3672928</wp:posOffset>
                </wp:positionV>
                <wp:extent cx="7395209" cy="164464"/>
                <wp:effectExtent l="0" t="0" r="0" b="0"/>
                <wp:wrapNone/>
                <wp:docPr id="18" name="TextBox 18"/>
                <wp:cNvGraphicFramePr/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 rot="5400000">
                          <a:off x="-313201" y="3672928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" style="position:absolute;margin-left:-24.6615pt;margin-top:289.207pt;mso-position-vertical-relative:text;mso-position-horizontal-relative:text;width:582.3pt;height:12.95pt;z-index:2516654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22"/>
        <w:spacing w:before="87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How to measure the aorta</w:t>
      </w:r>
    </w:p>
    <w:p>
      <w:pPr>
        <w:pStyle w:val="BodyText"/>
        <w:ind w:right="459"/>
        <w:spacing w:before="145" w:line="242" w:lineRule="auto"/>
        <w:jc w:val="both"/>
        <w:rPr>
          <w:sz w:val="18"/>
          <w:szCs w:val="18"/>
        </w:rPr>
      </w:pPr>
      <w:r>
        <w:rPr>
          <w:sz w:val="18"/>
          <w:szCs w:val="18"/>
        </w:rPr>
        <w:t>Accurate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measurements 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maxi</w:t>
      </w:r>
      <w:r>
        <w:rPr>
          <w:sz w:val="18"/>
          <w:szCs w:val="18"/>
          <w:spacing w:val="-1"/>
        </w:rPr>
        <w:t>mal diameter of the aorta are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key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establish a diagnosis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 aorta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dilation, to assess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disease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progr</w:t>
      </w:r>
      <w:r>
        <w:rPr>
          <w:sz w:val="18"/>
          <w:szCs w:val="18"/>
          <w:spacing w:val="-3"/>
        </w:rPr>
        <w:t>ession,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importantly to guide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need for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prophylactic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intervention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according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guidelines.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G</w:t>
      </w:r>
      <w:r>
        <w:rPr>
          <w:sz w:val="18"/>
          <w:szCs w:val="18"/>
          <w:spacing w:val="-3"/>
        </w:rPr>
        <w:t>iven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known variability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mea-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surements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of aorta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diameter,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</w:rPr>
        <w:t>mainly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</w:rPr>
        <w:t>related t</w:t>
      </w:r>
      <w:r>
        <w:rPr>
          <w:sz w:val="18"/>
          <w:szCs w:val="18"/>
          <w:spacing w:val="-1"/>
        </w:rPr>
        <w:t>o the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different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1"/>
        </w:rPr>
        <w:t>method-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ologies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and  imaging  modalities  used,  it  is  of  utmost  importance 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follow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standardized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meas</w:t>
      </w:r>
      <w:r>
        <w:rPr>
          <w:sz w:val="18"/>
          <w:szCs w:val="18"/>
          <w:spacing w:val="-2"/>
        </w:rPr>
        <w:t>urement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techniques.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One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main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goals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present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expert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consensus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1"/>
        </w:rPr>
        <w:t>provide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1"/>
        </w:rPr>
        <w:t>such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standardizatio</w:t>
      </w:r>
      <w:r>
        <w:rPr>
          <w:sz w:val="18"/>
          <w:szCs w:val="18"/>
          <w:spacing w:val="-2"/>
        </w:rPr>
        <w:t>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Some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general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rules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2"/>
        </w:rPr>
        <w:t>proposed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basis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0"/>
        </w:rPr>
        <w:t>.</w:t>
      </w:r>
    </w:p>
    <w:p>
      <w:pPr>
        <w:pStyle w:val="BodyText"/>
        <w:ind w:left="373" w:right="459" w:hanging="337"/>
        <w:spacing w:before="161" w:line="263" w:lineRule="auto"/>
        <w:rPr>
          <w:sz w:val="17"/>
          <w:szCs w:val="17"/>
        </w:rPr>
      </w:pPr>
      <w:r>
        <w:rPr>
          <w:sz w:val="17"/>
          <w:szCs w:val="17"/>
        </w:rPr>
        <w:t>(a)    When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using echocardiography,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measurements of the aorta diameter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should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made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leading-to-leading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4"/>
        </w:rPr>
        <w:t>edge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4"/>
        </w:rPr>
        <w:t>method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(</w:t>
      </w:r>
      <w:r>
        <w:rPr>
          <w:rFonts w:ascii="Arial" w:hAnsi="Arial" w:eastAsia="Arial" w:cs="Arial"/>
          <w:sz w:val="17"/>
          <w:szCs w:val="17"/>
          <w:spacing w:val="-5"/>
        </w:rPr>
        <w:t>Figure </w:t>
      </w:r>
      <w:hyperlink w:history="true" w:anchor="bookmark1">
        <w:r>
          <w:rPr>
            <w:rFonts w:ascii="Arial" w:hAnsi="Arial" w:eastAsia="Arial" w:cs="Arial"/>
            <w:sz w:val="17"/>
            <w:szCs w:val="17"/>
            <w:color w:val="0000FF"/>
            <w:spacing w:val="-5"/>
          </w:rPr>
          <w:t>4</w:t>
        </w:r>
      </w:hyperlink>
      <w:r>
        <w:rPr>
          <w:sz w:val="17"/>
          <w:szCs w:val="17"/>
          <w:spacing w:val="-5"/>
        </w:rPr>
        <w:t>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Because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the axial re</w:t>
      </w:r>
      <w:r>
        <w:rPr>
          <w:sz w:val="17"/>
          <w:szCs w:val="17"/>
          <w:spacing w:val="-2"/>
        </w:rPr>
        <w:t>solution of ultrasound,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2"/>
        </w:rPr>
        <w:t>the thickness of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-2"/>
        </w:rPr>
        <w:t>the aor-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tic wall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is falsely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increased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by </w:t>
      </w:r>
      <w:r>
        <w:rPr>
          <w:rFonts w:ascii="Arial" w:hAnsi="Arial" w:eastAsia="Arial" w:cs="Arial"/>
          <w:sz w:val="17"/>
          <w:szCs w:val="17"/>
          <w:spacing w:val="-4"/>
        </w:rPr>
        <w:t>~</w:t>
      </w:r>
      <w:r>
        <w:rPr>
          <w:sz w:val="17"/>
          <w:szCs w:val="17"/>
          <w:spacing w:val="-5"/>
        </w:rPr>
        <w:t>1–2 additional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mm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13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14</w:t>
        </w:r>
      </w:hyperlink>
      <w:r>
        <w:rPr>
          <w:sz w:val="11"/>
          <w:szCs w:val="11"/>
          <w:color w:val="0000FF"/>
          <w:spacing w:val="25"/>
          <w:position w:val="7"/>
        </w:rPr>
        <w:t xml:space="preserve"> </w:t>
      </w:r>
      <w:r>
        <w:rPr>
          <w:sz w:val="17"/>
          <w:szCs w:val="17"/>
          <w:spacing w:val="-1"/>
        </w:rPr>
        <w:t>(the real thick-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ness  of  the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4"/>
        </w:rPr>
        <w:t>aortic</w:t>
      </w:r>
      <w:r>
        <w:rPr>
          <w:sz w:val="17"/>
          <w:szCs w:val="17"/>
          <w:spacing w:val="4"/>
        </w:rPr>
        <w:t xml:space="preserve">  </w:t>
      </w:r>
      <w:r>
        <w:rPr>
          <w:sz w:val="17"/>
          <w:szCs w:val="17"/>
          <w:spacing w:val="-4"/>
        </w:rPr>
        <w:t>wall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4"/>
        </w:rPr>
        <w:t>as   measured</w:t>
      </w:r>
      <w:r>
        <w:rPr>
          <w:sz w:val="17"/>
          <w:szCs w:val="17"/>
          <w:spacing w:val="11"/>
        </w:rPr>
        <w:t xml:space="preserve">  </w:t>
      </w:r>
      <w:r>
        <w:rPr>
          <w:sz w:val="17"/>
          <w:szCs w:val="17"/>
          <w:spacing w:val="-4"/>
        </w:rPr>
        <w:t>by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4"/>
        </w:rPr>
        <w:t>CT   is  typically   1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mm).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Consequently,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measurement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of 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ao</w:t>
      </w:r>
      <w:r>
        <w:rPr>
          <w:sz w:val="17"/>
          <w:szCs w:val="17"/>
          <w:spacing w:val="-1"/>
        </w:rPr>
        <w:t>rtic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echocardi-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ography (using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the inner-to-inner convention) systematical</w:t>
      </w:r>
      <w:r>
        <w:rPr>
          <w:sz w:val="17"/>
          <w:szCs w:val="17"/>
          <w:spacing w:val="-3"/>
        </w:rPr>
        <w:t>ly underes-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timates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aorta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1"/>
        </w:rPr>
        <w:t>measured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-1"/>
        </w:rPr>
        <w:t>b</w:t>
      </w:r>
      <w:r>
        <w:rPr>
          <w:sz w:val="17"/>
          <w:szCs w:val="17"/>
          <w:spacing w:val="-2"/>
        </w:rPr>
        <w:t>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2"/>
        </w:rPr>
        <w:t>CT.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2"/>
        </w:rPr>
        <w:t>This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technical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artefact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happens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2"/>
        </w:rPr>
        <w:t>in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2"/>
        </w:rPr>
        <w:t>all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segments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aorta,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2"/>
        </w:rPr>
        <w:t>not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2"/>
        </w:rPr>
        <w:t>only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-2"/>
        </w:rPr>
        <w:t>ascen</w:t>
      </w:r>
      <w:r>
        <w:rPr>
          <w:sz w:val="17"/>
          <w:szCs w:val="17"/>
          <w:spacing w:val="-3"/>
        </w:rPr>
        <w:t>ding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-3"/>
        </w:rPr>
        <w:t>aorta.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All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2"/>
        </w:rPr>
        <w:t>aorta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2"/>
        </w:rPr>
        <w:t>diameter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2"/>
        </w:rPr>
        <w:t>measurements</w:t>
      </w:r>
      <w:r>
        <w:rPr>
          <w:sz w:val="17"/>
          <w:szCs w:val="17"/>
          <w:spacing w:val="14"/>
        </w:rPr>
        <w:t xml:space="preserve">  </w:t>
      </w:r>
      <w:r>
        <w:rPr>
          <w:sz w:val="17"/>
          <w:szCs w:val="17"/>
          <w:spacing w:val="-2"/>
        </w:rPr>
        <w:t>shou</w:t>
      </w:r>
      <w:r>
        <w:rPr>
          <w:sz w:val="17"/>
          <w:szCs w:val="17"/>
          <w:spacing w:val="-3"/>
        </w:rPr>
        <w:t>ld</w:t>
      </w:r>
      <w:r>
        <w:rPr>
          <w:sz w:val="17"/>
          <w:szCs w:val="17"/>
          <w:spacing w:val="15"/>
          <w:w w:val="101"/>
        </w:rPr>
        <w:t xml:space="preserve"> 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  <w:spacing w:val="16"/>
          <w:w w:val="101"/>
        </w:rPr>
        <w:t xml:space="preserve">  </w:t>
      </w:r>
      <w:r>
        <w:rPr>
          <w:sz w:val="17"/>
          <w:szCs w:val="17"/>
          <w:spacing w:val="-3"/>
        </w:rPr>
        <w:t>made</w:t>
      </w:r>
      <w:r>
        <w:rPr>
          <w:sz w:val="17"/>
          <w:szCs w:val="17"/>
          <w:spacing w:val="16"/>
        </w:rPr>
        <w:t xml:space="preserve">  </w:t>
      </w:r>
      <w:r>
        <w:rPr>
          <w:sz w:val="17"/>
          <w:szCs w:val="17"/>
          <w:spacing w:val="-3"/>
        </w:rPr>
        <w:t>in</w:t>
      </w:r>
      <w:r>
        <w:rPr>
          <w:sz w:val="17"/>
          <w:szCs w:val="17"/>
          <w:spacing w:val="13"/>
        </w:rPr>
        <w:t xml:space="preserve">  </w:t>
      </w:r>
      <w:r>
        <w:rPr>
          <w:sz w:val="17"/>
          <w:szCs w:val="17"/>
          <w:spacing w:val="-3"/>
        </w:rPr>
        <w:t>diastole.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Systole</w:t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is  associated  with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expansion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of  the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aorta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6"/>
        </w:rPr>
        <w:t xml:space="preserve">  </w:t>
      </w:r>
      <w:r>
        <w:rPr>
          <w:rFonts w:ascii="Arial" w:hAnsi="Arial" w:eastAsia="Arial" w:cs="Arial"/>
          <w:sz w:val="17"/>
          <w:szCs w:val="17"/>
          <w:spacing w:val="-1"/>
        </w:rPr>
        <w:t>~</w:t>
      </w:r>
      <w:r>
        <w:rPr>
          <w:sz w:val="17"/>
          <w:szCs w:val="17"/>
          <w:spacing w:val="-1"/>
        </w:rPr>
        <w:t>2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mm.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15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7"/>
          <w:szCs w:val="17"/>
          <w:spacing w:val="-2"/>
        </w:rPr>
        <w:t>Several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"/>
        </w:rPr>
        <w:t>authors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have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demonstrated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opti</w:t>
      </w:r>
      <w:r>
        <w:rPr>
          <w:sz w:val="17"/>
          <w:szCs w:val="17"/>
          <w:spacing w:val="-3"/>
        </w:rPr>
        <w:t>mal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agreement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3"/>
        </w:rPr>
        <w:t>using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leading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edge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echo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measurement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inner-to-inner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CT/CMR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measurement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in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-1"/>
        </w:rPr>
        <w:t>end-diastole.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14</w:t>
        </w:r>
      </w:hyperlink>
      <w:r>
        <w:rPr>
          <w:sz w:val="11"/>
          <w:szCs w:val="11"/>
          <w:spacing w:val="-1"/>
          <w:position w:val="6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16</w:t>
        </w:r>
      </w:hyperlink>
      <w:r>
        <w:rPr>
          <w:sz w:val="11"/>
          <w:szCs w:val="11"/>
          <w:spacing w:val="-1"/>
          <w:position w:val="6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6"/>
          </w:rPr>
          <w:t>17</w:t>
        </w:r>
      </w:hyperlink>
      <w:r>
        <w:rPr>
          <w:sz w:val="11"/>
          <w:szCs w:val="11"/>
          <w:color w:val="0000FF"/>
          <w:spacing w:val="10"/>
          <w:position w:val="6"/>
        </w:rPr>
        <w:t xml:space="preserve">  </w:t>
      </w:r>
      <w:r>
        <w:rPr>
          <w:sz w:val="17"/>
          <w:szCs w:val="17"/>
          <w:spacing w:val="-1"/>
        </w:rPr>
        <w:t>Addition</w:t>
      </w:r>
      <w:r>
        <w:rPr>
          <w:sz w:val="17"/>
          <w:szCs w:val="17"/>
          <w:spacing w:val="-2"/>
        </w:rPr>
        <w:t>ally,  most  of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-2"/>
        </w:rPr>
        <w:t>echocardiographic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studies that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demonstrated the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beneﬁts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of prophylactic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surgery were </w:t>
      </w:r>
      <w:r>
        <w:rPr>
          <w:sz w:val="17"/>
          <w:szCs w:val="17"/>
          <w:spacing w:val="-2"/>
        </w:rPr>
        <w:t>performed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-2"/>
        </w:rPr>
        <w:t>using this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convention.</w:t>
      </w:r>
    </w:p>
    <w:p>
      <w:pPr>
        <w:pStyle w:val="BodyText"/>
        <w:ind w:left="380" w:right="460" w:hanging="357"/>
        <w:spacing w:before="61" w:line="245" w:lineRule="auto"/>
        <w:rPr>
          <w:sz w:val="17"/>
          <w:szCs w:val="17"/>
        </w:rPr>
      </w:pPr>
      <w:r>
        <w:rPr>
          <w:sz w:val="17"/>
          <w:szCs w:val="17"/>
        </w:rPr>
        <w:t>(b)    When the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aorta wall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is thickened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due to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presence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atheroma, </w:t>
      </w:r>
      <w:r>
        <w:rPr>
          <w:sz w:val="17"/>
          <w:szCs w:val="17"/>
          <w:spacing w:val="-1"/>
        </w:rPr>
        <w:t>IMH,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aortitis,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oute</w:t>
      </w:r>
      <w:r>
        <w:rPr>
          <w:sz w:val="17"/>
          <w:szCs w:val="17"/>
          <w:spacing w:val="-2"/>
        </w:rPr>
        <w:t>r-to-outer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2"/>
        </w:rPr>
        <w:t>diameter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2"/>
        </w:rPr>
        <w:t>(including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2"/>
        </w:rPr>
        <w:t>aorta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2"/>
        </w:rPr>
        <w:t>walls)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should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-1"/>
        </w:rPr>
        <w:t>be also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reported.</w:t>
      </w:r>
    </w:p>
    <w:p>
      <w:pPr>
        <w:pStyle w:val="BodyText"/>
        <w:ind w:left="379" w:right="459" w:hanging="343"/>
        <w:spacing w:before="23" w:line="26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(c)    In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the presence of intraluminal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thrombu</w:t>
      </w:r>
      <w:r>
        <w:rPr>
          <w:sz w:val="17"/>
          <w:szCs w:val="17"/>
          <w:spacing w:val="-2"/>
        </w:rPr>
        <w:t>s,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the inner-to-inner measure-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ment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3"/>
        </w:rPr>
        <w:t>should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3"/>
        </w:rPr>
        <w:t>exclude the thrombus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3"/>
        </w:rPr>
        <w:t>(</w:t>
      </w:r>
      <w:r>
        <w:rPr>
          <w:rFonts w:ascii="Arial" w:hAnsi="Arial" w:eastAsia="Arial" w:cs="Arial"/>
          <w:sz w:val="17"/>
          <w:szCs w:val="17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7"/>
            <w:szCs w:val="17"/>
            <w:color w:val="0000FF"/>
            <w:spacing w:val="-3"/>
          </w:rPr>
          <w:t>5</w:t>
        </w:r>
      </w:hyperlink>
      <w:r>
        <w:rPr>
          <w:sz w:val="17"/>
          <w:szCs w:val="17"/>
          <w:spacing w:val="-3"/>
        </w:rPr>
        <w:t>).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3"/>
        </w:rPr>
        <w:t>If the thrombus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is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3"/>
        </w:rPr>
        <w:t>cir-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cumferential, 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outer-to-out</w:t>
      </w:r>
      <w:r>
        <w:rPr>
          <w:sz w:val="17"/>
          <w:szCs w:val="17"/>
          <w:spacing w:val="-1"/>
        </w:rPr>
        <w:t>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convention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must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be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used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instead.</w:t>
      </w:r>
    </w:p>
    <w:p>
      <w:pPr>
        <w:pStyle w:val="BodyText"/>
        <w:ind w:left="385" w:right="459" w:hanging="362"/>
        <w:spacing w:before="15" w:line="26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(d)    In AD, 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inner-to-inner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-1"/>
        </w:rPr>
        <w:t>diameter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should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include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both the true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FL.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5"/>
        </w:rPr>
        <w:t>If 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FL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partially or totally thrombosed,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indication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in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-5"/>
        </w:rPr>
        <w:t>(c). should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-4"/>
        </w:rPr>
        <w:t>applied.</w:t>
      </w:r>
    </w:p>
    <w:p>
      <w:pPr>
        <w:pStyle w:val="BodyText"/>
        <w:ind w:left="12" w:right="460" w:firstLine="182"/>
        <w:spacing w:before="132" w:line="242" w:lineRule="auto"/>
        <w:jc w:val="both"/>
        <w:rPr>
          <w:sz w:val="18"/>
          <w:szCs w:val="18"/>
        </w:rPr>
      </w:pPr>
      <w:r>
        <w:rPr>
          <w:sz w:val="18"/>
          <w:szCs w:val="18"/>
        </w:rPr>
        <w:t>Beyond these general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recommenda</w:t>
      </w:r>
      <w:r>
        <w:rPr>
          <w:sz w:val="18"/>
          <w:szCs w:val="18"/>
          <w:spacing w:val="-1"/>
        </w:rPr>
        <w:t>tions, each segment of the 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  its  own  individual  considerations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4"/>
        </w:rPr>
        <w:t xml:space="preserve">  are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addressed  speciﬁcally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below.</w:t>
      </w:r>
    </w:p>
    <w:p>
      <w:pPr>
        <w:pStyle w:val="BodyText"/>
        <w:ind w:left="7" w:right="459" w:firstLine="175"/>
        <w:spacing w:before="6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thoracic  aorta  consists  of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four  parts,  which  can  be  furth</w:t>
      </w:r>
      <w:r>
        <w:rPr>
          <w:sz w:val="18"/>
          <w:szCs w:val="18"/>
          <w:spacing w:val="-2"/>
        </w:rPr>
        <w:t>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subdivided:</w:t>
      </w:r>
    </w:p>
    <w:p>
      <w:pPr>
        <w:pStyle w:val="BodyText"/>
        <w:ind w:left="227" w:right="459" w:hanging="204"/>
        <w:spacing w:before="49" w:line="194" w:lineRule="auto"/>
        <w:rPr>
          <w:sz w:val="17"/>
          <w:szCs w:val="17"/>
        </w:rPr>
      </w:pPr>
      <w:r>
        <w:rPr>
          <w:sz w:val="31"/>
          <w:szCs w:val="31"/>
          <w:spacing w:val="-2"/>
          <w:position w:val="-4"/>
        </w:rPr>
        <w:t>•</w:t>
      </w:r>
      <w:r>
        <w:rPr>
          <w:sz w:val="31"/>
          <w:szCs w:val="31"/>
          <w:spacing w:val="25"/>
          <w:position w:val="-4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2"/>
        </w:rPr>
        <w:t>aortic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2"/>
        </w:rPr>
        <w:t>root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consists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2"/>
        </w:rPr>
        <w:t>of the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2"/>
        </w:rPr>
        <w:t>annulus,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2"/>
        </w:rPr>
        <w:t>the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2"/>
        </w:rPr>
        <w:t>va</w:t>
      </w:r>
      <w:r>
        <w:rPr>
          <w:sz w:val="17"/>
          <w:szCs w:val="17"/>
          <w:spacing w:val="-3"/>
        </w:rPr>
        <w:t>lvular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3"/>
        </w:rPr>
        <w:t>cusps,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3"/>
        </w:rPr>
        <w:t>the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3"/>
        </w:rPr>
        <w:t>si-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nuses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6"/>
        </w:rPr>
        <w:t>of Valsalva.</w:t>
      </w:r>
    </w:p>
    <w:p>
      <w:pPr>
        <w:pStyle w:val="BodyText"/>
        <w:ind w:left="23"/>
        <w:spacing w:before="1" w:line="214" w:lineRule="auto"/>
        <w:rPr>
          <w:sz w:val="17"/>
          <w:szCs w:val="17"/>
        </w:rPr>
      </w:pPr>
      <w:r>
        <w:rPr>
          <w:sz w:val="31"/>
          <w:szCs w:val="31"/>
          <w:position w:val="-4"/>
        </w:rPr>
        <w:t>•</w:t>
      </w:r>
      <w:r>
        <w:rPr>
          <w:sz w:val="31"/>
          <w:szCs w:val="31"/>
          <w:spacing w:val="25"/>
          <w:position w:val="-4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tubular segment o</w:t>
      </w:r>
      <w:r>
        <w:rPr>
          <w:sz w:val="17"/>
          <w:szCs w:val="17"/>
          <w:spacing w:val="-1"/>
        </w:rPr>
        <w:t>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the ascending aorta corresponds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to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the segment</w:t>
      </w:r>
    </w:p>
    <w:p>
      <w:pPr>
        <w:pStyle w:val="BodyText"/>
        <w:ind w:left="218"/>
        <w:spacing w:line="17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from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the sinotubular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junction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to the origin of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1"/>
        </w:rPr>
        <w:t>the brachioc</w:t>
      </w:r>
      <w:r>
        <w:rPr>
          <w:sz w:val="17"/>
          <w:szCs w:val="17"/>
          <w:spacing w:val="-2"/>
        </w:rPr>
        <w:t>ephalic artery.</w:t>
      </w:r>
    </w:p>
    <w:p>
      <w:pPr>
        <w:pStyle w:val="BodyText"/>
        <w:ind w:left="23"/>
        <w:spacing w:line="201" w:lineRule="auto"/>
        <w:rPr>
          <w:sz w:val="17"/>
          <w:szCs w:val="17"/>
        </w:rPr>
      </w:pPr>
      <w:r>
        <w:rPr>
          <w:sz w:val="31"/>
          <w:szCs w:val="31"/>
          <w:spacing w:val="-1"/>
          <w:position w:val="-4"/>
        </w:rPr>
        <w:t>•</w:t>
      </w:r>
      <w:r>
        <w:rPr>
          <w:sz w:val="31"/>
          <w:szCs w:val="31"/>
          <w:spacing w:val="24"/>
          <w:w w:val="101"/>
          <w:position w:val="-4"/>
        </w:rPr>
        <w:t xml:space="preserve"> </w:t>
      </w:r>
      <w:r>
        <w:rPr>
          <w:sz w:val="17"/>
          <w:szCs w:val="17"/>
          <w:spacing w:val="-1"/>
        </w:rPr>
        <w:t>The aortic arch is deﬁned from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the brachioc</w:t>
      </w:r>
      <w:r>
        <w:rPr>
          <w:sz w:val="17"/>
          <w:szCs w:val="17"/>
          <w:spacing w:val="-2"/>
        </w:rPr>
        <w:t>ephalic artery up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2"/>
        </w:rPr>
        <w:t>to the aor-</w:t>
      </w:r>
    </w:p>
    <w:p>
      <w:pPr>
        <w:pStyle w:val="BodyText"/>
        <w:ind w:left="216"/>
        <w:spacing w:before="1" w:line="173" w:lineRule="auto"/>
        <w:rPr>
          <w:sz w:val="17"/>
          <w:szCs w:val="17"/>
        </w:rPr>
      </w:pPr>
      <w:r>
        <w:rPr>
          <w:sz w:val="17"/>
          <w:szCs w:val="17"/>
          <w:spacing w:val="-4"/>
        </w:rPr>
        <w:t>tic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-4"/>
        </w:rPr>
        <w:t>isthmus.</w:t>
      </w:r>
    </w:p>
    <w:p>
      <w:pPr>
        <w:pStyle w:val="BodyText"/>
        <w:ind w:left="23"/>
        <w:spacing w:line="398" w:lineRule="exact"/>
        <w:rPr>
          <w:sz w:val="17"/>
          <w:szCs w:val="17"/>
        </w:rPr>
      </w:pPr>
      <w:r>
        <w:rPr>
          <w:sz w:val="31"/>
          <w:szCs w:val="31"/>
          <w:spacing w:val="-1"/>
          <w:position w:val="4"/>
        </w:rPr>
        <w:t>•</w:t>
      </w:r>
      <w:r>
        <w:rPr>
          <w:sz w:val="31"/>
          <w:szCs w:val="31"/>
          <w:spacing w:val="24"/>
          <w:position w:val="4"/>
        </w:rPr>
        <w:t xml:space="preserve"> </w:t>
      </w:r>
      <w:r>
        <w:rPr>
          <w:sz w:val="17"/>
          <w:szCs w:val="17"/>
          <w:spacing w:val="-1"/>
          <w:position w:val="8"/>
        </w:rPr>
        <w:t>The</w:t>
      </w:r>
      <w:r>
        <w:rPr>
          <w:sz w:val="17"/>
          <w:szCs w:val="17"/>
          <w:spacing w:val="12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descending</w:t>
      </w:r>
      <w:r>
        <w:rPr>
          <w:sz w:val="17"/>
          <w:szCs w:val="17"/>
          <w:spacing w:val="10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aorta</w:t>
      </w:r>
      <w:r>
        <w:rPr>
          <w:sz w:val="17"/>
          <w:szCs w:val="17"/>
          <w:spacing w:val="16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is from the</w:t>
      </w:r>
      <w:r>
        <w:rPr>
          <w:sz w:val="17"/>
          <w:szCs w:val="17"/>
          <w:spacing w:val="16"/>
          <w:w w:val="101"/>
          <w:position w:val="8"/>
        </w:rPr>
        <w:t xml:space="preserve"> </w:t>
      </w:r>
      <w:r>
        <w:rPr>
          <w:sz w:val="17"/>
          <w:szCs w:val="17"/>
          <w:spacing w:val="-1"/>
          <w:position w:val="8"/>
        </w:rPr>
        <w:t>isthmu</w:t>
      </w:r>
      <w:r>
        <w:rPr>
          <w:sz w:val="17"/>
          <w:szCs w:val="17"/>
          <w:spacing w:val="-2"/>
          <w:position w:val="8"/>
        </w:rPr>
        <w:t>s to the</w:t>
      </w:r>
      <w:r>
        <w:rPr>
          <w:sz w:val="17"/>
          <w:szCs w:val="17"/>
          <w:spacing w:val="12"/>
          <w:w w:val="101"/>
          <w:position w:val="8"/>
        </w:rPr>
        <w:t xml:space="preserve"> </w:t>
      </w:r>
      <w:r>
        <w:rPr>
          <w:sz w:val="17"/>
          <w:szCs w:val="17"/>
          <w:spacing w:val="-2"/>
          <w:position w:val="8"/>
        </w:rPr>
        <w:t>diaphragm.</w:t>
      </w:r>
    </w:p>
    <w:p>
      <w:pPr>
        <w:ind w:left="4"/>
        <w:spacing w:before="43" w:line="192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8"/>
        </w:rPr>
        <w:t>The aortic root</w:t>
      </w:r>
    </w:p>
    <w:p>
      <w:pPr>
        <w:pStyle w:val="BodyText"/>
        <w:ind w:right="459" w:firstLine="2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difﬁcult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segment 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measure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is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root, given that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has a non-circular shape. This</w:t>
      </w:r>
      <w:r>
        <w:rPr>
          <w:sz w:val="18"/>
          <w:szCs w:val="18"/>
          <w:spacing w:val="-4"/>
        </w:rPr>
        <w:t xml:space="preserve"> applies also to the AV annulus, particular-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important for transcatheter AV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implantation,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but this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beyond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topic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expert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consensus.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Diameters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measur</w:t>
      </w:r>
      <w:r>
        <w:rPr>
          <w:sz w:val="18"/>
          <w:szCs w:val="18"/>
          <w:spacing w:val="-3"/>
        </w:rPr>
        <w:t>ed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sinus-to-sinus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generall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larger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average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those</w:t>
      </w:r>
    </w:p>
    <w:p>
      <w:pPr>
        <w:spacing w:line="243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6798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3149167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22" name="TextBox 22"/>
                <wp:cNvGraphicFramePr/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 rot="5400000">
                          <a:off x="3149167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" style="position:absolute;margin-left:247.966pt;margin-top:330.718pt;mso-position-vertical-relative:text;mso-position-horizontal-relative:text;width:582.3pt;height:12.95pt;z-index:2516695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5"/>
        </w:rPr>
        <w:pict>
          <v:group id="_x0000_s18" style="mso-position-vertical-relative:line;mso-position-horizontal-relative:char;width:515.95pt;height:339.95pt;" filled="false" stroked="false" coordsize="10319,6799" coordorigin="0,0">
            <v:shape id="_x0000_s20" style="position:absolute;left:0;top:0;width:10319;height:6799;" filled="false" stroked="false" type="#_x0000_t75">
              <v:imagedata o:title="" r:id="rId21"/>
            </v:shape>
            <v:shape id="_x0000_s22" style="position:absolute;left:-20;top:-20;width:10359;height:68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2"/>
                      <w:spacing w:before="51" w:line="25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Transoesopahgeal echocardiography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aorta: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essential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views.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short-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view (30-40ª)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 atthe level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great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vessels;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long-axis view of the ascending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(130-140°) showing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sinuses,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sinotubular j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tubular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longitudinal view of the aortic arch;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short-axis view 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descending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(0°);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long-axis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(90°).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 AV,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aortic valve;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 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ventricle;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ventricle.</w:t>
                    </w:r>
                  </w:p>
                </w:txbxContent>
              </v:textbox>
            </v:shape>
          </v:group>
        </w:pic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firstLine="56"/>
        <w:spacing w:line="4144" w:lineRule="exact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1906562</wp:posOffset>
            </wp:positionH>
            <wp:positionV relativeFrom="paragraph">
              <wp:posOffset>190862</wp:posOffset>
            </wp:positionV>
            <wp:extent cx="2811678" cy="1676158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678" cy="1676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2"/>
        </w:rPr>
        <w:pict>
          <v:group id="_x0000_s24" style="mso-position-vertical-relative:line;mso-position-horizontal-relative:char;width:515.95pt;height:207.25pt;" filled="false" stroked="false" coordsize="10319,4145" coordorigin="0,0">
            <v:shape id="_x0000_s26" style="position:absolute;left:0;top:0;width:10319;height:4145;" filled="false" stroked="false" type="#_x0000_t75">
              <v:imagedata o:title="" r:id="rId23"/>
            </v:shape>
            <v:shape id="_x0000_s28" style="position:absolute;left:-20;top:-20;width:10359;height:41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230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3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Systolic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3D streamline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representation of 4D-ﬂow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CMR data.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Two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ifferent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patients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bicuspid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valve: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right-left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fusion</w:t>
                    </w:r>
                  </w:p>
                  <w:p>
                    <w:pPr>
                      <w:ind w:left="205" w:right="199"/>
                      <w:spacing w:before="21" w:line="261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right non-cusp fusion. Notice the difference in the ﬂow direction: in right-left 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usp fusion, ﬂow impinges on the outer curvature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 aorta (arrows), including the root (large arrow).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non-cusp fusion, ﬂow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posteriorly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direc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arrow)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impinges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outer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also </w:t>
                    </w:r>
                    <w:hyperlink w:history="true" r:id="rId14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4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5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4"/>
                        </w:rPr>
                        <w:t>Video S2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3"/>
        <w:rPr/>
      </w:pPr>
      <w:r/>
    </w:p>
    <w:p>
      <w:pPr>
        <w:spacing w:before="23"/>
        <w:rPr/>
      </w:pPr>
      <w:r/>
    </w:p>
    <w:p>
      <w:pPr>
        <w:sectPr>
          <w:headerReference w:type="default" r:id="rId20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 w:right="260" w:firstLine="5"/>
        <w:spacing w:before="40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measured  from  sinus-to-commissure   (</w:t>
      </w:r>
      <w:r>
        <w:rPr>
          <w:rFonts w:ascii="Arial" w:hAnsi="Arial" w:eastAsia="Arial" w:cs="Arial"/>
          <w:sz w:val="18"/>
          <w:szCs w:val="18"/>
          <w:spacing w:val="-3"/>
        </w:rPr>
        <w:t>Figure 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4</w:t>
        </w:r>
      </w:hyperlink>
      <w:r>
        <w:rPr>
          <w:sz w:val="18"/>
          <w:szCs w:val="18"/>
          <w:spacing w:val="-3"/>
        </w:rPr>
        <w:t>).  The  sin</w:t>
      </w:r>
      <w:r>
        <w:rPr>
          <w:sz w:val="18"/>
          <w:szCs w:val="18"/>
          <w:spacing w:val="-4"/>
        </w:rPr>
        <w:t>us-to-sinus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method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advantages,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ease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de</w:t>
      </w:r>
      <w:r>
        <w:rPr>
          <w:sz w:val="18"/>
          <w:szCs w:val="18"/>
          <w:spacing w:val="-4"/>
        </w:rPr>
        <w:t>tecting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cusp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margins in co-axial CT/CMR views, the close agreement with 2D ech</w:t>
      </w:r>
      <w:r>
        <w:rPr>
          <w:sz w:val="18"/>
          <w:szCs w:val="18"/>
          <w:spacing w:val="-4"/>
        </w:rPr>
        <w:t>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cardiographic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-3"/>
        </w:rPr>
        <w:t>, 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its greater feasibility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  <w:w w:val="92"/>
        </w:rPr>
        <w:t>BAV.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14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16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18</w:t>
        </w:r>
      </w:hyperlink>
      <w:r>
        <w:rPr>
          <w:sz w:val="11"/>
          <w:szCs w:val="11"/>
          <w:color w:val="0000FF"/>
          <w:spacing w:val="18"/>
          <w:w w:val="102"/>
          <w:position w:val="7"/>
        </w:rPr>
        <w:t xml:space="preserve"> </w:t>
      </w:r>
      <w:r>
        <w:rPr>
          <w:sz w:val="18"/>
          <w:szCs w:val="18"/>
        </w:rPr>
        <w:t>Therefore</w:t>
      </w:r>
      <w:r>
        <w:rPr>
          <w:sz w:val="18"/>
          <w:szCs w:val="18"/>
          <w:spacing w:val="5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consensus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that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maximum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root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CT/CMR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must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determined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 transversal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plane with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573"/>
        <w:spacing w:before="39" w:line="24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double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obliquity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measuring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sinus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sinus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diastole,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using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inner-edge-to-inner-edge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convention.</w:t>
      </w:r>
    </w:p>
    <w:p>
      <w:pPr>
        <w:pStyle w:val="BodyText"/>
        <w:ind w:right="573" w:firstLine="194"/>
        <w:spacing w:before="41" w:line="231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By echocardiography, the diameter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4"/>
        </w:rPr>
        <w:t>the sinus</w:t>
      </w:r>
      <w:r>
        <w:rPr>
          <w:sz w:val="18"/>
          <w:szCs w:val="18"/>
          <w:spacing w:val="-5"/>
        </w:rPr>
        <w:t xml:space="preserve">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Valsalva is typically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measured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long-axis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parasternal views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speciﬁc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focus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taining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view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central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line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-3"/>
        </w:rPr>
        <w:t>tudies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comparing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maximum aorta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root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obtained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by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CT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echocardiography</w:t>
      </w:r>
    </w:p>
    <w:p>
      <w:pPr>
        <w:spacing w:line="231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721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column">
                  <wp:posOffset>3077281</wp:posOffset>
                </wp:positionH>
                <wp:positionV relativeFrom="paragraph">
                  <wp:posOffset>4200487</wp:posOffset>
                </wp:positionV>
                <wp:extent cx="7395209" cy="164464"/>
                <wp:effectExtent l="0" t="0" r="0" b="0"/>
                <wp:wrapNone/>
                <wp:docPr id="26" name="TextBox 26"/>
                <wp:cNvGraphicFramePr/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 rot="5400000">
                          <a:off x="3077281" y="4200487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" style="position:absolute;margin-left:242.306pt;margin-top:330.747pt;mso-position-vertical-relative:text;mso-position-horizontal-relative:text;width:582.3pt;height:12.95pt;z-index:25167155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4"/>
        </w:rPr>
        <w:pict>
          <v:group id="_x0000_s32" style="mso-position-vertical-relative:line;mso-position-horizontal-relative:char;width:515.95pt;height:360.55pt;" filled="false" stroked="false" coordsize="10319,7210" coordorigin="0,0">
            <v:shape id="_x0000_s34" style="position:absolute;left:0;top:0;width:10319;height:7210;" filled="false" stroked="false" type="#_x0000_t75">
              <v:imagedata o:title="" r:id="rId25"/>
            </v:shape>
            <v:shape id="_x0000_s36" style="position:absolute;left:-20;top:-20;width:10359;height:7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1" w:line="261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4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How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measure the aorta.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long-axis 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 transthoracic echocardiograph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illustrating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(1),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sinotubular junction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(2)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(3)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end-diastole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using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leading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edge-to-leading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edge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method;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3D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echocar-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diography from the parasternal long-axis view using orthogonal views (biplane or x-views) allows for a better 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ignment and measurement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root 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(yellow arrows);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root cusp-to-cusp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diameters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measured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cardiac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end-diastol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using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convention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lines),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 yellow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representa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tion of the direction of ultrasound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beam that would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projected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parasternal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long-axis view echocardiography.</w:t>
                    </w:r>
                  </w:p>
                </w:txbxContent>
              </v:textbox>
            </v:shape>
          </v:group>
        </w:pict>
      </w:r>
    </w:p>
    <w:p>
      <w:pPr>
        <w:spacing w:before="224"/>
        <w:rPr/>
      </w:pPr>
      <w:r/>
    </w:p>
    <w:p>
      <w:pPr>
        <w:sectPr>
          <w:headerReference w:type="default" r:id="rId24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60" w:firstLine="12"/>
        <w:spacing w:before="42"/>
        <w:jc w:val="both"/>
        <w:rPr>
          <w:sz w:val="11"/>
          <w:szCs w:val="11"/>
        </w:rPr>
      </w:pP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concluded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echocardiograph</w:t>
      </w:r>
      <w:r>
        <w:rPr>
          <w:sz w:val="18"/>
          <w:szCs w:val="18"/>
          <w:spacing w:val="-2"/>
        </w:rPr>
        <w:t>ic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left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parasternal long-axis view using leading-to-leading edge are concorda</w:t>
      </w:r>
      <w:r>
        <w:rPr>
          <w:sz w:val="18"/>
          <w:szCs w:val="18"/>
          <w:spacing w:val="-4"/>
        </w:rPr>
        <w:t>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1"/>
        </w:rPr>
        <w:t>sinus-to-sinus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inner-to-inner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edge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take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CT/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position w:val="-5"/>
        </w:rPr>
        <w:t>CMR</w:t>
      </w:r>
      <w:r>
        <w:rPr>
          <w:sz w:val="18"/>
          <w:szCs w:val="18"/>
          <w:spacing w:val="3"/>
          <w:position w:val="-5"/>
        </w:rPr>
        <w:t>.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14</w:t>
        </w:r>
      </w:hyperlink>
      <w:r>
        <w:rPr>
          <w:sz w:val="11"/>
          <w:szCs w:val="11"/>
          <w:spacing w:val="3"/>
          <w:position w:val="2"/>
        </w:rPr>
        <w:t>,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16</w:t>
        </w:r>
      </w:hyperlink>
      <w:r>
        <w:rPr>
          <w:sz w:val="11"/>
          <w:szCs w:val="11"/>
          <w:spacing w:val="3"/>
          <w:position w:val="2"/>
        </w:rPr>
        <w:t>,</w:t>
      </w:r>
      <w:hyperlink w:history="true" w:anchor="bookmark1">
        <w:r>
          <w:rPr>
            <w:sz w:val="11"/>
            <w:szCs w:val="11"/>
            <w:color w:val="0000FF"/>
            <w:spacing w:val="3"/>
            <w:position w:val="2"/>
          </w:rPr>
          <w:t>17</w:t>
        </w:r>
      </w:hyperlink>
    </w:p>
    <w:p>
      <w:pPr>
        <w:pStyle w:val="BodyText"/>
        <w:ind w:right="259" w:firstLine="188"/>
        <w:spacing w:before="44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Short axis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parasternal echocar</w:t>
      </w:r>
      <w:r>
        <w:rPr>
          <w:sz w:val="18"/>
          <w:szCs w:val="18"/>
          <w:spacing w:val="-2"/>
        </w:rPr>
        <w:t>diographic views 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inappropriate 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perpendicular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planes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cannot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ensured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</w:t>
      </w:r>
      <w:r>
        <w:rPr>
          <w:sz w:val="18"/>
          <w:szCs w:val="18"/>
          <w:spacing w:val="-2"/>
        </w:rPr>
        <w:t>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2"/>
        </w:rPr>
        <w:t>lateral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reso-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lution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ultrasound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limits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accurate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walls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47"/>
          <w:w w:val="101"/>
        </w:rPr>
        <w:t xml:space="preserve"> </w:t>
      </w:r>
      <w:r>
        <w:rPr>
          <w:sz w:val="18"/>
          <w:szCs w:val="18"/>
          <w:spacing w:val="-3"/>
        </w:rPr>
        <w:t>edges.  However,  3D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echocardiography  may  partially  overcome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limitation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multiplane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[multiplanar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reconstruction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(M</w:t>
      </w:r>
      <w:r>
        <w:rPr>
          <w:sz w:val="18"/>
          <w:szCs w:val="18"/>
          <w:spacing w:val="-5"/>
        </w:rPr>
        <w:t>PR)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  biplane  views]  allow  for  accurate  perpendicular  views  and  tr</w:t>
      </w:r>
      <w:r>
        <w:rPr>
          <w:sz w:val="18"/>
          <w:szCs w:val="18"/>
          <w:spacing w:val="-3"/>
        </w:rPr>
        <w:t>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short-axis, transversal views of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2"/>
        </w:rPr>
        <w:t>the aortic root.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</w:t>
        </w:r>
      </w:hyperlink>
      <w:r>
        <w:rPr>
          <w:sz w:val="11"/>
          <w:szCs w:val="11"/>
          <w:color w:val="0000FF"/>
          <w:spacing w:val="24"/>
          <w:w w:val="101"/>
          <w:position w:val="7"/>
        </w:rPr>
        <w:t xml:space="preserve"> </w:t>
      </w:r>
      <w:r>
        <w:rPr>
          <w:sz w:val="18"/>
          <w:szCs w:val="18"/>
          <w:spacing w:val="-2"/>
        </w:rPr>
        <w:t>Despite initial promise,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more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validation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studies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still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needed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potential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role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2"/>
        </w:rPr>
        <w:t>3D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echocardiography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3"/>
        </w:rPr>
        <w:t>multiplane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ech</w:t>
      </w:r>
      <w:r>
        <w:rPr>
          <w:sz w:val="18"/>
          <w:szCs w:val="18"/>
          <w:spacing w:val="-4"/>
        </w:rPr>
        <w:t>ocardiography,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asses-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asymmetry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improving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accurac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largest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diamet</w:t>
      </w:r>
      <w:r>
        <w:rPr>
          <w:sz w:val="18"/>
          <w:szCs w:val="18"/>
          <w:spacing w:val="-3"/>
        </w:rPr>
        <w:t>er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root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4</w:t>
        </w:r>
      </w:hyperlink>
      <w:r>
        <w:rPr>
          <w:sz w:val="18"/>
          <w:szCs w:val="18"/>
          <w:spacing w:val="-3"/>
        </w:rPr>
        <w:t>).</w:t>
      </w:r>
    </w:p>
    <w:p>
      <w:pPr>
        <w:pStyle w:val="BodyText"/>
        <w:ind w:right="252" w:firstLine="188"/>
        <w:spacing w:before="36" w:line="239" w:lineRule="auto"/>
        <w:jc w:val="both"/>
        <w:rPr>
          <w:sz w:val="18"/>
          <w:szCs w:val="18"/>
        </w:rPr>
      </w:pPr>
      <w:r>
        <w:rPr>
          <w:sz w:val="18"/>
          <w:szCs w:val="18"/>
        </w:rPr>
        <w:t>Of note,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is also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important to add</w:t>
      </w:r>
      <w:r>
        <w:rPr>
          <w:sz w:val="18"/>
          <w:szCs w:val="18"/>
          <w:spacing w:val="-1"/>
        </w:rPr>
        <w:t>ress the asymmetry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of the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root that might yield different diameters between aortic sinuses. This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case for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BAV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for those 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localized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non-coronary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sinus, 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most frequently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dilated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sinus.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Signiﬁ</w:t>
      </w:r>
      <w:r>
        <w:rPr>
          <w:sz w:val="18"/>
          <w:szCs w:val="18"/>
          <w:spacing w:val="-4"/>
        </w:rPr>
        <w:t>cantly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asymmetric root dilatation</w:t>
      </w:r>
      <w:r>
        <w:rPr>
          <w:sz w:val="18"/>
          <w:szCs w:val="18"/>
          <w:spacing w:val="-2"/>
        </w:rPr>
        <w:t>, deﬁned with more than 5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mm difference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oblique diameters, can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present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up to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40</w:t>
      </w:r>
      <w:r>
        <w:rPr>
          <w:sz w:val="18"/>
          <w:szCs w:val="18"/>
          <w:spacing w:val="-3"/>
        </w:rPr>
        <w:t>% of patients 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BAV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(particularly  in  those  with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fusion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of  the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right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coronary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non-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coronary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cusps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those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without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raphe).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19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20</w:t>
        </w:r>
      </w:hyperlink>
      <w:r>
        <w:rPr>
          <w:sz w:val="11"/>
          <w:szCs w:val="11"/>
          <w:color w:val="0000FF"/>
          <w:spacing w:val="8"/>
          <w:w w:val="103"/>
          <w:position w:val="7"/>
        </w:rPr>
        <w:t xml:space="preserve"> 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BAV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two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nuses,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two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orthogonal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diameters,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longitudinal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transverse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dia-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meters,</w:t>
      </w:r>
      <w:r>
        <w:rPr>
          <w:sz w:val="18"/>
          <w:szCs w:val="18"/>
          <w:spacing w:val="39"/>
          <w:w w:val="102"/>
        </w:rPr>
        <w:t xml:space="preserve"> </w:t>
      </w:r>
      <w:r>
        <w:rPr>
          <w:sz w:val="18"/>
          <w:szCs w:val="18"/>
          <w:spacing w:val="-3"/>
        </w:rPr>
        <w:t>should  be  measured  (</w:t>
      </w:r>
      <w:r>
        <w:rPr>
          <w:rFonts w:ascii="Arial" w:hAnsi="Arial" w:eastAsia="Arial" w:cs="Arial"/>
          <w:sz w:val="18"/>
          <w:szCs w:val="18"/>
          <w:spacing w:val="-3"/>
        </w:rPr>
        <w:t>Figure</w:t>
      </w:r>
      <w:r>
        <w:rPr>
          <w:rFonts w:ascii="Arial" w:hAnsi="Arial" w:eastAsia="Arial" w:cs="Arial"/>
          <w:sz w:val="18"/>
          <w:szCs w:val="18"/>
          <w:spacing w:val="26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6</w:t>
        </w:r>
      </w:hyperlink>
      <w:r>
        <w:rPr>
          <w:sz w:val="18"/>
          <w:szCs w:val="18"/>
          <w:spacing w:val="-3"/>
        </w:rPr>
        <w:t>).  Therefore,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consid</w:t>
      </w:r>
      <w:r>
        <w:rPr>
          <w:sz w:val="18"/>
          <w:szCs w:val="18"/>
          <w:spacing w:val="-4"/>
        </w:rPr>
        <w:t>ering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signiﬁcant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asymmetry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root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is very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prevalent, when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root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dilation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initially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diagnosed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ec</w:t>
      </w:r>
      <w:r>
        <w:rPr>
          <w:sz w:val="18"/>
          <w:szCs w:val="18"/>
          <w:spacing w:val="-5"/>
        </w:rPr>
        <w:t>hocardiography,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multiplanar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scan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least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baseline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reference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459" w:hanging="5"/>
        <w:spacing w:before="41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conﬁrmatory  examination  of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the  echocardiographic  measurements.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case of asymmetric dilation of the aortic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1"/>
        </w:rPr>
        <w:t>root,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recommendation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is also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report the three sinus-to-sinus diameters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</w:rPr>
        <w:t>measured for each </w:t>
      </w:r>
      <w:r>
        <w:rPr>
          <w:sz w:val="18"/>
          <w:szCs w:val="18"/>
          <w:spacing w:val="-3"/>
        </w:rPr>
        <w:t>patient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during </w:t>
      </w:r>
      <w:r>
        <w:rPr>
          <w:sz w:val="18"/>
          <w:szCs w:val="18"/>
          <w:spacing w:val="-4"/>
        </w:rPr>
        <w:t>follow-up.</w:t>
      </w:r>
    </w:p>
    <w:p>
      <w:pPr>
        <w:ind w:left="4"/>
        <w:spacing w:before="269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2"/>
        </w:rPr>
        <w:t>Tubular segment of ascending aorta</w:t>
      </w:r>
    </w:p>
    <w:p>
      <w:pPr>
        <w:pStyle w:val="BodyText"/>
        <w:ind w:right="459" w:firstLine="14"/>
        <w:spacing w:before="60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Maximum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i</w:t>
      </w:r>
      <w:r>
        <w:rPr>
          <w:sz w:val="18"/>
          <w:szCs w:val="18"/>
          <w:spacing w:val="-2"/>
        </w:rPr>
        <w:t>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tubular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portion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cending aorta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indeed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rest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 the aorta are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easier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due to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typical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cylindrical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shape</w:t>
      </w:r>
      <w:r>
        <w:rPr>
          <w:sz w:val="18"/>
          <w:szCs w:val="18"/>
          <w:spacing w:val="-4"/>
        </w:rPr>
        <w:t>.  By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4"/>
        </w:rPr>
        <w:t>echocardiography,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tubular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cending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usually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measured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long-axis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parasternal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end-diastole.   As    mentioned   above,</w:t>
      </w:r>
      <w:r>
        <w:rPr>
          <w:sz w:val="18"/>
          <w:szCs w:val="18"/>
          <w:spacing w:val="-2"/>
        </w:rPr>
        <w:t xml:space="preserve">    to   evaluate    optimally 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medium-upper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1"/>
        </w:rPr>
        <w:t>part of the ascending aorta and to scan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it on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its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central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axis,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it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is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recommended to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</w:rPr>
        <w:t>move the transducer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up one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or two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costal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spaces.  Using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CT/CMR, </w:t>
      </w:r>
      <w:r>
        <w:rPr>
          <w:sz w:val="18"/>
          <w:szCs w:val="18"/>
          <w:spacing w:val="-4"/>
        </w:rPr>
        <w:t xml:space="preserve"> maximum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should  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measured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from  inner-to-inner  edges  at  diastole  on  d</w:t>
      </w:r>
      <w:r>
        <w:rPr>
          <w:sz w:val="18"/>
          <w:szCs w:val="18"/>
          <w:spacing w:val="-2"/>
        </w:rPr>
        <w:t>ouble  oblique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images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reconstructed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dilated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l</w:t>
      </w:r>
      <w:r>
        <w:rPr>
          <w:sz w:val="18"/>
          <w:szCs w:val="18"/>
          <w:spacing w:val="-2"/>
        </w:rPr>
        <w:t>evel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segment.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presence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signiﬁcant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atherosclerosis,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IMH,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aortitis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limit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accuracy.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these cases,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the outer-to-outer diameter should also be r</w:t>
      </w:r>
      <w:r>
        <w:rPr>
          <w:sz w:val="18"/>
          <w:szCs w:val="18"/>
          <w:spacing w:val="-2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ported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5</w:t>
        </w:r>
      </w:hyperlink>
      <w:r>
        <w:rPr>
          <w:sz w:val="18"/>
          <w:szCs w:val="18"/>
          <w:spacing w:val="-4"/>
        </w:rPr>
        <w:t>).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dilated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level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quently  at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1"/>
        </w:rPr>
        <w:t>the  pulmonary  trunk,  but  that  </w:t>
      </w:r>
      <w:r>
        <w:rPr>
          <w:sz w:val="18"/>
          <w:szCs w:val="18"/>
          <w:spacing w:val="-2"/>
        </w:rPr>
        <w:t>is  patient  and  pathology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dependent.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</w:rPr>
        <w:t>Both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</w:rPr>
        <w:t>maximum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</w:rPr>
        <w:t>anteroposterior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perpen-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dicular diameter should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measured,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but if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 aortic</w:t>
      </w:r>
      <w:r>
        <w:rPr>
          <w:sz w:val="18"/>
          <w:szCs w:val="18"/>
          <w:spacing w:val="-3"/>
        </w:rPr>
        <w:t xml:space="preserve"> shape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is circular,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identical,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single value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can then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reported</w:t>
      </w:r>
    </w:p>
    <w:p>
      <w:pPr>
        <w:spacing w:before="270" w:line="200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Aortic arch and descending thoracic aorta</w:t>
      </w:r>
    </w:p>
    <w:p>
      <w:pPr>
        <w:pStyle w:val="BodyText"/>
        <w:ind w:left="2" w:right="459" w:firstLine="11"/>
        <w:spacing w:before="28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patients with good acoustic</w:t>
      </w:r>
      <w:r>
        <w:rPr>
          <w:sz w:val="18"/>
          <w:szCs w:val="18"/>
          <w:spacing w:val="-3"/>
        </w:rPr>
        <w:t xml:space="preserve"> window, echocardiography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use-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ful  to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2"/>
        </w:rPr>
        <w:t>screen  for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aortic   arch  dilati</w:t>
      </w:r>
      <w:r>
        <w:rPr>
          <w:sz w:val="18"/>
          <w:szCs w:val="18"/>
          <w:spacing w:val="-3"/>
        </w:rPr>
        <w:t>on   but   has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low  accuracy   and</w:t>
      </w:r>
    </w:p>
    <w:p>
      <w:pPr>
        <w:spacing w:line="24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823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column">
                  <wp:posOffset>3149167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 rot="5400000">
                          <a:off x="3149167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8" style="position:absolute;margin-left:247.966pt;margin-top:330.718pt;mso-position-vertical-relative:text;mso-position-horizontal-relative:text;width:582.3pt;height:12.95pt;z-index:2516746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64"/>
        </w:rPr>
        <w:pict>
          <v:group id="_x0000_s40" style="mso-position-vertical-relative:line;mso-position-horizontal-relative:char;width:515.95pt;height:411.85pt;" filled="false" stroked="false" coordsize="10319,8237" coordorigin="0,0">
            <v:shape id="_x0000_s42" style="position:absolute;left:0;top:0;width:10319;height:8237;" filled="false" stroked="false" type="#_x0000_t75">
              <v:imagedata o:title="" r:id="rId27"/>
            </v:shape>
            <v:shape id="_x0000_s44" style="position:absolute;left:-20;top:-20;width:10359;height:8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2" w:right="199" w:firstLine="10"/>
                      <w:spacing w:before="52" w:line="266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5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How to measure the aorta in CT.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Sagittal maximum 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projection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ECG-gated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CT angiography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shows 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elongate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elderly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patient.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patient’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axial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plane would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result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overestimation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Coloured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lines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alignment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cutting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plane of multiplanar reconstructions for each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segment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depicted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Panels B-E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recon-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structions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ascending aorta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arch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proximal descending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), and distal/retrocrural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orta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measurements of maximum 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orthogonal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distance.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non-pathologic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segments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fusiform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dilatation,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distances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similar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averaged.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4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fusiform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aneurysm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signiﬁcant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thickening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combination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atheroscl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plaque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(black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arrows)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intraluminal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thrombus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asterisk)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posterolateral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aspect.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 outer-to-outer 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(solid white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reported, as well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thickness.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Periaortic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stars) should not be included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the measurement. Alternative diameters (dotted white arrows) 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marginally shorter.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Double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reconstruction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the dissected desc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ending thoracic aorta at its most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dilated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segment.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inner-to-inner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bisects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centre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(solid 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includes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intra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luminal thrombus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asterisk).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longest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orthogonal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(dotted 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reported.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eural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effusion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excluded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stars).</w:t>
                    </w:r>
                  </w:p>
                </w:txbxContent>
              </v:textbox>
            </v:shape>
          </v:group>
        </w:pict>
      </w:r>
    </w:p>
    <w:p>
      <w:pPr>
        <w:spacing w:before="109"/>
        <w:rPr/>
      </w:pPr>
      <w:r/>
    </w:p>
    <w:p>
      <w:pPr>
        <w:spacing w:before="108"/>
        <w:rPr/>
      </w:pPr>
      <w:r/>
    </w:p>
    <w:p>
      <w:pPr>
        <w:sectPr>
          <w:headerReference w:type="default" r:id="rId26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right="259" w:firstLine="10"/>
        <w:spacing w:before="45" w:line="246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reproducibility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when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taking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diam</w:t>
      </w:r>
      <w:r>
        <w:rPr>
          <w:sz w:val="18"/>
          <w:szCs w:val="18"/>
          <w:spacing w:val="-3"/>
        </w:rPr>
        <w:t>eter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level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particularly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Transoeso</w:t>
      </w:r>
      <w:r>
        <w:rPr>
          <w:sz w:val="18"/>
          <w:szCs w:val="18"/>
          <w:spacing w:val="-3"/>
        </w:rPr>
        <w:t>phageal</w:t>
      </w:r>
      <w:r>
        <w:rPr>
          <w:sz w:val="18"/>
          <w:szCs w:val="18"/>
          <w:spacing w:val="35"/>
          <w:w w:val="102"/>
        </w:rPr>
        <w:t xml:space="preserve"> </w:t>
      </w:r>
      <w:r>
        <w:rPr>
          <w:sz w:val="18"/>
          <w:szCs w:val="18"/>
          <w:spacing w:val="-3"/>
        </w:rPr>
        <w:t>echocardiog-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(TOE)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better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thi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purpose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than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TTE;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be hard to get in to a co-axial transverse pl</w:t>
      </w:r>
      <w:r>
        <w:rPr>
          <w:sz w:val="18"/>
          <w:szCs w:val="18"/>
          <w:spacing w:val="-3"/>
        </w:rPr>
        <w:t>ane, and regular follow-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up using this method is uncomfortable.</w:t>
      </w:r>
      <w:r>
        <w:rPr>
          <w:sz w:val="18"/>
          <w:szCs w:val="18"/>
          <w:spacing w:val="-2"/>
        </w:rPr>
        <w:t xml:space="preserve"> CT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CMR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are therefore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preferred</w:t>
      </w:r>
      <w:r>
        <w:rPr>
          <w:sz w:val="18"/>
          <w:szCs w:val="18"/>
          <w:spacing w:val="37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modalities.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Using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modalities,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1"/>
        </w:rPr>
        <w:t>aorti</w:t>
      </w:r>
      <w:r>
        <w:rPr>
          <w:sz w:val="18"/>
          <w:szCs w:val="18"/>
          <w:spacing w:val="-2"/>
        </w:rPr>
        <w:t>c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0"/>
        </w:rPr>
        <w:t xml:space="preserve">  </w:t>
      </w:r>
      <w:r>
        <w:rPr>
          <w:sz w:val="18"/>
          <w:szCs w:val="18"/>
          <w:spacing w:val="-2"/>
        </w:rPr>
        <w:t>performed</w:t>
      </w:r>
      <w:r>
        <w:rPr>
          <w:sz w:val="18"/>
          <w:szCs w:val="18"/>
          <w:spacing w:val="19"/>
          <w:w w:val="101"/>
        </w:rPr>
        <w:t xml:space="preserve">  </w:t>
      </w:r>
      <w:r>
        <w:rPr>
          <w:sz w:val="18"/>
          <w:szCs w:val="18"/>
          <w:spacing w:val="-2"/>
        </w:rPr>
        <w:t>using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inner-to-inner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edge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method.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Whenever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wall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thickening,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dissection</w:t>
      </w:r>
      <w:r>
        <w:rPr>
          <w:sz w:val="18"/>
          <w:szCs w:val="18"/>
          <w:spacing w:val="2"/>
        </w:rPr>
        <w:t xml:space="preserve"> ﬂ</w:t>
      </w:r>
      <w:r>
        <w:rPr>
          <w:sz w:val="18"/>
          <w:szCs w:val="18"/>
        </w:rPr>
        <w:t>aps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are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</w:rPr>
        <w:t>present</w:t>
      </w:r>
      <w:r>
        <w:rPr>
          <w:sz w:val="18"/>
          <w:szCs w:val="18"/>
          <w:spacing w:val="2"/>
        </w:rPr>
        <w:t>, </w:t>
      </w:r>
      <w:r>
        <w:rPr>
          <w:sz w:val="18"/>
          <w:szCs w:val="1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outer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to</w:t>
      </w:r>
      <w:r>
        <w:rPr>
          <w:sz w:val="18"/>
          <w:szCs w:val="18"/>
          <w:spacing w:val="2"/>
        </w:rPr>
        <w:t>-</w:t>
      </w:r>
      <w:r>
        <w:rPr>
          <w:sz w:val="18"/>
          <w:szCs w:val="18"/>
        </w:rPr>
        <w:t>outer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edge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should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additionally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reported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previously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mentioned.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these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seg-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ments,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it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particularly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4"/>
        </w:rPr>
        <w:t>important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avoid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off-axis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imagi</w:t>
      </w:r>
      <w:r>
        <w:rPr>
          <w:sz w:val="18"/>
          <w:szCs w:val="18"/>
          <w:spacing w:val="-5"/>
        </w:rPr>
        <w:t>ng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overestimate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diameter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</w:rPr>
        <w:t>in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</w:rPr>
        <w:t>patients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with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</w:rPr>
        <w:t>tortuous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</w:rPr>
        <w:t>aorta </w:t>
      </w:r>
      <w:r>
        <w:rPr>
          <w:sz w:val="18"/>
          <w:szCs w:val="18"/>
          <w:spacing w:val="-2"/>
        </w:rPr>
        <w:t>courses.   Therefore,   adequate    MPRs   with   CT/CMR    should   be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1"/>
        </w:rPr>
        <w:t>warranted.</w:t>
      </w:r>
    </w:p>
    <w:p>
      <w:pPr>
        <w:ind w:left="6" w:right="258"/>
        <w:spacing w:before="218" w:line="160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2. Maximum aortic diameter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should be measured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end-diastole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using the l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eading-to-leading edge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convention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echocardiography and the inner-to-i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nner edge</w:t>
      </w:r>
      <w:r>
        <w:rPr>
          <w:rFonts w:ascii="Malgun Gothic" w:hAnsi="Malgun Gothic" w:eastAsia="Malgun Gothic" w:cs="Malgun Gothic"/>
          <w:sz w:val="18"/>
          <w:szCs w:val="18"/>
          <w:spacing w:val="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convention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CT/CMR using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transverse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planes wi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 double obliquity.</w:t>
      </w:r>
    </w:p>
    <w:p>
      <w:pPr>
        <w:ind w:left="1" w:right="260" w:firstLine="5"/>
        <w:spacing w:before="218" w:line="166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4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point 3. Because the true central axis of</w:t>
      </w:r>
      <w:r>
        <w:rPr>
          <w:rFonts w:ascii="Malgun Gothic" w:hAnsi="Malgun Gothic" w:eastAsia="Malgun Gothic" w:cs="Malgun Gothic"/>
          <w:sz w:val="18"/>
          <w:szCs w:val="18"/>
          <w:spacing w:val="-20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the aorta can be</w:t>
      </w:r>
      <w:r>
        <w:rPr>
          <w:rFonts w:ascii="Malgun Gothic" w:hAnsi="Malgun Gothic" w:eastAsia="Malgun Gothic" w:cs="Malgun Gothic"/>
          <w:sz w:val="18"/>
          <w:szCs w:val="18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-2"/>
        </w:rPr>
        <w:t>sometimes difﬁcult t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o ﬁnd when using TTE, assessment of</w:t>
      </w:r>
      <w:r>
        <w:rPr>
          <w:rFonts w:ascii="Malgun Gothic" w:hAnsi="Malgun Gothic" w:eastAsia="Malgun Gothic" w:cs="Malgun Gothic"/>
          <w:sz w:val="18"/>
          <w:szCs w:val="18"/>
          <w:spacing w:val="-18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" w:right="569"/>
        <w:spacing w:before="82" w:line="159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 always mandatory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befo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taking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decision for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intervention.</w:t>
      </w:r>
    </w:p>
    <w:p>
      <w:pPr>
        <w:spacing w:line="348" w:lineRule="auto"/>
        <w:rPr>
          <w:rFonts w:ascii="Arial"/>
          <w:sz w:val="21"/>
        </w:rPr>
      </w:pPr>
      <w:r/>
    </w:p>
    <w:p>
      <w:pPr>
        <w:ind w:left="22"/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2"/>
        </w:rPr>
        <w:t>Normal aorta diameter val</w:t>
      </w:r>
      <w:r>
        <w:rPr>
          <w:rFonts w:ascii="Arial" w:hAnsi="Arial" w:eastAsia="Arial" w:cs="Arial"/>
          <w:sz w:val="30"/>
          <w:szCs w:val="30"/>
          <w:color w:val="ED3395"/>
          <w:spacing w:val="11"/>
        </w:rPr>
        <w:t>ues</w:t>
      </w:r>
    </w:p>
    <w:p>
      <w:pPr>
        <w:pStyle w:val="BodyText"/>
        <w:ind w:left="5" w:right="572" w:firstLine="8"/>
        <w:spacing w:before="144" w:line="229" w:lineRule="auto"/>
        <w:jc w:val="both"/>
        <w:rPr>
          <w:sz w:val="11"/>
          <w:szCs w:val="11"/>
        </w:rPr>
      </w:pPr>
      <w:r>
        <w:rPr>
          <w:sz w:val="18"/>
          <w:szCs w:val="18"/>
          <w:spacing w:val="-2"/>
        </w:rPr>
        <w:t>Reported reference maximum normal aortic diameters values at differ-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ent segments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aorta are shown in </w:t>
      </w:r>
      <w:r>
        <w:rPr>
          <w:rFonts w:ascii="Arial" w:hAnsi="Arial" w:eastAsia="Arial" w:cs="Arial"/>
          <w:sz w:val="18"/>
          <w:szCs w:val="18"/>
          <w:spacing w:val="-3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3"/>
          </w:rPr>
          <w:t>7</w:t>
        </w:r>
      </w:hyperlink>
      <w:r>
        <w:rPr>
          <w:sz w:val="18"/>
          <w:szCs w:val="18"/>
          <w:spacing w:val="-3"/>
        </w:rPr>
        <w:t>. Factors</w:t>
      </w:r>
      <w:r>
        <w:rPr>
          <w:sz w:val="18"/>
          <w:szCs w:val="18"/>
          <w:spacing w:val="-4"/>
        </w:rPr>
        <w:t xml:space="preserve"> inﬂuencing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aorta size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normal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popu</w:t>
      </w:r>
      <w:r>
        <w:rPr>
          <w:sz w:val="18"/>
          <w:szCs w:val="18"/>
          <w:spacing w:val="-3"/>
        </w:rPr>
        <w:t>lation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include age, gender, ethnicity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body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surface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area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(BSA)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partic</w:t>
      </w:r>
      <w:r>
        <w:rPr>
          <w:sz w:val="18"/>
          <w:szCs w:val="18"/>
          <w:spacing w:val="-6"/>
        </w:rPr>
        <w:t>ularly,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height.</w:t>
      </w:r>
      <w:hyperlink w:history="true" w:anchor="bookmark1">
        <w:r>
          <w:rPr>
            <w:sz w:val="11"/>
            <w:szCs w:val="11"/>
            <w:color w:val="0000FF"/>
            <w:spacing w:val="12"/>
            <w:position w:val="7"/>
          </w:rPr>
          <w:t>21</w:t>
        </w:r>
      </w:hyperlink>
    </w:p>
    <w:p>
      <w:pPr>
        <w:pStyle w:val="BodyText"/>
        <w:ind w:right="565" w:firstLine="194"/>
        <w:spacing w:before="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5"/>
        </w:rPr>
        <w:t>the speciﬁc case ofgenetic aortopa</w:t>
      </w:r>
      <w:r>
        <w:rPr>
          <w:sz w:val="18"/>
          <w:szCs w:val="18"/>
          <w:spacing w:val="-6"/>
        </w:rPr>
        <w:t>thies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where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6"/>
        </w:rPr>
        <w:t>dilation maybe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a major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diagnostic criterion,</w:t>
      </w:r>
      <w:r>
        <w:rPr>
          <w:sz w:val="18"/>
          <w:szCs w:val="18"/>
          <w:spacing w:val="-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Z</w:t>
      </w:r>
      <w:r>
        <w:rPr>
          <w:sz w:val="18"/>
          <w:szCs w:val="18"/>
          <w:spacing w:val="-6"/>
        </w:rPr>
        <w:t>-scores should be used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to determine if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dilation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present. The </w:t>
      </w:r>
      <w:r>
        <w:rPr>
          <w:rFonts w:ascii="Arial" w:hAnsi="Arial" w:eastAsia="Arial" w:cs="Arial"/>
          <w:sz w:val="18"/>
          <w:szCs w:val="18"/>
          <w:spacing w:val="-3"/>
        </w:rPr>
        <w:t>Z</w:t>
      </w:r>
      <w:r>
        <w:rPr>
          <w:sz w:val="18"/>
          <w:szCs w:val="18"/>
          <w:spacing w:val="-3"/>
        </w:rPr>
        <w:t>-score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is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number of SDs above or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below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predicted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mean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normal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diameter.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Therefore,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5"/>
        </w:rPr>
        <w:t>diameter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considered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normal when the </w:t>
      </w:r>
      <w:r>
        <w:rPr>
          <w:rFonts w:ascii="Arial" w:hAnsi="Arial" w:eastAsia="Arial" w:cs="Arial"/>
          <w:sz w:val="18"/>
          <w:szCs w:val="18"/>
          <w:spacing w:val="-5"/>
        </w:rPr>
        <w:t>Z</w:t>
      </w:r>
      <w:r>
        <w:rPr>
          <w:sz w:val="18"/>
          <w:szCs w:val="18"/>
          <w:spacing w:val="-5"/>
        </w:rPr>
        <w:t>-s</w:t>
      </w:r>
      <w:r>
        <w:rPr>
          <w:sz w:val="18"/>
          <w:szCs w:val="18"/>
          <w:spacing w:val="-6"/>
        </w:rPr>
        <w:t>core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≤</w:t>
      </w:r>
      <w:r>
        <w:rPr>
          <w:sz w:val="18"/>
          <w:szCs w:val="18"/>
          <w:spacing w:val="-6"/>
        </w:rPr>
        <w:t>2.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infants, aorta dilation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must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be differen-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tiated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6"/>
        </w:rPr>
        <w:t>from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6"/>
        </w:rPr>
        <w:t>growth, proportional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to BSA,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within normal paediatric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reference values. Blood pressure and genetic factors a</w:t>
      </w:r>
      <w:r>
        <w:rPr>
          <w:sz w:val="18"/>
          <w:szCs w:val="18"/>
          <w:spacing w:val="-6"/>
        </w:rPr>
        <w:t>re also determinants,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even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5"/>
        </w:rPr>
        <w:t>the normal p</w:t>
      </w:r>
      <w:r>
        <w:rPr>
          <w:sz w:val="18"/>
          <w:szCs w:val="18"/>
          <w:spacing w:val="-6"/>
        </w:rPr>
        <w:t>opulation.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this regard,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 rate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ofgrowth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size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the aorta in adults is about 0.9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7"/>
        </w:rPr>
        <w:t>mm in males and 0.7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mm in females per dec-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ade, because 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loss ofthe elastic properties ofthe media.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When body mass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index is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low orthe high rang</w:t>
      </w:r>
      <w:r>
        <w:rPr>
          <w:sz w:val="18"/>
          <w:szCs w:val="18"/>
          <w:spacing w:val="-5"/>
        </w:rPr>
        <w:t>e,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we recommend using nomograms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report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diameter.</w:t>
      </w:r>
      <w:r>
        <w:rPr>
          <w:sz w:val="18"/>
          <w:szCs w:val="18"/>
          <w:spacing w:val="-18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5"/>
          </w:rPr>
          <w:t>Supplementarydataonline,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TableS1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16"/>
        </w:rPr>
        <w:t xml:space="preserve"> </w:t>
      </w:r>
      <w:r>
        <w:rPr>
          <w:sz w:val="18"/>
          <w:szCs w:val="18"/>
          <w:spacing w:val="-5"/>
        </w:rPr>
        <w:t>summarizes</w:t>
      </w:r>
    </w:p>
    <w:p>
      <w:pPr>
        <w:spacing w:line="243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506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column">
                  <wp:posOffset>3077276</wp:posOffset>
                </wp:positionH>
                <wp:positionV relativeFrom="paragraph">
                  <wp:posOffset>4200487</wp:posOffset>
                </wp:positionV>
                <wp:extent cx="7395209" cy="164464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5400000">
                          <a:off x="3077276" y="4200487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6" style="position:absolute;margin-left:242.305pt;margin-top:330.747pt;mso-position-vertical-relative:text;mso-position-horizontal-relative:text;width:582.3pt;height:12.95pt;z-index:2516787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990108</wp:posOffset>
            </wp:positionH>
            <wp:positionV relativeFrom="paragraph">
              <wp:posOffset>191046</wp:posOffset>
            </wp:positionV>
            <wp:extent cx="4572000" cy="2261514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261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1"/>
        </w:rPr>
        <w:pict>
          <v:group id="_x0000_s48" style="mso-position-vertical-relative:line;mso-position-horizontal-relative:char;width:515.95pt;height:253.3pt;" filled="false" stroked="false" coordsize="10319,5066" coordorigin="0,0">
            <v:shape id="_x0000_s50" style="position:absolute;left:0;top:0;width:10319;height:5066;" filled="false" stroked="false" type="#_x0000_t75">
              <v:imagedata o:title="" r:id="rId30"/>
            </v:shape>
            <v:shape id="_x0000_s52" style="position:absolute;left:-20;top:-20;width:10359;height:51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194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6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How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bicuspid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 valve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(BAV).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SSFP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cine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CMR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sequence 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level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valve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two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different</w:t>
                    </w:r>
                  </w:p>
                  <w:p>
                    <w:pPr>
                      <w:ind w:left="206" w:right="200" w:firstLine="4"/>
                      <w:spacing w:before="22" w:line="272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patients with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BAV: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patient with a fused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BAV (right-left type fusion).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Two-sinus type (latero-lateral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phenotype).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red arrows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different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conventions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used 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measure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sinuses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Valsalva: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cusp-to-cusp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convention,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longitudinal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diameter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perpendicular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one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3932" w:lineRule="exact"/>
        <w:rPr/>
      </w:pPr>
      <w:r>
        <w:rPr>
          <w:position w:val="-78"/>
        </w:rPr>
        <w:pict>
          <v:group id="_x0000_s54" style="mso-position-vertical-relative:line;mso-position-horizontal-relative:char;width:515.95pt;height:196.65pt;" filled="false" stroked="false" coordsize="10319,3932" coordorigin="0,0">
            <v:shape id="_x0000_s56" style="position:absolute;left:0;top:0;width:10319;height:3932;" filled="false" stroked="false" type="#_x0000_t75">
              <v:imagedata o:title="" r:id="rId31"/>
            </v:shape>
            <v:shape id="_x0000_s58" style="position:absolute;left:-20;top:-20;width:10359;height:39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2" w:line="179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7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Maximum diameter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reference values for different segments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according to gender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without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normalization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body</w:t>
                    </w:r>
                  </w:p>
                  <w:p>
                    <w:pPr>
                      <w:ind w:left="207"/>
                      <w:spacing w:line="232" w:lineRule="exact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size.</w:t>
                    </w:r>
                    <w:hyperlink w:history="true" w:anchor="bookmark1">
                      <w:r>
                        <w:rPr>
                          <w:rFonts w:ascii="Times New Roman" w:hAnsi="Times New Roman" w:eastAsia="Times New Roman" w:cs="Times New Roman"/>
                          <w:sz w:val="11"/>
                          <w:szCs w:val="11"/>
                          <w:color w:val="0000FF"/>
                          <w:position w:val="8"/>
                        </w:rPr>
                        <w:t>15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8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position w:val="8"/>
                      </w:rPr>
                      <w:t>21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position w:val="8"/>
                      </w:rPr>
                      <w:t>-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position w:val="8"/>
                      </w:rPr>
                      <w:t>23</w:t>
                    </w: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  <w:color w:val="0000FF"/>
                        <w:spacing w:val="27"/>
                        <w:w w:val="102"/>
                        <w:position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See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other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references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position w:val="2"/>
                      </w:rPr>
                      <w:t>in </w:t>
                    </w:r>
                    <w:hyperlink w:history="true" r:id="rId14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position w:val="2"/>
                        </w:rPr>
                        <w:t>Sup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1"/>
                          <w:position w:val="2"/>
                        </w:rPr>
                        <w:t>online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  <w:position w:val="2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15"/>
        <w:rPr/>
      </w:pPr>
      <w:r/>
    </w:p>
    <w:p>
      <w:pPr>
        <w:sectPr>
          <w:headerReference w:type="default" r:id="rId28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left="2" w:right="261" w:hanging="2"/>
        <w:spacing w:before="71" w:line="239" w:lineRule="auto"/>
        <w:rPr>
          <w:sz w:val="11"/>
          <w:szCs w:val="11"/>
        </w:rPr>
      </w:pPr>
      <w:r>
        <w:rPr>
          <w:sz w:val="18"/>
          <w:szCs w:val="18"/>
          <w:spacing w:val="-4"/>
        </w:rPr>
        <w:t>the most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widely used and recommended nomograms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</w:t>
      </w:r>
      <w:r>
        <w:rPr>
          <w:sz w:val="18"/>
          <w:szCs w:val="18"/>
          <w:spacing w:val="-5"/>
        </w:rPr>
        <w:t>hat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were developed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for echocardiography but are al</w:t>
      </w:r>
      <w:r>
        <w:rPr>
          <w:sz w:val="18"/>
          <w:szCs w:val="18"/>
          <w:spacing w:val="-6"/>
        </w:rPr>
        <w:t>so used 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6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6"/>
        </w:rPr>
        <w:t>CMR.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22</w:t>
        </w:r>
      </w:hyperlink>
      <w:r>
        <w:rPr>
          <w:sz w:val="11"/>
          <w:szCs w:val="11"/>
          <w:spacing w:val="5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5"/>
            <w:position w:val="7"/>
          </w:rPr>
          <w:t>24</w:t>
        </w:r>
      </w:hyperlink>
    </w:p>
    <w:p>
      <w:pPr>
        <w:ind w:right="259" w:firstLine="6"/>
        <w:spacing w:before="208" w:line="168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</w:rPr>
        <w:t>Key point 4. Factors inﬂuencing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size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normal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population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age,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gender,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ethnicity,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BSA,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particularly,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height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.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routine</w:t>
      </w:r>
      <w:r>
        <w:rPr>
          <w:rFonts w:ascii="Malgun Gothic" w:hAnsi="Malgun Gothic" w:eastAsia="Malgun Gothic" w:cs="Malgun Gothic"/>
          <w:sz w:val="18"/>
          <w:szCs w:val="18"/>
          <w:spacing w:val="2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practice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aorta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40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mm in male and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34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mm in female adults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 an indexed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diameter/BSA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Arial" w:hAnsi="Arial" w:eastAsia="Arial" w:cs="Arial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22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mm/m</w:t>
      </w:r>
      <w:r>
        <w:rPr>
          <w:rFonts w:ascii="Malgun Gothic" w:hAnsi="Malgun Gothic" w:eastAsia="Malgun Gothic" w:cs="Malgun Gothic"/>
          <w:sz w:val="11"/>
          <w:szCs w:val="11"/>
          <w:position w:val="7"/>
        </w:rPr>
        <w:t>2</w:t>
      </w:r>
      <w:r>
        <w:rPr>
          <w:rFonts w:ascii="Malgun Gothic" w:hAnsi="Malgun Gothic" w:eastAsia="Malgun Gothic" w:cs="Malgun Gothic"/>
          <w:sz w:val="11"/>
          <w:szCs w:val="11"/>
          <w:spacing w:val="19"/>
          <w:position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u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sually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indicate aorta dilation.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7"/>
        </w:rPr>
        <w:t>Aortic dilation</w:t>
      </w:r>
    </w:p>
    <w:p>
      <w:pPr>
        <w:ind w:left="18"/>
        <w:spacing w:before="104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Deﬁnition</w:t>
      </w:r>
    </w:p>
    <w:p>
      <w:pPr>
        <w:pStyle w:val="BodyText"/>
        <w:ind w:left="6" w:right="260" w:hanging="6"/>
        <w:spacing w:before="26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deﬁned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orta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2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SD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normalized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by age, gender, 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body size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2 </w:t>
      </w:r>
      <w:r>
        <w:rPr>
          <w:rFonts w:ascii="Arial" w:hAnsi="Arial" w:eastAsia="Arial" w:cs="Arial"/>
          <w:sz w:val="18"/>
          <w:szCs w:val="18"/>
          <w:spacing w:val="-4"/>
        </w:rPr>
        <w:t>Z</w:t>
      </w:r>
      <w:r>
        <w:rPr>
          <w:sz w:val="18"/>
          <w:szCs w:val="18"/>
          <w:spacing w:val="-4"/>
        </w:rPr>
        <w:t>-score),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routine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clinical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practice,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diameter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ao</w:t>
      </w:r>
      <w:r>
        <w:rPr>
          <w:sz w:val="18"/>
          <w:szCs w:val="18"/>
          <w:spacing w:val="-5"/>
        </w:rPr>
        <w:t>rta</w:t>
      </w:r>
      <w:r>
        <w:rPr>
          <w:sz w:val="18"/>
          <w:szCs w:val="18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&gt;</w:t>
      </w:r>
      <w:r>
        <w:rPr>
          <w:sz w:val="18"/>
          <w:szCs w:val="18"/>
          <w:spacing w:val="-5"/>
        </w:rPr>
        <w:t>40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mm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male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adults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7" w:firstLine="10"/>
        <w:spacing w:before="42" w:line="245" w:lineRule="auto"/>
        <w:jc w:val="both"/>
        <w:rPr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34 mm in female adults or an indexed diameter/BSA </w:t>
      </w:r>
      <w:r>
        <w:rPr>
          <w:rFonts w:ascii="Arial" w:hAnsi="Arial" w:eastAsia="Arial" w:cs="Arial"/>
          <w:sz w:val="18"/>
          <w:szCs w:val="18"/>
          <w:spacing w:val="-4"/>
        </w:rPr>
        <w:t>&gt; </w:t>
      </w:r>
      <w:r>
        <w:rPr>
          <w:sz w:val="18"/>
          <w:szCs w:val="18"/>
          <w:spacing w:val="-4"/>
        </w:rPr>
        <w:t>22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mm/m</w:t>
      </w:r>
      <w:r>
        <w:rPr>
          <w:sz w:val="11"/>
          <w:szCs w:val="11"/>
          <w:spacing w:val="-4"/>
          <w:position w:val="7"/>
        </w:rPr>
        <w:t>2  </w:t>
      </w:r>
      <w:r>
        <w:rPr>
          <w:sz w:val="18"/>
          <w:szCs w:val="18"/>
          <w:spacing w:val="-3"/>
        </w:rPr>
        <w:t>usu-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ally indicates aorta dilation. The term aneurysm was classically deﬁned 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an aorta diameter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50%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normal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value. Sinc</w:t>
      </w:r>
      <w:r>
        <w:rPr>
          <w:sz w:val="18"/>
          <w:szCs w:val="18"/>
          <w:spacing w:val="-5"/>
        </w:rPr>
        <w:t>e in many cases of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ing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6"/>
        </w:rPr>
        <w:t>aorta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dilation,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6"/>
        </w:rPr>
        <w:t>indication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6"/>
        </w:rPr>
        <w:t>established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before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achieving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this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diameter in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agreement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the current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2"/>
        </w:rPr>
        <w:t>g</w:t>
      </w:r>
      <w:r>
        <w:rPr>
          <w:sz w:val="18"/>
          <w:szCs w:val="18"/>
          <w:spacing w:val="-3"/>
        </w:rPr>
        <w:t>uidelines,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  <w:r>
        <w:rPr>
          <w:sz w:val="18"/>
          <w:szCs w:val="18"/>
          <w:spacing w:val="-3"/>
        </w:rPr>
        <w:t>we strongly rec-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ommend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use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signiﬁcant aorta d</w:t>
      </w:r>
      <w:r>
        <w:rPr>
          <w:sz w:val="18"/>
          <w:szCs w:val="18"/>
          <w:spacing w:val="-5"/>
        </w:rPr>
        <w:t>ilation specifying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diameter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value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while using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term aneurysm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the diameter of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3"/>
        </w:rPr>
        <w:t>the ascending 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45 mm. This cut-off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value is arbitrary and based 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the fact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that it 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plies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signiﬁcant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clinically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relevant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aor</w:t>
      </w:r>
      <w:r>
        <w:rPr>
          <w:sz w:val="18"/>
          <w:szCs w:val="18"/>
          <w:spacing w:val="-7"/>
        </w:rPr>
        <w:t>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dilation.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7"/>
        </w:rPr>
        <w:t>addition,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7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dilation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adopt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speciﬁc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geometries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altering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shape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that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classiﬁed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fusiform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sac</w:t>
      </w:r>
      <w:r>
        <w:rPr>
          <w:sz w:val="18"/>
          <w:szCs w:val="18"/>
          <w:spacing w:val="-5"/>
        </w:rPr>
        <w:t>cular.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These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abnormal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shapes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are frequently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better deﬁn</w:t>
      </w:r>
      <w:r>
        <w:rPr>
          <w:sz w:val="18"/>
          <w:szCs w:val="18"/>
          <w:spacing w:val="-4"/>
        </w:rPr>
        <w:t>ed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3D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modalities.</w:t>
      </w:r>
    </w:p>
    <w:p>
      <w:pPr>
        <w:ind w:left="18"/>
        <w:spacing w:before="271" w:line="203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Risk of complications</w:t>
      </w:r>
    </w:p>
    <w:p>
      <w:pPr>
        <w:pStyle w:val="BodyText"/>
        <w:ind w:left="10" w:right="459" w:hanging="8"/>
        <w:spacing w:before="66" w:line="219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The relationship between the aorta diameter and the risk o</w:t>
      </w:r>
      <w:r>
        <w:rPr>
          <w:sz w:val="18"/>
          <w:szCs w:val="18"/>
          <w:spacing w:val="-2"/>
        </w:rPr>
        <w:t>f dissection/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rupture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well-established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lower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thr</w:t>
      </w:r>
      <w:r>
        <w:rPr>
          <w:sz w:val="18"/>
          <w:szCs w:val="18"/>
          <w:spacing w:val="-3"/>
        </w:rPr>
        <w:t>esholds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genetic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diseases</w:t>
      </w:r>
    </w:p>
    <w:p>
      <w:pPr>
        <w:spacing w:line="219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32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12"/>
        <w:spacing w:before="51" w:line="235" w:lineRule="exact"/>
        <w:rPr>
          <w:sz w:val="18"/>
          <w:szCs w:val="18"/>
        </w:rPr>
      </w:pPr>
      <w:r>
        <w:rPr>
          <w:sz w:val="18"/>
          <w:szCs w:val="18"/>
          <w:spacing w:val="-8"/>
          <w:position w:val="2"/>
        </w:rPr>
        <w:t>(including</w:t>
      </w:r>
      <w:r>
        <w:rPr>
          <w:sz w:val="18"/>
          <w:szCs w:val="18"/>
          <w:spacing w:val="46"/>
          <w:position w:val="2"/>
        </w:rPr>
        <w:t xml:space="preserve"> </w:t>
      </w:r>
      <w:r>
        <w:rPr>
          <w:sz w:val="18"/>
          <w:szCs w:val="18"/>
          <w:spacing w:val="-8"/>
          <w:position w:val="2"/>
        </w:rPr>
        <w:t>some  BAV)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25</w:t>
        </w:r>
      </w:hyperlink>
      <w:r>
        <w:rPr>
          <w:sz w:val="11"/>
          <w:szCs w:val="11"/>
          <w:color w:val="0000FF"/>
          <w:spacing w:val="6"/>
          <w:w w:val="103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than</w:t>
      </w:r>
      <w:r>
        <w:rPr>
          <w:sz w:val="18"/>
          <w:szCs w:val="18"/>
          <w:spacing w:val="2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acquired</w:t>
      </w:r>
      <w:r>
        <w:rPr>
          <w:sz w:val="18"/>
          <w:szCs w:val="18"/>
          <w:spacing w:val="2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aortic</w:t>
      </w:r>
      <w:r>
        <w:rPr>
          <w:sz w:val="18"/>
          <w:szCs w:val="18"/>
          <w:spacing w:val="3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diseases,</w:t>
      </w:r>
      <w:r>
        <w:rPr>
          <w:sz w:val="18"/>
          <w:szCs w:val="18"/>
          <w:spacing w:val="28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as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outlined</w:t>
      </w:r>
      <w:r>
        <w:rPr>
          <w:sz w:val="18"/>
          <w:szCs w:val="18"/>
          <w:spacing w:val="3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in</w:t>
      </w:r>
    </w:p>
    <w:p>
      <w:pPr>
        <w:pStyle w:val="BodyText"/>
        <w:ind w:left="12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more  detail  in  the  current  guidelines.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12</w:t>
        </w:r>
      </w:hyperlink>
      <w:r>
        <w:rPr>
          <w:sz w:val="11"/>
          <w:szCs w:val="11"/>
          <w:color w:val="0000FF"/>
          <w:spacing w:val="-1"/>
          <w:position w:val="9"/>
        </w:rPr>
        <w:t xml:space="preserve">   </w:t>
      </w:r>
      <w:r>
        <w:rPr>
          <w:sz w:val="18"/>
          <w:szCs w:val="18"/>
          <w:spacing w:val="-1"/>
          <w:position w:val="2"/>
        </w:rPr>
        <w:t>Th</w:t>
      </w:r>
      <w:r>
        <w:rPr>
          <w:sz w:val="18"/>
          <w:szCs w:val="18"/>
          <w:spacing w:val="-2"/>
          <w:position w:val="2"/>
        </w:rPr>
        <w:t>is  evidence  underscores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the  importance  of  accurate  measurements  of  the  max</w:t>
      </w:r>
      <w:r>
        <w:rPr>
          <w:sz w:val="18"/>
          <w:szCs w:val="18"/>
          <w:spacing w:val="-1"/>
        </w:rPr>
        <w:t>imum  aorta</w:t>
      </w:r>
    </w:p>
    <w:p>
      <w:pPr>
        <w:pStyle w:val="BodyText"/>
        <w:ind w:left="6"/>
        <w:spacing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diameter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imaging.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risk of dissect</w:t>
      </w:r>
      <w:r>
        <w:rPr>
          <w:sz w:val="18"/>
          <w:szCs w:val="18"/>
          <w:spacing w:val="-3"/>
        </w:rPr>
        <w:t>ion 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rupture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is also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related</w:t>
      </w:r>
    </w:p>
    <w:p>
      <w:pPr>
        <w:pStyle w:val="BodyText"/>
        <w:spacing w:before="2" w:line="242" w:lineRule="auto"/>
        <w:rPr>
          <w:sz w:val="18"/>
          <w:szCs w:val="18"/>
        </w:rPr>
      </w:pPr>
      <w:r>
        <w:rPr>
          <w:sz w:val="18"/>
          <w:szCs w:val="18"/>
        </w:rPr>
        <w:t>to the growth rate or progression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 aorta dilati</w:t>
      </w:r>
      <w:r>
        <w:rPr>
          <w:sz w:val="18"/>
          <w:szCs w:val="18"/>
          <w:spacing w:val="-1"/>
        </w:rPr>
        <w:t>on, which warrants</w:t>
      </w:r>
    </w:p>
    <w:p>
      <w:pPr>
        <w:pStyle w:val="BodyText"/>
        <w:ind w:left="12"/>
        <w:spacing w:before="2" w:line="21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periodic surveillance with imaging after the initi</w:t>
      </w:r>
      <w:r>
        <w:rPr>
          <w:sz w:val="18"/>
          <w:szCs w:val="18"/>
          <w:spacing w:val="-5"/>
        </w:rPr>
        <w:t>al diagnosis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aorta dila-</w:t>
      </w:r>
    </w:p>
    <w:p>
      <w:pPr>
        <w:pStyle w:val="BodyText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tion.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12</w:t>
        </w:r>
      </w:hyperlink>
      <w:r>
        <w:rPr>
          <w:sz w:val="11"/>
          <w:szCs w:val="11"/>
          <w:color w:val="0000FF"/>
          <w:spacing w:val="7"/>
          <w:w w:val="103"/>
          <w:position w:val="9"/>
        </w:rPr>
        <w:t xml:space="preserve">  </w:t>
      </w:r>
      <w:r>
        <w:rPr>
          <w:sz w:val="18"/>
          <w:szCs w:val="18"/>
          <w:spacing w:val="-1"/>
          <w:position w:val="2"/>
        </w:rPr>
        <w:t>This</w:t>
      </w:r>
      <w:r>
        <w:rPr>
          <w:sz w:val="18"/>
          <w:szCs w:val="18"/>
          <w:spacing w:val="33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highlights</w:t>
      </w:r>
      <w:r>
        <w:rPr>
          <w:sz w:val="18"/>
          <w:szCs w:val="18"/>
          <w:spacing w:val="22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34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importance</w:t>
      </w:r>
      <w:r>
        <w:rPr>
          <w:sz w:val="18"/>
          <w:szCs w:val="18"/>
          <w:spacing w:val="2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of</w:t>
      </w:r>
      <w:r>
        <w:rPr>
          <w:sz w:val="18"/>
          <w:szCs w:val="18"/>
          <w:spacing w:val="1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33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reproducibi</w:t>
      </w:r>
      <w:r>
        <w:rPr>
          <w:sz w:val="18"/>
          <w:szCs w:val="18"/>
          <w:spacing w:val="-3"/>
          <w:position w:val="2"/>
        </w:rPr>
        <w:t>lity</w:t>
      </w:r>
      <w:r>
        <w:rPr>
          <w:sz w:val="18"/>
          <w:szCs w:val="18"/>
          <w:spacing w:val="28"/>
          <w:w w:val="10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of</w:t>
      </w:r>
      <w:r>
        <w:rPr>
          <w:sz w:val="18"/>
          <w:szCs w:val="18"/>
          <w:spacing w:val="19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aorta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diameter measurements. Aorta tortuosity might be another parameter</w:t>
      </w:r>
    </w:p>
    <w:p>
      <w:pPr>
        <w:pStyle w:val="BodyText"/>
        <w:spacing w:before="1" w:line="21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to consider in clini</w:t>
      </w:r>
      <w:r>
        <w:rPr>
          <w:sz w:val="18"/>
          <w:szCs w:val="18"/>
          <w:spacing w:val="-4"/>
        </w:rPr>
        <w:t>cal decision making, in particular in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patients with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bor-</w:t>
      </w:r>
    </w:p>
    <w:p>
      <w:pPr>
        <w:pStyle w:val="BodyText"/>
        <w:ind w:left="6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2"/>
        </w:rPr>
        <w:t>derline</w:t>
      </w:r>
      <w:r>
        <w:rPr>
          <w:sz w:val="18"/>
          <w:szCs w:val="18"/>
          <w:spacing w:val="2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indications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for</w:t>
      </w:r>
      <w:r>
        <w:rPr>
          <w:sz w:val="18"/>
          <w:szCs w:val="18"/>
          <w:spacing w:val="21"/>
          <w:w w:val="102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surgery</w:t>
      </w:r>
      <w:r>
        <w:rPr>
          <w:sz w:val="18"/>
          <w:szCs w:val="18"/>
          <w:spacing w:val="20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and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gen</w:t>
      </w:r>
      <w:r>
        <w:rPr>
          <w:sz w:val="18"/>
          <w:szCs w:val="18"/>
          <w:spacing w:val="-4"/>
          <w:position w:val="2"/>
        </w:rPr>
        <w:t>etic</w:t>
      </w:r>
      <w:r>
        <w:rPr>
          <w:sz w:val="18"/>
          <w:szCs w:val="18"/>
          <w:spacing w:val="20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aortopathies.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9"/>
          </w:rPr>
          <w:t>26</w:t>
        </w:r>
      </w:hyperlink>
      <w:r>
        <w:rPr>
          <w:sz w:val="11"/>
          <w:szCs w:val="11"/>
          <w:color w:val="0000FF"/>
          <w:spacing w:val="9"/>
          <w:position w:val="9"/>
        </w:rPr>
        <w:t xml:space="preserve">  </w:t>
      </w:r>
      <w:r>
        <w:rPr>
          <w:sz w:val="18"/>
          <w:szCs w:val="18"/>
          <w:spacing w:val="-4"/>
          <w:position w:val="2"/>
        </w:rPr>
        <w:t>Finally,</w:t>
      </w:r>
      <w:r>
        <w:rPr>
          <w:sz w:val="18"/>
          <w:szCs w:val="18"/>
          <w:spacing w:val="27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im-</w:t>
      </w:r>
    </w:p>
    <w:p>
      <w:pPr>
        <w:pStyle w:val="BodyText"/>
        <w:ind w:left="5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aging   of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3"/>
        </w:rPr>
        <w:t>the   aortic   branches,   looking   for   dilation/dissections   in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mid-sized arteries, is particularly recommended in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2"/>
        </w:rPr>
        <w:t>some genetic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aorto-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pathies [related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variants in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transforming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factor</w:t>
      </w:r>
      <w:r>
        <w:rPr>
          <w:sz w:val="18"/>
          <w:szCs w:val="18"/>
          <w:spacing w:val="-2"/>
        </w:rPr>
        <w:t xml:space="preserve"> beta path-</w:t>
      </w:r>
    </w:p>
    <w:p>
      <w:pPr>
        <w:pStyle w:val="BodyText"/>
        <w:spacing w:before="42" w:line="16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way 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possibly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FBN1], as these abnormalities appear associated with</w:t>
      </w:r>
    </w:p>
    <w:p>
      <w:pPr>
        <w:pStyle w:val="BodyText"/>
        <w:ind w:left="12"/>
        <w:spacing w:line="234" w:lineRule="exact"/>
        <w:rPr>
          <w:sz w:val="18"/>
          <w:szCs w:val="18"/>
        </w:rPr>
      </w:pPr>
      <w:r>
        <w:rPr>
          <w:sz w:val="18"/>
          <w:szCs w:val="18"/>
          <w:position w:val="2"/>
        </w:rPr>
        <w:t>poor</w:t>
      </w:r>
      <w:r>
        <w:rPr>
          <w:sz w:val="18"/>
          <w:szCs w:val="18"/>
          <w:spacing w:val="22"/>
          <w:position w:val="2"/>
        </w:rPr>
        <w:t xml:space="preserve"> </w:t>
      </w:r>
      <w:r>
        <w:rPr>
          <w:sz w:val="18"/>
          <w:szCs w:val="18"/>
          <w:position w:val="2"/>
        </w:rPr>
        <w:t>outcomes</w:t>
      </w:r>
      <w:r>
        <w:rPr>
          <w:sz w:val="18"/>
          <w:szCs w:val="18"/>
          <w:spacing w:val="2"/>
          <w:position w:val="2"/>
        </w:rPr>
        <w:t>.</w:t>
      </w:r>
      <w:hyperlink w:history="true" w:anchor="bookmark1">
        <w:r>
          <w:rPr>
            <w:sz w:val="11"/>
            <w:szCs w:val="11"/>
            <w:color w:val="0000FF"/>
            <w:spacing w:val="2"/>
            <w:position w:val="9"/>
          </w:rPr>
          <w:t>27</w:t>
        </w:r>
      </w:hyperlink>
      <w:r>
        <w:rPr>
          <w:sz w:val="11"/>
          <w:szCs w:val="11"/>
          <w:color w:val="0000FF"/>
          <w:spacing w:val="2"/>
          <w:position w:val="9"/>
        </w:rPr>
        <w:t xml:space="preserve">  </w:t>
      </w:r>
      <w:r>
        <w:rPr>
          <w:sz w:val="18"/>
          <w:szCs w:val="18"/>
          <w:position w:val="2"/>
        </w:rPr>
        <w:t>Other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imaging</w:t>
      </w:r>
      <w:r>
        <w:rPr>
          <w:sz w:val="18"/>
          <w:szCs w:val="18"/>
          <w:spacing w:val="24"/>
          <w:w w:val="101"/>
          <w:position w:val="2"/>
        </w:rPr>
        <w:t xml:space="preserve"> </w:t>
      </w:r>
      <w:r>
        <w:rPr>
          <w:sz w:val="18"/>
          <w:szCs w:val="18"/>
          <w:position w:val="2"/>
        </w:rPr>
        <w:t>parameters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position w:val="2"/>
        </w:rPr>
        <w:t>proposed</w:t>
      </w:r>
      <w:r>
        <w:rPr>
          <w:sz w:val="18"/>
          <w:szCs w:val="18"/>
          <w:spacing w:val="17"/>
          <w:w w:val="102"/>
          <w:position w:val="2"/>
        </w:rPr>
        <w:t xml:space="preserve"> </w:t>
      </w:r>
      <w:r>
        <w:rPr>
          <w:sz w:val="18"/>
          <w:szCs w:val="18"/>
          <w:position w:val="2"/>
        </w:rPr>
        <w:t>as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position w:val="2"/>
        </w:rPr>
        <w:t>predictors</w:t>
      </w:r>
    </w:p>
    <w:p>
      <w:pPr>
        <w:pStyle w:val="BodyText"/>
        <w:ind w:left="6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of rapid aorta enlargement or events include effacement of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2"/>
        </w:rPr>
        <w:t>the sinotub-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ular junction,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aorta wall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stiffness,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molecular assessments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disease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ac-</w:t>
      </w:r>
    </w:p>
    <w:p>
      <w:pPr>
        <w:pStyle w:val="BodyText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tivity,</w:t>
      </w:r>
      <w:r>
        <w:rPr>
          <w:sz w:val="18"/>
          <w:szCs w:val="18"/>
          <w:spacing w:val="22"/>
          <w:w w:val="101"/>
        </w:rPr>
        <w:t xml:space="preserve">  </w:t>
      </w:r>
      <w:r>
        <w:rPr>
          <w:sz w:val="18"/>
          <w:szCs w:val="18"/>
          <w:spacing w:val="-2"/>
        </w:rPr>
        <w:t>and   blood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  <w:spacing w:val="-2"/>
        </w:rPr>
        <w:t>ﬂow   pattern.   However,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2"/>
        </w:rPr>
        <w:t>data   supporting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their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predictive value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much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more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scarce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still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controversial.</w:t>
      </w:r>
    </w:p>
    <w:p>
      <w:pPr>
        <w:ind w:left="18"/>
        <w:spacing w:before="308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  <w:position w:val="3"/>
        </w:rPr>
        <w:t>Follow-up: how and wh</w:t>
      </w:r>
      <w:r>
        <w:rPr>
          <w:rFonts w:ascii="Arial" w:hAnsi="Arial" w:eastAsia="Arial" w:cs="Arial"/>
          <w:sz w:val="24"/>
          <w:szCs w:val="24"/>
          <w:spacing w:val="12"/>
          <w:position w:val="3"/>
        </w:rPr>
        <w:t>en</w:t>
      </w:r>
    </w:p>
    <w:p>
      <w:pPr>
        <w:pStyle w:val="BodyText"/>
        <w:ind w:right="259" w:firstLine="2"/>
        <w:spacing w:before="33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ideal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modality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used for the follow-up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adults with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dilation should be as reproducible, accurate and widely a</w:t>
      </w:r>
      <w:r>
        <w:rPr>
          <w:sz w:val="18"/>
          <w:szCs w:val="18"/>
          <w:spacing w:val="-4"/>
        </w:rPr>
        <w:t>vailable as pos-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sible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repeated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exams 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required over time.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reduce vari-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ability, 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same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modality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always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used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over time.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this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sense,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stands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as the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preferred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modality to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patients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with dilation of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1"/>
        </w:rPr>
        <w:t>the aortic root or ascending aorta,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segments are well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visualized on echocardiographic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windows. In patie</w:t>
      </w:r>
      <w:r>
        <w:rPr>
          <w:sz w:val="18"/>
          <w:szCs w:val="18"/>
          <w:spacing w:val="-4"/>
        </w:rPr>
        <w:t>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dilated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baseline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diameters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at the time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validated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wit</w:t>
      </w:r>
      <w:r>
        <w:rPr>
          <w:sz w:val="18"/>
          <w:szCs w:val="18"/>
          <w:spacing w:val="-2"/>
        </w:rPr>
        <w:t>h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CMR.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Once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agreement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between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dimensions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measured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CT/CMR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ﬁrmed,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serial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dilated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root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proximal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Conversely,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if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ao</w:t>
      </w:r>
      <w:r>
        <w:rPr>
          <w:sz w:val="18"/>
          <w:szCs w:val="18"/>
          <w:spacing w:val="-3"/>
        </w:rPr>
        <w:t>rta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diameters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ob-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tained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TTE and CT/CMR differ by more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than 3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rom echocar-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diographic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diameters,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CT/CMR.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dilation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involves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(upper)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portion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aorta,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arch,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descending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thoracic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-2"/>
        </w:rPr>
        <w:t>,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CMR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are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recom-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mended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imaging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modalities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for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follow-up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8</w:t>
        </w:r>
      </w:hyperlink>
      <w:r>
        <w:rPr>
          <w:sz w:val="18"/>
          <w:szCs w:val="18"/>
          <w:spacing w:val="-6"/>
        </w:rPr>
        <w:t>).</w:t>
      </w:r>
    </w:p>
    <w:p>
      <w:pPr>
        <w:pStyle w:val="BodyText"/>
        <w:ind w:right="259" w:firstLine="194"/>
        <w:spacing w:before="10" w:line="242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Follow-up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intervals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between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exams will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slightly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ifferent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depending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</w:rPr>
        <w:t>on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</w:rPr>
        <w:t>the</w:t>
      </w:r>
      <w:r>
        <w:rPr>
          <w:sz w:val="18"/>
          <w:szCs w:val="18"/>
          <w:spacing w:val="22"/>
        </w:rPr>
        <w:t xml:space="preserve">  </w:t>
      </w:r>
      <w:r>
        <w:rPr>
          <w:sz w:val="18"/>
          <w:szCs w:val="18"/>
        </w:rPr>
        <w:t>predicted</w:t>
      </w:r>
      <w:r>
        <w:rPr>
          <w:sz w:val="18"/>
          <w:szCs w:val="18"/>
          <w:spacing w:val="16"/>
        </w:rPr>
        <w:t xml:space="preserve">  </w:t>
      </w:r>
      <w:r>
        <w:rPr>
          <w:sz w:val="18"/>
          <w:szCs w:val="18"/>
        </w:rPr>
        <w:t>growth</w:t>
      </w:r>
      <w:r>
        <w:rPr>
          <w:sz w:val="18"/>
          <w:szCs w:val="18"/>
          <w:spacing w:val="21"/>
        </w:rPr>
        <w:t xml:space="preserve">  </w:t>
      </w:r>
      <w:r>
        <w:rPr>
          <w:sz w:val="18"/>
          <w:szCs w:val="18"/>
        </w:rPr>
        <w:t>rate</w:t>
      </w:r>
      <w:r>
        <w:rPr>
          <w:sz w:val="18"/>
          <w:szCs w:val="18"/>
          <w:spacing w:val="18"/>
          <w:w w:val="102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9"/>
        </w:rPr>
        <w:t xml:space="preserve">  </w:t>
      </w:r>
      <w:r>
        <w:rPr>
          <w:sz w:val="18"/>
          <w:szCs w:val="18"/>
          <w:spacing w:val="-1"/>
        </w:rPr>
        <w:t>dilated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1"/>
        </w:rPr>
        <w:t>aorta.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Generally,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when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baseline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&gt;</w:t>
      </w:r>
      <w:r>
        <w:rPr>
          <w:sz w:val="18"/>
          <w:szCs w:val="18"/>
          <w:spacing w:val="-3"/>
        </w:rPr>
        <w:t>45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mm,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second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exam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recommended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6 months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after 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initial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diagn</w:t>
      </w:r>
      <w:r>
        <w:rPr>
          <w:sz w:val="18"/>
          <w:szCs w:val="18"/>
          <w:spacing w:val="-3"/>
        </w:rPr>
        <w:t>osis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conﬁrm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stabil-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ity/progression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of the aorta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dilation</w:t>
      </w:r>
      <w:r>
        <w:rPr>
          <w:sz w:val="18"/>
          <w:szCs w:val="18"/>
          <w:spacing w:val="-2"/>
        </w:rPr>
        <w:t>. Thereafter,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serial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exams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ceed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yearly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basis.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28</w:t>
        </w:r>
      </w:hyperlink>
      <w:r>
        <w:rPr>
          <w:sz w:val="11"/>
          <w:szCs w:val="11"/>
          <w:color w:val="0000FF"/>
          <w:spacing w:val="6"/>
          <w:position w:val="7"/>
        </w:rPr>
        <w:t xml:space="preserve">  </w:t>
      </w:r>
      <w:r>
        <w:rPr>
          <w:sz w:val="18"/>
          <w:szCs w:val="18"/>
          <w:spacing w:val="-3"/>
        </w:rPr>
        <w:t>If a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3"/>
        </w:rPr>
        <w:t>real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increase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annual growth rate is conﬁrmed,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time i</w:t>
      </w:r>
      <w:r>
        <w:rPr>
          <w:sz w:val="18"/>
          <w:szCs w:val="18"/>
          <w:spacing w:val="-3"/>
        </w:rPr>
        <w:t>ntervals for follow-up 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reduced.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Conversely,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stability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diameters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measured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over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period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of years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eventually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lengthen </w:t>
      </w:r>
      <w:r>
        <w:rPr>
          <w:sz w:val="18"/>
          <w:szCs w:val="18"/>
          <w:spacing w:val="-4"/>
        </w:rPr>
        <w:t>these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intervals.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particular,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patients with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BAV-re</w:t>
      </w:r>
      <w:r>
        <w:rPr>
          <w:sz w:val="18"/>
          <w:szCs w:val="18"/>
          <w:spacing w:val="-3"/>
        </w:rPr>
        <w:t>lated aortopathy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may show stable dila-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ascending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aorta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</w:rPr>
        <w:t>over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</w:rPr>
        <w:t>sev</w:t>
      </w:r>
      <w:r>
        <w:rPr>
          <w:sz w:val="18"/>
          <w:szCs w:val="18"/>
          <w:spacing w:val="-1"/>
        </w:rPr>
        <w:t>eral years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and, therefore,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fre-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quency  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repeated  imagi</w:t>
      </w:r>
      <w:r>
        <w:rPr>
          <w:sz w:val="18"/>
          <w:szCs w:val="18"/>
          <w:spacing w:val="-4"/>
        </w:rPr>
        <w:t>ng  follow-up  should  be  individualized.  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2"/>
        </w:rPr>
        <w:t>other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hand,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patients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BAV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2"/>
        </w:rPr>
        <w:t>no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overt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aortopathy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be screened every 3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years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with TTE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to check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for aorta dilati</w:t>
      </w:r>
      <w:r>
        <w:rPr>
          <w:sz w:val="18"/>
          <w:szCs w:val="18"/>
          <w:spacing w:val="-3"/>
        </w:rPr>
        <w:t>on and add-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itionally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repeated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every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5 years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reconﬁrm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measurements of the aortic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</w:rPr>
        <w:t>root and ascending aorta</w:t>
      </w:r>
      <w:r>
        <w:rPr>
          <w:sz w:val="18"/>
          <w:szCs w:val="18"/>
          <w:spacing w:val="-1"/>
        </w:rPr>
        <w:t>, as well as to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assess the arch 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descending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</w:rPr>
        <w:t>thoracic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aorta.</w:t>
      </w:r>
      <w:hyperlink w:history="true" w:anchor="bookmark1">
        <w:r>
          <w:rPr>
            <w:sz w:val="11"/>
            <w:szCs w:val="11"/>
            <w:color w:val="0000FF"/>
            <w:position w:val="7"/>
          </w:rPr>
          <w:t>28</w:t>
        </w:r>
      </w:hyperlink>
    </w:p>
    <w:p>
      <w:pPr>
        <w:pStyle w:val="BodyText"/>
        <w:ind w:right="253" w:firstLine="183"/>
        <w:spacing w:before="2" w:line="241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annual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growth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rate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dilatation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segments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are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signiﬁcan</w:t>
      </w:r>
      <w:r>
        <w:rPr>
          <w:sz w:val="18"/>
          <w:szCs w:val="18"/>
          <w:spacing w:val="-6"/>
        </w:rPr>
        <w:t>tly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greater in the descending thoracic aorta, </w:t>
      </w:r>
      <w:r>
        <w:rPr>
          <w:rFonts w:ascii="Arial" w:hAnsi="Arial" w:eastAsia="Arial" w:cs="Arial"/>
          <w:sz w:val="18"/>
          <w:szCs w:val="18"/>
          <w:spacing w:val="-3"/>
        </w:rPr>
        <w:t>~</w:t>
      </w:r>
      <w:r>
        <w:rPr>
          <w:sz w:val="18"/>
          <w:szCs w:val="18"/>
          <w:spacing w:val="-3"/>
        </w:rPr>
        <w:t>1.9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mm/year, than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the ascend-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ing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aorta,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~</w:t>
      </w:r>
      <w:r>
        <w:rPr>
          <w:sz w:val="18"/>
          <w:szCs w:val="18"/>
          <w:spacing w:val="-5"/>
        </w:rPr>
        <w:t>0.5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mm/year.</w:t>
      </w:r>
      <w:hyperlink w:history="true" w:anchor="bookmark1">
        <w:r>
          <w:rPr>
            <w:sz w:val="11"/>
            <w:szCs w:val="11"/>
            <w:color w:val="0000FF"/>
            <w:spacing w:val="9"/>
            <w:position w:val="7"/>
          </w:rPr>
          <w:t>5</w:t>
        </w:r>
      </w:hyperlink>
      <w:r>
        <w:rPr>
          <w:sz w:val="11"/>
          <w:szCs w:val="11"/>
          <w:color w:val="0000FF"/>
          <w:spacing w:val="4"/>
          <w:position w:val="7"/>
        </w:rPr>
        <w:t xml:space="preserve">  </w:t>
      </w:r>
      <w:r>
        <w:rPr>
          <w:sz w:val="18"/>
          <w:szCs w:val="18"/>
          <w:spacing w:val="-4"/>
        </w:rPr>
        <w:t>According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2014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European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-5"/>
        </w:rPr>
        <w:t>ociety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Cardiology  (ESC)  guidelines,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increase</w:t>
      </w:r>
      <w:r>
        <w:rPr>
          <w:sz w:val="18"/>
          <w:szCs w:val="18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6"/>
        </w:rPr>
        <w:t>&gt;</w:t>
      </w:r>
      <w:r>
        <w:rPr>
          <w:sz w:val="18"/>
          <w:szCs w:val="18"/>
          <w:spacing w:val="-6"/>
        </w:rPr>
        <w:t>3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mm/year,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6"/>
        </w:rPr>
        <w:t>conﬁrmed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6"/>
        </w:rPr>
        <w:t>two imaging modalities, is a risk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6"/>
        </w:rPr>
        <w:t>factor prompting consideration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surgical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intervention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patients with a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maximum diameter of 45-50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mm.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12</w:t>
        </w:r>
      </w:hyperlink>
    </w:p>
    <w:p>
      <w:pPr>
        <w:pStyle w:val="BodyText"/>
        <w:ind w:left="5" w:right="260" w:firstLine="177"/>
        <w:spacing w:before="44" w:line="225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reproducibility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measurements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remains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imperfect.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Indeed, different studies h</w:t>
      </w:r>
      <w:r>
        <w:rPr>
          <w:sz w:val="18"/>
          <w:szCs w:val="18"/>
          <w:spacing w:val="-2"/>
        </w:rPr>
        <w:t>ave shown large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inter-centre,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inter-observer,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 intra-observer variability for these m</w:t>
      </w:r>
      <w:r>
        <w:rPr>
          <w:sz w:val="18"/>
          <w:szCs w:val="18"/>
          <w:spacing w:val="-3"/>
        </w:rPr>
        <w:t>easurements.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29</w:t>
        </w:r>
      </w:hyperlink>
      <w:r>
        <w:rPr>
          <w:sz w:val="11"/>
          <w:szCs w:val="11"/>
          <w:color w:val="0000FF"/>
          <w:spacing w:val="15"/>
          <w:w w:val="101"/>
          <w:position w:val="7"/>
        </w:rPr>
        <w:t xml:space="preserve"> </w:t>
      </w:r>
      <w:r>
        <w:rPr>
          <w:sz w:val="18"/>
          <w:szCs w:val="18"/>
          <w:spacing w:val="-3"/>
        </w:rPr>
        <w:t>This variability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72" w:firstLine="6"/>
        <w:spacing w:before="101" w:line="243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column">
                  <wp:posOffset>-241187</wp:posOffset>
                </wp:positionH>
                <wp:positionV relativeFrom="paragraph">
                  <wp:posOffset>4292587</wp:posOffset>
                </wp:positionV>
                <wp:extent cx="7395209" cy="164464"/>
                <wp:effectExtent l="0" t="0" r="0" b="0"/>
                <wp:wrapNone/>
                <wp:docPr id="38" name="TextBox 38"/>
                <wp:cNvGraphicFramePr/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 rot="5400000">
                          <a:off x="-241187" y="4292587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0" style="position:absolute;margin-left:-18.9912pt;margin-top:337.999pt;mso-position-vertical-relative:text;mso-position-horizontal-relative:text;width:582.3pt;height:12.95pt;z-index:25168076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partially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explained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different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conventions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fo</w:t>
      </w:r>
      <w:r>
        <w:rPr>
          <w:sz w:val="18"/>
          <w:szCs w:val="18"/>
          <w:spacing w:val="-4"/>
        </w:rPr>
        <w:t>r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measurement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(how we measure the aorta) and the use </w:t>
      </w:r>
      <w:r>
        <w:rPr>
          <w:sz w:val="18"/>
          <w:szCs w:val="18"/>
          <w:spacing w:val="-3"/>
        </w:rPr>
        <w:t>of different imaging modalities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operators; for example,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increase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in diameter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changing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echocardiographer is more to reﬂect differences in measurement tech-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nique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rather than genuine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disease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pro</w:t>
      </w:r>
      <w:r>
        <w:rPr>
          <w:sz w:val="18"/>
          <w:szCs w:val="18"/>
          <w:spacing w:val="-2"/>
        </w:rPr>
        <w:t>gression.</w:t>
      </w:r>
    </w:p>
    <w:p>
      <w:pPr>
        <w:pStyle w:val="BodyText"/>
        <w:ind w:left="183"/>
        <w:spacing w:before="41" w:line="165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variability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measurements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ty</w:t>
      </w:r>
      <w:r>
        <w:rPr>
          <w:sz w:val="18"/>
          <w:szCs w:val="18"/>
          <w:spacing w:val="-4"/>
        </w:rPr>
        <w:t>pically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consid-</w:t>
      </w:r>
    </w:p>
    <w:p>
      <w:pPr>
        <w:pStyle w:val="BodyText"/>
        <w:ind w:left="6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ered</w:t>
      </w:r>
      <w:r>
        <w:rPr>
          <w:sz w:val="18"/>
          <w:szCs w:val="18"/>
          <w:spacing w:val="39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to</w:t>
      </w:r>
      <w:r>
        <w:rPr>
          <w:sz w:val="18"/>
          <w:szCs w:val="18"/>
          <w:spacing w:val="40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be</w:t>
      </w:r>
      <w:r>
        <w:rPr>
          <w:sz w:val="18"/>
          <w:szCs w:val="18"/>
          <w:spacing w:val="39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≤</w:t>
      </w:r>
      <w:r>
        <w:rPr>
          <w:sz w:val="18"/>
          <w:szCs w:val="18"/>
          <w:spacing w:val="-1"/>
          <w:position w:val="2"/>
        </w:rPr>
        <w:t>2mm.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14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30</w:t>
        </w:r>
      </w:hyperlink>
      <w:r>
        <w:rPr>
          <w:sz w:val="11"/>
          <w:szCs w:val="11"/>
          <w:color w:val="0000FF"/>
          <w:spacing w:val="10"/>
          <w:position w:val="9"/>
        </w:rPr>
        <w:t xml:space="preserve">  </w:t>
      </w:r>
      <w:r>
        <w:rPr>
          <w:sz w:val="18"/>
          <w:szCs w:val="18"/>
          <w:spacing w:val="-1"/>
          <w:position w:val="2"/>
        </w:rPr>
        <w:t>Therefore,</w:t>
      </w:r>
      <w:r>
        <w:rPr>
          <w:sz w:val="18"/>
          <w:szCs w:val="18"/>
          <w:spacing w:val="33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</w:t>
      </w:r>
      <w:r>
        <w:rPr>
          <w:sz w:val="18"/>
          <w:szCs w:val="18"/>
          <w:spacing w:val="39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real</w:t>
      </w:r>
      <w:r>
        <w:rPr>
          <w:sz w:val="18"/>
          <w:szCs w:val="18"/>
          <w:spacing w:val="34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change</w:t>
      </w:r>
      <w:r>
        <w:rPr>
          <w:sz w:val="18"/>
          <w:szCs w:val="18"/>
          <w:spacing w:val="39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in</w:t>
      </w:r>
      <w:r>
        <w:rPr>
          <w:sz w:val="18"/>
          <w:szCs w:val="18"/>
          <w:spacing w:val="34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ascending</w:t>
      </w:r>
      <w:r>
        <w:rPr>
          <w:sz w:val="18"/>
          <w:szCs w:val="18"/>
          <w:spacing w:val="3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aorta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diameter,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related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measurement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variability,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only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consid-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ered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greater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than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mm.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any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1"/>
        </w:rPr>
        <w:t>case,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where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rate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may impact clinical decisions, it is important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4"/>
        </w:rPr>
        <w:t>to conﬁrm any enlargement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by direct side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1"/>
        </w:rPr>
        <w:t>by side comparison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performed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on the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individual sequential scans (ideally acquired by the same op</w:t>
      </w:r>
      <w:r>
        <w:rPr>
          <w:sz w:val="18"/>
          <w:szCs w:val="18"/>
          <w:spacing w:val="-4"/>
        </w:rPr>
        <w:t>erator in the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same centre). The use of</w:t>
      </w:r>
      <w:r>
        <w:rPr>
          <w:sz w:val="18"/>
          <w:szCs w:val="18"/>
          <w:spacing w:val="-2"/>
        </w:rPr>
        <w:t xml:space="preserve"> new image registration-based semi-automatic</w:t>
      </w:r>
    </w:p>
    <w:p>
      <w:pPr>
        <w:pStyle w:val="BodyText"/>
        <w:ind w:left="5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assessment  provides  robust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3D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1"/>
        </w:rPr>
        <w:t>mapping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1"/>
        </w:rPr>
        <w:t>diamet</w:t>
      </w:r>
      <w:r>
        <w:rPr>
          <w:sz w:val="18"/>
          <w:szCs w:val="18"/>
          <w:spacing w:val="-2"/>
        </w:rPr>
        <w:t>ers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2"/>
        </w:rPr>
        <w:t>and</w:t>
      </w:r>
    </w:p>
    <w:p>
      <w:pPr>
        <w:pStyle w:val="BodyText"/>
        <w:ind w:left="1"/>
        <w:spacing w:before="4" w:line="228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growth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rates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that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go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-2"/>
        </w:rPr>
        <w:t>yond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current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established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manual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analysis</w:t>
      </w:r>
    </w:p>
    <w:p>
      <w:pPr>
        <w:pStyle w:val="BodyText"/>
        <w:ind w:left="5"/>
        <w:spacing w:line="222" w:lineRule="exact"/>
        <w:rPr>
          <w:sz w:val="11"/>
          <w:szCs w:val="11"/>
        </w:rPr>
      </w:pPr>
      <w:r>
        <w:rPr>
          <w:sz w:val="18"/>
          <w:szCs w:val="18"/>
          <w:spacing w:val="-5"/>
          <w:position w:val="1"/>
        </w:rPr>
        <w:t>and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may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5"/>
          <w:position w:val="1"/>
        </w:rPr>
        <w:t>reduce variability.</w:t>
      </w:r>
      <w:hyperlink w:history="true" w:anchor="bookmark1">
        <w:r>
          <w:rPr>
            <w:sz w:val="11"/>
            <w:szCs w:val="11"/>
            <w:color w:val="0000FF"/>
            <w:spacing w:val="14"/>
            <w:w w:val="101"/>
            <w:position w:val="8"/>
          </w:rPr>
          <w:t>31</w:t>
        </w:r>
      </w:hyperlink>
    </w:p>
    <w:p>
      <w:pPr>
        <w:pStyle w:val="BodyText"/>
        <w:ind w:right="565" w:firstLine="188"/>
        <w:spacing w:before="38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note,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increase</w:t>
      </w:r>
      <w:r>
        <w:rPr>
          <w:sz w:val="18"/>
          <w:szCs w:val="18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3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mm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valida</w:t>
      </w:r>
      <w:r>
        <w:rPr>
          <w:sz w:val="18"/>
          <w:szCs w:val="18"/>
          <w:spacing w:val="-5"/>
        </w:rPr>
        <w:t>ted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CT/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compared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baseline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follow-up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based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CT,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such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case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arch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thor</w:t>
      </w:r>
      <w:r>
        <w:rPr>
          <w:sz w:val="18"/>
          <w:szCs w:val="18"/>
          <w:spacing w:val="-3"/>
        </w:rPr>
        <w:t>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volvement, a second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modality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necessary </w:t>
      </w:r>
      <w:r>
        <w:rPr>
          <w:sz w:val="18"/>
          <w:szCs w:val="18"/>
          <w:spacing w:val="-3"/>
        </w:rPr>
        <w:t>to conﬁrm dilation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gression.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Moreover,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when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indicated,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always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performed to conﬁrm the maximum aorta diameter as well as evaluat-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ing the coronary ostia when the aortic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1"/>
        </w:rPr>
        <w:t>root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involved. At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1"/>
        </w:rPr>
        <w:t>time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surgery, TOE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also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provide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-4"/>
        </w:rPr>
        <w:t>ful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information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on AV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anatomy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the feasibility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 AV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sparing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repair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surgery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if aorti</w:t>
      </w:r>
      <w:r>
        <w:rPr>
          <w:sz w:val="18"/>
          <w:szCs w:val="18"/>
          <w:spacing w:val="-5"/>
        </w:rPr>
        <w:t>c valvular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regurgi-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present.</w:t>
      </w:r>
    </w:p>
    <w:p>
      <w:pPr>
        <w:ind w:left="18"/>
        <w:spacing w:before="205" w:line="292" w:lineRule="exact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  <w:position w:val="3"/>
        </w:rPr>
        <w:t>Post-operative aorti</w:t>
      </w:r>
      <w:r>
        <w:rPr>
          <w:rFonts w:ascii="Arial" w:hAnsi="Arial" w:eastAsia="Arial" w:cs="Arial"/>
          <w:sz w:val="24"/>
          <w:szCs w:val="24"/>
          <w:spacing w:val="13"/>
          <w:position w:val="3"/>
        </w:rPr>
        <w:t>c imaging</w:t>
      </w:r>
    </w:p>
    <w:p>
      <w:pPr>
        <w:pStyle w:val="BodyText"/>
        <w:ind w:right="572"/>
        <w:spacing w:before="69" w:line="235" w:lineRule="auto"/>
        <w:jc w:val="both"/>
        <w:rPr>
          <w:sz w:val="18"/>
          <w:szCs w:val="18"/>
        </w:rPr>
      </w:pPr>
      <w:r>
        <w:rPr>
          <w:sz w:val="18"/>
          <w:szCs w:val="18"/>
        </w:rPr>
        <w:t>After any intervention on the thoracic aorta either with open o</w:t>
      </w:r>
      <w:r>
        <w:rPr>
          <w:sz w:val="18"/>
          <w:szCs w:val="18"/>
          <w:spacing w:val="-1"/>
        </w:rPr>
        <w:t>r endo-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vascular surgery, early TTE and CT or CMR are generally perfo</w:t>
      </w:r>
      <w:r>
        <w:rPr>
          <w:sz w:val="18"/>
          <w:szCs w:val="18"/>
          <w:spacing w:val="-4"/>
        </w:rPr>
        <w:t>rmed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establish a baseline reference and discar</w:t>
      </w:r>
      <w:r>
        <w:rPr>
          <w:sz w:val="18"/>
          <w:szCs w:val="18"/>
          <w:spacing w:val="-2"/>
        </w:rPr>
        <w:t>d potential postoperative com-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plications. Thereafter, annual aortic imaging is generally recommende</w:t>
      </w:r>
      <w:r>
        <w:rPr>
          <w:sz w:val="18"/>
          <w:szCs w:val="18"/>
          <w:spacing w:val="-4"/>
        </w:rPr>
        <w:t>d;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however, the frequency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individualized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depending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patient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charac-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teristics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and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type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</w:rPr>
        <w:t>operation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</w:rPr>
        <w:t>performed</w:t>
      </w:r>
      <w:r>
        <w:rPr>
          <w:sz w:val="18"/>
          <w:szCs w:val="18"/>
          <w:spacing w:val="6"/>
        </w:rPr>
        <w:t>.</w:t>
      </w:r>
    </w:p>
    <w:p>
      <w:pPr>
        <w:ind w:left="12"/>
        <w:spacing w:before="266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6"/>
        </w:rPr>
        <w:t>Screening</w:t>
      </w:r>
    </w:p>
    <w:p>
      <w:pPr>
        <w:pStyle w:val="BodyText"/>
        <w:spacing w:before="67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About 20% of patients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thoracic aortic aneurysm </w:t>
      </w:r>
      <w:r>
        <w:rPr>
          <w:sz w:val="18"/>
          <w:szCs w:val="18"/>
          <w:spacing w:val="-3"/>
        </w:rPr>
        <w:t>or dissection have</w:t>
      </w:r>
    </w:p>
    <w:p>
      <w:pPr>
        <w:pStyle w:val="BodyText"/>
        <w:ind w:left="5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 ﬁrst-degree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relative with a similar disease.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 familial forms, deﬁned as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more than one family member having an </w:t>
      </w:r>
      <w:r>
        <w:rPr>
          <w:sz w:val="18"/>
          <w:szCs w:val="18"/>
          <w:spacing w:val="-3"/>
        </w:rPr>
        <w:t>aortic aneurysm or dissection,</w:t>
      </w:r>
    </w:p>
    <w:p>
      <w:pPr>
        <w:pStyle w:val="BodyText"/>
        <w:ind w:left="5"/>
        <w:spacing w:before="1" w:line="214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recommended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particularly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ﬁrst-degree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relatives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4"/>
        </w:rPr>
        <w:t>if</w:t>
      </w:r>
    </w:p>
    <w:p>
      <w:pPr>
        <w:pStyle w:val="BodyText"/>
        <w:ind w:left="12"/>
        <w:spacing w:line="234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none  of  the  know</w:t>
      </w:r>
      <w:r>
        <w:rPr>
          <w:sz w:val="18"/>
          <w:szCs w:val="18"/>
          <w:spacing w:val="-3"/>
          <w:position w:val="2"/>
        </w:rPr>
        <w:t>n  disease-causing  genes  are</w:t>
      </w:r>
      <w:r>
        <w:rPr>
          <w:sz w:val="18"/>
          <w:szCs w:val="18"/>
          <w:spacing w:val="4"/>
          <w:position w:val="2"/>
        </w:rPr>
        <w:t xml:space="preserve">  </w:t>
      </w:r>
      <w:r>
        <w:rPr>
          <w:sz w:val="18"/>
          <w:szCs w:val="18"/>
          <w:spacing w:val="-3"/>
          <w:position w:val="2"/>
        </w:rPr>
        <w:t>identiﬁed.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9"/>
          </w:rPr>
          <w:t>32</w:t>
        </w:r>
      </w:hyperlink>
      <w:r>
        <w:rPr>
          <w:sz w:val="11"/>
          <w:szCs w:val="11"/>
          <w:color w:val="0000FF"/>
          <w:spacing w:val="-3"/>
          <w:position w:val="9"/>
        </w:rPr>
        <w:t xml:space="preserve">    </w:t>
      </w:r>
      <w:r>
        <w:rPr>
          <w:sz w:val="18"/>
          <w:szCs w:val="18"/>
          <w:spacing w:val="-3"/>
          <w:position w:val="2"/>
        </w:rPr>
        <w:t>If  initial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screening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normal,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repeated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every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5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year</w:t>
      </w:r>
      <w:r>
        <w:rPr>
          <w:sz w:val="18"/>
          <w:szCs w:val="18"/>
          <w:spacing w:val="-4"/>
        </w:rPr>
        <w:t>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until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age</w:t>
      </w:r>
    </w:p>
    <w:p>
      <w:pPr>
        <w:pStyle w:val="BodyText"/>
        <w:ind w:left="6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of 65. TTE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is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primary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imaging tool for screening of family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members</w:t>
      </w:r>
    </w:p>
    <w:p>
      <w:pPr>
        <w:pStyle w:val="BodyText"/>
        <w:ind w:left="5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although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initial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eva</w:t>
      </w:r>
      <w:r>
        <w:rPr>
          <w:sz w:val="18"/>
          <w:szCs w:val="18"/>
          <w:spacing w:val="-4"/>
        </w:rPr>
        <w:t>luation, to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exclude</w:t>
      </w:r>
    </w:p>
    <w:p>
      <w:pPr>
        <w:pStyle w:val="BodyText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presence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of aneurysms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areas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poorly visualized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by TTE.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spor-</w:t>
      </w:r>
    </w:p>
    <w:p>
      <w:pPr>
        <w:pStyle w:val="BodyText"/>
        <w:ind w:left="5"/>
        <w:spacing w:before="1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adic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cases with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high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genetic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predisposition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(</w:t>
      </w:r>
      <w:r>
        <w:rPr>
          <w:rFonts w:ascii="Arial" w:hAnsi="Arial" w:eastAsia="Arial" w:cs="Arial"/>
          <w:sz w:val="18"/>
          <w:szCs w:val="18"/>
          <w:spacing w:val="-3"/>
        </w:rPr>
        <w:t>&lt;</w:t>
      </w:r>
      <w:r>
        <w:rPr>
          <w:sz w:val="18"/>
          <w:szCs w:val="18"/>
          <w:spacing w:val="-3"/>
        </w:rPr>
        <w:t>50-year-</w:t>
      </w:r>
      <w:r>
        <w:rPr>
          <w:sz w:val="18"/>
          <w:szCs w:val="18"/>
          <w:spacing w:val="-4"/>
        </w:rPr>
        <w:t>old,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no</w:t>
      </w:r>
    </w:p>
    <w:p>
      <w:pPr>
        <w:pStyle w:val="BodyText"/>
        <w:ind w:left="12"/>
        <w:spacing w:before="2" w:line="241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hypertension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&lt;</w:t>
      </w:r>
      <w:r>
        <w:rPr>
          <w:sz w:val="18"/>
          <w:szCs w:val="18"/>
          <w:spacing w:val="-3"/>
        </w:rPr>
        <w:t>60-year-old)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single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scr</w:t>
      </w:r>
      <w:r>
        <w:rPr>
          <w:sz w:val="18"/>
          <w:szCs w:val="18"/>
          <w:spacing w:val="-4"/>
        </w:rPr>
        <w:t>eening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scan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ﬁrst-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degree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relatives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consi</w:t>
      </w:r>
      <w:r>
        <w:rPr>
          <w:sz w:val="18"/>
          <w:szCs w:val="18"/>
          <w:spacing w:val="-3"/>
        </w:rPr>
        <w:t>dered.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no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available</w:t>
      </w:r>
    </w:p>
    <w:p>
      <w:pPr>
        <w:pStyle w:val="BodyText"/>
        <w:ind w:left="6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data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cost-effectiveness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screening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s</w:t>
      </w:r>
      <w:r>
        <w:rPr>
          <w:sz w:val="18"/>
          <w:szCs w:val="18"/>
          <w:spacing w:val="-4"/>
        </w:rPr>
        <w:t>trategy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in these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individuals.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If the genetic cause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known, 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per-</w:t>
      </w:r>
    </w:p>
    <w:p>
      <w:pPr>
        <w:pStyle w:val="BodyText"/>
        <w:ind w:left="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formed only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in carriers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 mutant </w:t>
      </w:r>
      <w:r>
        <w:rPr>
          <w:sz w:val="18"/>
          <w:szCs w:val="18"/>
          <w:spacing w:val="-2"/>
        </w:rPr>
        <w:t>gene.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In the ﬁrst-degree relatives</w:t>
      </w:r>
    </w:p>
    <w:p>
      <w:pPr>
        <w:pStyle w:val="BodyText"/>
        <w:ind w:left="6"/>
        <w:spacing w:before="44" w:line="179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of BAV patients,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the prevalence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ascending aorta dilation diagnosed by</w:t>
      </w:r>
    </w:p>
    <w:p>
      <w:pPr>
        <w:pStyle w:val="BodyText"/>
        <w:ind w:left="2"/>
        <w:spacing w:line="220" w:lineRule="exact"/>
        <w:rPr>
          <w:sz w:val="11"/>
          <w:szCs w:val="11"/>
        </w:rPr>
      </w:pPr>
      <w:r>
        <w:rPr>
          <w:sz w:val="18"/>
          <w:szCs w:val="18"/>
          <w:spacing w:val="-3"/>
          <w:position w:val="1"/>
        </w:rPr>
        <w:t>TTE</w:t>
      </w:r>
      <w:r>
        <w:rPr>
          <w:sz w:val="18"/>
          <w:szCs w:val="18"/>
          <w:spacing w:val="16"/>
          <w:w w:val="102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is</w:t>
      </w:r>
      <w:r>
        <w:rPr>
          <w:sz w:val="18"/>
          <w:szCs w:val="18"/>
          <w:spacing w:val="1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around</w:t>
      </w:r>
      <w:r>
        <w:rPr>
          <w:sz w:val="18"/>
          <w:szCs w:val="18"/>
          <w:spacing w:val="18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10%; therefore,</w:t>
      </w:r>
      <w:r>
        <w:rPr>
          <w:sz w:val="18"/>
          <w:szCs w:val="18"/>
          <w:spacing w:val="12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screening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by TTE</w:t>
      </w:r>
      <w:r>
        <w:rPr>
          <w:sz w:val="18"/>
          <w:szCs w:val="18"/>
          <w:spacing w:val="13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should</w:t>
      </w:r>
      <w:r>
        <w:rPr>
          <w:sz w:val="18"/>
          <w:szCs w:val="18"/>
          <w:spacing w:val="17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be</w:t>
      </w:r>
      <w:r>
        <w:rPr>
          <w:sz w:val="18"/>
          <w:szCs w:val="18"/>
          <w:spacing w:val="11"/>
          <w:w w:val="102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offere</w:t>
      </w:r>
      <w:r>
        <w:rPr>
          <w:sz w:val="18"/>
          <w:szCs w:val="18"/>
          <w:spacing w:val="-4"/>
          <w:position w:val="1"/>
        </w:rPr>
        <w:t>d.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8"/>
          </w:rPr>
          <w:t>33</w:t>
        </w:r>
      </w:hyperlink>
    </w:p>
    <w:p>
      <w:pPr>
        <w:ind w:left="3" w:right="572" w:firstLine="2"/>
        <w:spacing w:before="256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5. When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ascending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dilation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ini-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tially diagnosed by TTE, a multiplanar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scan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recom-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mended</w:t>
      </w:r>
      <w:r>
        <w:rPr>
          <w:rFonts w:ascii="Malgun Gothic" w:hAnsi="Malgun Gothic" w:eastAsia="Malgun Gothic" w:cs="Malgun Gothic"/>
          <w:sz w:val="18"/>
          <w:szCs w:val="18"/>
          <w:spacing w:val="52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conﬁrm</w:t>
      </w:r>
      <w:r>
        <w:rPr>
          <w:rFonts w:ascii="Malgun Gothic" w:hAnsi="Malgun Gothic" w:eastAsia="Malgun Gothic" w:cs="Malgun Gothic"/>
          <w:sz w:val="18"/>
          <w:szCs w:val="18"/>
          <w:spacing w:val="51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measurements,</w:t>
      </w:r>
      <w:r>
        <w:rPr>
          <w:rFonts w:ascii="Malgun Gothic" w:hAnsi="Malgun Gothic" w:eastAsia="Malgun Gothic" w:cs="Malgun Gothic"/>
          <w:sz w:val="18"/>
          <w:szCs w:val="18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out</w:t>
      </w:r>
      <w:r>
        <w:rPr>
          <w:rFonts w:ascii="Malgun Gothic" w:hAnsi="Malgun Gothic" w:eastAsia="Malgun Gothic" w:cs="Malgun Gothic"/>
          <w:sz w:val="18"/>
          <w:szCs w:val="18"/>
          <w:spacing w:val="4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asymmetry, and to have a baseline reference in the foll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ow-up.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When a baseline aorta diameter is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45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mm, a second exam 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recommended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6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months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conﬁrm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stabil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ity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dilation,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serial exams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performed on a yearly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basis thereafter.</w:t>
      </w:r>
    </w:p>
    <w:p>
      <w:pPr>
        <w:ind w:left="5" w:right="571" w:firstLine="1"/>
        <w:spacing w:before="218" w:line="166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6.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genuine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change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ascending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rta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diameter,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not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related</w:t>
      </w:r>
      <w:r>
        <w:rPr>
          <w:rFonts w:ascii="Malgun Gothic" w:hAnsi="Malgun Gothic" w:eastAsia="Malgun Gothic" w:cs="Malgun Gothic"/>
          <w:sz w:val="18"/>
          <w:szCs w:val="18"/>
          <w:spacing w:val="42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35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measurement</w:t>
      </w:r>
      <w:r>
        <w:rPr>
          <w:rFonts w:ascii="Malgun Gothic" w:hAnsi="Malgun Gothic" w:eastAsia="Malgun Gothic" w:cs="Malgun Gothic"/>
          <w:sz w:val="18"/>
          <w:szCs w:val="18"/>
          <w:spacing w:val="33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variability,</w:t>
      </w:r>
      <w:r>
        <w:rPr>
          <w:rFonts w:ascii="Malgun Gothic" w:hAnsi="Malgun Gothic" w:eastAsia="Malgun Gothic" w:cs="Malgun Gothic"/>
          <w:sz w:val="18"/>
          <w:szCs w:val="18"/>
          <w:spacing w:val="36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can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35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only</w:t>
      </w:r>
      <w:r>
        <w:rPr>
          <w:rFonts w:ascii="Malgun Gothic" w:hAnsi="Malgun Gothic" w:eastAsia="Malgun Gothic" w:cs="Malgun Gothic"/>
          <w:sz w:val="18"/>
          <w:szCs w:val="18"/>
          <w:spacing w:val="30"/>
          <w:w w:val="101"/>
          <w:position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-2"/>
        </w:rPr>
        <w:t>considered</w:t>
      </w:r>
    </w:p>
    <w:p>
      <w:pPr>
        <w:spacing w:line="166" w:lineRule="exact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3" w:space="0"/>
          </w:cols>
        </w:sectPr>
        <w:rPr>
          <w:rFonts w:ascii="Malgun Gothic" w:hAnsi="Malgun Gothic" w:eastAsia="Malgun Gothic" w:cs="Malgun Gothic"/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712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column">
                  <wp:posOffset>3077276</wp:posOffset>
                </wp:positionH>
                <wp:positionV relativeFrom="paragraph">
                  <wp:posOffset>4200487</wp:posOffset>
                </wp:positionV>
                <wp:extent cx="7395209" cy="164464"/>
                <wp:effectExtent l="0" t="0" r="0" b="0"/>
                <wp:wrapNone/>
                <wp:docPr id="40" name="TextBox 40"/>
                <wp:cNvGraphicFramePr/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5400000">
                          <a:off x="3077276" y="4200487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62" style="position:absolute;margin-left:242.305pt;margin-top:330.747pt;mso-position-vertical-relative:text;mso-position-horizontal-relative:text;width:582.3pt;height:12.95pt;z-index:25168384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2"/>
        </w:rPr>
        <w:pict>
          <v:group id="_x0000_s64" style="mso-position-vertical-relative:line;mso-position-horizontal-relative:char;width:515.95pt;height:356.25pt;" filled="false" stroked="false" coordsize="10319,7125" coordorigin="0,0">
            <v:shape id="_x0000_s66" style="position:absolute;left:0;top:0;width:10319;height:7125;" filled="false" stroked="false" type="#_x0000_t75">
              <v:imagedata o:title="" r:id="rId34"/>
            </v:shape>
            <v:shape id="_x0000_s68" style="position:absolute;left:-20;top:-20;width:10359;height:71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1" w:line="26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4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Volume rendering of an ECG-gated contrast-enhanced CT angiography acquired during the diastolic phase shows a fusiform aneurysm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ascending aorta and a normal arch. Note absence of pulse wave artefacts and motionless depiction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coronary arteries.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Alignment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transverse aortic plan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 is simultaneously performed at the most dilated location in coronal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and sagittal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reconstructions ofthe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ascending aorta.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The corresponding double oblique transverse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multip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reconstruction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 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allows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reliable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reprodu-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cible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measurement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maximum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distance.</w:t>
                    </w:r>
                  </w:p>
                </w:txbxContent>
              </v:textbox>
            </v:shape>
          </v:group>
        </w:pict>
      </w:r>
    </w:p>
    <w:p>
      <w:pPr>
        <w:spacing w:before="144"/>
        <w:rPr/>
      </w:pPr>
      <w:r/>
    </w:p>
    <w:p>
      <w:pPr>
        <w:sectPr>
          <w:headerReference w:type="default" r:id="rId33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ind w:left="5"/>
        <w:spacing w:before="48" w:line="197" w:lineRule="auto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when larger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than 2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mm.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Any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increase </w:t>
      </w:r>
      <w:r>
        <w:rPr>
          <w:rFonts w:ascii="Arial" w:hAnsi="Arial" w:eastAsia="Arial" w:cs="Arial"/>
          <w:sz w:val="18"/>
          <w:szCs w:val="18"/>
          <w:spacing w:val="-3"/>
        </w:rPr>
        <w:t>≥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3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mm by TTE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</w:p>
    <w:p>
      <w:pPr>
        <w:ind w:left="6"/>
        <w:spacing w:line="201" w:lineRule="exact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always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validated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CT/CMR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2"/>
        </w:rPr>
        <w:t>compared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baseline</w:t>
      </w:r>
      <w:r>
        <w:rPr>
          <w:rFonts w:ascii="Malgun Gothic" w:hAnsi="Malgun Gothic" w:eastAsia="Malgun Gothic" w:cs="Malgun Gothic"/>
          <w:sz w:val="18"/>
          <w:szCs w:val="18"/>
          <w:spacing w:val="-16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data.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87" w:line="190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Acute aortic syndrom</w:t>
      </w:r>
      <w:r>
        <w:rPr>
          <w:rFonts w:ascii="Arial" w:hAnsi="Arial" w:eastAsia="Arial" w:cs="Arial"/>
          <w:sz w:val="30"/>
          <w:szCs w:val="30"/>
          <w:color w:val="ED3395"/>
          <w:spacing w:val="12"/>
        </w:rPr>
        <w:t>es</w:t>
      </w:r>
    </w:p>
    <w:p>
      <w:pPr>
        <w:pStyle w:val="BodyText"/>
        <w:ind w:right="259"/>
        <w:spacing w:before="138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Acute aortic syndrome</w:t>
      </w:r>
      <w:r>
        <w:rPr>
          <w:sz w:val="18"/>
          <w:szCs w:val="18"/>
          <w:spacing w:val="-2"/>
        </w:rPr>
        <w:t>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(AAS) comprise a range of interrelated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condi-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tions caused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by disruption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medial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layer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the aortic wall,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includ-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ing AD, IMH, penetrating athero</w:t>
      </w:r>
      <w:r>
        <w:rPr>
          <w:sz w:val="18"/>
          <w:szCs w:val="18"/>
          <w:spacing w:val="-3"/>
        </w:rPr>
        <w:t>sclerotic ulcer (PAU) and contained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not  contained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2"/>
        </w:rPr>
        <w:t>aneurysm   rupture.  AAS  are</w:t>
      </w:r>
      <w:r>
        <w:rPr>
          <w:sz w:val="18"/>
          <w:szCs w:val="18"/>
          <w:spacing w:val="-3"/>
        </w:rPr>
        <w:t xml:space="preserve">   potentially   life-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threatening: prompt, accurate diagnosis is crucial. These clinical entities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are classiﬁed as type A and type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 AAS depending,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r</w:t>
      </w:r>
      <w:r>
        <w:rPr>
          <w:sz w:val="18"/>
          <w:szCs w:val="18"/>
          <w:spacing w:val="-4"/>
        </w:rPr>
        <w:t>espectively, on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involvement or not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2"/>
        </w:rPr>
        <w:t>the ascending aorta rega</w:t>
      </w:r>
      <w:r>
        <w:rPr>
          <w:sz w:val="18"/>
          <w:szCs w:val="18"/>
          <w:spacing w:val="-3"/>
        </w:rPr>
        <w:t>rdless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3"/>
        </w:rPr>
        <w:t>the site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origin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(Stanford classiﬁcation).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5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34</w:t>
        </w:r>
      </w:hyperlink>
      <w:r>
        <w:rPr>
          <w:sz w:val="11"/>
          <w:szCs w:val="11"/>
          <w:color w:val="0000FF"/>
          <w:spacing w:val="31"/>
          <w:w w:val="101"/>
          <w:position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6"/>
        </w:rPr>
        <w:t>Figures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9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6"/>
        </w:rPr>
        <w:t xml:space="preserve"> </w:t>
      </w:r>
      <w:r>
        <w:rPr>
          <w:sz w:val="18"/>
          <w:szCs w:val="18"/>
          <w:spacing w:val="-6"/>
        </w:rPr>
        <w:t>and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10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6"/>
        </w:rPr>
        <w:t xml:space="preserve"> </w:t>
      </w:r>
      <w:r>
        <w:rPr>
          <w:sz w:val="18"/>
          <w:szCs w:val="18"/>
          <w:spacing w:val="-6"/>
        </w:rPr>
        <w:t>show examples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Stanford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classiﬁcation.</w:t>
      </w:r>
    </w:p>
    <w:p>
      <w:pPr>
        <w:spacing w:before="256" w:line="192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5"/>
        </w:rPr>
        <w:t>Aortic dissection</w:t>
      </w:r>
    </w:p>
    <w:p>
      <w:pPr>
        <w:pStyle w:val="BodyText"/>
        <w:ind w:left="1" w:right="259" w:hanging="1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AD  is  deﬁned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disruption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3"/>
        </w:rPr>
        <w:t>of  the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medial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3"/>
        </w:rPr>
        <w:t>layer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leading  to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formation   of   two   lumens    separated   by   an    intimomedial   ﬂap.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4"/>
        </w:rPr>
        <w:t>Echocardiography,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CT,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used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diagnose AD yi</w:t>
      </w:r>
      <w:r>
        <w:rPr>
          <w:sz w:val="18"/>
          <w:szCs w:val="18"/>
          <w:spacing w:val="-5"/>
        </w:rPr>
        <w:t>elding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complimentary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inform</w:t>
      </w:r>
      <w:r>
        <w:rPr>
          <w:sz w:val="18"/>
          <w:szCs w:val="18"/>
          <w:spacing w:val="-3"/>
        </w:rPr>
        <w:t>ation.</w:t>
      </w:r>
    </w:p>
    <w:p>
      <w:pPr>
        <w:ind w:left="4"/>
        <w:spacing w:before="292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3"/>
        </w:rPr>
        <w:t>Transthoracic echocardiography</w:t>
      </w:r>
    </w:p>
    <w:p>
      <w:pPr>
        <w:pStyle w:val="BodyText"/>
        <w:ind w:right="252" w:firstLine="2"/>
        <w:spacing w:before="65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TTE often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provides adequate assessment of AD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in the 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root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proximal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aorta.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Wh</w:t>
      </w:r>
      <w:r>
        <w:rPr>
          <w:sz w:val="18"/>
          <w:szCs w:val="18"/>
          <w:spacing w:val="-4"/>
        </w:rPr>
        <w:t>ile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visualize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segments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rest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(using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left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right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parasternal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long-axis,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supras-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ternal,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apical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two-chamber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subcostal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scanning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planes),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other imaging modalities is usually required in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these areas.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With current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2" w:firstLine="6"/>
        <w:spacing w:before="4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echo-technology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enhancement,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sensitivi</w:t>
      </w:r>
      <w:r>
        <w:rPr>
          <w:sz w:val="18"/>
          <w:szCs w:val="18"/>
          <w:spacing w:val="-3"/>
        </w:rPr>
        <w:t>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of TTE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visualization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intimal ﬂap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improved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up to</w:t>
      </w:r>
      <w:r>
        <w:rPr>
          <w:sz w:val="18"/>
          <w:szCs w:val="18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~</w:t>
      </w:r>
      <w:r>
        <w:rPr>
          <w:sz w:val="18"/>
          <w:szCs w:val="18"/>
          <w:spacing w:val="-2"/>
        </w:rPr>
        <w:t>75–85%.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35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36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3"/>
        </w:rPr>
        <w:t>Important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features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typically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include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ﬂap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oscillation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motion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that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independent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aortic wall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and visualized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more than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one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view. These features allow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distinction from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artefact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due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reverbera-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other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structures.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addition,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TTE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provides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assessment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left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4"/>
        </w:rPr>
        <w:t>ventricular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function,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4"/>
        </w:rPr>
        <w:t>pericardial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effusion,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AV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fu</w:t>
      </w:r>
      <w:r>
        <w:rPr>
          <w:sz w:val="18"/>
          <w:szCs w:val="18"/>
          <w:spacing w:val="-5"/>
        </w:rPr>
        <w:t>nction,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5"/>
        </w:rPr>
        <w:t>right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ven-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tricular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size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4"/>
        </w:rPr>
        <w:t>function,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pul</w:t>
      </w:r>
      <w:r>
        <w:rPr>
          <w:sz w:val="18"/>
          <w:szCs w:val="18"/>
          <w:spacing w:val="-5"/>
        </w:rPr>
        <w:t>monary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artery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5"/>
        </w:rPr>
        <w:t>pressure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</w:t>
      </w:r>
      <w:r>
        <w:rPr>
          <w:rFonts w:ascii="Arial" w:hAnsi="Arial" w:eastAsia="Arial" w:cs="Arial"/>
          <w:sz w:val="18"/>
          <w:szCs w:val="18"/>
          <w:spacing w:val="16"/>
          <w:w w:val="101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11</w:t>
        </w:r>
      </w:hyperlink>
      <w:r>
        <w:rPr>
          <w:sz w:val="18"/>
          <w:szCs w:val="18"/>
          <w:spacing w:val="-5"/>
        </w:rPr>
        <w:t>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see </w:t>
      </w:r>
      <w:hyperlink w:history="true" r:id="rId14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</w:t>
        </w:r>
        <w:r>
          <w:rPr>
            <w:sz w:val="18"/>
            <w:szCs w:val="18"/>
            <w:color w:val="0000FF"/>
            <w:spacing w:val="-7"/>
          </w:rPr>
          <w:t>,</w:t>
        </w:r>
        <w:r>
          <w:rPr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Videos S3 </w:t>
        </w:r>
        <w:r>
          <w:rPr>
            <w:sz w:val="18"/>
            <w:szCs w:val="18"/>
            <w:color w:val="0000FF"/>
            <w:spacing w:val="-7"/>
          </w:rPr>
          <w:t>and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S4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left="6" w:right="459" w:firstLine="174"/>
        <w:spacing w:before="41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Although TTE has a </w:t>
      </w:r>
      <w:r>
        <w:rPr>
          <w:sz w:val="18"/>
          <w:szCs w:val="18"/>
          <w:spacing w:val="-4"/>
        </w:rPr>
        <w:t>lower sensitivity to diagnose type B AD, particu-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larly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in the thoracic aorta segment</w:t>
      </w:r>
      <w:r>
        <w:rPr>
          <w:sz w:val="18"/>
          <w:szCs w:val="18"/>
          <w:spacing w:val="-3"/>
        </w:rPr>
        <w:t>s,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intimal ﬂap can often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be visua-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lized  in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abdominal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aorta,  particularly  if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the  Nyquist  level  in 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colour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Doppler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scale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lowered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used.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addition, when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pleural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effusion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present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views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patient’s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back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useful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identifying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ﬂap.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low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predictive value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of TTE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does not rule out AD, and further tests are required if clinical susp</w:t>
      </w:r>
      <w:r>
        <w:rPr>
          <w:sz w:val="18"/>
          <w:szCs w:val="18"/>
          <w:spacing w:val="-3"/>
        </w:rPr>
        <w:t>icion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high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and the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examination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negative.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ind w:left="4"/>
        <w:spacing w:before="69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Transoesophageal echocardi</w:t>
      </w:r>
      <w:r>
        <w:rPr>
          <w:rFonts w:ascii="Arial" w:hAnsi="Arial" w:eastAsia="Arial" w:cs="Arial"/>
          <w:sz w:val="24"/>
          <w:szCs w:val="24"/>
          <w:spacing w:val="10"/>
        </w:rPr>
        <w:t>ography</w:t>
      </w:r>
    </w:p>
    <w:p>
      <w:pPr>
        <w:pStyle w:val="BodyText"/>
        <w:ind w:left="2"/>
        <w:spacing w:before="66" w:line="166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The sensitivity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TOE for the diagnosis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4"/>
        </w:rPr>
        <w:t>AD reaches 99%, with a spe-</w:t>
      </w:r>
    </w:p>
    <w:p>
      <w:pPr>
        <w:pStyle w:val="BodyText"/>
        <w:ind w:left="6"/>
        <w:spacing w:line="236" w:lineRule="exact"/>
        <w:rPr>
          <w:sz w:val="18"/>
          <w:szCs w:val="18"/>
        </w:rPr>
      </w:pPr>
      <w:r>
        <w:rPr>
          <w:sz w:val="18"/>
          <w:szCs w:val="18"/>
          <w:spacing w:val="-8"/>
          <w:position w:val="2"/>
        </w:rPr>
        <w:t>ciﬁcity of</w:t>
      </w:r>
      <w:r>
        <w:rPr>
          <w:sz w:val="18"/>
          <w:szCs w:val="18"/>
          <w:spacing w:val="-9"/>
          <w:position w:val="2"/>
        </w:rPr>
        <w:t xml:space="preserve"> </w:t>
      </w:r>
      <w:r>
        <w:rPr>
          <w:sz w:val="18"/>
          <w:szCs w:val="18"/>
          <w:spacing w:val="-8"/>
          <w:position w:val="2"/>
        </w:rPr>
        <w:t>89%.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2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3</w:t>
        </w:r>
      </w:hyperlink>
      <w:r>
        <w:rPr>
          <w:sz w:val="11"/>
          <w:szCs w:val="11"/>
          <w:spacing w:val="-1"/>
          <w:position w:val="9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9"/>
          </w:rPr>
          <w:t>5</w:t>
        </w:r>
      </w:hyperlink>
      <w:r>
        <w:rPr>
          <w:sz w:val="11"/>
          <w:szCs w:val="11"/>
          <w:color w:val="0000FF"/>
          <w:spacing w:val="21"/>
          <w:position w:val="9"/>
        </w:rPr>
        <w:t xml:space="preserve"> </w:t>
      </w:r>
      <w:r>
        <w:rPr>
          <w:sz w:val="18"/>
          <w:szCs w:val="18"/>
          <w:spacing w:val="-1"/>
          <w:position w:val="2"/>
        </w:rPr>
        <w:t>Linear artefacts</w:t>
      </w:r>
      <w:r>
        <w:rPr>
          <w:sz w:val="18"/>
          <w:szCs w:val="18"/>
          <w:spacing w:val="-1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withi</w:t>
      </w:r>
      <w:r>
        <w:rPr>
          <w:sz w:val="18"/>
          <w:szCs w:val="18"/>
          <w:spacing w:val="-2"/>
          <w:position w:val="2"/>
        </w:rPr>
        <w:t>n</w:t>
      </w:r>
      <w:r>
        <w:rPr>
          <w:sz w:val="18"/>
          <w:szCs w:val="18"/>
          <w:spacing w:val="-1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the</w:t>
      </w:r>
      <w:r>
        <w:rPr>
          <w:sz w:val="18"/>
          <w:szCs w:val="18"/>
          <w:spacing w:val="-1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thoracic aorta on TTE and</w:t>
      </w:r>
    </w:p>
    <w:p>
      <w:pPr>
        <w:pStyle w:val="BodyText"/>
        <w:ind w:left="2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TOE can be reverberations or si</w:t>
      </w:r>
      <w:r>
        <w:rPr>
          <w:sz w:val="18"/>
          <w:szCs w:val="18"/>
          <w:spacing w:val="-3"/>
        </w:rPr>
        <w:t>delobe artefacts.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Assessing location and</w:t>
      </w:r>
    </w:p>
    <w:p>
      <w:pPr>
        <w:pStyle w:val="BodyText"/>
        <w:ind w:left="12"/>
        <w:spacing w:before="4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mobility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patterns of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lineal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images s</w:t>
      </w:r>
      <w:r>
        <w:rPr>
          <w:sz w:val="18"/>
          <w:szCs w:val="18"/>
          <w:spacing w:val="-3"/>
        </w:rPr>
        <w:t>uggestive of reverberations of</w:t>
      </w:r>
    </w:p>
    <w:p>
      <w:pPr>
        <w:pStyle w:val="BodyText"/>
        <w:ind w:left="7"/>
        <w:spacing w:before="1" w:line="242" w:lineRule="auto"/>
        <w:rPr>
          <w:sz w:val="18"/>
          <w:szCs w:val="18"/>
        </w:rPr>
      </w:pPr>
      <w:r>
        <w:rPr>
          <w:sz w:val="18"/>
          <w:szCs w:val="18"/>
        </w:rPr>
        <w:t>structures nearest to the transducer b</w:t>
      </w:r>
      <w:r>
        <w:rPr>
          <w:sz w:val="18"/>
          <w:szCs w:val="18"/>
          <w:spacing w:val="-1"/>
        </w:rPr>
        <w:t>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M-mode is indeed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key for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cor-</w:t>
      </w:r>
    </w:p>
    <w:p>
      <w:pPr>
        <w:pStyle w:val="BodyText"/>
        <w:ind w:left="1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rect interpretation, but also applying colour ﬂow Doppler and conﬁrm-</w:t>
      </w:r>
    </w:p>
    <w:p>
      <w:pPr>
        <w:pStyle w:val="BodyText"/>
        <w:ind w:left="5"/>
        <w:spacing w:before="2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ation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alternative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wind</w:t>
      </w:r>
      <w:r>
        <w:rPr>
          <w:sz w:val="18"/>
          <w:szCs w:val="18"/>
          <w:spacing w:val="-5"/>
        </w:rPr>
        <w:t>ows.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Alternative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modalities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(CT/MR)</w:t>
      </w:r>
    </w:p>
    <w:p>
      <w:pPr>
        <w:pStyle w:val="BodyText"/>
        <w:ind w:left="5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are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sometimes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necessar</w:t>
      </w:r>
      <w:r>
        <w:rPr>
          <w:sz w:val="18"/>
          <w:szCs w:val="18"/>
          <w:spacing w:val="-2"/>
        </w:rPr>
        <w:t>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due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dubious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ultrasound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artefacts,</w:t>
      </w:r>
      <w:r>
        <w:rPr>
          <w:sz w:val="18"/>
          <w:szCs w:val="18"/>
          <w:spacing w:val="29"/>
          <w:w w:val="102"/>
        </w:rPr>
        <w:t xml:space="preserve"> </w:t>
      </w:r>
      <w:r>
        <w:rPr>
          <w:sz w:val="18"/>
          <w:szCs w:val="18"/>
          <w:spacing w:val="-2"/>
        </w:rPr>
        <w:t>again</w:t>
      </w:r>
    </w:p>
    <w:p>
      <w:pPr>
        <w:pStyle w:val="BodyText"/>
        <w:ind w:left="11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5"/>
        </w:rPr>
        <w:t>underscoring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value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mult</w:t>
      </w:r>
      <w:r>
        <w:rPr>
          <w:sz w:val="18"/>
          <w:szCs w:val="18"/>
          <w:spacing w:val="-6"/>
        </w:rPr>
        <w:t>imodality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6"/>
        </w:rPr>
        <w:t>imaging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AAS.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TOE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also</w:t>
      </w:r>
    </w:p>
    <w:p>
      <w:pPr>
        <w:spacing w:line="19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5492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column">
                  <wp:posOffset>3149167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44" name="TextBox 44"/>
                <wp:cNvGraphicFramePr/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5400000">
                          <a:off x="3149167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0" style="position:absolute;margin-left:247.966pt;margin-top:330.718pt;mso-position-vertical-relative:text;mso-position-horizontal-relative:text;width:582.3pt;height:12.95pt;z-index:25168896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1155598</wp:posOffset>
            </wp:positionH>
            <wp:positionV relativeFrom="paragraph">
              <wp:posOffset>190688</wp:posOffset>
            </wp:positionV>
            <wp:extent cx="4242320" cy="2392553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320" cy="2392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9"/>
        </w:rPr>
        <w:pict>
          <v:group id="_x0000_s72" style="mso-position-vertical-relative:line;mso-position-horizontal-relative:char;width:515.95pt;height:274.65pt;" filled="false" stroked="false" coordsize="10319,5492" coordorigin="0,0">
            <v:shape id="_x0000_s74" style="position:absolute;left:0;top:0;width:10319;height:5492;" filled="false" stroked="false" type="#_x0000_t75">
              <v:imagedata o:title="" r:id="rId37"/>
            </v:shape>
            <v:shape id="_x0000_s76" style="position:absolute;left:-20;top:-20;width:10359;height:55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3" w:firstLine="13"/>
                      <w:spacing w:before="51" w:line="261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9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Classic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Stanford type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Volume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rendering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oblique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coronal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reconstructions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arrows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extending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from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sino-tubular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junction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brachiocephalic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asterisk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carotid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arrowhead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C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5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Axial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dividing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T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6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lumina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level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main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pulmonary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arch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type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dissection,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usually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located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along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right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anterolateral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extends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distally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spiral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fashion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along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posterolateral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aorta.</w:t>
                    </w:r>
                  </w:p>
                </w:txbxContent>
              </v:textbox>
            </v:shape>
          </v:group>
        </w:pic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spacing w:line="6344" w:lineRule="exact"/>
        <w:rPr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990003</wp:posOffset>
            </wp:positionH>
            <wp:positionV relativeFrom="paragraph">
              <wp:posOffset>190787</wp:posOffset>
            </wp:positionV>
            <wp:extent cx="4571999" cy="2514231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1999" cy="2514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6"/>
        </w:rPr>
        <w:pict>
          <v:group id="_x0000_s78" style="mso-position-vertical-relative:line;mso-position-horizontal-relative:char;width:515.95pt;height:317.25pt;" filled="false" stroked="false" coordsize="10319,6345" coordorigin="0,0">
            <v:shape id="_x0000_s80" style="position:absolute;left:0;top:0;width:10319;height:6345;" filled="false" stroked="false" type="#_x0000_t75">
              <v:imagedata o:title="" r:id="rId39"/>
            </v:shape>
            <v:shape id="_x0000_s82" style="position:absolute;left:-20;top:-20;width:10359;height:63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3" w:firstLine="13"/>
                      <w:spacing w:before="52" w:line="26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3"/>
                      </w:rPr>
                      <w:t>Figure 10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Acute type B aortic dissection.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Sagittal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and coronal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maximum intensity projections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 arter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ial phase CT angiography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an acute Stanford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 aortic dissection show the extent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intimome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dial ﬂap from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isthmus to the 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common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iliac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Note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size of 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(FL) and absence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arrow).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C-E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isthmic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circum-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ferential involvement at the retropulmonary descending thoracic 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with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centrally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located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(black asterisk)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bdominal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dynamic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ischemic conﬁguration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compression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true lumen 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ostium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coeliac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trunk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and a non-enhancing ischemic left kidney.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Multiplanar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reconstructions show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involvement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 coeliac trunk and the superior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mese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nteric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ischemic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conﬁguration.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extends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into the proximal segments of both arteries, but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lack of a distal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results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cul-de-sac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coeliac trunk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(small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toral thrombosis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FL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mesenteric artery that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compresses the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of the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visceral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arteries.</w:t>
                    </w:r>
                  </w:p>
                </w:txbxContent>
              </v:textbox>
            </v:shape>
          </v:group>
        </w:pict>
      </w:r>
    </w:p>
    <w:p>
      <w:pPr>
        <w:spacing w:before="148"/>
        <w:rPr/>
      </w:pPr>
      <w:r/>
    </w:p>
    <w:p>
      <w:pPr>
        <w:sectPr>
          <w:headerReference w:type="default" r:id="rId35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2" w:right="270" w:hanging="2"/>
        <w:spacing w:before="42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very useful for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locating 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measuring the size o</w:t>
      </w:r>
      <w:r>
        <w:rPr>
          <w:sz w:val="18"/>
          <w:szCs w:val="18"/>
          <w:spacing w:val="-4"/>
        </w:rPr>
        <w:t>f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primary entry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4"/>
        </w:rPr>
        <w:t>tear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 for visualizing secondary communications by colou</w:t>
      </w:r>
      <w:r>
        <w:rPr>
          <w:sz w:val="18"/>
          <w:szCs w:val="18"/>
          <w:spacing w:val="-5"/>
        </w:rPr>
        <w:t>r Doppler as well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asthe presence ofthrombusinthe FL.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4"/>
        </w:rPr>
        <w:t>The FL is usually larger and has less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ﬂow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than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true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4"/>
        </w:rPr>
        <w:t>lumen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(TL).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4"/>
        </w:rPr>
        <w:t>M-mode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TOE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shows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how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intima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71"/>
        <w:spacing w:before="81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moves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towards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FL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start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sy</w:t>
      </w:r>
      <w:r>
        <w:rPr>
          <w:sz w:val="18"/>
          <w:szCs w:val="18"/>
          <w:spacing w:val="-4"/>
        </w:rPr>
        <w:t>stole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expansion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9"/>
        </w:rPr>
        <w:t>(</w:t>
      </w:r>
      <w:r>
        <w:rPr>
          <w:rFonts w:ascii="Arial" w:hAnsi="Arial" w:eastAsia="Arial" w:cs="Arial"/>
          <w:sz w:val="18"/>
          <w:szCs w:val="18"/>
          <w:spacing w:val="-9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12</w:t>
        </w:r>
      </w:hyperlink>
      <w:r>
        <w:rPr>
          <w:sz w:val="18"/>
          <w:szCs w:val="18"/>
          <w:spacing w:val="-9"/>
        </w:rPr>
        <w:t>;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9"/>
        </w:rPr>
        <w:t>see </w:t>
      </w:r>
      <w:hyperlink w:history="true" r:id="rId14">
        <w:r>
          <w:rPr>
            <w:sz w:val="18"/>
            <w:szCs w:val="18"/>
            <w:color w:val="0000FF"/>
            <w:spacing w:val="-9"/>
          </w:rPr>
          <w:t>Supplementary</w:t>
        </w:r>
        <w:r>
          <w:rPr>
            <w:sz w:val="18"/>
            <w:szCs w:val="18"/>
            <w:color w:val="0000FF"/>
            <w:spacing w:val="10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data</w:t>
        </w:r>
        <w:r>
          <w:rPr>
            <w:sz w:val="18"/>
            <w:szCs w:val="18"/>
            <w:color w:val="0000FF"/>
            <w:spacing w:val="9"/>
          </w:rPr>
          <w:t xml:space="preserve"> </w:t>
        </w:r>
        <w:r>
          <w:rPr>
            <w:sz w:val="18"/>
            <w:szCs w:val="18"/>
            <w:color w:val="0000FF"/>
            <w:spacing w:val="-9"/>
          </w:rPr>
          <w:t>online,</w:t>
        </w:r>
        <w:r>
          <w:rPr>
            <w:sz w:val="18"/>
            <w:szCs w:val="18"/>
            <w:color w:val="0000FF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9"/>
          </w:rPr>
          <w:t>Vide</w:t>
        </w:r>
        <w:r>
          <w:rPr>
            <w:rFonts w:ascii="Arial" w:hAnsi="Arial" w:eastAsia="Arial" w:cs="Arial"/>
            <w:sz w:val="18"/>
            <w:szCs w:val="18"/>
            <w:color w:val="0000FF"/>
            <w:spacing w:val="-10"/>
          </w:rPr>
          <w:t>os S5-S10</w:t>
        </w:r>
      </w:hyperlink>
      <w:r>
        <w:rPr>
          <w:sz w:val="18"/>
          <w:szCs w:val="18"/>
          <w:spacing w:val="-10"/>
        </w:rPr>
        <w:t>).</w:t>
      </w:r>
    </w:p>
    <w:p>
      <w:pPr>
        <w:pStyle w:val="BodyText"/>
        <w:ind w:right="572" w:firstLine="171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TOE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also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best technique for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deﬁning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mechanisms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under-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lying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any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associated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valvular  regurgitation.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These  mech</w:t>
      </w:r>
      <w:r>
        <w:rPr>
          <w:sz w:val="18"/>
          <w:szCs w:val="18"/>
          <w:spacing w:val="-5"/>
        </w:rPr>
        <w:t>anisms</w:t>
      </w:r>
    </w:p>
    <w:p>
      <w:pPr>
        <w:spacing w:line="24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52" w:space="100"/>
            <w:col w:w="5541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623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column">
                  <wp:posOffset>3077291</wp:posOffset>
                </wp:positionH>
                <wp:positionV relativeFrom="paragraph">
                  <wp:posOffset>4200487</wp:posOffset>
                </wp:positionV>
                <wp:extent cx="7395209" cy="164464"/>
                <wp:effectExtent l="0" t="0" r="0" b="0"/>
                <wp:wrapNone/>
                <wp:docPr id="50" name="TextBox 50"/>
                <wp:cNvGraphicFramePr/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5400000">
                          <a:off x="3077291" y="4200487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242.306pt;margin-top:330.747pt;mso-position-vertical-relative:text;mso-position-horizontal-relative:text;width:582.3pt;height:12.95pt;z-index:25169100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990123</wp:posOffset>
            </wp:positionH>
            <wp:positionV relativeFrom="paragraph">
              <wp:posOffset>191046</wp:posOffset>
            </wp:positionV>
            <wp:extent cx="4572000" cy="2724480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27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4"/>
        </w:rPr>
        <w:pict>
          <v:group id="_x0000_s86" style="mso-position-vertical-relative:line;mso-position-horizontal-relative:char;width:515.95pt;height:311.8pt;" filled="false" stroked="false" coordsize="10319,6235" coordorigin="0,0">
            <v:shape id="_x0000_s88" style="position:absolute;left:0;top:0;width:10319;height:6235;" filled="false" stroked="false" type="#_x0000_t75">
              <v:imagedata o:title="" r:id="rId42"/>
            </v:shape>
            <v:shape id="_x0000_s90" style="position:absolute;left:-20;top:-20;width:10359;height:62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2" w:line="263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11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dissectio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 by TTE.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(A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 aortic dissection with intimal ﬂap (arrow)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 root protruding 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opening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valve by parasternal long-axis view;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dissection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 aorta from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suprasternal view. Arrow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ﬂap between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false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true lumen;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abdominal aorta dissection, arrow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pericardial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tamponade (large 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right ventricular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(*) compression. Small arrow sho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severe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regurgitation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secondary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ﬂap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prolapse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valve  (arrow). 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aorta;  DAo,  descending  aorta;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 xml:space="preserve"> FL,  false  lumen;  LA,  left  atrium;  LV,  left  ventricle;  TL,  true  lumen.  See  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hyperlink w:history="true" r:id="rId14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7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7"/>
                        </w:rPr>
                        <w:t>Vide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os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S3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8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8"/>
                        </w:rPr>
                        <w:t>S4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36"/>
        <w:rPr/>
      </w:pPr>
      <w:r/>
    </w:p>
    <w:p>
      <w:pPr>
        <w:sectPr>
          <w:headerReference w:type="default" r:id="rId40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7" w:firstLine="12"/>
        <w:spacing w:before="43"/>
        <w:tabs>
          <w:tab w:val="left" w:pos="192"/>
        </w:tabs>
        <w:jc w:val="right"/>
        <w:rPr>
          <w:sz w:val="18"/>
          <w:szCs w:val="18"/>
        </w:rPr>
      </w:pPr>
      <w:r>
        <w:rPr>
          <w:sz w:val="18"/>
          <w:szCs w:val="18"/>
          <w:spacing w:val="-5"/>
        </w:rPr>
        <w:t>potentially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5"/>
        </w:rPr>
        <w:t>include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normal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AV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anatomy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ﬂap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invagination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5"/>
        </w:rPr>
        <w:t>caus</w:t>
      </w:r>
      <w:r>
        <w:rPr>
          <w:sz w:val="18"/>
          <w:szCs w:val="18"/>
          <w:spacing w:val="-6"/>
        </w:rPr>
        <w:t>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interference with valve closure, dilatatio</w:t>
      </w:r>
      <w:r>
        <w:rPr>
          <w:sz w:val="18"/>
          <w:szCs w:val="18"/>
          <w:spacing w:val="-5"/>
        </w:rPr>
        <w:t>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 ascending aorta with sec-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ondary functional regurgitation, or intrinsic AV disease. TOE can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6"/>
        </w:rPr>
        <w:t>differen-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two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mechanisms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decrease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ﬂow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arterial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trunks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AD: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proper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dissection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arteria</w:t>
      </w:r>
      <w:r>
        <w:rPr>
          <w:sz w:val="18"/>
          <w:szCs w:val="18"/>
          <w:spacing w:val="-5"/>
        </w:rPr>
        <w:t>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5"/>
        </w:rPr>
        <w:t>branch,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5"/>
        </w:rPr>
        <w:t>called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‘static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obstruction,,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alternatively,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compression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vessel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ostium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5"/>
        </w:rPr>
        <w:t>by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int</w:t>
      </w:r>
      <w:r>
        <w:rPr>
          <w:sz w:val="18"/>
          <w:szCs w:val="18"/>
          <w:spacing w:val="-6"/>
        </w:rPr>
        <w:t>imal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ﬂap, known as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‘dynamic obstruction,. Visualization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  <w:spacing w:val="-6"/>
        </w:rPr>
        <w:t>the upper abdominal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 segment 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origins </w:t>
      </w:r>
      <w:r>
        <w:rPr>
          <w:sz w:val="18"/>
          <w:szCs w:val="18"/>
          <w:spacing w:val="-4"/>
        </w:rPr>
        <w:t>ofthe proximal coeliac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trunk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super-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mesenteric artery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should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included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during the T</w:t>
      </w:r>
      <w:r>
        <w:rPr>
          <w:sz w:val="18"/>
          <w:szCs w:val="18"/>
          <w:spacing w:val="-5"/>
        </w:rPr>
        <w:t>OE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assessment.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37</w:t>
        </w:r>
      </w:hyperlink>
      <w:r>
        <w:rPr>
          <w:sz w:val="11"/>
          <w:szCs w:val="11"/>
          <w:color w:val="0000FF"/>
          <w:position w:val="7"/>
        </w:rPr>
        <w:t xml:space="preserve">    </w:t>
      </w:r>
      <w:r>
        <w:rPr>
          <w:sz w:val="18"/>
          <w:szCs w:val="18"/>
        </w:rPr>
        <w:tab/>
      </w:r>
      <w:r>
        <w:rPr>
          <w:sz w:val="18"/>
          <w:szCs w:val="18"/>
          <w:spacing w:val="-3"/>
        </w:rPr>
        <w:t>3D TOE may provide additional information beyond 2D TOE allow-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2"/>
        </w:rPr>
        <w:t>ing better morphologic and dynamic evaluation of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2"/>
        </w:rPr>
        <w:t>the entry tear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in AD</w:t>
      </w:r>
    </w:p>
    <w:p>
      <w:pPr>
        <w:pStyle w:val="BodyText"/>
        <w:ind w:left="11" w:right="259"/>
        <w:spacing w:before="1" w:line="25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multiple simultaneous vie</w:t>
      </w:r>
      <w:r>
        <w:rPr>
          <w:sz w:val="18"/>
          <w:szCs w:val="18"/>
          <w:spacing w:val="-4"/>
        </w:rPr>
        <w:t>w.</w:t>
      </w:r>
      <w:hyperlink w:history="true" w:anchor="bookmark1">
        <w:r>
          <w:rPr>
            <w:sz w:val="11"/>
            <w:szCs w:val="11"/>
            <w:color w:val="0000FF"/>
            <w:spacing w:val="-4"/>
            <w:position w:val="7"/>
          </w:rPr>
          <w:t>38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3"/>
        </w:rPr>
        <w:t>In addition,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contrast TO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also very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useful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better deﬁne the TL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FL, yielding a comprehensive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assess-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ment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FL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ﬂow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dynamics.</w:t>
      </w:r>
    </w:p>
    <w:p>
      <w:pPr>
        <w:pStyle w:val="BodyText"/>
        <w:ind w:right="258" w:firstLine="183"/>
        <w:spacing w:before="43"/>
        <w:jc w:val="both"/>
        <w:rPr>
          <w:sz w:val="18"/>
          <w:szCs w:val="18"/>
        </w:rPr>
      </w:pPr>
      <w:r>
        <w:rPr>
          <w:sz w:val="18"/>
          <w:szCs w:val="18"/>
          <w:spacing w:val="-6"/>
        </w:rPr>
        <w:t>The main limitation 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6"/>
        </w:rPr>
        <w:t>TOEisthe blind spot between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6"/>
        </w:rPr>
        <w:t>the distal ascending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aorta 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5"/>
        </w:rPr>
        <w:t>the mid segment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 arch. Fur</w:t>
      </w:r>
      <w:r>
        <w:rPr>
          <w:sz w:val="18"/>
          <w:szCs w:val="18"/>
          <w:spacing w:val="-6"/>
        </w:rPr>
        <w:t>thermore, TOE may induce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6"/>
        </w:rPr>
        <w:t>gag-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gingthereby increasing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systemic blood pressure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6"/>
        </w:rPr>
        <w:t>the patient.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6"/>
        </w:rPr>
        <w:t>Adequate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sedation is mandatory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avoid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such reactive hypertension.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6"/>
        </w:rPr>
        <w:t>Not</w:t>
      </w:r>
      <w:r>
        <w:rPr>
          <w:sz w:val="18"/>
          <w:szCs w:val="18"/>
          <w:spacing w:val="-7"/>
        </w:rPr>
        <w:t>withstanding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precaution, we think that the systematic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use of TOE to diagnos</w:t>
      </w:r>
      <w:r>
        <w:rPr>
          <w:sz w:val="18"/>
          <w:szCs w:val="18"/>
          <w:spacing w:val="-6"/>
        </w:rPr>
        <w:t>e AAS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should be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avoided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only indicated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cases</w:t>
      </w:r>
      <w:r>
        <w:rPr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-7"/>
        </w:rPr>
        <w:t>where marked haemodynamic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instability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precludes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safe transfer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of 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patient to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scanne</w:t>
      </w:r>
      <w:r>
        <w:rPr>
          <w:sz w:val="18"/>
          <w:szCs w:val="18"/>
          <w:spacing w:val="-5"/>
        </w:rPr>
        <w:t>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when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7"/>
        </w:rPr>
        <w:t>speciﬁc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information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from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7"/>
        </w:rPr>
        <w:t>TOE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7"/>
        </w:rPr>
        <w:t>essential.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If tha</w:t>
      </w:r>
      <w:r>
        <w:rPr>
          <w:sz w:val="18"/>
          <w:szCs w:val="18"/>
          <w:spacing w:val="-8"/>
        </w:rPr>
        <w:t>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8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8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8"/>
        </w:rPr>
        <w:t>case,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8"/>
        </w:rPr>
        <w:t>TOE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always performed by</w:t>
      </w:r>
      <w:r>
        <w:rPr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ex</w:t>
      </w:r>
      <w:r>
        <w:rPr>
          <w:sz w:val="18"/>
          <w:szCs w:val="18"/>
          <w:spacing w:val="-6"/>
        </w:rPr>
        <w:t>pert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6"/>
        </w:rPr>
        <w:t>echocardiographerin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6"/>
        </w:rPr>
        <w:t>a patient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un-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der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5"/>
        </w:rPr>
        <w:t>adequate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sedation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preferably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5"/>
        </w:rPr>
        <w:t>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general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anaesthetic.</w:t>
      </w:r>
      <w:r>
        <w:rPr>
          <w:sz w:val="18"/>
          <w:szCs w:val="18"/>
          <w:spacing w:val="31"/>
          <w:w w:val="102"/>
        </w:rPr>
        <w:t xml:space="preserve"> </w:t>
      </w:r>
      <w:r>
        <w:rPr>
          <w:sz w:val="18"/>
          <w:szCs w:val="18"/>
          <w:spacing w:val="-5"/>
        </w:rPr>
        <w:t>Nonetheless,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should be performed in</w:t>
      </w:r>
      <w:r>
        <w:rPr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operating room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6"/>
        </w:rPr>
        <w:t>all patients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6"/>
        </w:rPr>
        <w:t>d</w:t>
      </w:r>
      <w:r>
        <w:rPr>
          <w:sz w:val="18"/>
          <w:szCs w:val="18"/>
          <w:spacing w:val="-7"/>
        </w:rPr>
        <w:t>uring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7"/>
        </w:rPr>
        <w:t>repair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-7"/>
        </w:rPr>
        <w:t>type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A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AD. Similarly, TOE is essential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7"/>
        </w:rPr>
        <w:t>guide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transcatheter endoluminal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aortic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5"/>
        </w:rPr>
        <w:t>repair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procedures,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showing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location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entry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tears,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secondary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communications, and changes of FL ﬂow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and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possible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leaks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7"/>
        </w:rPr>
        <w:t>after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stent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im-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plantation by colour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Doppler or </w:t>
      </w:r>
      <w:r>
        <w:rPr>
          <w:sz w:val="18"/>
          <w:szCs w:val="18"/>
          <w:spacing w:val="-4"/>
        </w:rPr>
        <w:t>contrast enhancement.</w:t>
      </w:r>
    </w:p>
    <w:p>
      <w:pPr>
        <w:ind w:left="10"/>
        <w:spacing w:before="281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7"/>
        </w:rPr>
        <w:t>Computed tomography</w:t>
      </w:r>
    </w:p>
    <w:p>
      <w:pPr>
        <w:pStyle w:val="BodyText"/>
        <w:ind w:right="259" w:firstLine="8"/>
        <w:spacing w:before="67" w:line="218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is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most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imaging technique for the evaluation of AA</w:t>
      </w:r>
      <w:r>
        <w:rPr>
          <w:sz w:val="18"/>
          <w:szCs w:val="18"/>
          <w:spacing w:val="-4"/>
        </w:rPr>
        <w:t>S,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par-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ticularly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AD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because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its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accurac</w:t>
      </w:r>
      <w:r>
        <w:rPr>
          <w:sz w:val="18"/>
          <w:szCs w:val="18"/>
          <w:spacing w:val="-5"/>
        </w:rPr>
        <w:t>y,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widespread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5"/>
        </w:rPr>
        <w:t>availability,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9" w:firstLine="6"/>
        <w:spacing w:before="79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excellent sensitivity (95% for AD) prov</w:t>
      </w:r>
      <w:r>
        <w:rPr>
          <w:sz w:val="18"/>
          <w:szCs w:val="18"/>
          <w:spacing w:val="-4"/>
        </w:rPr>
        <w:t>iding a fast evaluation on the 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tire aorta and branches. Sensitivity and speciﬁci</w:t>
      </w:r>
      <w:r>
        <w:rPr>
          <w:sz w:val="18"/>
          <w:szCs w:val="18"/>
          <w:spacing w:val="-4"/>
        </w:rPr>
        <w:t>ty for diagnosing arterial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vessel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involvement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ar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93%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98%,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5"/>
        </w:rPr>
        <w:t>respectively,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an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5"/>
        </w:rPr>
        <w:t>overall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ac-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curacy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96%.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  <w:r>
        <w:rPr>
          <w:sz w:val="11"/>
          <w:szCs w:val="11"/>
          <w:color w:val="0000FF"/>
          <w:spacing w:val="9"/>
          <w:w w:val="102"/>
          <w:position w:val="7"/>
        </w:rPr>
        <w:t xml:space="preserve"> 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rule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out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alternative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causes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acu</w:t>
      </w:r>
      <w:r>
        <w:rPr>
          <w:sz w:val="18"/>
          <w:szCs w:val="18"/>
          <w:spacing w:val="-3"/>
        </w:rPr>
        <w:t>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chest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pain,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including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pulmonar</w:t>
      </w:r>
      <w:r>
        <w:rPr>
          <w:sz w:val="18"/>
          <w:szCs w:val="18"/>
          <w:spacing w:val="-3"/>
        </w:rPr>
        <w:t>y embolism and coronary artery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1"/>
        </w:rPr>
        <w:t>(</w:t>
      </w:r>
      <w:r>
        <w:rPr>
          <w:rFonts w:ascii="Arial" w:hAnsi="Arial" w:eastAsia="Arial" w:cs="Arial"/>
          <w:sz w:val="18"/>
          <w:szCs w:val="18"/>
          <w:spacing w:val="-11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11"/>
          </w:rPr>
          <w:t>11</w:t>
        </w:r>
      </w:hyperlink>
      <w:r>
        <w:rPr>
          <w:sz w:val="18"/>
          <w:szCs w:val="18"/>
          <w:spacing w:val="-11"/>
        </w:rPr>
        <w:t>).</w:t>
      </w:r>
    </w:p>
    <w:p>
      <w:pPr>
        <w:pStyle w:val="BodyText"/>
        <w:ind w:right="452" w:firstLine="180"/>
        <w:spacing w:before="32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previously described,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modern CT acquisition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protocols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including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ECG gating eliminate aortic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pulsation artefacts and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</w:t>
      </w:r>
      <w:r>
        <w:rPr>
          <w:sz w:val="18"/>
          <w:szCs w:val="18"/>
          <w:spacing w:val="-3"/>
        </w:rPr>
        <w:t>seudoﬂaps. These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protocols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typically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2"/>
        </w:rPr>
        <w:t>begin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low-</w:t>
      </w:r>
      <w:r>
        <w:rPr>
          <w:sz w:val="18"/>
          <w:szCs w:val="18"/>
          <w:spacing w:val="-3"/>
        </w:rPr>
        <w:t>dose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non-contrast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help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detection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hyper</w:t>
      </w:r>
      <w:r>
        <w:rPr>
          <w:sz w:val="18"/>
          <w:szCs w:val="18"/>
          <w:spacing w:val="-2"/>
        </w:rPr>
        <w:t>dense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IMH, followed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contrast-enhanced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angiography.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AD,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major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role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to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conﬁrm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diagnosis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1"/>
        </w:rPr>
        <w:t>provide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measurements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extent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dissection,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TL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FL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description,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involvement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organ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vasculature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trunks, and distance from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the intimal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tear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2"/>
        </w:rPr>
        <w:t xml:space="preserve"> organ arterial branches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(see </w:t>
      </w:r>
      <w:hyperlink w:history="true" r:id="rId14">
        <w:r>
          <w:rPr>
            <w:sz w:val="18"/>
            <w:szCs w:val="18"/>
            <w:color w:val="0000FF"/>
            <w:spacing w:val="-5"/>
          </w:rPr>
          <w:t>Supplementary</w:t>
        </w:r>
        <w:r>
          <w:rPr>
            <w:sz w:val="18"/>
            <w:szCs w:val="18"/>
            <w:color w:val="0000FF"/>
            <w:spacing w:val="13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1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Figure S1</w:t>
        </w:r>
      </w:hyperlink>
      <w:r>
        <w:rPr>
          <w:sz w:val="18"/>
          <w:szCs w:val="18"/>
          <w:spacing w:val="-5"/>
        </w:rPr>
        <w:t>).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also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5"/>
        </w:rPr>
        <w:t>usefu</w:t>
      </w:r>
      <w:r>
        <w:rPr>
          <w:sz w:val="18"/>
          <w:szCs w:val="18"/>
          <w:spacing w:val="-6"/>
        </w:rPr>
        <w:t>l 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6"/>
        </w:rPr>
        <w:t>recog-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nize the different potential conﬁgurations ofthe ﬂap when a visceral ar-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5"/>
        </w:rPr>
        <w:t>tery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involved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if 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branch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originates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  <w:spacing w:val="-6"/>
        </w:rPr>
        <w:t xml:space="preserve">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TL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6"/>
        </w:rPr>
        <w:t>FL,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if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ﬂap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prolapse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into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branch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(dynamic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obstruction),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f there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intimal</w:t>
      </w:r>
      <w:r>
        <w:rPr>
          <w:sz w:val="18"/>
          <w:szCs w:val="18"/>
          <w:spacing w:val="11"/>
        </w:rPr>
        <w:t xml:space="preserve">  </w:t>
      </w:r>
      <w:r>
        <w:rPr>
          <w:sz w:val="18"/>
          <w:szCs w:val="18"/>
          <w:spacing w:val="-3"/>
        </w:rPr>
        <w:t>dissection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stopping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3"/>
        </w:rPr>
        <w:t xml:space="preserve">  </w:t>
      </w:r>
      <w:r>
        <w:rPr>
          <w:sz w:val="18"/>
          <w:szCs w:val="18"/>
          <w:spacing w:val="-3"/>
        </w:rPr>
        <w:t>bifurcation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3"/>
        </w:rPr>
        <w:t>(ﬁx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obstruction)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7"/>
        </w:rPr>
        <w:t>(</w:t>
      </w:r>
      <w:r>
        <w:rPr>
          <w:rFonts w:ascii="Arial" w:hAnsi="Arial" w:eastAsia="Arial" w:cs="Arial"/>
          <w:sz w:val="18"/>
          <w:szCs w:val="18"/>
          <w:spacing w:val="-7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12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7"/>
        </w:rPr>
        <w:t>Finally,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7"/>
        </w:rPr>
        <w:t>it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7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7"/>
        </w:rPr>
        <w:t>also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7"/>
        </w:rPr>
        <w:t>useful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to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7"/>
        </w:rPr>
        <w:t>diagnose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7"/>
        </w:rPr>
        <w:t>vis</w:t>
      </w:r>
      <w:r>
        <w:rPr>
          <w:sz w:val="18"/>
          <w:szCs w:val="18"/>
          <w:spacing w:val="-8"/>
        </w:rPr>
        <w:t>ceral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8"/>
        </w:rPr>
        <w:t>ischaemia,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8"/>
        </w:rPr>
        <w:t>peri-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cardial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effusion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periaortic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haematoma.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39</w:t>
        </w:r>
      </w:hyperlink>
      <w:r>
        <w:rPr>
          <w:sz w:val="11"/>
          <w:szCs w:val="11"/>
          <w:color w:val="0000FF"/>
          <w:spacing w:val="22"/>
          <w:w w:val="103"/>
          <w:position w:val="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late thoracoabdominal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scan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(1 min after bolus injection) distinguishes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4"/>
        </w:rPr>
        <w:t>slow ﬂow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FL 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thrombosis 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IMH, improves the detection of impaired visceral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perfu-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sion,  and  frequently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allows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3"/>
        </w:rPr>
        <w:t>alternative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3"/>
        </w:rPr>
        <w:t>diagnoses   in   low-  a</w:t>
      </w:r>
      <w:r>
        <w:rPr>
          <w:sz w:val="18"/>
          <w:szCs w:val="18"/>
          <w:spacing w:val="-4"/>
        </w:rPr>
        <w:t>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intermediate-risk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negative AAS ﬁndings.</w:t>
      </w:r>
    </w:p>
    <w:p>
      <w:pPr>
        <w:ind w:left="10"/>
        <w:spacing w:before="280" w:line="201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Cardiovascular magnetic </w:t>
      </w:r>
      <w:r>
        <w:rPr>
          <w:rFonts w:ascii="Arial" w:hAnsi="Arial" w:eastAsia="Arial" w:cs="Arial"/>
          <w:sz w:val="24"/>
          <w:szCs w:val="24"/>
          <w:spacing w:val="10"/>
        </w:rPr>
        <w:t>resonance</w:t>
      </w:r>
    </w:p>
    <w:p>
      <w:pPr>
        <w:pStyle w:val="BodyText"/>
        <w:ind w:left="5" w:right="459" w:firstLine="3"/>
        <w:spacing w:before="65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CMR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5"/>
        </w:rPr>
        <w:t>address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all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issues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d</w:t>
      </w:r>
      <w:r>
        <w:rPr>
          <w:sz w:val="18"/>
          <w:szCs w:val="18"/>
          <w:spacing w:val="-6"/>
        </w:rPr>
        <w:t>etails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of AD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noninvasively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6"/>
        </w:rPr>
        <w:t>with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high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spatial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3"/>
        </w:rPr>
        <w:t>resolution</w:t>
      </w:r>
      <w:r>
        <w:rPr>
          <w:sz w:val="18"/>
          <w:szCs w:val="18"/>
          <w:spacing w:val="13"/>
          <w:w w:val="102"/>
        </w:rPr>
        <w:t xml:space="preserve"> 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4"/>
        </w:rPr>
        <w:t>functional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4"/>
        </w:rPr>
        <w:t>assessment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6"/>
          <w:w w:val="101"/>
        </w:rPr>
        <w:t xml:space="preserve">  </w:t>
      </w:r>
      <w:r>
        <w:rPr>
          <w:sz w:val="18"/>
          <w:szCs w:val="18"/>
          <w:spacing w:val="-4"/>
        </w:rPr>
        <w:t>high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4"/>
        </w:rPr>
        <w:t>sensitivity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97%) and speciﬁcity (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94%) for diagnosing AD. However, scan times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2"/>
        </w:rPr>
        <w:t>are signiﬁcantly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longe</w:t>
      </w:r>
      <w:r>
        <w:rPr>
          <w:sz w:val="18"/>
          <w:szCs w:val="18"/>
          <w:spacing w:val="-3"/>
        </w:rPr>
        <w:t>r than for CT angiography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or TOE,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monitor-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ing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the patient during study acquisition is cumbersome. Therefore, its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phase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of AAS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limited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selected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cases.</w:t>
      </w:r>
    </w:p>
    <w:p>
      <w:pPr>
        <w:spacing w:line="235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25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0" locked="0" layoutInCell="1" allowOverlap="1">
                <wp:simplePos x="0" y="0"/>
                <wp:positionH relativeFrom="column">
                  <wp:posOffset>3149304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56" name="TextBox 56"/>
                <wp:cNvGraphicFramePr/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400000">
                          <a:off x="3149304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" style="position:absolute;margin-left:247.977pt;margin-top:330.718pt;mso-position-vertical-relative:text;mso-position-horizontal-relative:text;width:582.3pt;height:12.95pt;z-index:25169305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45"/>
        </w:rPr>
        <w:pict>
          <v:group id="_x0000_s94" style="mso-position-vertical-relative:line;mso-position-horizontal-relative:char;width:515.95pt;height:363pt;" filled="false" stroked="false" coordsize="10319,7260" coordorigin="0,0">
            <v:shape id="_x0000_s96" style="position:absolute;left:0;top:0;width:10319;height:7260;" filled="false" stroked="false" type="#_x0000_t75">
              <v:imagedata o:title="" r:id="rId44"/>
            </v:shape>
            <v:shape id="_x0000_s98" style="position:absolute;left:-20;top:-20;width:10359;height:7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199" w:firstLine="6"/>
                      <w:spacing w:before="52" w:line="25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12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Transoesophageal echocardiography (TOE) in aortic 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 xml:space="preserve">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Entry tear located 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proximal 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2D TOE;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entry tear (arrow) by 3D-TOE;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by colour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Doppler, the ﬂow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entry tear from true to false lumen is visualized 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severe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regurgitation secondary to the prolapse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ﬂap in the left ventric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ular outﬂow tract;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dissection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coeliac trunk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turbulent ﬂow in the true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lumen. AA,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DAo,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aorta;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LA,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atrium;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LV,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left ventricle.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ee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also </w:t>
                    </w:r>
                    <w:hyperlink w:history="true" r:id="rId14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6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6"/>
                        </w:rPr>
                        <w:t>Videos S5-S10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6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before="26"/>
        <w:rPr/>
      </w:pPr>
      <w:r/>
    </w:p>
    <w:p>
      <w:pPr>
        <w:spacing w:before="25"/>
        <w:rPr/>
      </w:pPr>
      <w:r/>
    </w:p>
    <w:p>
      <w:pPr>
        <w:sectPr>
          <w:headerReference w:type="default" r:id="rId43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ind w:left="18"/>
        <w:spacing w:before="89" w:line="199" w:lineRule="auto"/>
        <w:outlineLvl w:val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4"/>
        </w:rPr>
        <w:t>Diagnostic workup</w:t>
      </w:r>
    </w:p>
    <w:p>
      <w:pPr>
        <w:pStyle w:val="BodyText"/>
        <w:ind w:right="258" w:firstLine="2"/>
        <w:spacing w:before="62" w:line="241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 diagnostic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3"/>
        </w:rPr>
        <w:t>workup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to conﬁrm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to rule out AD is highly dependent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on the a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2"/>
        </w:rPr>
        <w:t>priori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risk of this cond</w:t>
      </w:r>
      <w:r>
        <w:rPr>
          <w:sz w:val="18"/>
          <w:szCs w:val="18"/>
          <w:spacing w:val="-3"/>
        </w:rPr>
        <w:t>ition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based on three groups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of variables: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predisposing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factors,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p</w:t>
      </w:r>
      <w:r>
        <w:rPr>
          <w:sz w:val="18"/>
          <w:szCs w:val="18"/>
          <w:spacing w:val="-5"/>
        </w:rPr>
        <w:t>ain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characteristics,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clinical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examination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that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are included in several propose</w:t>
      </w:r>
      <w:r>
        <w:rPr>
          <w:sz w:val="18"/>
          <w:szCs w:val="18"/>
          <w:spacing w:val="-7"/>
        </w:rPr>
        <w:t>d risk scores (</w:t>
      </w:r>
      <w:r>
        <w:rPr>
          <w:rFonts w:ascii="Arial" w:hAnsi="Arial" w:eastAsia="Arial" w:cs="Arial"/>
          <w:sz w:val="18"/>
          <w:szCs w:val="18"/>
          <w:spacing w:val="-7"/>
        </w:rPr>
        <w:t>Table</w:t>
      </w:r>
      <w:r>
        <w:rPr>
          <w:rFonts w:ascii="Arial" w:hAnsi="Arial" w:eastAsia="Arial" w:cs="Arial"/>
          <w:sz w:val="18"/>
          <w:szCs w:val="18"/>
          <w:spacing w:val="-14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</w:t>
        </w:r>
      </w:hyperlink>
      <w:r>
        <w:rPr>
          <w:sz w:val="18"/>
          <w:szCs w:val="18"/>
          <w:spacing w:val="-7"/>
        </w:rPr>
        <w:t>). </w:t>
      </w:r>
      <w:r>
        <w:rPr>
          <w:rFonts w:ascii="Arial" w:hAnsi="Arial" w:eastAsia="Arial" w:cs="Arial"/>
          <w:sz w:val="18"/>
          <w:szCs w:val="18"/>
          <w:spacing w:val="-7"/>
        </w:rPr>
        <w:t>Figure</w:t>
      </w:r>
      <w:r>
        <w:rPr>
          <w:rFonts w:ascii="Arial" w:hAnsi="Arial" w:eastAsia="Arial" w:cs="Arial"/>
          <w:sz w:val="18"/>
          <w:szCs w:val="18"/>
          <w:spacing w:val="-17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13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7"/>
        </w:rPr>
        <w:t xml:space="preserve"> </w:t>
      </w:r>
      <w:r>
        <w:rPr>
          <w:sz w:val="18"/>
          <w:szCs w:val="18"/>
          <w:spacing w:val="-7"/>
        </w:rPr>
        <w:t>illustrates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  comprehensive  diagnostic</w:t>
      </w:r>
      <w:r>
        <w:rPr>
          <w:sz w:val="18"/>
          <w:szCs w:val="18"/>
          <w:spacing w:val="-5"/>
        </w:rPr>
        <w:t xml:space="preserve">  pathway.  Currently,</w:t>
      </w:r>
      <w:r>
        <w:rPr>
          <w:sz w:val="18"/>
          <w:szCs w:val="18"/>
          <w:spacing w:val="45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5"/>
        </w:rPr>
        <w:t>largely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5"/>
        </w:rPr>
        <w:t>per-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formed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patients with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chest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pain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emergency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roo</w:t>
      </w:r>
      <w:r>
        <w:rPr>
          <w:sz w:val="18"/>
          <w:szCs w:val="18"/>
          <w:spacing w:val="-4"/>
        </w:rPr>
        <w:t>m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maybe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useful to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rule out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alternat</w:t>
      </w:r>
      <w:r>
        <w:rPr>
          <w:sz w:val="18"/>
          <w:szCs w:val="18"/>
          <w:spacing w:val="-4"/>
        </w:rPr>
        <w:t>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diagnoses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such 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myocardial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infarction 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to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detect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aortic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intimal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ﬂap.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6"/>
        </w:rPr>
        <w:t>Moreover,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may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6"/>
        </w:rPr>
        <w:t>iden</w:t>
      </w:r>
      <w:r>
        <w:rPr>
          <w:sz w:val="18"/>
          <w:szCs w:val="18"/>
          <w:spacing w:val="-7"/>
        </w:rPr>
        <w:t>tify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7"/>
        </w:rPr>
        <w:t>imaging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7"/>
        </w:rPr>
        <w:t>signs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suggestive of AAS despite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not visualizing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6"/>
        </w:rPr>
        <w:t>intimal ﬂap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6"/>
        </w:rPr>
        <w:t>(peri</w:t>
      </w:r>
      <w:r>
        <w:rPr>
          <w:sz w:val="18"/>
          <w:szCs w:val="18"/>
          <w:spacing w:val="-7"/>
        </w:rPr>
        <w:t>cardial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7"/>
        </w:rPr>
        <w:t>effu-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sion,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aortic valvular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regurgitation,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dilation,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aortic </w:t>
      </w:r>
      <w:r>
        <w:rPr>
          <w:sz w:val="18"/>
          <w:szCs w:val="18"/>
          <w:spacing w:val="-5"/>
        </w:rPr>
        <w:t>wall thicken-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0"/>
        </w:rPr>
        <w:t>ing).</w:t>
      </w:r>
      <w:r>
        <w:rPr>
          <w:sz w:val="11"/>
          <w:szCs w:val="11"/>
          <w:color w:val="0000FF"/>
          <w:spacing w:val="-1"/>
          <w:position w:val="7"/>
        </w:rPr>
        <w:t>2</w:t>
      </w:r>
      <w:r>
        <w:rPr>
          <w:sz w:val="11"/>
          <w:szCs w:val="11"/>
          <w:spacing w:val="-1"/>
          <w:position w:val="7"/>
        </w:rPr>
        <w:t>-</w:t>
      </w:r>
      <w:r>
        <w:rPr>
          <w:sz w:val="11"/>
          <w:szCs w:val="11"/>
          <w:color w:val="0000FF"/>
          <w:spacing w:val="-1"/>
          <w:position w:val="7"/>
        </w:rPr>
        <w:t>5</w:t>
      </w:r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12</w:t>
        </w:r>
      </w:hyperlink>
      <w:r>
        <w:rPr>
          <w:sz w:val="11"/>
          <w:szCs w:val="11"/>
          <w:spacing w:val="-1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39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   </w:t>
      </w:r>
      <w:r>
        <w:rPr>
          <w:sz w:val="18"/>
          <w:szCs w:val="18"/>
          <w:spacing w:val="-1"/>
        </w:rPr>
        <w:t>Indeed,   one</w:t>
      </w:r>
      <w:r>
        <w:rPr>
          <w:sz w:val="18"/>
          <w:szCs w:val="18"/>
          <w:spacing w:val="20"/>
          <w:w w:val="101"/>
        </w:rPr>
        <w:t xml:space="preserve"> 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the   novelties   of</w:t>
      </w:r>
      <w:r>
        <w:rPr>
          <w:sz w:val="18"/>
          <w:szCs w:val="18"/>
          <w:spacing w:val="14"/>
        </w:rPr>
        <w:t xml:space="preserve">  </w:t>
      </w:r>
      <w:r>
        <w:rPr>
          <w:sz w:val="18"/>
          <w:szCs w:val="18"/>
          <w:spacing w:val="-1"/>
        </w:rPr>
        <w:t>this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1"/>
        </w:rPr>
        <w:t>ﬂow   cha</w:t>
      </w:r>
      <w:r>
        <w:rPr>
          <w:sz w:val="18"/>
          <w:szCs w:val="18"/>
          <w:spacing w:val="-2"/>
        </w:rPr>
        <w:t>rt  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comparison with previous algori</w:t>
      </w:r>
      <w:r>
        <w:rPr>
          <w:sz w:val="18"/>
          <w:szCs w:val="18"/>
          <w:spacing w:val="-4"/>
        </w:rPr>
        <w:t>thms is the suggested early implementa-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TTE.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A CT scan of</w:t>
      </w:r>
      <w:r>
        <w:rPr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-3"/>
        </w:rPr>
        <w:t>the entire aorta should </w:t>
      </w:r>
      <w:r>
        <w:rPr>
          <w:sz w:val="18"/>
          <w:szCs w:val="18"/>
          <w:spacing w:val="-4"/>
        </w:rPr>
        <w:t>be performed in all pa-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tients with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dissection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score</w:t>
      </w:r>
      <w:r>
        <w:rPr>
          <w:sz w:val="18"/>
          <w:szCs w:val="18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1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increased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levels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D-dimers,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particularly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when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troponin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value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th</w:t>
      </w:r>
      <w:r>
        <w:rPr>
          <w:sz w:val="18"/>
          <w:szCs w:val="18"/>
          <w:spacing w:val="-4"/>
        </w:rPr>
        <w:t>ere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ECG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changes  suggesting  myoc</w:t>
      </w:r>
      <w:r>
        <w:rPr>
          <w:sz w:val="18"/>
          <w:szCs w:val="18"/>
          <w:spacing w:val="-5"/>
        </w:rPr>
        <w:t>ardial  ischaemia  as  the  cause  of  chest  pain.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The exception is in patients with haemodynamic instability with </w:t>
      </w:r>
      <w:r>
        <w:rPr>
          <w:sz w:val="18"/>
          <w:szCs w:val="18"/>
          <w:spacing w:val="-6"/>
        </w:rPr>
        <w:t>high clin-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ical suspicion or a conﬁrmed AD on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-2"/>
        </w:rPr>
        <w:t>TTE who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cannot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be transferre</w:t>
      </w:r>
      <w:r>
        <w:rPr>
          <w:sz w:val="18"/>
          <w:szCs w:val="18"/>
          <w:spacing w:val="-3"/>
        </w:rPr>
        <w:t>d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the CT scanner. In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these pat</w:t>
      </w:r>
      <w:r>
        <w:rPr>
          <w:sz w:val="18"/>
          <w:szCs w:val="18"/>
          <w:spacing w:val="-3"/>
        </w:rPr>
        <w:t>ients, TOE should be performed under deep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sedation 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preferably, general anaesth</w:t>
      </w:r>
      <w:r>
        <w:rPr>
          <w:sz w:val="18"/>
          <w:szCs w:val="18"/>
          <w:spacing w:val="-3"/>
        </w:rPr>
        <w:t>esia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prior to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surgery.</w:t>
      </w:r>
    </w:p>
    <w:p>
      <w:pPr>
        <w:ind w:left="5" w:right="257" w:firstLine="1"/>
        <w:spacing w:before="251" w:line="199" w:lineRule="exact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point 7. TTE is currently</w:t>
      </w:r>
      <w:r>
        <w:rPr>
          <w:rFonts w:ascii="Malgun Gothic" w:hAnsi="Malgun Gothic" w:eastAsia="Malgun Gothic" w:cs="Malgun Gothic"/>
          <w:sz w:val="18"/>
          <w:szCs w:val="18"/>
          <w:spacing w:val="-14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largely</w:t>
      </w:r>
      <w:r>
        <w:rPr>
          <w:rFonts w:ascii="Malgun Gothic" w:hAnsi="Malgun Gothic" w:eastAsia="Malgun Gothic" w:cs="Malgun Gothic"/>
          <w:sz w:val="18"/>
          <w:szCs w:val="18"/>
          <w:spacing w:val="-17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performed in</w:t>
      </w:r>
      <w:r>
        <w:rPr>
          <w:rFonts w:ascii="Malgun Gothic" w:hAnsi="Malgun Gothic" w:eastAsia="Malgun Gothic" w:cs="Malgun Gothic"/>
          <w:sz w:val="18"/>
          <w:szCs w:val="18"/>
          <w:spacing w:val="-13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4"/>
        </w:rPr>
        <w:t>patients with</w:t>
      </w:r>
      <w:r>
        <w:rPr>
          <w:rFonts w:ascii="Malgun Gothic" w:hAnsi="Malgun Gothic" w:eastAsia="Malgun Gothic" w:cs="Malgun Gothic"/>
          <w:sz w:val="18"/>
          <w:szCs w:val="1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chest</w:t>
      </w:r>
      <w:r>
        <w:rPr>
          <w:rFonts w:ascii="Malgun Gothic" w:hAnsi="Malgun Gothic" w:eastAsia="Malgun Gothic" w:cs="Malgun Gothic"/>
          <w:sz w:val="18"/>
          <w:szCs w:val="18"/>
          <w:spacing w:val="-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pain in the emergency room</w:t>
      </w:r>
      <w:r>
        <w:rPr>
          <w:rFonts w:ascii="Malgun Gothic" w:hAnsi="Malgun Gothic" w:eastAsia="Malgun Gothic" w:cs="Malgun Gothic"/>
          <w:sz w:val="18"/>
          <w:szCs w:val="18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maybe</w:t>
      </w:r>
      <w:r>
        <w:rPr>
          <w:rFonts w:ascii="Malgun Gothic" w:hAnsi="Malgun Gothic" w:eastAsia="Malgun Gothic" w:cs="Malgun Gothic"/>
          <w:sz w:val="18"/>
          <w:szCs w:val="18"/>
          <w:spacing w:val="-6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-11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0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rule</w:t>
      </w:r>
      <w:r>
        <w:rPr>
          <w:rFonts w:ascii="Malgun Gothic" w:hAnsi="Malgun Gothic" w:eastAsia="Malgun Gothic" w:cs="Malgun Gothic"/>
          <w:sz w:val="18"/>
          <w:szCs w:val="18"/>
          <w:spacing w:val="-9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  <w:position w:val="4"/>
        </w:rPr>
        <w:t>out</w:t>
      </w:r>
      <w:r>
        <w:rPr>
          <w:rFonts w:ascii="Malgun Gothic" w:hAnsi="Malgun Gothic" w:eastAsia="Malgun Gothic" w:cs="Malgun Gothic"/>
          <w:sz w:val="18"/>
          <w:szCs w:val="18"/>
          <w:position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alternative</w:t>
      </w:r>
      <w:r>
        <w:rPr>
          <w:rFonts w:ascii="Malgun Gothic" w:hAnsi="Malgun Gothic" w:eastAsia="Malgun Gothic" w:cs="Malgun Gothic"/>
          <w:sz w:val="18"/>
          <w:szCs w:val="18"/>
          <w:spacing w:val="-1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diagnoses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-2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intimal</w:t>
      </w:r>
      <w:r>
        <w:rPr>
          <w:rFonts w:ascii="Malgun Gothic" w:hAnsi="Malgun Gothic" w:eastAsia="Malgun Gothic" w:cs="Malgun Gothic"/>
          <w:sz w:val="18"/>
          <w:szCs w:val="18"/>
          <w:spacing w:val="-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ﬂap,</w:t>
      </w:r>
      <w:r>
        <w:rPr>
          <w:rFonts w:ascii="Malgun Gothic" w:hAnsi="Malgun Gothic" w:eastAsia="Malgun Gothic" w:cs="Malgun Gothic"/>
          <w:sz w:val="18"/>
          <w:szCs w:val="18"/>
          <w:spacing w:val="-2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3"/>
        </w:rPr>
        <w:t>particu-</w:t>
      </w:r>
      <w:r>
        <w:rPr>
          <w:rFonts w:ascii="Malgun Gothic" w:hAnsi="Malgun Gothic" w:eastAsia="Malgun Gothic" w:cs="Malgun Gothic"/>
          <w:sz w:val="18"/>
          <w:szCs w:val="1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larly in the aortic root or abdominal aorta. Visualization of</w:t>
      </w:r>
      <w:r>
        <w:rPr>
          <w:rFonts w:ascii="Malgun Gothic" w:hAnsi="Malgun Gothic" w:eastAsia="Malgun Gothic" w:cs="Malgun Gothic"/>
          <w:sz w:val="18"/>
          <w:szCs w:val="18"/>
          <w:spacing w:val="-15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2"/>
        </w:rPr>
        <w:t>the</w:t>
      </w:r>
      <w:r>
        <w:rPr>
          <w:rFonts w:ascii="Malgun Gothic" w:hAnsi="Malgun Gothic" w:eastAsia="Malgun Gothic" w:cs="Malgun Gothic"/>
          <w:sz w:val="18"/>
          <w:szCs w:val="18"/>
          <w:position w:val="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intimal ﬂap has improved</w:t>
      </w:r>
      <w:r>
        <w:rPr>
          <w:rFonts w:ascii="Malgun Gothic" w:hAnsi="Malgun Gothic" w:eastAsia="Malgun Gothic" w:cs="Malgun Gothic"/>
          <w:sz w:val="18"/>
          <w:szCs w:val="18"/>
          <w:spacing w:val="11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3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diagnostic</w:t>
      </w:r>
      <w:r>
        <w:rPr>
          <w:rFonts w:ascii="Malgun Gothic" w:hAnsi="Malgun Gothic" w:eastAsia="Malgun Gothic" w:cs="Malgun Gothic"/>
          <w:sz w:val="18"/>
          <w:szCs w:val="18"/>
          <w:spacing w:val="12"/>
          <w:position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  <w:position w:val="1"/>
        </w:rPr>
        <w:t>accuracy of </w:t>
      </w:r>
      <w:r>
        <w:rPr>
          <w:rFonts w:ascii="Arial" w:hAnsi="Arial" w:eastAsia="Arial" w:cs="Arial"/>
          <w:sz w:val="18"/>
          <w:szCs w:val="18"/>
          <w:spacing w:val="-2"/>
          <w:position w:val="1"/>
        </w:rPr>
        <w:t>~</w:t>
      </w:r>
      <w:r>
        <w:rPr>
          <w:rFonts w:ascii="Malgun Gothic" w:hAnsi="Malgun Gothic" w:eastAsia="Malgun Gothic" w:cs="Malgun Gothic"/>
          <w:sz w:val="18"/>
          <w:szCs w:val="18"/>
          <w:spacing w:val="-2"/>
          <w:position w:val="1"/>
        </w:rPr>
        <w:t>75-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571"/>
        <w:spacing w:before="45" w:line="17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4"/>
        </w:rPr>
        <w:t>85%. Special attention should be made during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 TTE exam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root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dilatation,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regurgitati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on,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and/or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pericardial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ef-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fusion,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since these ﬁndings should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raise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suspicion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AAS.</w:t>
      </w:r>
    </w:p>
    <w:p>
      <w:pPr>
        <w:ind w:left="1" w:right="567" w:firstLine="5"/>
        <w:spacing w:before="216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8. TOE is a reference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technique in the diagnosis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assessment</w:t>
      </w:r>
      <w:r>
        <w:rPr>
          <w:rFonts w:ascii="Malgun Gothic" w:hAnsi="Malgun Gothic" w:eastAsia="Malgun Gothic" w:cs="Malgun Gothic"/>
          <w:sz w:val="18"/>
          <w:szCs w:val="18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thoracic AAS</w:t>
      </w:r>
      <w:r>
        <w:rPr>
          <w:rFonts w:ascii="Malgun Gothic" w:hAnsi="Malgun Gothic" w:eastAsia="Malgun Gothic" w:cs="Malgun Gothic"/>
          <w:sz w:val="18"/>
          <w:szCs w:val="18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but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this</w:t>
      </w:r>
      <w:r>
        <w:rPr>
          <w:rFonts w:ascii="Malgun Gothic" w:hAnsi="Malgun Gothic" w:eastAsia="Malgun Gothic" w:cs="Malgun Gothic"/>
          <w:sz w:val="18"/>
          <w:szCs w:val="18"/>
          <w:spacing w:val="17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setting,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ad-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equate sedation to 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void reactive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systemic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arterial</w:t>
      </w:r>
      <w:r>
        <w:rPr>
          <w:rFonts w:ascii="Malgun Gothic" w:hAnsi="Malgun Gothic" w:eastAsia="Malgun Gothic" w:cs="Malgun Gothic"/>
          <w:sz w:val="18"/>
          <w:szCs w:val="18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hyperten-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sion.</w:t>
      </w:r>
      <w:r>
        <w:rPr>
          <w:rFonts w:ascii="Malgun Gothic" w:hAnsi="Malgun Gothic" w:eastAsia="Malgun Gothic" w:cs="Malgun Gothic"/>
          <w:sz w:val="18"/>
          <w:szCs w:val="18"/>
          <w:spacing w:val="3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When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diagnosis</w:t>
      </w:r>
      <w:r>
        <w:rPr>
          <w:rFonts w:ascii="Malgun Gothic" w:hAnsi="Malgun Gothic" w:eastAsia="Malgun Gothic" w:cs="Malgun Gothic"/>
          <w:sz w:val="18"/>
          <w:szCs w:val="18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deﬁnitively established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using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other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imaging techniques, TOE should be performed preope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ratively,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operating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theatre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und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er</w:t>
      </w:r>
      <w:r>
        <w:rPr>
          <w:rFonts w:ascii="Malgun Gothic" w:hAnsi="Malgun Gothic" w:eastAsia="Malgun Gothic" w:cs="Malgun Gothic"/>
          <w:sz w:val="18"/>
          <w:szCs w:val="18"/>
          <w:spacing w:val="-3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general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anaesthesia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comple-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mentary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information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including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entry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tear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location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size,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mechanism</w:t>
      </w:r>
      <w:r>
        <w:rPr>
          <w:rFonts w:ascii="Malgun Gothic" w:hAnsi="Malgun Gothic" w:eastAsia="Malgun Gothic" w:cs="Malgun Gothic"/>
          <w:sz w:val="18"/>
          <w:szCs w:val="18"/>
          <w:spacing w:val="5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underlying</w:t>
      </w:r>
      <w:r>
        <w:rPr>
          <w:rFonts w:ascii="Malgun Gothic" w:hAnsi="Malgun Gothic" w:eastAsia="Malgun Gothic" w:cs="Malgun Gothic"/>
          <w:sz w:val="18"/>
          <w:szCs w:val="18"/>
          <w:spacing w:val="5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associated</w:t>
      </w:r>
      <w:r>
        <w:rPr>
          <w:rFonts w:ascii="Malgun Gothic" w:hAnsi="Malgun Gothic" w:eastAsia="Malgun Gothic" w:cs="Malgun Gothic"/>
          <w:sz w:val="18"/>
          <w:szCs w:val="18"/>
          <w:spacing w:val="5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5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reg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urgitation,</w:t>
      </w:r>
      <w:r>
        <w:rPr>
          <w:rFonts w:ascii="Malgun Gothic" w:hAnsi="Malgun Gothic" w:eastAsia="Malgun Gothic" w:cs="Malgun Gothic"/>
          <w:sz w:val="18"/>
          <w:szCs w:val="18"/>
          <w:spacing w:val="56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other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associated features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ind w:right="567" w:firstLine="6"/>
        <w:spacing w:before="173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 9. CT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aging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technique 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choice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evalu-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ation of</w:t>
      </w:r>
      <w:r>
        <w:rPr>
          <w:rFonts w:ascii="Malgun Gothic" w:hAnsi="Malgun Gothic" w:eastAsia="Malgun Gothic" w:cs="Malgun Gothic"/>
          <w:sz w:val="18"/>
          <w:szCs w:val="18"/>
          <w:spacing w:val="-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because of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its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accuracy,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fast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ion 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 en-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tire</w:t>
      </w:r>
      <w:r>
        <w:rPr>
          <w:rFonts w:ascii="Malgun Gothic" w:hAnsi="Malgun Gothic" w:eastAsia="Malgun Gothic" w:cs="Malgun Gothic"/>
          <w:sz w:val="18"/>
          <w:szCs w:val="18"/>
          <w:spacing w:val="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branches,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widespread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availability. CT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useful in the assessment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visceral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 xml:space="preserve"> organ involvement and for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planning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optimal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therapy. 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best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imaging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strategy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for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appr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priately diagnosing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AAS and its complications is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 combination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 bedside TTE and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21"/>
        <w:spacing w:before="87" w:line="351" w:lineRule="exact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Intramural haematoma</w:t>
      </w:r>
    </w:p>
    <w:p>
      <w:pPr>
        <w:pStyle w:val="BodyText"/>
        <w:ind w:left="11" w:right="573" w:firstLine="1"/>
        <w:spacing w:before="95" w:line="242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IMH accounts for </w:t>
      </w:r>
      <w:r>
        <w:rPr>
          <w:rFonts w:ascii="Arial" w:hAnsi="Arial" w:eastAsia="Arial" w:cs="Arial"/>
          <w:sz w:val="18"/>
          <w:szCs w:val="18"/>
          <w:spacing w:val="-4"/>
        </w:rPr>
        <w:t>~</w:t>
      </w:r>
      <w:r>
        <w:rPr>
          <w:sz w:val="18"/>
          <w:szCs w:val="18"/>
          <w:spacing w:val="-4"/>
        </w:rPr>
        <w:t>10-20% of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4"/>
        </w:rPr>
        <w:t>AAS. Typically,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  <w:spacing w:val="-5"/>
        </w:rPr>
        <w:t xml:space="preserve"> appears as thicken-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crescentic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concentric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pattern.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aorta</w:t>
      </w:r>
    </w:p>
    <w:p>
      <w:pPr>
        <w:spacing w:line="24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0" w:space="100"/>
            <w:col w:w="5552" w:space="0"/>
          </w:cols>
        </w:sectPr>
        <w:rPr>
          <w:sz w:val="18"/>
          <w:szCs w:val="18"/>
        </w:rPr>
      </w:pPr>
    </w:p>
    <w:p>
      <w:pPr>
        <w:spacing w:before="22"/>
        <w:rPr/>
      </w:pPr>
      <w:r/>
    </w:p>
    <w:p>
      <w:pPr>
        <w:sectPr>
          <w:headerReference w:type="default" r:id="rId45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spacing w:before="36" w:line="820" w:lineRule="exact"/>
        <w:rPr/>
      </w:pPr>
      <w:r>
        <w:rPr>
          <w:position w:val="-16"/>
        </w:rPr>
        <w:pict>
          <v:shape id="_x0000_s100" style="mso-position-vertical-relative:line;mso-position-horizontal-relative:char;width:249pt;height:41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5" w:right="262" w:hanging="2"/>
                    <w:spacing w:before="135" w:line="219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5"/>
                    </w:rPr>
                    <w:t>Table 1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14"/>
                      <w:w w:val="10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Comparison of diagnostic accuracy and pros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and cons of the different imaging moda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lities in acute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8"/>
                    </w:rPr>
                    <w:t>aortic syndrome</w:t>
                  </w:r>
                </w:p>
              </w:txbxContent>
            </v:textbox>
          </v:shape>
        </w:pict>
      </w:r>
    </w:p>
    <w:tbl>
      <w:tblPr>
        <w:tblStyle w:val="TableNormal"/>
        <w:tblW w:w="49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22"/>
        <w:gridCol w:w="500"/>
        <w:gridCol w:w="491"/>
        <w:gridCol w:w="606"/>
      </w:tblGrid>
      <w:tr>
        <w:trPr>
          <w:trHeight w:val="405" w:hRule="atLeast"/>
        </w:trPr>
        <w:tc>
          <w:tcPr>
            <w:tcW w:w="4919" w:type="dxa"/>
            <w:vAlign w:val="top"/>
            <w:gridSpan w:val="4"/>
            <w:tcBorders>
              <w:top w:val="single" w:color="ED3395" w:sz="8" w:space="0"/>
              <w:left w:val="nil"/>
              <w:right w:val="single" w:color="FCEBF2" w:sz="48" w:space="0"/>
            </w:tcBorders>
          </w:tcPr>
          <w:p>
            <w:pPr>
              <w:ind w:left="2940"/>
              <w:spacing w:before="79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TTE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 xml:space="preserve">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TOE</w:t>
            </w:r>
            <w:r>
              <w:rPr>
                <w:rFonts w:ascii="Arial" w:hAnsi="Arial" w:eastAsia="Arial" w:cs="Arial"/>
                <w:sz w:val="15"/>
                <w:szCs w:val="15"/>
                <w:spacing w:val="1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CT</w:t>
            </w:r>
            <w:r>
              <w:rPr>
                <w:rFonts w:ascii="Arial" w:hAnsi="Arial" w:eastAsia="Arial" w:cs="Arial"/>
                <w:sz w:val="15"/>
                <w:szCs w:val="15"/>
              </w:rPr>
              <w:t xml:space="preserve">     </w:t>
            </w:r>
            <w:r>
              <w:rPr>
                <w:rFonts w:ascii="Arial" w:hAnsi="Arial" w:eastAsia="Arial" w:cs="Arial"/>
                <w:sz w:val="15"/>
                <w:szCs w:val="15"/>
                <w:spacing w:val="9"/>
              </w:rPr>
              <w:t>CMR</w:t>
            </w:r>
          </w:p>
          <w:p>
            <w:pPr>
              <w:ind w:left="194"/>
              <w:spacing w:before="86" w:line="6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ED3395"/>
                <w:spacing w:val="19"/>
                <w:w w:val="101"/>
                <w:position w:val="1"/>
              </w:rPr>
              <w:t>..................................................................</w:t>
            </w:r>
          </w:p>
        </w:tc>
      </w:tr>
      <w:tr>
        <w:trPr>
          <w:trHeight w:val="5529" w:hRule="atLeast"/>
        </w:trPr>
        <w:tc>
          <w:tcPr>
            <w:tcW w:w="3322" w:type="dxa"/>
            <w:vAlign w:val="top"/>
            <w:tcBorders>
              <w:bottom w:val="single" w:color="ED3395" w:sz="8" w:space="0"/>
              <w:left w:val="nil"/>
            </w:tcBorders>
          </w:tcPr>
          <w:p>
            <w:pPr>
              <w:ind w:left="191"/>
              <w:spacing w:before="76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7"/>
              </w:rPr>
              <w:t>Diagnostic accuracy</w:t>
            </w:r>
          </w:p>
          <w:p>
            <w:pPr>
              <w:pStyle w:val="TableText"/>
              <w:ind w:left="340"/>
              <w:spacing w:before="75" w:line="185" w:lineRule="exact"/>
              <w:rPr/>
            </w:pPr>
            <w:r>
              <w:rPr>
                <w:position w:val="2"/>
              </w:rPr>
              <w:t>Ascending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aorta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dissection                          </w:t>
            </w:r>
            <w:r>
              <w:rPr>
                <w:spacing w:val="22"/>
                <w:position w:val="2"/>
              </w:rPr>
              <w:t>++</w:t>
            </w:r>
          </w:p>
          <w:p>
            <w:pPr>
              <w:pStyle w:val="TableText"/>
              <w:ind w:left="340"/>
              <w:spacing w:before="74" w:line="185" w:lineRule="exact"/>
              <w:rPr/>
            </w:pPr>
            <w:r>
              <w:rPr/>
              <w:t>Aortic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arch</w:t>
            </w:r>
            <w:r>
              <w:rPr>
                <w:spacing w:val="12"/>
              </w:rPr>
              <w:t xml:space="preserve"> </w:t>
            </w:r>
            <w:r>
              <w:rPr/>
              <w:t>dissection</w:t>
            </w:r>
            <w:r>
              <w:rPr>
                <w:spacing w:val="3"/>
              </w:rPr>
              <w:t xml:space="preserve">                                  +</w:t>
            </w:r>
          </w:p>
          <w:p>
            <w:pPr>
              <w:pStyle w:val="TableText"/>
              <w:ind w:left="352"/>
              <w:spacing w:before="74" w:line="185" w:lineRule="exact"/>
              <w:rPr/>
            </w:pPr>
            <w:r>
              <w:rPr>
                <w:position w:val="2"/>
              </w:rPr>
              <w:t>Descending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aorta</w:t>
            </w:r>
            <w:r>
              <w:rPr>
                <w:spacing w:val="13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dissection</w:t>
            </w:r>
            <w:r>
              <w:rPr>
                <w:spacing w:val="4"/>
                <w:position w:val="2"/>
              </w:rPr>
              <w:t xml:space="preserve">                        +</w:t>
            </w:r>
          </w:p>
          <w:p>
            <w:pPr>
              <w:pStyle w:val="TableText"/>
              <w:ind w:left="352"/>
              <w:spacing w:before="76" w:line="185" w:lineRule="exact"/>
              <w:rPr/>
            </w:pPr>
            <w:r>
              <w:rPr>
                <w:spacing w:val="2"/>
              </w:rPr>
              <w:t>Intramural</w:t>
            </w:r>
            <w:r>
              <w:rPr>
                <w:spacing w:val="28"/>
              </w:rPr>
              <w:t xml:space="preserve"> </w:t>
            </w:r>
            <w:r>
              <w:rPr>
                <w:spacing w:val="2"/>
              </w:rPr>
              <w:t>haematoma</w:t>
            </w:r>
            <w:r>
              <w:rPr/>
              <w:t xml:space="preserve">                                  </w:t>
            </w:r>
            <w:r>
              <w:rPr>
                <w:spacing w:val="2"/>
              </w:rPr>
              <w:t>+</w:t>
            </w:r>
          </w:p>
          <w:p>
            <w:pPr>
              <w:pStyle w:val="TableText"/>
              <w:ind w:left="352"/>
              <w:spacing w:before="74" w:line="186" w:lineRule="exact"/>
              <w:rPr/>
            </w:pPr>
            <w:r>
              <w:rPr>
                <w:position w:val="2"/>
              </w:rPr>
              <w:t>Penetretating</w:t>
            </w:r>
            <w:r>
              <w:rPr>
                <w:spacing w:val="4"/>
                <w:position w:val="2"/>
              </w:rPr>
              <w:t xml:space="preserve"> </w:t>
            </w:r>
            <w:r>
              <w:rPr>
                <w:position w:val="2"/>
              </w:rPr>
              <w:t>aortic</w:t>
            </w:r>
            <w:r>
              <w:rPr>
                <w:spacing w:val="30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ulcer</w:t>
            </w:r>
            <w:r>
              <w:rPr>
                <w:spacing w:val="4"/>
                <w:position w:val="2"/>
              </w:rPr>
              <w:t xml:space="preserve">                            +</w:t>
            </w:r>
          </w:p>
          <w:p>
            <w:pPr>
              <w:pStyle w:val="TableText"/>
              <w:ind w:left="340"/>
              <w:spacing w:before="74" w:line="185" w:lineRule="exact"/>
              <w:rPr/>
            </w:pPr>
            <w:r>
              <w:rPr>
                <w:position w:val="2"/>
              </w:rPr>
              <w:t>Aortic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valve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morphology</w:t>
            </w:r>
            <w:r>
              <w:rPr>
                <w:spacing w:val="12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position w:val="2"/>
              </w:rPr>
              <w:t>function</w:t>
            </w:r>
            <w:r>
              <w:rPr>
                <w:spacing w:val="6"/>
                <w:position w:val="2"/>
              </w:rPr>
              <w:t xml:space="preserve">      +++</w:t>
            </w:r>
          </w:p>
          <w:p>
            <w:pPr>
              <w:pStyle w:val="TableText"/>
              <w:ind w:left="352"/>
              <w:spacing w:before="76" w:line="185" w:lineRule="exact"/>
              <w:rPr/>
            </w:pPr>
            <w:r>
              <w:rPr>
                <w:position w:val="2"/>
              </w:rPr>
              <w:t>Dynamic visualization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of ﬂap    </w:t>
            </w:r>
            <w:r>
              <w:rPr>
                <w:spacing w:val="-1"/>
                <w:position w:val="2"/>
              </w:rPr>
              <w:t xml:space="preserve">                     +</w:t>
            </w:r>
          </w:p>
          <w:p>
            <w:pPr>
              <w:pStyle w:val="TableText"/>
              <w:ind w:left="340"/>
              <w:spacing w:before="74" w:line="186" w:lineRule="exact"/>
              <w:rPr/>
            </w:pPr>
            <w:r>
              <w:rPr/>
              <w:t>Aortic</w:t>
            </w:r>
            <w:r>
              <w:rPr>
                <w:spacing w:val="36"/>
                <w:w w:val="101"/>
              </w:rPr>
              <w:t xml:space="preserve"> </w:t>
            </w:r>
            <w:r>
              <w:rPr/>
              <w:t>lumen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dimensions</w:t>
            </w:r>
            <w:r>
              <w:rPr>
                <w:spacing w:val="2"/>
              </w:rPr>
              <w:t xml:space="preserve">                            ++</w:t>
            </w:r>
          </w:p>
          <w:p>
            <w:pPr>
              <w:pStyle w:val="TableText"/>
              <w:ind w:left="342"/>
              <w:spacing w:before="74" w:line="185" w:lineRule="exact"/>
              <w:rPr/>
            </w:pPr>
            <w:r>
              <w:rPr/>
              <w:t>Thrombosis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of</w:t>
            </w:r>
            <w:r>
              <w:rPr>
                <w:spacing w:val="4"/>
              </w:rPr>
              <w:t xml:space="preserve"> </w:t>
            </w:r>
            <w:r>
              <w:rPr/>
              <w:t>the</w:t>
            </w:r>
            <w:r>
              <w:rPr>
                <w:spacing w:val="4"/>
              </w:rPr>
              <w:t xml:space="preserve"> </w:t>
            </w:r>
            <w:r>
              <w:rPr/>
              <w:t>false</w:t>
            </w:r>
            <w:r>
              <w:rPr>
                <w:spacing w:val="18"/>
              </w:rPr>
              <w:t xml:space="preserve"> </w:t>
            </w:r>
            <w:r>
              <w:rPr/>
              <w:t>lumen</w:t>
            </w:r>
            <w:r>
              <w:rPr>
                <w:spacing w:val="4"/>
              </w:rPr>
              <w:t xml:space="preserve">                    +</w:t>
            </w:r>
          </w:p>
          <w:p>
            <w:pPr>
              <w:pStyle w:val="TableText"/>
              <w:ind w:left="352"/>
              <w:spacing w:before="76" w:line="185" w:lineRule="exact"/>
              <w:rPr/>
            </w:pPr>
            <w:r>
              <w:rPr>
                <w:spacing w:val="-2"/>
                <w:position w:val="2"/>
              </w:rPr>
              <w:t>LV,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RV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functional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data                                  +++</w:t>
            </w:r>
          </w:p>
          <w:p>
            <w:pPr>
              <w:pStyle w:val="TableText"/>
              <w:ind w:left="352"/>
              <w:spacing w:before="74" w:line="186" w:lineRule="exact"/>
              <w:rPr/>
            </w:pPr>
            <w:r>
              <w:rPr>
                <w:position w:val="2"/>
              </w:rPr>
              <w:t>Non</w:t>
            </w:r>
            <w:r>
              <w:rPr>
                <w:spacing w:val="3"/>
                <w:position w:val="2"/>
              </w:rPr>
              <w:t>-</w:t>
            </w:r>
            <w:r>
              <w:rPr>
                <w:position w:val="2"/>
              </w:rPr>
              <w:t>invasive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haemodynamic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data</w:t>
            </w:r>
            <w:r>
              <w:rPr>
                <w:spacing w:val="3"/>
                <w:position w:val="2"/>
              </w:rPr>
              <w:t xml:space="preserve">             +++</w:t>
            </w:r>
          </w:p>
          <w:p>
            <w:pPr>
              <w:pStyle w:val="TableText"/>
              <w:ind w:left="347"/>
              <w:spacing w:before="74" w:line="185" w:lineRule="exact"/>
              <w:rPr/>
            </w:pPr>
            <w:r>
              <w:rPr>
                <w:spacing w:val="3"/>
                <w:position w:val="2"/>
              </w:rPr>
              <w:t>Coronary</w:t>
            </w:r>
            <w:r>
              <w:rPr>
                <w:spacing w:val="11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anatomy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involv</w:t>
            </w:r>
            <w:r>
              <w:rPr>
                <w:spacing w:val="2"/>
                <w:position w:val="2"/>
              </w:rPr>
              <w:t>ement</w:t>
            </w:r>
            <w:r>
              <w:rPr>
                <w:spacing w:val="1"/>
                <w:position w:val="2"/>
              </w:rPr>
              <w:t xml:space="preserve">                  </w:t>
            </w:r>
            <w:r>
              <w:rPr>
                <w:spacing w:val="2"/>
                <w:position w:val="2"/>
              </w:rPr>
              <w:t>+</w:t>
            </w:r>
          </w:p>
          <w:p>
            <w:pPr>
              <w:pStyle w:val="TableText"/>
              <w:ind w:left="352"/>
              <w:spacing w:before="75" w:line="185" w:lineRule="exact"/>
              <w:rPr/>
            </w:pPr>
            <w:r>
              <w:rPr>
                <w:spacing w:val="2"/>
              </w:rPr>
              <w:t>Involvement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2"/>
              </w:rPr>
              <w:t>of aortic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branc</w:t>
            </w:r>
            <w:r>
              <w:rPr>
                <w:spacing w:val="1"/>
              </w:rPr>
              <w:t>hes</w:t>
            </w:r>
            <w:r>
              <w:rPr/>
              <w:t xml:space="preserve">                    </w:t>
            </w:r>
            <w:r>
              <w:rPr>
                <w:spacing w:val="1"/>
              </w:rPr>
              <w:t>+</w:t>
            </w:r>
          </w:p>
          <w:p>
            <w:pPr>
              <w:ind w:left="191"/>
              <w:spacing w:before="113" w:line="195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>Pros and</w:t>
            </w:r>
            <w:r>
              <w:rPr>
                <w:rFonts w:ascii="Arial" w:hAnsi="Arial" w:eastAsia="Arial" w:cs="Arial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6"/>
              </w:rPr>
              <w:t>cons</w:t>
            </w:r>
          </w:p>
          <w:p>
            <w:pPr>
              <w:pStyle w:val="TableText"/>
              <w:ind w:left="352"/>
              <w:spacing w:before="82" w:line="185" w:lineRule="exact"/>
              <w:rPr/>
            </w:pPr>
            <w:r>
              <w:rPr>
                <w:spacing w:val="-1"/>
              </w:rPr>
              <w:t>Ease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9"/>
                <w:w w:val="102"/>
              </w:rPr>
              <w:t xml:space="preserve"> </w:t>
            </w:r>
            <w:r>
              <w:rPr>
                <w:spacing w:val="-1"/>
              </w:rPr>
              <w:t>use</w:t>
            </w:r>
            <w:r>
              <w:rPr/>
              <w:t xml:space="preserve">                                                   </w:t>
            </w:r>
            <w:r>
              <w:rPr>
                <w:spacing w:val="-1"/>
              </w:rPr>
              <w:t>+++</w:t>
            </w:r>
          </w:p>
          <w:p>
            <w:pPr>
              <w:pStyle w:val="TableText"/>
              <w:ind w:left="352"/>
              <w:spacing w:before="75" w:line="185" w:lineRule="exact"/>
              <w:rPr/>
            </w:pPr>
            <w:r>
              <w:rPr>
                <w:position w:val="2"/>
              </w:rPr>
              <w:t>Portability                                                     +++</w:t>
            </w:r>
          </w:p>
          <w:p>
            <w:pPr>
              <w:pStyle w:val="TableText"/>
              <w:ind w:left="342"/>
              <w:spacing w:before="75" w:line="186" w:lineRule="exact"/>
              <w:rPr/>
            </w:pPr>
            <w:r>
              <w:rPr>
                <w:position w:val="2"/>
              </w:rPr>
              <w:t>Time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position w:val="2"/>
              </w:rPr>
              <w:t>requirement</w:t>
            </w:r>
            <w:r>
              <w:rPr>
                <w:spacing w:val="4"/>
                <w:position w:val="2"/>
              </w:rPr>
              <w:t xml:space="preserve">                                       +</w:t>
            </w:r>
          </w:p>
          <w:p>
            <w:pPr>
              <w:pStyle w:val="TableText"/>
              <w:ind w:left="352"/>
              <w:spacing w:before="111" w:line="196" w:lineRule="auto"/>
              <w:rPr/>
            </w:pPr>
            <w:r>
              <w:rPr/>
              <w:t>Radiation</w:t>
            </w:r>
            <w:r>
              <w:rPr>
                <w:spacing w:val="1"/>
              </w:rPr>
              <w:t xml:space="preserve">                            </w:t>
            </w:r>
            <w:r>
              <w:rPr/>
              <w:t xml:space="preserve">                           —</w:t>
            </w:r>
          </w:p>
          <w:p>
            <w:pPr>
              <w:pStyle w:val="TableText"/>
              <w:ind w:left="352"/>
              <w:spacing w:before="119" w:line="203" w:lineRule="auto"/>
              <w:rPr/>
            </w:pPr>
            <w:r>
              <w:rPr>
                <w:spacing w:val="4"/>
              </w:rPr>
              <w:t>Nephrotoxicity</w:t>
            </w:r>
            <w:r>
              <w:rPr/>
              <w:t xml:space="preserve">                                             </w:t>
            </w:r>
            <w:r>
              <w:rPr>
                <w:spacing w:val="4"/>
              </w:rPr>
              <w:t>—</w:t>
            </w:r>
          </w:p>
          <w:p>
            <w:pPr>
              <w:pStyle w:val="TableText"/>
              <w:ind w:left="352"/>
              <w:spacing w:before="114" w:line="198" w:lineRule="auto"/>
              <w:rPr/>
            </w:pPr>
            <w:r>
              <w:rPr/>
              <w:t>Need</w:t>
            </w:r>
            <w:r>
              <w:rPr>
                <w:spacing w:val="4"/>
              </w:rPr>
              <w:t xml:space="preserve"> </w:t>
            </w:r>
            <w:r>
              <w:rPr/>
              <w:t>for</w:t>
            </w:r>
            <w:r>
              <w:rPr>
                <w:spacing w:val="23"/>
              </w:rPr>
              <w:t xml:space="preserve"> </w:t>
            </w:r>
            <w:r>
              <w:rPr/>
              <w:t>sedation</w:t>
            </w:r>
            <w:r>
              <w:rPr>
                <w:spacing w:val="4"/>
              </w:rPr>
              <w:t xml:space="preserve">                                      —</w:t>
            </w:r>
          </w:p>
        </w:tc>
        <w:tc>
          <w:tcPr>
            <w:tcW w:w="500" w:type="dxa"/>
            <w:vAlign w:val="top"/>
            <w:tcBorders>
              <w:bottom w:val="single" w:color="ED3395" w:sz="8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6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7"/>
              <w:spacing w:before="74" w:line="185" w:lineRule="exact"/>
              <w:rPr/>
            </w:pPr>
            <w:r>
              <w:rPr>
                <w:spacing w:val="-3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7"/>
              <w:spacing w:before="74" w:line="186" w:lineRule="exact"/>
              <w:rPr/>
            </w:pPr>
            <w:r>
              <w:rPr>
                <w:spacing w:val="-3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6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6"/>
              <w:spacing w:before="76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8"/>
              <w:spacing w:before="74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17"/>
              <w:spacing w:before="74" w:line="185" w:lineRule="exact"/>
              <w:rPr/>
            </w:pPr>
            <w:r>
              <w:rPr>
                <w:spacing w:val="-3"/>
                <w:position w:val="1"/>
              </w:rPr>
              <w:t>++</w:t>
            </w:r>
          </w:p>
          <w:p>
            <w:pPr>
              <w:pStyle w:val="TableText"/>
              <w:ind w:left="217"/>
              <w:spacing w:before="75" w:line="185" w:lineRule="exact"/>
              <w:rPr/>
            </w:pPr>
            <w:r>
              <w:rPr>
                <w:spacing w:val="-3"/>
                <w:position w:val="1"/>
              </w:rPr>
              <w:t>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43" w:line="186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6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17"/>
              <w:spacing w:before="76" w:line="185" w:lineRule="exact"/>
              <w:rPr/>
            </w:pPr>
            <w:r>
              <w:rPr>
                <w:spacing w:val="-3"/>
                <w:position w:val="1"/>
              </w:rPr>
              <w:t>++</w:t>
            </w:r>
          </w:p>
          <w:p>
            <w:pPr>
              <w:pStyle w:val="TableText"/>
              <w:ind w:left="216"/>
              <w:spacing w:before="178" w:line="73" w:lineRule="exact"/>
              <w:rPr/>
            </w:pPr>
            <w:r>
              <w:rPr>
                <w:spacing w:val="11"/>
                <w:position w:val="-1"/>
              </w:rPr>
              <w:t>—</w:t>
            </w:r>
          </w:p>
          <w:p>
            <w:pPr>
              <w:pStyle w:val="TableText"/>
              <w:ind w:left="216"/>
              <w:spacing w:before="186" w:line="74" w:lineRule="exact"/>
              <w:rPr/>
            </w:pPr>
            <w:r>
              <w:rPr>
                <w:spacing w:val="11"/>
                <w:position w:val="-1"/>
              </w:rPr>
              <w:t>—</w:t>
            </w:r>
          </w:p>
          <w:p>
            <w:pPr>
              <w:pStyle w:val="TableText"/>
              <w:ind w:left="176"/>
              <w:spacing w:before="8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</w:tc>
        <w:tc>
          <w:tcPr>
            <w:tcW w:w="491" w:type="dxa"/>
            <w:vAlign w:val="top"/>
            <w:tcBorders>
              <w:bottom w:val="single" w:color="ED3395" w:sz="8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2272" behindDoc="0" locked="0" layoutInCell="1" allowOverlap="1">
                  <wp:simplePos x="0" y="0"/>
                  <wp:positionH relativeFrom="rightMargin">
                    <wp:posOffset>-180282</wp:posOffset>
                  </wp:positionH>
                  <wp:positionV relativeFrom="topMargin">
                    <wp:posOffset>1905341</wp:posOffset>
                  </wp:positionV>
                  <wp:extent cx="102513" cy="6350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0224" behindDoc="0" locked="0" layoutInCell="1" allowOverlap="1">
                  <wp:simplePos x="0" y="0"/>
                  <wp:positionH relativeFrom="rightMargin">
                    <wp:posOffset>-180293</wp:posOffset>
                  </wp:positionH>
                  <wp:positionV relativeFrom="topMargin">
                    <wp:posOffset>2730475</wp:posOffset>
                  </wp:positionV>
                  <wp:extent cx="102513" cy="6350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9200" behindDoc="0" locked="0" layoutInCell="1" allowOverlap="1">
                  <wp:simplePos x="0" y="0"/>
                  <wp:positionH relativeFrom="rightMargin">
                    <wp:posOffset>-180293</wp:posOffset>
                  </wp:positionH>
                  <wp:positionV relativeFrom="topMargin">
                    <wp:posOffset>3391426</wp:posOffset>
                  </wp:positionV>
                  <wp:extent cx="102513" cy="6350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65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5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5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5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5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08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208"/>
              <w:spacing w:before="76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65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5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52"/>
              <w:spacing w:before="76" w:line="185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43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65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5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8"/>
              <w:spacing w:before="43" w:line="186" w:lineRule="exact"/>
              <w:rPr/>
            </w:pPr>
            <w:r>
              <w:rPr>
                <w:spacing w:val="-3"/>
                <w:position w:val="1"/>
              </w:rPr>
              <w:t>++</w:t>
            </w:r>
          </w:p>
          <w:p>
            <w:pPr>
              <w:pStyle w:val="TableText"/>
              <w:ind w:left="165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08"/>
              <w:spacing w:before="75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</w:tc>
        <w:tc>
          <w:tcPr>
            <w:tcW w:w="606" w:type="dxa"/>
            <w:vAlign w:val="top"/>
            <w:tcBorders>
              <w:bottom w:val="single" w:color="ED3395" w:sz="8" w:space="0"/>
              <w:right w:val="single" w:color="FCEBF2" w:sz="48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701248" behindDoc="0" locked="0" layoutInCell="1" allowOverlap="1">
                  <wp:simplePos x="0" y="0"/>
                  <wp:positionH relativeFrom="rightMargin">
                    <wp:posOffset>-206601</wp:posOffset>
                  </wp:positionH>
                  <wp:positionV relativeFrom="topMargin">
                    <wp:posOffset>2730475</wp:posOffset>
                  </wp:positionV>
                  <wp:extent cx="102513" cy="6350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7152" behindDoc="0" locked="0" layoutInCell="1" allowOverlap="1">
                  <wp:simplePos x="0" y="0"/>
                  <wp:positionH relativeFrom="rightMargin">
                    <wp:posOffset>-206601</wp:posOffset>
                  </wp:positionH>
                  <wp:positionV relativeFrom="topMargin">
                    <wp:posOffset>3060946</wp:posOffset>
                  </wp:positionV>
                  <wp:extent cx="102513" cy="6350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98176" behindDoc="0" locked="0" layoutInCell="1" allowOverlap="1">
                  <wp:simplePos x="0" y="0"/>
                  <wp:positionH relativeFrom="rightMargin">
                    <wp:posOffset>-206601</wp:posOffset>
                  </wp:positionH>
                  <wp:positionV relativeFrom="topMargin">
                    <wp:posOffset>3391426</wp:posOffset>
                  </wp:positionV>
                  <wp:extent cx="102513" cy="6350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51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179"/>
              <w:spacing w:before="4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9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9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9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9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9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22"/>
              <w:spacing w:before="76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9"/>
              <w:spacing w:before="74" w:line="186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9"/>
              <w:spacing w:before="74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179"/>
              <w:spacing w:before="76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pStyle w:val="TableText"/>
              <w:ind w:left="264"/>
              <w:spacing w:before="74" w:line="186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pStyle w:val="TableText"/>
              <w:ind w:left="222"/>
              <w:spacing w:before="74" w:line="185" w:lineRule="exact"/>
              <w:rPr/>
            </w:pPr>
            <w:r>
              <w:rPr>
                <w:spacing w:val="-2"/>
                <w:position w:val="1"/>
              </w:rPr>
              <w:t>++</w:t>
            </w:r>
          </w:p>
          <w:p>
            <w:pPr>
              <w:pStyle w:val="TableText"/>
              <w:ind w:left="179"/>
              <w:spacing w:before="75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43" w:line="186" w:lineRule="exact"/>
              <w:rPr/>
            </w:pPr>
            <w:r>
              <w:rPr>
                <w:position w:val="1"/>
              </w:rPr>
              <w:t>+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9"/>
              <w:spacing w:before="43" w:line="185" w:lineRule="exact"/>
              <w:rPr/>
            </w:pPr>
            <w:r>
              <w:rPr>
                <w:spacing w:val="-1"/>
                <w:position w:val="1"/>
              </w:rPr>
              <w:t>+++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44" w:line="185" w:lineRule="exact"/>
              <w:rPr/>
            </w:pPr>
            <w:r>
              <w:rPr>
                <w:position w:val="1"/>
              </w:rPr>
              <w:t>+</w:t>
            </w:r>
          </w:p>
        </w:tc>
      </w:tr>
      <w:tr>
        <w:trPr>
          <w:trHeight w:val="110" w:hRule="atLeast"/>
        </w:trPr>
        <w:tc>
          <w:tcPr>
            <w:tcW w:w="4919" w:type="dxa"/>
            <w:vAlign w:val="top"/>
            <w:gridSpan w:val="4"/>
            <w:tcBorders>
              <w:top w:val="single" w:color="ED3395" w:sz="8" w:space="0"/>
              <w:left w:val="nil"/>
              <w:right w:val="single" w:color="FCEBF2" w:sz="48" w:space="0"/>
              <w:bottom w:val="single" w:color="FCEBF2" w:sz="2" w:space="0"/>
            </w:tcBorders>
          </w:tcPr>
          <w:p>
            <w:pPr>
              <w:spacing w:line="100" w:lineRule="exact"/>
              <w:rPr>
                <w:rFonts w:ascii="Arial"/>
                <w:sz w:val="8"/>
              </w:rPr>
            </w:pPr>
            <w:r/>
          </w:p>
        </w:tc>
      </w:tr>
    </w:tbl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right="254" w:firstLine="12"/>
        <w:spacing w:before="52" w:line="243" w:lineRule="auto"/>
        <w:jc w:val="both"/>
        <w:rPr>
          <w:sz w:val="11"/>
          <w:szCs w:val="11"/>
        </w:rPr>
      </w:pPr>
      <w:r>
        <w:rPr>
          <w:sz w:val="18"/>
          <w:szCs w:val="18"/>
          <w:spacing w:val="-5"/>
        </w:rPr>
        <w:t>lumen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shape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generally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preserved,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luminal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wall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5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curvilinear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usually smooth. This may differentiate aortic atheroscler</w:t>
      </w:r>
      <w:r>
        <w:rPr>
          <w:sz w:val="18"/>
          <w:szCs w:val="18"/>
          <w:spacing w:val="-4"/>
        </w:rPr>
        <w:t>osis and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traluminal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that present more frequently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with a rough,</w:t>
      </w:r>
      <w:r>
        <w:rPr>
          <w:sz w:val="18"/>
          <w:szCs w:val="18"/>
          <w:spacing w:val="-2"/>
        </w:rPr>
        <w:t xml:space="preserve"> irregu-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lar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border.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generally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localized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process than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cla</w:t>
      </w:r>
      <w:r>
        <w:rPr>
          <w:sz w:val="18"/>
          <w:szCs w:val="18"/>
          <w:spacing w:val="-5"/>
        </w:rPr>
        <w:t>ssic AD,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which typically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propaga</w:t>
      </w:r>
      <w:r>
        <w:rPr>
          <w:sz w:val="18"/>
          <w:szCs w:val="18"/>
          <w:spacing w:val="-2"/>
        </w:rPr>
        <w:t>tes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along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entire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aorta towards the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iliac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teries.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Type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IMH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account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30–40</w:t>
      </w:r>
      <w:r>
        <w:rPr>
          <w:sz w:val="18"/>
          <w:szCs w:val="18"/>
          <w:spacing w:val="-4"/>
        </w:rPr>
        <w:t>%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4"/>
        </w:rPr>
        <w:t>cases,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whereas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type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B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occurs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60–70%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of cases.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2</w:t>
        </w:r>
      </w:hyperlink>
      <w:r>
        <w:rPr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3</w:t>
        </w:r>
      </w:hyperlink>
      <w:r>
        <w:rPr>
          <w:sz w:val="11"/>
          <w:szCs w:val="11"/>
          <w:spacing w:val="8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8"/>
            <w:position w:val="7"/>
          </w:rPr>
          <w:t>12</w:t>
        </w:r>
      </w:hyperlink>
    </w:p>
    <w:p>
      <w:pPr>
        <w:pStyle w:val="BodyText"/>
        <w:ind w:left="5" w:right="254" w:firstLine="177"/>
        <w:spacing w:before="6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The diagnosis of IMH is chal</w:t>
      </w:r>
      <w:r>
        <w:rPr>
          <w:sz w:val="18"/>
          <w:szCs w:val="18"/>
          <w:spacing w:val="-6"/>
        </w:rPr>
        <w:t>lenging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more difﬁcult than AD.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Initial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imaging test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results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may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b</w:t>
      </w:r>
      <w:r>
        <w:rPr>
          <w:sz w:val="18"/>
          <w:szCs w:val="18"/>
          <w:spacing w:val="-5"/>
        </w:rPr>
        <w:t>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5"/>
        </w:rPr>
        <w:t>negative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&gt;</w:t>
      </w:r>
      <w:r>
        <w:rPr>
          <w:sz w:val="18"/>
          <w:szCs w:val="18"/>
          <w:spacing w:val="-5"/>
        </w:rPr>
        <w:t>12% of patients; as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5"/>
        </w:rPr>
        <w:t>IMH thick-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ening may be progressive, establishing the </w:t>
      </w:r>
      <w:r>
        <w:rPr>
          <w:sz w:val="18"/>
          <w:szCs w:val="18"/>
          <w:spacing w:val="-5"/>
        </w:rPr>
        <w:t>diagnosis of IMH may require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observation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repeat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hours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days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after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cl</w:t>
      </w:r>
      <w:r>
        <w:rPr>
          <w:sz w:val="18"/>
          <w:szCs w:val="18"/>
          <w:spacing w:val="-4"/>
        </w:rPr>
        <w:t>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onset.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IMH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difﬁcult to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distinguish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 xml:space="preserve"> total thrombosed</w:t>
      </w:r>
      <w:r>
        <w:rPr>
          <w:sz w:val="18"/>
          <w:szCs w:val="18"/>
          <w:spacing w:val="21"/>
          <w:w w:val="102"/>
        </w:rPr>
        <w:t xml:space="preserve"> </w:t>
      </w:r>
      <w:r>
        <w:rPr>
          <w:sz w:val="18"/>
          <w:szCs w:val="18"/>
          <w:spacing w:val="-4"/>
        </w:rPr>
        <w:t>FL,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they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both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appear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crescent-shap</w:t>
      </w:r>
      <w:r>
        <w:rPr>
          <w:sz w:val="18"/>
          <w:szCs w:val="18"/>
          <w:spacing w:val="-2"/>
        </w:rPr>
        <w:t>ed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thickening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aorta wall.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However, total thrombosis of 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FL is unc</w:t>
      </w:r>
      <w:r>
        <w:rPr>
          <w:sz w:val="18"/>
          <w:szCs w:val="18"/>
          <w:spacing w:val="-4"/>
        </w:rPr>
        <w:t>ommon in an initial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diagnostic test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dynamic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evolution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m</w:t>
      </w:r>
      <w:r>
        <w:rPr>
          <w:sz w:val="18"/>
          <w:szCs w:val="18"/>
          <w:spacing w:val="-4"/>
        </w:rPr>
        <w:t>ore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characteristic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IMH.</w:t>
      </w:r>
    </w:p>
    <w:p>
      <w:pPr>
        <w:pStyle w:val="BodyText"/>
        <w:ind w:right="255" w:firstLine="193"/>
        <w:spacing w:before="44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For 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detection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of an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acute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IMH,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is gener</w:t>
      </w:r>
      <w:r>
        <w:rPr>
          <w:sz w:val="18"/>
          <w:szCs w:val="18"/>
          <w:spacing w:val="-4"/>
        </w:rPr>
        <w:t>ally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inadequate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cause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low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3"/>
        </w:rPr>
        <w:t>sensitivity.  However,  in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the  presence  of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suspicion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f</w:t>
      </w:r>
      <w:r>
        <w:rPr>
          <w:sz w:val="18"/>
          <w:szCs w:val="18"/>
          <w:spacing w:val="-4"/>
        </w:rPr>
        <w:t>or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AAS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normal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4"/>
        </w:rPr>
        <w:t>TTE,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other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modalities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are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5"/>
        </w:rPr>
        <w:t>mandatory,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TOE, CT, and CMR are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the main rec</w:t>
      </w:r>
      <w:r>
        <w:rPr>
          <w:sz w:val="18"/>
          <w:szCs w:val="18"/>
          <w:spacing w:val="-3"/>
        </w:rPr>
        <w:t>ommended modalities forthe diag-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nosis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7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7"/>
        </w:rPr>
        <w:t>IMH.</w:t>
      </w:r>
    </w:p>
    <w:p>
      <w:pPr>
        <w:pStyle w:val="BodyText"/>
        <w:ind w:right="254" w:firstLine="183"/>
        <w:spacing w:before="33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diagnostic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criteria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IM</w:t>
      </w:r>
      <w:r>
        <w:rPr>
          <w:sz w:val="18"/>
          <w:szCs w:val="18"/>
          <w:spacing w:val="-4"/>
        </w:rPr>
        <w:t>H  in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TOE  includes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thickness</w:t>
      </w:r>
      <w:r>
        <w:rPr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sz w:val="18"/>
          <w:szCs w:val="18"/>
        </w:rPr>
        <w:t>5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mm, although in patients with severe at</w:t>
      </w:r>
      <w:r>
        <w:rPr>
          <w:sz w:val="18"/>
          <w:szCs w:val="18"/>
          <w:spacing w:val="-1"/>
        </w:rPr>
        <w:t>herosclerosis, 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cut-off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1"/>
        </w:rPr>
        <w:t>va-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lue</w:t>
      </w:r>
      <w:r>
        <w:rPr>
          <w:sz w:val="18"/>
          <w:szCs w:val="18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7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mm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4"/>
        </w:rPr>
        <w:t>more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speciﬁc.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Key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features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-5"/>
        </w:rPr>
        <w:t>istinguishing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5"/>
        </w:rPr>
        <w:t>IMH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other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</w:rPr>
        <w:t>pathological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</w:rPr>
        <w:t>aor</w:t>
      </w:r>
      <w:r>
        <w:rPr>
          <w:sz w:val="18"/>
          <w:szCs w:val="18"/>
          <w:spacing w:val="-1"/>
        </w:rPr>
        <w:t>tic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1"/>
        </w:rPr>
        <w:t>conditions</w:t>
      </w:r>
      <w:r>
        <w:rPr>
          <w:sz w:val="18"/>
          <w:szCs w:val="18"/>
          <w:spacing w:val="39"/>
        </w:rPr>
        <w:t xml:space="preserve"> </w:t>
      </w:r>
      <w:r>
        <w:rPr>
          <w:sz w:val="18"/>
          <w:szCs w:val="18"/>
          <w:spacing w:val="-1"/>
        </w:rPr>
        <w:t>include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adequate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identiﬁcation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</w:rPr>
        <w:t>intima,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which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"/>
        </w:rPr>
        <w:t>ten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has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1"/>
        </w:rPr>
        <w:t>bright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1"/>
        </w:rPr>
        <w:t>echo-dense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appearance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due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to  calciﬁcation.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1"/>
        </w:rPr>
        <w:t>Moreover,  an   intraparietal  echo-lucent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1"/>
        </w:rPr>
        <w:t>zone   has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been  reported  in  70</w:t>
      </w:r>
      <w:r>
        <w:rPr>
          <w:sz w:val="18"/>
          <w:szCs w:val="18"/>
          <w:spacing w:val="-2"/>
        </w:rPr>
        <w:t>–80%  of  patients  with  IMH.  Additional  signs,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such  as  periaortic,   pericardial </w:t>
      </w:r>
      <w:r>
        <w:rPr>
          <w:sz w:val="18"/>
          <w:szCs w:val="18"/>
          <w:spacing w:val="-2"/>
        </w:rPr>
        <w:t xml:space="preserve"> 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pleural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effusion,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9"/>
        </w:rPr>
        <w:t xml:space="preserve">  </w:t>
      </w:r>
      <w:r>
        <w:rPr>
          <w:sz w:val="18"/>
          <w:szCs w:val="18"/>
          <w:spacing w:val="-2"/>
        </w:rPr>
        <w:t>mediastinal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</w:rPr>
        <w:t>haematoma, support th</w:t>
      </w:r>
      <w:r>
        <w:rPr>
          <w:sz w:val="18"/>
          <w:szCs w:val="18"/>
          <w:spacing w:val="-1"/>
        </w:rPr>
        <w:t>e diagnosis of IMH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1"/>
        </w:rPr>
        <w:t>indicate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overt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compli-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cations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evolution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(</w:t>
      </w:r>
      <w:r>
        <w:rPr>
          <w:rFonts w:ascii="Arial" w:hAnsi="Arial" w:eastAsia="Arial" w:cs="Arial"/>
          <w:sz w:val="18"/>
          <w:szCs w:val="18"/>
          <w:spacing w:val="-5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14</w:t>
        </w:r>
      </w:hyperlink>
      <w:r>
        <w:rPr>
          <w:sz w:val="18"/>
          <w:szCs w:val="18"/>
          <w:spacing w:val="-5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459" w:firstLine="189"/>
        <w:spacing w:before="41" w:line="241" w:lineRule="auto"/>
        <w:jc w:val="both"/>
        <w:rPr>
          <w:sz w:val="11"/>
          <w:szCs w:val="1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6128" behindDoc="0" locked="0" layoutInCell="1" allowOverlap="1">
                <wp:simplePos x="0" y="0"/>
                <wp:positionH relativeFrom="column">
                  <wp:posOffset>-310115</wp:posOffset>
                </wp:positionH>
                <wp:positionV relativeFrom="paragraph">
                  <wp:posOffset>4228332</wp:posOffset>
                </wp:positionV>
                <wp:extent cx="7395209" cy="164464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5400000">
                          <a:off x="-310115" y="4228332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" style="position:absolute;margin-left:-24.4185pt;margin-top:332.94pt;mso-position-vertical-relative:text;mso-position-horizontal-relative:text;width:582.3pt;height:12.95pt;z-index:251696128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without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contrast  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crucial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for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diagnosis  of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IMH.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  </w:t>
      </w:r>
      <w:r>
        <w:rPr>
          <w:sz w:val="18"/>
          <w:szCs w:val="18"/>
          <w:spacing w:val="-5"/>
        </w:rPr>
        <w:t>high-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attenuation crescentic thickening of the aortic wall, extending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in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lon-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gitudinal,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non-spiral fashion,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is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hallmark</w:t>
      </w:r>
      <w:r>
        <w:rPr>
          <w:sz w:val="18"/>
          <w:szCs w:val="18"/>
          <w:spacing w:val="-4"/>
        </w:rPr>
        <w:t xml:space="preserve">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this entity.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In contrast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AD, the aortic lumen is rarely compromised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IMH, and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no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intimal ﬂap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or enhancement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the aortic wall is seen after contrast administratio</w:t>
      </w:r>
      <w:r>
        <w:rPr>
          <w:sz w:val="18"/>
          <w:szCs w:val="18"/>
          <w:spacing w:val="-2"/>
        </w:rPr>
        <w:t>n.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Using CT, the combination</w:t>
      </w:r>
      <w:r>
        <w:rPr>
          <w:sz w:val="18"/>
          <w:szCs w:val="18"/>
          <w:spacing w:val="-3"/>
        </w:rPr>
        <w:t xml:space="preserve"> of an unenhanced acquisition followed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by 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contrast-enhanced acquisition yields a sensitivity as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high as 96% for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detection</w:t>
      </w:r>
      <w:r>
        <w:rPr>
          <w:sz w:val="18"/>
          <w:szCs w:val="18"/>
          <w:spacing w:val="13"/>
          <w:w w:val="10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IMH.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som</w:t>
      </w:r>
      <w:r>
        <w:rPr>
          <w:sz w:val="18"/>
          <w:szCs w:val="18"/>
          <w:spacing w:val="-4"/>
        </w:rPr>
        <w:t>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cases,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differentiation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IMH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from atherosclerotic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</w:rPr>
        <w:t>thickening of</w:t>
      </w:r>
      <w:r>
        <w:rPr>
          <w:sz w:val="18"/>
          <w:szCs w:val="18"/>
          <w:spacing w:val="-17"/>
        </w:rPr>
        <w:t xml:space="preserve"> </w:t>
      </w:r>
      <w:r>
        <w:rPr>
          <w:sz w:val="18"/>
          <w:szCs w:val="18"/>
        </w:rPr>
        <w:t>the aorta,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</w:rPr>
        <w:t>thrombus, or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</w:rPr>
        <w:t>thromb</w:t>
      </w:r>
      <w:r>
        <w:rPr>
          <w:sz w:val="18"/>
          <w:szCs w:val="18"/>
          <w:spacing w:val="-1"/>
        </w:rPr>
        <w:t>osed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dissection and aortitis may be </w:t>
      </w:r>
      <w:r>
        <w:rPr>
          <w:sz w:val="18"/>
          <w:szCs w:val="18"/>
          <w:spacing w:val="-4"/>
        </w:rPr>
        <w:t>difﬁcult using CT. In those circumstances,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magnetic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resonance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(MRI)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5"/>
        </w:rPr>
        <w:t>can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us</w:t>
      </w:r>
      <w:r>
        <w:rPr>
          <w:sz w:val="18"/>
          <w:szCs w:val="18"/>
          <w:spacing w:val="-6"/>
        </w:rPr>
        <w:t>eful to diagnose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6"/>
        </w:rPr>
        <w:t>IMH, as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6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offers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the possibility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3"/>
        </w:rPr>
        <w:t>diagnosing intramura</w:t>
      </w:r>
      <w:r>
        <w:rPr>
          <w:sz w:val="18"/>
          <w:szCs w:val="18"/>
          <w:spacing w:val="-4"/>
        </w:rPr>
        <w:t>l bleeding in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4"/>
        </w:rPr>
        <w:t>the hyperacute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phase   because   the   haematom</w:t>
      </w:r>
      <w:r>
        <w:rPr>
          <w:sz w:val="18"/>
          <w:szCs w:val="18"/>
          <w:spacing w:val="-2"/>
        </w:rPr>
        <w:t>a   shows   an</w:t>
      </w:r>
      <w:r>
        <w:rPr>
          <w:sz w:val="18"/>
          <w:szCs w:val="18"/>
          <w:spacing w:val="2"/>
        </w:rPr>
        <w:t xml:space="preserve">   </w:t>
      </w:r>
      <w:r>
        <w:rPr>
          <w:sz w:val="18"/>
          <w:szCs w:val="18"/>
          <w:spacing w:val="-2"/>
        </w:rPr>
        <w:t>isointense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  <w:spacing w:val="-2"/>
        </w:rPr>
        <w:t>signal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  <w:spacing w:val="-2"/>
        </w:rPr>
        <w:t>on</w:t>
      </w:r>
      <w:r>
        <w:rPr>
          <w:sz w:val="18"/>
          <w:szCs w:val="18"/>
          <w:spacing w:val="2"/>
        </w:rPr>
        <w:t xml:space="preserve"> </w:t>
      </w:r>
      <w:r>
        <w:rPr>
          <w:sz w:val="18"/>
          <w:szCs w:val="18"/>
          <w:spacing w:val="-3"/>
        </w:rPr>
        <w:t>T1-weighted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images and 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hyperintense signal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on T2</w:t>
      </w:r>
      <w:r>
        <w:rPr>
          <w:sz w:val="18"/>
          <w:szCs w:val="18"/>
          <w:spacing w:val="-4"/>
        </w:rPr>
        <w:t>-weighted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4"/>
        </w:rPr>
        <w:t>images.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Beyond the ﬁrst 24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h, the chang</w:t>
      </w:r>
      <w:r>
        <w:rPr>
          <w:sz w:val="18"/>
          <w:szCs w:val="18"/>
          <w:spacing w:val="-2"/>
        </w:rPr>
        <w:t>e from oxyhaemoglobin to methaemo-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globin  determines  a  hyperintense  signal  on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2"/>
        </w:rPr>
        <w:t>both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2"/>
        </w:rPr>
        <w:t>T1-weighted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T2-weighted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images.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differential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d</w:t>
      </w:r>
      <w:r>
        <w:rPr>
          <w:sz w:val="18"/>
          <w:szCs w:val="18"/>
          <w:spacing w:val="-4"/>
        </w:rPr>
        <w:t>iagnosis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mural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thrombus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easier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using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CMR than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or TOE,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b</w:t>
      </w:r>
      <w:r>
        <w:rPr>
          <w:sz w:val="18"/>
          <w:szCs w:val="18"/>
          <w:spacing w:val="-3"/>
        </w:rPr>
        <w:t>ecause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a thrombus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appears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   hypointense    or   isointense    signal    in   both    T</w:t>
      </w:r>
      <w:r>
        <w:rPr>
          <w:sz w:val="18"/>
          <w:szCs w:val="18"/>
          <w:spacing w:val="-3"/>
        </w:rPr>
        <w:t>1-weighted   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T2-weighted sequences.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Focal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intimal disruption, yielding 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morpho-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logic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image of ulcer-like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projection of the a</w:t>
      </w:r>
      <w:r>
        <w:rPr>
          <w:sz w:val="18"/>
          <w:szCs w:val="18"/>
          <w:spacing w:val="-3"/>
        </w:rPr>
        <w:t>orta,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may appear within 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ﬁrst days (10–30% of cases) or in the ﬁrst 6 month</w:t>
      </w:r>
      <w:r>
        <w:rPr>
          <w:sz w:val="18"/>
          <w:szCs w:val="18"/>
          <w:spacing w:val="-2"/>
        </w:rPr>
        <w:t>s after the acute 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set of symptoms (30% of cases). Imaging</w:t>
      </w:r>
      <w:r>
        <w:rPr>
          <w:sz w:val="18"/>
          <w:szCs w:val="18"/>
          <w:spacing w:val="-4"/>
        </w:rPr>
        <w:t xml:space="preserve"> predictors of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4"/>
        </w:rPr>
        <w:t>complication can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also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identiﬁed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acute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phase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including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involve-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ment and maximum aortic diameter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50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mm, development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focal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timal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3"/>
        </w:rPr>
        <w:t>disruption,  progressive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4"/>
        </w:rPr>
        <w:t>maximum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wall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thickness</w:t>
      </w:r>
      <w:r>
        <w:rPr>
          <w:sz w:val="18"/>
          <w:szCs w:val="18"/>
          <w:spacing w:val="4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11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mm,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haemomediastinum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progressive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pleural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ef</w:t>
      </w:r>
      <w:r>
        <w:rPr>
          <w:sz w:val="18"/>
          <w:szCs w:val="18"/>
          <w:spacing w:val="-3"/>
        </w:rPr>
        <w:t>fusion.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40</w:t>
        </w:r>
      </w:hyperlink>
    </w:p>
    <w:p>
      <w:pPr>
        <w:ind w:right="444" w:firstLine="11"/>
        <w:spacing w:before="254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2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point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10. IMH is diagnosed on 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basis of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 crescentic or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circular</w:t>
      </w:r>
      <w:r>
        <w:rPr>
          <w:rFonts w:ascii="Malgun Gothic" w:hAnsi="Malgun Gothic" w:eastAsia="Malgun Gothic" w:cs="Malgun Gothic"/>
          <w:sz w:val="18"/>
          <w:szCs w:val="18"/>
          <w:spacing w:val="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wall</w:t>
      </w:r>
      <w:r>
        <w:rPr>
          <w:rFonts w:ascii="Malgun Gothic" w:hAnsi="Malgun Gothic" w:eastAsia="Malgun Gothic" w:cs="Malgun Gothic"/>
          <w:sz w:val="18"/>
          <w:szCs w:val="18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thickness</w:t>
      </w:r>
      <w:r>
        <w:rPr>
          <w:rFonts w:ascii="Malgun Gothic" w:hAnsi="Malgun Gothic" w:eastAsia="Malgun Gothic" w:cs="Malgun Gothic"/>
          <w:sz w:val="18"/>
          <w:szCs w:val="18"/>
          <w:spacing w:val="4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3"/>
        </w:rPr>
        <w:t>&gt;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5</w:t>
      </w:r>
      <w:r>
        <w:rPr>
          <w:rFonts w:ascii="Malgun Gothic" w:hAnsi="Malgun Gothic" w:eastAsia="Malgun Gothic" w:cs="Malgun Gothic"/>
          <w:sz w:val="18"/>
          <w:szCs w:val="18"/>
          <w:spacing w:val="3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mmm</w:t>
      </w:r>
      <w:r>
        <w:rPr>
          <w:rFonts w:ascii="Malgun Gothic" w:hAnsi="Malgun Gothic" w:eastAsia="Malgun Gothic" w:cs="Malgun Gothic"/>
          <w:sz w:val="18"/>
          <w:szCs w:val="18"/>
          <w:spacing w:val="3"/>
        </w:rPr>
        <w:t>,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3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clinical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context</w:t>
      </w:r>
      <w:r>
        <w:rPr>
          <w:rFonts w:ascii="Malgun Gothic" w:hAnsi="Malgun Gothic" w:eastAsia="Malgun Gothic" w:cs="Malgun Gothic"/>
          <w:sz w:val="18"/>
          <w:szCs w:val="18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of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AAS.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Non-contrast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sho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high-attenuation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thickening of the aortic wall. Differential dia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gnosis should be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made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 severe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atherosclerosis, total</w:t>
      </w:r>
      <w:r>
        <w:rPr>
          <w:rFonts w:ascii="Malgun Gothic" w:hAnsi="Malgun Gothic" w:eastAsia="Malgun Gothic" w:cs="Malgun Gothic"/>
          <w:sz w:val="18"/>
          <w:szCs w:val="18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thrombosis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 the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or aortitis. In doubtful cases, C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MR is the technique of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choice.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dynamic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evolution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MH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acute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subacute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phase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 close imaging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surveillance by CT/CMR</w:t>
      </w:r>
      <w:r>
        <w:rPr>
          <w:rFonts w:ascii="Arial" w:hAnsi="Arial" w:eastAsia="Arial" w:cs="Arial"/>
          <w:sz w:val="18"/>
          <w:szCs w:val="18"/>
          <w:spacing w:val="-3"/>
        </w:rPr>
        <w:t>.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26"/>
        <w:spacing w:before="87" w:line="191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2"/>
        </w:rPr>
        <w:t>Penetrating atherosclerotic ulcer</w:t>
      </w:r>
    </w:p>
    <w:p>
      <w:pPr>
        <w:pStyle w:val="BodyText"/>
        <w:ind w:left="4" w:right="459"/>
        <w:spacing w:before="90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PAU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deﬁned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ulceration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atherosclerotic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pla</w:t>
      </w:r>
      <w:r>
        <w:rPr>
          <w:sz w:val="18"/>
          <w:szCs w:val="18"/>
          <w:spacing w:val="-4"/>
        </w:rPr>
        <w:t>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penetrating through the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internal elastic lamina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into the media.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PAU r</w:t>
      </w:r>
      <w:r>
        <w:rPr>
          <w:sz w:val="18"/>
          <w:szCs w:val="18"/>
          <w:spacing w:val="-3"/>
        </w:rPr>
        <w:t>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present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6"/>
        </w:rPr>
        <w:t>2–7%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6"/>
        </w:rPr>
        <w:t>all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6"/>
        </w:rPr>
        <w:t>AAS.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2</w:t>
        </w:r>
      </w:hyperlink>
      <w:r>
        <w:rPr>
          <w:sz w:val="11"/>
          <w:szCs w:val="11"/>
          <w:spacing w:val="-3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3</w:t>
        </w:r>
      </w:hyperlink>
      <w:r>
        <w:rPr>
          <w:sz w:val="11"/>
          <w:szCs w:val="11"/>
          <w:color w:val="0000FF"/>
          <w:spacing w:val="5"/>
          <w:position w:val="7"/>
        </w:rPr>
        <w:t xml:space="preserve"> 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real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PAU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must</w:t>
      </w:r>
      <w:r>
        <w:rPr>
          <w:sz w:val="18"/>
          <w:szCs w:val="18"/>
          <w:spacing w:val="33"/>
          <w:w w:val="102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distinguishe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other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‘ulcer-like’ images that have been grouped under the term pene-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trating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ulcer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(this term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lead to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confusion given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its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similari</w:t>
      </w:r>
      <w:r>
        <w:rPr>
          <w:sz w:val="18"/>
          <w:szCs w:val="18"/>
          <w:spacing w:val="-4"/>
        </w:rPr>
        <w:t>ty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because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can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1"/>
        </w:rPr>
        <w:t>abbreviated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same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acronym).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terms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penetrating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ulcer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ulcer-li</w:t>
      </w:r>
      <w:r>
        <w:rPr>
          <w:sz w:val="18"/>
          <w:szCs w:val="18"/>
          <w:spacing w:val="-3"/>
        </w:rPr>
        <w:t>ke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projections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relate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morphologic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3"/>
        </w:rPr>
        <w:t>concept,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which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include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several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entities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very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different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origin  and  prognosis,  each  of  which</w:t>
      </w:r>
      <w:r>
        <w:rPr>
          <w:sz w:val="18"/>
          <w:szCs w:val="18"/>
          <w:spacing w:val="-3"/>
        </w:rPr>
        <w:t xml:space="preserve">  requires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3"/>
        </w:rPr>
        <w:t>diagnostic  distinction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from</w:t>
      </w:r>
      <w:r>
        <w:rPr>
          <w:sz w:val="18"/>
          <w:szCs w:val="18"/>
          <w:spacing w:val="5"/>
        </w:rPr>
        <w:t xml:space="preserve">  </w:t>
      </w:r>
      <w:r>
        <w:rPr>
          <w:sz w:val="18"/>
          <w:szCs w:val="18"/>
          <w:spacing w:val="-3"/>
        </w:rPr>
        <w:t>PAU.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41</w:t>
        </w:r>
      </w:hyperlink>
      <w:r>
        <w:rPr>
          <w:sz w:val="11"/>
          <w:szCs w:val="11"/>
          <w:color w:val="0000FF"/>
          <w:spacing w:val="3"/>
          <w:position w:val="7"/>
        </w:rPr>
        <w:t xml:space="preserve">   </w:t>
      </w:r>
      <w:r>
        <w:rPr>
          <w:rFonts w:ascii="Arial" w:hAnsi="Arial" w:eastAsia="Arial" w:cs="Arial"/>
          <w:sz w:val="18"/>
          <w:szCs w:val="18"/>
          <w:spacing w:val="-5"/>
        </w:rPr>
        <w:t>Figure</w:t>
      </w:r>
      <w:r>
        <w:rPr>
          <w:rFonts w:ascii="Arial" w:hAnsi="Arial" w:eastAsia="Arial" w:cs="Arial"/>
          <w:sz w:val="18"/>
          <w:szCs w:val="18"/>
          <w:spacing w:val="35"/>
          <w:w w:val="101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15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-5"/>
        </w:rPr>
        <w:t xml:space="preserve">  </w:t>
      </w:r>
      <w:r>
        <w:rPr>
          <w:sz w:val="18"/>
          <w:szCs w:val="18"/>
          <w:spacing w:val="-5"/>
        </w:rPr>
        <w:t>illustrates  TOE  a</w:t>
      </w:r>
      <w:r>
        <w:rPr>
          <w:sz w:val="18"/>
          <w:szCs w:val="18"/>
          <w:spacing w:val="-6"/>
        </w:rPr>
        <w:t>nd  CT</w:t>
      </w:r>
      <w:r>
        <w:rPr>
          <w:sz w:val="18"/>
          <w:szCs w:val="18"/>
          <w:spacing w:val="1"/>
        </w:rPr>
        <w:t xml:space="preserve">  </w:t>
      </w:r>
      <w:r>
        <w:rPr>
          <w:sz w:val="18"/>
          <w:szCs w:val="18"/>
          <w:spacing w:val="-6"/>
        </w:rPr>
        <w:t>examples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:spacing w:val="-6"/>
        </w:rPr>
        <w:t>of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6"/>
        </w:rPr>
        <w:t>PAU.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PAU</w:t>
      </w:r>
      <w:r>
        <w:rPr>
          <w:sz w:val="18"/>
          <w:szCs w:val="18"/>
          <w:spacing w:val="43"/>
          <w:w w:val="101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occur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anywhere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along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length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appears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most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often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in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mid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portions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descending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aorta.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Propagation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2"/>
        </w:rPr>
        <w:t>ulcera</w:t>
      </w:r>
      <w:r>
        <w:rPr>
          <w:sz w:val="18"/>
          <w:szCs w:val="18"/>
          <w:spacing w:val="-3"/>
        </w:rPr>
        <w:t>tive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process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either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lead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IMH,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pseudoaneurysm</w:t>
      </w:r>
      <w:r>
        <w:rPr>
          <w:sz w:val="18"/>
          <w:szCs w:val="18"/>
          <w:spacing w:val="3"/>
        </w:rPr>
        <w:t>, </w:t>
      </w:r>
      <w:r>
        <w:rPr>
          <w:sz w:val="18"/>
          <w:szCs w:val="18"/>
        </w:rPr>
        <w:t>or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</w:rPr>
        <w:t>even</w:t>
      </w:r>
      <w:r>
        <w:rPr>
          <w:sz w:val="18"/>
          <w:szCs w:val="18"/>
          <w:spacing w:val="3"/>
        </w:rPr>
        <w:t xml:space="preserve"> </w:t>
      </w:r>
      <w:r>
        <w:rPr>
          <w:sz w:val="18"/>
          <w:szCs w:val="18"/>
        </w:rPr>
        <w:t>aortic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</w:rPr>
        <w:t>rupture</w:t>
      </w:r>
      <w:r>
        <w:rPr>
          <w:sz w:val="18"/>
          <w:szCs w:val="18"/>
          <w:spacing w:val="3"/>
        </w:rPr>
        <w:t>.</w:t>
      </w:r>
    </w:p>
    <w:p>
      <w:pPr>
        <w:pStyle w:val="BodyText"/>
        <w:ind w:left="10" w:right="457" w:firstLine="183"/>
        <w:spacing w:before="44" w:line="235" w:lineRule="auto"/>
        <w:jc w:val="both"/>
        <w:rPr>
          <w:sz w:val="18"/>
          <w:szCs w:val="18"/>
        </w:rPr>
      </w:pPr>
      <w:r>
        <w:rPr>
          <w:sz w:val="18"/>
          <w:szCs w:val="18"/>
          <w:spacing w:val="-7"/>
        </w:rPr>
        <w:t>CT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is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7"/>
        </w:rPr>
        <w:t>ideal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7"/>
        </w:rPr>
        <w:t>diagnostic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7"/>
        </w:rPr>
        <w:t>imaging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modality for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7"/>
        </w:rPr>
        <w:t>PAU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7"/>
        </w:rPr>
        <w:t>diagnosis as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8"/>
        </w:rPr>
        <w:t>it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8"/>
        </w:rPr>
        <w:t>al-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lows comprehensive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visualization of</w:t>
      </w:r>
      <w:r>
        <w:rPr>
          <w:sz w:val="18"/>
          <w:szCs w:val="18"/>
          <w:spacing w:val="-20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5"/>
        </w:rPr>
        <w:t>whole aorta, can id</w:t>
      </w:r>
      <w:r>
        <w:rPr>
          <w:sz w:val="18"/>
          <w:szCs w:val="18"/>
          <w:spacing w:val="-6"/>
        </w:rPr>
        <w:t>entify calciﬁed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atherosclerotic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plaques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surrounding the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ulcer,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detects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extral</w:t>
      </w:r>
      <w:r>
        <w:rPr>
          <w:sz w:val="18"/>
          <w:szCs w:val="18"/>
          <w:spacing w:val="-4"/>
        </w:rPr>
        <w:t>uminal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abnormalities,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5"/>
        </w:rPr>
        <w:t>including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pseudoaneurysms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5"/>
        </w:rPr>
        <w:t>ﬂuid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6"/>
        </w:rPr>
        <w:t>mediastinum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or pleural space. CMR is exc</w:t>
      </w:r>
      <w:r>
        <w:rPr>
          <w:sz w:val="18"/>
          <w:szCs w:val="18"/>
          <w:spacing w:val="-6"/>
        </w:rPr>
        <w:t>ellent for differentiating PAU from IMH, ath-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erosclerotic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plaque, and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3"/>
        </w:rPr>
        <w:t>intralumin</w:t>
      </w:r>
      <w:r>
        <w:rPr>
          <w:sz w:val="18"/>
          <w:szCs w:val="18"/>
          <w:spacing w:val="-4"/>
        </w:rPr>
        <w:t>al chronic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mural thrombus.</w:t>
      </w:r>
    </w:p>
    <w:p>
      <w:pPr>
        <w:pStyle w:val="BodyText"/>
        <w:ind w:left="4" w:right="459" w:firstLine="188"/>
        <w:spacing w:before="40" w:line="234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Once developed, PAU may remain quiescent, but</w:t>
      </w:r>
      <w:r>
        <w:rPr>
          <w:sz w:val="18"/>
          <w:szCs w:val="18"/>
          <w:spacing w:val="-4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weakened aor-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tic wall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may also evolve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into a focal and typic</w:t>
      </w:r>
      <w:r>
        <w:rPr>
          <w:sz w:val="18"/>
          <w:szCs w:val="18"/>
          <w:spacing w:val="-5"/>
        </w:rPr>
        <w:t>ally saccular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area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  <w:spacing w:val="-3"/>
        </w:rPr>
        <w:t xml:space="preserve"> </w:t>
      </w:r>
      <w:r>
        <w:rPr>
          <w:sz w:val="18"/>
          <w:szCs w:val="18"/>
          <w:spacing w:val="-5"/>
        </w:rPr>
        <w:t>dilata-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even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pseudoaneurysm.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1"/>
        </w:rPr>
        <w:t>External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rupture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into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mediastinum or the </w:t>
      </w:r>
      <w:r>
        <w:rPr>
          <w:sz w:val="18"/>
          <w:szCs w:val="18"/>
          <w:spacing w:val="-3"/>
        </w:rPr>
        <w:t>pleural spaces may rarely occur. Imaging predictors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2"/>
        </w:rPr>
        <w:t>complications  in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2"/>
        </w:rPr>
        <w:t>acute  phase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are  aortic  maximum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diamete</w:t>
      </w:r>
      <w:r>
        <w:rPr>
          <w:sz w:val="18"/>
          <w:szCs w:val="18"/>
          <w:spacing w:val="-3"/>
        </w:rPr>
        <w:t>r,</w:t>
      </w:r>
    </w:p>
    <w:p>
      <w:pPr>
        <w:spacing w:line="234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35" w:space="100"/>
            <w:col w:w="5444" w:space="0"/>
          </w:cols>
        </w:sectPr>
        <w:rPr>
          <w:sz w:val="18"/>
          <w:szCs w:val="18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15"/>
        <w:spacing w:line="627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0" locked="0" layoutInCell="1" allowOverlap="1">
                <wp:simplePos x="0" y="0"/>
                <wp:positionH relativeFrom="column">
                  <wp:posOffset>3159106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5400000">
                          <a:off x="3159106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248.749pt;margin-top:330.718pt;mso-position-vertical-relative:text;mso-position-horizontal-relative:text;width:582.3pt;height:12.95pt;z-index:251704320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718421</wp:posOffset>
            </wp:positionH>
            <wp:positionV relativeFrom="paragraph">
              <wp:posOffset>190676</wp:posOffset>
            </wp:positionV>
            <wp:extent cx="5134318" cy="3031197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4318" cy="3031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5"/>
        </w:rPr>
        <w:pict>
          <v:group id="_x0000_s106" style="mso-position-vertical-relative:line;mso-position-horizontal-relative:char;width:515.95pt;height:313.9pt;" filled="false" stroked="false" coordsize="10319,6277" coordorigin="0,0">
            <v:shape id="_x0000_s108" style="position:absolute;left:0;top:0;width:10319;height:6277;" filled="false" stroked="false" type="#_x0000_t75">
              <v:imagedata o:title="" r:id="rId54"/>
            </v:shape>
            <v:shape id="_x0000_s110" style="position:absolute;left:-20;top:-20;width:10359;height:631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1" w:line="259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13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Diagnostic algorithm for patients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with suspected acute aortic syndrome. See score description in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Table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5"/>
                      </w:rPr>
                      <w:t xml:space="preserve"> </w:t>
                    </w:r>
                    <w:hyperlink w:history="true" w:anchor="bookmark1"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3"/>
                        </w:rPr>
                        <w:t>2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. Focus TTE*: focus TTE oriented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to rule out acute aortic disease, abnormal LV motion or pericardial effusion. TTE**: comprehensive TTE including 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valuation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aortic valve, ventricular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function,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pericardial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ffusion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performed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Step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II.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^TOE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indicated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only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if experts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available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under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artiﬁcial ven-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tilation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deep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sedation/general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anaesthesia.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15"/>
        <w:spacing w:line="4341" w:lineRule="exact"/>
        <w:rPr/>
      </w:pPr>
      <w:r>
        <w:rPr>
          <w:position w:val="-86"/>
        </w:rPr>
        <w:pict>
          <v:group id="_x0000_s112" style="mso-position-vertical-relative:line;mso-position-horizontal-relative:char;width:515.95pt;height:217.1pt;" filled="false" stroked="false" coordsize="10319,4342" coordorigin="0,0">
            <v:shape id="_x0000_s114" style="position:absolute;left:0;top:0;width:10319;height:4342;" filled="false" stroked="false" type="#_x0000_t75">
              <v:imagedata o:title="" r:id="rId55"/>
            </v:shape>
            <v:shape id="_x0000_s116" style="position:absolute;left:-20;top:-20;width:10359;height:43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2" w:line="255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2"/>
                      </w:rPr>
                      <w:t>Figure 14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Intramural haematoma in ascending aorta.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Echocardiographic orthogonal view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 in TOE showing circumferential thickening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 aor-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tic wall mainly in the anterior wall (arrows);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 semilunar hyperattenuation (arrow) by non-contrast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increased signal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aortic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axial T1-weighted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blac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k-blood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image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CMR.</w:t>
                    </w:r>
                  </w:p>
                </w:txbxContent>
              </v:textbox>
            </v:shape>
          </v:group>
        </w:pict>
      </w:r>
    </w:p>
    <w:p>
      <w:pPr>
        <w:spacing w:before="171"/>
        <w:rPr/>
      </w:pPr>
      <w:r/>
    </w:p>
    <w:p>
      <w:pPr>
        <w:sectPr>
          <w:headerReference w:type="default" r:id="rId52"/>
          <w:pgSz w:w="11906" w:h="15875"/>
          <w:pgMar w:top="896" w:right="277" w:bottom="0" w:left="721" w:header="436" w:footer="0" w:gutter="0"/>
          <w:cols w:equalWidth="0" w:num="1">
            <w:col w:w="10907" w:space="0"/>
          </w:cols>
        </w:sectPr>
        <w:rPr/>
      </w:pPr>
    </w:p>
    <w:p>
      <w:pPr>
        <w:pStyle w:val="BodyText"/>
        <w:ind w:left="21" w:right="260" w:firstLine="6"/>
        <w:spacing w:before="41" w:line="241" w:lineRule="auto"/>
        <w:jc w:val="both"/>
        <w:rPr>
          <w:sz w:val="11"/>
          <w:szCs w:val="11"/>
        </w:rPr>
      </w:pPr>
      <w:r>
        <w:rPr>
          <w:sz w:val="18"/>
          <w:szCs w:val="18"/>
          <w:spacing w:val="-3"/>
        </w:rPr>
        <w:t>periaortic  haematoma,  pleural  ef</w:t>
      </w:r>
      <w:r>
        <w:rPr>
          <w:sz w:val="18"/>
          <w:szCs w:val="18"/>
          <w:spacing w:val="-4"/>
        </w:rPr>
        <w:t>fusion,  and  ulcer  size.  A  maximum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12.5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1"/>
        </w:rPr>
        <w:t>or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ulcer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1"/>
        </w:rPr>
        <w:t>depth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9.5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been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reported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predictors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of complicat</w:t>
      </w:r>
      <w:r>
        <w:rPr>
          <w:sz w:val="18"/>
          <w:szCs w:val="18"/>
          <w:spacing w:val="-2"/>
        </w:rPr>
        <w:t>ions.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42</w:t>
        </w:r>
      </w:hyperlink>
    </w:p>
    <w:p>
      <w:pPr>
        <w:ind w:right="258" w:firstLine="22"/>
        <w:spacing w:before="240" w:line="162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3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point 11. 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term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penetrating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ulcer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ul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cer-like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jection relate to an imaging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morphologic</w:t>
      </w:r>
      <w:r>
        <w:rPr>
          <w:rFonts w:ascii="Malgun Gothic" w:hAnsi="Malgun Gothic" w:eastAsia="Malgun Gothic" w:cs="Malgun Gothic"/>
          <w:sz w:val="18"/>
          <w:szCs w:val="18"/>
          <w:spacing w:val="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concept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 includes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several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entities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very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different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origin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prognosis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that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quires diagnostic distinction from a PAU.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prefe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rred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im-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aging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modality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to depict it and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differentiate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these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entities</w:t>
      </w:r>
      <w:r>
        <w:rPr>
          <w:rFonts w:ascii="Arial" w:hAnsi="Arial" w:eastAsia="Arial" w:cs="Arial"/>
          <w:sz w:val="18"/>
          <w:szCs w:val="18"/>
          <w:spacing w:val="-4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2" w:line="193" w:lineRule="auto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13"/>
        </w:rPr>
        <w:t>Aortic rupture</w:t>
      </w:r>
    </w:p>
    <w:p>
      <w:pPr>
        <w:pStyle w:val="BodyText"/>
        <w:ind w:right="572" w:firstLine="13"/>
        <w:spacing w:before="75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Rupture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1"/>
        </w:rPr>
        <w:t>the aorta is the last episode in t</w:t>
      </w:r>
      <w:r>
        <w:rPr>
          <w:sz w:val="18"/>
          <w:szCs w:val="18"/>
          <w:spacing w:val="-2"/>
        </w:rPr>
        <w:t>he evolution of an aortic an-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eurysm or an AAS and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is characterized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acute,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4"/>
        </w:rPr>
        <w:t>devastating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presentation</w:t>
      </w:r>
      <w:r>
        <w:rPr>
          <w:sz w:val="18"/>
          <w:szCs w:val="18"/>
          <w:spacing w:val="21"/>
          <w:w w:val="101"/>
        </w:rPr>
        <w:t xml:space="preserve">  </w:t>
      </w:r>
      <w:r>
        <w:rPr>
          <w:sz w:val="18"/>
          <w:szCs w:val="18"/>
        </w:rPr>
        <w:t>that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requires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emergent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repair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whenever</w:t>
      </w:r>
      <w:r>
        <w:rPr>
          <w:sz w:val="18"/>
          <w:szCs w:val="18"/>
          <w:spacing w:val="1"/>
        </w:rPr>
        <w:t xml:space="preserve">   </w:t>
      </w:r>
      <w:r>
        <w:rPr>
          <w:sz w:val="18"/>
          <w:szCs w:val="18"/>
        </w:rPr>
        <w:t>possible</w:t>
      </w:r>
      <w:r>
        <w:rPr>
          <w:sz w:val="18"/>
          <w:szCs w:val="18"/>
          <w:spacing w:val="1"/>
        </w:rPr>
        <w:t>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Contained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rupture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commonly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manifests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as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2"/>
        </w:rPr>
        <w:t>pseudoaneurysm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(false aneurysm) deﬁned as a dilation 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due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to disruption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layers, which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is only contained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by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periaortic connective tiss</w:t>
      </w:r>
      <w:r>
        <w:rPr>
          <w:sz w:val="18"/>
          <w:szCs w:val="18"/>
          <w:spacing w:val="-4"/>
        </w:rPr>
        <w:t>ue.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Rupture is typically diagnosed by CT with periaortic h</w:t>
      </w:r>
      <w:r>
        <w:rPr>
          <w:sz w:val="18"/>
          <w:szCs w:val="18"/>
          <w:spacing w:val="-4"/>
        </w:rPr>
        <w:t>aematoma and, in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some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cases,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identiﬁcation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discontinuity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wi</w:t>
      </w:r>
      <w:r>
        <w:rPr>
          <w:sz w:val="18"/>
          <w:szCs w:val="18"/>
          <w:spacing w:val="-4"/>
        </w:rPr>
        <w:t>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or</w:t>
      </w:r>
    </w:p>
    <w:p>
      <w:pPr>
        <w:spacing w:line="237" w:lineRule="auto"/>
        <w:sectPr>
          <w:type w:val="continuous"/>
          <w:pgSz w:w="11906" w:h="15875"/>
          <w:pgMar w:top="896" w:right="277" w:bottom="0" w:left="721" w:header="436" w:footer="0" w:gutter="0"/>
          <w:cols w:equalWidth="0" w:num="2">
            <w:col w:w="5255" w:space="100"/>
            <w:col w:w="5552" w:space="0"/>
          </w:cols>
        </w:sectPr>
        <w:rPr>
          <w:sz w:val="18"/>
          <w:szCs w:val="18"/>
        </w:rPr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56"/>
          <w:pgSz w:w="11906" w:h="15875"/>
          <w:pgMar w:top="899" w:right="277" w:bottom="0" w:left="850" w:header="436" w:footer="0" w:gutter="0"/>
          <w:cols w:equalWidth="0" w:num="1">
            <w:col w:w="10778" w:space="0"/>
          </w:cols>
        </w:sectPr>
        <w:rPr/>
      </w:pPr>
    </w:p>
    <w:p>
      <w:pPr>
        <w:spacing w:before="85" w:line="620" w:lineRule="exact"/>
        <w:rPr/>
      </w:pPr>
      <w:r>
        <w:rPr>
          <w:position w:val="-12"/>
        </w:rPr>
        <w:pict>
          <v:shape id="_x0000_s118" style="mso-position-vertical-relative:line;mso-position-horizontal-relative:char;width:249pt;height:31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3"/>
                    <w:spacing w:before="135" w:line="187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ED3395"/>
                      <w:spacing w:val="6"/>
                    </w:rPr>
                    <w:t>Table 2  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Risk score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for acute aortic syn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5"/>
                    </w:rPr>
                    <w:t>drome (adapted</w:t>
                  </w:r>
                </w:p>
                <w:p>
                  <w:pPr>
                    <w:ind w:left="121"/>
                    <w:spacing w:line="191" w:lineRule="auto"/>
                    <w:rPr>
                      <w:rFonts w:ascii="Arial" w:hAnsi="Arial" w:eastAsia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from Ohle </w:t>
                  </w:r>
                  <w:r>
                    <w:rPr>
                      <w:rFonts w:ascii="Malgun Gothic" w:hAnsi="Malgun Gothic" w:eastAsia="Malgun Gothic" w:cs="Malgun Gothic"/>
                      <w:sz w:val="18"/>
                      <w:szCs w:val="18"/>
                      <w:spacing w:val="6"/>
                    </w:rPr>
                    <w:t>et al.</w:t>
                  </w:r>
                  <w:r>
                    <w:rPr>
                      <w:rFonts w:ascii="Arial" w:hAnsi="Arial" w:eastAsia="Arial" w:cs="Arial"/>
                      <w:sz w:val="11"/>
                      <w:szCs w:val="11"/>
                      <w:spacing w:val="6"/>
                      <w:position w:val="7"/>
                    </w:rPr>
                    <w:t>a</w:t>
                  </w:r>
                  <w:r>
                    <w:rPr>
                      <w:rFonts w:ascii="Arial" w:hAnsi="Arial" w:eastAsia="Arial" w:cs="Arial"/>
                      <w:sz w:val="18"/>
                      <w:szCs w:val="18"/>
                      <w:spacing w:val="6"/>
                    </w:rPr>
                    <w:t>)</w:t>
                  </w:r>
                </w:p>
              </w:txbxContent>
            </v:textbox>
          </v:shape>
        </w:pict>
      </w:r>
    </w:p>
    <w:tbl>
      <w:tblPr>
        <w:tblStyle w:val="TableNormal"/>
        <w:tblW w:w="491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8"/>
        <w:gridCol w:w="1682"/>
        <w:gridCol w:w="1629"/>
      </w:tblGrid>
      <w:tr>
        <w:trPr>
          <w:trHeight w:val="659" w:hRule="atLeast"/>
        </w:trPr>
        <w:tc>
          <w:tcPr>
            <w:tcW w:w="4919" w:type="dxa"/>
            <w:vAlign w:val="top"/>
            <w:gridSpan w:val="3"/>
            <w:tcBorders>
              <w:top w:val="single" w:color="ED3395" w:sz="6" w:space="0"/>
              <w:left w:val="nil"/>
              <w:right w:val="single" w:color="FCEBF2" w:sz="48" w:space="0"/>
            </w:tcBorders>
          </w:tcPr>
          <w:p>
            <w:pPr>
              <w:ind w:left="2015"/>
              <w:spacing w:before="83" w:line="197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>Point score</w:t>
            </w:r>
            <w:r>
              <w:rPr>
                <w:rFonts w:ascii="Arial" w:hAnsi="Arial" w:eastAsia="Arial" w:cs="Arial"/>
                <w:sz w:val="15"/>
                <w:szCs w:val="15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5"/>
                <w:szCs w:val="15"/>
                <w:spacing w:val="8"/>
              </w:rPr>
              <w:t>Score</w:t>
            </w:r>
          </w:p>
          <w:p>
            <w:pPr>
              <w:ind w:left="194"/>
              <w:spacing w:before="87" w:line="61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color w:val="ED3395"/>
                <w:spacing w:val="19"/>
                <w:w w:val="101"/>
                <w:position w:val="1"/>
              </w:rPr>
              <w:t>..................................................................</w:t>
            </w:r>
          </w:p>
          <w:p>
            <w:pPr>
              <w:pStyle w:val="TableText"/>
              <w:ind w:left="187"/>
              <w:spacing w:before="73" w:line="185" w:lineRule="exact"/>
              <w:rPr/>
            </w:pPr>
            <w:r>
              <w:rPr>
                <w:rFonts w:ascii="Arial" w:hAnsi="Arial" w:eastAsia="Arial" w:cs="Arial"/>
                <w:position w:val="2"/>
              </w:rPr>
              <w:t>Clinical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position w:val="2"/>
              </w:rPr>
              <w:t>history</w:t>
            </w:r>
            <w:r>
              <w:rPr>
                <w:rFonts w:ascii="Arial" w:hAnsi="Arial" w:eastAsia="Arial" w:cs="Arial"/>
                <w:spacing w:val="5"/>
                <w:position w:val="2"/>
              </w:rPr>
              <w:t xml:space="preserve">                                              </w:t>
            </w:r>
            <w:r>
              <w:rPr>
                <w:spacing w:val="5"/>
                <w:position w:val="2"/>
              </w:rPr>
              <w:t>0:</w:t>
            </w:r>
            <w:r>
              <w:rPr>
                <w:spacing w:val="32"/>
                <w:position w:val="2"/>
              </w:rPr>
              <w:t xml:space="preserve"> </w:t>
            </w:r>
            <w:r>
              <w:rPr>
                <w:position w:val="2"/>
              </w:rPr>
              <w:t>Low</w:t>
            </w:r>
            <w:r>
              <w:rPr>
                <w:spacing w:val="5"/>
                <w:position w:val="2"/>
              </w:rPr>
              <w:t>-</w:t>
            </w:r>
            <w:r>
              <w:rPr>
                <w:position w:val="2"/>
              </w:rPr>
              <w:t>risk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probability</w:t>
            </w:r>
          </w:p>
        </w:tc>
      </w:tr>
      <w:tr>
        <w:trPr>
          <w:trHeight w:val="9758" w:hRule="atLeast"/>
        </w:trPr>
        <w:tc>
          <w:tcPr>
            <w:tcW w:w="1608" w:type="dxa"/>
            <w:vAlign w:val="top"/>
            <w:tcBorders>
              <w:bottom w:val="single" w:color="ED3395" w:sz="6" w:space="0"/>
              <w:left w:val="nil"/>
            </w:tcBorders>
          </w:tcPr>
          <w:p>
            <w:pPr>
              <w:pStyle w:val="TableText"/>
              <w:ind w:left="351" w:right="207" w:hanging="159"/>
              <w:spacing w:before="51" w:line="293" w:lineRule="auto"/>
              <w:rPr/>
            </w:pPr>
            <w:r>
              <w:rPr>
                <w:spacing w:val="14"/>
              </w:rPr>
              <w:t>•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Marfan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syndrome </w:t>
            </w:r>
            <w:r>
              <w:rPr>
                <w:spacing w:val="6"/>
              </w:rPr>
              <w:t>(or</w:t>
            </w:r>
            <w:r>
              <w:rPr>
                <w:spacing w:val="13"/>
              </w:rPr>
              <w:t xml:space="preserve"> </w:t>
            </w:r>
            <w:r>
              <w:rPr>
                <w:spacing w:val="6"/>
              </w:rPr>
              <w:t>other</w:t>
            </w:r>
          </w:p>
          <w:p>
            <w:pPr>
              <w:pStyle w:val="TableText"/>
              <w:ind w:left="346" w:right="185"/>
              <w:spacing w:before="54" w:line="295" w:lineRule="auto"/>
              <w:rPr/>
            </w:pPr>
            <w:r>
              <w:rPr>
                <w:spacing w:val="2"/>
              </w:rPr>
              <w:t>connective tissue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diseases</w:t>
            </w:r>
            <w:r>
              <w:rPr>
                <w:spacing w:val="9"/>
              </w:rPr>
              <w:t>)</w:t>
            </w:r>
          </w:p>
          <w:p>
            <w:pPr>
              <w:pStyle w:val="TableText"/>
              <w:ind w:left="344" w:right="106" w:firstLine="7"/>
              <w:spacing w:before="58" w:line="314" w:lineRule="auto"/>
              <w:rPr/>
            </w:pPr>
            <w:r>
              <w:rPr>
                <w:spacing w:val="-3"/>
              </w:rPr>
              <w:t>•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3"/>
              </w:rPr>
              <w:t>Family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3"/>
              </w:rPr>
              <w:t>history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/>
              <w:t xml:space="preserve"> </w:t>
            </w:r>
            <w:r>
              <w:rPr>
                <w:spacing w:val="2"/>
              </w:rPr>
              <w:t>aortic</w:t>
            </w:r>
            <w:r>
              <w:rPr>
                <w:spacing w:val="14"/>
              </w:rPr>
              <w:t xml:space="preserve"> </w:t>
            </w:r>
            <w:r>
              <w:rPr>
                <w:spacing w:val="2"/>
              </w:rPr>
              <w:t>disease</w:t>
            </w:r>
          </w:p>
          <w:p>
            <w:pPr>
              <w:pStyle w:val="TableText"/>
              <w:ind w:left="340" w:right="296" w:firstLine="11"/>
              <w:spacing w:before="27" w:line="314" w:lineRule="auto"/>
              <w:rPr/>
            </w:pPr>
            <w:r>
              <w:rPr>
                <w:spacing w:val="1"/>
              </w:rPr>
              <w:t>•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1"/>
              </w:rPr>
              <w:t>Known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aortic</w:t>
            </w:r>
            <w:r>
              <w:rPr/>
              <w:t xml:space="preserve"> </w:t>
            </w:r>
            <w:r>
              <w:rPr>
                <w:spacing w:val="-1"/>
              </w:rPr>
              <w:t>valve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disease</w:t>
            </w:r>
          </w:p>
          <w:p>
            <w:pPr>
              <w:pStyle w:val="TableText"/>
              <w:ind w:left="344" w:right="150" w:firstLine="7"/>
              <w:spacing w:before="28" w:line="292" w:lineRule="auto"/>
              <w:rPr/>
            </w:pPr>
            <w:r>
              <w:rPr>
                <w:spacing w:val="2"/>
              </w:rPr>
              <w:t>•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2"/>
              </w:rPr>
              <w:t>Known thoracic</w:t>
            </w:r>
            <w:r>
              <w:rPr/>
              <w:t xml:space="preserve"> </w:t>
            </w:r>
            <w:r>
              <w:rPr>
                <w:spacing w:val="3"/>
              </w:rPr>
              <w:t>aortic</w:t>
            </w:r>
            <w:r>
              <w:rPr>
                <w:spacing w:val="12"/>
              </w:rPr>
              <w:t xml:space="preserve"> </w:t>
            </w:r>
            <w:r>
              <w:rPr>
                <w:spacing w:val="3"/>
              </w:rPr>
              <w:t>aneurysm</w:t>
            </w:r>
          </w:p>
          <w:p>
            <w:pPr>
              <w:pStyle w:val="TableText"/>
              <w:ind w:left="350" w:right="211" w:firstLine="1"/>
              <w:spacing w:before="59" w:line="293" w:lineRule="auto"/>
              <w:rPr/>
            </w:pPr>
            <w:r>
              <w:rPr>
                <w:spacing w:val="1"/>
              </w:rPr>
              <w:t>•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Previous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aortic</w:t>
            </w:r>
            <w:r>
              <w:rPr/>
              <w:t xml:space="preserve"> </w:t>
            </w:r>
            <w:r>
              <w:rPr/>
              <w:t>manipulation</w:t>
            </w:r>
          </w:p>
          <w:p>
            <w:pPr>
              <w:pStyle w:val="TableText"/>
              <w:ind w:left="346" w:right="181" w:firstLine="4"/>
              <w:spacing w:before="52" w:line="296" w:lineRule="auto"/>
              <w:rPr/>
            </w:pPr>
            <w:r>
              <w:rPr>
                <w:spacing w:val="-2"/>
              </w:rPr>
              <w:t>(including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cardiac</w:t>
            </w:r>
            <w:r>
              <w:rPr/>
              <w:t xml:space="preserve"> </w:t>
            </w:r>
            <w:r>
              <w:rPr/>
              <w:t>surgery</w:t>
            </w:r>
            <w:r>
              <w:rPr>
                <w:spacing w:val="11"/>
              </w:rPr>
              <w:t>)</w:t>
            </w:r>
          </w:p>
          <w:p>
            <w:pPr>
              <w:ind w:left="187"/>
              <w:spacing w:before="111" w:line="204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Symptoms</w:t>
            </w:r>
          </w:p>
          <w:p>
            <w:pPr>
              <w:pStyle w:val="TableText"/>
              <w:ind w:left="192"/>
              <w:spacing w:before="81" w:line="180" w:lineRule="exact"/>
              <w:rPr/>
            </w:pPr>
            <w:r>
              <w:rPr>
                <w:spacing w:val="5"/>
                <w:position w:val="1"/>
              </w:rPr>
              <w:t>•</w:t>
            </w:r>
            <w:r>
              <w:rPr>
                <w:spacing w:val="15"/>
                <w:position w:val="1"/>
              </w:rPr>
              <w:t xml:space="preserve"> </w:t>
            </w:r>
            <w:r>
              <w:rPr>
                <w:position w:val="1"/>
              </w:rPr>
              <w:t>Chest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17"/>
                <w:w w:val="102"/>
                <w:position w:val="1"/>
              </w:rPr>
              <w:t xml:space="preserve"> </w:t>
            </w:r>
            <w:r>
              <w:rPr>
                <w:position w:val="1"/>
              </w:rPr>
              <w:t>back</w:t>
            </w:r>
            <w:r>
              <w:rPr>
                <w:spacing w:val="5"/>
                <w:position w:val="1"/>
              </w:rPr>
              <w:t>,</w:t>
            </w:r>
            <w:r>
              <w:rPr>
                <w:spacing w:val="13"/>
                <w:position w:val="1"/>
              </w:rPr>
              <w:t xml:space="preserve"> </w:t>
            </w:r>
            <w:r>
              <w:rPr>
                <w:position w:val="1"/>
              </w:rPr>
              <w:t>or</w:t>
            </w:r>
          </w:p>
          <w:p>
            <w:pPr>
              <w:pStyle w:val="TableText"/>
              <w:ind w:left="344"/>
              <w:spacing w:before="55" w:line="185" w:lineRule="exact"/>
              <w:rPr/>
            </w:pPr>
            <w:r>
              <w:rPr>
                <w:position w:val="2"/>
              </w:rPr>
              <w:t>abdominal</w:t>
            </w:r>
            <w:r>
              <w:rPr>
                <w:spacing w:val="21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pain</w:t>
            </w:r>
          </w:p>
          <w:p>
            <w:pPr>
              <w:pStyle w:val="TableText"/>
              <w:ind w:left="339" w:right="72" w:firstLine="6"/>
              <w:spacing w:before="54" w:line="296" w:lineRule="auto"/>
              <w:rPr/>
            </w:pPr>
            <w:r>
              <w:rPr>
                <w:spacing w:val="1"/>
              </w:rPr>
              <w:t>described as any of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following:</w:t>
            </w:r>
          </w:p>
          <w:p>
            <w:pPr>
              <w:pStyle w:val="TableText"/>
              <w:ind w:left="346"/>
              <w:spacing w:before="54" w:line="185" w:lineRule="exact"/>
              <w:rPr/>
            </w:pPr>
            <w:r>
              <w:rPr>
                <w:spacing w:val="4"/>
                <w:position w:val="2"/>
              </w:rPr>
              <w:t>-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abrupt</w:t>
            </w:r>
            <w:r>
              <w:rPr>
                <w:spacing w:val="12"/>
                <w:w w:val="101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onset</w:t>
            </w:r>
          </w:p>
          <w:p>
            <w:pPr>
              <w:pStyle w:val="TableText"/>
              <w:ind w:left="346"/>
              <w:spacing w:before="55" w:line="185" w:lineRule="exact"/>
              <w:rPr/>
            </w:pPr>
            <w:r>
              <w:rPr>
                <w:spacing w:val="1"/>
                <w:position w:val="2"/>
              </w:rPr>
              <w:t>-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severe</w:t>
            </w:r>
            <w:r>
              <w:rPr>
                <w:spacing w:val="17"/>
                <w:w w:val="102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intensity</w:t>
            </w:r>
          </w:p>
          <w:p>
            <w:pPr>
              <w:pStyle w:val="TableText"/>
              <w:ind w:left="187" w:right="79" w:firstLine="159"/>
              <w:spacing w:before="54" w:line="304" w:lineRule="auto"/>
              <w:rPr>
                <w:rFonts w:ascii="Arial" w:hAnsi="Arial" w:eastAsia="Arial" w:cs="Arial"/>
              </w:rPr>
            </w:pPr>
            <w:r>
              <w:rPr>
                <w:spacing w:val="9"/>
              </w:rPr>
              <w:t>-</w:t>
            </w:r>
            <w:r>
              <w:rPr>
                <w:spacing w:val="15"/>
              </w:rPr>
              <w:t xml:space="preserve"> </w:t>
            </w:r>
            <w:r>
              <w:rPr/>
              <w:t>ripping</w:t>
            </w:r>
            <w:r>
              <w:rPr>
                <w:spacing w:val="11"/>
              </w:rPr>
              <w:t xml:space="preserve">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tearing </w:t>
            </w:r>
            <w:r>
              <w:rPr>
                <w:rFonts w:ascii="Arial" w:hAnsi="Arial" w:eastAsia="Arial" w:cs="Arial"/>
                <w:spacing w:val="6"/>
              </w:rPr>
              <w:t>Clinical</w:t>
            </w:r>
          </w:p>
          <w:p>
            <w:pPr>
              <w:ind w:left="346" w:right="325" w:hanging="1"/>
              <w:spacing w:before="59" w:line="311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spacing w:val="11"/>
              </w:rPr>
              <w:t>examination</w:t>
            </w:r>
            <w:r>
              <w:rPr>
                <w:rFonts w:ascii="Arial" w:hAnsi="Arial" w:eastAsia="Arial" w:cs="Arial"/>
                <w:sz w:val="15"/>
                <w:szCs w:val="15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(</w:t>
            </w:r>
            <w:r>
              <w:rPr>
                <w:rFonts w:ascii="Arial" w:hAnsi="Arial" w:eastAsia="Arial" w:cs="Arial"/>
                <w:sz w:val="15"/>
                <w:szCs w:val="15"/>
              </w:rPr>
              <w:t>signs</w:t>
            </w:r>
            <w:r>
              <w:rPr>
                <w:rFonts w:ascii="Arial" w:hAnsi="Arial" w:eastAsia="Arial" w:cs="Arial"/>
                <w:sz w:val="15"/>
                <w:szCs w:val="15"/>
                <w:spacing w:val="13"/>
              </w:rPr>
              <w:t>)</w:t>
            </w:r>
          </w:p>
          <w:p>
            <w:pPr>
              <w:pStyle w:val="TableText"/>
              <w:ind w:left="186"/>
              <w:spacing w:before="92" w:line="198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Evidence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>of</w:t>
            </w:r>
          </w:p>
          <w:p>
            <w:pPr>
              <w:pStyle w:val="TableText"/>
              <w:ind w:left="350"/>
              <w:spacing w:before="60" w:line="185" w:lineRule="exact"/>
              <w:rPr/>
            </w:pPr>
            <w:r>
              <w:rPr>
                <w:position w:val="2"/>
              </w:rPr>
              <w:t>perfusion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de</w:t>
            </w:r>
            <w:r>
              <w:rPr>
                <w:spacing w:val="4"/>
                <w:position w:val="2"/>
              </w:rPr>
              <w:t>ﬁ</w:t>
            </w:r>
            <w:r>
              <w:rPr>
                <w:position w:val="2"/>
              </w:rPr>
              <w:t>cit</w:t>
            </w:r>
            <w:r>
              <w:rPr>
                <w:spacing w:val="4"/>
                <w:position w:val="2"/>
              </w:rPr>
              <w:t>:</w:t>
            </w:r>
          </w:p>
          <w:p>
            <w:pPr>
              <w:pStyle w:val="TableText"/>
              <w:ind w:left="350" w:right="303" w:hanging="4"/>
              <w:spacing w:before="55" w:line="294" w:lineRule="auto"/>
              <w:rPr/>
            </w:pPr>
            <w:r>
              <w:rPr>
                <w:spacing w:val="1"/>
              </w:rPr>
              <w:t>-</w:t>
            </w:r>
            <w:r>
              <w:rPr>
                <w:spacing w:val="14"/>
              </w:rPr>
              <w:t xml:space="preserve"> </w:t>
            </w:r>
            <w:r>
              <w:rPr/>
              <w:t>systolic</w:t>
            </w:r>
            <w:r>
              <w:rPr>
                <w:spacing w:val="17"/>
              </w:rPr>
              <w:t xml:space="preserve"> </w:t>
            </w:r>
            <w:r>
              <w:rPr/>
              <w:t>blood </w:t>
            </w:r>
            <w:r>
              <w:rPr>
                <w:spacing w:val="4"/>
              </w:rPr>
              <w:t>pressure</w:t>
            </w:r>
          </w:p>
          <w:p>
            <w:pPr>
              <w:pStyle w:val="TableText"/>
              <w:ind w:left="346"/>
              <w:spacing w:before="56" w:line="185" w:lineRule="exact"/>
              <w:rPr/>
            </w:pPr>
            <w:r>
              <w:rPr>
                <w:spacing w:val="1"/>
              </w:rPr>
              <w:t>difference</w:t>
            </w:r>
          </w:p>
          <w:p>
            <w:pPr>
              <w:pStyle w:val="TableText"/>
              <w:ind w:left="346" w:right="80"/>
              <w:spacing w:before="55" w:line="296" w:lineRule="auto"/>
              <w:rPr/>
            </w:pPr>
            <w:r>
              <w:rPr>
                <w:spacing w:val="-1"/>
              </w:rPr>
              <w:t>- focal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neurological</w:t>
            </w:r>
            <w:r>
              <w:rPr/>
              <w:t xml:space="preserve"> </w:t>
            </w:r>
            <w:r>
              <w:rPr>
                <w:spacing w:val="-1"/>
              </w:rPr>
              <w:t>deﬁcit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(in</w:t>
            </w:r>
          </w:p>
          <w:p>
            <w:pPr>
              <w:pStyle w:val="TableText"/>
              <w:ind w:left="350" w:right="202" w:hanging="4"/>
              <w:spacing w:before="53" w:line="296" w:lineRule="auto"/>
              <w:rPr/>
            </w:pPr>
            <w:r>
              <w:rPr>
                <w:spacing w:val="2"/>
              </w:rPr>
              <w:t>conjunction with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pain)</w:t>
            </w:r>
          </w:p>
          <w:p>
            <w:pPr>
              <w:pStyle w:val="TableText"/>
              <w:ind w:left="346"/>
              <w:spacing w:before="54" w:line="185" w:lineRule="exact"/>
              <w:rPr/>
            </w:pPr>
            <w:r>
              <w:rPr>
                <w:spacing w:val="-1"/>
                <w:position w:val="2"/>
              </w:rPr>
              <w:t>-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pulse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deﬁcit</w:t>
            </w:r>
          </w:p>
          <w:p>
            <w:pPr>
              <w:pStyle w:val="TableText"/>
              <w:ind w:left="340" w:right="107" w:firstLine="6"/>
              <w:spacing w:before="55" w:line="308" w:lineRule="auto"/>
              <w:rPr/>
            </w:pPr>
            <w:r>
              <w:rPr>
                <w:spacing w:val="9"/>
              </w:rPr>
              <w:t>-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aortic</w:t>
            </w:r>
            <w:r>
              <w:rPr>
                <w:spacing w:val="12"/>
              </w:rPr>
              <w:t xml:space="preserve"> </w:t>
            </w:r>
            <w:r>
              <w:rPr/>
              <w:t>diastolic     </w:t>
            </w:r>
            <w:r>
              <w:rPr>
                <w:spacing w:val="4"/>
              </w:rPr>
              <w:t>murmur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4"/>
              </w:rPr>
              <w:t>(new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/>
              <w:t xml:space="preserve"> </w:t>
            </w:r>
            <w:r>
              <w:rPr/>
              <w:t>with</w:t>
            </w:r>
            <w:r>
              <w:rPr>
                <w:spacing w:val="18"/>
              </w:rPr>
              <w:t xml:space="preserve"> </w:t>
            </w:r>
            <w:r>
              <w:rPr/>
              <w:t>pain</w:t>
            </w:r>
            <w:r>
              <w:rPr>
                <w:spacing w:val="4"/>
              </w:rPr>
              <w:t>)</w:t>
            </w:r>
          </w:p>
          <w:p>
            <w:pPr>
              <w:pStyle w:val="TableText"/>
              <w:ind w:left="346" w:right="165"/>
              <w:spacing w:before="90" w:line="291" w:lineRule="auto"/>
              <w:rPr/>
            </w:pPr>
            <w:r>
              <w:rPr>
                <w:spacing w:val="3"/>
              </w:rPr>
              <w:t>-</w:t>
            </w:r>
            <w:r>
              <w:rPr>
                <w:spacing w:val="23"/>
              </w:rPr>
              <w:t xml:space="preserve"> </w:t>
            </w:r>
            <w:r>
              <w:rPr>
                <w:spacing w:val="3"/>
              </w:rPr>
              <w:t>Hypotension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or</w:t>
            </w:r>
            <w:r>
              <w:rPr/>
              <w:t xml:space="preserve"> </w:t>
            </w:r>
            <w:r>
              <w:rPr>
                <w:spacing w:val="2"/>
              </w:rPr>
              <w:t>shock</w:t>
            </w:r>
          </w:p>
        </w:tc>
        <w:tc>
          <w:tcPr>
            <w:tcW w:w="1682" w:type="dxa"/>
            <w:vAlign w:val="top"/>
            <w:tcBorders>
              <w:bottom w:val="single" w:color="ED3395" w:sz="6" w:space="0"/>
            </w:tcBorders>
          </w:tcPr>
          <w:p>
            <w:pPr>
              <w:pStyle w:val="TableText"/>
              <w:ind w:left="262" w:right="142" w:hanging="149"/>
              <w:spacing w:before="84" w:line="305" w:lineRule="auto"/>
              <w:rPr/>
            </w:pPr>
            <w:r>
              <w:rPr/>
              <w:t>No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risk</w:t>
            </w:r>
            <w:r>
              <w:rPr>
                <w:spacing w:val="1"/>
              </w:rPr>
              <w:t xml:space="preserve"> </w:t>
            </w:r>
            <w:r>
              <w:rPr/>
              <w:t>factors</w:t>
            </w:r>
            <w:r>
              <w:rPr>
                <w:spacing w:val="1"/>
              </w:rPr>
              <w:t>: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0;</w:t>
            </w:r>
            <w:r>
              <w:rPr>
                <w:spacing w:val="7"/>
              </w:rPr>
              <w:t xml:space="preserve"> </w:t>
            </w:r>
            <w:r>
              <w:rPr/>
              <w:t>Any </w:t>
            </w:r>
            <w:r>
              <w:rPr>
                <w:spacing w:val="1"/>
              </w:rPr>
              <w:t>non-aneurysmal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"/>
              </w:rPr>
              <w:t>risk</w:t>
            </w:r>
            <w:r>
              <w:rPr/>
              <w:t xml:space="preserve"> </w:t>
            </w:r>
            <w:r>
              <w:rPr/>
              <w:t>factors</w:t>
            </w:r>
            <w:r>
              <w:rPr>
                <w:spacing w:val="4"/>
              </w:rPr>
              <w:t>:</w:t>
            </w:r>
            <w:r>
              <w:rPr>
                <w:spacing w:val="20"/>
              </w:rPr>
              <w:t xml:space="preserve"> </w:t>
            </w:r>
            <w:r>
              <w:rPr>
                <w:spacing w:val="4"/>
              </w:rPr>
              <w:t>1;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aortic</w:t>
            </w:r>
          </w:p>
          <w:p>
            <w:pPr>
              <w:pStyle w:val="TableText"/>
              <w:ind w:left="265"/>
              <w:spacing w:before="24" w:line="184" w:lineRule="exact"/>
              <w:rPr/>
            </w:pPr>
            <w:r>
              <w:rPr>
                <w:position w:val="2"/>
              </w:rPr>
              <w:t>aneurysm</w:t>
            </w:r>
            <w:r>
              <w:rPr>
                <w:spacing w:val="6"/>
                <w:position w:val="2"/>
              </w:rPr>
              <w:t>: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2</w: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43" w:line="185" w:lineRule="exact"/>
              <w:rPr/>
            </w:pPr>
            <w:r>
              <w:rPr>
                <w:spacing w:val="-1"/>
                <w:position w:val="2"/>
              </w:rPr>
              <w:t>No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high-risk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pain</w:t>
            </w:r>
          </w:p>
          <w:p>
            <w:pPr>
              <w:pStyle w:val="TableText"/>
              <w:ind w:left="270" w:right="286" w:hanging="8"/>
              <w:spacing w:before="54" w:line="312" w:lineRule="auto"/>
              <w:rPr/>
            </w:pPr>
            <w:r>
              <w:rPr/>
              <w:t>features</w:t>
            </w:r>
            <w:r>
              <w:rPr>
                <w:spacing w:val="3"/>
              </w:rPr>
              <w:t>: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3"/>
              </w:rPr>
              <w:t>0;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3"/>
              </w:rPr>
              <w:t>1</w:t>
            </w:r>
            <w:r>
              <w:rPr>
                <w:spacing w:val="13"/>
              </w:rPr>
              <w:t xml:space="preserve"> </w:t>
            </w:r>
            <w:r>
              <w:rPr/>
              <w:t>or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/>
              <w:t xml:space="preserve"> </w:t>
            </w:r>
            <w:r>
              <w:rPr>
                <w:spacing w:val="-2"/>
              </w:rPr>
              <w:t>high-risk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pain</w:t>
            </w:r>
          </w:p>
          <w:p>
            <w:pPr>
              <w:pStyle w:val="TableText"/>
              <w:ind w:left="262"/>
              <w:spacing w:before="30" w:line="185" w:lineRule="exact"/>
              <w:rPr/>
            </w:pPr>
            <w:r>
              <w:rPr>
                <w:position w:val="2"/>
              </w:rPr>
              <w:t>features</w:t>
            </w:r>
            <w:r>
              <w:rPr>
                <w:spacing w:val="3"/>
                <w:position w:val="2"/>
              </w:rPr>
              <w:t>: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1;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spacing w:val="3"/>
                <w:position w:val="2"/>
              </w:rPr>
              <w:t>3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</w:p>
          <w:p>
            <w:pPr>
              <w:pStyle w:val="TableText"/>
              <w:ind w:left="262" w:right="196" w:firstLine="8"/>
              <w:spacing w:before="54" w:line="333" w:lineRule="auto"/>
              <w:rPr/>
            </w:pPr>
            <w:r>
              <w:rPr>
                <w:spacing w:val="-1"/>
              </w:rPr>
              <w:t>more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1"/>
              </w:rPr>
              <w:t>high-risk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pain</w:t>
            </w:r>
            <w:r>
              <w:rPr/>
              <w:t xml:space="preserve"> </w:t>
            </w:r>
            <w:r>
              <w:rPr/>
              <w:t>features</w:t>
            </w:r>
            <w:r>
              <w:rPr>
                <w:spacing w:val="10"/>
              </w:rPr>
              <w:t>:</w:t>
            </w:r>
            <w:r>
              <w:rPr>
                <w:spacing w:val="13"/>
              </w:rPr>
              <w:t xml:space="preserve"> </w:t>
            </w:r>
            <w:r>
              <w:rPr>
                <w:spacing w:val="10"/>
              </w:rPr>
              <w:t>2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6" w:right="263" w:hanging="153"/>
              <w:spacing w:before="44" w:line="332" w:lineRule="auto"/>
              <w:rPr/>
            </w:pPr>
            <w:r>
              <w:rPr>
                <w:spacing w:val="-2"/>
              </w:rPr>
              <w:t>No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high-risk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physical</w:t>
            </w:r>
            <w:r>
              <w:rPr/>
              <w:t xml:space="preserve"> </w:t>
            </w:r>
            <w:r>
              <w:rPr>
                <w:spacing w:val="2"/>
              </w:rPr>
              <w:t>examination</w:t>
            </w:r>
          </w:p>
          <w:p>
            <w:pPr>
              <w:pStyle w:val="TableText"/>
              <w:ind w:left="265" w:right="359" w:hanging="3"/>
              <w:spacing w:before="1" w:line="333" w:lineRule="auto"/>
              <w:rPr/>
            </w:pPr>
            <w:r>
              <w:rPr>
                <w:spacing w:val="-4"/>
              </w:rPr>
              <w:t>ﬁndings:</w:t>
            </w:r>
            <w:r>
              <w:rPr>
                <w:spacing w:val="22"/>
              </w:rPr>
              <w:t xml:space="preserve"> </w:t>
            </w:r>
            <w:r>
              <w:rPr>
                <w:spacing w:val="-4"/>
              </w:rPr>
              <w:t>0;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4"/>
              </w:rPr>
              <w:t>any</w:t>
            </w:r>
            <w:r>
              <w:rPr/>
              <w:t xml:space="preserve">     </w:t>
            </w:r>
            <w:r>
              <w:rPr>
                <w:spacing w:val="-3"/>
              </w:rPr>
              <w:t>high-risk</w:t>
            </w:r>
            <w:r>
              <w:rPr>
                <w:spacing w:val="27"/>
              </w:rPr>
              <w:t xml:space="preserve"> </w:t>
            </w:r>
            <w:r>
              <w:rPr>
                <w:spacing w:val="-3"/>
              </w:rPr>
              <w:t>physical</w:t>
            </w:r>
            <w:r>
              <w:rPr/>
              <w:t xml:space="preserve"> </w:t>
            </w:r>
            <w:r>
              <w:rPr>
                <w:spacing w:val="2"/>
              </w:rPr>
              <w:t>examination</w:t>
            </w:r>
          </w:p>
          <w:p>
            <w:pPr>
              <w:pStyle w:val="TableText"/>
              <w:ind w:left="262"/>
              <w:spacing w:before="1" w:line="185" w:lineRule="exact"/>
              <w:rPr/>
            </w:pPr>
            <w:r>
              <w:rPr>
                <w:spacing w:val="-3"/>
                <w:position w:val="2"/>
              </w:rPr>
              <w:t>ﬁndings:</w:t>
            </w:r>
            <w:r>
              <w:rPr>
                <w:spacing w:val="15"/>
                <w:w w:val="102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2</w:t>
            </w:r>
          </w:p>
        </w:tc>
        <w:tc>
          <w:tcPr>
            <w:tcW w:w="1629" w:type="dxa"/>
            <w:vAlign w:val="top"/>
            <w:tcBorders>
              <w:bottom w:val="single" w:color="ED3395" w:sz="6" w:space="0"/>
              <w:right w:val="single" w:color="FCEBF2" w:sz="48" w:space="0"/>
            </w:tcBorders>
          </w:tcPr>
          <w:p>
            <w:pPr>
              <w:pStyle w:val="TableText"/>
              <w:ind w:left="224"/>
              <w:spacing w:before="28" w:line="185" w:lineRule="exact"/>
              <w:rPr/>
            </w:pPr>
            <w:r>
              <w:rPr>
                <w:spacing w:val="-1"/>
                <w:position w:val="2"/>
              </w:rPr>
              <w:t>(</w:t>
            </w:r>
            <w:r>
              <w:rPr>
                <w:rFonts w:ascii="Arial" w:hAnsi="Arial" w:eastAsia="Arial" w:cs="Arial"/>
                <w:spacing w:val="-1"/>
                <w:position w:val="2"/>
              </w:rPr>
              <w:t>&lt;</w:t>
            </w:r>
            <w:r>
              <w:rPr>
                <w:rFonts w:ascii="Arial" w:hAnsi="Arial" w:eastAsia="Arial" w:cs="Arial"/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0.5%)</w:t>
            </w:r>
          </w:p>
          <w:p>
            <w:pPr>
              <w:pStyle w:val="TableText"/>
              <w:ind w:left="225"/>
              <w:spacing w:before="53" w:line="185" w:lineRule="exact"/>
              <w:rPr/>
            </w:pPr>
            <w:r>
              <w:rPr>
                <w:spacing w:val="5"/>
              </w:rPr>
              <w:t>1:</w:t>
            </w:r>
            <w:r>
              <w:rPr>
                <w:spacing w:val="20"/>
              </w:rPr>
              <w:t xml:space="preserve"> </w:t>
            </w:r>
            <w:r>
              <w:rPr/>
              <w:t>Moderate</w:t>
            </w:r>
            <w:r>
              <w:rPr>
                <w:spacing w:val="5"/>
              </w:rPr>
              <w:t>-</w:t>
            </w:r>
            <w:r>
              <w:rPr/>
              <w:t>risk</w:t>
            </w:r>
          </w:p>
          <w:p>
            <w:pPr>
              <w:pStyle w:val="TableText"/>
              <w:ind w:left="223" w:right="73"/>
              <w:spacing w:before="54" w:line="312" w:lineRule="auto"/>
              <w:rPr/>
            </w:pPr>
            <w:r>
              <w:rPr/>
              <w:t>probability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2"/>
              </w:rPr>
              <w:t>(0.5-5%)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≥</w:t>
            </w:r>
            <w:r>
              <w:rPr>
                <w:spacing w:val="-1"/>
              </w:rPr>
              <w:t>2: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High-risk</w:t>
            </w:r>
          </w:p>
          <w:p>
            <w:pPr>
              <w:pStyle w:val="TableText"/>
              <w:ind w:left="224"/>
              <w:spacing w:before="29" w:line="185" w:lineRule="exact"/>
              <w:rPr/>
            </w:pPr>
            <w:r>
              <w:rPr>
                <w:position w:val="2"/>
              </w:rPr>
              <w:t>probability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spacing w:val="1"/>
                <w:position w:val="2"/>
              </w:rPr>
              <w:t>(</w:t>
            </w:r>
            <w:r>
              <w:rPr>
                <w:rFonts w:ascii="Arial" w:hAnsi="Arial" w:eastAsia="Arial" w:cs="Arial"/>
                <w:spacing w:val="1"/>
                <w:position w:val="2"/>
              </w:rPr>
              <w:t>&gt;</w:t>
            </w:r>
            <w:r>
              <w:rPr>
                <w:spacing w:val="1"/>
                <w:position w:val="2"/>
              </w:rPr>
              <w:t>5%)</w:t>
            </w:r>
          </w:p>
        </w:tc>
      </w:tr>
      <w:tr>
        <w:trPr>
          <w:trHeight w:val="115" w:hRule="atLeast"/>
        </w:trPr>
        <w:tc>
          <w:tcPr>
            <w:tcW w:w="4919" w:type="dxa"/>
            <w:vAlign w:val="top"/>
            <w:gridSpan w:val="3"/>
            <w:tcBorders>
              <w:top w:val="single" w:color="ED3395" w:sz="6" w:space="0"/>
              <w:left w:val="nil"/>
              <w:right w:val="single" w:color="FCEBF2" w:sz="48" w:space="0"/>
              <w:bottom w:val="single" w:color="FCEBF2" w:sz="2" w:space="0"/>
            </w:tcBorders>
          </w:tcPr>
          <w:p>
            <w:pPr>
              <w:spacing w:line="105" w:lineRule="exact"/>
              <w:rPr>
                <w:rFonts w:ascii="Arial"/>
                <w:sz w:val="9"/>
              </w:rPr>
            </w:pPr>
            <w:r/>
          </w:p>
        </w:tc>
      </w:tr>
    </w:tbl>
    <w:p>
      <w:pPr>
        <w:pStyle w:val="BodyText"/>
        <w:spacing w:line="737" w:lineRule="exact"/>
        <w:rPr/>
      </w:pPr>
      <w:r>
        <w:rPr>
          <w:position w:val="-14"/>
        </w:rPr>
        <w:pict>
          <v:shape id="_x0000_s120" style="mso-position-vertical-relative:line;mso-position-horizontal-relative:char;width:249pt;height:36.9pt;" fillcolor="#FCEB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4" w:right="119" w:hanging="1"/>
                    <w:spacing w:before="52" w:line="267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9"/>
                      <w:szCs w:val="9"/>
                      <w:position w:val="6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Ohle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Yan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JW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Yadav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K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Cournoyer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Savage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DW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Jetty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et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Diagnosing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acute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aortic  syndrome:  A  Canadian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practice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guideline.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CMAJ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2020  Jul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>20;   192: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"/>
                    </w:rPr>
                    <w:t>E832-E843.</w:t>
                  </w:r>
                </w:p>
              </w:txbxContent>
            </v:textbox>
          </v:shape>
        </w:pict>
      </w:r>
    </w:p>
    <w:p>
      <w:pPr>
        <w:pStyle w:val="BodyText"/>
        <w:ind w:left="5" w:right="259" w:hanging="5"/>
        <w:spacing w:before="225" w:line="242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without   contrast   extravasation   (see   </w:t>
      </w:r>
      <w:hyperlink w:history="true" r:id="rId14">
        <w:r>
          <w:rPr>
            <w:sz w:val="18"/>
            <w:szCs w:val="18"/>
            <w:color w:val="0000FF"/>
            <w:spacing w:val="-1"/>
          </w:rPr>
          <w:t>Supplementary   d</w:t>
        </w:r>
        <w:r>
          <w:rPr>
            <w:sz w:val="18"/>
            <w:szCs w:val="18"/>
            <w:color w:val="0000FF"/>
            <w:spacing w:val="-2"/>
          </w:rPr>
          <w:t>ata   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4">
        <w:r>
          <w:rPr>
            <w:rFonts w:ascii="Arial" w:hAnsi="Arial" w:eastAsia="Arial" w:cs="Arial"/>
            <w:sz w:val="18"/>
            <w:szCs w:val="18"/>
            <w:color w:val="0000FF"/>
            <w:spacing w:val="-17"/>
          </w:rPr>
          <w:t>Figure</w:t>
        </w:r>
        <w:r>
          <w:rPr>
            <w:rFonts w:ascii="Arial" w:hAnsi="Arial" w:eastAsia="Arial" w:cs="Arial"/>
            <w:sz w:val="18"/>
            <w:szCs w:val="18"/>
            <w:color w:val="0000FF"/>
            <w:spacing w:val="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7"/>
          </w:rPr>
          <w:t>S2</w:t>
        </w:r>
      </w:hyperlink>
      <w:r>
        <w:rPr>
          <w:sz w:val="18"/>
          <w:szCs w:val="18"/>
          <w:spacing w:val="-17"/>
        </w:rPr>
        <w:t>).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ind w:left="3"/>
        <w:spacing w:before="52" w:line="191" w:lineRule="auto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8"/>
        </w:rPr>
        <w:t>Traumatic and iatrogenic injury to the thor</w:t>
      </w:r>
      <w:r>
        <w:rPr>
          <w:rFonts w:ascii="Arial" w:hAnsi="Arial" w:eastAsia="Arial" w:cs="Arial"/>
          <w:sz w:val="18"/>
          <w:szCs w:val="18"/>
          <w:spacing w:val="7"/>
        </w:rPr>
        <w:t>acic aorta</w:t>
      </w:r>
    </w:p>
    <w:p>
      <w:pPr>
        <w:pStyle w:val="BodyText"/>
        <w:ind w:left="5" w:right="258" w:hanging="5"/>
        <w:spacing w:before="73" w:line="219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 variety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of 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lesions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result from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blunt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aortic trauma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such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aortic  transection,</w:t>
      </w:r>
      <w:r>
        <w:rPr>
          <w:sz w:val="18"/>
          <w:szCs w:val="18"/>
          <w:spacing w:val="11"/>
          <w:w w:val="102"/>
        </w:rPr>
        <w:t xml:space="preserve">  </w:t>
      </w:r>
      <w:r>
        <w:rPr>
          <w:sz w:val="18"/>
          <w:szCs w:val="18"/>
          <w:spacing w:val="-1"/>
        </w:rPr>
        <w:t>pseudoaneurysm </w:t>
      </w:r>
      <w:r>
        <w:rPr>
          <w:sz w:val="18"/>
          <w:szCs w:val="18"/>
          <w:spacing w:val="-2"/>
        </w:rPr>
        <w:t xml:space="preserve"> formation,   IMH,  or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2"/>
        </w:rPr>
        <w:t>AD.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459" w:firstLine="13"/>
        <w:spacing w:before="39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most common location of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traumatic injury is at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2"/>
        </w:rPr>
        <w:t>the aortic isthmus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just distal to the lef</w:t>
      </w:r>
      <w:r>
        <w:rPr>
          <w:sz w:val="18"/>
          <w:szCs w:val="18"/>
          <w:spacing w:val="-2"/>
        </w:rPr>
        <w:t>t subclavian artery. The second most common loca-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    is    the    supravalvular     porti</w:t>
      </w:r>
      <w:r>
        <w:rPr>
          <w:sz w:val="18"/>
          <w:szCs w:val="18"/>
          <w:spacing w:val="-2"/>
        </w:rPr>
        <w:t>on    of    the    ascending    aorta.</w:t>
      </w:r>
    </w:p>
    <w:p>
      <w:pPr>
        <w:pStyle w:val="BodyText"/>
        <w:ind w:right="459" w:firstLine="10"/>
        <w:spacing w:line="243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0464" behindDoc="0" locked="0" layoutInCell="1" allowOverlap="1">
                <wp:simplePos x="0" y="0"/>
                <wp:positionH relativeFrom="column">
                  <wp:posOffset>-312289</wp:posOffset>
                </wp:positionH>
                <wp:positionV relativeFrom="paragraph">
                  <wp:posOffset>3828300</wp:posOffset>
                </wp:positionV>
                <wp:extent cx="7395209" cy="164464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5400000">
                          <a:off x="-312289" y="3828300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-24.5898pt;margin-top:301.441pt;mso-position-vertical-relative:text;mso-position-horizontal-relative:text;width:582.3pt;height:12.95pt;z-index:25171046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1"/>
        </w:rPr>
        <w:t>Contrast-enhanced  CT  is  currently  the</w:t>
      </w:r>
      <w:r>
        <w:rPr>
          <w:sz w:val="18"/>
          <w:szCs w:val="18"/>
          <w:spacing w:val="-2"/>
        </w:rPr>
        <w:t xml:space="preserve">  preferred  ﬁrst-line</w:t>
      </w:r>
      <w:r>
        <w:rPr>
          <w:sz w:val="18"/>
          <w:szCs w:val="18"/>
          <w:spacing w:val="4"/>
        </w:rPr>
        <w:t xml:space="preserve">  </w:t>
      </w:r>
      <w:r>
        <w:rPr>
          <w:sz w:val="18"/>
          <w:szCs w:val="18"/>
          <w:spacing w:val="-2"/>
        </w:rPr>
        <w:t>imaging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technique for blunt aortic injury, especially for patients </w:t>
      </w:r>
      <w:r>
        <w:rPr>
          <w:sz w:val="18"/>
          <w:szCs w:val="18"/>
          <w:spacing w:val="-4"/>
        </w:rPr>
        <w:t>with multiple 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juries.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43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TOE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aortography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might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hel</w:t>
      </w:r>
      <w:r>
        <w:rPr>
          <w:sz w:val="18"/>
          <w:szCs w:val="18"/>
          <w:spacing w:val="-3"/>
        </w:rPr>
        <w:t>p when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CT ﬁndings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equivocal.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some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haemodynami</w:t>
      </w:r>
      <w:r>
        <w:rPr>
          <w:sz w:val="18"/>
          <w:szCs w:val="18"/>
          <w:spacing w:val="-5"/>
        </w:rPr>
        <w:t>cally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unstable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5"/>
        </w:rPr>
        <w:t>patients,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5"/>
        </w:rPr>
        <w:t>TOE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1"/>
        </w:rPr>
        <w:t>ﬁrst-line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1"/>
        </w:rPr>
        <w:t>test,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especially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if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CT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1"/>
        </w:rPr>
        <w:t>requires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transportation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remote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area</w:t>
      </w:r>
      <w:r>
        <w:rPr>
          <w:sz w:val="18"/>
          <w:szCs w:val="18"/>
          <w:spacing w:val="4"/>
        </w:rPr>
        <w:t>.</w:t>
      </w:r>
    </w:p>
    <w:p>
      <w:pPr>
        <w:pStyle w:val="BodyText"/>
        <w:ind w:left="7" w:right="452" w:firstLine="188"/>
        <w:spacing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Iatrogenic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injury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2"/>
        </w:rPr>
        <w:t>may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2"/>
        </w:rPr>
        <w:t>occur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2"/>
        </w:rPr>
        <w:t>i</w:t>
      </w:r>
      <w:r>
        <w:rPr>
          <w:sz w:val="18"/>
          <w:szCs w:val="18"/>
          <w:spacing w:val="-3"/>
        </w:rPr>
        <w:t>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setting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catheter-based  interventions,  during  surgery  or  endovascular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1"/>
        </w:rPr>
        <w:t>trea</w:t>
      </w:r>
      <w:r>
        <w:rPr>
          <w:sz w:val="18"/>
          <w:szCs w:val="18"/>
          <w:spacing w:val="-2"/>
        </w:rPr>
        <w:t>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ment. Usually, the diagnosis of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4"/>
        </w:rPr>
        <w:t>this lesion is straightforward during angi-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ography,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characterized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stagnation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at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level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root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by the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development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IMH.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In this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setting,   IMH   diag</w:t>
      </w:r>
      <w:r>
        <w:rPr>
          <w:sz w:val="18"/>
          <w:szCs w:val="18"/>
          <w:spacing w:val="-4"/>
        </w:rPr>
        <w:t>nosis   requires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17"/>
        </w:rPr>
        <w:t xml:space="preserve">  </w:t>
      </w:r>
      <w:r>
        <w:rPr>
          <w:sz w:val="18"/>
          <w:szCs w:val="18"/>
          <w:spacing w:val="-4"/>
        </w:rPr>
        <w:t>additional</w:t>
      </w:r>
      <w:r>
        <w:rPr>
          <w:sz w:val="18"/>
          <w:szCs w:val="18"/>
          <w:spacing w:val="15"/>
          <w:w w:val="101"/>
        </w:rPr>
        <w:t xml:space="preserve">  </w:t>
      </w:r>
      <w:r>
        <w:rPr>
          <w:sz w:val="18"/>
          <w:szCs w:val="18"/>
          <w:spacing w:val="-4"/>
        </w:rPr>
        <w:t>TOE   or</w:t>
      </w:r>
      <w:r>
        <w:rPr>
          <w:sz w:val="18"/>
          <w:szCs w:val="18"/>
          <w:spacing w:val="18"/>
        </w:rPr>
        <w:t xml:space="preserve">  </w:t>
      </w:r>
      <w:r>
        <w:rPr>
          <w:sz w:val="18"/>
          <w:szCs w:val="18"/>
          <w:spacing w:val="-4"/>
        </w:rPr>
        <w:t>CT   (see</w:t>
      </w:r>
      <w:r>
        <w:rPr>
          <w:sz w:val="18"/>
          <w:szCs w:val="18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5"/>
          </w:rPr>
          <w:t>Supplementary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data</w:t>
        </w:r>
        <w:r>
          <w:rPr>
            <w:sz w:val="18"/>
            <w:szCs w:val="18"/>
            <w:color w:val="0000FF"/>
            <w:spacing w:val="22"/>
          </w:rPr>
          <w:t xml:space="preserve"> </w:t>
        </w:r>
        <w:r>
          <w:rPr>
            <w:sz w:val="18"/>
            <w:szCs w:val="18"/>
            <w:color w:val="0000FF"/>
            <w:spacing w:val="-5"/>
          </w:rPr>
          <w:t>online,</w:t>
        </w:r>
        <w:r>
          <w:rPr>
            <w:sz w:val="18"/>
            <w:szCs w:val="18"/>
            <w:color w:val="0000FF"/>
            <w:spacing w:val="22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Figure</w:t>
        </w:r>
        <w:r>
          <w:rPr>
            <w:rFonts w:ascii="Arial" w:hAnsi="Arial" w:eastAsia="Arial" w:cs="Arial"/>
            <w:sz w:val="18"/>
            <w:szCs w:val="18"/>
            <w:color w:val="0000FF"/>
            <w:spacing w:val="16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S3</w:t>
        </w:r>
      </w:hyperlink>
      <w:r>
        <w:rPr>
          <w:rFonts w:ascii="Arial" w:hAnsi="Arial" w:eastAsia="Arial" w:cs="Arial"/>
          <w:sz w:val="18"/>
          <w:szCs w:val="18"/>
          <w:color w:val="0000FF"/>
          <w:spacing w:val="16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16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5"/>
          </w:rPr>
          <w:t>Su</w:t>
        </w:r>
        <w:r>
          <w:rPr>
            <w:sz w:val="18"/>
            <w:szCs w:val="18"/>
            <w:color w:val="0000FF"/>
            <w:spacing w:val="-6"/>
          </w:rPr>
          <w:t>pplementary</w:t>
        </w:r>
        <w:r>
          <w:rPr>
            <w:sz w:val="18"/>
            <w:szCs w:val="18"/>
            <w:color w:val="0000FF"/>
            <w:spacing w:val="21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</w:hyperlink>
      <w:r>
        <w:rPr>
          <w:sz w:val="18"/>
          <w:szCs w:val="18"/>
          <w:color w:val="0000FF"/>
        </w:rPr>
        <w:t xml:space="preserve"> </w:t>
      </w:r>
      <w:hyperlink w:history="true" r:id="rId14"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Videos</w:t>
        </w:r>
        <w:r>
          <w:rPr>
            <w:rFonts w:ascii="Arial" w:hAnsi="Arial" w:eastAsia="Arial" w:cs="Arial"/>
            <w:sz w:val="18"/>
            <w:szCs w:val="18"/>
            <w:color w:val="0000FF"/>
            <w:spacing w:val="8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S11</w:t>
        </w:r>
        <w:r>
          <w:rPr>
            <w:rFonts w:ascii="Arial" w:hAnsi="Arial" w:eastAsia="Arial" w:cs="Arial"/>
            <w:sz w:val="18"/>
            <w:szCs w:val="18"/>
            <w:color w:val="0000FF"/>
            <w:spacing w:val="5"/>
          </w:rPr>
          <w:t xml:space="preserve"> </w:t>
        </w:r>
        <w:r>
          <w:rPr>
            <w:sz w:val="18"/>
            <w:szCs w:val="18"/>
            <w:color w:val="0000FF"/>
            <w:spacing w:val="-15"/>
          </w:rPr>
          <w:t>and</w:t>
        </w:r>
        <w:r>
          <w:rPr>
            <w:sz w:val="18"/>
            <w:szCs w:val="18"/>
            <w:color w:val="0000FF"/>
            <w:spacing w:val="11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15"/>
          </w:rPr>
          <w:t>S12</w:t>
        </w:r>
      </w:hyperlink>
      <w:r>
        <w:rPr>
          <w:sz w:val="18"/>
          <w:szCs w:val="18"/>
          <w:spacing w:val="-15"/>
        </w:rPr>
        <w:t>).</w:t>
      </w:r>
    </w:p>
    <w:p>
      <w:pPr>
        <w:pStyle w:val="BodyText"/>
        <w:ind w:left="1" w:right="459" w:firstLine="180"/>
        <w:spacing w:before="38" w:line="237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Advantages, limitatio</w:t>
      </w:r>
      <w:r>
        <w:rPr>
          <w:sz w:val="18"/>
          <w:szCs w:val="18"/>
          <w:spacing w:val="-4"/>
        </w:rPr>
        <w:t>ns, and comparison among the different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modalities in the evaluation of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5"/>
        </w:rPr>
        <w:t>AAS are summarized in</w:t>
      </w:r>
      <w:r>
        <w:rPr>
          <w:sz w:val="18"/>
          <w:szCs w:val="18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spacing w:val="-5"/>
        </w:rPr>
        <w:t>Table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5"/>
          </w:rPr>
          <w:t>2</w:t>
        </w:r>
      </w:hyperlink>
      <w:r>
        <w:rPr>
          <w:sz w:val="18"/>
          <w:szCs w:val="18"/>
          <w:spacing w:val="-5"/>
        </w:rPr>
        <w:t>.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Because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</w:rPr>
        <w:t>the importance of prompt recognition to their suc</w:t>
      </w:r>
      <w:r>
        <w:rPr>
          <w:sz w:val="18"/>
          <w:szCs w:val="18"/>
          <w:spacing w:val="-1"/>
        </w:rPr>
        <w:t>cessful treatment,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this table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not only emphasizes the diagnostic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1"/>
        </w:rPr>
        <w:t>power of each</w:t>
      </w:r>
      <w:r>
        <w:rPr>
          <w:sz w:val="18"/>
          <w:szCs w:val="18"/>
          <w:spacing w:val="-2"/>
        </w:rPr>
        <w:t xml:space="preserve"> technique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 also suggests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that not any single modality is preferred f</w:t>
      </w:r>
      <w:r>
        <w:rPr>
          <w:sz w:val="18"/>
          <w:szCs w:val="18"/>
          <w:spacing w:val="-4"/>
        </w:rPr>
        <w:t>or all patients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the choice of imaging modality depends on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3"/>
        </w:rPr>
        <w:t>the p</w:t>
      </w:r>
      <w:r>
        <w:rPr>
          <w:sz w:val="18"/>
          <w:szCs w:val="18"/>
          <w:spacing w:val="-4"/>
        </w:rPr>
        <w:t>atient’s clinical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condition and local institutional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4"/>
        </w:rPr>
        <w:t>factors such as expertise and availability.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ind w:left="14"/>
        <w:spacing w:before="52" w:line="211" w:lineRule="exact"/>
        <w:outlineLvl w:val="3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spacing w:val="6"/>
          <w:position w:val="2"/>
        </w:rPr>
        <w:t>Imaging follow-up after AAS</w:t>
      </w:r>
    </w:p>
    <w:p>
      <w:pPr>
        <w:pStyle w:val="BodyText"/>
        <w:ind w:left="1" w:right="459"/>
        <w:spacing w:before="3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patients are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still at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ri</w:t>
      </w:r>
      <w:r>
        <w:rPr>
          <w:sz w:val="18"/>
          <w:szCs w:val="18"/>
          <w:spacing w:val="-4"/>
        </w:rPr>
        <w:t>sk of complications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after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an AAS,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4"/>
        </w:rPr>
        <w:t>follow-up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 or CMR is indicated depending on availab</w:t>
      </w:r>
      <w:r>
        <w:rPr>
          <w:sz w:val="18"/>
          <w:szCs w:val="18"/>
          <w:spacing w:val="-4"/>
        </w:rPr>
        <w:t>ility and patient character-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istics at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1-3,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6,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12 months,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annually thereafte</w:t>
      </w:r>
      <w:r>
        <w:rPr>
          <w:sz w:val="18"/>
          <w:szCs w:val="18"/>
          <w:spacing w:val="-3"/>
        </w:rPr>
        <w:t>r. After an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ascending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AD  repair,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complications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as  local  bleeding,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gra</w:t>
      </w:r>
      <w:r>
        <w:rPr>
          <w:sz w:val="18"/>
          <w:szCs w:val="18"/>
          <w:spacing w:val="-5"/>
        </w:rPr>
        <w:t>ft  infection,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pseudoaneurysm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present.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Slight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ﬁbrotic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peri-graft th</w:t>
      </w:r>
      <w:r>
        <w:rPr>
          <w:sz w:val="18"/>
          <w:szCs w:val="18"/>
          <w:spacing w:val="-4"/>
        </w:rPr>
        <w:t>ickening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common following surgery;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however,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large or asymmetrical thickening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may represent localized haema</w:t>
      </w:r>
      <w:r>
        <w:rPr>
          <w:sz w:val="18"/>
          <w:szCs w:val="18"/>
          <w:spacing w:val="-3"/>
        </w:rPr>
        <w:t>toma caused by anastomotic leakage, of-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ten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observed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at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site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</w:rPr>
        <w:t>reimplanted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</w:rPr>
        <w:t>coronaries</w:t>
      </w:r>
      <w:r>
        <w:rPr>
          <w:sz w:val="18"/>
          <w:szCs w:val="18"/>
          <w:spacing w:val="4"/>
        </w:rPr>
        <w:t>.</w:t>
      </w:r>
    </w:p>
    <w:p>
      <w:pPr>
        <w:pStyle w:val="BodyText"/>
        <w:ind w:left="182"/>
        <w:spacing w:before="42" w:line="19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Various poor prognostic imaging signs should be considered after</w:t>
      </w:r>
      <w:r>
        <w:rPr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-3"/>
        </w:rPr>
        <w:t>the</w:t>
      </w:r>
    </w:p>
    <w:p>
      <w:pPr>
        <w:pStyle w:val="BodyText"/>
        <w:ind w:left="6"/>
        <w:spacing w:before="44" w:line="19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acute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phase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of AD.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2"/>
        </w:rPr>
        <w:t>persistent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paten</w:t>
      </w:r>
      <w:r>
        <w:rPr>
          <w:sz w:val="18"/>
          <w:szCs w:val="18"/>
          <w:spacing w:val="-3"/>
        </w:rPr>
        <w:t>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FL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descending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thoracic</w:t>
      </w:r>
    </w:p>
    <w:p>
      <w:pPr>
        <w:pStyle w:val="BodyText"/>
        <w:ind w:left="6"/>
        <w:spacing w:before="3" w:line="21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1"/>
        </w:rPr>
        <w:t>maximum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</w:rPr>
        <w:t>≥</w:t>
      </w:r>
      <w:r>
        <w:rPr>
          <w:sz w:val="18"/>
          <w:szCs w:val="18"/>
          <w:spacing w:val="-1"/>
        </w:rPr>
        <w:t>45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1"/>
        </w:rPr>
        <w:t>have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been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1"/>
        </w:rPr>
        <w:t>rel</w:t>
      </w:r>
      <w:r>
        <w:rPr>
          <w:sz w:val="18"/>
          <w:szCs w:val="18"/>
          <w:spacing w:val="-2"/>
        </w:rPr>
        <w:t>ated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</w:p>
    <w:p>
      <w:pPr>
        <w:pStyle w:val="BodyText"/>
        <w:ind w:left="6"/>
        <w:spacing w:line="238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increased growth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rate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color w:val="0000FF"/>
          <w:spacing w:val="-2"/>
          <w:position w:val="7"/>
        </w:rPr>
        <w:t xml:space="preserve"> 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risk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rupture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if t</w:t>
      </w:r>
      <w:r>
        <w:rPr>
          <w:sz w:val="18"/>
          <w:szCs w:val="18"/>
          <w:spacing w:val="-3"/>
        </w:rPr>
        <w:t>he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maximum</w:t>
      </w:r>
    </w:p>
    <w:p>
      <w:pPr>
        <w:pStyle w:val="BodyText"/>
        <w:ind w:left="8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2"/>
        </w:rPr>
        <w:t>diameter</w:t>
      </w:r>
      <w:r>
        <w:rPr>
          <w:sz w:val="18"/>
          <w:szCs w:val="18"/>
          <w:spacing w:val="33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is</w:t>
      </w:r>
      <w:r>
        <w:rPr>
          <w:sz w:val="18"/>
          <w:szCs w:val="18"/>
          <w:spacing w:val="30"/>
          <w:w w:val="10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&gt;</w:t>
      </w:r>
      <w:r>
        <w:rPr>
          <w:sz w:val="18"/>
          <w:szCs w:val="18"/>
          <w:spacing w:val="-1"/>
          <w:position w:val="2"/>
        </w:rPr>
        <w:t>60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mm</w:t>
      </w:r>
      <w:r>
        <w:rPr>
          <w:sz w:val="18"/>
          <w:szCs w:val="18"/>
          <w:spacing w:val="27"/>
          <w:w w:val="10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or</w:t>
      </w:r>
      <w:r>
        <w:rPr>
          <w:sz w:val="18"/>
          <w:szCs w:val="18"/>
          <w:spacing w:val="26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annual</w:t>
      </w:r>
      <w:r>
        <w:rPr>
          <w:sz w:val="18"/>
          <w:szCs w:val="18"/>
          <w:spacing w:val="21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growth</w:t>
      </w:r>
      <w:r>
        <w:rPr>
          <w:sz w:val="18"/>
          <w:szCs w:val="18"/>
          <w:spacing w:val="3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"/>
          <w:position w:val="2"/>
        </w:rPr>
        <w:t>&gt;</w:t>
      </w:r>
      <w:r>
        <w:rPr>
          <w:sz w:val="18"/>
          <w:szCs w:val="18"/>
          <w:spacing w:val="-1"/>
          <w:position w:val="2"/>
        </w:rPr>
        <w:t>5</w:t>
      </w:r>
      <w:r>
        <w:rPr>
          <w:sz w:val="18"/>
          <w:szCs w:val="18"/>
          <w:spacing w:val="11"/>
          <w:w w:val="102"/>
          <w:position w:val="2"/>
        </w:rPr>
        <w:t xml:space="preserve"> </w:t>
      </w:r>
      <w:r>
        <w:rPr>
          <w:sz w:val="18"/>
          <w:szCs w:val="18"/>
          <w:spacing w:val="-1"/>
          <w:position w:val="2"/>
        </w:rPr>
        <w:t>m</w:t>
      </w:r>
      <w:r>
        <w:rPr>
          <w:sz w:val="18"/>
          <w:szCs w:val="18"/>
          <w:spacing w:val="-2"/>
          <w:position w:val="2"/>
        </w:rPr>
        <w:t>m.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12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A  large</w:t>
      </w:r>
      <w:r>
        <w:rPr>
          <w:sz w:val="18"/>
          <w:szCs w:val="18"/>
          <w:spacing w:val="26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entry</w:t>
      </w:r>
      <w:r>
        <w:rPr>
          <w:sz w:val="18"/>
          <w:szCs w:val="18"/>
          <w:spacing w:val="20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tear</w:t>
      </w:r>
    </w:p>
    <w:p>
      <w:pPr>
        <w:pStyle w:val="BodyText"/>
        <w:ind w:left="14"/>
        <w:spacing w:before="1" w:line="213" w:lineRule="auto"/>
        <w:rPr>
          <w:sz w:val="18"/>
          <w:szCs w:val="18"/>
        </w:rPr>
      </w:pPr>
      <w:r>
        <w:rPr>
          <w:sz w:val="18"/>
          <w:szCs w:val="18"/>
          <w:spacing w:val="-1"/>
        </w:rPr>
        <w:t>(diameter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10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mm) in the proximal descending aorta is an</w:t>
      </w:r>
      <w:r>
        <w:rPr>
          <w:sz w:val="18"/>
          <w:szCs w:val="18"/>
          <w:spacing w:val="-2"/>
        </w:rPr>
        <w:t>other estab-</w:t>
      </w:r>
    </w:p>
    <w:p>
      <w:pPr>
        <w:pStyle w:val="BodyText"/>
        <w:ind w:left="13"/>
        <w:spacing w:line="222" w:lineRule="exact"/>
        <w:rPr>
          <w:sz w:val="18"/>
          <w:szCs w:val="18"/>
        </w:rPr>
      </w:pPr>
      <w:r>
        <w:rPr>
          <w:sz w:val="18"/>
          <w:szCs w:val="18"/>
          <w:spacing w:val="-1"/>
          <w:position w:val="1"/>
        </w:rPr>
        <w:t>lished</w:t>
      </w:r>
      <w:r>
        <w:rPr>
          <w:sz w:val="18"/>
          <w:szCs w:val="18"/>
          <w:spacing w:val="2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predictor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of adverse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events.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8"/>
          </w:rPr>
          <w:t>44</w:t>
        </w:r>
      </w:hyperlink>
      <w:r>
        <w:rPr>
          <w:sz w:val="11"/>
          <w:szCs w:val="11"/>
          <w:color w:val="0000FF"/>
          <w:spacing w:val="-1"/>
          <w:position w:val="8"/>
        </w:rPr>
        <w:t xml:space="preserve">  </w:t>
      </w:r>
      <w:r>
        <w:rPr>
          <w:sz w:val="18"/>
          <w:szCs w:val="18"/>
          <w:spacing w:val="-1"/>
          <w:position w:val="1"/>
        </w:rPr>
        <w:t>An</w:t>
      </w:r>
      <w:r>
        <w:rPr>
          <w:sz w:val="18"/>
          <w:szCs w:val="18"/>
          <w:spacing w:val="15"/>
          <w:w w:val="101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absolute tear</w:t>
      </w:r>
      <w:r>
        <w:rPr>
          <w:sz w:val="18"/>
          <w:szCs w:val="18"/>
          <w:spacing w:val="15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area</w:t>
      </w:r>
      <w:r>
        <w:rPr>
          <w:sz w:val="18"/>
          <w:szCs w:val="18"/>
          <w:spacing w:val="17"/>
          <w:position w:val="1"/>
        </w:rPr>
        <w:t xml:space="preserve"> </w:t>
      </w:r>
      <w:r>
        <w:rPr>
          <w:sz w:val="18"/>
          <w:szCs w:val="18"/>
          <w:spacing w:val="-1"/>
          <w:position w:val="1"/>
        </w:rPr>
        <w:t>difference</w:t>
      </w:r>
    </w:p>
    <w:p>
      <w:pPr>
        <w:pStyle w:val="BodyText"/>
        <w:ind w:left="14"/>
        <w:spacing w:before="1" w:line="22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(proximal vs. distal tears)</w:t>
      </w:r>
      <w:r>
        <w:rPr>
          <w:sz w:val="18"/>
          <w:szCs w:val="18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1.2 cm</w:t>
      </w:r>
      <w:r>
        <w:rPr>
          <w:sz w:val="11"/>
          <w:szCs w:val="11"/>
          <w:spacing w:val="-2"/>
          <w:position w:val="7"/>
        </w:rPr>
        <w:t>2</w:t>
      </w:r>
      <w:r>
        <w:rPr>
          <w:sz w:val="11"/>
          <w:szCs w:val="11"/>
          <w:spacing w:val="1"/>
          <w:position w:val="7"/>
        </w:rPr>
        <w:t xml:space="preserve"> 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been also considered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im-</w:t>
      </w:r>
    </w:p>
    <w:p>
      <w:pPr>
        <w:pStyle w:val="BodyText"/>
        <w:ind w:left="13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portant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risk factor.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45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However,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it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may</w:t>
      </w:r>
      <w:r>
        <w:rPr>
          <w:sz w:val="18"/>
          <w:szCs w:val="18"/>
          <w:spacing w:val="16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be</w:t>
      </w:r>
      <w:r>
        <w:rPr>
          <w:sz w:val="18"/>
          <w:szCs w:val="18"/>
          <w:spacing w:val="11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dif</w:t>
      </w:r>
      <w:r>
        <w:rPr>
          <w:sz w:val="18"/>
          <w:szCs w:val="18"/>
          <w:spacing w:val="-3"/>
          <w:position w:val="2"/>
        </w:rPr>
        <w:t>ﬁcult to</w:t>
      </w:r>
      <w:r>
        <w:rPr>
          <w:sz w:val="18"/>
          <w:szCs w:val="18"/>
          <w:spacing w:val="17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identify the</w:t>
      </w:r>
      <w:r>
        <w:rPr>
          <w:sz w:val="18"/>
          <w:szCs w:val="18"/>
          <w:spacing w:val="12"/>
          <w:w w:val="101"/>
          <w:position w:val="2"/>
        </w:rPr>
        <w:t xml:space="preserve"> </w:t>
      </w:r>
      <w:r>
        <w:rPr>
          <w:sz w:val="18"/>
          <w:szCs w:val="18"/>
          <w:spacing w:val="-3"/>
          <w:position w:val="2"/>
        </w:rPr>
        <w:t>distal</w:t>
      </w:r>
    </w:p>
    <w:p>
      <w:pPr>
        <w:pStyle w:val="BodyText"/>
        <w:ind w:left="12"/>
        <w:spacing w:before="1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re-entry communication; thus,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presence of 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large entry tear,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in-</w:t>
      </w:r>
    </w:p>
    <w:p>
      <w:pPr>
        <w:pStyle w:val="BodyText"/>
        <w:ind w:left="8"/>
        <w:spacing w:before="43" w:line="164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direct signs such as TL compression or partial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FL thrombosis should be</w:t>
      </w:r>
    </w:p>
    <w:p>
      <w:pPr>
        <w:pStyle w:val="BodyText"/>
        <w:ind w:left="8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3"/>
          <w:position w:val="2"/>
        </w:rPr>
        <w:t>considered.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9"/>
          </w:rPr>
          <w:t>2</w:t>
        </w:r>
      </w:hyperlink>
      <w:r>
        <w:rPr>
          <w:sz w:val="11"/>
          <w:szCs w:val="11"/>
          <w:color w:val="0000FF"/>
          <w:spacing w:val="3"/>
          <w:position w:val="9"/>
        </w:rPr>
        <w:t xml:space="preserve">   </w:t>
      </w:r>
      <w:r>
        <w:rPr>
          <w:sz w:val="18"/>
          <w:szCs w:val="18"/>
          <w:spacing w:val="-3"/>
          <w:position w:val="2"/>
        </w:rPr>
        <w:t>High</w:t>
      </w:r>
      <w:r>
        <w:rPr>
          <w:sz w:val="18"/>
          <w:szCs w:val="18"/>
          <w:spacing w:val="43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systolic  antegrade</w:t>
      </w:r>
      <w:r>
        <w:rPr>
          <w:sz w:val="18"/>
          <w:szCs w:val="18"/>
          <w:spacing w:val="36"/>
          <w:w w:val="101"/>
          <w:position w:val="2"/>
        </w:rPr>
        <w:t xml:space="preserve"> </w:t>
      </w:r>
      <w:r>
        <w:rPr>
          <w:sz w:val="18"/>
          <w:szCs w:val="18"/>
          <w:spacing w:val="-4"/>
          <w:position w:val="2"/>
        </w:rPr>
        <w:t>ﬂow  in  the  </w:t>
      </w:r>
      <w:r>
        <w:rPr>
          <w:sz w:val="18"/>
          <w:szCs w:val="18"/>
          <w:spacing w:val="-5"/>
          <w:position w:val="2"/>
        </w:rPr>
        <w:t>FL  with  signiﬁcant</w:t>
      </w:r>
    </w:p>
    <w:p>
      <w:pPr>
        <w:pStyle w:val="BodyText"/>
        <w:ind w:left="12"/>
        <w:spacing w:before="2" w:line="21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retrograde diastolic ﬂow ass</w:t>
      </w:r>
      <w:r>
        <w:rPr>
          <w:sz w:val="18"/>
          <w:szCs w:val="18"/>
          <w:spacing w:val="-3"/>
        </w:rPr>
        <w:t>essed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by 2D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phase-contrast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MRI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identiﬁes</w:t>
      </w:r>
    </w:p>
    <w:p>
      <w:pPr>
        <w:pStyle w:val="BodyText"/>
        <w:ind w:left="13"/>
        <w:spacing w:line="235" w:lineRule="exact"/>
        <w:rPr>
          <w:sz w:val="18"/>
          <w:szCs w:val="18"/>
        </w:rPr>
      </w:pPr>
      <w:r>
        <w:rPr>
          <w:sz w:val="18"/>
          <w:szCs w:val="18"/>
          <w:spacing w:val="-2"/>
          <w:position w:val="2"/>
        </w:rPr>
        <w:t>patients</w:t>
      </w:r>
      <w:r>
        <w:rPr>
          <w:sz w:val="18"/>
          <w:szCs w:val="18"/>
          <w:spacing w:val="19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with</w:t>
      </w:r>
      <w:r>
        <w:rPr>
          <w:sz w:val="18"/>
          <w:szCs w:val="18"/>
          <w:spacing w:val="18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</w:t>
      </w:r>
      <w:r>
        <w:rPr>
          <w:sz w:val="18"/>
          <w:szCs w:val="18"/>
          <w:spacing w:val="24"/>
          <w:w w:val="102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higher</w:t>
      </w:r>
      <w:r>
        <w:rPr>
          <w:sz w:val="18"/>
          <w:szCs w:val="18"/>
          <w:spacing w:val="22"/>
          <w:w w:val="102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risk</w:t>
      </w:r>
      <w:r>
        <w:rPr>
          <w:sz w:val="18"/>
          <w:szCs w:val="18"/>
          <w:spacing w:val="15"/>
          <w:w w:val="101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of</w:t>
      </w:r>
      <w:r>
        <w:rPr>
          <w:sz w:val="18"/>
          <w:szCs w:val="18"/>
          <w:spacing w:val="12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complications.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9"/>
          </w:rPr>
          <w:t>46</w:t>
        </w:r>
      </w:hyperlink>
      <w:r>
        <w:rPr>
          <w:sz w:val="11"/>
          <w:szCs w:val="11"/>
          <w:color w:val="0000FF"/>
          <w:spacing w:val="-2"/>
          <w:position w:val="9"/>
        </w:rPr>
        <w:t xml:space="preserve">  </w:t>
      </w:r>
      <w:r>
        <w:rPr>
          <w:sz w:val="18"/>
          <w:szCs w:val="18"/>
          <w:spacing w:val="-2"/>
          <w:position w:val="2"/>
        </w:rPr>
        <w:t>2D</w:t>
      </w:r>
      <w:r>
        <w:rPr>
          <w:sz w:val="18"/>
          <w:szCs w:val="18"/>
          <w:spacing w:val="24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phase-contrast</w:t>
      </w:r>
      <w:r>
        <w:rPr>
          <w:sz w:val="18"/>
          <w:szCs w:val="18"/>
          <w:spacing w:val="18"/>
          <w:position w:val="2"/>
        </w:rPr>
        <w:t xml:space="preserve"> </w:t>
      </w:r>
      <w:r>
        <w:rPr>
          <w:sz w:val="18"/>
          <w:szCs w:val="18"/>
          <w:spacing w:val="-2"/>
          <w:position w:val="2"/>
        </w:rPr>
        <w:t>and</w:t>
      </w:r>
    </w:p>
    <w:p>
      <w:pPr>
        <w:pStyle w:val="BodyText"/>
        <w:ind w:left="4"/>
        <w:spacing w:before="41" w:line="193" w:lineRule="auto"/>
        <w:rPr>
          <w:sz w:val="18"/>
          <w:szCs w:val="18"/>
        </w:rPr>
      </w:pPr>
      <w:r>
        <w:rPr>
          <w:sz w:val="18"/>
          <w:szCs w:val="18"/>
          <w:spacing w:val="-4"/>
        </w:rPr>
        <w:t>4D-ﬂow  MRI  also  hold  promise  in  the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4"/>
        </w:rPr>
        <w:t>functional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4"/>
        </w:rPr>
        <w:t>assessment  of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4"/>
        </w:rPr>
        <w:t>FL</w:t>
      </w:r>
    </w:p>
    <w:p>
      <w:pPr>
        <w:pStyle w:val="BodyText"/>
        <w:ind w:left="3"/>
        <w:spacing w:before="3" w:line="211" w:lineRule="exact"/>
        <w:rPr>
          <w:sz w:val="18"/>
          <w:szCs w:val="18"/>
        </w:rPr>
      </w:pPr>
      <w:r>
        <w:rPr>
          <w:sz w:val="18"/>
          <w:szCs w:val="18"/>
          <w:spacing w:val="-7"/>
          <w:position w:val="2"/>
        </w:rPr>
        <w:t>ﬂow</w:t>
      </w:r>
      <w:r>
        <w:rPr>
          <w:sz w:val="18"/>
          <w:szCs w:val="18"/>
          <w:spacing w:val="21"/>
          <w:position w:val="2"/>
        </w:rPr>
        <w:t xml:space="preserve"> </w:t>
      </w:r>
      <w:r>
        <w:rPr>
          <w:sz w:val="18"/>
          <w:szCs w:val="18"/>
          <w:spacing w:val="-7"/>
          <w:position w:val="2"/>
        </w:rPr>
        <w:t>after AD</w:t>
      </w:r>
      <w:r>
        <w:rPr>
          <w:sz w:val="18"/>
          <w:szCs w:val="18"/>
          <w:spacing w:val="17"/>
          <w:w w:val="101"/>
          <w:position w:val="2"/>
        </w:rPr>
        <w:t xml:space="preserve"> </w:t>
      </w:r>
      <w:r>
        <w:rPr>
          <w:sz w:val="18"/>
          <w:szCs w:val="18"/>
          <w:spacing w:val="-7"/>
          <w:position w:val="2"/>
        </w:rPr>
        <w:t>(</w:t>
      </w:r>
      <w:r>
        <w:rPr>
          <w:rFonts w:ascii="Arial" w:hAnsi="Arial" w:eastAsia="Arial" w:cs="Arial"/>
          <w:sz w:val="18"/>
          <w:szCs w:val="18"/>
          <w:spacing w:val="-7"/>
          <w:position w:val="2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7"/>
            <w:position w:val="2"/>
          </w:rPr>
          <w:t>16</w:t>
        </w:r>
      </w:hyperlink>
      <w:r>
        <w:rPr>
          <w:sz w:val="18"/>
          <w:szCs w:val="18"/>
          <w:spacing w:val="-7"/>
          <w:position w:val="2"/>
        </w:rPr>
        <w:t>).</w:t>
      </w:r>
    </w:p>
    <w:p>
      <w:pPr>
        <w:pStyle w:val="BodyText"/>
        <w:ind w:left="1" w:right="452" w:firstLine="194"/>
        <w:spacing w:before="38" w:line="237" w:lineRule="auto"/>
        <w:jc w:val="both"/>
        <w:rPr>
          <w:sz w:val="11"/>
          <w:szCs w:val="11"/>
        </w:rPr>
      </w:pPr>
      <w:r>
        <w:rPr>
          <w:sz w:val="18"/>
          <w:szCs w:val="18"/>
          <w:spacing w:val="-3"/>
        </w:rPr>
        <w:t>IMH evolution is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3"/>
        </w:rPr>
        <w:t>ver</w:t>
      </w:r>
      <w:r>
        <w:rPr>
          <w:sz w:val="18"/>
          <w:szCs w:val="18"/>
          <w:spacing w:val="-4"/>
        </w:rPr>
        <w:t>y dynamic and may result in complete resorption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with or without aorta dilation, focal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intimal </w:t>
      </w:r>
      <w:r>
        <w:rPr>
          <w:sz w:val="18"/>
          <w:szCs w:val="18"/>
          <w:spacing w:val="-3"/>
        </w:rPr>
        <w:t>disruption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leading to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ulcer-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like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5"/>
        </w:rPr>
        <w:t>images,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5"/>
        </w:rPr>
        <w:t>less frequently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classic</w:t>
      </w:r>
      <w:r>
        <w:rPr>
          <w:sz w:val="18"/>
          <w:szCs w:val="18"/>
          <w:spacing w:val="-6"/>
        </w:rPr>
        <w:t>al AD.</w:t>
      </w:r>
      <w:hyperlink w:history="true" w:anchor="bookmark1">
        <w:r>
          <w:rPr>
            <w:sz w:val="11"/>
            <w:szCs w:val="11"/>
            <w:color w:val="0000FF"/>
            <w:spacing w:val="-1"/>
            <w:position w:val="7"/>
          </w:rPr>
          <w:t>47</w:t>
        </w:r>
      </w:hyperlink>
      <w:r>
        <w:rPr>
          <w:sz w:val="11"/>
          <w:szCs w:val="11"/>
          <w:color w:val="0000FF"/>
          <w:spacing w:val="-1"/>
          <w:position w:val="7"/>
        </w:rPr>
        <w:t xml:space="preserve">  </w:t>
      </w:r>
      <w:r>
        <w:rPr>
          <w:sz w:val="18"/>
          <w:szCs w:val="18"/>
          <w:spacing w:val="-1"/>
        </w:rPr>
        <w:t>Given their wider ﬁeld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view,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better than TOE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deﬁning this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dynamic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e</w:t>
      </w:r>
      <w:r>
        <w:rPr>
          <w:sz w:val="18"/>
          <w:szCs w:val="18"/>
          <w:spacing w:val="-4"/>
        </w:rPr>
        <w:t>vo-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lution.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CMR allows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4"/>
        </w:rPr>
        <w:t>evolution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intramural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bleeding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depict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episodes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2"/>
        </w:rPr>
        <w:t>ne</w:t>
      </w:r>
      <w:r>
        <w:rPr>
          <w:sz w:val="18"/>
          <w:szCs w:val="18"/>
          <w:spacing w:val="-3"/>
        </w:rPr>
        <w:t>w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asymptomatic</w:t>
      </w:r>
      <w:r>
        <w:rPr>
          <w:sz w:val="18"/>
          <w:szCs w:val="18"/>
          <w:spacing w:val="20"/>
          <w:w w:val="102"/>
        </w:rPr>
        <w:t xml:space="preserve"> </w:t>
      </w:r>
      <w:r>
        <w:rPr>
          <w:sz w:val="18"/>
          <w:szCs w:val="18"/>
          <w:spacing w:val="-3"/>
        </w:rPr>
        <w:t>intramural</w:t>
      </w:r>
      <w:r>
        <w:rPr>
          <w:sz w:val="18"/>
          <w:szCs w:val="18"/>
          <w:spacing w:val="19"/>
          <w:w w:val="102"/>
        </w:rPr>
        <w:t xml:space="preserve"> </w:t>
      </w:r>
      <w:r>
        <w:rPr>
          <w:sz w:val="18"/>
          <w:szCs w:val="18"/>
          <w:spacing w:val="-3"/>
        </w:rPr>
        <w:t>re-bleeding.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aorta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diameter</w:t>
      </w:r>
      <w:r>
        <w:rPr>
          <w:sz w:val="18"/>
          <w:szCs w:val="18"/>
          <w:spacing w:val="26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&gt;</w:t>
      </w:r>
      <w:r>
        <w:rPr>
          <w:sz w:val="18"/>
          <w:szCs w:val="18"/>
          <w:spacing w:val="-2"/>
        </w:rPr>
        <w:t>50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mm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enl</w:t>
      </w:r>
      <w:r>
        <w:rPr>
          <w:sz w:val="18"/>
          <w:szCs w:val="18"/>
          <w:spacing w:val="-3"/>
        </w:rPr>
        <w:t>argement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focal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3"/>
        </w:rPr>
        <w:t>intimal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disrup-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tions have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been considered risk factors for adverse outcomes,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1"/>
        </w:rPr>
        <w:t>parti</w:t>
      </w:r>
      <w:r>
        <w:rPr>
          <w:sz w:val="18"/>
          <w:szCs w:val="18"/>
          <w:spacing w:val="-2"/>
        </w:rPr>
        <w:t>cu-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larly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ascending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aorta.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2</w:t>
        </w:r>
      </w:hyperlink>
      <w:r>
        <w:rPr>
          <w:sz w:val="11"/>
          <w:szCs w:val="11"/>
          <w:spacing w:val="-2"/>
          <w:position w:val="7"/>
        </w:rPr>
        <w:t>,</w:t>
      </w:r>
      <w:hyperlink w:history="true" w:anchor="bookmark1">
        <w:r>
          <w:rPr>
            <w:sz w:val="11"/>
            <w:szCs w:val="11"/>
            <w:color w:val="0000FF"/>
            <w:spacing w:val="-2"/>
            <w:position w:val="7"/>
          </w:rPr>
          <w:t>12</w:t>
        </w:r>
      </w:hyperlink>
    </w:p>
    <w:p>
      <w:pPr>
        <w:pStyle w:val="BodyText"/>
        <w:ind w:left="195"/>
        <w:spacing w:before="43" w:line="191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Many patients with PAU do not need immediate aortic repair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2"/>
        </w:rPr>
        <w:t>but do</w:t>
      </w:r>
    </w:p>
    <w:p>
      <w:pPr>
        <w:pStyle w:val="BodyText"/>
        <w:ind w:left="12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require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close follow-up with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3"/>
        </w:rPr>
        <w:t>seri</w:t>
      </w:r>
      <w:r>
        <w:rPr>
          <w:sz w:val="18"/>
          <w:szCs w:val="18"/>
          <w:spacing w:val="-4"/>
        </w:rPr>
        <w:t>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studies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(by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CT 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CMR) to</w:t>
      </w:r>
    </w:p>
    <w:p>
      <w:pPr>
        <w:pStyle w:val="BodyText"/>
        <w:ind w:left="8"/>
        <w:spacing w:before="3" w:line="242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detect disease progression. In these cases, size and enlargement are the</w:t>
      </w:r>
    </w:p>
    <w:p>
      <w:pPr>
        <w:pStyle w:val="BodyText"/>
        <w:ind w:left="8"/>
        <w:spacing w:before="41" w:line="180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predictors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complications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2"/>
        </w:rPr>
        <w:t>both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C</w:t>
      </w:r>
      <w:r>
        <w:rPr>
          <w:sz w:val="18"/>
          <w:szCs w:val="18"/>
          <w:spacing w:val="-3"/>
        </w:rPr>
        <w:t>MR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are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pre-</w:t>
      </w:r>
    </w:p>
    <w:p>
      <w:pPr>
        <w:pStyle w:val="BodyText"/>
        <w:ind w:left="3"/>
        <w:spacing w:line="223" w:lineRule="exact"/>
        <w:rPr>
          <w:sz w:val="11"/>
          <w:szCs w:val="11"/>
        </w:rPr>
      </w:pPr>
      <w:r>
        <w:rPr>
          <w:sz w:val="18"/>
          <w:szCs w:val="18"/>
          <w:spacing w:val="-3"/>
          <w:position w:val="1"/>
        </w:rPr>
        <w:t>ferred</w:t>
      </w:r>
      <w:r>
        <w:rPr>
          <w:sz w:val="18"/>
          <w:szCs w:val="18"/>
          <w:spacing w:val="26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imaging</w:t>
      </w:r>
      <w:r>
        <w:rPr>
          <w:sz w:val="18"/>
          <w:szCs w:val="18"/>
          <w:spacing w:val="16"/>
          <w:w w:val="101"/>
          <w:position w:val="1"/>
        </w:rPr>
        <w:t xml:space="preserve"> </w:t>
      </w:r>
      <w:r>
        <w:rPr>
          <w:sz w:val="18"/>
          <w:szCs w:val="18"/>
          <w:spacing w:val="-3"/>
          <w:position w:val="1"/>
        </w:rPr>
        <w:t>modalities for follow-up.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8"/>
          </w:rPr>
          <w:t>48</w:t>
        </w:r>
      </w:hyperlink>
    </w:p>
    <w:p>
      <w:pPr>
        <w:spacing w:line="223" w:lineRule="exact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38" w:space="100"/>
            <w:col w:w="5441" w:space="0"/>
          </w:cols>
        </w:sectPr>
        <w:rPr>
          <w:sz w:val="11"/>
          <w:szCs w:val="11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firstLine="3"/>
        <w:spacing w:line="6739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17632" behindDoc="0" locked="0" layoutInCell="1" allowOverlap="1">
                <wp:simplePos x="0" y="0"/>
                <wp:positionH relativeFrom="column">
                  <wp:posOffset>3151231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5400000">
                          <a:off x="3151231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248.129pt;margin-top:330.718pt;mso-position-vertical-relative:text;mso-position-horizontal-relative:text;width:582.3pt;height:12.95pt;z-index:25171763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4"/>
        </w:rPr>
        <w:pict>
          <v:group id="_x0000_s126" style="mso-position-vertical-relative:line;mso-position-horizontal-relative:char;width:515.95pt;height:337pt;" filled="false" stroked="false" coordsize="10319,6740" coordorigin="0,0">
            <v:shape id="_x0000_s128" style="position:absolute;left:0;top:0;width:10319;height:6740;" filled="false" stroked="false" type="#_x0000_t75">
              <v:imagedata o:title="" r:id="rId58"/>
            </v:shape>
            <v:shape id="_x0000_s130" style="position:absolute;left:-20;top:-20;width:10359;height:67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9" w:firstLine="13"/>
                      <w:spacing w:before="51" w:line="262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15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Different types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 xml:space="preserve">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by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(upper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panel) and 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(lower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panel).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A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plaque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protruding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aorta lumen;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focal intimal disruptions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(ulcer-like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image) with the contrast-ﬁlled outpouching that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protude from the 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intramural haematoma (arrows);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tiny ulcers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≤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3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mm);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 colour Doppler may be superior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to any other imaging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technique for demonstrating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small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communications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usually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associated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intercostal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lumbar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artery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ostia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(white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arrows)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may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also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demonstrate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small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communications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(black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G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H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penetrating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Atherosclerotic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ulcerated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lesion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penetrating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through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intima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wall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pouch-like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protrusion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into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aortic wall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(arro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ws).</w:t>
                    </w:r>
                  </w:p>
                </w:txbxContent>
              </v:textbox>
            </v:shape>
          </v:group>
        </w:pict>
      </w:r>
    </w:p>
    <w:p>
      <w:pPr>
        <w:spacing w:before="156"/>
        <w:rPr/>
      </w:pPr>
      <w:r/>
    </w:p>
    <w:p>
      <w:pPr>
        <w:sectPr>
          <w:headerReference w:type="default" r:id="rId57"/>
          <w:pgSz w:w="11906" w:h="15875"/>
          <w:pgMar w:top="896" w:right="277" w:bottom="0" w:left="733" w:header="436" w:footer="0" w:gutter="0"/>
          <w:cols w:equalWidth="0" w:num="1">
            <w:col w:w="10895" w:space="0"/>
          </w:cols>
        </w:sectPr>
        <w:rPr/>
      </w:pPr>
    </w:p>
    <w:p>
      <w:pPr>
        <w:ind w:right="253" w:firstLine="9"/>
        <w:spacing w:before="86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12.</w:t>
      </w:r>
      <w:r>
        <w:rPr>
          <w:rFonts w:ascii="Malgun Gothic" w:hAnsi="Malgun Gothic" w:eastAsia="Malgun Gothic" w:cs="Malgun Gothic"/>
          <w:sz w:val="18"/>
          <w:szCs w:val="18"/>
          <w:spacing w:val="-3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After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AAS,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follow-up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indicated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depending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on availability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patient characteristics at 1-3, 6,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12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months, and annually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thereafter. Imaging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gns 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poor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out-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come after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AD include the following: a persis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tent patent FL in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the  descending  thoracic  aor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ta,  maximum  aorta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diameter</w:t>
      </w:r>
      <w:r>
        <w:rPr>
          <w:rFonts w:ascii="Malgun Gothic" w:hAnsi="Malgun Gothic" w:eastAsia="Malgun Gothic" w:cs="Malgun Gothic"/>
          <w:sz w:val="18"/>
          <w:szCs w:val="18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</w:rPr>
        <w:t>≥</w:t>
      </w:r>
      <w:r>
        <w:rPr>
          <w:rFonts w:ascii="Malgun Gothic" w:hAnsi="Malgun Gothic" w:eastAsia="Malgun Gothic" w:cs="Malgun Gothic"/>
          <w:sz w:val="18"/>
          <w:szCs w:val="18"/>
        </w:rPr>
        <w:t>45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mm, large entry tear (diameter </w:t>
      </w:r>
      <w:r>
        <w:rPr>
          <w:rFonts w:ascii="Arial" w:hAnsi="Arial" w:eastAsia="Arial" w:cs="Arial"/>
          <w:sz w:val="18"/>
          <w:szCs w:val="18"/>
        </w:rPr>
        <w:t>&gt;</w:t>
      </w:r>
      <w:r>
        <w:rPr>
          <w:rFonts w:ascii="Arial" w:hAnsi="Arial" w:eastAsia="Arial" w:cs="Arial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10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mm) in the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 xml:space="preserve"> proximal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descending aorta, and a CMR FL pattern of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high systolic an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grade ﬂow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signiﬁcant diastolic retrograde ﬂow</w:t>
      </w:r>
      <w:r>
        <w:rPr>
          <w:rFonts w:ascii="Arial" w:hAnsi="Arial" w:eastAsia="Arial" w:cs="Arial"/>
          <w:sz w:val="18"/>
          <w:szCs w:val="18"/>
          <w:spacing w:val="-2"/>
        </w:rPr>
        <w:t>.</w:t>
      </w:r>
    </w:p>
    <w:p>
      <w:pPr>
        <w:ind w:left="8" w:right="244" w:firstLine="1"/>
        <w:spacing w:before="215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 point</w:t>
      </w:r>
      <w:r>
        <w:rPr>
          <w:rFonts w:ascii="Malgun Gothic" w:hAnsi="Malgun Gothic" w:eastAsia="Malgun Gothic" w:cs="Malgun Gothic"/>
          <w:sz w:val="18"/>
          <w:szCs w:val="18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13.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useful</w:t>
      </w:r>
      <w:r>
        <w:rPr>
          <w:rFonts w:ascii="Malgun Gothic" w:hAnsi="Malgun Gothic" w:eastAsia="Malgun Gothic" w:cs="Malgun Gothic"/>
          <w:sz w:val="18"/>
          <w:szCs w:val="18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for monitoring the</w:t>
      </w:r>
      <w:r>
        <w:rPr>
          <w:rFonts w:ascii="Malgun Gothic" w:hAnsi="Malgun Gothic" w:eastAsia="Malgun Gothic" w:cs="Malgun Gothic"/>
          <w:sz w:val="18"/>
          <w:szCs w:val="18"/>
          <w:spacing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lution</w:t>
      </w:r>
      <w:r>
        <w:rPr>
          <w:rFonts w:ascii="Malgun Gothic" w:hAnsi="Malgun Gothic" w:eastAsia="Malgun Gothic" w:cs="Malgun Gothic"/>
          <w:sz w:val="18"/>
          <w:szCs w:val="18"/>
          <w:spacing w:val="18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intramural</w:t>
      </w:r>
      <w:r>
        <w:rPr>
          <w:rFonts w:ascii="Malgun Gothic" w:hAnsi="Malgun Gothic" w:eastAsia="Malgun Gothic" w:cs="Malgun Gothic"/>
          <w:sz w:val="18"/>
          <w:szCs w:val="18"/>
          <w:spacing w:val="25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bleeding</w:t>
      </w:r>
      <w:r>
        <w:rPr>
          <w:rFonts w:ascii="Malgun Gothic" w:hAnsi="Malgun Gothic" w:eastAsia="Malgun Gothic" w:cs="Malgun Gothic"/>
          <w:sz w:val="18"/>
          <w:szCs w:val="18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detect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new</w:t>
      </w:r>
      <w:r>
        <w:rPr>
          <w:rFonts w:ascii="Malgun Gothic" w:hAnsi="Malgun Gothic" w:eastAsia="Malgun Gothic" w:cs="Malgun Gothic"/>
          <w:sz w:val="18"/>
          <w:szCs w:val="18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asymptomatic</w:t>
      </w:r>
      <w:r>
        <w:rPr>
          <w:rFonts w:ascii="Malgun Gothic" w:hAnsi="Malgun Gothic" w:eastAsia="Malgun Gothic" w:cs="Malgun Gothic"/>
          <w:sz w:val="18"/>
          <w:szCs w:val="18"/>
          <w:spacing w:val="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intra-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mural re-bleeding episodes.</w:t>
      </w:r>
      <w:r>
        <w:rPr>
          <w:rFonts w:ascii="Malgun Gothic" w:hAnsi="Malgun Gothic" w:eastAsia="Malgun Gothic" w:cs="Malgun Gothic"/>
          <w:sz w:val="18"/>
          <w:szCs w:val="18"/>
          <w:spacing w:val="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Chronic and</w:t>
      </w:r>
      <w:r>
        <w:rPr>
          <w:rFonts w:ascii="Malgun Gothic" w:hAnsi="Malgun Gothic" w:eastAsia="Malgun Gothic" w:cs="Malgun Gothic"/>
          <w:sz w:val="18"/>
          <w:szCs w:val="18"/>
          <w:spacing w:val="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stable</w:t>
      </w:r>
      <w:r>
        <w:rPr>
          <w:rFonts w:ascii="Malgun Gothic" w:hAnsi="Malgun Gothic" w:eastAsia="Malgun Gothic" w:cs="Malgun Gothic"/>
          <w:sz w:val="18"/>
          <w:szCs w:val="18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PAU</w:t>
      </w:r>
      <w:r>
        <w:rPr>
          <w:rFonts w:ascii="Malgun Gothic" w:hAnsi="Malgun Gothic" w:eastAsia="Malgun Gothic" w:cs="Malgun Gothic"/>
          <w:sz w:val="18"/>
          <w:szCs w:val="18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requires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close follow-up with serial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imaging studies (by CT or CMR)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detect disease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progressi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on.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ind w:left="3"/>
        <w:spacing w:before="86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7"/>
        </w:rPr>
        <w:t>Aortic coarctation</w:t>
      </w:r>
    </w:p>
    <w:p>
      <w:pPr>
        <w:pStyle w:val="BodyText"/>
        <w:ind w:left="3" w:right="259" w:firstLine="8"/>
        <w:spacing w:before="139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Coarctation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a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2"/>
        </w:rPr>
        <w:t>local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narrowing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aorta,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present</w:t>
      </w:r>
      <w:r>
        <w:rPr>
          <w:sz w:val="18"/>
          <w:szCs w:val="18"/>
          <w:spacing w:val="-3"/>
        </w:rPr>
        <w:t>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discrete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stenosis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long,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hypoplastic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segment typically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lo</w:t>
      </w:r>
      <w:r>
        <w:rPr>
          <w:sz w:val="18"/>
          <w:szCs w:val="18"/>
          <w:spacing w:val="-4"/>
        </w:rPr>
        <w:t>cated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4"/>
        </w:rPr>
        <w:t>in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area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where the ductus arteriosus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inserts, just distal to the subclavian artery.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TTE can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usually conﬁrm the diagnosis of aortic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3"/>
        </w:rPr>
        <w:t>coarctation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used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3"/>
        </w:rPr>
        <w:t>identify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cardiovascu</w:t>
      </w:r>
      <w:r>
        <w:rPr>
          <w:sz w:val="18"/>
          <w:szCs w:val="18"/>
          <w:spacing w:val="-4"/>
        </w:rPr>
        <w:t>lar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disorders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4"/>
        </w:rPr>
        <w:t>such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as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BAV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(present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in  </w:t>
      </w:r>
      <w:r>
        <w:rPr>
          <w:rFonts w:ascii="Arial" w:hAnsi="Arial" w:eastAsia="Arial" w:cs="Arial"/>
          <w:sz w:val="18"/>
          <w:szCs w:val="18"/>
          <w:spacing w:val="-1"/>
        </w:rPr>
        <w:t>&gt;</w:t>
      </w:r>
      <w:r>
        <w:rPr>
          <w:sz w:val="18"/>
          <w:szCs w:val="18"/>
          <w:spacing w:val="-1"/>
        </w:rPr>
        <w:t>50%  of  patients  with  aortic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coarctation)</w:t>
      </w:r>
      <w:r>
        <w:rPr>
          <w:sz w:val="18"/>
          <w:szCs w:val="18"/>
          <w:spacing w:val="2"/>
        </w:rPr>
        <w:t xml:space="preserve"> 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aorta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1"/>
        </w:rPr>
        <w:t>dil</w:t>
      </w:r>
      <w:r>
        <w:rPr>
          <w:sz w:val="18"/>
          <w:szCs w:val="18"/>
          <w:spacing w:val="-2"/>
        </w:rPr>
        <w:t>atation.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5"/>
        </w:rPr>
        <w:t>Indeed,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5"/>
        </w:rPr>
        <w:t>it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5"/>
        </w:rPr>
        <w:t>should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5"/>
        </w:rPr>
        <w:t>always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5"/>
        </w:rPr>
        <w:t>ruled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5"/>
        </w:rPr>
        <w:t>out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TTE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26"/>
          <w:w w:val="102"/>
        </w:rPr>
        <w:t xml:space="preserve"> </w:t>
      </w:r>
      <w:r>
        <w:rPr>
          <w:sz w:val="18"/>
          <w:szCs w:val="18"/>
          <w:spacing w:val="-5"/>
        </w:rPr>
        <w:t>patients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with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BAV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Turner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2"/>
        </w:rPr>
        <w:t>syndrome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due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its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relat</w:t>
      </w:r>
      <w:r>
        <w:rPr>
          <w:sz w:val="18"/>
          <w:szCs w:val="18"/>
          <w:spacing w:val="-3"/>
        </w:rPr>
        <w:t>ively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3"/>
        </w:rPr>
        <w:t>high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prevalence.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TTE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2"/>
        </w:rPr>
        <w:t>evaluation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for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coarctation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best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done via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2"/>
        </w:rPr>
        <w:t>suprasternal</w:t>
      </w:r>
      <w:r>
        <w:rPr>
          <w:sz w:val="18"/>
          <w:szCs w:val="18"/>
          <w:spacing w:val="-3"/>
        </w:rPr>
        <w:t xml:space="preserve"> windows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include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colour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CW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2"/>
        </w:rPr>
        <w:t>Doppler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assessments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2"/>
        </w:rPr>
        <w:t>of the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distal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arch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isthmus.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Maxima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velocity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across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coarcta-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tion by CW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</w:rPr>
        <w:t>Doppler provi</w:t>
      </w:r>
      <w:r>
        <w:rPr>
          <w:sz w:val="18"/>
          <w:szCs w:val="18"/>
          <w:spacing w:val="-1"/>
        </w:rPr>
        <w:t>des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information on the severity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1"/>
        </w:rPr>
        <w:t>sten-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osis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but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not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2"/>
        </w:rPr>
        <w:t>the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2"/>
        </w:rPr>
        <w:t>only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parameter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check.</w:t>
      </w:r>
      <w:r>
        <w:rPr>
          <w:sz w:val="18"/>
          <w:szCs w:val="18"/>
          <w:spacing w:val="38"/>
          <w:w w:val="101"/>
        </w:rPr>
        <w:t xml:space="preserve"> </w:t>
      </w:r>
      <w:r>
        <w:rPr>
          <w:sz w:val="18"/>
          <w:szCs w:val="18"/>
          <w:spacing w:val="-2"/>
        </w:rPr>
        <w:t>It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imp</w:t>
      </w:r>
      <w:r>
        <w:rPr>
          <w:sz w:val="18"/>
          <w:szCs w:val="18"/>
          <w:spacing w:val="-3"/>
        </w:rPr>
        <w:t>ortant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 w:right="572" w:firstLine="1"/>
        <w:spacing w:before="42" w:line="242" w:lineRule="auto"/>
        <w:jc w:val="both"/>
        <w:rPr>
          <w:sz w:val="18"/>
          <w:szCs w:val="18"/>
        </w:rPr>
      </w:pPr>
      <w:r>
        <w:rPr>
          <w:sz w:val="18"/>
          <w:szCs w:val="18"/>
          <w:spacing w:val="-1"/>
        </w:rPr>
        <w:t>determine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1"/>
        </w:rPr>
        <w:t>velocity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before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stenosis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length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of the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1"/>
        </w:rPr>
        <w:t>nar-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rowed segment.</w:t>
      </w:r>
      <w:r>
        <w:rPr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-1"/>
        </w:rPr>
        <w:t>When the coarctation is long or</w:t>
      </w:r>
      <w:r>
        <w:rPr>
          <w:sz w:val="18"/>
          <w:szCs w:val="18"/>
          <w:spacing w:val="-10"/>
        </w:rPr>
        <w:t xml:space="preserve"> </w:t>
      </w:r>
      <w:r>
        <w:rPr>
          <w:sz w:val="18"/>
          <w:szCs w:val="18"/>
          <w:spacing w:val="-1"/>
        </w:rPr>
        <w:t>there is ext</w:t>
      </w:r>
      <w:r>
        <w:rPr>
          <w:sz w:val="18"/>
          <w:szCs w:val="18"/>
          <w:spacing w:val="-2"/>
        </w:rPr>
        <w:t>ensive col-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lateral circulation, gradients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might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less accurate.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49</w:t>
        </w:r>
      </w:hyperlink>
      <w:r>
        <w:rPr>
          <w:sz w:val="11"/>
          <w:szCs w:val="11"/>
          <w:color w:val="0000FF"/>
          <w:spacing w:val="2"/>
          <w:position w:val="7"/>
        </w:rPr>
        <w:t xml:space="preserve">  </w:t>
      </w:r>
      <w:r>
        <w:rPr>
          <w:sz w:val="18"/>
          <w:szCs w:val="18"/>
          <w:spacing w:val="-3"/>
        </w:rPr>
        <w:t>It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1"/>
        </w:rPr>
        <w:t>is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important to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also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look for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Doppler sign of a diastolic tai</w:t>
      </w:r>
      <w:r>
        <w:rPr>
          <w:sz w:val="18"/>
          <w:szCs w:val="18"/>
          <w:spacing w:val="-3"/>
        </w:rPr>
        <w:t>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in the descending thor-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acic aorta or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typical saw-tooth pattern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1"/>
        </w:rPr>
        <w:t>ant</w:t>
      </w:r>
      <w:r>
        <w:rPr>
          <w:sz w:val="18"/>
          <w:szCs w:val="18"/>
          <w:spacing w:val="-2"/>
        </w:rPr>
        <w:t>erograde diastolic ﬂow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in the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abdominal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because these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signs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indicate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signiﬁcant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haemo-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dynamic impairment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ﬂow</w:t>
      </w:r>
      <w:r>
        <w:rPr>
          <w:sz w:val="18"/>
          <w:szCs w:val="18"/>
          <w:spacing w:val="-3"/>
        </w:rPr>
        <w:t>. The aortic diameter is difﬁcult to measure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often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not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4"/>
        </w:rPr>
        <w:t>reliable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using TTE.</w:t>
      </w:r>
    </w:p>
    <w:p>
      <w:pPr>
        <w:pStyle w:val="BodyText"/>
        <w:ind w:right="564" w:firstLine="188"/>
        <w:spacing w:before="44" w:line="238" w:lineRule="auto"/>
        <w:jc w:val="both"/>
        <w:rPr>
          <w:sz w:val="18"/>
          <w:szCs w:val="18"/>
        </w:rPr>
      </w:pPr>
      <w:r>
        <w:rPr>
          <w:sz w:val="18"/>
          <w:szCs w:val="18"/>
          <w:spacing w:val="-4"/>
        </w:rPr>
        <w:t>CT or CMR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recommended at the time of initial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evaluation to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4"/>
        </w:rPr>
        <w:t>deter-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mine the site and degree of obstruction, to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assess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aorta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segments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the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extent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of collateral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6"/>
        </w:rPr>
        <w:t>circulation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17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Pseudocoarctation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7"/>
        </w:rPr>
        <w:t>can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7"/>
        </w:rPr>
        <w:t>be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differentiated from true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5"/>
        </w:rPr>
        <w:t>coarctati</w:t>
      </w:r>
      <w:r>
        <w:rPr>
          <w:sz w:val="18"/>
          <w:szCs w:val="18"/>
          <w:spacing w:val="-6"/>
        </w:rPr>
        <w:t>on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6"/>
        </w:rPr>
        <w:t>identifying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6"/>
        </w:rPr>
        <w:t>high,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6"/>
        </w:rPr>
        <w:t>elongated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6"/>
        </w:rPr>
        <w:t>arch,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6"/>
        </w:rPr>
        <w:t>kinking that lacks luminal narrowing, and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6"/>
        </w:rPr>
        <w:t>the absence of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7"/>
        </w:rPr>
        <w:t>enlarged collateral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arteries.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5"/>
        </w:rPr>
        <w:t>Periodic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5"/>
        </w:rPr>
        <w:t>follo</w:t>
      </w:r>
      <w:r>
        <w:rPr>
          <w:sz w:val="18"/>
          <w:szCs w:val="18"/>
          <w:spacing w:val="-6"/>
        </w:rPr>
        <w:t>w-up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by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CT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6"/>
        </w:rPr>
        <w:t>or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6"/>
        </w:rPr>
        <w:t>CMR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6"/>
        </w:rPr>
        <w:t>is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6"/>
        </w:rPr>
        <w:t>recommended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6"/>
        </w:rPr>
        <w:t>after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intervention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5"/>
        </w:rPr>
        <w:t>to identify restenosis or progressive aorta dilation. TTE </w:t>
      </w:r>
      <w:r>
        <w:rPr>
          <w:sz w:val="18"/>
          <w:szCs w:val="18"/>
          <w:spacing w:val="-6"/>
        </w:rPr>
        <w:t>might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overestimate restenosis as gradients might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4"/>
        </w:rPr>
        <w:t>be high eve</w:t>
      </w:r>
      <w:r>
        <w:rPr>
          <w:sz w:val="18"/>
          <w:szCs w:val="18"/>
          <w:spacing w:val="-5"/>
        </w:rPr>
        <w:t>n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in the absence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5"/>
        </w:rPr>
        <w:t>signiﬁcant narrowing, due</w:t>
      </w:r>
      <w:r>
        <w:rPr>
          <w:sz w:val="18"/>
          <w:szCs w:val="18"/>
          <w:spacing w:val="-2"/>
        </w:rPr>
        <w:t xml:space="preserve"> </w:t>
      </w:r>
      <w:r>
        <w:rPr>
          <w:sz w:val="18"/>
          <w:szCs w:val="18"/>
          <w:spacing w:val="-5"/>
        </w:rPr>
        <w:t>to decreased aorta compliance in</w:t>
      </w:r>
      <w:r>
        <w:rPr>
          <w:sz w:val="18"/>
          <w:szCs w:val="18"/>
          <w:spacing w:val="-13"/>
        </w:rPr>
        <w:t xml:space="preserve"> </w:t>
      </w:r>
      <w:r>
        <w:rPr>
          <w:sz w:val="18"/>
          <w:szCs w:val="18"/>
          <w:spacing w:val="-5"/>
        </w:rPr>
        <w:t>these patients.</w:t>
      </w:r>
    </w:p>
    <w:p>
      <w:pPr>
        <w:ind w:left="5" w:right="558" w:firstLine="1"/>
        <w:spacing w:before="253" w:line="161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14.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coarctation,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CT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reco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mmended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atthe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time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initial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evaluation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determine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site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degree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obstruction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to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all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segments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extent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collateral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circulation.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Patien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with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mild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degrees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coarctation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who do not require intervention should undergo periodic</w:t>
      </w:r>
      <w:r>
        <w:rPr>
          <w:rFonts w:ascii="Malgun Gothic" w:hAnsi="Malgun Gothic" w:eastAsia="Malgun Gothic" w:cs="Malgun Gothic"/>
          <w:sz w:val="18"/>
          <w:szCs w:val="18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(every</w:t>
      </w:r>
      <w:r>
        <w:rPr>
          <w:rFonts w:ascii="Malgun Gothic" w:hAnsi="Malgun Gothic" w:eastAsia="Malgun Gothic" w:cs="Malgun Gothic"/>
          <w:sz w:val="18"/>
          <w:szCs w:val="18"/>
          <w:spacing w:val="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1-2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years) and CT or MRI (every 3-5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years) to</w:t>
      </w:r>
      <w:r>
        <w:rPr>
          <w:rFonts w:ascii="Malgun Gothic" w:hAnsi="Malgun Gothic" w:eastAsia="Malgun Gothic" w:cs="Malgun Gothic"/>
          <w:sz w:val="18"/>
          <w:szCs w:val="18"/>
          <w:spacing w:val="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</w:rPr>
        <w:t>monitor </w:t>
      </w:r>
      <w:r>
        <w:rPr>
          <w:rFonts w:ascii="Malgun Gothic" w:hAnsi="Malgun Gothic" w:eastAsia="Malgun Gothic" w:cs="Malgun Gothic"/>
          <w:sz w:val="18"/>
          <w:szCs w:val="18"/>
          <w:spacing w:val="-5"/>
        </w:rPr>
        <w:t>disease progression</w:t>
      </w:r>
      <w:r>
        <w:rPr>
          <w:rFonts w:ascii="Arial" w:hAnsi="Arial" w:eastAsia="Arial" w:cs="Arial"/>
          <w:sz w:val="18"/>
          <w:szCs w:val="18"/>
          <w:spacing w:val="-5"/>
        </w:rPr>
        <w:t>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before="87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3"/>
        </w:rPr>
        <w:t>Aortic atherosclerosis</w:t>
      </w:r>
    </w:p>
    <w:p>
      <w:pPr>
        <w:pStyle w:val="BodyText"/>
        <w:ind w:left="11" w:right="572" w:hanging="11"/>
        <w:spacing w:before="143" w:line="219" w:lineRule="auto"/>
        <w:rPr>
          <w:sz w:val="18"/>
          <w:szCs w:val="18"/>
        </w:rPr>
      </w:pPr>
      <w:r>
        <w:rPr>
          <w:sz w:val="18"/>
          <w:szCs w:val="18"/>
          <w:spacing w:val="-3"/>
        </w:rPr>
        <w:t>Atherosclerosis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characteriz</w:t>
      </w:r>
      <w:r>
        <w:rPr>
          <w:sz w:val="18"/>
          <w:szCs w:val="18"/>
          <w:spacing w:val="-4"/>
        </w:rPr>
        <w:t>ed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4"/>
        </w:rPr>
        <w:t>accumulation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lipids,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4"/>
        </w:rPr>
        <w:t>inﬂam-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matory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cells,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connective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tissue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cells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withi</w:t>
      </w:r>
      <w:r>
        <w:rPr>
          <w:sz w:val="18"/>
          <w:szCs w:val="18"/>
          <w:spacing w:val="-4"/>
        </w:rPr>
        <w:t>n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wall.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</w:p>
    <w:p>
      <w:pPr>
        <w:spacing w:line="219" w:lineRule="auto"/>
        <w:sectPr>
          <w:type w:val="continuous"/>
          <w:pgSz w:w="11906" w:h="15875"/>
          <w:pgMar w:top="896" w:right="277" w:bottom="0" w:left="733" w:header="436" w:footer="0" w:gutter="0"/>
          <w:cols w:equalWidth="0" w:num="2">
            <w:col w:w="5243" w:space="100"/>
            <w:col w:w="5553" w:space="0"/>
          </w:cols>
        </w:sectPr>
        <w:rPr>
          <w:sz w:val="18"/>
          <w:szCs w:val="18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spacing w:line="694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5824" behindDoc="0" locked="0" layoutInCell="1" allowOverlap="1">
                <wp:simplePos x="0" y="0"/>
                <wp:positionH relativeFrom="column">
                  <wp:posOffset>3077158</wp:posOffset>
                </wp:positionH>
                <wp:positionV relativeFrom="paragraph">
                  <wp:posOffset>4200487</wp:posOffset>
                </wp:positionV>
                <wp:extent cx="7395209" cy="164464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5400000">
                          <a:off x="3077158" y="4200487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242.296pt;margin-top:330.747pt;mso-position-vertical-relative:text;mso-position-horizontal-relative:text;width:582.3pt;height:12.95pt;z-index:25172582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138"/>
        </w:rPr>
        <w:pict>
          <v:group id="_x0000_s134" style="mso-position-vertical-relative:line;mso-position-horizontal-relative:char;width:515.95pt;height:347.25pt;" filled="false" stroked="false" coordsize="10319,6945" coordorigin="0,0">
            <v:shape id="_x0000_s136" style="position:absolute;left:0;top:0;width:10319;height:6945;" filled="false" stroked="false" type="#_x0000_t75">
              <v:imagedata o:title="" r:id="rId60"/>
            </v:shape>
            <v:shape id="_x0000_s138" style="position:absolute;left:-20;top:-20;width:10359;height:69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0" w:right="192" w:firstLine="13"/>
                      <w:spacing w:before="52" w:line="263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16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Outcome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predictors of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B aortic 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proximal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descending 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acute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chronic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phases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Stanford type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dissection.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Note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aortic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expansion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caused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dilation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hypoenhancing false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lumen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(FL), with 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presence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partial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peripheral thrombosis,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indirect signs of slow ﬂow;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dissection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entry 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(arrow)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CMR;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phase-contrast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gradient-echo CMR seq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uence for measuring the true and FL aorta ﬂow at the inferior pulmonary level;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instantaneous ﬂow-time curves throughout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cardiac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cycle.  Dotted  line  deﬁnes  end-systole.  Diastolic  retrograde  (arrow)  ﬂow  in  the  FL  (in  yellow)  is  a  predictor  of  complications; 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volume-rendered image shows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characteristic hypoenhancement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the FL (ar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rows) and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location of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the maximum aortic distance at the isthmus,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close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large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entry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>tear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5956" w:lineRule="exact"/>
        <w:rPr/>
      </w:pP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1870557</wp:posOffset>
            </wp:positionH>
            <wp:positionV relativeFrom="paragraph">
              <wp:posOffset>190369</wp:posOffset>
            </wp:positionV>
            <wp:extent cx="2811678" cy="3245764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1678" cy="3245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9"/>
        </w:rPr>
        <w:pict>
          <v:group id="_x0000_s140" style="mso-position-vertical-relative:line;mso-position-horizontal-relative:char;width:515.95pt;height:297.8pt;" filled="false" stroked="false" coordsize="10319,5955" coordorigin="0,0">
            <v:shape id="_x0000_s142" style="position:absolute;left:0;top:0;width:10319;height:5955;" filled="false" stroked="false" type="#_x0000_t75">
              <v:imagedata o:title="" r:id="rId62"/>
            </v:shape>
            <v:shape id="_x0000_s144" style="position:absolute;left:-20;top:-20;width:10359;height:59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13"/>
                      <w:spacing w:before="51" w:line="194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1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17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4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3D-CMR angiography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of the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patient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severe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ao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rtic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coarctation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(arrow),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showing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extensive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collateral vessels.</w:t>
                    </w:r>
                  </w:p>
                </w:txbxContent>
              </v:textbox>
            </v:shape>
          </v:group>
        </w:pict>
      </w:r>
    </w:p>
    <w:p>
      <w:pPr>
        <w:spacing w:line="5956" w:lineRule="exact"/>
        <w:sectPr>
          <w:headerReference w:type="default" r:id="rId59"/>
          <w:pgSz w:w="11906" w:h="15875"/>
          <w:pgMar w:top="899" w:right="277" w:bottom="0" w:left="850" w:header="436" w:footer="0" w:gutter="0"/>
        </w:sectPr>
        <w:rPr/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spacing w:line="792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2992" behindDoc="0" locked="0" layoutInCell="1" allowOverlap="1">
                <wp:simplePos x="0" y="0"/>
                <wp:positionH relativeFrom="column">
                  <wp:posOffset>3149167</wp:posOffset>
                </wp:positionH>
                <wp:positionV relativeFrom="paragraph">
                  <wp:posOffset>4200116</wp:posOffset>
                </wp:positionV>
                <wp:extent cx="7395209" cy="164464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5400000">
                          <a:off x="3149167" y="4200116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6" style="position:absolute;margin-left:247.966pt;margin-top:330.718pt;mso-position-vertical-relative:text;mso-position-horizontal-relative:text;width:582.3pt;height:12.95pt;z-index:25173299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990003</wp:posOffset>
            </wp:positionH>
            <wp:positionV relativeFrom="paragraph">
              <wp:posOffset>190676</wp:posOffset>
            </wp:positionV>
            <wp:extent cx="4572000" cy="4217758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2000" cy="4217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8"/>
        </w:rPr>
        <w:pict>
          <v:group id="_x0000_s148" style="mso-position-vertical-relative:line;mso-position-horizontal-relative:char;width:515.95pt;height:396.4pt;" filled="false" stroked="false" coordsize="10319,7927" coordorigin="0,0">
            <v:shape id="_x0000_s150" style="position:absolute;left:0;top:0;width:10319;height:7927;" filled="false" stroked="false" type="#_x0000_t75">
              <v:imagedata o:title="" r:id="rId65"/>
            </v:shape>
            <v:shape id="_x0000_s152" style="position:absolute;left:-20;top:-20;width:10359;height:79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5" w:right="199" w:firstLine="7"/>
                      <w:spacing w:before="52" w:line="256" w:lineRule="auto"/>
                      <w:jc w:val="both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1"/>
                      </w:rPr>
                      <w:t>Figure 18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3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Atherosclerosis in descending aorta. 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1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1"/>
                      </w:rPr>
                      <w:t>) Athe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roma with thickness 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&gt;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5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mm (arrow) but without any mobile element by TOE;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B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 complex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atheroma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mobile components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2"/>
                      </w:rPr>
                      <w:t>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large mobile thrombus 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eﬁned by TOE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in descending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aorta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(arrow);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</w:t>
                    </w:r>
                    <w:r>
                      <w:rPr>
                        <w:rFonts w:ascii="Arial" w:hAnsi="Arial" w:eastAsia="Arial" w:cs="Arial"/>
                        <w:sz w:val="17"/>
                        <w:szCs w:val="17"/>
                        <w:spacing w:val="-3"/>
                      </w:rPr>
                      <w:t>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angiography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diffuse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atherosclerosis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(arrows).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also </w:t>
                    </w:r>
                    <w:hyperlink w:history="true" r:id="rId14"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Supplementary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data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online,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5"/>
                        </w:rPr>
                        <w:t>Videos S13 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-5"/>
                        </w:rPr>
                        <w:t>and</w:t>
                      </w:r>
                      <w:r>
                        <w:rPr>
                          <w:rFonts w:ascii="Times New Roman" w:hAnsi="Times New Roman" w:eastAsia="Times New Roman" w:cs="Times New Roman"/>
                          <w:sz w:val="17"/>
                          <w:szCs w:val="17"/>
                          <w:color w:val="0000FF"/>
                          <w:spacing w:val="10"/>
                          <w:w w:val="102"/>
                        </w:rPr>
                        <w:t xml:space="preserve"> </w:t>
                      </w:r>
                      <w:r>
                        <w:rPr>
                          <w:rFonts w:ascii="Arial" w:hAnsi="Arial" w:eastAsia="Arial" w:cs="Arial"/>
                          <w:sz w:val="17"/>
                          <w:szCs w:val="17"/>
                          <w:color w:val="0000FF"/>
                          <w:spacing w:val="-5"/>
                        </w:rPr>
                        <w:t>S14</w:t>
                      </w:r>
                    </w:hyperlink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5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line="4083" w:lineRule="exact"/>
        <w:rPr/>
      </w:pPr>
      <w:r>
        <w:rPr>
          <w:position w:val="-81"/>
        </w:rPr>
        <w:pict>
          <v:group id="_x0000_s154" style="mso-position-vertical-relative:line;mso-position-horizontal-relative:char;width:515.95pt;height:204.2pt;" filled="false" stroked="false" coordsize="10319,4083" coordorigin="0,0">
            <v:shape id="_x0000_s156" style="position:absolute;left:0;top:0;width:10319;height:4083;" filled="false" stroked="false" type="#_x0000_t75">
              <v:imagedata o:title="" r:id="rId66"/>
            </v:shape>
            <v:shape id="_x0000_s158" style="position:absolute;left:-20;top:-20;width:10359;height:41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6" w:right="200" w:firstLine="6"/>
                      <w:spacing w:before="52" w:line="249" w:lineRule="auto"/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</w:pP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ED3395"/>
                        <w:spacing w:val="-3"/>
                      </w:rPr>
                      <w:t>Figure 19 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18F-Fluorodeoxyglucose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(18F-FDG)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PET/CT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scan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of 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patient with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large vessel vasculi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tis.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High-intensity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signal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(arrows)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observed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4"/>
                      </w:rPr>
                      <w:t>cir-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cumferentially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around the thoracic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2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orta.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Unpublished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images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provided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by Jason Tarkin,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7"/>
                        <w:szCs w:val="17"/>
                        <w:spacing w:val="-3"/>
                      </w:rPr>
                      <w:t>Cambridge.</w:t>
                    </w:r>
                  </w:p>
                </w:txbxContent>
              </v:textbox>
            </v:shape>
          </v:group>
        </w:pict>
      </w:r>
    </w:p>
    <w:p>
      <w:pPr>
        <w:spacing w:line="4083" w:lineRule="exact"/>
        <w:sectPr>
          <w:headerReference w:type="default" r:id="rId63"/>
          <w:pgSz w:w="11906" w:h="15875"/>
          <w:pgMar w:top="896" w:right="277" w:bottom="0" w:left="736" w:header="436" w:footer="0" w:gutter="0"/>
        </w:sectPr>
        <w:rPr/>
      </w:pPr>
    </w:p>
    <w:p>
      <w:pPr>
        <w:spacing w:line="214" w:lineRule="exact"/>
        <w:rPr/>
      </w:pPr>
      <w:r/>
    </w:p>
    <w:p>
      <w:pPr>
        <w:spacing w:line="214" w:lineRule="exact"/>
        <w:sectPr>
          <w:headerReference w:type="default" r:id="rId67"/>
          <w:pgSz w:w="11906" w:h="15875"/>
          <w:pgMar w:top="899" w:right="277" w:bottom="0" w:left="850" w:header="436" w:footer="0" w:gutter="0"/>
          <w:cols w:equalWidth="0" w:num="1">
            <w:col w:w="10779" w:space="0"/>
          </w:cols>
        </w:sectPr>
        <w:rPr/>
      </w:pPr>
    </w:p>
    <w:p>
      <w:pPr>
        <w:pStyle w:val="BodyText"/>
        <w:ind w:right="252" w:firstLine="5"/>
        <w:spacing w:before="46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accumulation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fat-laden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macrophages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leads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thickening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timal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layer with further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progression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1"/>
        </w:rPr>
        <w:t>into a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1"/>
        </w:rPr>
        <w:t>mature a</w:t>
      </w:r>
      <w:r>
        <w:rPr>
          <w:sz w:val="18"/>
          <w:szCs w:val="18"/>
          <w:spacing w:val="-2"/>
        </w:rPr>
        <w:t>therosclerotic</w:t>
      </w:r>
      <w:r>
        <w:rPr>
          <w:sz w:val="18"/>
          <w:szCs w:val="18"/>
          <w:spacing w:val="15"/>
          <w:w w:val="102"/>
        </w:rPr>
        <w:t xml:space="preserve"> </w:t>
      </w:r>
      <w:r>
        <w:rPr>
          <w:sz w:val="18"/>
          <w:szCs w:val="18"/>
          <w:spacing w:val="-2"/>
        </w:rPr>
        <w:t>pla-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que.  The  location  and  characteristi</w:t>
      </w:r>
      <w:r>
        <w:rPr>
          <w:sz w:val="18"/>
          <w:szCs w:val="18"/>
          <w:spacing w:val="-1"/>
        </w:rPr>
        <w:t>cs  of  the  aortic  atherosclerotic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burden  can  be  partially  described  with  TTE,</w:t>
      </w:r>
      <w:r>
        <w:rPr>
          <w:sz w:val="18"/>
          <w:szCs w:val="18"/>
          <w:spacing w:val="6"/>
        </w:rPr>
        <w:t xml:space="preserve"> 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3"/>
        </w:rPr>
        <w:t xml:space="preserve">  </w:t>
      </w:r>
      <w:r>
        <w:rPr>
          <w:sz w:val="18"/>
          <w:szCs w:val="18"/>
          <w:spacing w:val="-3"/>
        </w:rPr>
        <w:t>particularly  TOE.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1"/>
        </w:rPr>
        <w:t>TOE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is the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1"/>
        </w:rPr>
        <w:t>reference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echocardiographic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method for the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evaluat</w:t>
      </w:r>
      <w:r>
        <w:rPr>
          <w:sz w:val="18"/>
          <w:szCs w:val="18"/>
          <w:spacing w:val="-2"/>
        </w:rPr>
        <w:t>ion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thoracic</w:t>
      </w:r>
      <w:r>
        <w:rPr>
          <w:sz w:val="18"/>
          <w:szCs w:val="18"/>
          <w:spacing w:val="15"/>
        </w:rPr>
        <w:t xml:space="preserve"> 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4"/>
          <w:w w:val="101"/>
        </w:rPr>
        <w:t xml:space="preserve">  </w:t>
      </w:r>
      <w:r>
        <w:rPr>
          <w:sz w:val="18"/>
          <w:szCs w:val="18"/>
          <w:spacing w:val="-2"/>
        </w:rPr>
        <w:t>atherosclerosis</w:t>
      </w:r>
      <w:r>
        <w:rPr>
          <w:sz w:val="18"/>
          <w:szCs w:val="18"/>
          <w:spacing w:val="15"/>
          <w:w w:val="102"/>
        </w:rPr>
        <w:t xml:space="preserve">  </w:t>
      </w:r>
      <w:r>
        <w:rPr>
          <w:sz w:val="18"/>
          <w:szCs w:val="18"/>
          <w:spacing w:val="-3"/>
        </w:rPr>
        <w:t>depicting</w:t>
      </w:r>
      <w:r>
        <w:rPr>
          <w:sz w:val="18"/>
          <w:szCs w:val="18"/>
          <w:spacing w:val="17"/>
          <w:w w:val="102"/>
        </w:rPr>
        <w:t xml:space="preserve">  </w:t>
      </w:r>
      <w:r>
        <w:rPr>
          <w:sz w:val="18"/>
          <w:szCs w:val="18"/>
          <w:spacing w:val="-3"/>
        </w:rPr>
        <w:t>its</w:t>
      </w:r>
      <w:r>
        <w:rPr>
          <w:sz w:val="18"/>
          <w:szCs w:val="18"/>
          <w:spacing w:val="17"/>
          <w:w w:val="101"/>
        </w:rPr>
        <w:t xml:space="preserve">  </w:t>
      </w:r>
      <w:r>
        <w:rPr>
          <w:sz w:val="18"/>
          <w:szCs w:val="18"/>
          <w:spacing w:val="-3"/>
        </w:rPr>
        <w:t>location</w:t>
      </w:r>
      <w:r>
        <w:rPr>
          <w:sz w:val="18"/>
          <w:szCs w:val="18"/>
          <w:spacing w:val="18"/>
          <w:w w:val="101"/>
        </w:rPr>
        <w:t xml:space="preserve">  </w:t>
      </w:r>
      <w:r>
        <w:rPr>
          <w:sz w:val="18"/>
          <w:szCs w:val="18"/>
          <w:spacing w:val="-3"/>
        </w:rPr>
        <w:t>(descending,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arch,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ascending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aorta)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4"/>
        </w:rPr>
        <w:t>severity.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Several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classiﬁcations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have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4"/>
        </w:rPr>
        <w:t>been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proposed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</w:rPr>
        <w:t>to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</w:rPr>
        <w:t>quantify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</w:rPr>
        <w:t>sev</w:t>
      </w:r>
      <w:r>
        <w:rPr>
          <w:sz w:val="18"/>
          <w:szCs w:val="18"/>
          <w:spacing w:val="-1"/>
        </w:rPr>
        <w:t>erity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1"/>
        </w:rPr>
        <w:t>aortic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atherosclerosis.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One</w:t>
      </w:r>
      <w:r>
        <w:rPr>
          <w:sz w:val="18"/>
          <w:szCs w:val="18"/>
          <w:spacing w:val="36"/>
          <w:w w:val="102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most accepted ones and recommended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</w:rPr>
        <w:t>by this expert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</w:rPr>
        <w:t>pane</w:t>
      </w:r>
      <w:r>
        <w:rPr>
          <w:sz w:val="18"/>
          <w:szCs w:val="18"/>
          <w:spacing w:val="-1"/>
        </w:rPr>
        <w:t>l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1"/>
        </w:rPr>
        <w:t>is to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1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sidered mild atherosclerosis when intima</w:t>
      </w:r>
      <w:r>
        <w:rPr>
          <w:sz w:val="18"/>
          <w:szCs w:val="18"/>
          <w:spacing w:val="-4"/>
        </w:rPr>
        <w:t>l thickening (focal or diffuse) 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2-3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1"/>
        </w:rPr>
        <w:t>mm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(grade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1"/>
        </w:rPr>
        <w:t>I),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moderate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1"/>
        </w:rPr>
        <w:t>when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the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1"/>
        </w:rPr>
        <w:t>athe</w:t>
      </w:r>
      <w:r>
        <w:rPr>
          <w:sz w:val="18"/>
          <w:szCs w:val="18"/>
          <w:spacing w:val="-2"/>
        </w:rPr>
        <w:t>roma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2"/>
        </w:rPr>
        <w:t>thickness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2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2"/>
        </w:rPr>
        <w:t>&lt;</w:t>
      </w:r>
      <w:r>
        <w:rPr>
          <w:sz w:val="18"/>
          <w:szCs w:val="18"/>
          <w:spacing w:val="-2"/>
        </w:rPr>
        <w:t>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mm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(grade  II),  severe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when  it  is  </w:t>
      </w:r>
      <w:r>
        <w:rPr>
          <w:rFonts w:ascii="Arial" w:hAnsi="Arial" w:eastAsia="Arial" w:cs="Arial"/>
          <w:sz w:val="18"/>
          <w:szCs w:val="18"/>
          <w:spacing w:val="-4"/>
        </w:rPr>
        <w:t>&gt;</w:t>
      </w:r>
      <w:r>
        <w:rPr>
          <w:sz w:val="18"/>
          <w:szCs w:val="18"/>
          <w:spacing w:val="-4"/>
        </w:rPr>
        <w:t>4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4"/>
        </w:rPr>
        <w:t>mm  (grade  III),  and  complex</w:t>
      </w:r>
      <w:r>
        <w:rPr>
          <w:sz w:val="18"/>
          <w:szCs w:val="18"/>
          <w:spacing w:val="-5"/>
        </w:rPr>
        <w:t xml:space="preserve">  when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grade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3"/>
        </w:rPr>
        <w:t>associated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mobile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or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ulcerated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components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(grade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IV).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Mobile lesions can be (i) discre</w:t>
      </w:r>
      <w:r>
        <w:rPr>
          <w:sz w:val="18"/>
          <w:szCs w:val="18"/>
          <w:spacing w:val="-5"/>
        </w:rPr>
        <w:t>te: 1-2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5"/>
        </w:rPr>
        <w:t>mm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5"/>
        </w:rPr>
        <w:t>mobile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lesions,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5"/>
        </w:rPr>
        <w:t>(ii)</w:t>
      </w:r>
      <w:r>
        <w:rPr>
          <w:sz w:val="18"/>
          <w:szCs w:val="18"/>
          <w:spacing w:val="5"/>
        </w:rPr>
        <w:t xml:space="preserve"> </w:t>
      </w:r>
      <w:r>
        <w:rPr>
          <w:sz w:val="18"/>
          <w:szCs w:val="18"/>
          <w:spacing w:val="-5"/>
        </w:rPr>
        <w:t>long,</w:t>
      </w:r>
      <w:r>
        <w:rPr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-5"/>
        </w:rPr>
        <w:t>slen-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der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lesions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moves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4"/>
        </w:rPr>
        <w:t>freely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pulsatile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ﬂow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aorta,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(iii)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large</w:t>
      </w:r>
      <w:r>
        <w:rPr>
          <w:sz w:val="18"/>
          <w:szCs w:val="18"/>
          <w:spacing w:val="17"/>
          <w:w w:val="102"/>
        </w:rPr>
        <w:t xml:space="preserve"> </w:t>
      </w:r>
      <w:r>
        <w:rPr>
          <w:sz w:val="18"/>
          <w:szCs w:val="18"/>
          <w:spacing w:val="-2"/>
        </w:rPr>
        <w:t>mass that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rocks with 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blood ﬂow. The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2"/>
        </w:rPr>
        <w:t>identiﬁcation of pro-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truding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atheroma</w:t>
      </w:r>
      <w:r>
        <w:rPr>
          <w:sz w:val="18"/>
          <w:szCs w:val="18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spacing w:val="-3"/>
        </w:rPr>
        <w:t>≥</w:t>
      </w:r>
      <w:r>
        <w:rPr>
          <w:sz w:val="18"/>
          <w:szCs w:val="18"/>
          <w:spacing w:val="-3"/>
        </w:rPr>
        <w:t>4</w:t>
      </w:r>
      <w:r>
        <w:rPr>
          <w:sz w:val="18"/>
          <w:szCs w:val="18"/>
          <w:spacing w:val="11"/>
          <w:w w:val="102"/>
        </w:rPr>
        <w:t xml:space="preserve"> </w:t>
      </w:r>
      <w:r>
        <w:rPr>
          <w:sz w:val="18"/>
          <w:szCs w:val="18"/>
          <w:spacing w:val="-3"/>
        </w:rPr>
        <w:t>mm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has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3"/>
        </w:rPr>
        <w:t>been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assoc</w:t>
      </w:r>
      <w:r>
        <w:rPr>
          <w:sz w:val="18"/>
          <w:szCs w:val="18"/>
          <w:spacing w:val="-4"/>
        </w:rPr>
        <w:t>iated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4"/>
        </w:rPr>
        <w:t>stroke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4"/>
        </w:rPr>
        <w:t>(</w:t>
      </w:r>
      <w:r>
        <w:rPr>
          <w:rFonts w:ascii="Arial" w:hAnsi="Arial" w:eastAsia="Arial" w:cs="Arial"/>
          <w:sz w:val="18"/>
          <w:szCs w:val="18"/>
          <w:spacing w:val="-4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4"/>
          </w:rPr>
          <w:t>18</w:t>
        </w:r>
      </w:hyperlink>
      <w:r>
        <w:rPr>
          <w:sz w:val="18"/>
          <w:szCs w:val="18"/>
          <w:spacing w:val="-4"/>
        </w:rPr>
        <w:t>;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7"/>
        </w:rPr>
        <w:t>see</w:t>
      </w:r>
      <w:r>
        <w:rPr>
          <w:sz w:val="18"/>
          <w:szCs w:val="18"/>
          <w:spacing w:val="36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7"/>
          </w:rPr>
          <w:t>Supplementary</w:t>
        </w:r>
        <w:r>
          <w:rPr>
            <w:sz w:val="18"/>
            <w:szCs w:val="18"/>
            <w:color w:val="0000FF"/>
            <w:spacing w:val="23"/>
            <w:w w:val="102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data</w:t>
        </w:r>
        <w:r>
          <w:rPr>
            <w:sz w:val="18"/>
            <w:szCs w:val="18"/>
            <w:color w:val="0000FF"/>
            <w:spacing w:val="23"/>
            <w:w w:val="101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online,</w:t>
        </w:r>
        <w:r>
          <w:rPr>
            <w:sz w:val="18"/>
            <w:szCs w:val="18"/>
            <w:color w:val="0000FF"/>
            <w:spacing w:val="29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Videos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S13</w:t>
        </w:r>
        <w:r>
          <w:rPr>
            <w:rFonts w:ascii="Arial" w:hAnsi="Arial" w:eastAsia="Arial" w:cs="Arial"/>
            <w:sz w:val="18"/>
            <w:szCs w:val="18"/>
            <w:color w:val="0000FF"/>
            <w:spacing w:val="18"/>
          </w:rPr>
          <w:t xml:space="preserve"> </w:t>
        </w:r>
        <w:r>
          <w:rPr>
            <w:sz w:val="18"/>
            <w:szCs w:val="18"/>
            <w:color w:val="0000FF"/>
            <w:spacing w:val="-7"/>
          </w:rPr>
          <w:t>and</w:t>
        </w:r>
        <w:r>
          <w:rPr>
            <w:sz w:val="18"/>
            <w:szCs w:val="18"/>
            <w:color w:val="0000FF"/>
            <w:spacing w:val="22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S14</w:t>
        </w:r>
      </w:hyperlink>
      <w:r>
        <w:rPr>
          <w:sz w:val="18"/>
          <w:szCs w:val="18"/>
          <w:spacing w:val="-7"/>
        </w:rPr>
        <w:t>).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7"/>
        </w:rPr>
        <w:t>However,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7"/>
        </w:rPr>
        <w:t>TOE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4"/>
        </w:rPr>
        <w:t>less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accurate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dist</w:t>
      </w:r>
      <w:r>
        <w:rPr>
          <w:sz w:val="18"/>
          <w:szCs w:val="18"/>
          <w:spacing w:val="-5"/>
        </w:rPr>
        <w:t>inguish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5"/>
        </w:rPr>
        <w:t>thickening,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5"/>
        </w:rPr>
        <w:t>ﬁbrosis,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5"/>
        </w:rPr>
        <w:t>or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calciﬁcation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5"/>
        </w:rPr>
        <w:t>the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thoracic aorta than CT/CMR.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Large aortic thromb</w:t>
      </w:r>
      <w:r>
        <w:rPr>
          <w:sz w:val="18"/>
          <w:szCs w:val="18"/>
          <w:spacing w:val="-3"/>
        </w:rPr>
        <w:t>i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lead to a false-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positive diagnosis of dissection, particularly in</w:t>
      </w:r>
      <w:r>
        <w:rPr>
          <w:sz w:val="18"/>
          <w:szCs w:val="18"/>
          <w:spacing w:val="-3"/>
        </w:rPr>
        <w:t xml:space="preserve"> the context of acute per-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ipheral  ischaemia.  TEE  allows  accurate  diagnosis  and  monitoring  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  <w:spacing w:val="-1"/>
        </w:rPr>
        <w:t>thrombus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1"/>
        </w:rPr>
        <w:t>size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1"/>
        </w:rPr>
        <w:t>time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1"/>
        </w:rPr>
        <w:t>response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anticoagulant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1"/>
        </w:rPr>
        <w:t>(see</w:t>
      </w:r>
      <w:r>
        <w:rPr>
          <w:sz w:val="18"/>
          <w:szCs w:val="18"/>
        </w:rPr>
        <w:t xml:space="preserve"> </w:t>
      </w:r>
      <w:hyperlink w:history="true" r:id="rId14">
        <w:r>
          <w:rPr>
            <w:sz w:val="18"/>
            <w:szCs w:val="18"/>
            <w:color w:val="0000FF"/>
            <w:spacing w:val="-6"/>
          </w:rPr>
          <w:t>Supplementary</w:t>
        </w:r>
        <w:r>
          <w:rPr>
            <w:sz w:val="18"/>
            <w:szCs w:val="18"/>
            <w:color w:val="0000FF"/>
            <w:spacing w:val="12"/>
            <w:w w:val="10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data</w:t>
        </w:r>
        <w:r>
          <w:rPr>
            <w:sz w:val="18"/>
            <w:szCs w:val="18"/>
            <w:color w:val="0000FF"/>
            <w:spacing w:val="11"/>
          </w:rPr>
          <w:t xml:space="preserve"> </w:t>
        </w:r>
        <w:r>
          <w:rPr>
            <w:sz w:val="18"/>
            <w:szCs w:val="18"/>
            <w:color w:val="0000FF"/>
            <w:spacing w:val="-6"/>
          </w:rPr>
          <w:t>online,</w:t>
        </w:r>
        <w:r>
          <w:rPr>
            <w:sz w:val="18"/>
            <w:szCs w:val="18"/>
            <w:color w:val="0000FF"/>
            <w:spacing w:val="17"/>
            <w:w w:val="102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V</w:t>
        </w:r>
        <w:r>
          <w:rPr>
            <w:rFonts w:ascii="Arial" w:hAnsi="Arial" w:eastAsia="Arial" w:cs="Arial"/>
            <w:sz w:val="18"/>
            <w:szCs w:val="18"/>
            <w:color w:val="0000FF"/>
            <w:spacing w:val="-7"/>
          </w:rPr>
          <w:t>ideo S15</w:t>
        </w:r>
      </w:hyperlink>
      <w:r>
        <w:rPr>
          <w:sz w:val="18"/>
          <w:szCs w:val="18"/>
          <w:spacing w:val="-7"/>
        </w:rPr>
        <w:t>).</w:t>
      </w:r>
    </w:p>
    <w:p>
      <w:pPr>
        <w:pStyle w:val="BodyText"/>
        <w:ind w:right="259" w:firstLine="188"/>
        <w:spacing w:before="40" w:line="239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CT is a useful imaging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2"/>
        </w:rPr>
        <w:t>modality to detect the atherosclerotic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burden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thoracic aorta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2"/>
        </w:rPr>
        <w:t>(</w:t>
      </w:r>
      <w:r>
        <w:rPr>
          <w:rFonts w:ascii="Arial" w:hAnsi="Arial" w:eastAsia="Arial" w:cs="Arial"/>
          <w:sz w:val="18"/>
          <w:szCs w:val="18"/>
          <w:spacing w:val="-2"/>
        </w:rPr>
        <w:t>Figure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2"/>
          </w:rPr>
          <w:t>18</w:t>
        </w:r>
      </w:hyperlink>
      <w:r>
        <w:rPr>
          <w:sz w:val="18"/>
          <w:szCs w:val="18"/>
          <w:spacing w:val="-2"/>
        </w:rPr>
        <w:t>).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Non</w:t>
      </w:r>
      <w:r>
        <w:rPr>
          <w:sz w:val="18"/>
          <w:szCs w:val="18"/>
          <w:spacing w:val="-3"/>
        </w:rPr>
        <w:t>-contrast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used to assess 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calciﬁcation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as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1"/>
        </w:rPr>
        <w:t>a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surrogate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1"/>
        </w:rPr>
        <w:t>marker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1"/>
        </w:rPr>
        <w:t>of th</w:t>
      </w:r>
      <w:r>
        <w:rPr>
          <w:sz w:val="18"/>
          <w:szCs w:val="18"/>
          <w:spacing w:val="-2"/>
        </w:rPr>
        <w:t>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total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atherosclerotic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2"/>
        </w:rPr>
        <w:t>plaque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burden.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Contrast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2"/>
        </w:rPr>
        <w:t>CT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2"/>
        </w:rPr>
        <w:t>angiography</w:t>
      </w:r>
      <w:r>
        <w:rPr>
          <w:sz w:val="18"/>
          <w:szCs w:val="18"/>
          <w:spacing w:val="30"/>
        </w:rPr>
        <w:t xml:space="preserve"> </w:t>
      </w:r>
      <w:r>
        <w:rPr>
          <w:sz w:val="18"/>
          <w:szCs w:val="18"/>
          <w:spacing w:val="-2"/>
        </w:rPr>
        <w:t>all</w:t>
      </w:r>
      <w:r>
        <w:rPr>
          <w:sz w:val="18"/>
          <w:szCs w:val="18"/>
          <w:spacing w:val="-3"/>
        </w:rPr>
        <w:t>ows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assessment</w:t>
      </w:r>
      <w:r>
        <w:rPr>
          <w:sz w:val="18"/>
          <w:szCs w:val="18"/>
          <w:spacing w:val="32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3"/>
        </w:rPr>
        <w:t>arterial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thickness and the burden of both calciﬁc and non</w:t>
      </w:r>
      <w:r>
        <w:rPr>
          <w:sz w:val="18"/>
          <w:szCs w:val="18"/>
          <w:spacing w:val="-3"/>
        </w:rPr>
        <w:t>-calciﬁc atherosclerot-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ic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plaque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2"/>
        </w:rPr>
        <w:t>with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2"/>
        </w:rPr>
        <w:t>high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2"/>
        </w:rPr>
        <w:t>speciﬁcit</w:t>
      </w:r>
      <w:r>
        <w:rPr>
          <w:sz w:val="18"/>
          <w:szCs w:val="18"/>
          <w:spacing w:val="-3"/>
        </w:rPr>
        <w:t>y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for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detecting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arch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3"/>
        </w:rPr>
        <w:t>atheromas.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50</w:t>
        </w:r>
      </w:hyperlink>
      <w:r>
        <w:rPr>
          <w:sz w:val="11"/>
          <w:szCs w:val="11"/>
          <w:color w:val="0000FF"/>
          <w:position w:val="7"/>
        </w:rPr>
        <w:t xml:space="preserve"> </w:t>
      </w:r>
      <w:r>
        <w:rPr>
          <w:sz w:val="18"/>
          <w:szCs w:val="18"/>
          <w:spacing w:val="-3"/>
        </w:rPr>
        <w:t>Fluorodeoxyglucose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(FDG)-PET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3"/>
        </w:rPr>
        <w:t>uptake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provides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measure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of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3"/>
        </w:rPr>
        <w:t>meta-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bolic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inﬂammation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-4"/>
        </w:rPr>
        <w:t>ortic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4"/>
        </w:rPr>
        <w:t>atheroma.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Evaluation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4"/>
        </w:rPr>
        <w:t>of thor-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acic</w:t>
      </w:r>
      <w:r>
        <w:rPr>
          <w:sz w:val="18"/>
          <w:szCs w:val="18"/>
          <w:spacing w:val="8"/>
        </w:rPr>
        <w:t xml:space="preserve">  </w:t>
      </w:r>
      <w:r>
        <w:rPr>
          <w:sz w:val="18"/>
          <w:szCs w:val="18"/>
          <w:spacing w:val="-4"/>
        </w:rPr>
        <w:t>aorta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calciﬁcation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4"/>
        </w:rPr>
        <w:t>by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  <w:spacing w:val="12"/>
          <w:w w:val="102"/>
        </w:rPr>
        <w:t xml:space="preserve">  </w:t>
      </w:r>
      <w:r>
        <w:rPr>
          <w:sz w:val="18"/>
          <w:szCs w:val="18"/>
          <w:spacing w:val="-4"/>
        </w:rPr>
        <w:t>i</w:t>
      </w:r>
      <w:r>
        <w:rPr>
          <w:sz w:val="18"/>
          <w:szCs w:val="18"/>
          <w:spacing w:val="-5"/>
        </w:rPr>
        <w:t>s</w:t>
      </w:r>
      <w:r>
        <w:rPr>
          <w:sz w:val="18"/>
          <w:szCs w:val="18"/>
          <w:spacing w:val="11"/>
          <w:w w:val="101"/>
        </w:rPr>
        <w:t xml:space="preserve">  </w:t>
      </w:r>
      <w:r>
        <w:rPr>
          <w:sz w:val="18"/>
          <w:szCs w:val="18"/>
          <w:spacing w:val="-5"/>
        </w:rPr>
        <w:t>particularly</w:t>
      </w:r>
      <w:r>
        <w:rPr>
          <w:sz w:val="18"/>
          <w:szCs w:val="18"/>
          <w:spacing w:val="12"/>
          <w:w w:val="101"/>
        </w:rPr>
        <w:t xml:space="preserve">  </w:t>
      </w:r>
      <w:r>
        <w:rPr>
          <w:sz w:val="18"/>
          <w:szCs w:val="18"/>
          <w:spacing w:val="-5"/>
        </w:rPr>
        <w:t>important</w:t>
      </w:r>
      <w:r>
        <w:rPr>
          <w:sz w:val="18"/>
          <w:szCs w:val="18"/>
          <w:spacing w:val="12"/>
        </w:rPr>
        <w:t xml:space="preserve">  </w:t>
      </w:r>
      <w:r>
        <w:rPr>
          <w:sz w:val="18"/>
          <w:szCs w:val="18"/>
          <w:spacing w:val="-5"/>
        </w:rPr>
        <w:t>in</w:t>
      </w:r>
      <w:r>
        <w:rPr>
          <w:sz w:val="18"/>
          <w:szCs w:val="18"/>
          <w:spacing w:val="10"/>
        </w:rPr>
        <w:t xml:space="preserve">  </w:t>
      </w:r>
      <w:r>
        <w:rPr>
          <w:sz w:val="18"/>
          <w:szCs w:val="18"/>
          <w:spacing w:val="-5"/>
        </w:rPr>
        <w:t>elderly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24"/>
          <w:w w:val="102"/>
        </w:rPr>
        <w:t xml:space="preserve"> </w:t>
      </w:r>
      <w:r>
        <w:rPr>
          <w:sz w:val="18"/>
          <w:szCs w:val="18"/>
          <w:spacing w:val="-3"/>
        </w:rPr>
        <w:t>undergoing</w:t>
      </w:r>
      <w:r>
        <w:rPr>
          <w:sz w:val="18"/>
          <w:szCs w:val="18"/>
          <w:spacing w:val="20"/>
          <w:w w:val="101"/>
        </w:rPr>
        <w:t xml:space="preserve"> </w:t>
      </w:r>
      <w:r>
        <w:rPr>
          <w:sz w:val="18"/>
          <w:szCs w:val="18"/>
          <w:spacing w:val="-3"/>
        </w:rPr>
        <w:t>cardiac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3"/>
        </w:rPr>
        <w:t>surgery,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in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patients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3"/>
        </w:rPr>
        <w:t>previous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histo</w:t>
      </w:r>
      <w:r>
        <w:rPr>
          <w:sz w:val="18"/>
          <w:szCs w:val="18"/>
          <w:spacing w:val="-4"/>
        </w:rPr>
        <w:t>ry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of radiotherapy or in in patients w</w:t>
      </w:r>
      <w:r>
        <w:rPr>
          <w:sz w:val="18"/>
          <w:szCs w:val="18"/>
          <w:spacing w:val="-3"/>
        </w:rPr>
        <w:t>ith previous CABG and</w:t>
      </w:r>
      <w:r>
        <w:rPr>
          <w:sz w:val="18"/>
          <w:szCs w:val="18"/>
          <w:spacing w:val="1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plan for</w:t>
      </w:r>
      <w:r>
        <w:rPr>
          <w:sz w:val="18"/>
          <w:szCs w:val="18"/>
          <w:spacing w:val="6"/>
        </w:rPr>
        <w:t xml:space="preserve"> </w:t>
      </w:r>
      <w:r>
        <w:rPr>
          <w:sz w:val="18"/>
          <w:szCs w:val="18"/>
          <w:spacing w:val="-3"/>
        </w:rPr>
        <w:t>re-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peat</w:t>
      </w:r>
      <w:r>
        <w:rPr>
          <w:sz w:val="18"/>
          <w:szCs w:val="18"/>
          <w:spacing w:val="28"/>
          <w:w w:val="102"/>
        </w:rPr>
        <w:t xml:space="preserve"> </w:t>
      </w:r>
      <w:r>
        <w:rPr>
          <w:sz w:val="18"/>
          <w:szCs w:val="18"/>
          <w:spacing w:val="-3"/>
        </w:rPr>
        <w:t>cardiac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surgery.</w:t>
      </w:r>
    </w:p>
    <w:p>
      <w:pPr>
        <w:ind w:right="254" w:firstLine="6"/>
        <w:spacing w:before="251" w:line="16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15.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Although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supraster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nal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window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by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TTE</w:t>
      </w:r>
      <w:r>
        <w:rPr>
          <w:rFonts w:ascii="Malgun Gothic" w:hAnsi="Malgun Gothic" w:eastAsia="Malgun Gothic" w:cs="Malgun Gothic"/>
          <w:sz w:val="18"/>
          <w:szCs w:val="18"/>
          <w:spacing w:val="-2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may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al-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low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identiﬁcation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atherosclerotic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plaques in the aortic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arch,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TOE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permits the visualization of</w:t>
      </w:r>
      <w:r>
        <w:rPr>
          <w:rFonts w:ascii="Malgun Gothic" w:hAnsi="Malgun Gothic" w:eastAsia="Malgun Gothic" w:cs="Malgun Gothic"/>
          <w:sz w:val="18"/>
          <w:szCs w:val="18"/>
          <w:spacing w:val="-2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mo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st thoracic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aorta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segments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 the accurate measurement complex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mobile plaques</w:t>
      </w:r>
      <w:r>
        <w:rPr>
          <w:rFonts w:ascii="Malgun Gothic" w:hAnsi="Malgun Gothic" w:eastAsia="Malgun Gothic" w:cs="Malgun Gothic"/>
          <w:sz w:val="18"/>
          <w:szCs w:val="18"/>
          <w:spacing w:val="-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nd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therefore the reference imaging modality. The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severity</w:t>
      </w:r>
      <w:r>
        <w:rPr>
          <w:rFonts w:ascii="Malgun Gothic" w:hAnsi="Malgun Gothic" w:eastAsia="Malgun Gothic" w:cs="Malgun Gothic"/>
          <w:sz w:val="18"/>
          <w:szCs w:val="18"/>
          <w:spacing w:val="-1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lo-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cation of</w:t>
      </w:r>
      <w:r>
        <w:rPr>
          <w:rFonts w:ascii="Malgun Gothic" w:hAnsi="Malgun Gothic" w:eastAsia="Malgun Gothic" w:cs="Malgun Gothic"/>
          <w:sz w:val="18"/>
          <w:szCs w:val="18"/>
          <w:spacing w:val="-2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most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severe atheroscl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erotic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plaques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should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be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re-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ported. CT</w:t>
      </w:r>
      <w:r>
        <w:rPr>
          <w:rFonts w:ascii="Malgun Gothic" w:hAnsi="Malgun Gothic" w:eastAsia="Malgun Gothic" w:cs="Malgun Gothic"/>
          <w:sz w:val="18"/>
          <w:szCs w:val="18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and PET</w:t>
      </w:r>
      <w:r>
        <w:rPr>
          <w:rFonts w:ascii="Malgun Gothic" w:hAnsi="Malgun Gothic" w:eastAsia="Malgun Gothic" w:cs="Malgun Gothic"/>
          <w:sz w:val="18"/>
          <w:szCs w:val="18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are both also useful ima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ging modalities to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detect atheroscleroti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 burden and disease activity respectively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in the</w:t>
      </w:r>
      <w:r>
        <w:rPr>
          <w:rFonts w:ascii="Malgun Gothic" w:hAnsi="Malgun Gothic" w:eastAsia="Malgun Gothic" w:cs="Malgun Gothic"/>
          <w:sz w:val="18"/>
          <w:szCs w:val="18"/>
          <w:spacing w:val="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thoracic</w:t>
      </w:r>
      <w:r>
        <w:rPr>
          <w:rFonts w:ascii="Malgun Gothic" w:hAnsi="Malgun Gothic" w:eastAsia="Malgun Gothic" w:cs="Malgun Gothic"/>
          <w:sz w:val="18"/>
          <w:szCs w:val="18"/>
          <w:spacing w:val="-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aorta</w:t>
      </w:r>
      <w:r>
        <w:rPr>
          <w:rFonts w:ascii="Arial" w:hAnsi="Arial" w:eastAsia="Arial" w:cs="Arial"/>
          <w:sz w:val="18"/>
          <w:szCs w:val="18"/>
          <w:spacing w:val="-1"/>
        </w:rPr>
        <w:t>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87" w:line="186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24"/>
        </w:rPr>
        <w:t>Aortitis</w:t>
      </w:r>
    </w:p>
    <w:p>
      <w:pPr>
        <w:pStyle w:val="BodyText"/>
        <w:ind w:right="259"/>
        <w:spacing w:before="10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3"/>
        </w:rPr>
        <w:t>Aortitis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includes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3"/>
        </w:rPr>
        <w:t>all</w:t>
      </w:r>
      <w:r>
        <w:rPr>
          <w:sz w:val="18"/>
          <w:szCs w:val="18"/>
          <w:spacing w:val="32"/>
          <w:w w:val="101"/>
        </w:rPr>
        <w:t xml:space="preserve"> </w:t>
      </w:r>
      <w:r>
        <w:rPr>
          <w:sz w:val="18"/>
          <w:szCs w:val="18"/>
          <w:spacing w:val="-3"/>
        </w:rPr>
        <w:t>conditions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3"/>
        </w:rPr>
        <w:t>leading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to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3"/>
        </w:rPr>
        <w:t>inﬂ</w:t>
      </w:r>
      <w:r>
        <w:rPr>
          <w:sz w:val="18"/>
          <w:szCs w:val="18"/>
          <w:spacing w:val="-4"/>
        </w:rPr>
        <w:t>ammation</w:t>
      </w:r>
      <w:r>
        <w:rPr>
          <w:sz w:val="18"/>
          <w:szCs w:val="18"/>
          <w:spacing w:val="31"/>
          <w:w w:val="101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4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wall.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4"/>
        </w:rPr>
        <w:t>Imaging features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include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4"/>
        </w:rPr>
        <w:t>mural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4"/>
        </w:rPr>
        <w:t>(inﬂammation,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oedema, and ﬁ</w:t>
      </w:r>
      <w:r>
        <w:rPr>
          <w:sz w:val="18"/>
          <w:szCs w:val="18"/>
          <w:spacing w:val="-5"/>
        </w:rPr>
        <w:t>bro-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sis)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luminal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alterations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(dilatation/dissection,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3"/>
        </w:rPr>
        <w:t>stenosis,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throm-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bosis).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Ultimately,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vessel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wall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hypertrophy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c</w:t>
      </w:r>
      <w:r>
        <w:rPr>
          <w:sz w:val="18"/>
          <w:szCs w:val="18"/>
          <w:spacing w:val="-4"/>
        </w:rPr>
        <w:t>an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cause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arterial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stenosis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and vessel occlusion. Hence, the early detection of aortitis is pivotal, fa-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2"/>
        </w:rPr>
        <w:t>cilitating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2"/>
        </w:rPr>
        <w:t>identiﬁcation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6"/>
          <w:w w:val="101"/>
        </w:rPr>
        <w:t xml:space="preserve"> </w:t>
      </w:r>
      <w:r>
        <w:rPr>
          <w:sz w:val="18"/>
          <w:szCs w:val="18"/>
          <w:spacing w:val="-3"/>
        </w:rPr>
        <w:t>monitoring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of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and the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direction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of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appropriate</w:t>
      </w:r>
      <w:r>
        <w:rPr>
          <w:sz w:val="18"/>
          <w:szCs w:val="18"/>
          <w:spacing w:val="8"/>
        </w:rPr>
        <w:t xml:space="preserve"> </w:t>
      </w:r>
      <w:r>
        <w:rPr>
          <w:sz w:val="18"/>
          <w:szCs w:val="18"/>
        </w:rPr>
        <w:t>therapy</w:t>
      </w:r>
      <w:r>
        <w:rPr>
          <w:sz w:val="18"/>
          <w:szCs w:val="18"/>
          <w:spacing w:val="8"/>
        </w:rPr>
        <w:t>.</w:t>
      </w:r>
    </w:p>
    <w:p>
      <w:pPr>
        <w:pStyle w:val="BodyText"/>
        <w:ind w:right="259" w:firstLine="188"/>
        <w:spacing w:before="43" w:line="236" w:lineRule="auto"/>
        <w:jc w:val="both"/>
        <w:rPr>
          <w:sz w:val="18"/>
          <w:szCs w:val="18"/>
        </w:rPr>
      </w:pPr>
      <w:r>
        <w:rPr>
          <w:sz w:val="18"/>
          <w:szCs w:val="18"/>
          <w:spacing w:val="-2"/>
        </w:rPr>
        <w:t>CMR,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CT,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36"/>
        </w:rPr>
        <w:t xml:space="preserve"> </w:t>
      </w:r>
      <w:r>
        <w:rPr>
          <w:sz w:val="18"/>
          <w:szCs w:val="18"/>
          <w:spacing w:val="-2"/>
        </w:rPr>
        <w:t>echocardiography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2"/>
        </w:rPr>
        <w:t>can</w:t>
      </w:r>
      <w:r>
        <w:rPr>
          <w:sz w:val="18"/>
          <w:szCs w:val="18"/>
          <w:spacing w:val="37"/>
        </w:rPr>
        <w:t xml:space="preserve"> </w:t>
      </w:r>
      <w:r>
        <w:rPr>
          <w:sz w:val="18"/>
          <w:szCs w:val="18"/>
          <w:spacing w:val="-2"/>
        </w:rPr>
        <w:t>demonstrate</w:t>
      </w:r>
      <w:r>
        <w:rPr>
          <w:sz w:val="18"/>
          <w:szCs w:val="18"/>
          <w:spacing w:val="41"/>
          <w:w w:val="101"/>
        </w:rPr>
        <w:t xml:space="preserve"> </w:t>
      </w:r>
      <w:r>
        <w:rPr>
          <w:sz w:val="18"/>
          <w:szCs w:val="18"/>
          <w:spacing w:val="-2"/>
        </w:rPr>
        <w:t>homogeneous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circumferential thickening of the aortic wall with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uniform smooth</w:t>
      </w:r>
      <w:r>
        <w:rPr>
          <w:sz w:val="18"/>
          <w:szCs w:val="18"/>
          <w:spacing w:val="13"/>
        </w:rPr>
        <w:t xml:space="preserve"> </w:t>
      </w:r>
      <w:r>
        <w:rPr>
          <w:sz w:val="18"/>
          <w:szCs w:val="18"/>
          <w:spacing w:val="-3"/>
        </w:rPr>
        <w:t>in-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ternal surface,</w:t>
      </w:r>
      <w:r>
        <w:rPr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-2"/>
        </w:rPr>
        <w:t>which is different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from</w:t>
      </w:r>
      <w:r>
        <w:rPr>
          <w:sz w:val="18"/>
          <w:szCs w:val="18"/>
          <w:spacing w:val="-12"/>
        </w:rPr>
        <w:t xml:space="preserve"> </w:t>
      </w:r>
      <w:r>
        <w:rPr>
          <w:sz w:val="18"/>
          <w:szCs w:val="18"/>
          <w:spacing w:val="-2"/>
        </w:rPr>
        <w:t>the appearance of</w:t>
      </w:r>
      <w:r>
        <w:rPr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-2"/>
        </w:rPr>
        <w:t>atherosclerosis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but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may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misdiagnosed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IMH.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detects the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3"/>
        </w:rPr>
        <w:t>characteristic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wall thickening observed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in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4"/>
        </w:rPr>
        <w:t>large vessel vasculitis as well a</w:t>
      </w:r>
      <w:r>
        <w:rPr>
          <w:sz w:val="18"/>
          <w:szCs w:val="18"/>
          <w:spacing w:val="-5"/>
        </w:rPr>
        <w:t>s the vascular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complications,   providin</w:t>
      </w:r>
      <w:r>
        <w:rPr>
          <w:sz w:val="18"/>
          <w:szCs w:val="18"/>
          <w:spacing w:val="-4"/>
        </w:rPr>
        <w:t>g   a    highly   sensitive   diagnostic   technique.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Black-blood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CMR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sequences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4"/>
        </w:rPr>
        <w:t>provide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simi</w:t>
      </w:r>
      <w:r>
        <w:rPr>
          <w:sz w:val="18"/>
          <w:szCs w:val="18"/>
          <w:spacing w:val="-5"/>
        </w:rPr>
        <w:t>lar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5"/>
        </w:rPr>
        <w:t>information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5"/>
        </w:rPr>
        <w:t>and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5"/>
        </w:rPr>
        <w:t>may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5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459" w:firstLine="4"/>
        <w:spacing w:before="39" w:line="243" w:lineRule="auto"/>
        <w:rPr>
          <w:sz w:val="18"/>
          <w:szCs w:val="18"/>
        </w:rPr>
      </w:pPr>
      <w:r>
        <w:rPr>
          <w:sz w:val="18"/>
          <w:szCs w:val="18"/>
          <w:spacing w:val="-2"/>
        </w:rPr>
        <w:t>used as an alternative although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2"/>
        </w:rPr>
        <w:t>neither technique provides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2"/>
        </w:rPr>
        <w:t>information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5"/>
          <w:w w:val="102"/>
        </w:rPr>
        <w:t xml:space="preserve"> </w:t>
      </w:r>
      <w:r>
        <w:rPr>
          <w:sz w:val="18"/>
          <w:szCs w:val="18"/>
          <w:spacing w:val="-3"/>
        </w:rPr>
        <w:t>current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3"/>
        </w:rPr>
        <w:t>activity.</w:t>
      </w:r>
    </w:p>
    <w:p>
      <w:pPr>
        <w:pStyle w:val="BodyText"/>
        <w:ind w:right="459" w:firstLine="193"/>
        <w:spacing w:before="7" w:line="242" w:lineRule="auto"/>
        <w:jc w:val="both"/>
        <w:rPr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39136" behindDoc="0" locked="0" layoutInCell="1" allowOverlap="1">
                <wp:simplePos x="0" y="0"/>
                <wp:positionH relativeFrom="column">
                  <wp:posOffset>-313190</wp:posOffset>
                </wp:positionH>
                <wp:positionV relativeFrom="paragraph">
                  <wp:posOffset>3966281</wp:posOffset>
                </wp:positionV>
                <wp:extent cx="7395209" cy="164464"/>
                <wp:effectExtent l="0" t="0" r="0" b="0"/>
                <wp:wrapNone/>
                <wp:docPr id="94" name="TextBox 94"/>
                <wp:cNvGraphicFramePr/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5400000">
                          <a:off x="-313190" y="3966281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0" style="position:absolute;margin-left:-24.6606pt;margin-top:312.306pt;mso-position-vertical-relative:text;mso-position-horizontal-relative:text;width:582.3pt;height:12.95pt;z-index:251739136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  <w:spacing w:val="-4"/>
        </w:rPr>
        <w:t>18F-FDG PET/CT provides an assessment of inﬂammatory a</w:t>
      </w:r>
      <w:r>
        <w:rPr>
          <w:sz w:val="18"/>
          <w:szCs w:val="18"/>
          <w:spacing w:val="-5"/>
        </w:rPr>
        <w:t>ctivity in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the aorta and improves the detection of aortitis beyond CT </w:t>
      </w:r>
      <w:r>
        <w:rPr>
          <w:sz w:val="18"/>
          <w:szCs w:val="18"/>
          <w:spacing w:val="-1"/>
        </w:rPr>
        <w:t>at the seg-</w:t>
      </w:r>
      <w:r>
        <w:rPr>
          <w:sz w:val="18"/>
          <w:szCs w:val="18"/>
        </w:rPr>
        <w:t xml:space="preserve"> </w:t>
      </w:r>
      <w:bookmarkStart w:name="bookmark1" w:id="1"/>
      <w:bookmarkEnd w:id="1"/>
      <w:r>
        <w:rPr>
          <w:sz w:val="18"/>
          <w:szCs w:val="18"/>
          <w:spacing w:val="-3"/>
        </w:rPr>
        <w:t>ment</w:t>
      </w:r>
      <w:r>
        <w:rPr>
          <w:sz w:val="18"/>
          <w:szCs w:val="18"/>
          <w:spacing w:val="46"/>
        </w:rPr>
        <w:t xml:space="preserve"> </w:t>
      </w:r>
      <w:r>
        <w:rPr>
          <w:sz w:val="18"/>
          <w:szCs w:val="18"/>
          <w:spacing w:val="-3"/>
        </w:rPr>
        <w:t>level,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detecting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inﬂamed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3"/>
        </w:rPr>
        <w:t>sections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3"/>
        </w:rPr>
        <w:t>that</w:t>
      </w:r>
      <w:r>
        <w:rPr>
          <w:sz w:val="18"/>
          <w:szCs w:val="18"/>
          <w:spacing w:val="32"/>
          <w:w w:val="102"/>
        </w:rPr>
        <w:t xml:space="preserve"> </w:t>
      </w:r>
      <w:r>
        <w:rPr>
          <w:sz w:val="18"/>
          <w:szCs w:val="18"/>
          <w:spacing w:val="-3"/>
        </w:rPr>
        <w:t>look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3"/>
        </w:rPr>
        <w:t>normal</w:t>
      </w:r>
      <w:r>
        <w:rPr>
          <w:sz w:val="18"/>
          <w:szCs w:val="18"/>
          <w:spacing w:val="27"/>
          <w:w w:val="101"/>
        </w:rPr>
        <w:t xml:space="preserve"> 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providing  prognostic  information.</w:t>
      </w:r>
      <w:hyperlink w:history="true" w:anchor="bookmark1">
        <w:r>
          <w:rPr>
            <w:sz w:val="11"/>
            <w:szCs w:val="11"/>
            <w:color w:val="0000FF"/>
            <w:spacing w:val="-3"/>
            <w:position w:val="7"/>
          </w:rPr>
          <w:t>51</w:t>
        </w:r>
      </w:hyperlink>
      <w:r>
        <w:rPr>
          <w:sz w:val="11"/>
          <w:szCs w:val="11"/>
          <w:color w:val="0000FF"/>
          <w:spacing w:val="-3"/>
          <w:position w:val="7"/>
        </w:rPr>
        <w:t xml:space="preserve">    </w:t>
      </w:r>
      <w:r>
        <w:rPr>
          <w:sz w:val="18"/>
          <w:szCs w:val="18"/>
          <w:spacing w:val="-3"/>
        </w:rPr>
        <w:t>In  aortitis,  circumferential  high-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3"/>
        </w:rPr>
        <w:t>intensity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18F-FDG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3"/>
        </w:rPr>
        <w:t>observed that</w:t>
      </w:r>
      <w:r>
        <w:rPr>
          <w:sz w:val="18"/>
          <w:szCs w:val="18"/>
          <w:spacing w:val="14"/>
        </w:rPr>
        <w:t xml:space="preserve"> </w:t>
      </w:r>
      <w:r>
        <w:rPr>
          <w:sz w:val="18"/>
          <w:szCs w:val="18"/>
          <w:spacing w:val="-3"/>
        </w:rPr>
        <w:t>can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differentiate</w:t>
      </w:r>
      <w:r>
        <w:rPr>
          <w:sz w:val="18"/>
          <w:szCs w:val="18"/>
          <w:spacing w:val="-4"/>
        </w:rPr>
        <w:t>d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4"/>
        </w:rPr>
        <w:t>from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the more regional and lower intensity 18F-FDG uptake observed in ath-</w:t>
      </w:r>
      <w:r>
        <w:rPr>
          <w:sz w:val="18"/>
          <w:szCs w:val="18"/>
          <w:spacing w:val="16"/>
        </w:rPr>
        <w:t xml:space="preserve"> </w:t>
      </w:r>
      <w:r>
        <w:rPr>
          <w:sz w:val="18"/>
          <w:szCs w:val="18"/>
          <w:spacing w:val="-6"/>
        </w:rPr>
        <w:t>erosclerosis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6"/>
        </w:rPr>
        <w:t>(</w:t>
      </w:r>
      <w:r>
        <w:rPr>
          <w:rFonts w:ascii="Arial" w:hAnsi="Arial" w:eastAsia="Arial" w:cs="Arial"/>
          <w:sz w:val="18"/>
          <w:szCs w:val="18"/>
          <w:spacing w:val="-6"/>
        </w:rPr>
        <w:t>Figure</w:t>
      </w:r>
      <w:r>
        <w:rPr>
          <w:rFonts w:ascii="Arial" w:hAnsi="Arial" w:eastAsia="Arial" w:cs="Arial"/>
          <w:sz w:val="18"/>
          <w:szCs w:val="18"/>
          <w:spacing w:val="9"/>
        </w:rPr>
        <w:t xml:space="preserve"> </w:t>
      </w:r>
      <w:hyperlink w:history="true" w:anchor="bookmark1">
        <w:r>
          <w:rPr>
            <w:rFonts w:ascii="Arial" w:hAnsi="Arial" w:eastAsia="Arial" w:cs="Arial"/>
            <w:sz w:val="18"/>
            <w:szCs w:val="18"/>
            <w:color w:val="0000FF"/>
            <w:spacing w:val="-6"/>
          </w:rPr>
          <w:t>19</w:t>
        </w:r>
      </w:hyperlink>
      <w:r>
        <w:rPr>
          <w:sz w:val="18"/>
          <w:szCs w:val="18"/>
          <w:spacing w:val="-6"/>
        </w:rPr>
        <w:t>).</w:t>
      </w:r>
      <w:r>
        <w:rPr>
          <w:sz w:val="18"/>
          <w:szCs w:val="18"/>
          <w:spacing w:val="28"/>
          <w:w w:val="101"/>
        </w:rPr>
        <w:t xml:space="preserve"> </w:t>
      </w:r>
      <w:r>
        <w:rPr>
          <w:sz w:val="18"/>
          <w:szCs w:val="18"/>
          <w:spacing w:val="-6"/>
        </w:rPr>
        <w:t>18F-FDG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6"/>
        </w:rPr>
        <w:t>PET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6"/>
        </w:rPr>
        <w:t>also</w:t>
      </w:r>
      <w:r>
        <w:rPr>
          <w:sz w:val="18"/>
          <w:szCs w:val="18"/>
          <w:spacing w:val="25"/>
          <w:w w:val="101"/>
        </w:rPr>
        <w:t xml:space="preserve"> </w:t>
      </w:r>
      <w:r>
        <w:rPr>
          <w:sz w:val="18"/>
          <w:szCs w:val="18"/>
          <w:spacing w:val="-6"/>
        </w:rPr>
        <w:t>holds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6"/>
        </w:rPr>
        <w:t>prom</w:t>
      </w:r>
      <w:r>
        <w:rPr>
          <w:sz w:val="18"/>
          <w:szCs w:val="18"/>
          <w:spacing w:val="-7"/>
        </w:rPr>
        <w:t>ise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7"/>
        </w:rPr>
        <w:t>in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7"/>
        </w:rPr>
        <w:t>tracking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disease</w:t>
      </w:r>
      <w:r>
        <w:rPr>
          <w:sz w:val="18"/>
          <w:szCs w:val="18"/>
          <w:spacing w:val="22"/>
          <w:w w:val="102"/>
        </w:rPr>
        <w:t xml:space="preserve"> </w:t>
      </w:r>
      <w:r>
        <w:rPr>
          <w:sz w:val="18"/>
          <w:szCs w:val="18"/>
          <w:spacing w:val="-3"/>
        </w:rPr>
        <w:t>activity</w:t>
      </w:r>
      <w:r>
        <w:rPr>
          <w:sz w:val="18"/>
          <w:szCs w:val="18"/>
          <w:spacing w:val="16"/>
          <w:w w:val="102"/>
        </w:rPr>
        <w:t xml:space="preserve"> </w:t>
      </w:r>
      <w:r>
        <w:rPr>
          <w:sz w:val="18"/>
          <w:szCs w:val="18"/>
          <w:spacing w:val="-3"/>
        </w:rPr>
        <w:t>with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3"/>
        </w:rPr>
        <w:t>time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22"/>
        </w:rPr>
        <w:t xml:space="preserve"> </w:t>
      </w:r>
      <w:r>
        <w:rPr>
          <w:sz w:val="18"/>
          <w:szCs w:val="18"/>
          <w:spacing w:val="-3"/>
        </w:rPr>
        <w:t>as</w:t>
      </w:r>
      <w:r>
        <w:rPr>
          <w:sz w:val="18"/>
          <w:szCs w:val="18"/>
          <w:spacing w:val="-4"/>
        </w:rPr>
        <w:t>sessing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24"/>
          <w:w w:val="101"/>
        </w:rPr>
        <w:t xml:space="preserve"> </w:t>
      </w:r>
      <w:r>
        <w:rPr>
          <w:sz w:val="18"/>
          <w:szCs w:val="18"/>
          <w:spacing w:val="-4"/>
        </w:rPr>
        <w:t>efﬁcacy</w:t>
      </w:r>
      <w:r>
        <w:rPr>
          <w:sz w:val="18"/>
          <w:szCs w:val="18"/>
          <w:spacing w:val="25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4"/>
        </w:rPr>
        <w:t>glucocorticoid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and  immunosuppressant</w:t>
      </w:r>
      <w:r>
        <w:rPr>
          <w:sz w:val="18"/>
          <w:szCs w:val="18"/>
          <w:spacing w:val="39"/>
          <w:w w:val="101"/>
        </w:rPr>
        <w:t xml:space="preserve"> </w:t>
      </w:r>
      <w:r>
        <w:rPr>
          <w:sz w:val="18"/>
          <w:szCs w:val="18"/>
          <w:spacing w:val="-1"/>
        </w:rPr>
        <w:t>therapy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1"/>
        </w:rPr>
        <w:t>with</w:t>
      </w:r>
      <w:r>
        <w:rPr>
          <w:sz w:val="18"/>
          <w:szCs w:val="18"/>
          <w:spacing w:val="38"/>
        </w:rPr>
        <w:t xml:space="preserve"> </w:t>
      </w:r>
      <w:r>
        <w:rPr>
          <w:sz w:val="18"/>
          <w:szCs w:val="18"/>
          <w:spacing w:val="-1"/>
        </w:rPr>
        <w:t>further  research  in  this</w:t>
      </w:r>
      <w:r>
        <w:rPr>
          <w:sz w:val="18"/>
          <w:szCs w:val="18"/>
          <w:spacing w:val="40"/>
          <w:w w:val="101"/>
        </w:rPr>
        <w:t xml:space="preserve"> </w:t>
      </w:r>
      <w:r>
        <w:rPr>
          <w:sz w:val="18"/>
          <w:szCs w:val="18"/>
          <w:spacing w:val="-1"/>
        </w:rPr>
        <w:t>area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required</w:t>
      </w:r>
      <w:r>
        <w:rPr>
          <w:sz w:val="18"/>
          <w:szCs w:val="18"/>
          <w:spacing w:val="9"/>
        </w:rPr>
        <w:t>.</w:t>
      </w:r>
    </w:p>
    <w:p>
      <w:pPr>
        <w:ind w:left="5" w:right="450" w:firstLine="1"/>
        <w:spacing w:before="252" w:line="161" w:lineRule="auto"/>
        <w:jc w:val="both"/>
        <w:rPr>
          <w:rFonts w:ascii="Malgun Gothic" w:hAnsi="Malgun Gothic" w:eastAsia="Malgun Gothic" w:cs="Malgun Gothic"/>
          <w:sz w:val="18"/>
          <w:szCs w:val="18"/>
        </w:rPr>
      </w:pPr>
      <w:r>
        <w:rPr>
          <w:rFonts w:ascii="Malgun Gothic" w:hAnsi="Malgun Gothic" w:eastAsia="Malgun Gothic" w:cs="Malgun Gothic"/>
          <w:sz w:val="18"/>
          <w:szCs w:val="18"/>
          <w:spacing w:val="-1"/>
        </w:rPr>
        <w:t>Key</w:t>
      </w:r>
      <w:r>
        <w:rPr>
          <w:rFonts w:ascii="Malgun Gothic" w:hAnsi="Malgun Gothic" w:eastAsia="Malgun Gothic" w:cs="Malgun Gothic"/>
          <w:sz w:val="18"/>
          <w:szCs w:val="18"/>
          <w:spacing w:val="-30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point 16.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1"/>
        </w:rPr>
        <w:t>Circumfer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ential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thickening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the</w:t>
      </w:r>
      <w:r>
        <w:rPr>
          <w:rFonts w:ascii="Malgun Gothic" w:hAnsi="Malgun Gothic" w:eastAsia="Malgun Gothic" w:cs="Malgun Gothic"/>
          <w:sz w:val="18"/>
          <w:szCs w:val="18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aortic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wall</w:t>
      </w:r>
      <w:r>
        <w:rPr>
          <w:rFonts w:ascii="Malgun Gothic" w:hAnsi="Malgun Gothic" w:eastAsia="Malgun Gothic" w:cs="Malgun Gothic"/>
          <w:sz w:val="18"/>
          <w:szCs w:val="18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on</w:t>
      </w:r>
      <w:r>
        <w:rPr>
          <w:rFonts w:ascii="Malgun Gothic" w:hAnsi="Malgun Gothic" w:eastAsia="Malgun Gothic" w:cs="Malgun Gothic"/>
          <w:sz w:val="18"/>
          <w:szCs w:val="18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or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CMR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is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</w:t>
      </w:r>
      <w:r>
        <w:rPr>
          <w:rFonts w:ascii="Malgun Gothic" w:hAnsi="Malgun Gothic" w:eastAsia="Malgun Gothic" w:cs="Malgun Gothic"/>
          <w:sz w:val="18"/>
          <w:szCs w:val="18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marker</w:t>
      </w:r>
      <w:r>
        <w:rPr>
          <w:rFonts w:ascii="Malgun Gothic" w:hAnsi="Malgun Gothic" w:eastAsia="Malgun Gothic" w:cs="Malgun Gothic"/>
          <w:sz w:val="18"/>
          <w:szCs w:val="18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aortitis. 18F-FDG</w:t>
      </w:r>
      <w:r>
        <w:rPr>
          <w:rFonts w:ascii="Malgun Gothic" w:hAnsi="Malgun Gothic" w:eastAsia="Malgun Gothic" w:cs="Malgun Gothic"/>
          <w:sz w:val="18"/>
          <w:szCs w:val="18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PET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provides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>assess-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ment ofinﬂammation that can help</w:t>
      </w:r>
      <w:r>
        <w:rPr>
          <w:rFonts w:ascii="Malgun Gothic" w:hAnsi="Malgun Gothic" w:eastAsia="Malgun Gothic" w:cs="Malgun Gothic"/>
          <w:sz w:val="18"/>
          <w:szCs w:val="18"/>
          <w:spacing w:val="-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establish</w:t>
      </w:r>
      <w:r>
        <w:rPr>
          <w:rFonts w:ascii="Malgun Gothic" w:hAnsi="Malgun Gothic" w:eastAsia="Malgun Gothic" w:cs="Malgun Gothic"/>
          <w:sz w:val="18"/>
          <w:szCs w:val="18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</w:t>
      </w:r>
      <w:r>
        <w:rPr>
          <w:rFonts w:ascii="Malgun Gothic" w:hAnsi="Malgun Gothic" w:eastAsia="Malgun Gothic" w:cs="Malgun Gothic"/>
          <w:sz w:val="18"/>
          <w:szCs w:val="18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early</w:t>
      </w:r>
      <w:r>
        <w:rPr>
          <w:rFonts w:ascii="Malgun Gothic" w:hAnsi="Malgun Gothic" w:eastAsia="Malgun Gothic" w:cs="Malgun Gothic"/>
          <w:sz w:val="18"/>
          <w:szCs w:val="18"/>
          <w:spacing w:val="-14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diagnosis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aortitis</w:t>
      </w:r>
      <w:r>
        <w:rPr>
          <w:rFonts w:ascii="Malgun Gothic" w:hAnsi="Malgun Gothic" w:eastAsia="Malgun Gothic" w:cs="Malgun Gothic"/>
          <w:sz w:val="18"/>
          <w:szCs w:val="18"/>
          <w:spacing w:val="-25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allow</w:t>
      </w:r>
      <w:r>
        <w:rPr>
          <w:rFonts w:ascii="Malgun Gothic" w:hAnsi="Malgun Gothic" w:eastAsia="Malgun Gothic" w:cs="Malgun Gothic"/>
          <w:sz w:val="18"/>
          <w:szCs w:val="18"/>
          <w:spacing w:val="-31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monitoring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of</w:t>
      </w:r>
      <w:r>
        <w:rPr>
          <w:rFonts w:ascii="Malgun Gothic" w:hAnsi="Malgun Gothic" w:eastAsia="Malgun Gothic" w:cs="Malgun Gothic"/>
          <w:sz w:val="18"/>
          <w:szCs w:val="18"/>
          <w:spacing w:val="-39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disease</w:t>
      </w:r>
      <w:r>
        <w:rPr>
          <w:rFonts w:ascii="Malgun Gothic" w:hAnsi="Malgun Gothic" w:eastAsia="Malgun Gothic" w:cs="Malgun Gothic"/>
          <w:sz w:val="18"/>
          <w:szCs w:val="18"/>
          <w:spacing w:val="-2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progression</w:t>
      </w:r>
      <w:r>
        <w:rPr>
          <w:rFonts w:ascii="Malgun Gothic" w:hAnsi="Malgun Gothic" w:eastAsia="Malgun Gothic" w:cs="Malgun Gothic"/>
          <w:sz w:val="18"/>
          <w:szCs w:val="18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treatment</w:t>
      </w:r>
      <w:r>
        <w:rPr>
          <w:rFonts w:ascii="Malgun Gothic" w:hAnsi="Malgun Gothic" w:eastAsia="Malgun Gothic" w:cs="Malgun Gothic"/>
          <w:sz w:val="18"/>
          <w:szCs w:val="18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and evaluation of</w:t>
      </w:r>
      <w:r>
        <w:rPr>
          <w:rFonts w:ascii="Malgun Gothic" w:hAnsi="Malgun Gothic" w:eastAsia="Malgun Gothic" w:cs="Malgun Gothic"/>
          <w:sz w:val="18"/>
          <w:szCs w:val="18"/>
          <w:spacing w:val="-2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vascular</w:t>
      </w:r>
      <w:r>
        <w:rPr>
          <w:rFonts w:ascii="Malgun Gothic" w:hAnsi="Malgun Gothic" w:eastAsia="Malgun Gothic" w:cs="Malgun Gothic"/>
          <w:sz w:val="18"/>
          <w:szCs w:val="18"/>
          <w:spacing w:val="-16"/>
        </w:rPr>
        <w:t xml:space="preserve"> </w:t>
      </w:r>
      <w:r>
        <w:rPr>
          <w:rFonts w:ascii="Malgun Gothic" w:hAnsi="Malgun Gothic" w:eastAsia="Malgun Gothic" w:cs="Malgun Gothic"/>
          <w:sz w:val="18"/>
          <w:szCs w:val="18"/>
          <w:spacing w:val="-3"/>
        </w:rPr>
        <w:t>complications and relap</w:t>
      </w:r>
      <w:r>
        <w:rPr>
          <w:rFonts w:ascii="Malgun Gothic" w:hAnsi="Malgun Gothic" w:eastAsia="Malgun Gothic" w:cs="Malgun Gothic"/>
          <w:sz w:val="18"/>
          <w:szCs w:val="18"/>
          <w:spacing w:val="-4"/>
        </w:rPr>
        <w:t>se.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3"/>
        <w:spacing w:before="87" w:line="188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6"/>
        </w:rPr>
        <w:t>Conclusion</w:t>
      </w:r>
    </w:p>
    <w:p>
      <w:pPr>
        <w:pStyle w:val="BodyText"/>
        <w:ind w:right="452" w:firstLine="14"/>
        <w:spacing w:before="145" w:line="243" w:lineRule="auto"/>
        <w:jc w:val="both"/>
        <w:rPr>
          <w:sz w:val="18"/>
          <w:szCs w:val="18"/>
        </w:rPr>
      </w:pPr>
      <w:r>
        <w:rPr>
          <w:sz w:val="18"/>
          <w:szCs w:val="18"/>
          <w:spacing w:val="-5"/>
        </w:rPr>
        <w:t>Multimodality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5"/>
        </w:rPr>
        <w:t>imaging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5"/>
        </w:rPr>
        <w:t>plays</w:t>
      </w:r>
      <w:r>
        <w:rPr>
          <w:sz w:val="18"/>
          <w:szCs w:val="18"/>
          <w:spacing w:val="-6"/>
        </w:rPr>
        <w:t xml:space="preserve"> a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pivotal</w:t>
      </w:r>
      <w:r>
        <w:rPr>
          <w:sz w:val="18"/>
          <w:szCs w:val="18"/>
          <w:spacing w:val="11"/>
          <w:w w:val="101"/>
        </w:rPr>
        <w:t xml:space="preserve"> </w:t>
      </w:r>
      <w:r>
        <w:rPr>
          <w:sz w:val="18"/>
          <w:szCs w:val="18"/>
          <w:spacing w:val="-6"/>
        </w:rPr>
        <w:t>role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6"/>
        </w:rPr>
        <w:t>in the</w:t>
      </w:r>
      <w:r>
        <w:rPr>
          <w:sz w:val="18"/>
          <w:szCs w:val="18"/>
          <w:spacing w:val="7"/>
        </w:rPr>
        <w:t xml:space="preserve"> </w:t>
      </w:r>
      <w:r>
        <w:rPr>
          <w:sz w:val="18"/>
          <w:szCs w:val="18"/>
          <w:spacing w:val="-6"/>
        </w:rPr>
        <w:t>diagnosis and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  <w:spacing w:val="-6"/>
        </w:rPr>
        <w:t>manage-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ment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of thoracic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d</w:t>
      </w:r>
      <w:r>
        <w:rPr>
          <w:sz w:val="18"/>
          <w:szCs w:val="18"/>
          <w:spacing w:val="-3"/>
        </w:rPr>
        <w:t>iseases.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Since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maximum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aortic</w:t>
      </w:r>
      <w:r>
        <w:rPr>
          <w:sz w:val="18"/>
          <w:szCs w:val="18"/>
          <w:spacing w:val="18"/>
          <w:w w:val="102"/>
        </w:rPr>
        <w:t xml:space="preserve"> </w:t>
      </w:r>
      <w:r>
        <w:rPr>
          <w:sz w:val="18"/>
          <w:szCs w:val="18"/>
          <w:spacing w:val="-3"/>
        </w:rPr>
        <w:t>diameter</w:t>
      </w:r>
      <w:r>
        <w:rPr>
          <w:sz w:val="18"/>
          <w:szCs w:val="18"/>
          <w:spacing w:val="24"/>
        </w:rPr>
        <w:t xml:space="preserve"> </w:t>
      </w:r>
      <w:r>
        <w:rPr>
          <w:sz w:val="18"/>
          <w:szCs w:val="18"/>
          <w:spacing w:val="-3"/>
        </w:rPr>
        <w:t>is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a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cornerstone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parameter</w:t>
      </w:r>
      <w:r>
        <w:rPr>
          <w:sz w:val="18"/>
          <w:szCs w:val="18"/>
          <w:spacing w:val="23"/>
          <w:w w:val="101"/>
        </w:rPr>
        <w:t xml:space="preserve"> </w:t>
      </w:r>
      <w:r>
        <w:rPr>
          <w:sz w:val="18"/>
          <w:szCs w:val="18"/>
          <w:spacing w:val="-1"/>
        </w:rPr>
        <w:t>to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deﬁne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1"/>
        </w:rPr>
        <w:t>evolution,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1"/>
        </w:rPr>
        <w:t>prognosis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23"/>
          <w:w w:val="102"/>
        </w:rPr>
        <w:t xml:space="preserve"> </w:t>
      </w:r>
      <w:r>
        <w:rPr>
          <w:sz w:val="18"/>
          <w:szCs w:val="18"/>
          <w:spacing w:val="-1"/>
        </w:rPr>
        <w:t>timing</w:t>
      </w:r>
      <w:r>
        <w:rPr>
          <w:sz w:val="18"/>
          <w:szCs w:val="18"/>
          <w:spacing w:val="30"/>
          <w:w w:val="102"/>
        </w:rPr>
        <w:t xml:space="preserve"> </w:t>
      </w:r>
      <w:r>
        <w:rPr>
          <w:sz w:val="18"/>
          <w:szCs w:val="18"/>
          <w:spacing w:val="-1"/>
        </w:rPr>
        <w:t>of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intervention, the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</w:rPr>
        <w:t>use</w:t>
      </w:r>
      <w:r>
        <w:rPr>
          <w:sz w:val="18"/>
          <w:szCs w:val="18"/>
          <w:spacing w:val="13"/>
          <w:w w:val="101"/>
        </w:rPr>
        <w:t xml:space="preserve"> </w:t>
      </w:r>
      <w:r>
        <w:rPr>
          <w:sz w:val="18"/>
          <w:szCs w:val="18"/>
        </w:rPr>
        <w:t>of the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recommended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</w:rPr>
        <w:t>conventions to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</w:rPr>
        <w:t>mea</w:t>
      </w:r>
      <w:r>
        <w:rPr>
          <w:sz w:val="18"/>
          <w:szCs w:val="18"/>
          <w:spacing w:val="-1"/>
        </w:rPr>
        <w:t>sure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1"/>
        </w:rPr>
        <w:t>it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is  required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to  improve  accuracy</w:t>
      </w:r>
      <w:r>
        <w:rPr>
          <w:sz w:val="18"/>
          <w:szCs w:val="18"/>
          <w:spacing w:val="36"/>
          <w:w w:val="101"/>
        </w:rPr>
        <w:t xml:space="preserve"> </w:t>
      </w:r>
      <w:r>
        <w:rPr>
          <w:sz w:val="18"/>
          <w:szCs w:val="18"/>
          <w:spacing w:val="-3"/>
        </w:rPr>
        <w:t>and  reproducib</w:t>
      </w:r>
      <w:r>
        <w:rPr>
          <w:sz w:val="18"/>
          <w:szCs w:val="18"/>
          <w:spacing w:val="-4"/>
        </w:rPr>
        <w:t>ility  among  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techniques. During </w:t>
      </w:r>
      <w:r>
        <w:rPr>
          <w:sz w:val="18"/>
          <w:szCs w:val="18"/>
          <w:spacing w:val="-3"/>
        </w:rPr>
        <w:t>follow-up, direct comparison of images is important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2"/>
        </w:rPr>
        <w:t>assess</w:t>
      </w:r>
      <w:r>
        <w:rPr>
          <w:sz w:val="18"/>
          <w:szCs w:val="18"/>
          <w:spacing w:val="4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41"/>
          <w:w w:val="102"/>
        </w:rPr>
        <w:t xml:space="preserve"> </w:t>
      </w:r>
      <w:r>
        <w:rPr>
          <w:sz w:val="18"/>
          <w:szCs w:val="18"/>
          <w:spacing w:val="-2"/>
        </w:rPr>
        <w:t>detect  progression  of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2"/>
        </w:rPr>
        <w:t>disease  and  evolutive </w:t>
      </w:r>
      <w:r>
        <w:rPr>
          <w:sz w:val="18"/>
          <w:szCs w:val="18"/>
          <w:spacing w:val="-3"/>
        </w:rPr>
        <w:t xml:space="preserve"> changes.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Measurement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by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3"/>
        </w:rPr>
        <w:t>echocardiography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3"/>
        </w:rPr>
        <w:t>using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leading-to-leading</w:t>
      </w:r>
      <w:r>
        <w:rPr>
          <w:sz w:val="18"/>
          <w:szCs w:val="18"/>
          <w:spacing w:val="30"/>
          <w:w w:val="101"/>
        </w:rPr>
        <w:t xml:space="preserve"> </w:t>
      </w:r>
      <w:r>
        <w:rPr>
          <w:sz w:val="18"/>
          <w:szCs w:val="18"/>
          <w:spacing w:val="-4"/>
        </w:rPr>
        <w:t>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vention</w:t>
      </w:r>
      <w:r>
        <w:rPr>
          <w:sz w:val="18"/>
          <w:szCs w:val="18"/>
          <w:spacing w:val="19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7"/>
          <w:w w:val="102"/>
        </w:rPr>
        <w:t xml:space="preserve"> </w:t>
      </w:r>
      <w:r>
        <w:rPr>
          <w:sz w:val="18"/>
          <w:szCs w:val="18"/>
          <w:spacing w:val="-2"/>
        </w:rPr>
        <w:t>by</w:t>
      </w:r>
      <w:r>
        <w:rPr>
          <w:sz w:val="18"/>
          <w:szCs w:val="18"/>
          <w:spacing w:val="22"/>
          <w:w w:val="101"/>
        </w:rPr>
        <w:t xml:space="preserve"> </w:t>
      </w:r>
      <w:r>
        <w:rPr>
          <w:sz w:val="18"/>
          <w:szCs w:val="18"/>
          <w:spacing w:val="-2"/>
        </w:rPr>
        <w:t>CT/CMR</w:t>
      </w:r>
      <w:r>
        <w:rPr>
          <w:sz w:val="18"/>
          <w:szCs w:val="18"/>
          <w:spacing w:val="26"/>
        </w:rPr>
        <w:t xml:space="preserve"> </w:t>
      </w:r>
      <w:r>
        <w:rPr>
          <w:sz w:val="18"/>
          <w:szCs w:val="18"/>
          <w:spacing w:val="-2"/>
        </w:rPr>
        <w:t>usi</w:t>
      </w:r>
      <w:r>
        <w:rPr>
          <w:sz w:val="18"/>
          <w:szCs w:val="18"/>
          <w:spacing w:val="-3"/>
        </w:rPr>
        <w:t>ng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3"/>
        </w:rPr>
        <w:t>the</w:t>
      </w:r>
      <w:r>
        <w:rPr>
          <w:sz w:val="18"/>
          <w:szCs w:val="18"/>
          <w:spacing w:val="26"/>
          <w:w w:val="101"/>
        </w:rPr>
        <w:t xml:space="preserve"> </w:t>
      </w:r>
      <w:r>
        <w:rPr>
          <w:sz w:val="18"/>
          <w:szCs w:val="18"/>
          <w:spacing w:val="-3"/>
        </w:rPr>
        <w:t>inner-to-inner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convention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at</w:t>
      </w:r>
      <w:r>
        <w:rPr>
          <w:sz w:val="18"/>
          <w:szCs w:val="18"/>
          <w:spacing w:val="21"/>
        </w:rPr>
        <w:t xml:space="preserve"> </w:t>
      </w:r>
      <w:r>
        <w:rPr>
          <w:sz w:val="18"/>
          <w:szCs w:val="18"/>
          <w:spacing w:val="-3"/>
        </w:rPr>
        <w:t>end-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diastole</w:t>
      </w:r>
      <w:r>
        <w:rPr>
          <w:sz w:val="18"/>
          <w:szCs w:val="18"/>
          <w:spacing w:val="35"/>
          <w:w w:val="101"/>
        </w:rPr>
        <w:t xml:space="preserve"> </w:t>
      </w:r>
      <w:r>
        <w:rPr>
          <w:sz w:val="18"/>
          <w:szCs w:val="18"/>
          <w:spacing w:val="-3"/>
        </w:rPr>
        <w:t>should</w:t>
      </w:r>
      <w:r>
        <w:rPr>
          <w:sz w:val="18"/>
          <w:szCs w:val="18"/>
          <w:spacing w:val="40"/>
        </w:rPr>
        <w:t xml:space="preserve"> </w:t>
      </w:r>
      <w:r>
        <w:rPr>
          <w:sz w:val="18"/>
          <w:szCs w:val="18"/>
          <w:spacing w:val="-3"/>
        </w:rPr>
        <w:t>be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3"/>
        </w:rPr>
        <w:t>always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3"/>
        </w:rPr>
        <w:t>adopted.</w:t>
      </w:r>
      <w:r>
        <w:rPr>
          <w:sz w:val="18"/>
          <w:szCs w:val="18"/>
          <w:spacing w:val="-4"/>
        </w:rPr>
        <w:t xml:space="preserve">  In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AAS,</w:t>
      </w:r>
      <w:r>
        <w:rPr>
          <w:sz w:val="18"/>
          <w:szCs w:val="18"/>
          <w:spacing w:val="28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5"/>
        </w:rPr>
        <w:t xml:space="preserve"> </w:t>
      </w:r>
      <w:r>
        <w:rPr>
          <w:sz w:val="18"/>
          <w:szCs w:val="18"/>
          <w:spacing w:val="-4"/>
        </w:rPr>
        <w:t>combination</w:t>
      </w:r>
      <w:r>
        <w:rPr>
          <w:sz w:val="18"/>
          <w:szCs w:val="18"/>
          <w:spacing w:val="34"/>
        </w:rPr>
        <w:t xml:space="preserve"> </w:t>
      </w:r>
      <w:r>
        <w:rPr>
          <w:sz w:val="18"/>
          <w:szCs w:val="18"/>
          <w:spacing w:val="-4"/>
        </w:rPr>
        <w:t>of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CT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4"/>
        </w:rPr>
        <w:t>with</w:t>
      </w:r>
      <w:r>
        <w:rPr>
          <w:sz w:val="18"/>
          <w:szCs w:val="18"/>
          <w:spacing w:val="37"/>
          <w:w w:val="101"/>
        </w:rPr>
        <w:t xml:space="preserve"> </w:t>
      </w:r>
      <w:r>
        <w:rPr>
          <w:sz w:val="18"/>
          <w:szCs w:val="18"/>
          <w:spacing w:val="-4"/>
        </w:rPr>
        <w:t>TTE</w:t>
      </w:r>
      <w:r>
        <w:rPr>
          <w:sz w:val="18"/>
          <w:szCs w:val="18"/>
          <w:spacing w:val="33"/>
          <w:w w:val="101"/>
        </w:rPr>
        <w:t xml:space="preserve"> </w:t>
      </w:r>
      <w:r>
        <w:rPr>
          <w:sz w:val="18"/>
          <w:szCs w:val="18"/>
          <w:spacing w:val="-4"/>
        </w:rPr>
        <w:t>is</w:t>
      </w:r>
      <w:r>
        <w:rPr>
          <w:sz w:val="18"/>
          <w:szCs w:val="18"/>
          <w:spacing w:val="21"/>
          <w:w w:val="101"/>
        </w:rPr>
        <w:t xml:space="preserve"> </w:t>
      </w:r>
      <w:r>
        <w:rPr>
          <w:sz w:val="18"/>
          <w:szCs w:val="18"/>
          <w:spacing w:val="-4"/>
        </w:rPr>
        <w:t>the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preferred</w:t>
      </w:r>
      <w:r>
        <w:rPr>
          <w:sz w:val="18"/>
          <w:szCs w:val="18"/>
          <w:spacing w:val="27"/>
        </w:rPr>
        <w:t xml:space="preserve"> </w:t>
      </w:r>
      <w:r>
        <w:rPr>
          <w:sz w:val="18"/>
          <w:szCs w:val="18"/>
          <w:spacing w:val="-4"/>
        </w:rPr>
        <w:t>and</w:t>
      </w:r>
      <w:r>
        <w:rPr>
          <w:sz w:val="18"/>
          <w:szCs w:val="18"/>
          <w:spacing w:val="34"/>
          <w:w w:val="101"/>
        </w:rPr>
        <w:t xml:space="preserve"> </w:t>
      </w:r>
      <w:r>
        <w:rPr>
          <w:sz w:val="18"/>
          <w:szCs w:val="18"/>
          <w:spacing w:val="-4"/>
        </w:rPr>
        <w:t>most</w:t>
      </w:r>
      <w:r>
        <w:rPr>
          <w:sz w:val="18"/>
          <w:szCs w:val="18"/>
          <w:spacing w:val="29"/>
        </w:rPr>
        <w:t xml:space="preserve"> </w:t>
      </w:r>
      <w:r>
        <w:rPr>
          <w:sz w:val="18"/>
          <w:szCs w:val="18"/>
          <w:spacing w:val="-4"/>
        </w:rPr>
        <w:t>efﬁcient</w:t>
      </w:r>
      <w:r>
        <w:rPr>
          <w:sz w:val="18"/>
          <w:szCs w:val="18"/>
          <w:spacing w:val="33"/>
        </w:rPr>
        <w:t xml:space="preserve"> </w:t>
      </w:r>
      <w:r>
        <w:rPr>
          <w:sz w:val="18"/>
          <w:szCs w:val="18"/>
          <w:spacing w:val="-4"/>
        </w:rPr>
        <w:t>imaging</w:t>
      </w:r>
      <w:r>
        <w:rPr>
          <w:sz w:val="18"/>
          <w:szCs w:val="18"/>
          <w:spacing w:val="29"/>
          <w:w w:val="101"/>
        </w:rPr>
        <w:t xml:space="preserve"> </w:t>
      </w:r>
      <w:r>
        <w:rPr>
          <w:sz w:val="18"/>
          <w:szCs w:val="18"/>
          <w:spacing w:val="-4"/>
        </w:rPr>
        <w:t>strategy,</w:t>
      </w:r>
      <w:r>
        <w:rPr>
          <w:sz w:val="18"/>
          <w:szCs w:val="18"/>
          <w:spacing w:val="23"/>
        </w:rPr>
        <w:t xml:space="preserve"> </w:t>
      </w:r>
      <w:r>
        <w:rPr>
          <w:sz w:val="18"/>
          <w:szCs w:val="18"/>
          <w:spacing w:val="-4"/>
        </w:rPr>
        <w:t>while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3"/>
        </w:rPr>
        <w:t>CT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3"/>
        </w:rPr>
        <w:t>and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3"/>
        </w:rPr>
        <w:t>CMR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3"/>
        </w:rPr>
        <w:t>are the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recommended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3"/>
        </w:rPr>
        <w:t>ones for follow-up.</w:t>
      </w:r>
      <w:r>
        <w:rPr>
          <w:sz w:val="18"/>
          <w:szCs w:val="18"/>
          <w:spacing w:val="18"/>
        </w:rPr>
        <w:t xml:space="preserve"> </w:t>
      </w:r>
      <w:r>
        <w:rPr>
          <w:sz w:val="18"/>
          <w:szCs w:val="18"/>
          <w:spacing w:val="-3"/>
        </w:rPr>
        <w:t>Each</w:t>
      </w:r>
      <w:r>
        <w:rPr>
          <w:sz w:val="18"/>
          <w:szCs w:val="18"/>
          <w:spacing w:val="17"/>
          <w:w w:val="101"/>
        </w:rPr>
        <w:t xml:space="preserve"> </w:t>
      </w:r>
      <w:r>
        <w:rPr>
          <w:sz w:val="18"/>
          <w:szCs w:val="18"/>
          <w:spacing w:val="-3"/>
        </w:rPr>
        <w:t>imaging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technique</w:t>
      </w:r>
      <w:r>
        <w:rPr>
          <w:sz w:val="18"/>
          <w:szCs w:val="18"/>
          <w:spacing w:val="31"/>
        </w:rPr>
        <w:t xml:space="preserve"> </w:t>
      </w:r>
      <w:r>
        <w:rPr>
          <w:sz w:val="18"/>
          <w:szCs w:val="18"/>
          <w:spacing w:val="-2"/>
        </w:rPr>
        <w:t>has</w:t>
      </w:r>
      <w:r>
        <w:rPr>
          <w:sz w:val="18"/>
          <w:szCs w:val="18"/>
          <w:spacing w:val="15"/>
          <w:w w:val="101"/>
        </w:rPr>
        <w:t xml:space="preserve"> </w:t>
      </w:r>
      <w:r>
        <w:rPr>
          <w:sz w:val="18"/>
          <w:szCs w:val="18"/>
          <w:spacing w:val="-2"/>
        </w:rPr>
        <w:t>strengths</w:t>
      </w:r>
      <w:r>
        <w:rPr>
          <w:sz w:val="18"/>
          <w:szCs w:val="18"/>
          <w:spacing w:val="12"/>
          <w:w w:val="101"/>
        </w:rPr>
        <w:t xml:space="preserve"> </w:t>
      </w:r>
      <w:r>
        <w:rPr>
          <w:sz w:val="18"/>
          <w:szCs w:val="18"/>
          <w:spacing w:val="-2"/>
        </w:rPr>
        <w:t>and</w:t>
      </w:r>
      <w:r>
        <w:rPr>
          <w:sz w:val="18"/>
          <w:szCs w:val="18"/>
          <w:spacing w:val="20"/>
        </w:rPr>
        <w:t xml:space="preserve"> </w:t>
      </w:r>
      <w:r>
        <w:rPr>
          <w:sz w:val="18"/>
          <w:szCs w:val="18"/>
          <w:spacing w:val="-2"/>
        </w:rPr>
        <w:t>limitations that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should</w:t>
      </w:r>
      <w:r>
        <w:rPr>
          <w:sz w:val="18"/>
          <w:szCs w:val="18"/>
          <w:spacing w:val="18"/>
          <w:w w:val="101"/>
        </w:rPr>
        <w:t xml:space="preserve"> </w:t>
      </w:r>
      <w:r>
        <w:rPr>
          <w:sz w:val="18"/>
          <w:szCs w:val="18"/>
          <w:spacing w:val="-2"/>
        </w:rPr>
        <w:t>be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considered</w:t>
      </w:r>
      <w:r>
        <w:rPr>
          <w:sz w:val="18"/>
          <w:szCs w:val="18"/>
          <w:spacing w:val="19"/>
        </w:rPr>
        <w:t xml:space="preserve"> </w:t>
      </w:r>
      <w:r>
        <w:rPr>
          <w:sz w:val="18"/>
          <w:szCs w:val="18"/>
          <w:spacing w:val="-2"/>
        </w:rPr>
        <w:t>be-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fore indication of</w:t>
      </w:r>
      <w:r>
        <w:rPr>
          <w:sz w:val="18"/>
          <w:szCs w:val="18"/>
          <w:spacing w:val="-11"/>
        </w:rPr>
        <w:t xml:space="preserve"> </w:t>
      </w:r>
      <w:r>
        <w:rPr>
          <w:sz w:val="18"/>
          <w:szCs w:val="18"/>
          <w:spacing w:val="-2"/>
        </w:rPr>
        <w:t>a test </w:t>
      </w:r>
      <w:r>
        <w:rPr>
          <w:sz w:val="18"/>
          <w:szCs w:val="18"/>
          <w:spacing w:val="-3"/>
        </w:rPr>
        <w:t>in different clinical scenarios to answer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3"/>
        </w:rPr>
        <w:t>the right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clinical questions and</w:t>
      </w:r>
      <w:r>
        <w:rPr>
          <w:sz w:val="18"/>
          <w:szCs w:val="18"/>
          <w:spacing w:val="14"/>
          <w:w w:val="101"/>
        </w:rPr>
        <w:t xml:space="preserve"> </w:t>
      </w:r>
      <w:r>
        <w:rPr>
          <w:sz w:val="18"/>
          <w:szCs w:val="18"/>
          <w:spacing w:val="-2"/>
        </w:rPr>
        <w:t>provide essential or</w:t>
      </w:r>
      <w:r>
        <w:rPr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-2"/>
        </w:rPr>
        <w:t>complementary</w:t>
      </w:r>
      <w:r>
        <w:rPr>
          <w:sz w:val="18"/>
          <w:szCs w:val="18"/>
          <w:spacing w:val="15"/>
        </w:rPr>
        <w:t xml:space="preserve"> </w:t>
      </w:r>
      <w:r>
        <w:rPr>
          <w:sz w:val="18"/>
          <w:szCs w:val="18"/>
          <w:spacing w:val="-2"/>
        </w:rPr>
        <w:t>informati</w:t>
      </w:r>
      <w:r>
        <w:rPr>
          <w:sz w:val="18"/>
          <w:szCs w:val="18"/>
          <w:spacing w:val="-3"/>
        </w:rPr>
        <w:t>on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2"/>
        </w:rPr>
        <w:t>to apply the best care</w:t>
      </w:r>
      <w:r>
        <w:rPr>
          <w:sz w:val="18"/>
          <w:szCs w:val="18"/>
          <w:spacing w:val="4"/>
        </w:rPr>
        <w:t xml:space="preserve"> </w:t>
      </w:r>
      <w:r>
        <w:rPr>
          <w:sz w:val="18"/>
          <w:szCs w:val="18"/>
          <w:spacing w:val="-2"/>
        </w:rPr>
        <w:t>to patients with a potentially life</w:t>
      </w:r>
      <w:r>
        <w:rPr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-2"/>
        </w:rPr>
        <w:t>threatening con-</w:t>
      </w:r>
      <w:r>
        <w:rPr>
          <w:sz w:val="18"/>
          <w:szCs w:val="18"/>
        </w:rPr>
        <w:t xml:space="preserve"> </w:t>
      </w:r>
      <w:r>
        <w:rPr>
          <w:sz w:val="18"/>
          <w:szCs w:val="18"/>
          <w:spacing w:val="-1"/>
        </w:rPr>
        <w:t>dition</w:t>
      </w:r>
      <w:r>
        <w:rPr>
          <w:sz w:val="18"/>
          <w:szCs w:val="18"/>
          <w:spacing w:val="17"/>
        </w:rPr>
        <w:t xml:space="preserve"> </w:t>
      </w:r>
      <w:r>
        <w:rPr>
          <w:sz w:val="18"/>
          <w:szCs w:val="18"/>
          <w:spacing w:val="-1"/>
        </w:rPr>
        <w:t>in the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1"/>
        </w:rPr>
        <w:t>acute</w:t>
      </w:r>
      <w:r>
        <w:rPr>
          <w:sz w:val="18"/>
          <w:szCs w:val="18"/>
          <w:spacing w:val="10"/>
        </w:rPr>
        <w:t xml:space="preserve"> </w:t>
      </w:r>
      <w:r>
        <w:rPr>
          <w:sz w:val="18"/>
          <w:szCs w:val="18"/>
          <w:spacing w:val="-1"/>
        </w:rPr>
        <w:t>and</w:t>
      </w:r>
      <w:r>
        <w:rPr>
          <w:sz w:val="18"/>
          <w:szCs w:val="18"/>
          <w:spacing w:val="12"/>
          <w:w w:val="102"/>
        </w:rPr>
        <w:t xml:space="preserve"> </w:t>
      </w:r>
      <w:r>
        <w:rPr>
          <w:sz w:val="18"/>
          <w:szCs w:val="18"/>
          <w:spacing w:val="-1"/>
        </w:rPr>
        <w:t>chro</w:t>
      </w:r>
      <w:r>
        <w:rPr>
          <w:sz w:val="18"/>
          <w:szCs w:val="18"/>
          <w:spacing w:val="-2"/>
        </w:rPr>
        <w:t>nic thoracic</w:t>
      </w:r>
      <w:r>
        <w:rPr>
          <w:sz w:val="18"/>
          <w:szCs w:val="18"/>
          <w:spacing w:val="11"/>
        </w:rPr>
        <w:t xml:space="preserve"> </w:t>
      </w:r>
      <w:r>
        <w:rPr>
          <w:sz w:val="18"/>
          <w:szCs w:val="18"/>
          <w:spacing w:val="-2"/>
        </w:rPr>
        <w:t>aortic</w:t>
      </w:r>
      <w:r>
        <w:rPr>
          <w:sz w:val="18"/>
          <w:szCs w:val="18"/>
          <w:spacing w:val="12"/>
        </w:rPr>
        <w:t xml:space="preserve"> </w:t>
      </w:r>
      <w:r>
        <w:rPr>
          <w:sz w:val="18"/>
          <w:szCs w:val="18"/>
          <w:spacing w:val="-2"/>
        </w:rPr>
        <w:t>diseases.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ind w:left="14"/>
        <w:spacing w:before="87" w:line="192" w:lineRule="auto"/>
        <w:outlineLvl w:val="1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z w:val="30"/>
          <w:szCs w:val="30"/>
          <w:color w:val="ED3395"/>
          <w:spacing w:val="11"/>
        </w:rPr>
        <w:t>Supplementary material</w:t>
      </w:r>
    </w:p>
    <w:p>
      <w:pPr>
        <w:pStyle w:val="BodyText"/>
        <w:ind w:left="7" w:right="460"/>
        <w:spacing w:before="96" w:line="243" w:lineRule="auto"/>
        <w:rPr>
          <w:sz w:val="18"/>
          <w:szCs w:val="18"/>
        </w:rPr>
      </w:pPr>
      <w:hyperlink w:history="true" r:id="rId14">
        <w:r>
          <w:rPr>
            <w:sz w:val="18"/>
            <w:szCs w:val="18"/>
            <w:color w:val="0000FF"/>
            <w:spacing w:val="-7"/>
          </w:rPr>
          <w:t>Supplementary</w:t>
        </w:r>
        <w:r>
          <w:rPr>
            <w:sz w:val="18"/>
            <w:szCs w:val="18"/>
            <w:color w:val="0000FF"/>
            <w:spacing w:val="10"/>
          </w:rPr>
          <w:t xml:space="preserve">  </w:t>
        </w:r>
        <w:r>
          <w:rPr>
            <w:sz w:val="18"/>
            <w:szCs w:val="18"/>
            <w:color w:val="0000FF"/>
            <w:spacing w:val="-7"/>
          </w:rPr>
          <w:t>materials</w:t>
        </w:r>
      </w:hyperlink>
      <w:r>
        <w:rPr>
          <w:sz w:val="18"/>
          <w:szCs w:val="18"/>
          <w:color w:val="0000FF"/>
          <w:spacing w:val="7"/>
        </w:rPr>
        <w:t xml:space="preserve">  </w:t>
      </w:r>
      <w:r>
        <w:rPr>
          <w:sz w:val="18"/>
          <w:szCs w:val="18"/>
          <w:spacing w:val="-7"/>
        </w:rPr>
        <w:t>are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available</w:t>
      </w:r>
      <w:r>
        <w:rPr>
          <w:sz w:val="18"/>
          <w:szCs w:val="18"/>
          <w:spacing w:val="7"/>
        </w:rPr>
        <w:t xml:space="preserve">  </w:t>
      </w:r>
      <w:r>
        <w:rPr>
          <w:sz w:val="18"/>
          <w:szCs w:val="18"/>
          <w:spacing w:val="-7"/>
        </w:rPr>
        <w:t>at</w:t>
      </w:r>
      <w:r>
        <w:rPr>
          <w:sz w:val="18"/>
          <w:szCs w:val="18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spacing w:val="-7"/>
        </w:rPr>
        <w:t>E</w:t>
      </w:r>
      <w:r>
        <w:rPr>
          <w:rFonts w:ascii="Arial" w:hAnsi="Arial" w:eastAsia="Arial" w:cs="Arial"/>
          <w:sz w:val="18"/>
          <w:szCs w:val="18"/>
          <w:spacing w:val="-8"/>
        </w:rPr>
        <w:t>uropean  Heart</w:t>
      </w:r>
      <w:r>
        <w:rPr>
          <w:rFonts w:ascii="Arial" w:hAnsi="Arial" w:eastAsia="Arial" w:cs="Arial"/>
          <w:sz w:val="18"/>
          <w:szCs w:val="18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spacing w:val="-8"/>
        </w:rPr>
        <w:t>Journal  -</w:t>
      </w:r>
      <w:r>
        <w:rPr>
          <w:rFonts w:ascii="Arial" w:hAnsi="Arial" w:eastAsia="Arial" w:cs="Arial"/>
          <w:sz w:val="18"/>
          <w:szCs w:val="18"/>
        </w:rPr>
        <w:t xml:space="preserve"> </w:t>
      </w:r>
      <w:r>
        <w:rPr>
          <w:rFonts w:ascii="Arial" w:hAnsi="Arial" w:eastAsia="Arial" w:cs="Arial"/>
          <w:sz w:val="18"/>
          <w:szCs w:val="18"/>
          <w:spacing w:val="-13"/>
        </w:rPr>
        <w:t>Cardiovascular Imaging </w:t>
      </w:r>
      <w:r>
        <w:rPr>
          <w:sz w:val="18"/>
          <w:szCs w:val="18"/>
          <w:spacing w:val="-13"/>
        </w:rPr>
        <w:t>online.</w:t>
      </w:r>
    </w:p>
    <w:p>
      <w:pPr>
        <w:ind w:left="18"/>
        <w:spacing w:before="216" w:line="199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Funding</w:t>
      </w:r>
    </w:p>
    <w:p>
      <w:pPr>
        <w:pStyle w:val="BodyText"/>
        <w:ind w:left="13"/>
        <w:spacing w:before="76" w:line="18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None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declared.</w:t>
      </w:r>
    </w:p>
    <w:p>
      <w:pPr>
        <w:pStyle w:val="BodyText"/>
        <w:ind w:right="455" w:firstLine="7"/>
        <w:spacing w:before="136" w:line="259" w:lineRule="auto"/>
        <w:jc w:val="both"/>
        <w:rPr>
          <w:sz w:val="17"/>
          <w:szCs w:val="17"/>
        </w:rPr>
      </w:pPr>
      <w:r>
        <w:rPr>
          <w:rFonts w:ascii="Arial" w:hAnsi="Arial" w:eastAsia="Arial" w:cs="Arial"/>
          <w:sz w:val="17"/>
          <w:szCs w:val="17"/>
        </w:rPr>
        <w:t>Con</w:t>
      </w:r>
      <w:r>
        <w:rPr>
          <w:rFonts w:ascii="Arial" w:hAnsi="Arial" w:eastAsia="Arial" w:cs="Arial"/>
          <w:sz w:val="17"/>
          <w:szCs w:val="17"/>
          <w:spacing w:val="2"/>
        </w:rPr>
        <w:t>ﬂ</w:t>
      </w:r>
      <w:r>
        <w:rPr>
          <w:rFonts w:ascii="Arial" w:hAnsi="Arial" w:eastAsia="Arial" w:cs="Arial"/>
          <w:sz w:val="17"/>
          <w:szCs w:val="17"/>
        </w:rPr>
        <w:t>ict</w:t>
      </w:r>
      <w:r>
        <w:rPr>
          <w:rFonts w:ascii="Arial" w:hAnsi="Arial" w:eastAsia="Arial" w:cs="Arial"/>
          <w:sz w:val="17"/>
          <w:szCs w:val="17"/>
          <w:spacing w:val="14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of</w:t>
      </w:r>
      <w:r>
        <w:rPr>
          <w:rFonts w:ascii="Arial" w:hAnsi="Arial" w:eastAsia="Arial" w:cs="Arial"/>
          <w:sz w:val="17"/>
          <w:szCs w:val="17"/>
          <w:spacing w:val="13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</w:rPr>
        <w:t>interest</w:t>
      </w:r>
      <w:r>
        <w:rPr>
          <w:rFonts w:ascii="Arial" w:hAnsi="Arial" w:eastAsia="Arial" w:cs="Arial"/>
          <w:sz w:val="17"/>
          <w:szCs w:val="17"/>
          <w:spacing w:val="2"/>
        </w:rPr>
        <w:t>: </w:t>
      </w:r>
      <w:r>
        <w:rPr>
          <w:sz w:val="17"/>
          <w:szCs w:val="17"/>
          <w:spacing w:val="2"/>
        </w:rPr>
        <w:t>A.E.: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Nothing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declared</w:t>
      </w:r>
      <w:r>
        <w:rPr>
          <w:sz w:val="17"/>
          <w:szCs w:val="17"/>
          <w:spacing w:val="2"/>
        </w:rPr>
        <w:t>.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2"/>
        </w:rPr>
        <w:t>M.S.: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Speaker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</w:rPr>
        <w:t>consultancy   fees    from   Abbott    (He</w:t>
      </w:r>
      <w:r>
        <w:rPr>
          <w:sz w:val="17"/>
          <w:szCs w:val="17"/>
          <w:spacing w:val="-1"/>
        </w:rPr>
        <w:t>art   Valve    Disease),    Edwards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Lifesciences  (Heart  Valve  Disease),</w:t>
      </w:r>
      <w:r>
        <w:rPr>
          <w:sz w:val="17"/>
          <w:szCs w:val="17"/>
          <w:spacing w:val="-2"/>
        </w:rPr>
        <w:t xml:space="preserve">  Medtronic  (Heart  Valve  Disease).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Research   funding   from</w:t>
      </w:r>
      <w:r>
        <w:rPr>
          <w:sz w:val="17"/>
          <w:szCs w:val="17"/>
          <w:spacing w:val="-3"/>
        </w:rPr>
        <w:t xml:space="preserve">    Bristol   Myers    Squibb   (Atrial    Fibrillation),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Menarini   (Education</w:t>
      </w:r>
      <w:r>
        <w:rPr>
          <w:sz w:val="17"/>
          <w:szCs w:val="17"/>
          <w:spacing w:val="23"/>
          <w:w w:val="101"/>
        </w:rPr>
        <w:t xml:space="preserve">  </w:t>
      </w:r>
      <w:r>
        <w:rPr>
          <w:sz w:val="17"/>
          <w:szCs w:val="17"/>
          <w:spacing w:val="-1"/>
        </w:rPr>
        <w:t>on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1"/>
        </w:rPr>
        <w:t>Cardiovascular   Diseases),   Novartis   (Heart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Failure),  Rovi  (Heart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Failure),  Amgen</w:t>
      </w:r>
      <w:r>
        <w:rPr>
          <w:sz w:val="17"/>
          <w:szCs w:val="17"/>
          <w:spacing w:val="6"/>
        </w:rPr>
        <w:t xml:space="preserve">  </w:t>
      </w:r>
      <w:r>
        <w:rPr>
          <w:sz w:val="17"/>
          <w:szCs w:val="17"/>
          <w:spacing w:val="-1"/>
        </w:rPr>
        <w:t>(</w:t>
      </w:r>
      <w:r>
        <w:rPr>
          <w:sz w:val="17"/>
          <w:szCs w:val="17"/>
          <w:spacing w:val="-2"/>
        </w:rPr>
        <w:t>Hypercholesterolemia),</w:t>
      </w:r>
      <w:r>
        <w:rPr>
          <w:sz w:val="17"/>
          <w:szCs w:val="17"/>
          <w:spacing w:val="7"/>
        </w:rPr>
        <w:t xml:space="preserve">  </w:t>
      </w:r>
      <w:r>
        <w:rPr>
          <w:sz w:val="17"/>
          <w:szCs w:val="17"/>
          <w:spacing w:val="-2"/>
        </w:rPr>
        <w:t>Merck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1"/>
        </w:rPr>
        <w:t>Sharp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&amp;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Dohme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(Hypercholesterolemia). V.A.: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Speaker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2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2"/>
        </w:rPr>
        <w:t>consultancy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fees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Bayer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Healthcare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9"/>
        </w:rPr>
        <w:t>(</w:t>
      </w:r>
      <w:r>
        <w:rPr>
          <w:sz w:val="17"/>
          <w:szCs w:val="17"/>
        </w:rPr>
        <w:t>Antithrombotic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therapies</w:t>
      </w:r>
      <w:r>
        <w:rPr>
          <w:sz w:val="17"/>
          <w:szCs w:val="17"/>
          <w:spacing w:val="9"/>
        </w:rPr>
        <w:t>),</w:t>
      </w:r>
      <w:r>
        <w:rPr>
          <w:sz w:val="17"/>
          <w:szCs w:val="17"/>
          <w:spacing w:val="11"/>
          <w:w w:val="101"/>
        </w:rPr>
        <w:t xml:space="preserve">  </w:t>
      </w:r>
      <w:r>
        <w:rPr>
          <w:sz w:val="17"/>
          <w:szCs w:val="17"/>
        </w:rPr>
        <w:t>Novo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Nordisk </w:t>
      </w:r>
      <w:r>
        <w:rPr>
          <w:sz w:val="17"/>
          <w:szCs w:val="17"/>
        </w:rPr>
        <w:t>(Diabetes),   Astrazeneca  (Diabetes),  Boehrin</w:t>
      </w:r>
      <w:r>
        <w:rPr>
          <w:sz w:val="17"/>
          <w:szCs w:val="17"/>
          <w:spacing w:val="-1"/>
        </w:rPr>
        <w:t>ger  Ingelheim  (Diabetes).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E.B.:  Nothing  to  be  declared.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2"/>
        </w:rPr>
        <w:t>H.C.: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Nothing  to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be  declared.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2"/>
        </w:rPr>
        <w:t>M.R.D.: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Speaker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consultancy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fees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fr</w:t>
      </w:r>
      <w:r>
        <w:rPr>
          <w:sz w:val="17"/>
          <w:szCs w:val="17"/>
          <w:spacing w:val="-1"/>
        </w:rPr>
        <w:t>om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-1"/>
        </w:rPr>
        <w:t>Beren,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1"/>
        </w:rPr>
        <w:t>Silence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Therapeutics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(aortic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stenosis</w:t>
      </w:r>
      <w:r>
        <w:rPr>
          <w:sz w:val="17"/>
          <w:szCs w:val="17"/>
          <w:spacing w:val="5"/>
        </w:rPr>
        <w:t>), </w:t>
      </w:r>
      <w:r>
        <w:rPr>
          <w:sz w:val="17"/>
          <w:szCs w:val="17"/>
        </w:rPr>
        <w:t>Jupiter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Bioventures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atherosclerosis</w:t>
      </w:r>
      <w:r>
        <w:rPr>
          <w:sz w:val="17"/>
          <w:szCs w:val="17"/>
          <w:spacing w:val="5"/>
        </w:rPr>
        <w:t>),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Novartis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5"/>
        </w:rPr>
        <w:t>(</w:t>
      </w:r>
      <w:r>
        <w:rPr>
          <w:sz w:val="17"/>
          <w:szCs w:val="17"/>
        </w:rPr>
        <w:t>aor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tic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stenosis,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coronary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atherosclerosis),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Pﬁzer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(c</w:t>
      </w:r>
      <w:r>
        <w:rPr>
          <w:sz w:val="17"/>
          <w:szCs w:val="17"/>
          <w:spacing w:val="-1"/>
        </w:rPr>
        <w:t>ardiac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amyloidosis).</w:t>
      </w:r>
    </w:p>
    <w:p>
      <w:pPr>
        <w:pStyle w:val="BodyText"/>
        <w:ind w:left="2" w:right="459" w:firstLine="180"/>
        <w:spacing w:before="28" w:line="242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M.G.: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4"/>
        </w:rPr>
        <w:t>Nothing to be declared. G.J.: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Nothing to be decl</w:t>
      </w:r>
      <w:r>
        <w:rPr>
          <w:sz w:val="17"/>
          <w:szCs w:val="17"/>
          <w:spacing w:val="-5"/>
        </w:rPr>
        <w:t>ared.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5"/>
        </w:rPr>
        <w:t>L.M.: Speaker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and consultancy fees from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Bayer (anticoagulants),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4"/>
        </w:rPr>
        <w:t>Daiic</w:t>
      </w:r>
      <w:r>
        <w:rPr>
          <w:sz w:val="17"/>
          <w:szCs w:val="17"/>
          <w:spacing w:val="-5"/>
        </w:rPr>
        <w:t>hi Sankyo (lipid low-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ering),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-5"/>
        </w:rPr>
        <w:t>Novartis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5"/>
        </w:rPr>
        <w:t>lowering),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5"/>
        </w:rPr>
        <w:t>Sanoﬁ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5"/>
        </w:rPr>
        <w:t>Aventis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-5"/>
        </w:rPr>
        <w:t>lowering).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5"/>
        </w:rPr>
        <w:t>Re</w:t>
      </w:r>
      <w:r>
        <w:rPr>
          <w:sz w:val="17"/>
          <w:szCs w:val="17"/>
          <w:spacing w:val="-6"/>
        </w:rPr>
        <w:t>search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funding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  <w:spacing w:val="-5"/>
        </w:rPr>
        <w:t>from   Bayer   (anticoagulants),   Daiichi   Sankyo   (lipid   lowering),</w:t>
      </w:r>
    </w:p>
    <w:p>
      <w:pPr>
        <w:spacing w:line="242" w:lineRule="auto"/>
        <w:sectPr>
          <w:type w:val="continuous"/>
          <w:pgSz w:w="11906" w:h="15875"/>
          <w:pgMar w:top="899" w:right="277" w:bottom="0" w:left="850" w:header="436" w:footer="0" w:gutter="0"/>
          <w:cols w:equalWidth="0" w:num="2">
            <w:col w:w="5240" w:space="100"/>
            <w:col w:w="5439" w:space="0"/>
          </w:cols>
        </w:sectPr>
        <w:rPr>
          <w:sz w:val="17"/>
          <w:szCs w:val="17"/>
        </w:rPr>
      </w:pP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68"/>
          <w:pgSz w:w="11906" w:h="15875"/>
          <w:pgMar w:top="896" w:right="277" w:bottom="0" w:left="736" w:header="436" w:footer="0" w:gutter="0"/>
          <w:cols w:equalWidth="0" w:num="1">
            <w:col w:w="10892" w:space="0"/>
          </w:cols>
        </w:sectPr>
        <w:rPr/>
      </w:pPr>
    </w:p>
    <w:p>
      <w:pPr>
        <w:pStyle w:val="BodyText"/>
        <w:ind w:left="6" w:right="261" w:firstLine="6"/>
        <w:spacing w:before="63" w:line="250" w:lineRule="auto"/>
        <w:jc w:val="both"/>
        <w:rPr>
          <w:sz w:val="17"/>
          <w:szCs w:val="17"/>
        </w:rPr>
      </w:pPr>
      <w:r>
        <w:rPr>
          <w:sz w:val="17"/>
          <w:szCs w:val="17"/>
          <w:spacing w:val="-5"/>
        </w:rPr>
        <w:t>Novartis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-5"/>
        </w:rPr>
        <w:t>lowering),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5"/>
        </w:rPr>
        <w:t>Sanoﬁ Aventis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5"/>
        </w:rPr>
        <w:t>(lipid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lowering).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5"/>
        </w:rPr>
        <w:t>R.</w:t>
      </w:r>
      <w:r>
        <w:rPr>
          <w:sz w:val="17"/>
          <w:szCs w:val="17"/>
          <w:spacing w:val="-6"/>
        </w:rPr>
        <w:t>N.: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6"/>
        </w:rPr>
        <w:t>Speaker 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consultancy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4"/>
        </w:rPr>
        <w:t>fees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4"/>
        </w:rPr>
        <w:t>Bayer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4"/>
        </w:rPr>
        <w:t>Sanoﬁ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  <w:spacing w:val="-4"/>
        </w:rPr>
        <w:t>Genzyme.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4"/>
        </w:rPr>
        <w:t>Research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4"/>
        </w:rPr>
        <w:t>funding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Biotronik</w:t>
      </w:r>
      <w:r>
        <w:rPr>
          <w:sz w:val="17"/>
          <w:szCs w:val="17"/>
          <w:spacing w:val="15"/>
        </w:rPr>
        <w:t xml:space="preserve">  </w:t>
      </w:r>
      <w:r>
        <w:rPr>
          <w:sz w:val="17"/>
          <w:szCs w:val="17"/>
          <w:spacing w:val="-4"/>
        </w:rPr>
        <w:t>and   Philips   Volcano.   M.P.:   Nothing   to  </w:t>
      </w:r>
      <w:r>
        <w:rPr>
          <w:sz w:val="17"/>
          <w:szCs w:val="17"/>
          <w:spacing w:val="-5"/>
        </w:rPr>
        <w:t xml:space="preserve"> be   declared.   G.P.: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Nothing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3"/>
        </w:rPr>
        <w:t>to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3"/>
        </w:rPr>
        <w:t>be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3"/>
        </w:rPr>
        <w:t>declared. J.R.-P.: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Speaker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3"/>
        </w:rPr>
        <w:t>and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3"/>
        </w:rPr>
        <w:t>cons</w:t>
      </w:r>
      <w:r>
        <w:rPr>
          <w:sz w:val="17"/>
          <w:szCs w:val="17"/>
          <w:spacing w:val="-4"/>
        </w:rPr>
        <w:t>ultancy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4"/>
        </w:rPr>
        <w:t>fees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4"/>
        </w:rPr>
        <w:t>from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-4"/>
        </w:rPr>
        <w:t>Pﬁzer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(Amyloidosis), Takeda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4"/>
        </w:rPr>
        <w:t>Pharm</w:t>
      </w:r>
      <w:r>
        <w:rPr>
          <w:sz w:val="17"/>
          <w:szCs w:val="17"/>
          <w:spacing w:val="-5"/>
        </w:rPr>
        <w:t>aceuticals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5"/>
        </w:rPr>
        <w:t>(Fabry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disease), Amicus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(Fabry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5"/>
        </w:rPr>
        <w:t>dis-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ease).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-3"/>
        </w:rPr>
        <w:t>Research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-3"/>
        </w:rPr>
        <w:t>funding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-3"/>
        </w:rPr>
        <w:t>from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-3"/>
        </w:rPr>
        <w:t>Gen</w:t>
      </w:r>
      <w:r>
        <w:rPr>
          <w:sz w:val="17"/>
          <w:szCs w:val="17"/>
          <w:spacing w:val="-4"/>
        </w:rPr>
        <w:t>eral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-4"/>
        </w:rPr>
        <w:t>Electric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4"/>
        </w:rPr>
        <w:t>and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-4"/>
        </w:rPr>
        <w:t>Circle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-4"/>
        </w:rPr>
        <w:t>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7"/>
        </w:rPr>
        <w:t>Imaging,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-7"/>
        </w:rPr>
        <w:t>Inc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(Advanced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7"/>
        </w:rPr>
        <w:t>cardiac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7"/>
        </w:rPr>
        <w:t>imaging).</w:t>
      </w:r>
    </w:p>
    <w:p>
      <w:pPr>
        <w:pStyle w:val="BodyText"/>
        <w:ind w:left="2" w:right="262" w:firstLine="157"/>
        <w:spacing w:before="3" w:line="265" w:lineRule="auto"/>
        <w:jc w:val="both"/>
        <w:rPr>
          <w:sz w:val="17"/>
          <w:szCs w:val="17"/>
        </w:rPr>
      </w:pPr>
      <w:r>
        <w:rPr>
          <w:sz w:val="17"/>
          <w:szCs w:val="17"/>
          <w:spacing w:val="-4"/>
        </w:rPr>
        <w:t>J.W.R.-H.: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-4"/>
        </w:rPr>
        <w:t>Nothing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4"/>
        </w:rPr>
        <w:t>to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4"/>
        </w:rPr>
        <w:t>be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-4"/>
        </w:rPr>
        <w:t>declare</w:t>
      </w:r>
      <w:r>
        <w:rPr>
          <w:sz w:val="17"/>
          <w:szCs w:val="17"/>
          <w:spacing w:val="-5"/>
        </w:rPr>
        <w:t>d.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5"/>
        </w:rPr>
        <w:t>R.v.K.: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5"/>
        </w:rPr>
        <w:t>Speaker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5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5"/>
        </w:rPr>
        <w:t>consultancy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5"/>
        </w:rPr>
        <w:t>fees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from   Novartis   (heart   failure),   Sanoﬁ   Aventis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  <w:spacing w:val="-3"/>
        </w:rPr>
        <w:t>(heart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  <w:spacing w:val="-4"/>
        </w:rPr>
        <w:t>failure),    Bayer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Netherlands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2"/>
        </w:rPr>
        <w:t>(heart failure).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2"/>
        </w:rPr>
        <w:t>Research fund</w:t>
      </w:r>
      <w:r>
        <w:rPr>
          <w:sz w:val="17"/>
          <w:szCs w:val="17"/>
          <w:spacing w:val="-3"/>
        </w:rPr>
        <w:t>ing from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3"/>
        </w:rPr>
        <w:t>Novartis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-3"/>
        </w:rPr>
        <w:t>(heart failure).</w:t>
      </w:r>
    </w:p>
    <w:p>
      <w:pPr>
        <w:ind w:left="18"/>
        <w:spacing w:before="287" w:line="198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11"/>
        </w:rPr>
        <w:t>Data availability</w:t>
      </w:r>
    </w:p>
    <w:p>
      <w:pPr>
        <w:pStyle w:val="BodyText"/>
        <w:ind w:left="5" w:right="262" w:firstLine="7"/>
        <w:spacing w:before="75" w:line="237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No new data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were generated</w:t>
      </w:r>
      <w:r>
        <w:rPr>
          <w:sz w:val="17"/>
          <w:szCs w:val="17"/>
          <w:spacing w:val="-2"/>
        </w:rPr>
        <w:t xml:space="preserve"> or analysed in support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this research. This is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 review consensus paper, and the data presented are related to the corre-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sponding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references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inserted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throughout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text</w:t>
      </w:r>
      <w:r>
        <w:rPr>
          <w:sz w:val="17"/>
          <w:szCs w:val="17"/>
          <w:spacing w:val="7"/>
        </w:rPr>
        <w:t>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18"/>
        <w:spacing w:before="69" w:line="194" w:lineRule="auto"/>
        <w:outlineLvl w:val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7"/>
        </w:rPr>
        <w:t>References</w:t>
      </w:r>
    </w:p>
    <w:p>
      <w:pPr>
        <w:pStyle w:val="BodyText"/>
        <w:ind w:left="237" w:right="262" w:hanging="156"/>
        <w:spacing w:before="23" w:line="274" w:lineRule="auto"/>
        <w:rPr/>
      </w:pPr>
      <w:hyperlink w:history="true" w:anchor="bookmark1">
        <w:r>
          <w:rPr>
            <w:spacing w:val="-2"/>
          </w:rPr>
          <w:t>1</w:t>
        </w:r>
      </w:hyperlink>
      <w:r>
        <w:rPr>
          <w:spacing w:val="-2"/>
        </w:rPr>
        <w:t>.  Lang   RM,    Badano   LP,    Mor-Avi   V,   Aﬁlalo   J,   Armstrong   A,   Ernande    L   </w:t>
      </w:r>
      <w:r>
        <w:rPr>
          <w:rFonts w:ascii="Arial" w:hAnsi="Arial" w:eastAsia="Arial" w:cs="Arial"/>
          <w:spacing w:val="-2"/>
        </w:rPr>
        <w:t>et   al.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Recommendations</w:t>
      </w:r>
      <w:r>
        <w:rPr>
          <w:spacing w:val="26"/>
          <w:w w:val="102"/>
        </w:rPr>
        <w:t xml:space="preserve"> </w:t>
      </w:r>
      <w:r>
        <w:rPr>
          <w:spacing w:val="2"/>
        </w:rPr>
        <w:t>for</w:t>
      </w:r>
      <w:r>
        <w:rPr>
          <w:spacing w:val="19"/>
          <w:w w:val="101"/>
        </w:rPr>
        <w:t xml:space="preserve"> </w:t>
      </w:r>
      <w:r>
        <w:rPr>
          <w:spacing w:val="2"/>
        </w:rPr>
        <w:t>cardiac</w:t>
      </w:r>
      <w:r>
        <w:rPr>
          <w:spacing w:val="18"/>
          <w:w w:val="102"/>
        </w:rPr>
        <w:t xml:space="preserve"> </w:t>
      </w:r>
      <w:r>
        <w:rPr>
          <w:spacing w:val="2"/>
        </w:rPr>
        <w:t>chamber</w:t>
      </w:r>
      <w:r>
        <w:rPr>
          <w:spacing w:val="20"/>
        </w:rPr>
        <w:t xml:space="preserve"> </w:t>
      </w:r>
      <w:r>
        <w:rPr>
          <w:spacing w:val="2"/>
        </w:rPr>
        <w:t>quantiﬁcation</w:t>
      </w:r>
      <w:r>
        <w:rPr>
          <w:spacing w:val="24"/>
        </w:rPr>
        <w:t xml:space="preserve"> </w:t>
      </w:r>
      <w:r>
        <w:rPr>
          <w:spacing w:val="2"/>
        </w:rPr>
        <w:t>by</w:t>
      </w:r>
      <w:r>
        <w:rPr>
          <w:spacing w:val="19"/>
        </w:rPr>
        <w:t xml:space="preserve"> </w:t>
      </w:r>
      <w:r>
        <w:rPr>
          <w:spacing w:val="2"/>
        </w:rPr>
        <w:t>echocardiography</w:t>
      </w:r>
      <w:r>
        <w:rPr>
          <w:spacing w:val="23"/>
          <w:w w:val="102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adults:</w:t>
      </w:r>
    </w:p>
    <w:p>
      <w:pPr>
        <w:pStyle w:val="BodyText"/>
        <w:ind w:left="228" w:right="262" w:firstLine="3"/>
        <w:spacing w:before="49" w:line="249" w:lineRule="auto"/>
        <w:rPr/>
      </w:pPr>
      <w:r>
        <w:rPr>
          <w:spacing w:val="3"/>
        </w:rPr>
        <w:t>an</w:t>
      </w:r>
      <w:r>
        <w:rPr>
          <w:spacing w:val="14"/>
          <w:w w:val="101"/>
        </w:rPr>
        <w:t xml:space="preserve">  </w:t>
      </w:r>
      <w:r>
        <w:rPr>
          <w:spacing w:val="3"/>
        </w:rPr>
        <w:t>update</w:t>
      </w:r>
      <w:r>
        <w:rPr>
          <w:spacing w:val="10"/>
          <w:w w:val="101"/>
        </w:rPr>
        <w:t xml:space="preserve">  </w:t>
      </w:r>
      <w:r>
        <w:rPr>
          <w:spacing w:val="3"/>
        </w:rPr>
        <w:t>from  the  American   Society   of</w:t>
      </w:r>
      <w:r>
        <w:rPr>
          <w:spacing w:val="12"/>
          <w:w w:val="102"/>
        </w:rPr>
        <w:t xml:space="preserve">  </w:t>
      </w:r>
      <w:r>
        <w:rPr>
          <w:spacing w:val="3"/>
        </w:rPr>
        <w:t>Echocardiograph</w:t>
      </w:r>
      <w:r>
        <w:rPr>
          <w:spacing w:val="2"/>
        </w:rPr>
        <w:t>y</w:t>
      </w:r>
      <w:r>
        <w:rPr>
          <w:spacing w:val="11"/>
          <w:w w:val="102"/>
        </w:rPr>
        <w:t xml:space="preserve">  </w:t>
      </w:r>
      <w:r>
        <w:rPr>
          <w:spacing w:val="2"/>
        </w:rPr>
        <w:t>and  the   European</w:t>
      </w:r>
      <w:r>
        <w:rPr/>
        <w:t xml:space="preserve"> </w:t>
      </w:r>
      <w:r>
        <w:rPr>
          <w:spacing w:val="-1"/>
        </w:rPr>
        <w:t>Association</w:t>
      </w:r>
      <w:r>
        <w:rPr>
          <w:spacing w:val="9"/>
          <w:w w:val="102"/>
        </w:rPr>
        <w:t xml:space="preserve"> </w:t>
      </w:r>
      <w:r>
        <w:rPr>
          <w:spacing w:val="-1"/>
        </w:rPr>
        <w:t>of Cardiovascular</w:t>
      </w:r>
      <w:r>
        <w:rPr>
          <w:spacing w:val="14"/>
          <w:w w:val="102"/>
        </w:rPr>
        <w:t xml:space="preserve"> </w:t>
      </w:r>
      <w:r>
        <w:rPr>
          <w:spacing w:val="-1"/>
        </w:rPr>
        <w:t>Imaging.</w:t>
      </w:r>
      <w:r>
        <w:rPr>
          <w:spacing w:val="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Eu</w:t>
      </w:r>
      <w:r>
        <w:rPr>
          <w:rFonts w:ascii="Arial" w:hAnsi="Arial" w:eastAsia="Arial" w:cs="Arial"/>
          <w:spacing w:val="-2"/>
        </w:rPr>
        <w:t>r Heart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rFonts w:ascii="Arial" w:hAnsi="Arial" w:eastAsia="Arial" w:cs="Arial"/>
          <w:spacing w:val="-2"/>
        </w:rPr>
        <w:t>J Cardiovasc Imaging </w:t>
      </w:r>
      <w:r>
        <w:rPr>
          <w:spacing w:val="-2"/>
        </w:rPr>
        <w:t>2015;</w:t>
      </w:r>
      <w:r>
        <w:rPr>
          <w:rFonts w:ascii="Arial" w:hAnsi="Arial" w:eastAsia="Arial" w:cs="Arial"/>
          <w:spacing w:val="-2"/>
        </w:rPr>
        <w:t>16</w:t>
      </w:r>
      <w:r>
        <w:rPr>
          <w:spacing w:val="-2"/>
        </w:rPr>
        <w:t>:233-70.</w:t>
      </w:r>
    </w:p>
    <w:p>
      <w:pPr>
        <w:pStyle w:val="BodyText"/>
        <w:ind w:left="234" w:right="256" w:hanging="157"/>
        <w:spacing w:before="18" w:line="283" w:lineRule="auto"/>
        <w:rPr/>
      </w:pPr>
      <w:hyperlink w:history="true" w:anchor="bookmark1">
        <w:r>
          <w:rPr>
            <w:spacing w:val="-1"/>
          </w:rPr>
          <w:t>2</w:t>
        </w:r>
      </w:hyperlink>
      <w:r>
        <w:rPr>
          <w:spacing w:val="-1"/>
        </w:rPr>
        <w:t>.  Goldstein</w:t>
      </w:r>
      <w:r>
        <w:rPr>
          <w:spacing w:val="7"/>
        </w:rPr>
        <w:t xml:space="preserve"> </w:t>
      </w:r>
      <w:r>
        <w:rPr>
          <w:spacing w:val="-1"/>
        </w:rPr>
        <w:t>SA,</w:t>
      </w:r>
      <w:r>
        <w:rPr>
          <w:spacing w:val="13"/>
          <w:w w:val="102"/>
        </w:rPr>
        <w:t xml:space="preserve"> </w:t>
      </w:r>
      <w:r>
        <w:rPr>
          <w:spacing w:val="-1"/>
        </w:rPr>
        <w:t>Evangelista A, Abbara</w:t>
      </w:r>
      <w:r>
        <w:rPr>
          <w:spacing w:val="8"/>
        </w:rPr>
        <w:t xml:space="preserve"> </w:t>
      </w:r>
      <w:r>
        <w:rPr>
          <w:spacing w:val="-1"/>
        </w:rPr>
        <w:t>S, Arai A, Asch</w:t>
      </w:r>
      <w:r>
        <w:rPr>
          <w:spacing w:val="12"/>
          <w:w w:val="102"/>
        </w:rPr>
        <w:t xml:space="preserve"> </w:t>
      </w:r>
      <w:r>
        <w:rPr>
          <w:spacing w:val="-2"/>
        </w:rPr>
        <w:t>FM,</w:t>
      </w:r>
      <w:r>
        <w:rPr>
          <w:spacing w:val="11"/>
          <w:w w:val="103"/>
        </w:rPr>
        <w:t xml:space="preserve"> </w:t>
      </w:r>
      <w:r>
        <w:rPr>
          <w:spacing w:val="-2"/>
        </w:rPr>
        <w:t>Badano</w:t>
      </w:r>
      <w:r>
        <w:rPr>
          <w:spacing w:val="12"/>
          <w:w w:val="101"/>
        </w:rPr>
        <w:t xml:space="preserve"> </w:t>
      </w:r>
      <w:r>
        <w:rPr>
          <w:spacing w:val="-2"/>
        </w:rPr>
        <w:t>LP </w:t>
      </w:r>
      <w:r>
        <w:rPr>
          <w:rFonts w:ascii="Arial" w:hAnsi="Arial" w:eastAsia="Arial" w:cs="Arial"/>
          <w:spacing w:val="-2"/>
        </w:rPr>
        <w:t>et al.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2"/>
        </w:rPr>
        <w:t>Multimodality</w:t>
      </w:r>
      <w:r>
        <w:rPr/>
        <w:t xml:space="preserve"> </w:t>
      </w:r>
      <w:r>
        <w:rPr>
          <w:spacing w:val="2"/>
        </w:rPr>
        <w:t>imaging  of</w:t>
      </w:r>
      <w:r>
        <w:rPr>
          <w:spacing w:val="29"/>
          <w:w w:val="103"/>
        </w:rPr>
        <w:t xml:space="preserve"> </w:t>
      </w:r>
      <w:r>
        <w:rPr>
          <w:spacing w:val="2"/>
        </w:rPr>
        <w:t>diseases  of</w:t>
      </w:r>
      <w:r>
        <w:rPr>
          <w:spacing w:val="24"/>
        </w:rPr>
        <w:t xml:space="preserve"> </w:t>
      </w:r>
      <w:r>
        <w:rPr>
          <w:spacing w:val="2"/>
        </w:rPr>
        <w:t>the</w:t>
      </w:r>
      <w:r>
        <w:rPr>
          <w:spacing w:val="29"/>
          <w:w w:val="102"/>
        </w:rPr>
        <w:t xml:space="preserve"> </w:t>
      </w:r>
      <w:r>
        <w:rPr>
          <w:spacing w:val="2"/>
        </w:rPr>
        <w:t>thoracic</w:t>
      </w:r>
      <w:r>
        <w:rPr/>
        <w:t xml:space="preserve">  </w:t>
      </w:r>
      <w:r>
        <w:rPr>
          <w:spacing w:val="2"/>
        </w:rPr>
        <w:t>aorta  in  adults:  from</w:t>
      </w:r>
      <w:r>
        <w:rPr>
          <w:spacing w:val="30"/>
          <w:w w:val="102"/>
        </w:rPr>
        <w:t xml:space="preserve"> </w:t>
      </w:r>
      <w:r>
        <w:rPr>
          <w:spacing w:val="2"/>
        </w:rPr>
        <w:t>the</w:t>
      </w:r>
      <w:r>
        <w:rPr>
          <w:spacing w:val="30"/>
          <w:w w:val="101"/>
        </w:rPr>
        <w:t xml:space="preserve"> </w:t>
      </w:r>
      <w:r>
        <w:rPr>
          <w:spacing w:val="2"/>
        </w:rPr>
        <w:t>Ame</w:t>
      </w:r>
      <w:r>
        <w:rPr>
          <w:spacing w:val="1"/>
        </w:rPr>
        <w:t>rican  Society  of</w:t>
      </w:r>
      <w:r>
        <w:rPr/>
        <w:t xml:space="preserve"> </w:t>
      </w:r>
      <w:r>
        <w:rPr>
          <w:spacing w:val="2"/>
        </w:rPr>
        <w:t>Echocardiography</w:t>
      </w:r>
      <w:r>
        <w:rPr>
          <w:spacing w:val="24"/>
        </w:rPr>
        <w:t xml:space="preserve"> </w:t>
      </w:r>
      <w:r>
        <w:rPr>
          <w:spacing w:val="2"/>
        </w:rPr>
        <w:t>and the</w:t>
      </w:r>
      <w:r>
        <w:rPr>
          <w:spacing w:val="19"/>
        </w:rPr>
        <w:t xml:space="preserve"> </w:t>
      </w:r>
      <w:r>
        <w:rPr>
          <w:spacing w:val="2"/>
        </w:rPr>
        <w:t>European Association</w:t>
      </w:r>
      <w:r>
        <w:rPr>
          <w:spacing w:val="12"/>
          <w:w w:val="102"/>
        </w:rPr>
        <w:t xml:space="preserve"> </w:t>
      </w:r>
      <w:r>
        <w:rPr>
          <w:spacing w:val="2"/>
        </w:rPr>
        <w:t>of Cardiovascular</w:t>
      </w:r>
      <w:r>
        <w:rPr>
          <w:spacing w:val="18"/>
        </w:rPr>
        <w:t xml:space="preserve"> </w:t>
      </w:r>
      <w:r>
        <w:rPr>
          <w:spacing w:val="2"/>
        </w:rPr>
        <w:t>Imaging:</w:t>
      </w:r>
      <w:r>
        <w:rPr>
          <w:spacing w:val="12"/>
          <w:w w:val="102"/>
        </w:rPr>
        <w:t xml:space="preserve"> </w:t>
      </w:r>
      <w:r>
        <w:rPr>
          <w:spacing w:val="2"/>
        </w:rPr>
        <w:t>endorsed</w:t>
      </w:r>
      <w:r>
        <w:rPr/>
        <w:t xml:space="preserve"> </w:t>
      </w:r>
      <w:r>
        <w:rPr/>
        <w:t>by</w:t>
      </w:r>
      <w:r>
        <w:rPr>
          <w:spacing w:val="7"/>
        </w:rPr>
        <w:t xml:space="preserve">   </w:t>
      </w:r>
      <w:r>
        <w:rPr/>
        <w:t>the</w:t>
      </w:r>
      <w:r>
        <w:rPr>
          <w:spacing w:val="7"/>
        </w:rPr>
        <w:t xml:space="preserve">   </w:t>
      </w:r>
      <w:r>
        <w:rPr/>
        <w:t>Society</w:t>
      </w:r>
      <w:r>
        <w:rPr>
          <w:spacing w:val="7"/>
        </w:rPr>
        <w:t xml:space="preserve">    </w:t>
      </w:r>
      <w:r>
        <w:rPr/>
        <w:t>of</w:t>
      </w:r>
      <w:r>
        <w:rPr>
          <w:spacing w:val="7"/>
        </w:rPr>
        <w:t xml:space="preserve">   </w:t>
      </w:r>
      <w:r>
        <w:rPr/>
        <w:t>Cardiovascular</w:t>
      </w:r>
      <w:r>
        <w:rPr>
          <w:spacing w:val="7"/>
        </w:rPr>
        <w:t xml:space="preserve">    </w:t>
      </w:r>
      <w:r>
        <w:rPr/>
        <w:t>Computed</w:t>
      </w:r>
      <w:r>
        <w:rPr>
          <w:spacing w:val="7"/>
        </w:rPr>
        <w:t xml:space="preserve">   </w:t>
      </w:r>
      <w:r>
        <w:rPr/>
        <w:t>Tomography</w:t>
      </w:r>
      <w:r>
        <w:rPr>
          <w:spacing w:val="7"/>
        </w:rPr>
        <w:t xml:space="preserve">    </w:t>
      </w:r>
      <w:r>
        <w:rPr/>
        <w:t>and</w:t>
      </w:r>
      <w:r>
        <w:rPr>
          <w:spacing w:val="7"/>
        </w:rPr>
        <w:t xml:space="preserve">   </w:t>
      </w:r>
      <w:r>
        <w:rPr/>
        <w:t>Society</w:t>
      </w:r>
      <w:r>
        <w:rPr>
          <w:spacing w:val="7"/>
        </w:rPr>
        <w:t xml:space="preserve">    </w:t>
      </w:r>
      <w:r>
        <w:rPr/>
        <w:t>for</w:t>
      </w:r>
      <w:r>
        <w:rPr>
          <w:spacing w:val="2"/>
        </w:rPr>
        <w:t xml:space="preserve"> </w:t>
      </w:r>
      <w:r>
        <w:rPr>
          <w:spacing w:val="-1"/>
        </w:rPr>
        <w:t>Cardiovascular</w:t>
      </w:r>
      <w:r>
        <w:rPr>
          <w:spacing w:val="18"/>
          <w:w w:val="101"/>
        </w:rPr>
        <w:t xml:space="preserve"> </w:t>
      </w:r>
      <w:r>
        <w:rPr>
          <w:spacing w:val="-1"/>
        </w:rPr>
        <w:t>Magnetic</w:t>
      </w:r>
      <w:r>
        <w:rPr>
          <w:spacing w:val="17"/>
        </w:rPr>
        <w:t xml:space="preserve"> </w:t>
      </w:r>
      <w:r>
        <w:rPr>
          <w:spacing w:val="-1"/>
        </w:rPr>
        <w:t>Resonance.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 Am Soc Echocardiogr </w:t>
      </w:r>
      <w:r>
        <w:rPr>
          <w:spacing w:val="-1"/>
        </w:rPr>
        <w:t>2015;</w:t>
      </w:r>
      <w:r>
        <w:rPr>
          <w:rFonts w:ascii="Arial" w:hAnsi="Arial" w:eastAsia="Arial" w:cs="Arial"/>
          <w:spacing w:val="-1"/>
        </w:rPr>
        <w:t>28</w:t>
      </w:r>
      <w:r>
        <w:rPr>
          <w:spacing w:val="-1"/>
        </w:rPr>
        <w:t>:119-</w:t>
      </w:r>
      <w:r>
        <w:rPr>
          <w:spacing w:val="-2"/>
        </w:rPr>
        <w:t>82.</w:t>
      </w:r>
    </w:p>
    <w:p>
      <w:pPr>
        <w:pStyle w:val="BodyText"/>
        <w:ind w:left="232" w:right="261" w:hanging="152"/>
        <w:spacing w:before="17" w:line="280" w:lineRule="auto"/>
        <w:rPr/>
      </w:pPr>
      <w:hyperlink w:history="true" w:anchor="bookmark1">
        <w:r>
          <w:rPr/>
          <w:t>3</w:t>
        </w:r>
      </w:hyperlink>
      <w:r>
        <w:rPr/>
        <w:t>.  Evangelista A,</w:t>
      </w:r>
      <w:r>
        <w:rPr>
          <w:spacing w:val="11"/>
        </w:rPr>
        <w:t xml:space="preserve"> </w:t>
      </w:r>
      <w:r>
        <w:rPr/>
        <w:t>Flachskampf FA,</w:t>
      </w:r>
      <w:r>
        <w:rPr>
          <w:spacing w:val="11"/>
        </w:rPr>
        <w:t xml:space="preserve"> </w:t>
      </w:r>
      <w:r>
        <w:rPr/>
        <w:t>Erbel</w:t>
      </w:r>
      <w:r>
        <w:rPr>
          <w:spacing w:val="9"/>
          <w:w w:val="102"/>
        </w:rPr>
        <w:t xml:space="preserve"> </w:t>
      </w:r>
      <w:r>
        <w:rPr/>
        <w:t>R, An</w:t>
      </w:r>
      <w:r>
        <w:rPr>
          <w:spacing w:val="-1"/>
        </w:rPr>
        <w:t>tonini-Canterin</w:t>
      </w:r>
      <w:r>
        <w:rPr>
          <w:spacing w:val="10"/>
          <w:w w:val="101"/>
        </w:rPr>
        <w:t xml:space="preserve"> </w:t>
      </w:r>
      <w:r>
        <w:rPr>
          <w:spacing w:val="-1"/>
        </w:rPr>
        <w:t>F, Vlachopoulos C,</w:t>
      </w:r>
      <w:r>
        <w:rPr>
          <w:spacing w:val="10"/>
          <w:w w:val="102"/>
        </w:rPr>
        <w:t xml:space="preserve"> </w:t>
      </w:r>
      <w:r>
        <w:rPr>
          <w:spacing w:val="-1"/>
        </w:rPr>
        <w:t>Rocchi G</w:t>
      </w:r>
      <w:r>
        <w:rPr/>
        <w:t xml:space="preserve"> </w:t>
      </w:r>
      <w:r>
        <w:rPr>
          <w:rFonts w:ascii="Arial" w:hAnsi="Arial" w:eastAsia="Arial" w:cs="Arial"/>
          <w:spacing w:val="1"/>
        </w:rPr>
        <w:t>et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1"/>
        </w:rPr>
        <w:t>al.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spacing w:val="1"/>
        </w:rPr>
        <w:t>Echocardiography</w:t>
      </w:r>
      <w:r>
        <w:rPr>
          <w:spacing w:val="18"/>
          <w:w w:val="102"/>
        </w:rPr>
        <w:t xml:space="preserve"> </w:t>
      </w:r>
      <w:r>
        <w:rPr>
          <w:spacing w:val="1"/>
        </w:rPr>
        <w:t>in</w:t>
      </w:r>
      <w:r>
        <w:rPr>
          <w:spacing w:val="15"/>
        </w:rPr>
        <w:t xml:space="preserve"> </w:t>
      </w:r>
      <w:r>
        <w:rPr>
          <w:spacing w:val="1"/>
        </w:rPr>
        <w:t>aortic</w:t>
      </w:r>
      <w:r>
        <w:rPr>
          <w:spacing w:val="15"/>
          <w:w w:val="102"/>
        </w:rPr>
        <w:t xml:space="preserve"> </w:t>
      </w:r>
      <w:r>
        <w:rPr>
          <w:spacing w:val="1"/>
        </w:rPr>
        <w:t>disease</w:t>
      </w:r>
      <w:r>
        <w:rPr/>
        <w:t>s:</w:t>
      </w:r>
      <w:r>
        <w:rPr>
          <w:spacing w:val="21"/>
        </w:rPr>
        <w:t xml:space="preserve"> </w:t>
      </w:r>
      <w:r>
        <w:rPr/>
        <w:t>EAE</w:t>
      </w:r>
      <w:r>
        <w:rPr>
          <w:spacing w:val="18"/>
          <w:w w:val="101"/>
        </w:rPr>
        <w:t xml:space="preserve"> </w:t>
      </w:r>
      <w:r>
        <w:rPr/>
        <w:t>recommendations</w:t>
      </w:r>
      <w:r>
        <w:rPr>
          <w:spacing w:val="12"/>
          <w:w w:val="101"/>
        </w:rPr>
        <w:t xml:space="preserve"> </w:t>
      </w:r>
      <w:r>
        <w:rPr/>
        <w:t>for</w:t>
      </w:r>
      <w:r>
        <w:rPr>
          <w:spacing w:val="15"/>
          <w:w w:val="102"/>
        </w:rPr>
        <w:t xml:space="preserve"> </w:t>
      </w:r>
      <w:r>
        <w:rPr/>
        <w:t>clinical</w:t>
      </w:r>
      <w:r>
        <w:rPr>
          <w:spacing w:val="19"/>
          <w:w w:val="101"/>
        </w:rPr>
        <w:t xml:space="preserve"> </w:t>
      </w:r>
      <w:r>
        <w:rPr/>
        <w:t>practice. </w:t>
      </w:r>
      <w:r>
        <w:rPr>
          <w:rFonts w:ascii="Arial" w:hAnsi="Arial" w:eastAsia="Arial" w:cs="Arial"/>
          <w:spacing w:val="-3"/>
        </w:rPr>
        <w:t>Eur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  <w:spacing w:val="-3"/>
        </w:rPr>
        <w:t>Echocardiogr </w:t>
      </w:r>
      <w:r>
        <w:rPr>
          <w:spacing w:val="-3"/>
        </w:rPr>
        <w:t>2010;</w:t>
      </w:r>
      <w:r>
        <w:rPr>
          <w:rFonts w:ascii="Arial" w:hAnsi="Arial" w:eastAsia="Arial" w:cs="Arial"/>
          <w:spacing w:val="-3"/>
        </w:rPr>
        <w:t>11</w:t>
      </w:r>
      <w:r>
        <w:rPr>
          <w:spacing w:val="-3"/>
        </w:rPr>
        <w:t>:645-58.</w:t>
      </w:r>
    </w:p>
    <w:p>
      <w:pPr>
        <w:pStyle w:val="BodyText"/>
        <w:ind w:left="231" w:right="262" w:hanging="158"/>
        <w:spacing w:before="18" w:line="281" w:lineRule="auto"/>
        <w:rPr/>
      </w:pPr>
      <w:hyperlink w:history="true" w:anchor="bookmark1">
        <w:r>
          <w:rPr>
            <w:spacing w:val="-1"/>
          </w:rPr>
          <w:t>4</w:t>
        </w:r>
      </w:hyperlink>
      <w:r>
        <w:rPr>
          <w:spacing w:val="-1"/>
        </w:rPr>
        <w:t>.</w:t>
      </w:r>
      <w:r>
        <w:rPr>
          <w:spacing w:val="27"/>
          <w:w w:val="102"/>
        </w:rPr>
        <w:t xml:space="preserve"> </w:t>
      </w:r>
      <w:r>
        <w:rPr>
          <w:spacing w:val="-1"/>
        </w:rPr>
        <w:t>Ali</w:t>
      </w:r>
      <w:r>
        <w:rPr>
          <w:spacing w:val="17"/>
          <w:w w:val="102"/>
        </w:rPr>
        <w:t xml:space="preserve"> </w:t>
      </w:r>
      <w:r>
        <w:rPr>
          <w:spacing w:val="-1"/>
        </w:rPr>
        <w:t>SG,</w:t>
      </w:r>
      <w:r>
        <w:rPr>
          <w:spacing w:val="22"/>
        </w:rPr>
        <w:t xml:space="preserve"> </w:t>
      </w:r>
      <w:r>
        <w:rPr>
          <w:spacing w:val="-1"/>
        </w:rPr>
        <w:t>Fusini</w:t>
      </w:r>
      <w:r>
        <w:rPr>
          <w:spacing w:val="21"/>
          <w:w w:val="102"/>
        </w:rPr>
        <w:t xml:space="preserve"> </w:t>
      </w:r>
      <w:r>
        <w:rPr>
          <w:spacing w:val="-1"/>
        </w:rPr>
        <w:t>L,</w:t>
      </w:r>
      <w:r>
        <w:rPr>
          <w:spacing w:val="22"/>
        </w:rPr>
        <w:t xml:space="preserve"> </w:t>
      </w:r>
      <w:r>
        <w:rPr>
          <w:spacing w:val="-1"/>
        </w:rPr>
        <w:t>Dall</w:t>
      </w:r>
      <w:r>
        <w:rPr>
          <w:spacing w:val="-2"/>
        </w:rPr>
        <w:t>a</w:t>
      </w:r>
      <w:r>
        <w:rPr>
          <w:spacing w:val="18"/>
        </w:rPr>
        <w:t xml:space="preserve"> </w:t>
      </w:r>
      <w:r>
        <w:rPr>
          <w:spacing w:val="-2"/>
        </w:rPr>
        <w:t>Cia</w:t>
      </w:r>
      <w:r>
        <w:rPr>
          <w:spacing w:val="11"/>
          <w:w w:val="101"/>
        </w:rPr>
        <w:t xml:space="preserve"> </w:t>
      </w:r>
      <w:r>
        <w:rPr>
          <w:spacing w:val="-2"/>
        </w:rPr>
        <w:t>A,</w:t>
      </w:r>
      <w:r>
        <w:rPr>
          <w:spacing w:val="13"/>
        </w:rPr>
        <w:t xml:space="preserve"> </w:t>
      </w:r>
      <w:r>
        <w:rPr>
          <w:spacing w:val="-2"/>
        </w:rPr>
        <w:t>Tamborini</w:t>
      </w:r>
      <w:r>
        <w:rPr>
          <w:spacing w:val="19"/>
        </w:rPr>
        <w:t xml:space="preserve"> </w:t>
      </w:r>
      <w:r>
        <w:rPr>
          <w:spacing w:val="-2"/>
        </w:rPr>
        <w:t>G,</w:t>
      </w:r>
      <w:r>
        <w:rPr>
          <w:spacing w:val="17"/>
          <w:w w:val="101"/>
        </w:rPr>
        <w:t xml:space="preserve"> </w:t>
      </w:r>
      <w:r>
        <w:rPr>
          <w:spacing w:val="-2"/>
        </w:rPr>
        <w:t>Gripari</w:t>
      </w:r>
      <w:r>
        <w:rPr>
          <w:spacing w:val="21"/>
          <w:w w:val="102"/>
        </w:rPr>
        <w:t xml:space="preserve"> </w:t>
      </w:r>
      <w:r>
        <w:rPr>
          <w:spacing w:val="-2"/>
        </w:rPr>
        <w:t>P,</w:t>
      </w:r>
      <w:r>
        <w:rPr>
          <w:spacing w:val="22"/>
          <w:w w:val="102"/>
        </w:rPr>
        <w:t xml:space="preserve"> </w:t>
      </w:r>
      <w:r>
        <w:rPr>
          <w:spacing w:val="-2"/>
        </w:rPr>
        <w:t>Muratori</w:t>
      </w:r>
      <w:r>
        <w:rPr>
          <w:spacing w:val="21"/>
          <w:w w:val="102"/>
        </w:rPr>
        <w:t xml:space="preserve"> </w:t>
      </w:r>
      <w:r>
        <w:rPr>
          <w:spacing w:val="-2"/>
        </w:rPr>
        <w:t>M</w:t>
      </w:r>
      <w:r>
        <w:rPr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et</w:t>
      </w:r>
      <w:r>
        <w:rPr>
          <w:rFonts w:ascii="Arial" w:hAnsi="Arial" w:eastAsia="Arial" w:cs="Arial"/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al.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Technological</w:t>
      </w:r>
      <w:r>
        <w:rPr/>
        <w:t xml:space="preserve"> </w:t>
      </w:r>
      <w:r>
        <w:rPr>
          <w:spacing w:val="3"/>
        </w:rPr>
        <w:t>advancements</w:t>
      </w:r>
      <w:r>
        <w:rPr>
          <w:spacing w:val="25"/>
          <w:w w:val="103"/>
        </w:rPr>
        <w:t xml:space="preserve"> </w:t>
      </w:r>
      <w:r>
        <w:rPr>
          <w:spacing w:val="3"/>
        </w:rPr>
        <w:t>in</w:t>
      </w:r>
      <w:r>
        <w:rPr>
          <w:spacing w:val="21"/>
          <w:w w:val="102"/>
        </w:rPr>
        <w:t xml:space="preserve"> </w:t>
      </w:r>
      <w:r>
        <w:rPr>
          <w:spacing w:val="3"/>
        </w:rPr>
        <w:t>echocardiographic</w:t>
      </w:r>
      <w:r>
        <w:rPr>
          <w:spacing w:val="20"/>
          <w:w w:val="102"/>
        </w:rPr>
        <w:t xml:space="preserve"> </w:t>
      </w:r>
      <w:r>
        <w:rPr>
          <w:spacing w:val="3"/>
        </w:rPr>
        <w:t>assessment</w:t>
      </w:r>
      <w:r>
        <w:rPr>
          <w:spacing w:val="21"/>
          <w:w w:val="101"/>
        </w:rPr>
        <w:t xml:space="preserve"> </w:t>
      </w:r>
      <w:r>
        <w:rPr>
          <w:spacing w:val="3"/>
        </w:rPr>
        <w:t>of</w:t>
      </w:r>
      <w:r>
        <w:rPr>
          <w:spacing w:val="10"/>
          <w:w w:val="102"/>
        </w:rPr>
        <w:t xml:space="preserve"> </w:t>
      </w:r>
      <w:r>
        <w:rPr>
          <w:spacing w:val="3"/>
        </w:rPr>
        <w:t>thoraci</w:t>
      </w:r>
      <w:r>
        <w:rPr>
          <w:spacing w:val="2"/>
        </w:rPr>
        <w:t>c</w:t>
      </w:r>
      <w:r>
        <w:rPr>
          <w:spacing w:val="20"/>
        </w:rPr>
        <w:t xml:space="preserve"> </w:t>
      </w:r>
      <w:r>
        <w:rPr>
          <w:spacing w:val="2"/>
        </w:rPr>
        <w:t>aortic</w:t>
      </w:r>
      <w:r>
        <w:rPr>
          <w:spacing w:val="21"/>
          <w:w w:val="101"/>
        </w:rPr>
        <w:t xml:space="preserve"> </w:t>
      </w:r>
      <w:r>
        <w:rPr>
          <w:spacing w:val="2"/>
        </w:rPr>
        <w:t>dilatation:</w:t>
      </w:r>
      <w:r>
        <w:rPr>
          <w:spacing w:val="26"/>
        </w:rPr>
        <w:t xml:space="preserve"> </w:t>
      </w:r>
      <w:r>
        <w:rPr>
          <w:spacing w:val="2"/>
        </w:rPr>
        <w:t>head</w:t>
      </w:r>
      <w:r>
        <w:rPr>
          <w:spacing w:val="16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4"/>
        </w:rPr>
        <w:t>head</w:t>
      </w:r>
      <w:r>
        <w:rPr>
          <w:spacing w:val="2"/>
        </w:rPr>
        <w:t xml:space="preserve">  </w:t>
      </w:r>
      <w:r>
        <w:rPr>
          <w:spacing w:val="4"/>
        </w:rPr>
        <w:t>comparison</w:t>
      </w:r>
      <w:r>
        <w:rPr>
          <w:spacing w:val="1"/>
        </w:rPr>
        <w:t xml:space="preserve">  </w:t>
      </w:r>
      <w:r>
        <w:rPr>
          <w:spacing w:val="4"/>
        </w:rPr>
        <w:t>among  </w:t>
      </w:r>
      <w:r>
        <w:rPr>
          <w:spacing w:val="3"/>
        </w:rPr>
        <w:t>multidetector  computed</w:t>
      </w:r>
      <w:r>
        <w:rPr>
          <w:spacing w:val="32"/>
          <w:w w:val="101"/>
        </w:rPr>
        <w:t xml:space="preserve"> </w:t>
      </w:r>
      <w:r>
        <w:rPr>
          <w:spacing w:val="3"/>
        </w:rPr>
        <w:t>tomography,  2-dimensional,  and</w:t>
      </w:r>
      <w:r>
        <w:rPr/>
        <w:t xml:space="preserve"> </w:t>
      </w:r>
      <w:r>
        <w:rPr>
          <w:spacing w:val="2"/>
        </w:rPr>
        <w:t>3-</w:t>
      </w:r>
      <w:r>
        <w:rPr/>
        <w:t>dimensional</w:t>
      </w:r>
      <w:r>
        <w:rPr>
          <w:spacing w:val="29"/>
          <w:w w:val="103"/>
        </w:rPr>
        <w:t xml:space="preserve"> </w:t>
      </w:r>
      <w:r>
        <w:rPr/>
        <w:t>echocardiography</w:t>
      </w:r>
      <w:r>
        <w:rPr>
          <w:spacing w:val="16"/>
          <w:w w:val="101"/>
        </w:rPr>
        <w:t xml:space="preserve"> </w:t>
      </w:r>
      <w:r>
        <w:rPr/>
        <w:t>measurements</w:t>
      </w:r>
      <w:r>
        <w:rPr>
          <w:spacing w:val="2"/>
        </w:rPr>
        <w:t>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Thorac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Imaging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2018;</w:t>
      </w:r>
      <w:r>
        <w:rPr>
          <w:rFonts w:ascii="Arial" w:hAnsi="Arial" w:eastAsia="Arial" w:cs="Arial"/>
          <w:spacing w:val="2"/>
        </w:rPr>
        <w:t>33</w:t>
      </w:r>
      <w:r>
        <w:rPr>
          <w:spacing w:val="2"/>
        </w:rPr>
        <w:t>:232-9.</w:t>
      </w:r>
    </w:p>
    <w:p>
      <w:pPr>
        <w:pStyle w:val="BodyText"/>
        <w:ind w:left="78"/>
        <w:spacing w:before="18" w:line="163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5</w:t>
        </w:r>
      </w:hyperlink>
      <w:r>
        <w:rPr>
          <w:spacing w:val="-1"/>
          <w:position w:val="2"/>
        </w:rPr>
        <w:t>.  Flachskampf</w:t>
      </w:r>
      <w:r>
        <w:rPr>
          <w:spacing w:val="23"/>
          <w:position w:val="2"/>
        </w:rPr>
        <w:t xml:space="preserve"> </w:t>
      </w:r>
      <w:r>
        <w:rPr>
          <w:spacing w:val="-1"/>
          <w:position w:val="2"/>
        </w:rPr>
        <w:t>FA,</w:t>
      </w:r>
      <w:r>
        <w:rPr>
          <w:spacing w:val="14"/>
          <w:w w:val="103"/>
          <w:position w:val="2"/>
        </w:rPr>
        <w:t xml:space="preserve"> </w:t>
      </w:r>
      <w:r>
        <w:rPr>
          <w:spacing w:val="-1"/>
          <w:position w:val="2"/>
        </w:rPr>
        <w:t>Wouters  PF,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Edvardsen</w:t>
      </w:r>
      <w:r>
        <w:rPr>
          <w:spacing w:val="17"/>
          <w:position w:val="2"/>
        </w:rPr>
        <w:t xml:space="preserve"> </w:t>
      </w:r>
      <w:r>
        <w:rPr>
          <w:spacing w:val="-1"/>
          <w:position w:val="2"/>
        </w:rPr>
        <w:t>T,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Evangelista</w:t>
      </w:r>
      <w:r>
        <w:rPr>
          <w:spacing w:val="14"/>
          <w:w w:val="102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Habib</w:t>
      </w:r>
      <w:r>
        <w:rPr>
          <w:spacing w:val="21"/>
          <w:w w:val="102"/>
          <w:position w:val="2"/>
        </w:rPr>
        <w:t xml:space="preserve"> </w:t>
      </w:r>
      <w:r>
        <w:rPr>
          <w:spacing w:val="-1"/>
          <w:position w:val="2"/>
        </w:rPr>
        <w:t>G,</w:t>
      </w:r>
      <w:r>
        <w:rPr>
          <w:spacing w:val="25"/>
          <w:position w:val="2"/>
        </w:rPr>
        <w:t xml:space="preserve"> </w:t>
      </w:r>
      <w:r>
        <w:rPr>
          <w:spacing w:val="-1"/>
          <w:position w:val="2"/>
        </w:rPr>
        <w:t>Hoffman</w:t>
      </w:r>
      <w:r>
        <w:rPr>
          <w:spacing w:val="24"/>
          <w:w w:val="102"/>
          <w:position w:val="2"/>
        </w:rPr>
        <w:t xml:space="preserve"> </w:t>
      </w:r>
      <w:r>
        <w:rPr>
          <w:spacing w:val="-1"/>
          <w:position w:val="2"/>
        </w:rPr>
        <w:t>P</w:t>
      </w:r>
      <w:r>
        <w:rPr>
          <w:spacing w:val="20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</w:t>
      </w:r>
      <w:r>
        <w:rPr>
          <w:rFonts w:ascii="Arial" w:hAnsi="Arial" w:eastAsia="Arial" w:cs="Arial"/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3" w:right="256" w:firstLine="5"/>
        <w:spacing w:before="49" w:line="249" w:lineRule="auto"/>
        <w:rPr/>
      </w:pPr>
      <w:r>
        <w:rPr>
          <w:spacing w:val="2"/>
        </w:rPr>
        <w:t>Recommendations</w:t>
      </w:r>
      <w:r>
        <w:rPr>
          <w:spacing w:val="21"/>
          <w:w w:val="101"/>
        </w:rPr>
        <w:t xml:space="preserve"> </w:t>
      </w:r>
      <w:r>
        <w:rPr>
          <w:spacing w:val="2"/>
        </w:rPr>
        <w:t>for</w:t>
      </w:r>
      <w:r>
        <w:rPr>
          <w:spacing w:val="16"/>
        </w:rPr>
        <w:t xml:space="preserve"> </w:t>
      </w:r>
      <w:r>
        <w:rPr>
          <w:spacing w:val="2"/>
        </w:rPr>
        <w:t>transoesophageal</w:t>
      </w:r>
      <w:r>
        <w:rPr>
          <w:spacing w:val="22"/>
          <w:w w:val="101"/>
        </w:rPr>
        <w:t xml:space="preserve"> </w:t>
      </w:r>
      <w:r>
        <w:rPr>
          <w:spacing w:val="2"/>
        </w:rPr>
        <w:t>echocardiography:</w:t>
      </w:r>
      <w:r>
        <w:rPr>
          <w:spacing w:val="27"/>
          <w:w w:val="101"/>
        </w:rPr>
        <w:t xml:space="preserve"> </w:t>
      </w:r>
      <w:r>
        <w:rPr>
          <w:spacing w:val="2"/>
        </w:rPr>
        <w:t>EACVI</w:t>
      </w:r>
      <w:r>
        <w:rPr>
          <w:spacing w:val="25"/>
          <w:w w:val="102"/>
        </w:rPr>
        <w:t xml:space="preserve"> </w:t>
      </w:r>
      <w:r>
        <w:rPr>
          <w:spacing w:val="2"/>
        </w:rPr>
        <w:t>update</w:t>
      </w:r>
      <w:r>
        <w:rPr>
          <w:spacing w:val="23"/>
          <w:w w:val="101"/>
        </w:rPr>
        <w:t xml:space="preserve"> </w:t>
      </w:r>
      <w:r>
        <w:rPr>
          <w:spacing w:val="2"/>
        </w:rPr>
        <w:t>2014.</w:t>
      </w:r>
      <w:r>
        <w:rPr>
          <w:spacing w:val="21"/>
          <w:w w:val="102"/>
        </w:rPr>
        <w:t xml:space="preserve"> </w:t>
      </w:r>
      <w:r>
        <w:rPr>
          <w:rFonts w:ascii="Arial" w:hAnsi="Arial" w:eastAsia="Arial" w:cs="Arial"/>
          <w:spacing w:val="2"/>
        </w:rPr>
        <w:t>Eur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3"/>
        </w:rPr>
        <w:t>Heart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3"/>
        </w:rPr>
        <w:t>Cardiovasc Imaging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spacing w:val="-3"/>
        </w:rPr>
        <w:t>2014;</w:t>
      </w:r>
      <w:r>
        <w:rPr>
          <w:rFonts w:ascii="Arial" w:hAnsi="Arial" w:eastAsia="Arial" w:cs="Arial"/>
          <w:spacing w:val="-4"/>
        </w:rPr>
        <w:t>15</w:t>
      </w:r>
      <w:r>
        <w:rPr>
          <w:spacing w:val="-4"/>
        </w:rPr>
        <w:t>:353-65.</w:t>
      </w:r>
    </w:p>
    <w:p>
      <w:pPr>
        <w:pStyle w:val="BodyText"/>
        <w:ind w:left="233" w:right="262" w:hanging="156"/>
        <w:spacing w:before="17" w:line="274" w:lineRule="auto"/>
        <w:rPr/>
      </w:pPr>
      <w:hyperlink w:history="true" w:anchor="bookmark1">
        <w:r>
          <w:rPr>
            <w:spacing w:val="3"/>
          </w:rPr>
          <w:t>6</w:t>
        </w:r>
      </w:hyperlink>
      <w:r>
        <w:rPr>
          <w:spacing w:val="3"/>
        </w:rPr>
        <w:t>.</w:t>
      </w:r>
      <w:r>
        <w:rPr>
          <w:spacing w:val="27"/>
          <w:w w:val="102"/>
        </w:rPr>
        <w:t xml:space="preserve"> </w:t>
      </w:r>
      <w:r>
        <w:rPr>
          <w:spacing w:val="3"/>
        </w:rPr>
        <w:t>Wu W,</w:t>
      </w:r>
      <w:r>
        <w:rPr>
          <w:spacing w:val="18"/>
        </w:rPr>
        <w:t xml:space="preserve"> </w:t>
      </w:r>
      <w:r>
        <w:rPr>
          <w:spacing w:val="3"/>
        </w:rPr>
        <w:t>Budovec J,</w:t>
      </w:r>
      <w:r>
        <w:rPr>
          <w:spacing w:val="18"/>
        </w:rPr>
        <w:t xml:space="preserve"> </w:t>
      </w:r>
      <w:r>
        <w:rPr>
          <w:spacing w:val="3"/>
        </w:rPr>
        <w:t>Foley WD.</w:t>
      </w:r>
      <w:r>
        <w:rPr>
          <w:spacing w:val="18"/>
          <w:w w:val="102"/>
        </w:rPr>
        <w:t xml:space="preserve"> </w:t>
      </w:r>
      <w:r>
        <w:rPr>
          <w:spacing w:val="3"/>
        </w:rPr>
        <w:t>Prospective</w:t>
      </w:r>
      <w:r>
        <w:rPr>
          <w:spacing w:val="11"/>
          <w:w w:val="102"/>
        </w:rPr>
        <w:t xml:space="preserve"> </w:t>
      </w:r>
      <w:r>
        <w:rPr>
          <w:spacing w:val="3"/>
        </w:rPr>
        <w:t>and</w:t>
      </w:r>
      <w:r>
        <w:rPr>
          <w:spacing w:val="16"/>
          <w:w w:val="102"/>
        </w:rPr>
        <w:t xml:space="preserve"> </w:t>
      </w:r>
      <w:r>
        <w:rPr>
          <w:spacing w:val="3"/>
        </w:rPr>
        <w:t>retros</w:t>
      </w:r>
      <w:r>
        <w:rPr>
          <w:spacing w:val="2"/>
        </w:rPr>
        <w:t>pective</w:t>
      </w:r>
      <w:r>
        <w:rPr>
          <w:spacing w:val="17"/>
          <w:w w:val="102"/>
        </w:rPr>
        <w:t xml:space="preserve"> </w:t>
      </w:r>
      <w:r>
        <w:rPr>
          <w:spacing w:val="2"/>
        </w:rPr>
        <w:t>ECG gating for thoracic</w:t>
      </w:r>
      <w:r>
        <w:rPr/>
        <w:t xml:space="preserve"> </w:t>
      </w:r>
      <w:r>
        <w:rPr/>
        <w:t>CT</w:t>
      </w:r>
      <w:r>
        <w:rPr>
          <w:spacing w:val="11"/>
          <w:w w:val="101"/>
        </w:rPr>
        <w:t xml:space="preserve"> </w:t>
      </w:r>
      <w:r>
        <w:rPr/>
        <w:t>angiography:</w:t>
      </w:r>
      <w:r>
        <w:rPr>
          <w:spacing w:val="11"/>
          <w:w w:val="101"/>
        </w:rPr>
        <w:t xml:space="preserve"> </w:t>
      </w:r>
      <w:r>
        <w:rPr/>
        <w:t>a</w:t>
      </w:r>
      <w:r>
        <w:rPr>
          <w:spacing w:val="12"/>
        </w:rPr>
        <w:t xml:space="preserve"> </w:t>
      </w:r>
      <w:r>
        <w:rPr/>
        <w:t>comparative</w:t>
      </w:r>
      <w:r>
        <w:rPr>
          <w:spacing w:val="12"/>
        </w:rPr>
        <w:t xml:space="preserve"> </w:t>
      </w:r>
      <w:r>
        <w:rPr/>
        <w:t>study.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-16"/>
        </w:rPr>
        <w:t xml:space="preserve"> </w:t>
      </w:r>
      <w:r>
        <w:rPr>
          <w:rFonts w:ascii="Arial" w:hAnsi="Arial" w:eastAsia="Arial" w:cs="Arial"/>
        </w:rPr>
        <w:t>J Roentgenol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/>
        <w:t>2009</w:t>
      </w:r>
      <w:r>
        <w:rPr>
          <w:spacing w:val="-1"/>
        </w:rPr>
        <w:t>;</w:t>
      </w:r>
      <w:r>
        <w:rPr>
          <w:rFonts w:ascii="Arial" w:hAnsi="Arial" w:eastAsia="Arial" w:cs="Arial"/>
          <w:spacing w:val="-1"/>
        </w:rPr>
        <w:t>193</w:t>
      </w:r>
      <w:r>
        <w:rPr>
          <w:spacing w:val="-1"/>
        </w:rPr>
        <w:t>:955-63.</w:t>
      </w:r>
    </w:p>
    <w:p>
      <w:pPr>
        <w:pStyle w:val="BodyText"/>
        <w:ind w:left="232" w:right="261" w:hanging="155"/>
        <w:spacing w:before="19" w:line="279" w:lineRule="auto"/>
        <w:rPr/>
      </w:pPr>
      <w:hyperlink w:history="true" w:anchor="bookmark1">
        <w:r>
          <w:rPr>
            <w:spacing w:val="-1"/>
          </w:rPr>
          <w:t>7</w:t>
        </w:r>
      </w:hyperlink>
      <w:r>
        <w:rPr>
          <w:spacing w:val="-1"/>
        </w:rPr>
        <w:t>.  Leiner T,</w:t>
      </w:r>
      <w:r>
        <w:rPr>
          <w:spacing w:val="13"/>
          <w:w w:val="101"/>
        </w:rPr>
        <w:t xml:space="preserve"> </w:t>
      </w:r>
      <w:r>
        <w:rPr>
          <w:spacing w:val="-1"/>
        </w:rPr>
        <w:t>Bogaert J,</w:t>
      </w:r>
      <w:r>
        <w:rPr>
          <w:spacing w:val="13"/>
          <w:w w:val="102"/>
        </w:rPr>
        <w:t xml:space="preserve"> </w:t>
      </w:r>
      <w:r>
        <w:rPr>
          <w:spacing w:val="-1"/>
        </w:rPr>
        <w:t>Friedrich</w:t>
      </w:r>
      <w:r>
        <w:rPr>
          <w:spacing w:val="12"/>
          <w:w w:val="101"/>
        </w:rPr>
        <w:t xml:space="preserve"> </w:t>
      </w:r>
      <w:r>
        <w:rPr>
          <w:spacing w:val="-1"/>
        </w:rPr>
        <w:t>MG,</w:t>
      </w:r>
      <w:r>
        <w:rPr>
          <w:spacing w:val="14"/>
        </w:rPr>
        <w:t xml:space="preserve"> </w:t>
      </w:r>
      <w:r>
        <w:rPr>
          <w:spacing w:val="-1"/>
        </w:rPr>
        <w:t>Mohiaddin</w:t>
      </w:r>
      <w:r>
        <w:rPr>
          <w:spacing w:val="13"/>
          <w:w w:val="101"/>
        </w:rPr>
        <w:t xml:space="preserve"> </w:t>
      </w:r>
      <w:r>
        <w:rPr>
          <w:spacing w:val="-1"/>
        </w:rPr>
        <w:t>R,</w:t>
      </w:r>
      <w:r>
        <w:rPr>
          <w:spacing w:val="12"/>
          <w:w w:val="101"/>
        </w:rPr>
        <w:t xml:space="preserve"> </w:t>
      </w:r>
      <w:r>
        <w:rPr>
          <w:spacing w:val="-1"/>
        </w:rPr>
        <w:t>Muthurangu V,</w:t>
      </w:r>
      <w:r>
        <w:rPr>
          <w:spacing w:val="12"/>
          <w:w w:val="103"/>
        </w:rPr>
        <w:t xml:space="preserve"> </w:t>
      </w:r>
      <w:r>
        <w:rPr>
          <w:spacing w:val="-1"/>
        </w:rPr>
        <w:t>Myerson</w:t>
      </w:r>
      <w:r>
        <w:rPr>
          <w:spacing w:val="8"/>
          <w:w w:val="102"/>
        </w:rPr>
        <w:t xml:space="preserve"> </w:t>
      </w:r>
      <w:r>
        <w:rPr>
          <w:spacing w:val="-1"/>
        </w:rPr>
        <w:t>S </w:t>
      </w:r>
      <w:r>
        <w:rPr>
          <w:rFonts w:ascii="Arial" w:hAnsi="Arial" w:eastAsia="Arial" w:cs="Arial"/>
          <w:spacing w:val="-1"/>
        </w:rPr>
        <w:t>e</w:t>
      </w:r>
      <w:r>
        <w:rPr>
          <w:rFonts w:ascii="Arial" w:hAnsi="Arial" w:eastAsia="Arial" w:cs="Arial"/>
          <w:spacing w:val="-2"/>
        </w:rPr>
        <w:t>t al. </w:t>
      </w:r>
      <w:r>
        <w:rPr>
          <w:spacing w:val="-2"/>
        </w:rPr>
        <w:t>SCMR</w:t>
      </w:r>
      <w:r>
        <w:rPr/>
        <w:t xml:space="preserve"> </w:t>
      </w:r>
      <w:r>
        <w:rPr/>
        <w:t>Position</w:t>
      </w:r>
      <w:r>
        <w:rPr>
          <w:spacing w:val="27"/>
        </w:rPr>
        <w:t xml:space="preserve"> </w:t>
      </w:r>
      <w:r>
        <w:rPr/>
        <w:t>Paper</w:t>
      </w:r>
      <w:r>
        <w:rPr>
          <w:spacing w:val="22"/>
          <w:w w:val="102"/>
        </w:rPr>
        <w:t xml:space="preserve"> </w:t>
      </w:r>
      <w:r>
        <w:rPr>
          <w:spacing w:val="10"/>
        </w:rPr>
        <w:t>(2020)</w:t>
      </w:r>
      <w:r>
        <w:rPr>
          <w:spacing w:val="19"/>
          <w:w w:val="10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clinical</w:t>
      </w:r>
      <w:r>
        <w:rPr>
          <w:spacing w:val="22"/>
          <w:w w:val="102"/>
        </w:rPr>
        <w:t xml:space="preserve"> </w:t>
      </w:r>
      <w:r>
        <w:rPr/>
        <w:t>indications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9"/>
          <w:w w:val="101"/>
        </w:rPr>
        <w:t xml:space="preserve"> </w:t>
      </w:r>
      <w:r>
        <w:rPr/>
        <w:t>cardiovascular</w:t>
      </w:r>
      <w:r>
        <w:rPr>
          <w:spacing w:val="21"/>
          <w:w w:val="102"/>
        </w:rPr>
        <w:t xml:space="preserve"> </w:t>
      </w:r>
      <w:r>
        <w:rPr/>
        <w:t>magnetic</w:t>
      </w:r>
      <w:r>
        <w:rPr>
          <w:spacing w:val="22"/>
          <w:w w:val="101"/>
        </w:rPr>
        <w:t xml:space="preserve"> </w:t>
      </w:r>
      <w:r>
        <w:rPr/>
        <w:t>resonance</w:t>
      </w:r>
      <w:r>
        <w:rPr>
          <w:spacing w:val="10"/>
        </w:rPr>
        <w:t>.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0"/>
        </w:rPr>
        <w:t>J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4"/>
        </w:rPr>
        <w:t>Cardiovasc Magn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-4"/>
        </w:rPr>
        <w:t>Reson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4"/>
        </w:rPr>
        <w:t>2020;</w:t>
      </w:r>
      <w:r>
        <w:rPr>
          <w:rFonts w:ascii="Arial" w:hAnsi="Arial" w:eastAsia="Arial" w:cs="Arial"/>
          <w:spacing w:val="-4"/>
        </w:rPr>
        <w:t>22</w:t>
      </w:r>
      <w:r>
        <w:rPr>
          <w:spacing w:val="-4"/>
        </w:rPr>
        <w:t>:76-113.</w:t>
      </w:r>
    </w:p>
    <w:p>
      <w:pPr>
        <w:pStyle w:val="BodyText"/>
        <w:ind w:left="231" w:right="261" w:hanging="154"/>
        <w:spacing w:before="15" w:line="289" w:lineRule="auto"/>
        <w:rPr/>
      </w:pPr>
      <w:hyperlink w:history="true" w:anchor="bookmark1">
        <w:r>
          <w:rPr>
            <w:spacing w:val="1"/>
          </w:rPr>
          <w:t>8</w:t>
        </w:r>
      </w:hyperlink>
      <w:r>
        <w:rPr>
          <w:spacing w:val="1"/>
        </w:rPr>
        <w:t>.  </w:t>
      </w:r>
      <w:r>
        <w:rPr/>
        <w:t>Guala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>, </w:t>
      </w:r>
      <w:r>
        <w:rPr/>
        <w:t>Rodriguez</w:t>
      </w:r>
      <w:r>
        <w:rPr>
          <w:spacing w:val="1"/>
        </w:rPr>
        <w:t>-</w:t>
      </w:r>
      <w:r>
        <w:rPr/>
        <w:t>Palomares</w:t>
      </w:r>
      <w:r>
        <w:rPr>
          <w:spacing w:val="3"/>
        </w:rPr>
        <w:t xml:space="preserve"> </w:t>
      </w:r>
      <w:r>
        <w:rPr/>
        <w:t>J</w:t>
      </w:r>
      <w:r>
        <w:rPr>
          <w:spacing w:val="1"/>
        </w:rPr>
        <w:t>, </w:t>
      </w:r>
      <w:r>
        <w:rPr/>
        <w:t>Dux</w:t>
      </w:r>
      <w:r>
        <w:rPr>
          <w:spacing w:val="1"/>
        </w:rPr>
        <w:t>-</w:t>
      </w:r>
      <w:r>
        <w:rPr/>
        <w:t>Santoy</w:t>
      </w:r>
      <w:r>
        <w:rPr>
          <w:spacing w:val="1"/>
        </w:rPr>
        <w:t xml:space="preserve"> </w:t>
      </w:r>
      <w:r>
        <w:rPr/>
        <w:t>L</w:t>
      </w:r>
      <w:r>
        <w:rPr>
          <w:spacing w:val="1"/>
        </w:rPr>
        <w:t>, </w:t>
      </w:r>
      <w:r>
        <w:rPr/>
        <w:t>Teixido</w:t>
      </w:r>
      <w:r>
        <w:rPr>
          <w:spacing w:val="1"/>
        </w:rPr>
        <w:t>-</w:t>
      </w:r>
      <w:r>
        <w:rPr/>
        <w:t>Tura</w:t>
      </w:r>
      <w:r>
        <w:rPr>
          <w:spacing w:val="1"/>
        </w:rPr>
        <w:t xml:space="preserve"> </w:t>
      </w:r>
      <w:r>
        <w:rPr/>
        <w:t>G</w:t>
      </w:r>
      <w:r>
        <w:rPr>
          <w:spacing w:val="1"/>
        </w:rPr>
        <w:t>, </w:t>
      </w:r>
      <w:r>
        <w:rPr/>
        <w:t>Maldonado</w:t>
      </w:r>
      <w:r>
        <w:rPr>
          <w:spacing w:val="1"/>
        </w:rPr>
        <w:t xml:space="preserve"> </w:t>
      </w:r>
      <w:r>
        <w:rPr/>
        <w:t>G</w:t>
      </w:r>
      <w:r>
        <w:rPr>
          <w:spacing w:val="1"/>
        </w:rPr>
        <w:t>, </w:t>
      </w:r>
      <w:r>
        <w:rPr/>
        <w:t>Galian</w:t>
      </w:r>
      <w:r>
        <w:rPr>
          <w:spacing w:val="7"/>
        </w:rPr>
        <w:t xml:space="preserve"> </w:t>
      </w:r>
      <w:r>
        <w:rPr/>
        <w:t>L </w:t>
      </w:r>
      <w:r>
        <w:rPr>
          <w:rFonts w:ascii="Arial" w:hAnsi="Arial" w:eastAsia="Arial" w:cs="Arial"/>
          <w:spacing w:val="1"/>
        </w:rPr>
        <w:t>et al.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spacing w:val="1"/>
        </w:rPr>
        <w:t>Inﬂuence</w:t>
      </w:r>
      <w:r>
        <w:rPr>
          <w:spacing w:val="10"/>
        </w:rPr>
        <w:t xml:space="preserve"> </w:t>
      </w:r>
      <w:r>
        <w:rPr>
          <w:spacing w:val="1"/>
        </w:rPr>
        <w:t>of aortic</w:t>
      </w:r>
      <w:r>
        <w:rPr>
          <w:spacing w:val="10"/>
          <w:w w:val="101"/>
        </w:rPr>
        <w:t xml:space="preserve"> </w:t>
      </w:r>
      <w:r>
        <w:rPr>
          <w:spacing w:val="1"/>
        </w:rPr>
        <w:t>dilation</w:t>
      </w:r>
      <w:r>
        <w:rPr>
          <w:spacing w:val="10"/>
          <w:w w:val="102"/>
        </w:rPr>
        <w:t xml:space="preserve"> </w:t>
      </w:r>
      <w:r>
        <w:rPr>
          <w:spacing w:val="1"/>
        </w:rPr>
        <w:t>on the</w:t>
      </w:r>
      <w:r>
        <w:rPr>
          <w:spacing w:val="13"/>
          <w:w w:val="101"/>
        </w:rPr>
        <w:t xml:space="preserve"> </w:t>
      </w:r>
      <w:r>
        <w:rPr>
          <w:spacing w:val="1"/>
        </w:rPr>
        <w:t>regional</w:t>
      </w:r>
      <w:r>
        <w:rPr>
          <w:spacing w:val="9"/>
        </w:rPr>
        <w:t xml:space="preserve"> </w:t>
      </w:r>
      <w:r>
        <w:rPr>
          <w:spacing w:val="1"/>
        </w:rPr>
        <w:t>aortic</w:t>
      </w:r>
      <w:r>
        <w:rPr>
          <w:spacing w:val="11"/>
          <w:w w:val="102"/>
        </w:rPr>
        <w:t xml:space="preserve"> </w:t>
      </w:r>
      <w:r>
        <w:rPr>
          <w:spacing w:val="1"/>
        </w:rPr>
        <w:t>stiffness</w:t>
      </w:r>
      <w:r>
        <w:rPr>
          <w:spacing w:val="10"/>
          <w:w w:val="101"/>
        </w:rPr>
        <w:t xml:space="preserve"> </w:t>
      </w:r>
      <w:r>
        <w:rPr>
          <w:spacing w:val="1"/>
        </w:rPr>
        <w:t>of bicuspid</w:t>
      </w:r>
      <w:r>
        <w:rPr>
          <w:spacing w:val="10"/>
        </w:rPr>
        <w:t xml:space="preserve"> </w:t>
      </w:r>
      <w:r>
        <w:rPr>
          <w:spacing w:val="1"/>
        </w:rPr>
        <w:t>aortic valve</w:t>
      </w:r>
      <w:r>
        <w:rPr/>
        <w:t xml:space="preserve"> </w:t>
      </w:r>
      <w:r>
        <w:rPr>
          <w:spacing w:val="2"/>
        </w:rPr>
        <w:t>assessed</w:t>
      </w:r>
      <w:r>
        <w:rPr>
          <w:spacing w:val="21"/>
        </w:rPr>
        <w:t xml:space="preserve"> </w:t>
      </w:r>
      <w:r>
        <w:rPr>
          <w:spacing w:val="2"/>
        </w:rPr>
        <w:t>by</w:t>
      </w:r>
      <w:r>
        <w:rPr>
          <w:spacing w:val="12"/>
          <w:w w:val="102"/>
        </w:rPr>
        <w:t xml:space="preserve"> </w:t>
      </w:r>
      <w:r>
        <w:rPr>
          <w:spacing w:val="2"/>
        </w:rPr>
        <w:t>4-dimensional</w:t>
      </w:r>
      <w:r>
        <w:rPr>
          <w:spacing w:val="13"/>
        </w:rPr>
        <w:t xml:space="preserve"> </w:t>
      </w:r>
      <w:r>
        <w:rPr>
          <w:spacing w:val="2"/>
        </w:rPr>
        <w:t>ﬂow</w:t>
      </w:r>
      <w:r>
        <w:rPr>
          <w:spacing w:val="16"/>
          <w:w w:val="101"/>
        </w:rPr>
        <w:t xml:space="preserve"> </w:t>
      </w:r>
      <w:r>
        <w:rPr>
          <w:spacing w:val="2"/>
        </w:rPr>
        <w:t>cardiac</w:t>
      </w:r>
      <w:r>
        <w:rPr>
          <w:spacing w:val="19"/>
          <w:w w:val="101"/>
        </w:rPr>
        <w:t xml:space="preserve"> </w:t>
      </w:r>
      <w:r>
        <w:rPr>
          <w:spacing w:val="2"/>
        </w:rPr>
        <w:t>magnetic</w:t>
      </w:r>
      <w:r>
        <w:rPr>
          <w:spacing w:val="19"/>
        </w:rPr>
        <w:t xml:space="preserve"> </w:t>
      </w:r>
      <w:r>
        <w:rPr>
          <w:spacing w:val="2"/>
        </w:rPr>
        <w:t>resonance:</w:t>
      </w:r>
      <w:r>
        <w:rPr>
          <w:spacing w:val="17"/>
        </w:rPr>
        <w:t xml:space="preserve"> </w:t>
      </w:r>
      <w:r>
        <w:rPr>
          <w:spacing w:val="2"/>
        </w:rPr>
        <w:t>comparis</w:t>
      </w:r>
      <w:r>
        <w:rPr>
          <w:spacing w:val="1"/>
        </w:rPr>
        <w:t>on</w:t>
      </w:r>
      <w:r>
        <w:rPr>
          <w:spacing w:val="10"/>
        </w:rPr>
        <w:t xml:space="preserve"> </w:t>
      </w:r>
      <w:r>
        <w:rPr>
          <w:spacing w:val="1"/>
        </w:rPr>
        <w:t>with</w:t>
      </w:r>
      <w:r>
        <w:rPr>
          <w:spacing w:val="21"/>
          <w:w w:val="102"/>
        </w:rPr>
        <w:t xml:space="preserve"> </w:t>
      </w:r>
      <w:r>
        <w:rPr>
          <w:spacing w:val="1"/>
        </w:rPr>
        <w:t>Marfan</w:t>
      </w:r>
      <w:r>
        <w:rPr/>
        <w:t xml:space="preserve"> </w:t>
      </w:r>
      <w:r>
        <w:rPr>
          <w:spacing w:val="-1"/>
        </w:rPr>
        <w:t>syndrome  and  degenerative  aortic  aneurysm.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JACC  Ca</w:t>
      </w:r>
      <w:r>
        <w:rPr>
          <w:rFonts w:ascii="Arial" w:hAnsi="Arial" w:eastAsia="Arial" w:cs="Arial"/>
          <w:spacing w:val="-2"/>
        </w:rPr>
        <w:t>rdiovascular  Imaging</w:t>
      </w:r>
      <w:r>
        <w:rPr>
          <w:rFonts w:ascii="Arial" w:hAnsi="Arial" w:eastAsia="Arial" w:cs="Arial"/>
          <w:spacing w:val="30"/>
        </w:rPr>
        <w:t xml:space="preserve"> </w:t>
      </w:r>
      <w:r>
        <w:rPr>
          <w:spacing w:val="-2"/>
        </w:rPr>
        <w:t>2019;</w:t>
      </w:r>
      <w:r>
        <w:rPr>
          <w:rFonts w:ascii="Arial" w:hAnsi="Arial" w:eastAsia="Arial" w:cs="Arial"/>
          <w:spacing w:val="-2"/>
        </w:rPr>
        <w:t>12</w:t>
      </w:r>
      <w:r>
        <w:rPr>
          <w:spacing w:val="-2"/>
        </w:rPr>
        <w:t>:</w:t>
      </w:r>
      <w:r>
        <w:rPr/>
        <w:t xml:space="preserve"> </w:t>
      </w:r>
      <w:r>
        <w:rPr>
          <w:spacing w:val="6"/>
        </w:rPr>
        <w:t>1020-9.</w:t>
      </w:r>
    </w:p>
    <w:p>
      <w:pPr>
        <w:pStyle w:val="BodyText"/>
        <w:ind w:left="226" w:right="262" w:hanging="149"/>
        <w:spacing w:before="1" w:line="274" w:lineRule="auto"/>
        <w:rPr/>
      </w:pPr>
      <w:hyperlink w:history="true" w:anchor="bookmark1">
        <w:r>
          <w:rPr/>
          <w:t>9</w:t>
        </w:r>
      </w:hyperlink>
      <w:r>
        <w:rPr/>
        <w:t>.  Mohiaddin</w:t>
      </w:r>
      <w:r>
        <w:rPr>
          <w:spacing w:val="17"/>
        </w:rPr>
        <w:t xml:space="preserve"> </w:t>
      </w:r>
      <w:r>
        <w:rPr/>
        <w:t>RH,</w:t>
      </w:r>
      <w:r>
        <w:rPr>
          <w:spacing w:val="16"/>
        </w:rPr>
        <w:t xml:space="preserve"> </w:t>
      </w:r>
      <w:r>
        <w:rPr/>
        <w:t>Kilner</w:t>
      </w:r>
      <w:r>
        <w:rPr>
          <w:spacing w:val="16"/>
          <w:w w:val="101"/>
        </w:rPr>
        <w:t xml:space="preserve"> </w:t>
      </w:r>
      <w:r>
        <w:rPr/>
        <w:t>PJ,</w:t>
      </w:r>
      <w:r>
        <w:rPr>
          <w:spacing w:val="16"/>
          <w:w w:val="102"/>
        </w:rPr>
        <w:t xml:space="preserve"> </w:t>
      </w:r>
      <w:r>
        <w:rPr/>
        <w:t>Rees</w:t>
      </w:r>
      <w:r>
        <w:rPr>
          <w:spacing w:val="12"/>
        </w:rPr>
        <w:t xml:space="preserve"> </w:t>
      </w:r>
      <w:r>
        <w:rPr/>
        <w:t>S,</w:t>
      </w:r>
      <w:r>
        <w:rPr>
          <w:spacing w:val="16"/>
          <w:w w:val="101"/>
        </w:rPr>
        <w:t xml:space="preserve"> </w:t>
      </w:r>
      <w:r>
        <w:rPr/>
        <w:t>Longmore</w:t>
      </w:r>
      <w:r>
        <w:rPr>
          <w:spacing w:val="16"/>
        </w:rPr>
        <w:t xml:space="preserve"> </w:t>
      </w:r>
      <w:r>
        <w:rPr/>
        <w:t>DB.</w:t>
      </w:r>
      <w:r>
        <w:rPr>
          <w:spacing w:val="16"/>
        </w:rPr>
        <w:t xml:space="preserve"> </w:t>
      </w:r>
      <w:r>
        <w:rPr/>
        <w:t>Magnetic</w:t>
      </w:r>
      <w:r>
        <w:rPr>
          <w:spacing w:val="15"/>
        </w:rPr>
        <w:t xml:space="preserve"> </w:t>
      </w:r>
      <w:r>
        <w:rPr/>
        <w:t>resonance volume ﬂ</w:t>
      </w:r>
      <w:r>
        <w:rPr>
          <w:spacing w:val="-1"/>
        </w:rPr>
        <w:t>ow</w:t>
      </w:r>
      <w:r>
        <w:rPr>
          <w:spacing w:val="9"/>
          <w:w w:val="10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jet velocity</w:t>
      </w:r>
      <w:r>
        <w:rPr>
          <w:spacing w:val="28"/>
        </w:rPr>
        <w:t xml:space="preserve"> </w:t>
      </w:r>
      <w:r>
        <w:rPr/>
        <w:t>mapping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0"/>
          <w:w w:val="102"/>
        </w:rPr>
        <w:t xml:space="preserve"> </w:t>
      </w:r>
      <w:r>
        <w:rPr/>
        <w:t>aortic</w:t>
      </w:r>
      <w:r>
        <w:rPr>
          <w:spacing w:val="12"/>
          <w:w w:val="101"/>
        </w:rPr>
        <w:t xml:space="preserve"> </w:t>
      </w:r>
      <w:r>
        <w:rPr/>
        <w:t>coarctation.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 Am</w:t>
      </w:r>
      <w:r>
        <w:rPr>
          <w:rFonts w:ascii="Arial" w:hAnsi="Arial" w:eastAsia="Arial" w:cs="Arial"/>
          <w:spacing w:val="9"/>
          <w:w w:val="102"/>
        </w:rPr>
        <w:t xml:space="preserve"> </w:t>
      </w:r>
      <w:r>
        <w:rPr>
          <w:rFonts w:ascii="Arial" w:hAnsi="Arial" w:eastAsia="Arial" w:cs="Arial"/>
        </w:rPr>
        <w:t>Coll Cardiol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/>
        <w:t>1993;</w:t>
      </w:r>
      <w:r>
        <w:rPr>
          <w:rFonts w:ascii="Arial" w:hAnsi="Arial" w:eastAsia="Arial" w:cs="Arial"/>
        </w:rPr>
        <w:t>22</w:t>
      </w:r>
      <w:r>
        <w:rPr/>
        <w:t>:1515-21.</w:t>
      </w:r>
    </w:p>
    <w:p>
      <w:pPr>
        <w:pStyle w:val="BodyText"/>
        <w:ind w:left="231" w:right="260" w:hanging="221"/>
        <w:spacing w:before="18" w:line="279" w:lineRule="auto"/>
        <w:rPr/>
      </w:pPr>
      <w:hyperlink w:history="true" w:anchor="bookmark1">
        <w:r>
          <w:rPr>
            <w:spacing w:val="-1"/>
          </w:rPr>
          <w:t>10</w:t>
        </w:r>
      </w:hyperlink>
      <w:r>
        <w:rPr>
          <w:spacing w:val="-1"/>
        </w:rPr>
        <w:t>.  Burris</w:t>
      </w:r>
      <w:r>
        <w:rPr>
          <w:spacing w:val="14"/>
          <w:w w:val="101"/>
        </w:rPr>
        <w:t xml:space="preserve"> </w:t>
      </w:r>
      <w:r>
        <w:rPr>
          <w:spacing w:val="-1"/>
        </w:rPr>
        <w:t>NS,</w:t>
      </w:r>
      <w:r>
        <w:rPr>
          <w:spacing w:val="14"/>
        </w:rPr>
        <w:t xml:space="preserve"> </w:t>
      </w:r>
      <w:r>
        <w:rPr>
          <w:spacing w:val="-1"/>
        </w:rPr>
        <w:t>Hope</w:t>
      </w:r>
      <w:r>
        <w:rPr>
          <w:spacing w:val="14"/>
          <w:w w:val="101"/>
        </w:rPr>
        <w:t xml:space="preserve"> </w:t>
      </w:r>
      <w:r>
        <w:rPr>
          <w:spacing w:val="-1"/>
        </w:rPr>
        <w:t>MD. 4D ﬂow</w:t>
      </w:r>
      <w:r>
        <w:rPr>
          <w:spacing w:val="14"/>
        </w:rPr>
        <w:t xml:space="preserve"> </w:t>
      </w:r>
      <w:r>
        <w:rPr>
          <w:spacing w:val="-1"/>
        </w:rPr>
        <w:t>MRI</w:t>
      </w:r>
      <w:r>
        <w:rPr>
          <w:spacing w:val="7"/>
        </w:rPr>
        <w:t xml:space="preserve"> </w:t>
      </w:r>
      <w:r>
        <w:rPr>
          <w:spacing w:val="-1"/>
        </w:rPr>
        <w:t>applications for</w:t>
      </w:r>
      <w:r>
        <w:rPr>
          <w:spacing w:val="7"/>
        </w:rPr>
        <w:t xml:space="preserve"> </w:t>
      </w:r>
      <w:r>
        <w:rPr>
          <w:spacing w:val="-1"/>
        </w:rPr>
        <w:t>aortic</w:t>
      </w:r>
      <w:r>
        <w:rPr>
          <w:spacing w:val="9"/>
          <w:w w:val="101"/>
        </w:rPr>
        <w:t xml:space="preserve"> </w:t>
      </w:r>
      <w:r>
        <w:rPr>
          <w:spacing w:val="-1"/>
        </w:rPr>
        <w:t>dis</w:t>
      </w:r>
      <w:r>
        <w:rPr>
          <w:spacing w:val="-2"/>
        </w:rPr>
        <w:t>ease. </w:t>
      </w:r>
      <w:r>
        <w:rPr>
          <w:rFonts w:ascii="Arial" w:hAnsi="Arial" w:eastAsia="Arial" w:cs="Arial"/>
          <w:spacing w:val="-2"/>
        </w:rPr>
        <w:t>Magn Reson</w:t>
      </w:r>
      <w:r>
        <w:rPr>
          <w:rFonts w:ascii="Arial" w:hAnsi="Arial" w:eastAsia="Arial" w:cs="Arial"/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Imaging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Clin N Am</w:t>
      </w:r>
      <w:r>
        <w:rPr>
          <w:rFonts w:ascii="Arial" w:hAnsi="Arial" w:eastAsia="Arial" w:cs="Arial"/>
          <w:spacing w:val="12"/>
        </w:rPr>
        <w:t xml:space="preserve"> </w:t>
      </w:r>
      <w:r>
        <w:rPr/>
        <w:t>2015;</w:t>
      </w:r>
      <w:r>
        <w:rPr>
          <w:rFonts w:ascii="Arial" w:hAnsi="Arial" w:eastAsia="Arial" w:cs="Arial"/>
        </w:rPr>
        <w:t>23</w:t>
      </w:r>
      <w:r>
        <w:rPr/>
        <w:t>:15-23.</w:t>
      </w:r>
    </w:p>
    <w:p>
      <w:pPr>
        <w:pStyle w:val="BodyText"/>
        <w:ind w:left="235" w:right="262" w:hanging="225"/>
        <w:spacing w:before="12" w:line="273" w:lineRule="auto"/>
        <w:rPr/>
      </w:pPr>
      <w:hyperlink w:history="true" w:anchor="bookmark1">
        <w:r>
          <w:rPr/>
          <w:t>11</w:t>
        </w:r>
      </w:hyperlink>
      <w:r>
        <w:rPr/>
        <w:t>.  Dweck MR, Aikawa</w:t>
      </w:r>
      <w:r>
        <w:rPr>
          <w:spacing w:val="10"/>
          <w:w w:val="102"/>
        </w:rPr>
        <w:t xml:space="preserve"> </w:t>
      </w:r>
      <w:r>
        <w:rPr/>
        <w:t>E,</w:t>
      </w:r>
      <w:r>
        <w:rPr>
          <w:spacing w:val="10"/>
        </w:rPr>
        <w:t xml:space="preserve"> </w:t>
      </w:r>
      <w:r>
        <w:rPr>
          <w:spacing w:val="-1"/>
        </w:rPr>
        <w:t>Newby</w:t>
      </w:r>
      <w:r>
        <w:rPr>
          <w:spacing w:val="9"/>
          <w:w w:val="102"/>
        </w:rPr>
        <w:t xml:space="preserve"> </w:t>
      </w:r>
      <w:r>
        <w:rPr>
          <w:spacing w:val="-1"/>
        </w:rPr>
        <w:t>DE, TarkinJM,</w:t>
      </w:r>
      <w:r>
        <w:rPr>
          <w:spacing w:val="10"/>
        </w:rPr>
        <w:t xml:space="preserve"> </w:t>
      </w:r>
      <w:r>
        <w:rPr>
          <w:spacing w:val="-1"/>
        </w:rPr>
        <w:t>Rudd</w:t>
      </w:r>
      <w:r>
        <w:rPr>
          <w:spacing w:val="-10"/>
        </w:rPr>
        <w:t xml:space="preserve"> </w:t>
      </w:r>
      <w:r>
        <w:rPr>
          <w:spacing w:val="-1"/>
        </w:rPr>
        <w:t>JHF,</w:t>
      </w:r>
      <w:r>
        <w:rPr>
          <w:spacing w:val="10"/>
          <w:w w:val="101"/>
        </w:rPr>
        <w:t xml:space="preserve"> </w:t>
      </w:r>
      <w:r>
        <w:rPr>
          <w:spacing w:val="-1"/>
        </w:rPr>
        <w:t>Narula</w:t>
      </w:r>
      <w:r>
        <w:rPr>
          <w:spacing w:val="-9"/>
        </w:rPr>
        <w:t xml:space="preserve"> </w:t>
      </w:r>
      <w:r>
        <w:rPr>
          <w:spacing w:val="-1"/>
        </w:rPr>
        <w:t>J </w:t>
      </w:r>
      <w:r>
        <w:rPr>
          <w:rFonts w:ascii="Arial" w:hAnsi="Arial" w:eastAsia="Arial" w:cs="Arial"/>
          <w:spacing w:val="-1"/>
        </w:rPr>
        <w:t>et al. </w:t>
      </w:r>
      <w:r>
        <w:rPr>
          <w:spacing w:val="-1"/>
        </w:rPr>
        <w:t>Noninvasive</w:t>
      </w:r>
      <w:r>
        <w:rPr>
          <w:spacing w:val="7"/>
        </w:rPr>
        <w:t xml:space="preserve"> </w:t>
      </w:r>
      <w:r>
        <w:rPr>
          <w:spacing w:val="-1"/>
        </w:rPr>
        <w:t>mo-</w:t>
      </w:r>
      <w:r>
        <w:rPr/>
        <w:t xml:space="preserve"> </w:t>
      </w:r>
      <w:r>
        <w:rPr/>
        <w:t>lecular</w:t>
      </w:r>
      <w:r>
        <w:rPr>
          <w:spacing w:val="15"/>
          <w:w w:val="102"/>
        </w:rPr>
        <w:t xml:space="preserve"> </w:t>
      </w:r>
      <w:r>
        <w:rPr/>
        <w:t>imaging</w:t>
      </w:r>
      <w:r>
        <w:rPr>
          <w:spacing w:val="11"/>
          <w:w w:val="101"/>
        </w:rPr>
        <w:t xml:space="preserve"> </w:t>
      </w:r>
      <w:r>
        <w:rPr/>
        <w:t>of disease</w:t>
      </w:r>
      <w:r>
        <w:rPr>
          <w:spacing w:val="10"/>
          <w:w w:val="103"/>
        </w:rPr>
        <w:t xml:space="preserve"> </w:t>
      </w:r>
      <w:r>
        <w:rPr/>
        <w:t>activity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1"/>
          <w:w w:val="101"/>
        </w:rPr>
        <w:t xml:space="preserve"> </w:t>
      </w:r>
      <w:r>
        <w:rPr/>
        <w:t>atherosclerosis.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Circ Res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2016;</w:t>
      </w:r>
      <w:r>
        <w:rPr>
          <w:rFonts w:ascii="Arial" w:hAnsi="Arial" w:eastAsia="Arial" w:cs="Arial"/>
        </w:rPr>
        <w:t>119</w:t>
      </w:r>
      <w:r>
        <w:rPr/>
        <w:t>:330-40.</w:t>
      </w:r>
    </w:p>
    <w:p>
      <w:pPr>
        <w:pStyle w:val="BodyText"/>
        <w:ind w:left="230" w:right="262" w:hanging="220"/>
        <w:spacing w:before="18" w:line="284" w:lineRule="auto"/>
        <w:rPr/>
      </w:pPr>
      <w:hyperlink w:history="true" w:anchor="bookmark1">
        <w:r>
          <w:rPr/>
          <w:t>12</w:t>
        </w:r>
      </w:hyperlink>
      <w:r>
        <w:rPr/>
        <w:t>.  Erbel</w:t>
      </w:r>
      <w:r>
        <w:rPr>
          <w:spacing w:val="20"/>
        </w:rPr>
        <w:t xml:space="preserve"> </w:t>
      </w:r>
      <w:r>
        <w:rPr/>
        <w:t>R,</w:t>
      </w:r>
      <w:r>
        <w:rPr>
          <w:spacing w:val="9"/>
          <w:w w:val="102"/>
        </w:rPr>
        <w:t xml:space="preserve"> </w:t>
      </w:r>
      <w:r>
        <w:rPr/>
        <w:t>Aboyans</w:t>
      </w:r>
      <w:r>
        <w:rPr>
          <w:spacing w:val="10"/>
          <w:w w:val="101"/>
        </w:rPr>
        <w:t xml:space="preserve"> </w:t>
      </w:r>
      <w:r>
        <w:rPr/>
        <w:t>V,</w:t>
      </w:r>
      <w:r>
        <w:rPr>
          <w:spacing w:val="19"/>
          <w:w w:val="102"/>
        </w:rPr>
        <w:t xml:space="preserve"> </w:t>
      </w:r>
      <w:r>
        <w:rPr/>
        <w:t>Boileau</w:t>
      </w:r>
      <w:r>
        <w:rPr>
          <w:spacing w:val="16"/>
          <w:w w:val="101"/>
        </w:rPr>
        <w:t xml:space="preserve"> </w:t>
      </w:r>
      <w:r>
        <w:rPr/>
        <w:t>C,</w:t>
      </w:r>
      <w:r>
        <w:rPr>
          <w:spacing w:val="20"/>
          <w:w w:val="102"/>
        </w:rPr>
        <w:t xml:space="preserve"> </w:t>
      </w:r>
      <w:r>
        <w:rPr/>
        <w:t>Bo</w:t>
      </w:r>
      <w:r>
        <w:rPr>
          <w:spacing w:val="-1"/>
        </w:rPr>
        <w:t>ssone</w:t>
      </w:r>
      <w:r>
        <w:rPr>
          <w:spacing w:val="20"/>
        </w:rPr>
        <w:t xml:space="preserve"> </w:t>
      </w:r>
      <w:r>
        <w:rPr>
          <w:spacing w:val="-1"/>
        </w:rPr>
        <w:t>E,</w:t>
      </w:r>
      <w:r>
        <w:rPr>
          <w:spacing w:val="20"/>
          <w:w w:val="102"/>
        </w:rPr>
        <w:t xml:space="preserve"> </w:t>
      </w:r>
      <w:r>
        <w:rPr>
          <w:spacing w:val="-1"/>
        </w:rPr>
        <w:t>Bartolomeo</w:t>
      </w:r>
      <w:r>
        <w:rPr>
          <w:spacing w:val="19"/>
          <w:w w:val="102"/>
        </w:rPr>
        <w:t xml:space="preserve"> </w:t>
      </w:r>
      <w:r>
        <w:rPr>
          <w:spacing w:val="-1"/>
        </w:rPr>
        <w:t>RD,</w:t>
      </w:r>
      <w:r>
        <w:rPr>
          <w:spacing w:val="20"/>
          <w:w w:val="102"/>
        </w:rPr>
        <w:t xml:space="preserve"> </w:t>
      </w:r>
      <w:r>
        <w:rPr>
          <w:spacing w:val="-1"/>
        </w:rPr>
        <w:t>Eggebrecht</w:t>
      </w:r>
      <w:r>
        <w:rPr>
          <w:spacing w:val="19"/>
          <w:w w:val="102"/>
        </w:rPr>
        <w:t xml:space="preserve"> </w:t>
      </w:r>
      <w:r>
        <w:rPr>
          <w:spacing w:val="-1"/>
        </w:rPr>
        <w:t>H</w:t>
      </w:r>
      <w:r>
        <w:rPr>
          <w:spacing w:val="15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1"/>
          <w:w w:val="101"/>
        </w:rPr>
        <w:t xml:space="preserve"> </w:t>
      </w:r>
      <w:r>
        <w:rPr>
          <w:spacing w:val="-1"/>
        </w:rPr>
        <w:t>2014</w:t>
      </w:r>
      <w:r>
        <w:rPr/>
        <w:t xml:space="preserve"> </w:t>
      </w:r>
      <w:r>
        <w:rPr>
          <w:spacing w:val="3"/>
        </w:rPr>
        <w:t>ESC</w:t>
      </w:r>
      <w:r>
        <w:rPr>
          <w:spacing w:val="12"/>
          <w:w w:val="101"/>
        </w:rPr>
        <w:t xml:space="preserve"> </w:t>
      </w:r>
      <w:r>
        <w:rPr>
          <w:spacing w:val="3"/>
        </w:rPr>
        <w:t>guidelines</w:t>
      </w:r>
      <w:r>
        <w:rPr>
          <w:spacing w:val="16"/>
          <w:w w:val="102"/>
        </w:rPr>
        <w:t xml:space="preserve"> </w:t>
      </w:r>
      <w:r>
        <w:rPr>
          <w:spacing w:val="3"/>
        </w:rPr>
        <w:t>on</w:t>
      </w:r>
      <w:r>
        <w:rPr>
          <w:spacing w:val="11"/>
          <w:w w:val="101"/>
        </w:rPr>
        <w:t xml:space="preserve"> </w:t>
      </w:r>
      <w:r>
        <w:rPr>
          <w:spacing w:val="3"/>
        </w:rPr>
        <w:t>the</w:t>
      </w:r>
      <w:r>
        <w:rPr>
          <w:spacing w:val="15"/>
          <w:w w:val="102"/>
        </w:rPr>
        <w:t xml:space="preserve"> </w:t>
      </w:r>
      <w:r>
        <w:rPr>
          <w:spacing w:val="3"/>
        </w:rPr>
        <w:t>diag</w:t>
      </w:r>
      <w:r>
        <w:rPr>
          <w:spacing w:val="2"/>
        </w:rPr>
        <w:t>nosis</w:t>
      </w:r>
      <w:r>
        <w:rPr>
          <w:spacing w:val="15"/>
          <w:w w:val="101"/>
        </w:rPr>
        <w:t xml:space="preserve"> </w:t>
      </w:r>
      <w:r>
        <w:rPr>
          <w:spacing w:val="2"/>
        </w:rPr>
        <w:t>and</w:t>
      </w:r>
      <w:r>
        <w:rPr>
          <w:spacing w:val="11"/>
          <w:w w:val="101"/>
        </w:rPr>
        <w:t xml:space="preserve"> </w:t>
      </w:r>
      <w:r>
        <w:rPr>
          <w:spacing w:val="2"/>
        </w:rPr>
        <w:t>treatment</w:t>
      </w:r>
      <w:r>
        <w:rPr>
          <w:spacing w:val="16"/>
          <w:w w:val="102"/>
        </w:rPr>
        <w:t xml:space="preserve"> </w:t>
      </w:r>
      <w:r>
        <w:rPr>
          <w:spacing w:val="2"/>
        </w:rPr>
        <w:t>of</w:t>
      </w:r>
      <w:r>
        <w:rPr>
          <w:spacing w:val="10"/>
          <w:w w:val="101"/>
        </w:rPr>
        <w:t xml:space="preserve"> </w:t>
      </w:r>
      <w:r>
        <w:rPr>
          <w:spacing w:val="2"/>
        </w:rPr>
        <w:t>aortic</w:t>
      </w:r>
      <w:r>
        <w:rPr>
          <w:spacing w:val="15"/>
          <w:w w:val="102"/>
        </w:rPr>
        <w:t xml:space="preserve"> </w:t>
      </w:r>
      <w:r>
        <w:rPr>
          <w:spacing w:val="2"/>
        </w:rPr>
        <w:t>diseases:</w:t>
      </w:r>
      <w:r>
        <w:rPr>
          <w:spacing w:val="16"/>
          <w:w w:val="101"/>
        </w:rPr>
        <w:t xml:space="preserve"> </w:t>
      </w:r>
      <w:r>
        <w:rPr>
          <w:spacing w:val="2"/>
        </w:rPr>
        <w:t>document</w:t>
      </w:r>
      <w:r>
        <w:rPr>
          <w:spacing w:val="17"/>
        </w:rPr>
        <w:t xml:space="preserve"> </w:t>
      </w:r>
      <w:r>
        <w:rPr>
          <w:spacing w:val="2"/>
        </w:rPr>
        <w:t>covering</w:t>
      </w:r>
      <w:r>
        <w:rPr/>
        <w:t xml:space="preserve"> </w:t>
      </w:r>
      <w:r>
        <w:rPr>
          <w:spacing w:val="3"/>
        </w:rPr>
        <w:t>acute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5"/>
          <w:w w:val="102"/>
        </w:rPr>
        <w:t xml:space="preserve"> </w:t>
      </w:r>
      <w:r>
        <w:rPr>
          <w:spacing w:val="3"/>
        </w:rPr>
        <w:t>chronic</w:t>
      </w:r>
      <w:r>
        <w:rPr>
          <w:spacing w:val="24"/>
          <w:w w:val="102"/>
        </w:rPr>
        <w:t xml:space="preserve"> </w:t>
      </w:r>
      <w:r>
        <w:rPr>
          <w:spacing w:val="3"/>
        </w:rPr>
        <w:t>aortic</w:t>
      </w:r>
      <w:r>
        <w:rPr>
          <w:spacing w:val="26"/>
        </w:rPr>
        <w:t xml:space="preserve"> </w:t>
      </w:r>
      <w:r>
        <w:rPr>
          <w:spacing w:val="3"/>
        </w:rPr>
        <w:t>diseases</w:t>
      </w:r>
      <w:r>
        <w:rPr>
          <w:spacing w:val="25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the</w:t>
      </w:r>
      <w:r>
        <w:rPr>
          <w:spacing w:val="19"/>
          <w:w w:val="102"/>
        </w:rPr>
        <w:t xml:space="preserve"> </w:t>
      </w:r>
      <w:r>
        <w:rPr>
          <w:spacing w:val="3"/>
        </w:rPr>
        <w:t>thoracic</w:t>
      </w:r>
      <w:r>
        <w:rPr>
          <w:spacing w:val="24"/>
          <w:w w:val="102"/>
        </w:rPr>
        <w:t xml:space="preserve"> </w:t>
      </w:r>
      <w:r>
        <w:rPr>
          <w:spacing w:val="3"/>
        </w:rPr>
        <w:t>and</w:t>
      </w:r>
      <w:r>
        <w:rPr>
          <w:spacing w:val="24"/>
          <w:w w:val="102"/>
        </w:rPr>
        <w:t xml:space="preserve"> </w:t>
      </w:r>
      <w:r>
        <w:rPr>
          <w:spacing w:val="3"/>
        </w:rPr>
        <w:t>abdominal</w:t>
      </w:r>
      <w:r>
        <w:rPr>
          <w:spacing w:val="24"/>
          <w:w w:val="102"/>
        </w:rPr>
        <w:t xml:space="preserve"> </w:t>
      </w:r>
      <w:r>
        <w:rPr>
          <w:spacing w:val="3"/>
        </w:rPr>
        <w:t>aorta</w:t>
      </w:r>
      <w:r>
        <w:rPr>
          <w:spacing w:val="25"/>
          <w:w w:val="102"/>
        </w:rPr>
        <w:t xml:space="preserve"> </w:t>
      </w:r>
      <w:r>
        <w:rPr>
          <w:spacing w:val="3"/>
        </w:rPr>
        <w:t>of</w:t>
      </w:r>
      <w:r>
        <w:rPr>
          <w:spacing w:val="14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adult.</w:t>
      </w:r>
      <w:r>
        <w:rPr/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-15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2014;</w:t>
      </w:r>
      <w:r>
        <w:rPr>
          <w:rFonts w:ascii="Arial" w:hAnsi="Arial" w:eastAsia="Arial" w:cs="Arial"/>
          <w:spacing w:val="1"/>
        </w:rPr>
        <w:t>35</w:t>
      </w:r>
      <w:r>
        <w:rPr>
          <w:spacing w:val="1"/>
        </w:rPr>
        <w:t>:2873-926.</w:t>
      </w:r>
    </w:p>
    <w:p>
      <w:pPr>
        <w:pStyle w:val="BodyText"/>
        <w:ind w:left="230" w:right="261" w:hanging="220"/>
        <w:spacing w:before="10" w:line="282" w:lineRule="auto"/>
        <w:rPr/>
      </w:pPr>
      <w:hyperlink w:history="true" w:anchor="bookmark1">
        <w:r>
          <w:rPr>
            <w:spacing w:val="-1"/>
          </w:rPr>
          <w:t>13</w:t>
        </w:r>
      </w:hyperlink>
      <w:r>
        <w:rPr>
          <w:spacing w:val="-1"/>
        </w:rPr>
        <w:t>.  Muraru</w:t>
      </w:r>
      <w:r>
        <w:rPr>
          <w:spacing w:val="12"/>
          <w:w w:val="102"/>
        </w:rPr>
        <w:t xml:space="preserve"> </w:t>
      </w:r>
      <w:r>
        <w:rPr>
          <w:spacing w:val="-1"/>
        </w:rPr>
        <w:t>D,</w:t>
      </w:r>
      <w:r>
        <w:rPr>
          <w:spacing w:val="12"/>
          <w:w w:val="102"/>
        </w:rPr>
        <w:t xml:space="preserve"> </w:t>
      </w:r>
      <w:r>
        <w:rPr>
          <w:spacing w:val="-1"/>
        </w:rPr>
        <w:t>Maffessanti</w:t>
      </w:r>
      <w:r>
        <w:rPr>
          <w:spacing w:val="12"/>
          <w:w w:val="102"/>
        </w:rPr>
        <w:t xml:space="preserve"> </w:t>
      </w:r>
      <w:r>
        <w:rPr>
          <w:spacing w:val="-1"/>
        </w:rPr>
        <w:t>F,</w:t>
      </w:r>
      <w:r>
        <w:rPr>
          <w:spacing w:val="13"/>
        </w:rPr>
        <w:t xml:space="preserve"> </w:t>
      </w:r>
      <w:r>
        <w:rPr>
          <w:spacing w:val="-1"/>
        </w:rPr>
        <w:t>Kocabay</w:t>
      </w:r>
      <w:r>
        <w:rPr>
          <w:spacing w:val="8"/>
          <w:w w:val="101"/>
        </w:rPr>
        <w:t xml:space="preserve"> </w:t>
      </w:r>
      <w:r>
        <w:rPr>
          <w:spacing w:val="-1"/>
        </w:rPr>
        <w:t>G,</w:t>
      </w:r>
      <w:r>
        <w:rPr>
          <w:spacing w:val="12"/>
          <w:w w:val="102"/>
        </w:rPr>
        <w:t xml:space="preserve"> </w:t>
      </w:r>
      <w:r>
        <w:rPr>
          <w:spacing w:val="-1"/>
        </w:rPr>
        <w:t>Pel</w:t>
      </w:r>
      <w:r>
        <w:rPr>
          <w:spacing w:val="-2"/>
        </w:rPr>
        <w:t>uso</w:t>
      </w:r>
      <w:r>
        <w:rPr>
          <w:spacing w:val="13"/>
          <w:w w:val="101"/>
        </w:rPr>
        <w:t xml:space="preserve"> </w:t>
      </w:r>
      <w:r>
        <w:rPr>
          <w:spacing w:val="-2"/>
        </w:rPr>
        <w:t>D,</w:t>
      </w:r>
      <w:r>
        <w:rPr>
          <w:spacing w:val="11"/>
          <w:w w:val="102"/>
        </w:rPr>
        <w:t xml:space="preserve"> </w:t>
      </w:r>
      <w:r>
        <w:rPr>
          <w:spacing w:val="-2"/>
        </w:rPr>
        <w:t>Bianco</w:t>
      </w:r>
      <w:r>
        <w:rPr>
          <w:spacing w:val="13"/>
        </w:rPr>
        <w:t xml:space="preserve"> </w:t>
      </w:r>
      <w:r>
        <w:rPr>
          <w:spacing w:val="-2"/>
        </w:rPr>
        <w:t>LD,</w:t>
      </w:r>
      <w:r>
        <w:rPr>
          <w:spacing w:val="13"/>
        </w:rPr>
        <w:t xml:space="preserve"> </w:t>
      </w:r>
      <w:r>
        <w:rPr>
          <w:spacing w:val="-2"/>
        </w:rPr>
        <w:t>Piasentini</w:t>
      </w:r>
      <w:r>
        <w:rPr>
          <w:spacing w:val="12"/>
          <w:w w:val="102"/>
        </w:rPr>
        <w:t xml:space="preserve"> </w:t>
      </w:r>
      <w:r>
        <w:rPr>
          <w:spacing w:val="-2"/>
        </w:rPr>
        <w:t>E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Ascending</w:t>
      </w:r>
      <w:r>
        <w:rPr/>
        <w:t xml:space="preserve"> </w:t>
      </w:r>
      <w:r>
        <w:rPr>
          <w:spacing w:val="2"/>
        </w:rPr>
        <w:t>aorta diameters measured by echocardiography using both leading edge-to-leading edge</w:t>
      </w:r>
      <w:r>
        <w:rPr>
          <w:spacing w:val="5"/>
        </w:rPr>
        <w:t xml:space="preserve"> </w:t>
      </w:r>
      <w:r>
        <w:rPr/>
        <w:t>and</w:t>
      </w:r>
      <w:r>
        <w:rPr>
          <w:spacing w:val="13"/>
          <w:w w:val="102"/>
        </w:rPr>
        <w:t xml:space="preserve"> </w:t>
      </w:r>
      <w:r>
        <w:rPr/>
        <w:t>inner</w:t>
      </w:r>
      <w:r>
        <w:rPr>
          <w:spacing w:val="10"/>
          <w:w w:val="102"/>
        </w:rPr>
        <w:t xml:space="preserve"> </w:t>
      </w:r>
      <w:r>
        <w:rPr/>
        <w:t>edge-to-inner</w:t>
      </w:r>
      <w:r>
        <w:rPr>
          <w:spacing w:val="9"/>
          <w:w w:val="102"/>
        </w:rPr>
        <w:t xml:space="preserve"> </w:t>
      </w:r>
      <w:r>
        <w:rPr/>
        <w:t>edge</w:t>
      </w:r>
      <w:r>
        <w:rPr>
          <w:spacing w:val="10"/>
          <w:w w:val="102"/>
        </w:rPr>
        <w:t xml:space="preserve"> </w:t>
      </w:r>
      <w:r>
        <w:rPr/>
        <w:t>conventions</w:t>
      </w:r>
      <w:r>
        <w:rPr>
          <w:spacing w:val="13"/>
          <w:w w:val="101"/>
        </w:rPr>
        <w:t xml:space="preserve"> </w:t>
      </w:r>
      <w:r>
        <w:rPr/>
        <w:t>in</w:t>
      </w:r>
      <w:r>
        <w:rPr>
          <w:spacing w:val="14"/>
          <w:w w:val="102"/>
        </w:rPr>
        <w:t xml:space="preserve"> </w:t>
      </w:r>
      <w:r>
        <w:rPr/>
        <w:t>healthy volunteers.</w:t>
      </w:r>
      <w:r>
        <w:rPr>
          <w:spacing w:val="10"/>
          <w:w w:val="102"/>
        </w:rPr>
        <w:t xml:space="preserve"> </w:t>
      </w:r>
      <w:r>
        <w:rPr>
          <w:rFonts w:ascii="Arial" w:hAnsi="Arial" w:eastAsia="Arial" w:cs="Arial"/>
        </w:rPr>
        <w:t>Eur Heart</w:t>
      </w:r>
      <w:r>
        <w:rPr>
          <w:rFonts w:ascii="Arial" w:hAnsi="Arial" w:eastAsia="Arial" w:cs="Arial"/>
          <w:spacing w:val="-20"/>
        </w:rPr>
        <w:t xml:space="preserve"> </w:t>
      </w:r>
      <w:r>
        <w:rPr>
          <w:rFonts w:ascii="Arial" w:hAnsi="Arial" w:eastAsia="Arial" w:cs="Arial"/>
        </w:rPr>
        <w:t>J Card</w:t>
      </w:r>
      <w:r>
        <w:rPr>
          <w:rFonts w:ascii="Arial" w:hAnsi="Arial" w:eastAsia="Arial" w:cs="Arial"/>
          <w:spacing w:val="-1"/>
        </w:rPr>
        <w:t>iovasc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Imaging </w:t>
      </w:r>
      <w:r>
        <w:rPr/>
        <w:t>2014;</w:t>
      </w:r>
      <w:r>
        <w:rPr>
          <w:rFonts w:ascii="Arial" w:hAnsi="Arial" w:eastAsia="Arial" w:cs="Arial"/>
        </w:rPr>
        <w:t>15</w:t>
      </w:r>
      <w:r>
        <w:rPr/>
        <w:t>:415-22.</w:t>
      </w:r>
    </w:p>
    <w:p>
      <w:pPr>
        <w:pStyle w:val="BodyText"/>
        <w:ind w:left="231" w:right="261" w:hanging="221"/>
        <w:spacing w:before="18" w:line="279" w:lineRule="auto"/>
        <w:rPr/>
      </w:pPr>
      <w:hyperlink w:history="true" w:anchor="bookmark1">
        <w:r>
          <w:rPr>
            <w:spacing w:val="2"/>
          </w:rPr>
          <w:t>14</w:t>
        </w:r>
      </w:hyperlink>
      <w:r>
        <w:rPr>
          <w:spacing w:val="2"/>
        </w:rPr>
        <w:t>.  </w:t>
      </w:r>
      <w:r>
        <w:rPr/>
        <w:t>Rodr</w:t>
      </w:r>
      <w:r>
        <w:rPr>
          <w:spacing w:val="2"/>
        </w:rPr>
        <w:t>í</w:t>
      </w:r>
      <w:r>
        <w:rPr/>
        <w:t>guez</w:t>
      </w:r>
      <w:r>
        <w:rPr>
          <w:spacing w:val="2"/>
        </w:rPr>
        <w:t>-</w:t>
      </w:r>
      <w:r>
        <w:rPr/>
        <w:t>Palomares</w:t>
      </w:r>
      <w:r>
        <w:rPr>
          <w:spacing w:val="10"/>
        </w:rPr>
        <w:t xml:space="preserve"> </w:t>
      </w:r>
      <w:r>
        <w:rPr/>
        <w:t>JF</w:t>
      </w:r>
      <w:r>
        <w:rPr>
          <w:spacing w:val="2"/>
        </w:rPr>
        <w:t>, </w:t>
      </w:r>
      <w:r>
        <w:rPr/>
        <w:t>Teixid</w:t>
      </w:r>
      <w:r>
        <w:rPr>
          <w:spacing w:val="2"/>
        </w:rPr>
        <w:t>ó-</w:t>
      </w:r>
      <w:r>
        <w:rPr/>
        <w:t>Tura</w:t>
      </w:r>
      <w:r>
        <w:rPr>
          <w:spacing w:val="9"/>
          <w:w w:val="102"/>
        </w:rPr>
        <w:t xml:space="preserve"> </w:t>
      </w:r>
      <w:r>
        <w:rPr/>
        <w:t>G</w:t>
      </w:r>
      <w:r>
        <w:rPr>
          <w:spacing w:val="2"/>
        </w:rPr>
        <w:t>, </w:t>
      </w:r>
      <w:r>
        <w:rPr/>
        <w:t>Galuppo</w:t>
      </w:r>
      <w:r>
        <w:rPr>
          <w:spacing w:val="2"/>
        </w:rPr>
        <w:t xml:space="preserve"> </w:t>
      </w:r>
      <w:r>
        <w:rPr/>
        <w:t>V</w:t>
      </w:r>
      <w:r>
        <w:rPr>
          <w:spacing w:val="2"/>
        </w:rPr>
        <w:t>,</w:t>
      </w:r>
      <w:r>
        <w:rPr>
          <w:spacing w:val="9"/>
          <w:w w:val="102"/>
        </w:rPr>
        <w:t xml:space="preserve"> </w:t>
      </w:r>
      <w:r>
        <w:rPr/>
        <w:t>Cu</w:t>
      </w:r>
      <w:r>
        <w:rPr>
          <w:spacing w:val="2"/>
        </w:rPr>
        <w:t>é</w:t>
      </w:r>
      <w:r>
        <w:rPr/>
        <w:t>llar</w:t>
      </w:r>
      <w:r>
        <w:rPr>
          <w:spacing w:val="13"/>
          <w:w w:val="101"/>
        </w:rPr>
        <w:t xml:space="preserve"> </w:t>
      </w:r>
      <w:r>
        <w:rPr/>
        <w:t>H</w:t>
      </w:r>
      <w:r>
        <w:rPr>
          <w:spacing w:val="2"/>
        </w:rPr>
        <w:t>,</w:t>
      </w:r>
      <w:r>
        <w:rPr>
          <w:spacing w:val="13"/>
        </w:rPr>
        <w:t xml:space="preserve"> </w:t>
      </w:r>
      <w:r>
        <w:rPr/>
        <w:t>Laynez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>,</w:t>
      </w:r>
      <w:r>
        <w:rPr>
          <w:spacing w:val="9"/>
          <w:w w:val="102"/>
        </w:rPr>
        <w:t xml:space="preserve"> </w:t>
      </w:r>
      <w:r>
        <w:rPr/>
        <w:t>Guti</w:t>
      </w:r>
      <w:r>
        <w:rPr>
          <w:spacing w:val="2"/>
        </w:rPr>
        <w:t>é</w:t>
      </w:r>
      <w:r>
        <w:rPr/>
        <w:t>rrez</w:t>
      </w:r>
      <w:r>
        <w:rPr>
          <w:spacing w:val="14"/>
          <w:w w:val="101"/>
        </w:rPr>
        <w:t xml:space="preserve"> </w:t>
      </w:r>
      <w:r>
        <w:rPr/>
        <w:t>L </w:t>
      </w:r>
      <w:r>
        <w:rPr>
          <w:rFonts w:ascii="Arial" w:hAnsi="Arial" w:eastAsia="Arial" w:cs="Arial"/>
          <w:spacing w:val="2"/>
        </w:rPr>
        <w:t>et al.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spacing w:val="2"/>
        </w:rPr>
        <w:t>Multimodality</w:t>
      </w:r>
      <w:r>
        <w:rPr>
          <w:spacing w:val="10"/>
          <w:w w:val="103"/>
        </w:rPr>
        <w:t xml:space="preserve"> </w:t>
      </w:r>
      <w:r>
        <w:rPr>
          <w:spacing w:val="2"/>
        </w:rPr>
        <w:t>assessment</w:t>
      </w:r>
      <w:r>
        <w:rPr>
          <w:spacing w:val="11"/>
        </w:rPr>
        <w:t xml:space="preserve"> </w:t>
      </w:r>
      <w:r>
        <w:rPr>
          <w:spacing w:val="2"/>
        </w:rPr>
        <w:t>of ascending</w:t>
      </w:r>
      <w:r>
        <w:rPr>
          <w:spacing w:val="11"/>
        </w:rPr>
        <w:t xml:space="preserve"> </w:t>
      </w:r>
      <w:r>
        <w:rPr>
          <w:spacing w:val="2"/>
        </w:rPr>
        <w:t>aortic</w:t>
      </w:r>
      <w:r>
        <w:rPr>
          <w:spacing w:val="11"/>
          <w:w w:val="101"/>
        </w:rPr>
        <w:t xml:space="preserve"> </w:t>
      </w:r>
      <w:r>
        <w:rPr>
          <w:spacing w:val="2"/>
        </w:rPr>
        <w:t>diam</w:t>
      </w:r>
      <w:r>
        <w:rPr>
          <w:spacing w:val="1"/>
        </w:rPr>
        <w:t>eters:</w:t>
      </w:r>
      <w:r>
        <w:rPr>
          <w:spacing w:val="11"/>
          <w:w w:val="101"/>
        </w:rPr>
        <w:t xml:space="preserve"> </w:t>
      </w:r>
      <w:r>
        <w:rPr>
          <w:spacing w:val="1"/>
        </w:rPr>
        <w:t>comparison</w:t>
      </w:r>
      <w:r>
        <w:rPr>
          <w:spacing w:val="11"/>
          <w:w w:val="102"/>
        </w:rPr>
        <w:t xml:space="preserve"> </w:t>
      </w:r>
      <w:r>
        <w:rPr>
          <w:spacing w:val="1"/>
        </w:rPr>
        <w:t>of different</w:t>
      </w:r>
      <w:r>
        <w:rPr/>
        <w:t xml:space="preserve"> </w:t>
      </w:r>
      <w:r>
        <w:rPr/>
        <w:t>measurement</w:t>
      </w:r>
      <w:r>
        <w:rPr>
          <w:spacing w:val="19"/>
          <w:w w:val="102"/>
        </w:rPr>
        <w:t xml:space="preserve"> </w:t>
      </w:r>
      <w:r>
        <w:rPr/>
        <w:t>methods.</w:t>
      </w:r>
      <w:r>
        <w:rPr>
          <w:spacing w:val="-12"/>
        </w:rPr>
        <w:t xml:space="preserve"> </w:t>
      </w:r>
      <w:r>
        <w:rPr>
          <w:rFonts w:ascii="Arial" w:hAnsi="Arial" w:eastAsia="Arial" w:cs="Arial"/>
        </w:rPr>
        <w:t>J Am Soc Echocardiogr </w:t>
      </w:r>
      <w:r>
        <w:rPr/>
        <w:t>2016;</w:t>
      </w:r>
      <w:r>
        <w:rPr>
          <w:rFonts w:ascii="Arial" w:hAnsi="Arial" w:eastAsia="Arial" w:cs="Arial"/>
        </w:rPr>
        <w:t>29</w:t>
      </w:r>
      <w:r>
        <w:rPr/>
        <w:t>:819-26.e4.</w:t>
      </w:r>
    </w:p>
    <w:p>
      <w:pPr>
        <w:pStyle w:val="BodyText"/>
        <w:ind w:left="228" w:right="261" w:hanging="218"/>
        <w:spacing w:before="17" w:line="282" w:lineRule="auto"/>
        <w:rPr/>
      </w:pPr>
      <w:hyperlink w:history="true" w:anchor="bookmark1">
        <w:r>
          <w:rPr>
            <w:spacing w:val="-1"/>
          </w:rPr>
          <w:t>15</w:t>
        </w:r>
      </w:hyperlink>
      <w:r>
        <w:rPr>
          <w:spacing w:val="-1"/>
        </w:rPr>
        <w:t>.  Saura   D,   Dulgheru   R,</w:t>
      </w:r>
      <w:r>
        <w:rPr/>
        <w:t xml:space="preserve">   </w:t>
      </w:r>
      <w:r>
        <w:rPr>
          <w:spacing w:val="-1"/>
        </w:rPr>
        <w:t>Caballero</w:t>
      </w:r>
      <w:r>
        <w:rPr>
          <w:spacing w:val="2"/>
        </w:rPr>
        <w:t xml:space="preserve">   </w:t>
      </w:r>
      <w:r>
        <w:rPr>
          <w:spacing w:val="-1"/>
        </w:rPr>
        <w:t>L,</w:t>
      </w:r>
      <w:r>
        <w:rPr>
          <w:spacing w:val="2"/>
        </w:rPr>
        <w:t xml:space="preserve">   </w:t>
      </w:r>
      <w:r>
        <w:rPr>
          <w:spacing w:val="-1"/>
        </w:rPr>
        <w:t>Bernard   A,</w:t>
      </w:r>
      <w:r>
        <w:rPr>
          <w:spacing w:val="2"/>
        </w:rPr>
        <w:t xml:space="preserve">   </w:t>
      </w:r>
      <w:r>
        <w:rPr>
          <w:spacing w:val="-1"/>
        </w:rPr>
        <w:t>Kou   S,   Gonj</w:t>
      </w:r>
      <w:r>
        <w:rPr>
          <w:spacing w:val="-2"/>
        </w:rPr>
        <w:t>ilashvili</w:t>
      </w:r>
      <w:r>
        <w:rPr>
          <w:spacing w:val="2"/>
        </w:rPr>
        <w:t xml:space="preserve">   </w:t>
      </w:r>
      <w:r>
        <w:rPr>
          <w:spacing w:val="-2"/>
        </w:rPr>
        <w:t>N</w:t>
      </w:r>
      <w:r>
        <w:rPr/>
        <w:t xml:space="preserve">   </w:t>
      </w:r>
      <w:r>
        <w:rPr>
          <w:rFonts w:ascii="Arial" w:hAnsi="Arial" w:eastAsia="Arial" w:cs="Arial"/>
          <w:spacing w:val="-2"/>
        </w:rPr>
        <w:t>et   al.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Two-dimensional transthoracic</w:t>
      </w:r>
      <w:r>
        <w:rPr>
          <w:spacing w:val="33"/>
          <w:w w:val="102"/>
        </w:rPr>
        <w:t xml:space="preserve"> </w:t>
      </w:r>
      <w:r>
        <w:rPr>
          <w:spacing w:val="3"/>
        </w:rPr>
        <w:t>echocardiographic</w:t>
      </w:r>
      <w:r>
        <w:rPr>
          <w:spacing w:val="20"/>
        </w:rPr>
        <w:t xml:space="preserve"> </w:t>
      </w:r>
      <w:r>
        <w:rPr>
          <w:spacing w:val="3"/>
        </w:rPr>
        <w:t>normal</w:t>
      </w:r>
      <w:r>
        <w:rPr>
          <w:spacing w:val="19"/>
          <w:w w:val="101"/>
        </w:rPr>
        <w:t xml:space="preserve"> </w:t>
      </w:r>
      <w:r>
        <w:rPr>
          <w:spacing w:val="3"/>
        </w:rPr>
        <w:t>reference</w:t>
      </w:r>
      <w:r>
        <w:rPr>
          <w:spacing w:val="19"/>
        </w:rPr>
        <w:t xml:space="preserve"> </w:t>
      </w:r>
      <w:r>
        <w:rPr>
          <w:spacing w:val="3"/>
        </w:rPr>
        <w:t>ranges</w:t>
      </w:r>
      <w:r>
        <w:rPr>
          <w:spacing w:val="12"/>
          <w:w w:val="101"/>
        </w:rPr>
        <w:t xml:space="preserve"> </w:t>
      </w:r>
      <w:r>
        <w:rPr>
          <w:spacing w:val="3"/>
        </w:rPr>
        <w:t>for</w:t>
      </w:r>
      <w:r>
        <w:rPr>
          <w:spacing w:val="20"/>
        </w:rPr>
        <w:t xml:space="preserve"> </w:t>
      </w:r>
      <w:r>
        <w:rPr>
          <w:spacing w:val="3"/>
        </w:rPr>
        <w:t>prox-</w:t>
      </w:r>
      <w:r>
        <w:rPr/>
        <w:t xml:space="preserve"> </w:t>
      </w:r>
      <w:r>
        <w:rPr>
          <w:spacing w:val="-1"/>
        </w:rPr>
        <w:t>imal</w:t>
      </w:r>
      <w:r>
        <w:rPr>
          <w:spacing w:val="19"/>
        </w:rPr>
        <w:t xml:space="preserve"> </w:t>
      </w:r>
      <w:r>
        <w:rPr>
          <w:spacing w:val="-1"/>
        </w:rPr>
        <w:t>aorta</w:t>
      </w:r>
      <w:r>
        <w:rPr>
          <w:spacing w:val="18"/>
        </w:rPr>
        <w:t xml:space="preserve"> </w:t>
      </w:r>
      <w:r>
        <w:rPr>
          <w:spacing w:val="-1"/>
        </w:rPr>
        <w:t>dimensions:</w:t>
      </w:r>
      <w:r>
        <w:rPr>
          <w:spacing w:val="22"/>
        </w:rPr>
        <w:t xml:space="preserve"> </w:t>
      </w:r>
      <w:r>
        <w:rPr>
          <w:spacing w:val="-1"/>
        </w:rPr>
        <w:t>results</w:t>
      </w:r>
      <w:r>
        <w:rPr>
          <w:spacing w:val="16"/>
          <w:w w:val="102"/>
        </w:rPr>
        <w:t xml:space="preserve"> </w:t>
      </w:r>
      <w:r>
        <w:rPr>
          <w:spacing w:val="-1"/>
        </w:rPr>
        <w:t>from</w:t>
      </w:r>
      <w:r>
        <w:rPr>
          <w:spacing w:val="12"/>
          <w:w w:val="101"/>
        </w:rPr>
        <w:t xml:space="preserve"> </w:t>
      </w:r>
      <w:r>
        <w:rPr>
          <w:spacing w:val="-1"/>
        </w:rPr>
        <w:t>the</w:t>
      </w:r>
      <w:r>
        <w:rPr>
          <w:spacing w:val="24"/>
          <w:w w:val="103"/>
        </w:rPr>
        <w:t xml:space="preserve"> </w:t>
      </w:r>
      <w:r>
        <w:rPr>
          <w:spacing w:val="-1"/>
        </w:rPr>
        <w:t>EACVI</w:t>
      </w:r>
      <w:r>
        <w:rPr>
          <w:spacing w:val="24"/>
          <w:w w:val="101"/>
        </w:rPr>
        <w:t xml:space="preserve"> </w:t>
      </w:r>
      <w:r>
        <w:rPr>
          <w:spacing w:val="-1"/>
        </w:rPr>
        <w:t>NORRE</w:t>
      </w:r>
      <w:r>
        <w:rPr>
          <w:spacing w:val="18"/>
          <w:w w:val="102"/>
        </w:rPr>
        <w:t xml:space="preserve"> </w:t>
      </w:r>
      <w:r>
        <w:rPr>
          <w:spacing w:val="-1"/>
        </w:rPr>
        <w:t>study.</w:t>
      </w:r>
      <w:r>
        <w:rPr>
          <w:spacing w:val="19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Eur Heart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6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Cardiovasc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Imaging </w:t>
      </w:r>
      <w:r>
        <w:rPr/>
        <w:t>2017;</w:t>
      </w:r>
      <w:r>
        <w:rPr>
          <w:rFonts w:ascii="Arial" w:hAnsi="Arial" w:eastAsia="Arial" w:cs="Arial"/>
        </w:rPr>
        <w:t>18</w:t>
      </w:r>
      <w:r>
        <w:rPr/>
        <w:t>:167-79.</w:t>
      </w:r>
    </w:p>
    <w:p>
      <w:pPr>
        <w:pStyle w:val="BodyText"/>
        <w:ind w:left="232" w:right="261" w:hanging="222"/>
        <w:spacing w:before="15" w:line="282" w:lineRule="auto"/>
        <w:rPr/>
      </w:pPr>
      <w:hyperlink w:history="true" w:anchor="bookmark1">
        <w:r>
          <w:rPr/>
          <w:t>16</w:t>
        </w:r>
      </w:hyperlink>
      <w:r>
        <w:rPr/>
        <w:t>.</w:t>
      </w:r>
      <w:r>
        <w:rPr>
          <w:spacing w:val="27"/>
          <w:w w:val="102"/>
        </w:rPr>
        <w:t xml:space="preserve"> </w:t>
      </w:r>
      <w:r>
        <w:rPr/>
        <w:t>Amsallem  M,  Ou</w:t>
      </w:r>
      <w:r>
        <w:rPr>
          <w:spacing w:val="6"/>
        </w:rPr>
        <w:t xml:space="preserve">  </w:t>
      </w:r>
      <w:r>
        <w:rPr/>
        <w:t>P,</w:t>
      </w:r>
      <w:r>
        <w:rPr>
          <w:spacing w:val="7"/>
        </w:rPr>
        <w:t xml:space="preserve">  </w:t>
      </w:r>
      <w:r>
        <w:rPr/>
        <w:t>Milleron</w:t>
      </w:r>
      <w:r>
        <w:rPr>
          <w:spacing w:val="5"/>
        </w:rPr>
        <w:t xml:space="preserve">  </w:t>
      </w:r>
      <w:r>
        <w:rPr/>
        <w:t>O,</w:t>
      </w:r>
      <w:r>
        <w:rPr>
          <w:spacing w:val="6"/>
        </w:rPr>
        <w:t xml:space="preserve">  </w:t>
      </w:r>
      <w:r>
        <w:rPr/>
        <w:t>Henry-Feugeas</w:t>
      </w:r>
      <w:r>
        <w:rPr>
          <w:spacing w:val="7"/>
        </w:rPr>
        <w:t xml:space="preserve">  </w:t>
      </w:r>
      <w:r>
        <w:rPr/>
        <w:t>MC,</w:t>
      </w:r>
      <w:r>
        <w:rPr>
          <w:spacing w:val="6"/>
        </w:rPr>
        <w:t xml:space="preserve">  </w:t>
      </w:r>
      <w:r>
        <w:rPr/>
        <w:t>Detaint</w:t>
      </w:r>
      <w:r>
        <w:rPr>
          <w:spacing w:val="7"/>
        </w:rPr>
        <w:t xml:space="preserve">  </w:t>
      </w:r>
      <w:r>
        <w:rPr/>
        <w:t>D,  Arnoult</w:t>
      </w:r>
      <w:r>
        <w:rPr>
          <w:spacing w:val="6"/>
        </w:rPr>
        <w:t xml:space="preserve">  </w:t>
      </w:r>
      <w:r>
        <w:rPr/>
        <w:t>F</w:t>
      </w:r>
      <w:r>
        <w:rPr>
          <w:spacing w:val="4"/>
        </w:rPr>
        <w:t xml:space="preserve">  </w:t>
      </w:r>
      <w:r>
        <w:rPr>
          <w:rFonts w:ascii="Arial" w:hAnsi="Arial" w:eastAsia="Arial" w:cs="Arial"/>
        </w:rPr>
        <w:t>et </w:t>
      </w:r>
      <w:r>
        <w:rPr>
          <w:rFonts w:ascii="Arial" w:hAnsi="Arial" w:eastAsia="Arial" w:cs="Arial"/>
          <w:spacing w:val="-1"/>
        </w:rPr>
        <w:t xml:space="preserve"> al.</w:t>
      </w:r>
      <w:r>
        <w:rPr>
          <w:rFonts w:ascii="Arial" w:hAnsi="Arial" w:eastAsia="Arial" w:cs="Arial"/>
        </w:rPr>
        <w:t xml:space="preserve"> </w:t>
      </w:r>
      <w:r>
        <w:rPr>
          <w:spacing w:val="2"/>
        </w:rPr>
        <w:t>Comparative  assessment  of  ascending</w:t>
      </w:r>
      <w:r>
        <w:rPr>
          <w:spacing w:val="10"/>
        </w:rPr>
        <w:t xml:space="preserve">  </w:t>
      </w:r>
      <w:r>
        <w:rPr>
          <w:spacing w:val="2"/>
        </w:rPr>
        <w:t>aortic</w:t>
      </w:r>
      <w:r>
        <w:rPr>
          <w:spacing w:val="6"/>
        </w:rPr>
        <w:t xml:space="preserve">  </w:t>
      </w:r>
      <w:r>
        <w:rPr>
          <w:spacing w:val="2"/>
        </w:rPr>
        <w:t>aneurysms</w:t>
      </w:r>
      <w:r>
        <w:rPr>
          <w:spacing w:val="10"/>
        </w:rPr>
        <w:t xml:space="preserve">  </w:t>
      </w:r>
      <w:r>
        <w:rPr>
          <w:spacing w:val="2"/>
        </w:rPr>
        <w:t>in   Marfan  patients</w:t>
      </w:r>
      <w:r>
        <w:rPr>
          <w:spacing w:val="9"/>
        </w:rPr>
        <w:t xml:space="preserve">  </w:t>
      </w:r>
      <w:r>
        <w:rPr>
          <w:spacing w:val="2"/>
        </w:rPr>
        <w:t>using</w:t>
      </w:r>
      <w:r>
        <w:rPr/>
        <w:t xml:space="preserve"> </w:t>
      </w:r>
      <w:r>
        <w:rPr>
          <w:spacing w:val="3"/>
        </w:rPr>
        <w:t>ECG-gated computerized tomographic angiography versus</w:t>
      </w:r>
      <w:r>
        <w:rPr>
          <w:spacing w:val="-5"/>
        </w:rPr>
        <w:t xml:space="preserve"> </w:t>
      </w:r>
      <w:r>
        <w:rPr>
          <w:spacing w:val="3"/>
        </w:rPr>
        <w:t>trans-thoracic ec</w:t>
      </w:r>
      <w:r>
        <w:rPr>
          <w:spacing w:val="2"/>
        </w:rPr>
        <w:t>hocardiog-</w:t>
      </w:r>
      <w:r>
        <w:rPr/>
        <w:t xml:space="preserve"> </w:t>
      </w:r>
      <w:r>
        <w:rPr>
          <w:spacing w:val="-1"/>
        </w:rPr>
        <w:t>raphy.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2015;</w:t>
      </w:r>
      <w:r>
        <w:rPr>
          <w:rFonts w:ascii="Arial" w:hAnsi="Arial" w:eastAsia="Arial" w:cs="Arial"/>
          <w:spacing w:val="-1"/>
        </w:rPr>
        <w:t>184</w:t>
      </w:r>
      <w:r>
        <w:rPr>
          <w:spacing w:val="-1"/>
        </w:rPr>
        <w:t>:22-7.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8" w:right="572" w:hanging="220"/>
        <w:spacing w:before="29" w:line="282" w:lineRule="auto"/>
        <w:rPr/>
      </w:pPr>
      <w:hyperlink w:history="true" w:anchor="bookmark1">
        <w:r>
          <w:rPr>
            <w:spacing w:val="-1"/>
          </w:rPr>
          <w:t>17</w:t>
        </w:r>
      </w:hyperlink>
      <w:r>
        <w:rPr>
          <w:spacing w:val="-1"/>
        </w:rPr>
        <w:t>.  Bons</w:t>
      </w:r>
      <w:r>
        <w:rPr>
          <w:spacing w:val="25"/>
          <w:w w:val="101"/>
        </w:rPr>
        <w:t xml:space="preserve"> </w:t>
      </w:r>
      <w:r>
        <w:rPr>
          <w:spacing w:val="-1"/>
        </w:rPr>
        <w:t>LR,</w:t>
      </w:r>
      <w:r>
        <w:rPr>
          <w:spacing w:val="11"/>
          <w:w w:val="102"/>
        </w:rPr>
        <w:t xml:space="preserve"> </w:t>
      </w:r>
      <w:r>
        <w:rPr>
          <w:spacing w:val="-1"/>
        </w:rPr>
        <w:t>Duijnhouwer AL,</w:t>
      </w:r>
      <w:r>
        <w:rPr>
          <w:spacing w:val="11"/>
          <w:w w:val="102"/>
        </w:rPr>
        <w:t xml:space="preserve"> </w:t>
      </w:r>
      <w:r>
        <w:rPr>
          <w:spacing w:val="-1"/>
        </w:rPr>
        <w:t>Boccalini</w:t>
      </w:r>
      <w:r>
        <w:rPr>
          <w:spacing w:val="7"/>
        </w:rPr>
        <w:t xml:space="preserve"> </w:t>
      </w:r>
      <w:r>
        <w:rPr>
          <w:spacing w:val="-1"/>
        </w:rPr>
        <w:t>S, van den</w:t>
      </w:r>
      <w:r>
        <w:rPr>
          <w:spacing w:val="13"/>
        </w:rPr>
        <w:t xml:space="preserve"> </w:t>
      </w:r>
      <w:r>
        <w:rPr>
          <w:spacing w:val="-1"/>
        </w:rPr>
        <w:t>Hoven AT, van der</w:t>
      </w:r>
      <w:r>
        <w:rPr>
          <w:spacing w:val="1"/>
        </w:rPr>
        <w:t xml:space="preserve"> </w:t>
      </w:r>
      <w:r>
        <w:rPr>
          <w:spacing w:val="-1"/>
        </w:rPr>
        <w:t>Vlugt</w:t>
      </w:r>
      <w:r>
        <w:rPr>
          <w:spacing w:val="12"/>
          <w:w w:val="102"/>
        </w:rPr>
        <w:t xml:space="preserve"> </w:t>
      </w:r>
      <w:r>
        <w:rPr>
          <w:spacing w:val="-1"/>
        </w:rPr>
        <w:t>MJ,</w:t>
      </w:r>
      <w:r>
        <w:rPr>
          <w:spacing w:val="8"/>
          <w:w w:val="101"/>
        </w:rPr>
        <w:t xml:space="preserve"> </w:t>
      </w:r>
      <w:r>
        <w:rPr>
          <w:spacing w:val="-1"/>
        </w:rPr>
        <w:t>Chelu</w:t>
      </w:r>
      <w:r>
        <w:rPr>
          <w:spacing w:val="11"/>
          <w:w w:val="102"/>
        </w:rPr>
        <w:t xml:space="preserve"> </w:t>
      </w:r>
      <w:r>
        <w:rPr>
          <w:spacing w:val="-1"/>
        </w:rPr>
        <w:t>RG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et</w:t>
      </w:r>
      <w:r>
        <w:rPr>
          <w:rFonts w:ascii="Arial" w:hAnsi="Arial" w:eastAsia="Arial" w:cs="Arial"/>
          <w:spacing w:val="-7"/>
        </w:rPr>
        <w:t xml:space="preserve"> </w:t>
      </w:r>
      <w:r>
        <w:rPr>
          <w:rFonts w:ascii="Arial" w:hAnsi="Arial" w:eastAsia="Arial" w:cs="Arial"/>
          <w:spacing w:val="3"/>
        </w:rPr>
        <w:t>al. </w:t>
      </w:r>
      <w:r>
        <w:rPr>
          <w:spacing w:val="3"/>
        </w:rPr>
        <w:t>Intermodality</w:t>
      </w:r>
      <w:r>
        <w:rPr>
          <w:spacing w:val="-6"/>
        </w:rPr>
        <w:t xml:space="preserve"> </w:t>
      </w:r>
      <w:r>
        <w:rPr>
          <w:spacing w:val="2"/>
        </w:rPr>
        <w:t>variation of</w:t>
      </w:r>
      <w:r>
        <w:rPr>
          <w:spacing w:val="-8"/>
        </w:rPr>
        <w:t xml:space="preserve"> </w:t>
      </w:r>
      <w:r>
        <w:rPr>
          <w:spacing w:val="2"/>
        </w:rPr>
        <w:t>aortic dimensions: how,</w:t>
      </w:r>
      <w:r>
        <w:rPr>
          <w:spacing w:val="-6"/>
        </w:rPr>
        <w:t xml:space="preserve"> </w:t>
      </w:r>
      <w:r>
        <w:rPr>
          <w:spacing w:val="2"/>
        </w:rPr>
        <w:t>where and</w:t>
      </w:r>
      <w:r>
        <w:rPr>
          <w:spacing w:val="-6"/>
        </w:rPr>
        <w:t xml:space="preserve"> </w:t>
      </w:r>
      <w:r>
        <w:rPr>
          <w:spacing w:val="2"/>
        </w:rPr>
        <w:t>when</w:t>
      </w:r>
      <w:r>
        <w:rPr>
          <w:spacing w:val="-7"/>
        </w:rPr>
        <w:t xml:space="preserve"> </w:t>
      </w:r>
      <w:r>
        <w:rPr>
          <w:spacing w:val="2"/>
        </w:rPr>
        <w:t>to measure</w:t>
      </w:r>
      <w:r>
        <w:rPr>
          <w:spacing w:val="-6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ascending</w:t>
      </w:r>
      <w:r>
        <w:rPr>
          <w:spacing w:val="10"/>
          <w:w w:val="102"/>
        </w:rPr>
        <w:t xml:space="preserve"> </w:t>
      </w:r>
      <w:r>
        <w:rPr/>
        <w:t>aorta</w:t>
      </w:r>
      <w:r>
        <w:rPr>
          <w:spacing w:val="1"/>
        </w:rPr>
        <w:t>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</w:rPr>
        <w:t>Cardiol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2019;</w:t>
      </w:r>
      <w:r>
        <w:rPr>
          <w:rFonts w:ascii="Arial" w:hAnsi="Arial" w:eastAsia="Arial" w:cs="Arial"/>
          <w:spacing w:val="1"/>
        </w:rPr>
        <w:t>276</w:t>
      </w:r>
      <w:r>
        <w:rPr>
          <w:spacing w:val="1"/>
        </w:rPr>
        <w:t>:230-5.</w:t>
      </w:r>
    </w:p>
    <w:p>
      <w:pPr>
        <w:pStyle w:val="BodyText"/>
        <w:ind w:left="233" w:right="572" w:hanging="225"/>
        <w:spacing w:before="17" w:line="276" w:lineRule="auto"/>
        <w:rPr/>
      </w:pPr>
      <w:hyperlink w:history="true" w:anchor="bookmark1">
        <w:r>
          <w:rPr>
            <w:spacing w:val="1"/>
          </w:rPr>
          <w:t>18</w:t>
        </w:r>
      </w:hyperlink>
      <w:r>
        <w:rPr>
          <w:spacing w:val="1"/>
        </w:rPr>
        <w:t>.</w:t>
      </w:r>
      <w:r>
        <w:rPr>
          <w:spacing w:val="29"/>
        </w:rPr>
        <w:t xml:space="preserve"> </w:t>
      </w:r>
      <w:r>
        <w:rPr/>
        <w:t>van</w:t>
      </w:r>
      <w:r>
        <w:rPr>
          <w:spacing w:val="14"/>
          <w:w w:val="101"/>
        </w:rPr>
        <w:t xml:space="preserve"> </w:t>
      </w:r>
      <w:r>
        <w:rPr/>
        <w:t>Hout</w:t>
      </w:r>
      <w:r>
        <w:rPr>
          <w:spacing w:val="16"/>
        </w:rPr>
        <w:t xml:space="preserve"> </w:t>
      </w:r>
      <w:r>
        <w:rPr/>
        <w:t>MJ</w:t>
      </w:r>
      <w:r>
        <w:rPr>
          <w:spacing w:val="1"/>
        </w:rPr>
        <w:t>,</w:t>
      </w:r>
      <w:r>
        <w:rPr>
          <w:spacing w:val="10"/>
        </w:rPr>
        <w:t xml:space="preserve"> </w:t>
      </w:r>
      <w:r>
        <w:rPr/>
        <w:t>Scholte</w:t>
      </w:r>
      <w:r>
        <w:rPr>
          <w:spacing w:val="1"/>
        </w:rPr>
        <w:t xml:space="preserve"> </w:t>
      </w:r>
      <w:r>
        <w:rPr/>
        <w:t>AJ</w:t>
      </w:r>
      <w:r>
        <w:rPr>
          <w:spacing w:val="1"/>
        </w:rPr>
        <w:t>, </w:t>
      </w:r>
      <w:r>
        <w:rPr/>
        <w:t>Juffermans</w:t>
      </w:r>
      <w:r>
        <w:rPr>
          <w:spacing w:val="1"/>
        </w:rPr>
        <w:t xml:space="preserve"> </w:t>
      </w:r>
      <w:r>
        <w:rPr/>
        <w:t>JF</w:t>
      </w:r>
      <w:r>
        <w:rPr>
          <w:spacing w:val="1"/>
        </w:rPr>
        <w:t>, </w:t>
      </w:r>
      <w:r>
        <w:rPr/>
        <w:t>Westenberg</w:t>
      </w:r>
      <w:r>
        <w:rPr>
          <w:spacing w:val="1"/>
        </w:rPr>
        <w:t xml:space="preserve"> </w:t>
      </w:r>
      <w:r>
        <w:rPr/>
        <w:t>JJ</w:t>
      </w:r>
      <w:r>
        <w:rPr>
          <w:spacing w:val="1"/>
        </w:rPr>
        <w:t>, </w:t>
      </w:r>
      <w:r>
        <w:rPr/>
        <w:t>Zhong</w:t>
      </w:r>
      <w:r>
        <w:rPr>
          <w:spacing w:val="15"/>
          <w:w w:val="102"/>
        </w:rPr>
        <w:t xml:space="preserve"> </w:t>
      </w:r>
      <w:r>
        <w:rPr/>
        <w:t>L</w:t>
      </w:r>
      <w:r>
        <w:rPr>
          <w:spacing w:val="1"/>
        </w:rPr>
        <w:t>, </w:t>
      </w:r>
      <w:r>
        <w:rPr/>
        <w:t>Zhou</w:t>
      </w:r>
      <w:r>
        <w:rPr>
          <w:spacing w:val="1"/>
        </w:rPr>
        <w:t xml:space="preserve"> </w:t>
      </w:r>
      <w:r>
        <w:rPr/>
        <w:t>X</w:t>
      </w:r>
      <w:r>
        <w:rPr>
          <w:spacing w:val="9"/>
          <w:w w:val="10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12"/>
        </w:rPr>
        <w:t xml:space="preserve"> </w:t>
      </w:r>
      <w:r>
        <w:rPr/>
        <w:t>How</w:t>
      </w:r>
      <w:r>
        <w:rPr>
          <w:spacing w:val="1"/>
        </w:rPr>
        <w:t xml:space="preserve"> </w:t>
      </w:r>
      <w:r>
        <w:rPr/>
        <w:t>to </w:t>
      </w:r>
      <w:r>
        <w:rPr>
          <w:spacing w:val="-1"/>
        </w:rPr>
        <w:t>measure the</w:t>
      </w:r>
      <w:r>
        <w:rPr>
          <w:spacing w:val="13"/>
        </w:rPr>
        <w:t xml:space="preserve"> </w:t>
      </w:r>
      <w:r>
        <w:rPr>
          <w:spacing w:val="-1"/>
        </w:rPr>
        <w:t>aorta</w:t>
      </w:r>
      <w:r>
        <w:rPr>
          <w:spacing w:val="15"/>
          <w:w w:val="101"/>
        </w:rPr>
        <w:t xml:space="preserve"> </w:t>
      </w:r>
      <w:r>
        <w:rPr>
          <w:spacing w:val="-1"/>
        </w:rPr>
        <w:t>using</w:t>
      </w:r>
      <w:r>
        <w:rPr>
          <w:spacing w:val="17"/>
          <w:w w:val="102"/>
        </w:rPr>
        <w:t xml:space="preserve"> </w:t>
      </w:r>
      <w:r>
        <w:rPr>
          <w:spacing w:val="-1"/>
        </w:rPr>
        <w:t>MRI:</w:t>
      </w:r>
      <w:r>
        <w:rPr>
          <w:spacing w:val="11"/>
          <w:w w:val="101"/>
        </w:rPr>
        <w:t xml:space="preserve"> </w:t>
      </w:r>
      <w:r>
        <w:rPr>
          <w:spacing w:val="-1"/>
        </w:rPr>
        <w:t>a</w:t>
      </w:r>
      <w:r>
        <w:rPr>
          <w:spacing w:val="15"/>
          <w:w w:val="101"/>
        </w:rPr>
        <w:t xml:space="preserve"> </w:t>
      </w:r>
      <w:r>
        <w:rPr>
          <w:spacing w:val="-1"/>
        </w:rPr>
        <w:t>practical</w:t>
      </w:r>
      <w:r>
        <w:rPr>
          <w:spacing w:val="8"/>
        </w:rPr>
        <w:t xml:space="preserve"> </w:t>
      </w:r>
      <w:r>
        <w:rPr>
          <w:spacing w:val="-1"/>
        </w:rPr>
        <w:t>guide.</w:t>
      </w:r>
      <w:r>
        <w:rPr>
          <w:spacing w:val="-14"/>
        </w:rPr>
        <w:t xml:space="preserve"> </w:t>
      </w:r>
      <w:r>
        <w:rPr>
          <w:rFonts w:ascii="Arial" w:hAnsi="Arial" w:eastAsia="Arial" w:cs="Arial"/>
          <w:spacing w:val="-1"/>
        </w:rPr>
        <w:t>J Magn Reson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Imaging </w:t>
      </w:r>
      <w:r>
        <w:rPr>
          <w:spacing w:val="-1"/>
        </w:rPr>
        <w:t>2020;</w:t>
      </w:r>
      <w:r>
        <w:rPr>
          <w:rFonts w:ascii="Arial" w:hAnsi="Arial" w:eastAsia="Arial" w:cs="Arial"/>
          <w:spacing w:val="-1"/>
        </w:rPr>
        <w:t>52</w:t>
      </w:r>
      <w:r>
        <w:rPr>
          <w:spacing w:val="-1"/>
        </w:rPr>
        <w:t>:971-7.</w:t>
      </w:r>
    </w:p>
    <w:p>
      <w:pPr>
        <w:pStyle w:val="BodyText"/>
        <w:ind w:left="8"/>
        <w:spacing w:before="18" w:line="163" w:lineRule="exact"/>
        <w:rPr>
          <w:rFonts w:ascii="Arial" w:hAnsi="Arial" w:eastAsia="Arial" w:cs="Arial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6304" behindDoc="0" locked="0" layoutInCell="1" allowOverlap="1">
                <wp:simplePos x="0" y="0"/>
                <wp:positionH relativeFrom="column">
                  <wp:posOffset>-242649</wp:posOffset>
                </wp:positionH>
                <wp:positionV relativeFrom="paragraph">
                  <wp:posOffset>3656618</wp:posOffset>
                </wp:positionV>
                <wp:extent cx="7395209" cy="164464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5400000">
                          <a:off x="-242649" y="3656618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2" style="position:absolute;margin-left:-19.1063pt;margin-top:287.923pt;mso-position-vertical-relative:text;mso-position-horizontal-relative:text;width:582.3pt;height:12.95pt;z-index:251746304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w:history="true" w:anchor="bookmark1">
        <w:r>
          <w:rPr>
            <w:position w:val="2"/>
          </w:rPr>
          <w:t>19</w:t>
        </w:r>
      </w:hyperlink>
      <w:r>
        <w:rPr>
          <w:position w:val="2"/>
        </w:rPr>
        <w:t>.</w:t>
      </w:r>
      <w:r>
        <w:rPr>
          <w:spacing w:val="28"/>
          <w:w w:val="101"/>
          <w:position w:val="2"/>
        </w:rPr>
        <w:t xml:space="preserve"> </w:t>
      </w:r>
      <w:r>
        <w:rPr>
          <w:position w:val="2"/>
        </w:rPr>
        <w:t>Vis</w:t>
      </w:r>
      <w:r>
        <w:rPr>
          <w:spacing w:val="-14"/>
          <w:position w:val="2"/>
        </w:rPr>
        <w:t xml:space="preserve"> </w:t>
      </w:r>
      <w:r>
        <w:rPr>
          <w:position w:val="2"/>
        </w:rPr>
        <w:t>JC, Rodríguez-Palomares</w:t>
      </w:r>
      <w:r>
        <w:rPr>
          <w:spacing w:val="-13"/>
          <w:position w:val="2"/>
        </w:rPr>
        <w:t xml:space="preserve"> </w:t>
      </w:r>
      <w:r>
        <w:rPr>
          <w:position w:val="2"/>
        </w:rPr>
        <w:t>JF, Teixidó-Tura G, Galian-Gay L, Granato C, Guala A </w:t>
      </w:r>
      <w:r>
        <w:rPr>
          <w:rFonts w:ascii="Arial" w:hAnsi="Arial" w:eastAsia="Arial" w:cs="Arial"/>
          <w:position w:val="2"/>
        </w:rPr>
        <w:t>et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3" w:right="572" w:firstLine="1"/>
        <w:spacing w:before="19" w:line="277" w:lineRule="auto"/>
        <w:rPr/>
      </w:pPr>
      <w:r>
        <w:rPr>
          <w:spacing w:val="3"/>
        </w:rPr>
        <w:t>Implications</w:t>
      </w:r>
      <w:r>
        <w:rPr>
          <w:spacing w:val="22"/>
          <w:w w:val="101"/>
        </w:rPr>
        <w:t xml:space="preserve"> </w:t>
      </w:r>
      <w:r>
        <w:rPr>
          <w:spacing w:val="3"/>
        </w:rPr>
        <w:t>of</w:t>
      </w:r>
      <w:r>
        <w:rPr>
          <w:spacing w:val="15"/>
        </w:rPr>
        <w:t xml:space="preserve"> </w:t>
      </w:r>
      <w:r>
        <w:rPr>
          <w:spacing w:val="3"/>
        </w:rPr>
        <w:t>asymmetry</w:t>
      </w:r>
      <w:r>
        <w:rPr>
          <w:spacing w:val="20"/>
          <w:w w:val="102"/>
        </w:rPr>
        <w:t xml:space="preserve"> </w:t>
      </w:r>
      <w:r>
        <w:rPr>
          <w:spacing w:val="2"/>
        </w:rPr>
        <w:t>and</w:t>
      </w:r>
      <w:r>
        <w:rPr>
          <w:spacing w:val="17"/>
        </w:rPr>
        <w:t xml:space="preserve"> </w:t>
      </w:r>
      <w:r>
        <w:rPr>
          <w:spacing w:val="2"/>
        </w:rPr>
        <w:t>valvular</w:t>
      </w:r>
      <w:r>
        <w:rPr>
          <w:spacing w:val="26"/>
          <w:w w:val="101"/>
        </w:rPr>
        <w:t xml:space="preserve"> </w:t>
      </w:r>
      <w:r>
        <w:rPr>
          <w:spacing w:val="2"/>
        </w:rPr>
        <w:t>morphotype</w:t>
      </w:r>
      <w:r>
        <w:rPr>
          <w:spacing w:val="21"/>
          <w:w w:val="102"/>
        </w:rPr>
        <w:t xml:space="preserve"> </w:t>
      </w:r>
      <w:r>
        <w:rPr>
          <w:spacing w:val="2"/>
        </w:rPr>
        <w:t>on</w:t>
      </w:r>
      <w:r>
        <w:rPr>
          <w:spacing w:val="22"/>
          <w:w w:val="101"/>
        </w:rPr>
        <w:t xml:space="preserve"> </w:t>
      </w:r>
      <w:r>
        <w:rPr>
          <w:spacing w:val="2"/>
        </w:rPr>
        <w:t>echocardiographic</w:t>
      </w:r>
      <w:r>
        <w:rPr>
          <w:spacing w:val="25"/>
          <w:w w:val="102"/>
        </w:rPr>
        <w:t xml:space="preserve"> </w:t>
      </w:r>
      <w:r>
        <w:rPr>
          <w:spacing w:val="2"/>
        </w:rPr>
        <w:t>measure-</w:t>
      </w:r>
      <w:r>
        <w:rPr/>
        <w:t xml:space="preserve"> </w:t>
      </w:r>
      <w:r>
        <w:rPr/>
        <w:t>ments ofthe aortic root in bicuspid aortic valve.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</w:rPr>
        <w:t>Am Soc Echocardiogr </w:t>
      </w:r>
      <w:r>
        <w:rPr/>
        <w:t>2019;</w:t>
      </w:r>
      <w:r>
        <w:rPr>
          <w:rFonts w:ascii="Arial" w:hAnsi="Arial" w:eastAsia="Arial" w:cs="Arial"/>
        </w:rPr>
        <w:t>32</w:t>
      </w:r>
      <w:r>
        <w:rPr/>
        <w:t>:105-12.</w:t>
      </w:r>
    </w:p>
    <w:p>
      <w:pPr>
        <w:pStyle w:val="BodyText"/>
        <w:ind w:left="229" w:right="573" w:hanging="226"/>
        <w:spacing w:before="17" w:line="282" w:lineRule="auto"/>
        <w:rPr/>
      </w:pPr>
      <w:hyperlink w:history="true" w:anchor="bookmark1">
        <w:r>
          <w:rPr>
            <w:spacing w:val="-1"/>
          </w:rPr>
          <w:t>20</w:t>
        </w:r>
      </w:hyperlink>
      <w:r>
        <w:rPr>
          <w:spacing w:val="-1"/>
        </w:rPr>
        <w:t>.  Plonek T, Berezowski</w:t>
      </w:r>
      <w:r>
        <w:rPr>
          <w:spacing w:val="21"/>
          <w:w w:val="102"/>
        </w:rPr>
        <w:t xml:space="preserve"> </w:t>
      </w:r>
      <w:r>
        <w:rPr>
          <w:spacing w:val="-1"/>
        </w:rPr>
        <w:t>M, Bochenek M,</w:t>
      </w:r>
      <w:r>
        <w:rPr>
          <w:spacing w:val="6"/>
        </w:rPr>
        <w:t xml:space="preserve"> </w:t>
      </w:r>
      <w:r>
        <w:rPr>
          <w:spacing w:val="-1"/>
        </w:rPr>
        <w:t>Filip G,</w:t>
      </w:r>
      <w:r>
        <w:rPr>
          <w:spacing w:val="9"/>
        </w:rPr>
        <w:t xml:space="preserve"> </w:t>
      </w:r>
      <w:r>
        <w:rPr>
          <w:spacing w:val="-1"/>
        </w:rPr>
        <w:t>Rylski</w:t>
      </w:r>
      <w:r>
        <w:rPr>
          <w:spacing w:val="7"/>
        </w:rPr>
        <w:t xml:space="preserve"> </w:t>
      </w:r>
      <w:r>
        <w:rPr>
          <w:spacing w:val="-1"/>
        </w:rPr>
        <w:t>B,</w:t>
      </w:r>
      <w:r>
        <w:rPr>
          <w:spacing w:val="3"/>
        </w:rPr>
        <w:t xml:space="preserve"> </w:t>
      </w:r>
      <w:r>
        <w:rPr>
          <w:spacing w:val="-1"/>
        </w:rPr>
        <w:t>Golesworthy T </w:t>
      </w:r>
      <w:r>
        <w:rPr>
          <w:rFonts w:ascii="Arial" w:hAnsi="Arial" w:eastAsia="Arial" w:cs="Arial"/>
          <w:spacing w:val="-1"/>
        </w:rPr>
        <w:t>et al.</w:t>
      </w:r>
      <w:r>
        <w:rPr>
          <w:rFonts w:ascii="Arial" w:hAnsi="Arial" w:eastAsia="Arial" w:cs="Arial"/>
          <w:spacing w:val="-6"/>
        </w:rPr>
        <w:t xml:space="preserve"> </w:t>
      </w:r>
      <w:r>
        <w:rPr>
          <w:spacing w:val="-1"/>
        </w:rPr>
        <w:t>A compari-</w:t>
      </w:r>
      <w:r>
        <w:rPr/>
        <w:t xml:space="preserve"> </w:t>
      </w:r>
      <w:r>
        <w:rPr>
          <w:spacing w:val="4"/>
        </w:rPr>
        <w:t>son</w:t>
      </w:r>
      <w:r>
        <w:rPr>
          <w:spacing w:val="17"/>
          <w:w w:val="102"/>
        </w:rPr>
        <w:t xml:space="preserve"> </w:t>
      </w:r>
      <w:r>
        <w:rPr>
          <w:spacing w:val="4"/>
        </w:rPr>
        <w:t>of</w:t>
      </w:r>
      <w:r>
        <w:rPr>
          <w:spacing w:val="11"/>
          <w:w w:val="101"/>
        </w:rPr>
        <w:t xml:space="preserve"> </w:t>
      </w:r>
      <w:r>
        <w:rPr>
          <w:spacing w:val="4"/>
        </w:rPr>
        <w:t>aortic</w:t>
      </w:r>
      <w:r>
        <w:rPr>
          <w:spacing w:val="20"/>
          <w:w w:val="102"/>
        </w:rPr>
        <w:t xml:space="preserve"> </w:t>
      </w:r>
      <w:r>
        <w:rPr>
          <w:spacing w:val="4"/>
        </w:rPr>
        <w:t>root</w:t>
      </w:r>
      <w:r>
        <w:rPr>
          <w:spacing w:val="22"/>
        </w:rPr>
        <w:t xml:space="preserve"> </w:t>
      </w:r>
      <w:r>
        <w:rPr>
          <w:spacing w:val="4"/>
        </w:rPr>
        <w:t>measurements</w:t>
      </w:r>
      <w:r>
        <w:rPr>
          <w:spacing w:val="22"/>
        </w:rPr>
        <w:t xml:space="preserve"> </w:t>
      </w:r>
      <w:r>
        <w:rPr>
          <w:spacing w:val="4"/>
        </w:rPr>
        <w:t>by</w:t>
      </w:r>
      <w:r>
        <w:rPr>
          <w:spacing w:val="17"/>
        </w:rPr>
        <w:t xml:space="preserve"> </w:t>
      </w:r>
      <w:r>
        <w:rPr>
          <w:spacing w:val="4"/>
        </w:rPr>
        <w:t>echocardiogr</w:t>
      </w:r>
      <w:r>
        <w:rPr>
          <w:spacing w:val="3"/>
        </w:rPr>
        <w:t>aphy</w:t>
      </w:r>
      <w:r>
        <w:rPr>
          <w:spacing w:val="16"/>
        </w:rPr>
        <w:t xml:space="preserve"> </w:t>
      </w:r>
      <w:r>
        <w:rPr>
          <w:spacing w:val="3"/>
        </w:rPr>
        <w:t>and</w:t>
      </w:r>
      <w:r>
        <w:rPr>
          <w:spacing w:val="17"/>
          <w:w w:val="102"/>
        </w:rPr>
        <w:t xml:space="preserve"> </w:t>
      </w:r>
      <w:r>
        <w:rPr>
          <w:spacing w:val="3"/>
        </w:rPr>
        <w:t>computed</w:t>
      </w:r>
      <w:r>
        <w:rPr>
          <w:spacing w:val="13"/>
          <w:w w:val="101"/>
        </w:rPr>
        <w:t xml:space="preserve"> </w:t>
      </w:r>
      <w:r>
        <w:rPr>
          <w:spacing w:val="3"/>
        </w:rPr>
        <w:t>tomography.</w:t>
      </w:r>
      <w:r>
        <w:rPr>
          <w:spacing w:val="-8"/>
        </w:rPr>
        <w:t xml:space="preserve"> </w:t>
      </w:r>
      <w:r>
        <w:rPr>
          <w:rFonts w:ascii="Arial" w:hAnsi="Arial" w:eastAsia="Arial" w:cs="Arial"/>
          <w:spacing w:val="3"/>
        </w:rPr>
        <w:t>J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3"/>
        </w:rPr>
        <w:t>Thorac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3"/>
        </w:rPr>
        <w:t>Cardiovasc Surg </w:t>
      </w:r>
      <w:r>
        <w:rPr>
          <w:spacing w:val="-3"/>
        </w:rPr>
        <w:t>2</w:t>
      </w:r>
      <w:r>
        <w:rPr>
          <w:spacing w:val="-4"/>
        </w:rPr>
        <w:t>019;</w:t>
      </w:r>
      <w:r>
        <w:rPr>
          <w:rFonts w:ascii="Arial" w:hAnsi="Arial" w:eastAsia="Arial" w:cs="Arial"/>
          <w:spacing w:val="-4"/>
        </w:rPr>
        <w:t>157</w:t>
      </w:r>
      <w:r>
        <w:rPr>
          <w:spacing w:val="-4"/>
        </w:rPr>
        <w:t>:479-86.</w:t>
      </w:r>
    </w:p>
    <w:p>
      <w:pPr>
        <w:pStyle w:val="BodyText"/>
        <w:ind w:left="3"/>
        <w:spacing w:before="16" w:line="164" w:lineRule="exact"/>
        <w:rPr>
          <w:rFonts w:ascii="Arial" w:hAnsi="Arial" w:eastAsia="Arial" w:cs="Arial"/>
        </w:rPr>
      </w:pPr>
      <w:hyperlink w:history="true" w:anchor="bookmark1">
        <w:r>
          <w:rPr>
            <w:spacing w:val="2"/>
            <w:position w:val="2"/>
          </w:rPr>
          <w:t>21</w:t>
        </w:r>
      </w:hyperlink>
      <w:r>
        <w:rPr>
          <w:spacing w:val="2"/>
          <w:position w:val="2"/>
        </w:rPr>
        <w:t>.  </w:t>
      </w:r>
      <w:r>
        <w:rPr>
          <w:position w:val="2"/>
        </w:rPr>
        <w:t>Campens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L</w:t>
      </w:r>
      <w:r>
        <w:rPr>
          <w:spacing w:val="2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Demulier</w:t>
      </w:r>
      <w:r>
        <w:rPr>
          <w:spacing w:val="12"/>
          <w:position w:val="2"/>
        </w:rPr>
        <w:t xml:space="preserve"> </w:t>
      </w:r>
      <w:r>
        <w:rPr>
          <w:position w:val="2"/>
        </w:rPr>
        <w:t>L</w:t>
      </w:r>
      <w:r>
        <w:rPr>
          <w:spacing w:val="2"/>
          <w:position w:val="2"/>
        </w:rPr>
        <w:t>, </w:t>
      </w:r>
      <w:r>
        <w:rPr>
          <w:position w:val="2"/>
        </w:rPr>
        <w:t>de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Groote</w:t>
      </w:r>
      <w:r>
        <w:rPr>
          <w:spacing w:val="12"/>
          <w:w w:val="102"/>
          <w:position w:val="2"/>
        </w:rPr>
        <w:t xml:space="preserve"> </w:t>
      </w:r>
      <w:r>
        <w:rPr>
          <w:position w:val="2"/>
        </w:rPr>
        <w:t>K</w:t>
      </w:r>
      <w:r>
        <w:rPr>
          <w:spacing w:val="2"/>
          <w:position w:val="2"/>
        </w:rPr>
        <w:t>, </w:t>
      </w:r>
      <w:r>
        <w:rPr>
          <w:position w:val="2"/>
        </w:rPr>
        <w:t>Vandekerckhove</w:t>
      </w:r>
      <w:r>
        <w:rPr>
          <w:spacing w:val="13"/>
          <w:w w:val="101"/>
          <w:position w:val="2"/>
        </w:rPr>
        <w:t xml:space="preserve"> </w:t>
      </w:r>
      <w:r>
        <w:rPr>
          <w:position w:val="2"/>
        </w:rPr>
        <w:t>K</w:t>
      </w:r>
      <w:r>
        <w:rPr>
          <w:spacing w:val="2"/>
          <w:position w:val="2"/>
        </w:rPr>
        <w:t>, </w:t>
      </w:r>
      <w:r>
        <w:rPr>
          <w:position w:val="2"/>
        </w:rPr>
        <w:t>de</w:t>
      </w:r>
      <w:r>
        <w:rPr>
          <w:spacing w:val="2"/>
          <w:position w:val="2"/>
        </w:rPr>
        <w:t xml:space="preserve"> </w:t>
      </w:r>
      <w:r>
        <w:rPr>
          <w:position w:val="2"/>
        </w:rPr>
        <w:t>Wolf</w:t>
      </w:r>
      <w:r>
        <w:rPr>
          <w:spacing w:val="2"/>
          <w:position w:val="2"/>
        </w:rPr>
        <w:t xml:space="preserve"> </w:t>
      </w:r>
      <w:r>
        <w:rPr>
          <w:position w:val="2"/>
        </w:rPr>
        <w:t>D</w:t>
      </w:r>
      <w:r>
        <w:rPr>
          <w:spacing w:val="2"/>
          <w:position w:val="2"/>
        </w:rPr>
        <w:t>,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Roman</w:t>
      </w:r>
      <w:r>
        <w:rPr>
          <w:spacing w:val="13"/>
          <w:w w:val="102"/>
          <w:position w:val="2"/>
        </w:rPr>
        <w:t xml:space="preserve"> </w:t>
      </w:r>
      <w:r>
        <w:rPr>
          <w:position w:val="2"/>
        </w:rPr>
        <w:t>MJ</w:t>
      </w:r>
      <w:r>
        <w:rPr>
          <w:spacing w:val="6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et</w:t>
      </w:r>
      <w:r>
        <w:rPr>
          <w:rFonts w:ascii="Arial" w:hAnsi="Arial" w:eastAsia="Arial" w:cs="Arial"/>
          <w:spacing w:val="2"/>
          <w:position w:val="2"/>
        </w:rPr>
        <w:t xml:space="preserve"> </w:t>
      </w:r>
      <w:r>
        <w:rPr>
          <w:rFonts w:ascii="Arial" w:hAnsi="Arial" w:eastAsia="Arial" w:cs="Arial"/>
          <w:position w:val="2"/>
        </w:rPr>
        <w:t>al</w:t>
      </w:r>
      <w:r>
        <w:rPr>
          <w:rFonts w:ascii="Arial" w:hAnsi="Arial" w:eastAsia="Arial" w:cs="Arial"/>
          <w:spacing w:val="2"/>
          <w:position w:val="2"/>
        </w:rPr>
        <w:t>.</w:t>
      </w:r>
    </w:p>
    <w:p>
      <w:pPr>
        <w:pStyle w:val="BodyText"/>
        <w:ind w:left="228" w:right="572" w:firstLine="6"/>
        <w:spacing w:before="52" w:line="251" w:lineRule="auto"/>
        <w:rPr/>
      </w:pPr>
      <w:r>
        <w:rPr>
          <w:spacing w:val="4"/>
        </w:rPr>
        <w:t>Reference values for echocardiographic assessment of the</w:t>
      </w:r>
      <w:r>
        <w:rPr>
          <w:spacing w:val="10"/>
        </w:rPr>
        <w:t xml:space="preserve"> </w:t>
      </w:r>
      <w:r>
        <w:rPr>
          <w:spacing w:val="3"/>
        </w:rPr>
        <w:t>diameter</w:t>
      </w:r>
      <w:r>
        <w:rPr>
          <w:spacing w:val="10"/>
          <w:w w:val="101"/>
        </w:rPr>
        <w:t xml:space="preserve"> </w:t>
      </w:r>
      <w:r>
        <w:rPr>
          <w:spacing w:val="3"/>
        </w:rPr>
        <w:t>of the</w:t>
      </w:r>
      <w:r>
        <w:rPr>
          <w:spacing w:val="10"/>
          <w:w w:val="101"/>
        </w:rPr>
        <w:t xml:space="preserve"> </w:t>
      </w:r>
      <w:r>
        <w:rPr>
          <w:spacing w:val="3"/>
        </w:rPr>
        <w:t>aortic</w:t>
      </w:r>
      <w:r>
        <w:rPr>
          <w:spacing w:val="13"/>
          <w:w w:val="102"/>
        </w:rPr>
        <w:t xml:space="preserve"> </w:t>
      </w:r>
      <w:r>
        <w:rPr>
          <w:spacing w:val="3"/>
        </w:rPr>
        <w:t>root</w:t>
      </w:r>
      <w:r>
        <w:rPr/>
        <w:t xml:space="preserve"> </w:t>
      </w:r>
      <w:r>
        <w:rPr/>
        <w:t>and</w:t>
      </w:r>
      <w:r>
        <w:rPr>
          <w:spacing w:val="27"/>
          <w:w w:val="102"/>
        </w:rPr>
        <w:t xml:space="preserve"> </w:t>
      </w:r>
      <w:r>
        <w:rPr/>
        <w:t>ascending</w:t>
      </w:r>
      <w:r>
        <w:rPr>
          <w:spacing w:val="10"/>
          <w:w w:val="102"/>
        </w:rPr>
        <w:t xml:space="preserve"> </w:t>
      </w:r>
      <w:r>
        <w:rPr/>
        <w:t>aorta</w:t>
      </w:r>
      <w:r>
        <w:rPr>
          <w:spacing w:val="12"/>
          <w:w w:val="102"/>
        </w:rPr>
        <w:t xml:space="preserve"> </w:t>
      </w:r>
      <w:r>
        <w:rPr/>
        <w:t>spanning</w:t>
      </w:r>
      <w:r>
        <w:rPr>
          <w:spacing w:val="10"/>
        </w:rPr>
        <w:t xml:space="preserve"> </w:t>
      </w:r>
      <w:r>
        <w:rPr/>
        <w:t>all</w:t>
      </w:r>
      <w:r>
        <w:rPr>
          <w:spacing w:val="10"/>
          <w:w w:val="102"/>
        </w:rPr>
        <w:t xml:space="preserve"> </w:t>
      </w:r>
      <w:r>
        <w:rPr/>
        <w:t>age</w:t>
      </w:r>
      <w:r>
        <w:rPr>
          <w:spacing w:val="12"/>
          <w:w w:val="102"/>
        </w:rPr>
        <w:t xml:space="preserve"> </w:t>
      </w:r>
      <w:r>
        <w:rPr/>
        <w:t>categories</w:t>
      </w:r>
      <w:r>
        <w:rPr>
          <w:spacing w:val="1"/>
        </w:rPr>
        <w:t>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-17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</w:rPr>
        <w:t>Cardiol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2014;</w:t>
      </w:r>
      <w:r>
        <w:rPr>
          <w:rFonts w:ascii="Arial" w:hAnsi="Arial" w:eastAsia="Arial" w:cs="Arial"/>
          <w:spacing w:val="1"/>
        </w:rPr>
        <w:t>114</w:t>
      </w:r>
      <w:r>
        <w:rPr>
          <w:spacing w:val="1"/>
        </w:rPr>
        <w:t>:914-20.</w:t>
      </w:r>
    </w:p>
    <w:p>
      <w:pPr>
        <w:pStyle w:val="BodyText"/>
        <w:ind w:left="3"/>
        <w:spacing w:before="18" w:line="162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22</w:t>
        </w:r>
      </w:hyperlink>
      <w:r>
        <w:rPr>
          <w:spacing w:val="-1"/>
          <w:position w:val="2"/>
        </w:rPr>
        <w:t>.  Pham  MHC,</w:t>
      </w:r>
      <w:r>
        <w:rPr>
          <w:spacing w:val="24"/>
          <w:w w:val="101"/>
          <w:position w:val="2"/>
        </w:rPr>
        <w:t xml:space="preserve"> </w:t>
      </w:r>
      <w:r>
        <w:rPr>
          <w:spacing w:val="-1"/>
          <w:position w:val="2"/>
        </w:rPr>
        <w:t>Ballegaard</w:t>
      </w:r>
      <w:r>
        <w:rPr>
          <w:spacing w:val="19"/>
          <w:w w:val="103"/>
          <w:position w:val="2"/>
        </w:rPr>
        <w:t xml:space="preserve"> </w:t>
      </w:r>
      <w:r>
        <w:rPr>
          <w:spacing w:val="-1"/>
          <w:position w:val="2"/>
        </w:rPr>
        <w:t>C,</w:t>
      </w:r>
      <w:r>
        <w:rPr>
          <w:spacing w:val="18"/>
          <w:w w:val="101"/>
          <w:position w:val="2"/>
        </w:rPr>
        <w:t xml:space="preserve"> </w:t>
      </w:r>
      <w:r>
        <w:rPr>
          <w:spacing w:val="-1"/>
          <w:position w:val="2"/>
        </w:rPr>
        <w:t>de</w:t>
      </w:r>
      <w:r>
        <w:rPr>
          <w:spacing w:val="24"/>
          <w:position w:val="2"/>
        </w:rPr>
        <w:t xml:space="preserve"> </w:t>
      </w:r>
      <w:r>
        <w:rPr>
          <w:spacing w:val="-1"/>
          <w:position w:val="2"/>
        </w:rPr>
        <w:t>Knegt</w:t>
      </w:r>
      <w:r>
        <w:rPr>
          <w:spacing w:val="23"/>
          <w:w w:val="101"/>
          <w:position w:val="2"/>
        </w:rPr>
        <w:t xml:space="preserve"> </w:t>
      </w:r>
      <w:r>
        <w:rPr>
          <w:spacing w:val="-1"/>
          <w:position w:val="2"/>
        </w:rPr>
        <w:t>M</w:t>
      </w:r>
      <w:r>
        <w:rPr>
          <w:spacing w:val="-2"/>
          <w:position w:val="2"/>
        </w:rPr>
        <w:t>C,</w:t>
      </w:r>
      <w:r>
        <w:rPr>
          <w:spacing w:val="19"/>
          <w:w w:val="102"/>
          <w:position w:val="2"/>
        </w:rPr>
        <w:t xml:space="preserve"> </w:t>
      </w:r>
      <w:r>
        <w:rPr>
          <w:spacing w:val="-2"/>
          <w:position w:val="2"/>
        </w:rPr>
        <w:t>Sigvardsen</w:t>
      </w:r>
      <w:r>
        <w:rPr>
          <w:spacing w:val="24"/>
          <w:w w:val="101"/>
          <w:position w:val="2"/>
        </w:rPr>
        <w:t xml:space="preserve"> </w:t>
      </w:r>
      <w:r>
        <w:rPr>
          <w:spacing w:val="-2"/>
          <w:position w:val="2"/>
        </w:rPr>
        <w:t>PE,</w:t>
      </w:r>
      <w:r>
        <w:rPr>
          <w:spacing w:val="19"/>
          <w:position w:val="2"/>
        </w:rPr>
        <w:t xml:space="preserve"> </w:t>
      </w:r>
      <w:r>
        <w:rPr>
          <w:spacing w:val="-2"/>
          <w:position w:val="2"/>
        </w:rPr>
        <w:t>Sørgaard</w:t>
      </w:r>
      <w:r>
        <w:rPr>
          <w:spacing w:val="24"/>
          <w:position w:val="2"/>
        </w:rPr>
        <w:t xml:space="preserve"> </w:t>
      </w:r>
      <w:r>
        <w:rPr>
          <w:spacing w:val="-2"/>
          <w:position w:val="2"/>
        </w:rPr>
        <w:t>MH,</w:t>
      </w:r>
      <w:r>
        <w:rPr>
          <w:spacing w:val="23"/>
          <w:w w:val="101"/>
          <w:position w:val="2"/>
        </w:rPr>
        <w:t xml:space="preserve"> </w:t>
      </w:r>
      <w:r>
        <w:rPr>
          <w:spacing w:val="-2"/>
          <w:position w:val="2"/>
        </w:rPr>
        <w:t>Fuchs</w:t>
      </w:r>
      <w:r>
        <w:rPr>
          <w:spacing w:val="13"/>
          <w:w w:val="102"/>
          <w:position w:val="2"/>
        </w:rPr>
        <w:t xml:space="preserve"> </w:t>
      </w:r>
      <w:r>
        <w:rPr>
          <w:spacing w:val="-2"/>
          <w:position w:val="2"/>
        </w:rPr>
        <w:t>A</w:t>
      </w:r>
      <w:r>
        <w:rPr>
          <w:spacing w:val="18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et</w:t>
      </w:r>
      <w:r>
        <w:rPr>
          <w:rFonts w:ascii="Arial" w:hAnsi="Arial" w:eastAsia="Arial" w:cs="Arial"/>
          <w:spacing w:val="13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2"/>
          <w:position w:val="2"/>
        </w:rPr>
        <w:t>al.</w:t>
      </w:r>
    </w:p>
    <w:p>
      <w:pPr>
        <w:pStyle w:val="BodyText"/>
        <w:ind w:left="230" w:right="572" w:firstLine="5"/>
        <w:spacing w:before="51" w:line="275" w:lineRule="auto"/>
        <w:jc w:val="both"/>
        <w:rPr/>
      </w:pPr>
      <w:r>
        <w:rPr>
          <w:spacing w:val="4"/>
        </w:rPr>
        <w:t>Normal values</w:t>
      </w:r>
      <w:r>
        <w:rPr>
          <w:spacing w:val="11"/>
          <w:w w:val="102"/>
        </w:rPr>
        <w:t xml:space="preserve"> </w:t>
      </w:r>
      <w:r>
        <w:rPr>
          <w:spacing w:val="4"/>
        </w:rPr>
        <w:t>of aortic dimensions ass</w:t>
      </w:r>
      <w:r>
        <w:rPr>
          <w:spacing w:val="3"/>
        </w:rPr>
        <w:t>essed</w:t>
      </w:r>
      <w:r>
        <w:rPr>
          <w:spacing w:val="15"/>
          <w:w w:val="103"/>
        </w:rPr>
        <w:t xml:space="preserve"> </w:t>
      </w:r>
      <w:r>
        <w:rPr>
          <w:spacing w:val="3"/>
        </w:rPr>
        <w:t>by</w:t>
      </w:r>
      <w:r>
        <w:rPr>
          <w:spacing w:val="14"/>
        </w:rPr>
        <w:t xml:space="preserve"> </w:t>
      </w:r>
      <w:r>
        <w:rPr>
          <w:spacing w:val="3"/>
        </w:rPr>
        <w:t>multidetector</w:t>
      </w:r>
      <w:r>
        <w:rPr>
          <w:spacing w:val="11"/>
          <w:w w:val="101"/>
        </w:rPr>
        <w:t xml:space="preserve"> </w:t>
      </w:r>
      <w:r>
        <w:rPr>
          <w:spacing w:val="3"/>
        </w:rPr>
        <w:t>computed tomography</w:t>
      </w:r>
      <w:r>
        <w:rPr/>
        <w:t xml:space="preserve"> </w:t>
      </w:r>
      <w:r>
        <w:rPr>
          <w:spacing w:val="-1"/>
        </w:rPr>
        <w:t>in</w:t>
      </w:r>
      <w:r>
        <w:rPr>
          <w:spacing w:val="11"/>
          <w:w w:val="101"/>
        </w:rPr>
        <w:t xml:space="preserve"> </w:t>
      </w:r>
      <w:r>
        <w:rPr>
          <w:spacing w:val="-1"/>
        </w:rPr>
        <w:t>the</w:t>
      </w:r>
      <w:r>
        <w:rPr>
          <w:spacing w:val="17"/>
          <w:w w:val="101"/>
        </w:rPr>
        <w:t xml:space="preserve"> </w:t>
      </w:r>
      <w:r>
        <w:rPr>
          <w:spacing w:val="-1"/>
        </w:rPr>
        <w:t>Copenhagen</w:t>
      </w:r>
      <w:r>
        <w:rPr>
          <w:spacing w:val="17"/>
          <w:w w:val="102"/>
        </w:rPr>
        <w:t xml:space="preserve"> </w:t>
      </w:r>
      <w:r>
        <w:rPr>
          <w:spacing w:val="-1"/>
        </w:rPr>
        <w:t>General</w:t>
      </w:r>
      <w:r>
        <w:rPr>
          <w:spacing w:val="21"/>
          <w:w w:val="101"/>
        </w:rPr>
        <w:t xml:space="preserve"> </w:t>
      </w:r>
      <w:r>
        <w:rPr>
          <w:spacing w:val="-1"/>
        </w:rPr>
        <w:t>Population</w:t>
      </w:r>
      <w:r>
        <w:rPr>
          <w:spacing w:val="16"/>
          <w:w w:val="102"/>
        </w:rPr>
        <w:t xml:space="preserve"> </w:t>
      </w:r>
      <w:r>
        <w:rPr>
          <w:spacing w:val="-1"/>
        </w:rPr>
        <w:t>Study.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Eur Hea</w:t>
      </w:r>
      <w:r>
        <w:rPr>
          <w:rFonts w:ascii="Arial" w:hAnsi="Arial" w:eastAsia="Arial" w:cs="Arial"/>
          <w:spacing w:val="-2"/>
        </w:rPr>
        <w:t>rt</w:t>
      </w:r>
      <w:r>
        <w:rPr>
          <w:rFonts w:ascii="Arial" w:hAnsi="Arial" w:eastAsia="Arial" w:cs="Arial"/>
          <w:spacing w:val="-13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3"/>
        </w:rPr>
        <w:t xml:space="preserve"> </w:t>
      </w:r>
      <w:r>
        <w:rPr>
          <w:rFonts w:ascii="Arial" w:hAnsi="Arial" w:eastAsia="Arial" w:cs="Arial"/>
          <w:spacing w:val="-2"/>
        </w:rPr>
        <w:t>CardiovascImaging</w:t>
      </w:r>
      <w:r>
        <w:rPr>
          <w:rFonts w:ascii="Arial" w:hAnsi="Arial" w:eastAsia="Arial" w:cs="Arial"/>
          <w:spacing w:val="10"/>
          <w:w w:val="102"/>
        </w:rPr>
        <w:t xml:space="preserve"> </w:t>
      </w:r>
      <w:r>
        <w:rPr>
          <w:spacing w:val="-2"/>
        </w:rPr>
        <w:t>2019;</w:t>
      </w:r>
      <w:r>
        <w:rPr>
          <w:rFonts w:ascii="Arial" w:hAnsi="Arial" w:eastAsia="Arial" w:cs="Arial"/>
          <w:spacing w:val="-2"/>
        </w:rPr>
        <w:t>20</w:t>
      </w:r>
      <w:r>
        <w:rPr>
          <w:spacing w:val="-2"/>
        </w:rPr>
        <w:t>:</w:t>
      </w:r>
      <w:r>
        <w:rPr/>
        <w:t xml:space="preserve"> </w:t>
      </w:r>
      <w:r>
        <w:rPr>
          <w:spacing w:val="5"/>
        </w:rPr>
        <w:t>939-48.</w:t>
      </w:r>
    </w:p>
    <w:p>
      <w:pPr>
        <w:pStyle w:val="BodyText"/>
        <w:ind w:left="223" w:right="572" w:hanging="220"/>
        <w:spacing w:before="1" w:line="282" w:lineRule="auto"/>
        <w:rPr/>
      </w:pPr>
      <w:hyperlink w:history="true" w:anchor="bookmark1">
        <w:r>
          <w:rPr>
            <w:spacing w:val="5"/>
          </w:rPr>
          <w:t>23</w:t>
        </w:r>
      </w:hyperlink>
      <w:r>
        <w:rPr>
          <w:spacing w:val="5"/>
        </w:rPr>
        <w:t>.  </w:t>
      </w:r>
      <w:r>
        <w:rPr/>
        <w:t>Burman</w:t>
      </w:r>
      <w:r>
        <w:rPr>
          <w:spacing w:val="19"/>
        </w:rPr>
        <w:t xml:space="preserve"> </w:t>
      </w:r>
      <w:r>
        <w:rPr/>
        <w:t>ED</w:t>
      </w:r>
      <w:r>
        <w:rPr>
          <w:spacing w:val="5"/>
        </w:rPr>
        <w:t>,</w:t>
      </w:r>
      <w:r>
        <w:rPr>
          <w:spacing w:val="17"/>
          <w:w w:val="101"/>
        </w:rPr>
        <w:t xml:space="preserve"> </w:t>
      </w:r>
      <w:r>
        <w:rPr/>
        <w:t>Keegan</w:t>
      </w:r>
      <w:r>
        <w:rPr>
          <w:spacing w:val="5"/>
        </w:rPr>
        <w:t xml:space="preserve"> </w:t>
      </w:r>
      <w:r>
        <w:rPr/>
        <w:t>J</w:t>
      </w:r>
      <w:r>
        <w:rPr>
          <w:spacing w:val="5"/>
        </w:rPr>
        <w:t>,</w:t>
      </w:r>
      <w:r>
        <w:rPr>
          <w:spacing w:val="16"/>
          <w:w w:val="102"/>
        </w:rPr>
        <w:t xml:space="preserve"> </w:t>
      </w:r>
      <w:r>
        <w:rPr/>
        <w:t>Kilner</w:t>
      </w:r>
      <w:r>
        <w:rPr>
          <w:spacing w:val="17"/>
          <w:w w:val="101"/>
        </w:rPr>
        <w:t xml:space="preserve"> </w:t>
      </w:r>
      <w:r>
        <w:rPr/>
        <w:t>PJ</w:t>
      </w:r>
      <w:r>
        <w:rPr>
          <w:spacing w:val="5"/>
        </w:rPr>
        <w:t>. </w:t>
      </w:r>
      <w:r>
        <w:rPr/>
        <w:t>Aortic</w:t>
      </w:r>
      <w:r>
        <w:rPr>
          <w:spacing w:val="16"/>
          <w:w w:val="101"/>
        </w:rPr>
        <w:t xml:space="preserve"> </w:t>
      </w:r>
      <w:r>
        <w:rPr/>
        <w:t>root</w:t>
      </w:r>
      <w:r>
        <w:rPr>
          <w:spacing w:val="15"/>
          <w:w w:val="101"/>
        </w:rPr>
        <w:t xml:space="preserve"> </w:t>
      </w:r>
      <w:r>
        <w:rPr/>
        <w:t>measurement</w:t>
      </w:r>
      <w:r>
        <w:rPr>
          <w:spacing w:val="15"/>
          <w:w w:val="102"/>
        </w:rPr>
        <w:t xml:space="preserve"> </w:t>
      </w:r>
      <w:r>
        <w:rPr/>
        <w:t>by</w:t>
      </w:r>
      <w:r>
        <w:rPr>
          <w:spacing w:val="12"/>
          <w:w w:val="101"/>
        </w:rPr>
        <w:t xml:space="preserve"> </w:t>
      </w:r>
      <w:r>
        <w:rPr/>
        <w:t>cardiovascular</w:t>
      </w:r>
      <w:r>
        <w:rPr>
          <w:spacing w:val="16"/>
        </w:rPr>
        <w:t xml:space="preserve"> </w:t>
      </w:r>
      <w:r>
        <w:rPr/>
        <w:t>magnetic </w:t>
      </w:r>
      <w:r>
        <w:rPr>
          <w:spacing w:val="3"/>
        </w:rPr>
        <w:t>resonance: speciﬁcation of planes and lines of measurement and cor</w:t>
      </w:r>
      <w:r>
        <w:rPr>
          <w:spacing w:val="2"/>
        </w:rPr>
        <w:t>responding</w:t>
      </w:r>
      <w:r>
        <w:rPr>
          <w:spacing w:val="8"/>
          <w:w w:val="102"/>
        </w:rPr>
        <w:t xml:space="preserve"> </w:t>
      </w:r>
      <w:r>
        <w:rPr>
          <w:spacing w:val="2"/>
        </w:rPr>
        <w:t>normal</w:t>
      </w:r>
      <w:r>
        <w:rPr/>
        <w:t xml:space="preserve"> </w:t>
      </w:r>
      <w:r>
        <w:rPr>
          <w:spacing w:val="-3"/>
        </w:rPr>
        <w:t>values.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-3"/>
        </w:rPr>
        <w:t>Circ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3"/>
        </w:rPr>
        <w:t>Cardiovasc</w:t>
      </w:r>
      <w:r>
        <w:rPr>
          <w:rFonts w:ascii="Arial" w:hAnsi="Arial" w:eastAsia="Arial" w:cs="Arial"/>
          <w:spacing w:val="7"/>
        </w:rPr>
        <w:t xml:space="preserve"> </w:t>
      </w:r>
      <w:r>
        <w:rPr>
          <w:rFonts w:ascii="Arial" w:hAnsi="Arial" w:eastAsia="Arial" w:cs="Arial"/>
          <w:spacing w:val="-3"/>
        </w:rPr>
        <w:t>Imagin</w:t>
      </w:r>
      <w:r>
        <w:rPr>
          <w:rFonts w:ascii="Arial" w:hAnsi="Arial" w:eastAsia="Arial" w:cs="Arial"/>
          <w:spacing w:val="-4"/>
        </w:rPr>
        <w:t>g </w:t>
      </w:r>
      <w:r>
        <w:rPr>
          <w:spacing w:val="-4"/>
        </w:rPr>
        <w:t>2008;</w:t>
      </w:r>
      <w:r>
        <w:rPr>
          <w:rFonts w:ascii="Arial" w:hAnsi="Arial" w:eastAsia="Arial" w:cs="Arial"/>
          <w:spacing w:val="-4"/>
        </w:rPr>
        <w:t>1</w:t>
      </w:r>
      <w:r>
        <w:rPr>
          <w:spacing w:val="-4"/>
        </w:rPr>
        <w:t>:104-13.</w:t>
      </w:r>
    </w:p>
    <w:p>
      <w:pPr>
        <w:pStyle w:val="BodyText"/>
        <w:ind w:left="228" w:right="572" w:hanging="225"/>
        <w:spacing w:before="16" w:line="282" w:lineRule="auto"/>
        <w:rPr/>
      </w:pPr>
      <w:hyperlink w:history="true" w:anchor="bookmark1">
        <w:r>
          <w:rPr/>
          <w:t>24</w:t>
        </w:r>
      </w:hyperlink>
      <w:r>
        <w:rPr/>
        <w:t>.  Davis AE,</w:t>
      </w:r>
      <w:r>
        <w:rPr>
          <w:spacing w:val="14"/>
          <w:w w:val="101"/>
        </w:rPr>
        <w:t xml:space="preserve"> </w:t>
      </w:r>
      <w:r>
        <w:rPr/>
        <w:t>Lewandowski</w:t>
      </w:r>
      <w:r>
        <w:rPr>
          <w:spacing w:val="-1"/>
        </w:rPr>
        <w:t xml:space="preserve"> AJ,</w:t>
      </w:r>
      <w:r>
        <w:rPr>
          <w:spacing w:val="13"/>
          <w:w w:val="102"/>
        </w:rPr>
        <w:t xml:space="preserve"> </w:t>
      </w:r>
      <w:r>
        <w:rPr>
          <w:spacing w:val="-1"/>
        </w:rPr>
        <w:t>Holloway</w:t>
      </w:r>
      <w:r>
        <w:rPr>
          <w:spacing w:val="10"/>
          <w:w w:val="102"/>
        </w:rPr>
        <w:t xml:space="preserve"> </w:t>
      </w:r>
      <w:r>
        <w:rPr>
          <w:spacing w:val="-1"/>
        </w:rPr>
        <w:t>CJ,</w:t>
      </w:r>
      <w:r>
        <w:rPr>
          <w:spacing w:val="15"/>
        </w:rPr>
        <w:t xml:space="preserve"> </w:t>
      </w:r>
      <w:r>
        <w:rPr>
          <w:spacing w:val="-1"/>
        </w:rPr>
        <w:t>Ntusi</w:t>
      </w:r>
      <w:r>
        <w:rPr>
          <w:spacing w:val="14"/>
        </w:rPr>
        <w:t xml:space="preserve"> </w:t>
      </w:r>
      <w:r>
        <w:rPr>
          <w:spacing w:val="-1"/>
        </w:rPr>
        <w:t>NAB,</w:t>
      </w:r>
      <w:r>
        <w:rPr>
          <w:spacing w:val="14"/>
          <w:w w:val="101"/>
        </w:rPr>
        <w:t xml:space="preserve"> </w:t>
      </w:r>
      <w:r>
        <w:rPr>
          <w:spacing w:val="-1"/>
        </w:rPr>
        <w:t>Banerjee</w:t>
      </w:r>
      <w:r>
        <w:rPr>
          <w:spacing w:val="14"/>
        </w:rPr>
        <w:t xml:space="preserve"> </w:t>
      </w:r>
      <w:r>
        <w:rPr>
          <w:spacing w:val="-1"/>
        </w:rPr>
        <w:t>R,</w:t>
      </w:r>
      <w:r>
        <w:rPr>
          <w:spacing w:val="14"/>
          <w:w w:val="102"/>
        </w:rPr>
        <w:t xml:space="preserve"> </w:t>
      </w:r>
      <w:r>
        <w:rPr>
          <w:spacing w:val="-1"/>
        </w:rPr>
        <w:t>Nethononda</w:t>
      </w:r>
      <w:r>
        <w:rPr>
          <w:spacing w:val="15"/>
        </w:rPr>
        <w:t xml:space="preserve"> </w:t>
      </w:r>
      <w:r>
        <w:rPr>
          <w:spacing w:val="-1"/>
        </w:rPr>
        <w:t>R</w:t>
      </w:r>
      <w:r>
        <w:rPr>
          <w:spacing w:val="8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 al.</w:t>
      </w:r>
      <w:r>
        <w:rPr>
          <w:rFonts w:ascii="Arial" w:hAnsi="Arial" w:eastAsia="Arial" w:cs="Arial"/>
        </w:rPr>
        <w:t xml:space="preserve"> </w:t>
      </w:r>
      <w:r>
        <w:rPr>
          <w:spacing w:val="3"/>
        </w:rPr>
        <w:t>Observational study of region</w:t>
      </w:r>
      <w:r>
        <w:rPr>
          <w:spacing w:val="2"/>
        </w:rPr>
        <w:t>al aortic size referenced to body size: production of</w:t>
      </w:r>
      <w:r>
        <w:rPr>
          <w:spacing w:val="-5"/>
        </w:rPr>
        <w:t xml:space="preserve"> </w:t>
      </w:r>
      <w:r>
        <w:rPr>
          <w:spacing w:val="2"/>
        </w:rPr>
        <w:t>a car-</w:t>
      </w:r>
      <w:r>
        <w:rPr/>
        <w:t xml:space="preserve"> </w:t>
      </w:r>
      <w:r>
        <w:rPr>
          <w:spacing w:val="-1"/>
        </w:rPr>
        <w:t>diovascular</w:t>
      </w:r>
      <w:r>
        <w:rPr>
          <w:spacing w:val="16"/>
        </w:rPr>
        <w:t xml:space="preserve"> </w:t>
      </w:r>
      <w:r>
        <w:rPr>
          <w:spacing w:val="-1"/>
        </w:rPr>
        <w:t>magnetic</w:t>
      </w:r>
      <w:r>
        <w:rPr>
          <w:spacing w:val="14"/>
          <w:w w:val="101"/>
        </w:rPr>
        <w:t xml:space="preserve"> </w:t>
      </w:r>
      <w:r>
        <w:rPr>
          <w:spacing w:val="-1"/>
        </w:rPr>
        <w:t>resonance</w:t>
      </w:r>
      <w:r>
        <w:rPr>
          <w:spacing w:val="16"/>
        </w:rPr>
        <w:t xml:space="preserve"> </w:t>
      </w:r>
      <w:r>
        <w:rPr>
          <w:spacing w:val="-1"/>
        </w:rPr>
        <w:t>nomogram.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Cardiovasc Magn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1"/>
        </w:rPr>
        <w:t>Reson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2014;</w:t>
      </w:r>
      <w:r>
        <w:rPr>
          <w:rFonts w:ascii="Arial" w:hAnsi="Arial" w:eastAsia="Arial" w:cs="Arial"/>
          <w:spacing w:val="-1"/>
        </w:rPr>
        <w:t>1</w:t>
      </w:r>
      <w:r>
        <w:rPr>
          <w:rFonts w:ascii="Arial" w:hAnsi="Arial" w:eastAsia="Arial" w:cs="Arial"/>
          <w:spacing w:val="-2"/>
        </w:rPr>
        <w:t>6</w:t>
      </w:r>
      <w:r>
        <w:rPr>
          <w:spacing w:val="-2"/>
        </w:rPr>
        <w:t>:9-18.</w:t>
      </w:r>
    </w:p>
    <w:p>
      <w:pPr>
        <w:pStyle w:val="BodyText"/>
        <w:ind w:left="229" w:right="572" w:hanging="226"/>
        <w:spacing w:before="18" w:line="285" w:lineRule="auto"/>
        <w:rPr/>
      </w:pPr>
      <w:hyperlink w:history="true" w:anchor="bookmark1">
        <w:r>
          <w:rPr/>
          <w:t>25</w:t>
        </w:r>
      </w:hyperlink>
      <w:r>
        <w:rPr/>
        <w:t>.  Milleron</w:t>
      </w:r>
      <w:r>
        <w:rPr>
          <w:spacing w:val="20"/>
        </w:rPr>
        <w:t xml:space="preserve"> </w:t>
      </w:r>
      <w:r>
        <w:rPr/>
        <w:t>O,</w:t>
      </w:r>
      <w:r>
        <w:rPr>
          <w:spacing w:val="13"/>
        </w:rPr>
        <w:t xml:space="preserve"> </w:t>
      </w:r>
      <w:r>
        <w:rPr/>
        <w:t>Arnoult</w:t>
      </w:r>
      <w:r>
        <w:rPr>
          <w:spacing w:val="24"/>
        </w:rPr>
        <w:t xml:space="preserve"> </w:t>
      </w:r>
      <w:r>
        <w:rPr/>
        <w:t>F,</w:t>
      </w:r>
      <w:r>
        <w:rPr>
          <w:spacing w:val="23"/>
          <w:w w:val="101"/>
        </w:rPr>
        <w:t xml:space="preserve"> </w:t>
      </w:r>
      <w:r>
        <w:rPr/>
        <w:t>Delorme</w:t>
      </w:r>
      <w:r>
        <w:rPr>
          <w:spacing w:val="20"/>
          <w:w w:val="101"/>
        </w:rPr>
        <w:t xml:space="preserve"> </w:t>
      </w:r>
      <w:r>
        <w:rPr/>
        <w:t>G,</w:t>
      </w:r>
      <w:r>
        <w:rPr>
          <w:spacing w:val="24"/>
        </w:rPr>
        <w:t xml:space="preserve"> </w:t>
      </w:r>
      <w:r>
        <w:rPr/>
        <w:t>Detaint</w:t>
      </w:r>
      <w:r>
        <w:rPr>
          <w:spacing w:val="22"/>
          <w:w w:val="102"/>
        </w:rPr>
        <w:t xml:space="preserve"> </w:t>
      </w:r>
      <w:r>
        <w:rPr/>
        <w:t>D,</w:t>
      </w:r>
      <w:r>
        <w:rPr>
          <w:spacing w:val="24"/>
          <w:w w:val="101"/>
        </w:rPr>
        <w:t xml:space="preserve"> </w:t>
      </w:r>
      <w:r>
        <w:rPr/>
        <w:t>Pellenc</w:t>
      </w:r>
      <w:r>
        <w:rPr>
          <w:spacing w:val="20"/>
        </w:rPr>
        <w:t xml:space="preserve"> </w:t>
      </w:r>
      <w:r>
        <w:rPr/>
        <w:t>Q,</w:t>
      </w:r>
      <w:r>
        <w:rPr>
          <w:spacing w:val="23"/>
          <w:w w:val="102"/>
        </w:rPr>
        <w:t xml:space="preserve"> </w:t>
      </w:r>
      <w:r>
        <w:rPr/>
        <w:t>Raffoul</w:t>
      </w:r>
      <w:r>
        <w:rPr>
          <w:spacing w:val="23"/>
          <w:w w:val="101"/>
        </w:rPr>
        <w:t xml:space="preserve"> </w:t>
      </w:r>
      <w:r>
        <w:rPr/>
        <w:t>R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>
          <w:rFonts w:ascii="Arial" w:hAnsi="Arial" w:eastAsia="Arial" w:cs="Arial"/>
        </w:rPr>
        <w:t>al.</w:t>
      </w:r>
      <w:r>
        <w:rPr>
          <w:rFonts w:ascii="Arial" w:hAnsi="Arial" w:eastAsia="Arial" w:cs="Arial"/>
          <w:spacing w:val="21"/>
        </w:rPr>
        <w:t xml:space="preserve"> </w:t>
      </w:r>
      <w:r>
        <w:rPr/>
        <w:t>Patho</w:t>
      </w:r>
      <w:r>
        <w:rPr>
          <w:spacing w:val="-1"/>
        </w:rPr>
        <w:t>genic</w:t>
      </w:r>
      <w:r>
        <w:rPr/>
        <w:t xml:space="preserve"> </w:t>
      </w:r>
      <w:r>
        <w:rPr>
          <w:spacing w:val="1"/>
        </w:rPr>
        <w:t>FBN1</w:t>
      </w:r>
      <w:r>
        <w:rPr>
          <w:spacing w:val="27"/>
        </w:rPr>
        <w:t xml:space="preserve"> </w:t>
      </w:r>
      <w:r>
        <w:rPr>
          <w:spacing w:val="1"/>
        </w:rPr>
        <w:t>genetic</w:t>
      </w:r>
      <w:r>
        <w:rPr>
          <w:spacing w:val="14"/>
          <w:w w:val="102"/>
        </w:rPr>
        <w:t xml:space="preserve"> </w:t>
      </w:r>
      <w:r>
        <w:rPr>
          <w:spacing w:val="1"/>
        </w:rPr>
        <w:t>variation</w:t>
      </w:r>
      <w:r>
        <w:rPr>
          <w:spacing w:val="18"/>
          <w:w w:val="102"/>
        </w:rPr>
        <w:t xml:space="preserve"> </w:t>
      </w:r>
      <w:r>
        <w:rPr>
          <w:spacing w:val="1"/>
        </w:rPr>
        <w:t>and</w:t>
      </w:r>
      <w:r>
        <w:rPr>
          <w:spacing w:val="18"/>
        </w:rPr>
        <w:t xml:space="preserve"> </w:t>
      </w:r>
      <w:r>
        <w:rPr>
          <w:spacing w:val="1"/>
        </w:rPr>
        <w:t>aortic</w:t>
      </w:r>
      <w:r>
        <w:rPr>
          <w:spacing w:val="19"/>
        </w:rPr>
        <w:t xml:space="preserve"> </w:t>
      </w:r>
      <w:r>
        <w:rPr>
          <w:spacing w:val="1"/>
        </w:rPr>
        <w:t>dissection</w:t>
      </w:r>
      <w:r>
        <w:rPr>
          <w:spacing w:val="22"/>
          <w:w w:val="102"/>
        </w:rPr>
        <w:t xml:space="preserve"> </w:t>
      </w:r>
      <w:r>
        <w:rPr>
          <w:spacing w:val="1"/>
        </w:rPr>
        <w:t>in</w:t>
      </w:r>
      <w:r>
        <w:rPr>
          <w:spacing w:val="23"/>
          <w:w w:val="101"/>
        </w:rPr>
        <w:t xml:space="preserve"> </w:t>
      </w:r>
      <w:r>
        <w:rPr>
          <w:spacing w:val="1"/>
        </w:rPr>
        <w:t>patients</w:t>
      </w:r>
      <w:r>
        <w:rPr>
          <w:spacing w:val="14"/>
        </w:rPr>
        <w:t xml:space="preserve"> </w:t>
      </w:r>
      <w:r>
        <w:rPr>
          <w:spacing w:val="1"/>
        </w:rPr>
        <w:t>with</w:t>
      </w:r>
      <w:r>
        <w:rPr>
          <w:spacing w:val="25"/>
          <w:w w:val="101"/>
        </w:rPr>
        <w:t xml:space="preserve"> </w:t>
      </w:r>
      <w:r>
        <w:rPr>
          <w:spacing w:val="1"/>
        </w:rPr>
        <w:t>Marfan</w:t>
      </w:r>
      <w:r>
        <w:rPr>
          <w:spacing w:val="19"/>
          <w:w w:val="101"/>
        </w:rPr>
        <w:t xml:space="preserve"> </w:t>
      </w:r>
      <w:r>
        <w:rPr>
          <w:spacing w:val="1"/>
        </w:rPr>
        <w:t>syndrome.</w:t>
      </w:r>
      <w:r>
        <w:rPr>
          <w:spacing w:val="-6"/>
        </w:rPr>
        <w:t xml:space="preserve"> </w:t>
      </w:r>
      <w:r>
        <w:rPr>
          <w:rFonts w:ascii="Arial" w:hAnsi="Arial" w:eastAsia="Arial" w:cs="Arial"/>
          <w:spacing w:val="1"/>
        </w:rPr>
        <w:t>J Am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2"/>
        </w:rPr>
        <w:t>Coll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rFonts w:ascii="Arial" w:hAnsi="Arial" w:eastAsia="Arial" w:cs="Arial"/>
          <w:spacing w:val="-2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2"/>
        </w:rPr>
        <w:t>2020;</w:t>
      </w:r>
      <w:r>
        <w:rPr>
          <w:rFonts w:ascii="Arial" w:hAnsi="Arial" w:eastAsia="Arial" w:cs="Arial"/>
          <w:spacing w:val="-2"/>
        </w:rPr>
        <w:t>75</w:t>
      </w:r>
      <w:r>
        <w:rPr>
          <w:spacing w:val="-2"/>
        </w:rPr>
        <w:t>:843-53.</w:t>
      </w:r>
    </w:p>
    <w:p>
      <w:pPr>
        <w:pStyle w:val="BodyText"/>
        <w:ind w:left="3"/>
        <w:spacing w:before="11" w:line="164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26</w:t>
        </w:r>
      </w:hyperlink>
      <w:r>
        <w:rPr>
          <w:position w:val="2"/>
        </w:rPr>
        <w:t>.  Franken R,</w:t>
      </w:r>
      <w:r>
        <w:rPr>
          <w:spacing w:val="9"/>
          <w:position w:val="2"/>
        </w:rPr>
        <w:t xml:space="preserve"> </w:t>
      </w:r>
      <w:r>
        <w:rPr>
          <w:position w:val="2"/>
        </w:rPr>
        <w:t>El</w:t>
      </w:r>
      <w:r>
        <w:rPr>
          <w:spacing w:val="9"/>
          <w:w w:val="101"/>
          <w:position w:val="2"/>
        </w:rPr>
        <w:t xml:space="preserve"> </w:t>
      </w:r>
      <w:r>
        <w:rPr>
          <w:position w:val="2"/>
        </w:rPr>
        <w:t>Morabit A, de Waard V, TimmermansJ, Scholte AJ, van den</w:t>
      </w:r>
      <w:r>
        <w:rPr>
          <w:spacing w:val="9"/>
          <w:position w:val="2"/>
        </w:rPr>
        <w:t xml:space="preserve"> </w:t>
      </w:r>
      <w:r>
        <w:rPr>
          <w:position w:val="2"/>
        </w:rPr>
        <w:t>Berg MP </w:t>
      </w:r>
      <w:r>
        <w:rPr>
          <w:rFonts w:ascii="Arial" w:hAnsi="Arial" w:eastAsia="Arial" w:cs="Arial"/>
          <w:position w:val="2"/>
        </w:rPr>
        <w:t>et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35" w:right="573"/>
        <w:spacing w:before="19" w:line="277" w:lineRule="auto"/>
        <w:rPr/>
      </w:pPr>
      <w:r>
        <w:rPr>
          <w:spacing w:val="3"/>
        </w:rPr>
        <w:t>Increased</w:t>
      </w:r>
      <w:r>
        <w:rPr>
          <w:spacing w:val="24"/>
          <w:w w:val="101"/>
        </w:rPr>
        <w:t xml:space="preserve"> </w:t>
      </w:r>
      <w:r>
        <w:rPr>
          <w:spacing w:val="3"/>
        </w:rPr>
        <w:t>aortic</w:t>
      </w:r>
      <w:r>
        <w:rPr>
          <w:spacing w:val="20"/>
          <w:w w:val="102"/>
        </w:rPr>
        <w:t xml:space="preserve"> </w:t>
      </w:r>
      <w:r>
        <w:rPr>
          <w:spacing w:val="3"/>
        </w:rPr>
        <w:t>tortuosity</w:t>
      </w:r>
      <w:r>
        <w:rPr>
          <w:spacing w:val="29"/>
          <w:w w:val="101"/>
        </w:rPr>
        <w:t xml:space="preserve"> </w:t>
      </w:r>
      <w:r>
        <w:rPr>
          <w:spacing w:val="3"/>
        </w:rPr>
        <w:t>indicates</w:t>
      </w:r>
      <w:r>
        <w:rPr>
          <w:spacing w:val="26"/>
        </w:rPr>
        <w:t xml:space="preserve"> </w:t>
      </w:r>
      <w:r>
        <w:rPr>
          <w:spacing w:val="3"/>
        </w:rPr>
        <w:t>a</w:t>
      </w:r>
      <w:r>
        <w:rPr>
          <w:spacing w:val="29"/>
          <w:w w:val="103"/>
        </w:rPr>
        <w:t xml:space="preserve"> </w:t>
      </w:r>
      <w:r>
        <w:rPr>
          <w:spacing w:val="3"/>
        </w:rPr>
        <w:t>more</w:t>
      </w:r>
      <w:r>
        <w:rPr>
          <w:spacing w:val="25"/>
          <w:w w:val="101"/>
        </w:rPr>
        <w:t xml:space="preserve"> </w:t>
      </w:r>
      <w:r>
        <w:rPr>
          <w:spacing w:val="3"/>
        </w:rPr>
        <w:t>severe</w:t>
      </w:r>
      <w:r>
        <w:rPr>
          <w:spacing w:val="25"/>
          <w:w w:val="101"/>
        </w:rPr>
        <w:t xml:space="preserve"> </w:t>
      </w:r>
      <w:r>
        <w:rPr>
          <w:spacing w:val="3"/>
        </w:rPr>
        <w:t>aortic</w:t>
      </w:r>
      <w:r>
        <w:rPr>
          <w:spacing w:val="30"/>
          <w:w w:val="101"/>
        </w:rPr>
        <w:t xml:space="preserve"> </w:t>
      </w:r>
      <w:r>
        <w:rPr>
          <w:spacing w:val="3"/>
        </w:rPr>
        <w:t>phenotype</w:t>
      </w:r>
      <w:r>
        <w:rPr>
          <w:spacing w:val="29"/>
          <w:w w:val="101"/>
        </w:rPr>
        <w:t xml:space="preserve"> </w:t>
      </w:r>
      <w:r>
        <w:rPr>
          <w:spacing w:val="3"/>
        </w:rPr>
        <w:t>i</w:t>
      </w:r>
      <w:r>
        <w:rPr>
          <w:spacing w:val="2"/>
        </w:rPr>
        <w:t>n</w:t>
      </w:r>
      <w:r>
        <w:rPr>
          <w:spacing w:val="25"/>
        </w:rPr>
        <w:t xml:space="preserve"> </w:t>
      </w:r>
      <w:r>
        <w:rPr>
          <w:spacing w:val="2"/>
        </w:rPr>
        <w:t>adults</w:t>
      </w:r>
      <w:r>
        <w:rPr>
          <w:spacing w:val="20"/>
          <w:w w:val="101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/>
        <w:t>Marfan</w:t>
      </w:r>
      <w:r>
        <w:rPr>
          <w:spacing w:val="14"/>
          <w:w w:val="102"/>
        </w:rPr>
        <w:t xml:space="preserve"> </w:t>
      </w:r>
      <w:r>
        <w:rPr/>
        <w:t>syndrome.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</w:rPr>
        <w:t>Cardiol </w:t>
      </w:r>
      <w:r>
        <w:rPr/>
        <w:t>2015;</w:t>
      </w:r>
      <w:r>
        <w:rPr>
          <w:rFonts w:ascii="Arial" w:hAnsi="Arial" w:eastAsia="Arial" w:cs="Arial"/>
        </w:rPr>
        <w:t>194</w:t>
      </w:r>
      <w:r>
        <w:rPr/>
        <w:t>:7-12.</w:t>
      </w:r>
    </w:p>
    <w:p>
      <w:pPr>
        <w:pStyle w:val="BodyText"/>
        <w:ind w:left="224" w:right="573" w:hanging="221"/>
        <w:spacing w:before="18" w:line="285" w:lineRule="auto"/>
        <w:rPr/>
      </w:pPr>
      <w:hyperlink w:history="true" w:anchor="bookmark1">
        <w:r>
          <w:rPr>
            <w:spacing w:val="-1"/>
          </w:rPr>
          <w:t>27</w:t>
        </w:r>
      </w:hyperlink>
      <w:r>
        <w:rPr>
          <w:spacing w:val="-1"/>
        </w:rPr>
        <w:t>.  Lopez-Sainz</w:t>
      </w:r>
      <w:r>
        <w:rPr>
          <w:spacing w:val="15"/>
          <w:w w:val="102"/>
        </w:rPr>
        <w:t xml:space="preserve"> </w:t>
      </w:r>
      <w:r>
        <w:rPr>
          <w:spacing w:val="-1"/>
        </w:rPr>
        <w:t>A,  Mila</w:t>
      </w:r>
      <w:r>
        <w:rPr>
          <w:spacing w:val="26"/>
          <w:w w:val="102"/>
        </w:rPr>
        <w:t xml:space="preserve"> </w:t>
      </w:r>
      <w:r>
        <w:rPr>
          <w:spacing w:val="-1"/>
        </w:rPr>
        <w:t>L,</w:t>
      </w:r>
      <w:r>
        <w:rPr>
          <w:spacing w:val="26"/>
          <w:w w:val="101"/>
        </w:rPr>
        <w:t xml:space="preserve"> </w:t>
      </w:r>
      <w:r>
        <w:rPr>
          <w:spacing w:val="-1"/>
        </w:rPr>
        <w:t>Rodriguez-Palomares</w:t>
      </w:r>
      <w:r>
        <w:rPr>
          <w:spacing w:val="-2"/>
        </w:rPr>
        <w:t xml:space="preserve"> J,  Limeres</w:t>
      </w:r>
      <w:r>
        <w:rPr>
          <w:spacing w:val="7"/>
        </w:rPr>
        <w:t xml:space="preserve"> </w:t>
      </w:r>
      <w:r>
        <w:rPr>
          <w:spacing w:val="-2"/>
        </w:rPr>
        <w:t>J,</w:t>
      </w:r>
      <w:r>
        <w:rPr>
          <w:spacing w:val="22"/>
        </w:rPr>
        <w:t xml:space="preserve"> </w:t>
      </w:r>
      <w:r>
        <w:rPr>
          <w:spacing w:val="-2"/>
        </w:rPr>
        <w:t>Granato</w:t>
      </w:r>
      <w:r>
        <w:rPr>
          <w:spacing w:val="22"/>
          <w:w w:val="102"/>
        </w:rPr>
        <w:t xml:space="preserve"> </w:t>
      </w:r>
      <w:r>
        <w:rPr>
          <w:spacing w:val="-2"/>
        </w:rPr>
        <w:t>C,  la</w:t>
      </w:r>
      <w:r>
        <w:rPr>
          <w:spacing w:val="26"/>
          <w:w w:val="101"/>
        </w:rPr>
        <w:t xml:space="preserve"> </w:t>
      </w:r>
      <w:r>
        <w:rPr>
          <w:spacing w:val="-2"/>
        </w:rPr>
        <w:t>Mura</w:t>
      </w:r>
      <w:r>
        <w:rPr>
          <w:spacing w:val="26"/>
        </w:rPr>
        <w:t xml:space="preserve"> </w:t>
      </w:r>
      <w:r>
        <w:rPr>
          <w:spacing w:val="-2"/>
        </w:rPr>
        <w:t>L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et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al.</w:t>
      </w:r>
      <w:r>
        <w:rPr>
          <w:rFonts w:ascii="Arial" w:hAnsi="Arial" w:eastAsia="Arial" w:cs="Arial"/>
        </w:rPr>
        <w:t xml:space="preserve"> </w:t>
      </w:r>
      <w:r>
        <w:rPr>
          <w:spacing w:val="1"/>
        </w:rPr>
        <w:t>Aortic</w:t>
      </w:r>
      <w:r>
        <w:rPr>
          <w:spacing w:val="41"/>
          <w:w w:val="102"/>
        </w:rPr>
        <w:t xml:space="preserve"> </w:t>
      </w:r>
      <w:r>
        <w:rPr>
          <w:spacing w:val="1"/>
        </w:rPr>
        <w:t>branch</w:t>
      </w:r>
      <w:r>
        <w:rPr>
          <w:spacing w:val="27"/>
        </w:rPr>
        <w:t xml:space="preserve"> </w:t>
      </w:r>
      <w:r>
        <w:rPr>
          <w:spacing w:val="1"/>
        </w:rPr>
        <w:t>aneurysms</w:t>
      </w:r>
      <w:r>
        <w:rPr>
          <w:spacing w:val="26"/>
        </w:rPr>
        <w:t xml:space="preserve"> </w:t>
      </w:r>
      <w:r>
        <w:rPr>
          <w:spacing w:val="1"/>
        </w:rPr>
        <w:t>and</w:t>
      </w:r>
      <w:r>
        <w:rPr>
          <w:spacing w:val="22"/>
          <w:w w:val="102"/>
        </w:rPr>
        <w:t xml:space="preserve"> </w:t>
      </w:r>
      <w:r>
        <w:rPr>
          <w:spacing w:val="1"/>
        </w:rPr>
        <w:t>vascular</w:t>
      </w:r>
      <w:r>
        <w:rPr>
          <w:spacing w:val="30"/>
        </w:rPr>
        <w:t xml:space="preserve"> </w:t>
      </w:r>
      <w:r>
        <w:rPr>
          <w:spacing w:val="1"/>
        </w:rPr>
        <w:t>risk</w:t>
      </w:r>
      <w:r>
        <w:rPr>
          <w:spacing w:val="29"/>
          <w:w w:val="101"/>
        </w:rPr>
        <w:t xml:space="preserve"> </w:t>
      </w:r>
      <w:r>
        <w:rPr>
          <w:spacing w:val="1"/>
        </w:rPr>
        <w:t>in</w:t>
      </w:r>
      <w:r>
        <w:rPr>
          <w:spacing w:val="31"/>
          <w:w w:val="101"/>
        </w:rPr>
        <w:t xml:space="preserve"> </w:t>
      </w:r>
      <w:r>
        <w:rPr>
          <w:spacing w:val="1"/>
        </w:rPr>
        <w:t>patients</w:t>
      </w:r>
      <w:r>
        <w:rPr>
          <w:spacing w:val="23"/>
        </w:rPr>
        <w:t xml:space="preserve"> </w:t>
      </w:r>
      <w:r>
        <w:rPr>
          <w:spacing w:val="1"/>
        </w:rPr>
        <w:t>with</w:t>
      </w:r>
      <w:r>
        <w:rPr/>
        <w:t xml:space="preserve">  </w:t>
      </w:r>
      <w:r>
        <w:rPr>
          <w:spacing w:val="1"/>
        </w:rPr>
        <w:t>Marfan</w:t>
      </w:r>
      <w:r>
        <w:rPr>
          <w:spacing w:val="28"/>
        </w:rPr>
        <w:t xml:space="preserve"> </w:t>
      </w:r>
      <w:r>
        <w:rPr>
          <w:spacing w:val="1"/>
        </w:rPr>
        <w:t>syndrome. </w:t>
      </w:r>
      <w:r>
        <w:rPr>
          <w:rFonts w:ascii="Arial" w:hAnsi="Arial" w:eastAsia="Arial" w:cs="Arial"/>
          <w:spacing w:val="1"/>
        </w:rPr>
        <w:t>J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1"/>
        </w:rPr>
        <w:t>Am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-1"/>
        </w:rPr>
        <w:t>Coll</w:t>
      </w:r>
      <w:r>
        <w:rPr>
          <w:rFonts w:ascii="Arial" w:hAnsi="Arial" w:eastAsia="Arial" w:cs="Arial"/>
          <w:spacing w:val="11"/>
          <w:w w:val="102"/>
        </w:rPr>
        <w:t xml:space="preserve"> </w:t>
      </w:r>
      <w:r>
        <w:rPr>
          <w:rFonts w:ascii="Arial" w:hAnsi="Arial" w:eastAsia="Arial" w:cs="Arial"/>
          <w:spacing w:val="-1"/>
        </w:rPr>
        <w:t>Cardiol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spacing w:val="-1"/>
        </w:rPr>
        <w:t>2021;</w:t>
      </w:r>
      <w:r>
        <w:rPr>
          <w:rFonts w:ascii="Arial" w:hAnsi="Arial" w:eastAsia="Arial" w:cs="Arial"/>
          <w:spacing w:val="-1"/>
        </w:rPr>
        <w:t>77</w:t>
      </w:r>
      <w:r>
        <w:rPr>
          <w:spacing w:val="-1"/>
        </w:rPr>
        <w:t>:3005-12.</w:t>
      </w:r>
    </w:p>
    <w:p>
      <w:pPr>
        <w:pStyle w:val="BodyText"/>
        <w:ind w:left="224" w:right="572" w:hanging="221"/>
        <w:spacing w:before="11" w:line="282" w:lineRule="auto"/>
        <w:rPr/>
      </w:pPr>
      <w:hyperlink w:history="true" w:anchor="bookmark1">
        <w:r>
          <w:rPr>
            <w:spacing w:val="-2"/>
          </w:rPr>
          <w:t>28</w:t>
        </w:r>
      </w:hyperlink>
      <w:r>
        <w:rPr>
          <w:spacing w:val="-2"/>
        </w:rPr>
        <w:t>.  Borger</w:t>
      </w:r>
      <w:r>
        <w:rPr>
          <w:spacing w:val="9"/>
          <w:w w:val="102"/>
        </w:rPr>
        <w:t xml:space="preserve"> </w:t>
      </w:r>
      <w:r>
        <w:rPr>
          <w:spacing w:val="-2"/>
        </w:rPr>
        <w:t>MA,</w:t>
      </w:r>
      <w:r>
        <w:rPr>
          <w:spacing w:val="7"/>
        </w:rPr>
        <w:t xml:space="preserve"> </w:t>
      </w:r>
      <w:r>
        <w:rPr>
          <w:spacing w:val="-2"/>
        </w:rPr>
        <w:t>Fedak</w:t>
      </w:r>
      <w:r>
        <w:rPr>
          <w:spacing w:val="6"/>
        </w:rPr>
        <w:t xml:space="preserve"> </w:t>
      </w:r>
      <w:r>
        <w:rPr>
          <w:spacing w:val="-2"/>
        </w:rPr>
        <w:t>PWM, Stephens</w:t>
      </w:r>
      <w:r>
        <w:rPr>
          <w:spacing w:val="10"/>
        </w:rPr>
        <w:t xml:space="preserve"> </w:t>
      </w:r>
      <w:r>
        <w:rPr>
          <w:spacing w:val="-2"/>
        </w:rPr>
        <w:t>EH, Gleason TG, Girdauskas</w:t>
      </w:r>
      <w:r>
        <w:rPr>
          <w:spacing w:val="8"/>
          <w:w w:val="102"/>
        </w:rPr>
        <w:t xml:space="preserve"> </w:t>
      </w:r>
      <w:r>
        <w:rPr>
          <w:spacing w:val="-2"/>
        </w:rPr>
        <w:t>E,</w:t>
      </w:r>
      <w:r>
        <w:rPr>
          <w:spacing w:val="6"/>
        </w:rPr>
        <w:t xml:space="preserve"> </w:t>
      </w:r>
      <w:r>
        <w:rPr>
          <w:spacing w:val="-2"/>
        </w:rPr>
        <w:t>IkonomidisJS</w:t>
      </w:r>
      <w:r>
        <w:rPr>
          <w:spacing w:val="4"/>
        </w:rPr>
        <w:t xml:space="preserve"> </w:t>
      </w:r>
      <w:r>
        <w:rPr>
          <w:rFonts w:ascii="Arial" w:hAnsi="Arial" w:eastAsia="Arial" w:cs="Arial"/>
          <w:spacing w:val="-2"/>
        </w:rPr>
        <w:t>et al.</w:t>
      </w:r>
      <w:r>
        <w:rPr>
          <w:rFonts w:ascii="Arial" w:hAnsi="Arial" w:eastAsia="Arial" w:cs="Arial"/>
          <w:spacing w:val="-3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/>
        <w:t>American Association for Thoracic</w:t>
      </w:r>
      <w:r>
        <w:rPr>
          <w:spacing w:val="9"/>
          <w:w w:val="101"/>
        </w:rPr>
        <w:t xml:space="preserve"> </w:t>
      </w:r>
      <w:r>
        <w:rPr/>
        <w:t>Surgery consensus guidelines on</w:t>
      </w:r>
      <w:r>
        <w:rPr>
          <w:spacing w:val="11"/>
          <w:w w:val="102"/>
        </w:rPr>
        <w:t xml:space="preserve"> </w:t>
      </w:r>
      <w:r>
        <w:rPr/>
        <w:t>bicuspid</w:t>
      </w:r>
      <w:r>
        <w:rPr>
          <w:spacing w:val="6"/>
        </w:rPr>
        <w:t xml:space="preserve"> </w:t>
      </w:r>
      <w:r>
        <w:rPr/>
        <w:t>aortic </w:t>
      </w:r>
      <w:r>
        <w:rPr>
          <w:spacing w:val="-1"/>
        </w:rPr>
        <w:t>valve-</w:t>
      </w:r>
      <w:r>
        <w:rPr/>
        <w:t xml:space="preserve"> </w:t>
      </w:r>
      <w:r>
        <w:rPr>
          <w:spacing w:val="-3"/>
        </w:rPr>
        <w:t>related</w:t>
      </w:r>
      <w:r>
        <w:rPr>
          <w:spacing w:val="10"/>
          <w:w w:val="101"/>
        </w:rPr>
        <w:t xml:space="preserve"> </w:t>
      </w:r>
      <w:r>
        <w:rPr>
          <w:spacing w:val="-3"/>
        </w:rPr>
        <w:t>aortopathy:</w:t>
      </w:r>
      <w:r>
        <w:rPr>
          <w:spacing w:val="5"/>
        </w:rPr>
        <w:t xml:space="preserve"> </w:t>
      </w:r>
      <w:r>
        <w:rPr>
          <w:spacing w:val="-3"/>
        </w:rPr>
        <w:t>full</w:t>
      </w:r>
      <w:r>
        <w:rPr>
          <w:spacing w:val="10"/>
        </w:rPr>
        <w:t xml:space="preserve"> </w:t>
      </w:r>
      <w:r>
        <w:rPr>
          <w:spacing w:val="-3"/>
        </w:rPr>
        <w:t>online-only version.</w:t>
      </w:r>
      <w:r>
        <w:rPr>
          <w:spacing w:val="-15"/>
        </w:rPr>
        <w:t xml:space="preserve"> </w:t>
      </w:r>
      <w:r>
        <w:rPr>
          <w:rFonts w:ascii="Arial" w:hAnsi="Arial" w:eastAsia="Arial" w:cs="Arial"/>
          <w:spacing w:val="-3"/>
        </w:rPr>
        <w:t>J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3"/>
        </w:rPr>
        <w:t>Thorac Cardiovasc Surg </w:t>
      </w:r>
      <w:r>
        <w:rPr>
          <w:spacing w:val="-3"/>
        </w:rPr>
        <w:t>2018;</w:t>
      </w:r>
      <w:r>
        <w:rPr>
          <w:rFonts w:ascii="Arial" w:hAnsi="Arial" w:eastAsia="Arial" w:cs="Arial"/>
          <w:spacing w:val="-3"/>
        </w:rPr>
        <w:t>156</w:t>
      </w:r>
      <w:r>
        <w:rPr>
          <w:spacing w:val="-3"/>
        </w:rPr>
        <w:t>:e41-74.</w:t>
      </w:r>
    </w:p>
    <w:p>
      <w:pPr>
        <w:pStyle w:val="BodyText"/>
        <w:ind w:left="228" w:right="573" w:hanging="225"/>
        <w:spacing w:before="17" w:line="282" w:lineRule="auto"/>
        <w:rPr/>
      </w:pPr>
      <w:hyperlink w:history="true" w:anchor="bookmark1">
        <w:r>
          <w:rPr>
            <w:spacing w:val="-1"/>
          </w:rPr>
          <w:t>29</w:t>
        </w:r>
      </w:hyperlink>
      <w:r>
        <w:rPr>
          <w:spacing w:val="-1"/>
        </w:rPr>
        <w:t>.</w:t>
      </w:r>
      <w:r>
        <w:rPr>
          <w:spacing w:val="34"/>
          <w:w w:val="102"/>
        </w:rPr>
        <w:t xml:space="preserve"> </w:t>
      </w:r>
      <w:r>
        <w:rPr>
          <w:spacing w:val="-1"/>
        </w:rPr>
        <w:t>Asch</w:t>
      </w:r>
      <w:r>
        <w:rPr>
          <w:spacing w:val="24"/>
        </w:rPr>
        <w:t xml:space="preserve"> </w:t>
      </w:r>
      <w:r>
        <w:rPr>
          <w:spacing w:val="-1"/>
        </w:rPr>
        <w:t>FM,</w:t>
      </w:r>
      <w:r>
        <w:rPr>
          <w:spacing w:val="13"/>
          <w:w w:val="102"/>
        </w:rPr>
        <w:t xml:space="preserve"> </w:t>
      </w:r>
      <w:r>
        <w:rPr>
          <w:spacing w:val="-1"/>
        </w:rPr>
        <w:t>Yuriditsky</w:t>
      </w:r>
      <w:r>
        <w:rPr>
          <w:spacing w:val="25"/>
        </w:rPr>
        <w:t xml:space="preserve"> </w:t>
      </w:r>
      <w:r>
        <w:rPr>
          <w:spacing w:val="-1"/>
        </w:rPr>
        <w:t>E,</w:t>
      </w:r>
      <w:r>
        <w:rPr>
          <w:spacing w:val="25"/>
        </w:rPr>
        <w:t xml:space="preserve"> </w:t>
      </w:r>
      <w:r>
        <w:rPr>
          <w:spacing w:val="-1"/>
        </w:rPr>
        <w:t>Prakash</w:t>
      </w:r>
      <w:r>
        <w:rPr>
          <w:spacing w:val="20"/>
        </w:rPr>
        <w:t xml:space="preserve"> </w:t>
      </w:r>
      <w:r>
        <w:rPr>
          <w:spacing w:val="-1"/>
        </w:rPr>
        <w:t>SK,</w:t>
      </w:r>
      <w:r>
        <w:rPr>
          <w:spacing w:val="24"/>
        </w:rPr>
        <w:t xml:space="preserve"> </w:t>
      </w:r>
      <w:r>
        <w:rPr>
          <w:spacing w:val="-1"/>
        </w:rPr>
        <w:t>Roman</w:t>
      </w:r>
      <w:r>
        <w:rPr>
          <w:spacing w:val="25"/>
        </w:rPr>
        <w:t xml:space="preserve"> </w:t>
      </w:r>
      <w:r>
        <w:rPr>
          <w:spacing w:val="-1"/>
        </w:rPr>
        <w:t>MJ,</w:t>
      </w:r>
      <w:r>
        <w:rPr>
          <w:spacing w:val="14"/>
        </w:rPr>
        <w:t xml:space="preserve"> </w:t>
      </w:r>
      <w:r>
        <w:rPr>
          <w:spacing w:val="-1"/>
        </w:rPr>
        <w:t>Weinsaft JW,</w:t>
      </w:r>
      <w:r>
        <w:rPr>
          <w:spacing w:val="14"/>
          <w:w w:val="101"/>
        </w:rPr>
        <w:t xml:space="preserve"> </w:t>
      </w:r>
      <w:r>
        <w:rPr>
          <w:spacing w:val="-1"/>
        </w:rPr>
        <w:t>Weissman</w:t>
      </w:r>
      <w:r>
        <w:rPr>
          <w:spacing w:val="19"/>
          <w:w w:val="101"/>
        </w:rPr>
        <w:t xml:space="preserve"> </w:t>
      </w:r>
      <w:r>
        <w:rPr>
          <w:spacing w:val="-1"/>
        </w:rPr>
        <w:t>G</w:t>
      </w:r>
      <w:r>
        <w:rPr>
          <w:spacing w:val="19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4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3"/>
        </w:rPr>
        <w:t>need for standardized</w:t>
      </w:r>
      <w:r>
        <w:rPr>
          <w:spacing w:val="22"/>
        </w:rPr>
        <w:t xml:space="preserve"> </w:t>
      </w:r>
      <w:r>
        <w:rPr>
          <w:spacing w:val="3"/>
        </w:rPr>
        <w:t>methods for</w:t>
      </w:r>
      <w:r>
        <w:rPr>
          <w:spacing w:val="11"/>
        </w:rPr>
        <w:t xml:space="preserve"> </w:t>
      </w:r>
      <w:r>
        <w:rPr>
          <w:spacing w:val="3"/>
        </w:rPr>
        <w:t>measuring the aorta</w:t>
      </w:r>
      <w:r>
        <w:rPr>
          <w:spacing w:val="10"/>
          <w:w w:val="101"/>
        </w:rPr>
        <w:t xml:space="preserve"> </w:t>
      </w:r>
      <w:r>
        <w:rPr>
          <w:spacing w:val="3"/>
        </w:rPr>
        <w:t>multimodality core</w:t>
      </w:r>
      <w:r>
        <w:rPr>
          <w:spacing w:val="11"/>
        </w:rPr>
        <w:t xml:space="preserve"> </w:t>
      </w:r>
      <w:r>
        <w:rPr>
          <w:spacing w:val="3"/>
        </w:rPr>
        <w:t>lab experi-</w:t>
      </w:r>
      <w:r>
        <w:rPr/>
        <w:t xml:space="preserve"> </w:t>
      </w:r>
      <w:r>
        <w:rPr>
          <w:spacing w:val="-1"/>
        </w:rPr>
        <w:t>ence</w:t>
      </w:r>
      <w:r>
        <w:rPr>
          <w:spacing w:val="8"/>
          <w:w w:val="101"/>
        </w:rPr>
        <w:t xml:space="preserve"> </w:t>
      </w:r>
      <w:r>
        <w:rPr>
          <w:spacing w:val="-1"/>
        </w:rPr>
        <w:t>from the</w:t>
      </w:r>
      <w:r>
        <w:rPr>
          <w:spacing w:val="13"/>
          <w:w w:val="103"/>
        </w:rPr>
        <w:t xml:space="preserve"> </w:t>
      </w:r>
      <w:r>
        <w:rPr>
          <w:spacing w:val="-1"/>
        </w:rPr>
        <w:t>GenTAC</w:t>
      </w:r>
      <w:r>
        <w:rPr>
          <w:spacing w:val="16"/>
          <w:w w:val="101"/>
        </w:rPr>
        <w:t xml:space="preserve"> </w:t>
      </w:r>
      <w:r>
        <w:rPr>
          <w:spacing w:val="-1"/>
        </w:rPr>
        <w:t>Regist</w:t>
      </w:r>
      <w:r>
        <w:rPr>
          <w:spacing w:val="-2"/>
        </w:rPr>
        <w:t>ry.</w:t>
      </w:r>
      <w:r>
        <w:rPr>
          <w:spacing w:val="-12"/>
        </w:rPr>
        <w:t xml:space="preserve"> </w:t>
      </w:r>
      <w:r>
        <w:rPr>
          <w:rFonts w:ascii="Arial" w:hAnsi="Arial" w:eastAsia="Arial" w:cs="Arial"/>
          <w:spacing w:val="-2"/>
        </w:rPr>
        <w:t>JACC: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2"/>
        </w:rPr>
        <w:t>Cardiovascular Imaging </w:t>
      </w:r>
      <w:r>
        <w:rPr>
          <w:spacing w:val="-2"/>
        </w:rPr>
        <w:t>2016;</w:t>
      </w:r>
      <w:r>
        <w:rPr>
          <w:rFonts w:ascii="Arial" w:hAnsi="Arial" w:eastAsia="Arial" w:cs="Arial"/>
          <w:spacing w:val="-2"/>
        </w:rPr>
        <w:t>9</w:t>
      </w:r>
      <w:r>
        <w:rPr>
          <w:spacing w:val="-2"/>
        </w:rPr>
        <w:t>:219-26.</w:t>
      </w:r>
    </w:p>
    <w:p>
      <w:pPr>
        <w:pStyle w:val="BodyText"/>
        <w:ind w:left="229" w:right="572" w:hanging="222"/>
        <w:spacing w:before="18" w:line="282" w:lineRule="auto"/>
        <w:rPr/>
      </w:pPr>
      <w:hyperlink w:history="true" w:anchor="bookmark1">
        <w:r>
          <w:rPr>
            <w:spacing w:val="3"/>
          </w:rPr>
          <w:t>30</w:t>
        </w:r>
      </w:hyperlink>
      <w:r>
        <w:rPr>
          <w:spacing w:val="3"/>
        </w:rPr>
        <w:t>.  </w:t>
      </w:r>
      <w:r>
        <w:rPr/>
        <w:t>Quint</w:t>
      </w:r>
      <w:r>
        <w:rPr>
          <w:spacing w:val="31"/>
        </w:rPr>
        <w:t xml:space="preserve"> </w:t>
      </w:r>
      <w:r>
        <w:rPr/>
        <w:t>LE</w:t>
      </w:r>
      <w:r>
        <w:rPr>
          <w:spacing w:val="3"/>
        </w:rPr>
        <w:t>,</w:t>
      </w:r>
      <w:r>
        <w:rPr>
          <w:spacing w:val="29"/>
          <w:w w:val="103"/>
        </w:rPr>
        <w:t xml:space="preserve"> </w:t>
      </w:r>
      <w:r>
        <w:rPr/>
        <w:t>Liu</w:t>
      </w:r>
      <w:r>
        <w:rPr>
          <w:spacing w:val="29"/>
          <w:w w:val="102"/>
        </w:rPr>
        <w:t xml:space="preserve"> </w:t>
      </w:r>
      <w:r>
        <w:rPr/>
        <w:t>PS</w:t>
      </w:r>
      <w:r>
        <w:rPr>
          <w:spacing w:val="3"/>
        </w:rPr>
        <w:t>,</w:t>
      </w:r>
      <w:r>
        <w:rPr>
          <w:spacing w:val="30"/>
        </w:rPr>
        <w:t xml:space="preserve"> </w:t>
      </w:r>
      <w:r>
        <w:rPr/>
        <w:t>Booher</w:t>
      </w:r>
      <w:r>
        <w:rPr>
          <w:spacing w:val="19"/>
          <w:w w:val="102"/>
        </w:rPr>
        <w:t xml:space="preserve"> </w:t>
      </w:r>
      <w:r>
        <w:rPr/>
        <w:t>AM</w:t>
      </w:r>
      <w:r>
        <w:rPr>
          <w:spacing w:val="3"/>
        </w:rPr>
        <w:t>,</w:t>
      </w:r>
      <w:r>
        <w:rPr>
          <w:spacing w:val="19"/>
        </w:rPr>
        <w:t xml:space="preserve"> </w:t>
      </w:r>
      <w:r>
        <w:rPr/>
        <w:t>Watcharotone</w:t>
      </w:r>
      <w:r>
        <w:rPr>
          <w:spacing w:val="29"/>
          <w:w w:val="102"/>
        </w:rPr>
        <w:t xml:space="preserve"> </w:t>
      </w:r>
      <w:r>
        <w:rPr/>
        <w:t>K</w:t>
      </w:r>
      <w:r>
        <w:rPr>
          <w:spacing w:val="3"/>
        </w:rPr>
        <w:t>,</w:t>
      </w:r>
      <w:r>
        <w:rPr>
          <w:spacing w:val="30"/>
          <w:w w:val="101"/>
        </w:rPr>
        <w:t xml:space="preserve"> </w:t>
      </w:r>
      <w:r>
        <w:rPr/>
        <w:t>Myles</w:t>
      </w:r>
      <w:r>
        <w:rPr>
          <w:spacing w:val="10"/>
          <w:w w:val="101"/>
        </w:rPr>
        <w:t xml:space="preserve"> </w:t>
      </w:r>
      <w:r>
        <w:rPr/>
        <w:t>JD</w:t>
      </w:r>
      <w:r>
        <w:rPr>
          <w:spacing w:val="3"/>
        </w:rPr>
        <w:t>.</w:t>
      </w:r>
      <w:r>
        <w:rPr>
          <w:spacing w:val="30"/>
        </w:rPr>
        <w:t xml:space="preserve"> </w:t>
      </w:r>
      <w:r>
        <w:rPr/>
        <w:t>Proximal</w:t>
      </w:r>
      <w:r>
        <w:rPr>
          <w:spacing w:val="19"/>
          <w:w w:val="102"/>
        </w:rPr>
        <w:t xml:space="preserve"> </w:t>
      </w:r>
      <w:r>
        <w:rPr/>
        <w:t>thoracic</w:t>
      </w:r>
      <w:r>
        <w:rPr>
          <w:spacing w:val="23"/>
          <w:w w:val="101"/>
        </w:rPr>
        <w:t xml:space="preserve"> </w:t>
      </w:r>
      <w:r>
        <w:rPr/>
        <w:t>aortic </w:t>
      </w:r>
      <w:r>
        <w:rPr>
          <w:spacing w:val="3"/>
        </w:rPr>
        <w:t>diameter measurements at CT: repeatability and reproducibility according to</w:t>
      </w:r>
      <w:r>
        <w:rPr>
          <w:spacing w:val="9"/>
          <w:w w:val="102"/>
        </w:rPr>
        <w:t xml:space="preserve"> </w:t>
      </w:r>
      <w:r>
        <w:rPr>
          <w:spacing w:val="3"/>
        </w:rPr>
        <w:t>measure-</w:t>
      </w:r>
      <w:r>
        <w:rPr/>
        <w:t xml:space="preserve"> </w:t>
      </w:r>
      <w:r>
        <w:rPr>
          <w:spacing w:val="-1"/>
        </w:rPr>
        <w:t>ment</w:t>
      </w:r>
      <w:r>
        <w:rPr>
          <w:spacing w:val="16"/>
        </w:rPr>
        <w:t xml:space="preserve"> </w:t>
      </w:r>
      <w:r>
        <w:rPr>
          <w:spacing w:val="-1"/>
        </w:rPr>
        <w:t>method.</w:t>
      </w:r>
      <w:r>
        <w:rPr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>Int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1"/>
        </w:rPr>
        <w:t>J</w:t>
      </w:r>
      <w:r>
        <w:rPr>
          <w:rFonts w:ascii="Arial" w:hAnsi="Arial" w:eastAsia="Arial" w:cs="Arial"/>
          <w:spacing w:val="9"/>
        </w:rPr>
        <w:t xml:space="preserve"> </w:t>
      </w:r>
      <w:r>
        <w:rPr>
          <w:rFonts w:ascii="Arial" w:hAnsi="Arial" w:eastAsia="Arial" w:cs="Arial"/>
          <w:spacing w:val="-1"/>
        </w:rPr>
        <w:t>Cardiovasc Imaging </w:t>
      </w:r>
      <w:r>
        <w:rPr>
          <w:spacing w:val="-1"/>
        </w:rPr>
        <w:t>2013</w:t>
      </w:r>
      <w:r>
        <w:rPr>
          <w:spacing w:val="-2"/>
        </w:rPr>
        <w:t>;</w:t>
      </w:r>
      <w:r>
        <w:rPr>
          <w:rFonts w:ascii="Arial" w:hAnsi="Arial" w:eastAsia="Arial" w:cs="Arial"/>
          <w:spacing w:val="-2"/>
        </w:rPr>
        <w:t>29</w:t>
      </w:r>
      <w:r>
        <w:rPr>
          <w:spacing w:val="-2"/>
        </w:rPr>
        <w:t>:479-88.</w:t>
      </w:r>
    </w:p>
    <w:p>
      <w:pPr>
        <w:pStyle w:val="BodyText"/>
        <w:ind w:left="224" w:right="573" w:hanging="217"/>
        <w:spacing w:before="17" w:line="285" w:lineRule="auto"/>
        <w:rPr/>
      </w:pPr>
      <w:hyperlink w:history="true" w:anchor="bookmark1">
        <w:r>
          <w:rPr>
            <w:spacing w:val="2"/>
          </w:rPr>
          <w:t>31</w:t>
        </w:r>
      </w:hyperlink>
      <w:r>
        <w:rPr>
          <w:spacing w:val="2"/>
        </w:rPr>
        <w:t>.  </w:t>
      </w:r>
      <w:r>
        <w:rPr/>
        <w:t>Dux</w:t>
      </w:r>
      <w:r>
        <w:rPr>
          <w:spacing w:val="2"/>
        </w:rPr>
        <w:t>-</w:t>
      </w:r>
      <w:r>
        <w:rPr/>
        <w:t>Santoy</w:t>
      </w:r>
      <w:r>
        <w:rPr>
          <w:spacing w:val="2"/>
        </w:rPr>
        <w:t xml:space="preserve">  </w:t>
      </w:r>
      <w:r>
        <w:rPr/>
        <w:t>L</w:t>
      </w:r>
      <w:r>
        <w:rPr>
          <w:spacing w:val="2"/>
        </w:rPr>
        <w:t>,</w:t>
      </w:r>
      <w:r>
        <w:rPr>
          <w:spacing w:val="7"/>
        </w:rPr>
        <w:t xml:space="preserve">  </w:t>
      </w:r>
      <w:r>
        <w:rPr/>
        <w:t>Rodr</w:t>
      </w:r>
      <w:r>
        <w:rPr>
          <w:spacing w:val="2"/>
        </w:rPr>
        <w:t>í</w:t>
      </w:r>
      <w:r>
        <w:rPr/>
        <w:t>guez</w:t>
      </w:r>
      <w:r>
        <w:rPr>
          <w:spacing w:val="2"/>
        </w:rPr>
        <w:t>-</w:t>
      </w:r>
      <w:r>
        <w:rPr/>
        <w:t>Palomares</w:t>
      </w:r>
      <w:r>
        <w:rPr>
          <w:spacing w:val="2"/>
        </w:rPr>
        <w:t xml:space="preserve">  </w:t>
      </w:r>
      <w:r>
        <w:rPr/>
        <w:t>JF</w:t>
      </w:r>
      <w:r>
        <w:rPr>
          <w:spacing w:val="2"/>
        </w:rPr>
        <w:t>,  </w:t>
      </w:r>
      <w:r>
        <w:rPr/>
        <w:t>Teixid</w:t>
      </w:r>
      <w:r>
        <w:rPr>
          <w:spacing w:val="2"/>
        </w:rPr>
        <w:t>ó-</w:t>
      </w:r>
      <w:r>
        <w:rPr/>
        <w:t>Tur</w:t>
      </w:r>
      <w:r>
        <w:rPr>
          <w:spacing w:val="2"/>
        </w:rPr>
        <w:t>à </w:t>
      </w:r>
      <w:r>
        <w:rPr>
          <w:spacing w:val="1"/>
        </w:rPr>
        <w:t xml:space="preserve"> G,</w:t>
      </w:r>
      <w:r>
        <w:rPr>
          <w:spacing w:val="7"/>
        </w:rPr>
        <w:t xml:space="preserve">  </w:t>
      </w:r>
      <w:r>
        <w:rPr/>
        <w:t>Ruiz</w:t>
      </w:r>
      <w:r>
        <w:rPr>
          <w:spacing w:val="1"/>
        </w:rPr>
        <w:t>-</w:t>
      </w:r>
      <w:r>
        <w:rPr/>
        <w:t>Mu</w:t>
      </w:r>
      <w:r>
        <w:rPr>
          <w:spacing w:val="1"/>
        </w:rPr>
        <w:t>ñ</w:t>
      </w:r>
      <w:r>
        <w:rPr/>
        <w:t>oz</w:t>
      </w:r>
      <w:r>
        <w:rPr>
          <w:spacing w:val="2"/>
        </w:rPr>
        <w:t xml:space="preserve">  </w:t>
      </w:r>
      <w:r>
        <w:rPr/>
        <w:t>A</w:t>
      </w:r>
      <w:r>
        <w:rPr>
          <w:spacing w:val="1"/>
        </w:rPr>
        <w:t>,</w:t>
      </w:r>
      <w:r>
        <w:rPr>
          <w:spacing w:val="5"/>
        </w:rPr>
        <w:t xml:space="preserve">  </w:t>
      </w:r>
      <w:r>
        <w:rPr/>
        <w:t>Casas</w:t>
      </w:r>
      <w:r>
        <w:rPr>
          <w:spacing w:val="6"/>
        </w:rPr>
        <w:t xml:space="preserve">  </w:t>
      </w:r>
      <w:r>
        <w:rPr/>
        <w:t>G</w:t>
      </w:r>
      <w:r>
        <w:rPr>
          <w:spacing w:val="1"/>
        </w:rPr>
        <w:t>,</w:t>
      </w:r>
      <w:r>
        <w:rPr/>
        <w:t xml:space="preserve"> </w:t>
      </w:r>
      <w:r>
        <w:rPr>
          <w:spacing w:val="2"/>
        </w:rPr>
        <w:t>Valente  F  </w:t>
      </w:r>
      <w:r>
        <w:rPr>
          <w:rFonts w:ascii="Arial" w:hAnsi="Arial" w:eastAsia="Arial" w:cs="Arial"/>
          <w:spacing w:val="2"/>
        </w:rPr>
        <w:t>et  al.  </w:t>
      </w:r>
      <w:r>
        <w:rPr>
          <w:spacing w:val="2"/>
        </w:rPr>
        <w:t>Registration-based</w:t>
      </w:r>
      <w:r>
        <w:rPr>
          <w:spacing w:val="11"/>
        </w:rPr>
        <w:t xml:space="preserve">  </w:t>
      </w:r>
      <w:r>
        <w:rPr>
          <w:spacing w:val="2"/>
        </w:rPr>
        <w:t>semi-automatic</w:t>
      </w:r>
      <w:r>
        <w:rPr>
          <w:spacing w:val="5"/>
        </w:rPr>
        <w:t xml:space="preserve">  </w:t>
      </w:r>
      <w:r>
        <w:rPr>
          <w:spacing w:val="2"/>
        </w:rPr>
        <w:t>assessment</w:t>
      </w:r>
      <w:r>
        <w:rPr>
          <w:spacing w:val="5"/>
        </w:rPr>
        <w:t xml:space="preserve">  </w:t>
      </w:r>
      <w:r>
        <w:rPr>
          <w:spacing w:val="2"/>
        </w:rPr>
        <w:t>of  aortic</w:t>
      </w:r>
      <w:r>
        <w:rPr>
          <w:spacing w:val="6"/>
        </w:rPr>
        <w:t xml:space="preserve">  </w:t>
      </w:r>
      <w:r>
        <w:rPr>
          <w:spacing w:val="2"/>
        </w:rPr>
        <w:t>diameter</w:t>
      </w:r>
      <w:r>
        <w:rPr/>
        <w:t xml:space="preserve"> </w:t>
      </w:r>
      <w:r>
        <w:rPr>
          <w:spacing w:val="5"/>
        </w:rPr>
        <w:t>growth  rate  from  contrast-enhanced  computed  tomog</w:t>
      </w:r>
      <w:r>
        <w:rPr>
          <w:spacing w:val="4"/>
        </w:rPr>
        <w:t>raphy  outperforms  manual</w:t>
      </w:r>
      <w:r>
        <w:rPr/>
        <w:t xml:space="preserve"> </w:t>
      </w:r>
      <w:r>
        <w:rPr/>
        <w:t>quanti</w:t>
      </w:r>
      <w:r>
        <w:rPr>
          <w:spacing w:val="1"/>
        </w:rPr>
        <w:t>ﬁ</w:t>
      </w:r>
      <w:r>
        <w:rPr/>
        <w:t>cation</w:t>
      </w:r>
      <w:r>
        <w:rPr>
          <w:spacing w:val="1"/>
        </w:rPr>
        <w:t>.</w:t>
      </w:r>
      <w:r>
        <w:rPr>
          <w:spacing w:val="17"/>
        </w:rPr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Radiol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2022;</w:t>
      </w:r>
      <w:r>
        <w:rPr>
          <w:rFonts w:ascii="Arial" w:hAnsi="Arial" w:eastAsia="Arial" w:cs="Arial"/>
          <w:spacing w:val="1"/>
        </w:rPr>
        <w:t>32</w:t>
      </w:r>
      <w:r>
        <w:rPr>
          <w:spacing w:val="1"/>
        </w:rPr>
        <w:t>:1997-2009.</w:t>
      </w:r>
    </w:p>
    <w:p>
      <w:pPr>
        <w:pStyle w:val="BodyText"/>
        <w:ind w:left="229" w:right="567" w:hanging="222"/>
        <w:spacing w:before="17" w:line="286" w:lineRule="auto"/>
        <w:rPr/>
      </w:pPr>
      <w:hyperlink w:history="true" w:anchor="bookmark1">
        <w:r>
          <w:rPr>
            <w:spacing w:val="-1"/>
          </w:rPr>
          <w:t>32</w:t>
        </w:r>
      </w:hyperlink>
      <w:r>
        <w:rPr>
          <w:spacing w:val="-1"/>
        </w:rPr>
        <w:t>.  Mariscalco</w:t>
      </w:r>
      <w:r>
        <w:rPr>
          <w:spacing w:val="31"/>
          <w:w w:val="101"/>
        </w:rPr>
        <w:t xml:space="preserve"> </w:t>
      </w:r>
      <w:r>
        <w:rPr>
          <w:spacing w:val="-1"/>
        </w:rPr>
        <w:t>G,</w:t>
      </w:r>
      <w:r>
        <w:rPr>
          <w:spacing w:val="22"/>
          <w:w w:val="102"/>
        </w:rPr>
        <w:t xml:space="preserve"> </w:t>
      </w:r>
      <w:r>
        <w:rPr>
          <w:spacing w:val="-1"/>
        </w:rPr>
        <w:t>Debiec</w:t>
      </w:r>
      <w:r>
        <w:rPr>
          <w:spacing w:val="23"/>
          <w:w w:val="101"/>
        </w:rPr>
        <w:t xml:space="preserve"> </w:t>
      </w:r>
      <w:r>
        <w:rPr>
          <w:spacing w:val="-1"/>
        </w:rPr>
        <w:t>R,</w:t>
      </w:r>
      <w:r>
        <w:rPr>
          <w:spacing w:val="23"/>
          <w:w w:val="102"/>
        </w:rPr>
        <w:t xml:space="preserve"> </w:t>
      </w:r>
      <w:r>
        <w:rPr>
          <w:spacing w:val="-1"/>
        </w:rPr>
        <w:t>Elefteriades JA,</w:t>
      </w:r>
      <w:r>
        <w:rPr>
          <w:spacing w:val="18"/>
        </w:rPr>
        <w:t xml:space="preserve"> </w:t>
      </w:r>
      <w:r>
        <w:rPr>
          <w:spacing w:val="-1"/>
        </w:rPr>
        <w:t>Samani  NJ,</w:t>
      </w:r>
      <w:r>
        <w:rPr>
          <w:spacing w:val="23"/>
          <w:w w:val="102"/>
        </w:rPr>
        <w:t xml:space="preserve"> </w:t>
      </w:r>
      <w:r>
        <w:rPr>
          <w:spacing w:val="-1"/>
        </w:rPr>
        <w:t>Murphy</w:t>
      </w:r>
      <w:r>
        <w:rPr>
          <w:spacing w:val="18"/>
          <w:w w:val="102"/>
        </w:rPr>
        <w:t xml:space="preserve"> </w:t>
      </w:r>
      <w:r>
        <w:rPr>
          <w:spacing w:val="-1"/>
        </w:rPr>
        <w:t>GJ.</w:t>
      </w:r>
      <w:r>
        <w:rPr>
          <w:spacing w:val="19"/>
          <w:w w:val="101"/>
        </w:rPr>
        <w:t xml:space="preserve"> </w:t>
      </w:r>
      <w:r>
        <w:rPr>
          <w:spacing w:val="-1"/>
        </w:rPr>
        <w:t>Systematic</w:t>
      </w:r>
      <w:r>
        <w:rPr>
          <w:spacing w:val="21"/>
        </w:rPr>
        <w:t xml:space="preserve"> </w:t>
      </w:r>
      <w:r>
        <w:rPr>
          <w:spacing w:val="-1"/>
        </w:rPr>
        <w:t>review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2"/>
        </w:rPr>
        <w:t>studies that</w:t>
      </w:r>
      <w:r>
        <w:rPr>
          <w:spacing w:val="17"/>
          <w:w w:val="102"/>
        </w:rPr>
        <w:t xml:space="preserve"> </w:t>
      </w:r>
      <w:r>
        <w:rPr>
          <w:spacing w:val="2"/>
        </w:rPr>
        <w:t>have</w:t>
      </w:r>
      <w:r>
        <w:rPr>
          <w:spacing w:val="13"/>
          <w:w w:val="102"/>
        </w:rPr>
        <w:t xml:space="preserve"> </w:t>
      </w:r>
      <w:r>
        <w:rPr>
          <w:spacing w:val="2"/>
        </w:rPr>
        <w:t>evaluated</w:t>
      </w:r>
      <w:r>
        <w:rPr>
          <w:spacing w:val="14"/>
          <w:w w:val="101"/>
        </w:rPr>
        <w:t xml:space="preserve"> </w:t>
      </w:r>
      <w:r>
        <w:rPr>
          <w:spacing w:val="2"/>
        </w:rPr>
        <w:t>screening tests</w:t>
      </w:r>
      <w:r>
        <w:rPr>
          <w:spacing w:val="17"/>
          <w:w w:val="102"/>
        </w:rPr>
        <w:t xml:space="preserve"> </w:t>
      </w:r>
      <w:r>
        <w:rPr>
          <w:spacing w:val="2"/>
        </w:rPr>
        <w:t>in</w:t>
      </w:r>
      <w:r>
        <w:rPr>
          <w:spacing w:val="17"/>
        </w:rPr>
        <w:t xml:space="preserve"> </w:t>
      </w:r>
      <w:r>
        <w:rPr>
          <w:spacing w:val="2"/>
        </w:rPr>
        <w:t>relatives</w:t>
      </w:r>
      <w:r>
        <w:rPr>
          <w:spacing w:val="13"/>
          <w:w w:val="101"/>
        </w:rPr>
        <w:t xml:space="preserve"> </w:t>
      </w:r>
      <w:r>
        <w:rPr>
          <w:spacing w:val="2"/>
        </w:rPr>
        <w:t>of</w:t>
      </w:r>
      <w:r>
        <w:rPr>
          <w:spacing w:val="12"/>
        </w:rPr>
        <w:t xml:space="preserve"> </w:t>
      </w:r>
      <w:r>
        <w:rPr>
          <w:spacing w:val="2"/>
        </w:rPr>
        <w:t>patients</w:t>
      </w:r>
      <w:r>
        <w:rPr>
          <w:spacing w:val="12"/>
        </w:rPr>
        <w:t xml:space="preserve"> </w:t>
      </w:r>
      <w:r>
        <w:rPr>
          <w:spacing w:val="2"/>
        </w:rPr>
        <w:t>affected</w:t>
      </w:r>
      <w:r>
        <w:rPr>
          <w:spacing w:val="17"/>
          <w:w w:val="102"/>
        </w:rPr>
        <w:t xml:space="preserve"> </w:t>
      </w:r>
      <w:r>
        <w:rPr>
          <w:spacing w:val="2"/>
        </w:rPr>
        <w:t>by</w:t>
      </w:r>
      <w:r>
        <w:rPr>
          <w:spacing w:val="17"/>
          <w:w w:val="102"/>
        </w:rPr>
        <w:t xml:space="preserve"> </w:t>
      </w:r>
      <w:r>
        <w:rPr>
          <w:spacing w:val="2"/>
        </w:rPr>
        <w:t>non</w:t>
      </w:r>
      <w:r>
        <w:rPr>
          <w:spacing w:val="1"/>
        </w:rPr>
        <w:t>syn-</w:t>
      </w:r>
      <w:r>
        <w:rPr/>
        <w:t xml:space="preserve"> </w:t>
      </w:r>
      <w:r>
        <w:rPr/>
        <w:t>dromic</w:t>
      </w:r>
      <w:r>
        <w:rPr>
          <w:spacing w:val="1"/>
        </w:rPr>
        <w:t xml:space="preserve"> </w:t>
      </w:r>
      <w:r>
        <w:rPr/>
        <w:t>thoracic</w:t>
      </w:r>
      <w:r>
        <w:rPr>
          <w:spacing w:val="22"/>
          <w:w w:val="102"/>
        </w:rPr>
        <w:t xml:space="preserve"> </w:t>
      </w:r>
      <w:r>
        <w:rPr/>
        <w:t>aortic</w:t>
      </w:r>
      <w:r>
        <w:rPr>
          <w:spacing w:val="11"/>
          <w:w w:val="101"/>
        </w:rPr>
        <w:t xml:space="preserve"> </w:t>
      </w:r>
      <w:r>
        <w:rPr/>
        <w:t>disease</w:t>
      </w:r>
      <w:r>
        <w:rPr>
          <w:spacing w:val="1"/>
        </w:rPr>
        <w:t>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Assoc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2018;</w:t>
      </w:r>
      <w:r>
        <w:rPr>
          <w:rFonts w:ascii="Arial" w:hAnsi="Arial" w:eastAsia="Arial" w:cs="Arial"/>
          <w:spacing w:val="1"/>
        </w:rPr>
        <w:t>7</w:t>
      </w:r>
      <w:r>
        <w:rPr>
          <w:spacing w:val="1"/>
        </w:rPr>
        <w:t>:e009302.</w:t>
      </w:r>
    </w:p>
    <w:p>
      <w:pPr>
        <w:pStyle w:val="BodyText"/>
        <w:ind w:left="228" w:right="572" w:hanging="221"/>
        <w:spacing w:before="11" w:line="282" w:lineRule="auto"/>
        <w:rPr/>
      </w:pPr>
      <w:hyperlink w:history="true" w:anchor="bookmark1">
        <w:r>
          <w:rPr>
            <w:spacing w:val="1"/>
          </w:rPr>
          <w:t>33</w:t>
        </w:r>
      </w:hyperlink>
      <w:r>
        <w:rPr>
          <w:spacing w:val="1"/>
        </w:rPr>
        <w:t>.  </w:t>
      </w:r>
      <w:r>
        <w:rPr/>
        <w:t>Galian</w:t>
      </w:r>
      <w:r>
        <w:rPr>
          <w:spacing w:val="1"/>
        </w:rPr>
        <w:t>-</w:t>
      </w:r>
      <w:r>
        <w:rPr/>
        <w:t>Gay</w:t>
      </w:r>
      <w:r>
        <w:rPr>
          <w:spacing w:val="1"/>
        </w:rPr>
        <w:t xml:space="preserve">    </w:t>
      </w:r>
      <w:r>
        <w:rPr/>
        <w:t>L</w:t>
      </w:r>
      <w:r>
        <w:rPr>
          <w:spacing w:val="1"/>
        </w:rPr>
        <w:t>,    </w:t>
      </w:r>
      <w:r>
        <w:rPr/>
        <w:t>Carro</w:t>
      </w:r>
      <w:r>
        <w:rPr>
          <w:spacing w:val="1"/>
        </w:rPr>
        <w:t xml:space="preserve">     </w:t>
      </w:r>
      <w:r>
        <w:rPr/>
        <w:t>Hevia</w:t>
      </w:r>
      <w:r>
        <w:rPr>
          <w:spacing w:val="1"/>
        </w:rPr>
        <w:t xml:space="preserve">    </w:t>
      </w:r>
      <w:r>
        <w:rPr/>
        <w:t>A</w:t>
      </w:r>
      <w:r>
        <w:rPr>
          <w:spacing w:val="1"/>
        </w:rPr>
        <w:t>,     </w:t>
      </w:r>
      <w:r>
        <w:rPr/>
        <w:t>Teixido</w:t>
      </w:r>
      <w:r>
        <w:rPr>
          <w:spacing w:val="1"/>
        </w:rPr>
        <w:t>-</w:t>
      </w:r>
      <w:r>
        <w:rPr/>
        <w:t>Tur</w:t>
      </w:r>
      <w:r>
        <w:rPr>
          <w:spacing w:val="1"/>
        </w:rPr>
        <w:t>à    </w:t>
      </w:r>
      <w:r>
        <w:rPr/>
        <w:t>G,     Rodríguez    Palomares    J, </w:t>
      </w:r>
      <w:r>
        <w:rPr/>
        <w:t>Guti</w:t>
      </w:r>
      <w:r>
        <w:rPr>
          <w:spacing w:val="1"/>
        </w:rPr>
        <w:t>é</w:t>
      </w:r>
      <w:r>
        <w:rPr/>
        <w:t>rrez</w:t>
      </w:r>
      <w:r>
        <w:rPr>
          <w:spacing w:val="1"/>
        </w:rPr>
        <w:t>-</w:t>
      </w:r>
      <w:r>
        <w:rPr/>
        <w:t>Moreno</w:t>
      </w:r>
      <w:r>
        <w:rPr>
          <w:spacing w:val="1"/>
        </w:rPr>
        <w:t xml:space="preserve">  </w:t>
      </w:r>
      <w:r>
        <w:rPr/>
        <w:t>L</w:t>
      </w:r>
      <w:r>
        <w:rPr>
          <w:spacing w:val="1"/>
        </w:rPr>
        <w:t>,  </w:t>
      </w:r>
      <w:r>
        <w:rPr/>
        <w:t>Maldonado</w:t>
      </w:r>
      <w:r>
        <w:rPr>
          <w:spacing w:val="31"/>
          <w:w w:val="101"/>
        </w:rPr>
        <w:t xml:space="preserve"> </w:t>
      </w:r>
      <w:r>
        <w:rPr/>
        <w:t>G</w:t>
      </w:r>
      <w:r>
        <w:rPr>
          <w:spacing w:val="28"/>
          <w:w w:val="10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</w:rPr>
        <w:t>al</w:t>
      </w:r>
      <w:r>
        <w:rPr>
          <w:rFonts w:ascii="Arial" w:hAnsi="Arial" w:eastAsia="Arial" w:cs="Arial"/>
          <w:spacing w:val="1"/>
        </w:rPr>
        <w:t>.</w:t>
      </w:r>
      <w:r>
        <w:rPr>
          <w:rFonts w:ascii="Arial" w:hAnsi="Arial" w:eastAsia="Arial" w:cs="Arial"/>
          <w:spacing w:val="30"/>
        </w:rPr>
        <w:t xml:space="preserve"> </w:t>
      </w:r>
      <w:r>
        <w:rPr/>
        <w:t>Familial</w:t>
      </w:r>
      <w:r>
        <w:rPr>
          <w:spacing w:val="28"/>
          <w:w w:val="101"/>
        </w:rPr>
        <w:t xml:space="preserve"> </w:t>
      </w:r>
      <w:r>
        <w:rPr/>
        <w:t>clustering</w:t>
      </w:r>
      <w:r>
        <w:rPr>
          <w:spacing w:val="28"/>
          <w:w w:val="101"/>
        </w:rPr>
        <w:t xml:space="preserve"> </w:t>
      </w:r>
      <w:r>
        <w:rPr/>
        <w:t>of</w:t>
      </w:r>
      <w:r>
        <w:rPr>
          <w:spacing w:val="26"/>
          <w:w w:val="102"/>
        </w:rPr>
        <w:t xml:space="preserve"> </w:t>
      </w:r>
      <w:r>
        <w:rPr/>
        <w:t>bicuspid</w:t>
      </w:r>
      <w:r>
        <w:rPr>
          <w:spacing w:val="27"/>
          <w:w w:val="101"/>
        </w:rPr>
        <w:t xml:space="preserve"> </w:t>
      </w:r>
      <w:r>
        <w:rPr/>
        <w:t>aortic</w:t>
      </w:r>
      <w:r>
        <w:rPr>
          <w:spacing w:val="23"/>
        </w:rPr>
        <w:t xml:space="preserve"> </w:t>
      </w:r>
      <w:r>
        <w:rPr/>
        <w:t>valve </w:t>
      </w:r>
      <w:r>
        <w:rPr/>
        <w:t>and</w:t>
      </w:r>
      <w:r>
        <w:rPr>
          <w:spacing w:val="23"/>
          <w:w w:val="102"/>
        </w:rPr>
        <w:t xml:space="preserve"> </w:t>
      </w:r>
      <w:r>
        <w:rPr/>
        <w:t>its</w:t>
      </w:r>
      <w:r>
        <w:rPr>
          <w:spacing w:val="11"/>
        </w:rPr>
        <w:t xml:space="preserve"> </w:t>
      </w:r>
      <w:r>
        <w:rPr/>
        <w:t>relationship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aortic</w:t>
      </w:r>
      <w:r>
        <w:rPr>
          <w:spacing w:val="6"/>
        </w:rPr>
        <w:t xml:space="preserve"> </w:t>
      </w:r>
      <w:r>
        <w:rPr/>
        <w:t>dilation</w:t>
      </w:r>
      <w:r>
        <w:rPr>
          <w:spacing w:val="11"/>
          <w:w w:val="101"/>
        </w:rPr>
        <w:t xml:space="preserve"> </w:t>
      </w:r>
      <w:r>
        <w:rPr/>
        <w:t>in</w:t>
      </w:r>
      <w:r>
        <w:rPr>
          <w:spacing w:val="6"/>
        </w:rPr>
        <w:t xml:space="preserve"> ﬁ</w:t>
      </w:r>
      <w:r>
        <w:rPr/>
        <w:t>rst</w:t>
      </w:r>
      <w:r>
        <w:rPr>
          <w:spacing w:val="6"/>
        </w:rPr>
        <w:t>-</w:t>
      </w:r>
      <w:r>
        <w:rPr/>
        <w:t>degree</w:t>
      </w:r>
      <w:r>
        <w:rPr>
          <w:spacing w:val="11"/>
          <w:w w:val="101"/>
        </w:rPr>
        <w:t xml:space="preserve"> </w:t>
      </w:r>
      <w:r>
        <w:rPr/>
        <w:t>relatives</w:t>
      </w:r>
      <w:r>
        <w:rPr>
          <w:spacing w:val="6"/>
        </w:rPr>
        <w:t>.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spacing w:val="6"/>
        </w:rPr>
        <w:t>2019;</w:t>
      </w:r>
      <w:r>
        <w:rPr>
          <w:rFonts w:ascii="Arial" w:hAnsi="Arial" w:eastAsia="Arial" w:cs="Arial"/>
          <w:spacing w:val="6"/>
        </w:rPr>
        <w:t>105</w:t>
      </w:r>
      <w:r>
        <w:rPr>
          <w:spacing w:val="6"/>
        </w:rPr>
        <w:t>:603-8.</w:t>
      </w:r>
    </w:p>
    <w:p>
      <w:pPr>
        <w:pStyle w:val="BodyText"/>
        <w:ind w:left="7"/>
        <w:spacing w:before="17" w:line="164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34</w:t>
        </w:r>
      </w:hyperlink>
      <w:r>
        <w:rPr>
          <w:position w:val="2"/>
        </w:rPr>
        <w:t>.  Neskovic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AN,  Hagendorff</w:t>
      </w:r>
      <w:r>
        <w:rPr>
          <w:spacing w:val="20"/>
          <w:w w:val="102"/>
          <w:position w:val="2"/>
        </w:rPr>
        <w:t xml:space="preserve"> </w:t>
      </w:r>
      <w:r>
        <w:rPr>
          <w:position w:val="2"/>
        </w:rPr>
        <w:t>A,  Lancellotti  P,  Guarracin</w:t>
      </w:r>
      <w:r>
        <w:rPr>
          <w:spacing w:val="-1"/>
          <w:position w:val="2"/>
        </w:rPr>
        <w:t>o  F,  Varga  A,  Cosyns  B  </w:t>
      </w:r>
      <w:r>
        <w:rPr>
          <w:rFonts w:ascii="Arial" w:hAnsi="Arial" w:eastAsia="Arial" w:cs="Arial"/>
          <w:spacing w:val="-1"/>
          <w:position w:val="2"/>
        </w:rPr>
        <w:t>et  al.</w:t>
      </w:r>
    </w:p>
    <w:p>
      <w:pPr>
        <w:pStyle w:val="BodyText"/>
        <w:ind w:left="229" w:right="572" w:firstLine="5"/>
        <w:spacing w:before="51" w:line="252" w:lineRule="auto"/>
        <w:rPr/>
      </w:pPr>
      <w:r>
        <w:rPr>
          <w:spacing w:val="2"/>
        </w:rPr>
        <w:t>Emergency echocardiography: the</w:t>
      </w:r>
      <w:r>
        <w:rPr>
          <w:spacing w:val="13"/>
        </w:rPr>
        <w:t xml:space="preserve"> </w:t>
      </w:r>
      <w:r>
        <w:rPr>
          <w:spacing w:val="2"/>
        </w:rPr>
        <w:t>European Association of Cardiov</w:t>
      </w:r>
      <w:r>
        <w:rPr>
          <w:spacing w:val="1"/>
        </w:rPr>
        <w:t>ascular</w:t>
      </w:r>
      <w:r>
        <w:rPr>
          <w:spacing w:val="12"/>
          <w:w w:val="101"/>
        </w:rPr>
        <w:t xml:space="preserve"> </w:t>
      </w:r>
      <w:r>
        <w:rPr>
          <w:spacing w:val="1"/>
        </w:rPr>
        <w:t>Imaging</w:t>
      </w:r>
      <w:r>
        <w:rPr>
          <w:spacing w:val="11"/>
          <w:w w:val="101"/>
        </w:rPr>
        <w:t xml:space="preserve"> </w:t>
      </w:r>
      <w:r>
        <w:rPr>
          <w:spacing w:val="1"/>
        </w:rPr>
        <w:t>re-</w:t>
      </w:r>
      <w:r>
        <w:rPr/>
        <w:t xml:space="preserve"> </w:t>
      </w:r>
      <w:r>
        <w:rPr>
          <w:spacing w:val="-2"/>
        </w:rPr>
        <w:t>commendations.</w:t>
      </w:r>
      <w:r>
        <w:rPr>
          <w:spacing w:val="23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Eur Heart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  <w:spacing w:val="-2"/>
        </w:rPr>
        <w:t>J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2"/>
        </w:rPr>
        <w:t>Cardiovasc Imaging </w:t>
      </w:r>
      <w:r>
        <w:rPr>
          <w:spacing w:val="-2"/>
        </w:rPr>
        <w:t>2013;</w:t>
      </w:r>
      <w:r>
        <w:rPr>
          <w:rFonts w:ascii="Arial" w:hAnsi="Arial" w:eastAsia="Arial" w:cs="Arial"/>
          <w:spacing w:val="-2"/>
        </w:rPr>
        <w:t>14</w:t>
      </w:r>
      <w:r>
        <w:rPr>
          <w:spacing w:val="-2"/>
        </w:rPr>
        <w:t>:1-11.</w:t>
      </w:r>
    </w:p>
    <w:p>
      <w:pPr>
        <w:pStyle w:val="BodyText"/>
        <w:ind w:left="224" w:right="567" w:hanging="217"/>
        <w:spacing w:before="17" w:line="282" w:lineRule="auto"/>
        <w:rPr/>
      </w:pPr>
      <w:hyperlink w:history="true" w:anchor="bookmark1">
        <w:r>
          <w:rPr/>
          <w:t>35</w:t>
        </w:r>
      </w:hyperlink>
      <w:r>
        <w:rPr/>
        <w:t>.  Cecconi</w:t>
      </w:r>
      <w:r>
        <w:rPr>
          <w:spacing w:val="21"/>
          <w:w w:val="102"/>
        </w:rPr>
        <w:t xml:space="preserve"> </w:t>
      </w:r>
      <w:r>
        <w:rPr/>
        <w:t>M,</w:t>
      </w:r>
      <w:r>
        <w:rPr>
          <w:spacing w:val="18"/>
          <w:w w:val="102"/>
        </w:rPr>
        <w:t xml:space="preserve"> </w:t>
      </w:r>
      <w:r>
        <w:rPr/>
        <w:t>Chirillo</w:t>
      </w:r>
      <w:r>
        <w:rPr>
          <w:spacing w:val="22"/>
        </w:rPr>
        <w:t xml:space="preserve"> </w:t>
      </w:r>
      <w:r>
        <w:rPr/>
        <w:t>F,</w:t>
      </w:r>
      <w:r>
        <w:rPr>
          <w:spacing w:val="18"/>
        </w:rPr>
        <w:t xml:space="preserve"> </w:t>
      </w:r>
      <w:r>
        <w:rPr/>
        <w:t>Costantini</w:t>
      </w:r>
      <w:r>
        <w:rPr>
          <w:spacing w:val="18"/>
        </w:rPr>
        <w:t xml:space="preserve"> </w:t>
      </w:r>
      <w:r>
        <w:rPr/>
        <w:t>C,</w:t>
      </w:r>
      <w:r>
        <w:rPr>
          <w:spacing w:val="22"/>
        </w:rPr>
        <w:t xml:space="preserve"> </w:t>
      </w:r>
      <w:r>
        <w:rPr/>
        <w:t>Iac</w:t>
      </w:r>
      <w:r>
        <w:rPr>
          <w:spacing w:val="-1"/>
        </w:rPr>
        <w:t>obone</w:t>
      </w:r>
      <w:r>
        <w:rPr>
          <w:spacing w:val="19"/>
        </w:rPr>
        <w:t xml:space="preserve"> </w:t>
      </w:r>
      <w:r>
        <w:rPr>
          <w:spacing w:val="-1"/>
        </w:rPr>
        <w:t>G,</w:t>
      </w:r>
      <w:r>
        <w:rPr>
          <w:spacing w:val="21"/>
          <w:w w:val="102"/>
        </w:rPr>
        <w:t xml:space="preserve"> </w:t>
      </w:r>
      <w:r>
        <w:rPr>
          <w:spacing w:val="-1"/>
        </w:rPr>
        <w:t>Lopez</w:t>
      </w:r>
      <w:r>
        <w:rPr>
          <w:spacing w:val="23"/>
        </w:rPr>
        <w:t xml:space="preserve"> </w:t>
      </w:r>
      <w:r>
        <w:rPr>
          <w:spacing w:val="-1"/>
        </w:rPr>
        <w:t>E,</w:t>
      </w:r>
      <w:r>
        <w:rPr>
          <w:spacing w:val="12"/>
        </w:rPr>
        <w:t xml:space="preserve"> </w:t>
      </w:r>
      <w:r>
        <w:rPr>
          <w:spacing w:val="-1"/>
        </w:rPr>
        <w:t>Zanoli</w:t>
      </w:r>
      <w:r>
        <w:rPr>
          <w:spacing w:val="22"/>
        </w:rPr>
        <w:t xml:space="preserve"> </w:t>
      </w:r>
      <w:r>
        <w:rPr>
          <w:spacing w:val="-1"/>
        </w:rPr>
        <w:t>R</w:t>
      </w:r>
      <w:r>
        <w:rPr>
          <w:spacing w:val="16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2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</w:t>
      </w:r>
      <w:r>
        <w:rPr>
          <w:spacing w:val="-1"/>
        </w:rPr>
        <w:t>role</w:t>
      </w:r>
      <w:r>
        <w:rPr>
          <w:spacing w:val="17"/>
          <w:w w:val="10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3"/>
        </w:rPr>
        <w:t>transthoracic echocardiography in</w:t>
      </w:r>
      <w:r>
        <w:rPr>
          <w:spacing w:val="-6"/>
        </w:rPr>
        <w:t xml:space="preserve"> </w:t>
      </w:r>
      <w:r>
        <w:rPr>
          <w:spacing w:val="3"/>
        </w:rPr>
        <w:t>the diagnosis and ma</w:t>
      </w:r>
      <w:r>
        <w:rPr>
          <w:spacing w:val="2"/>
        </w:rPr>
        <w:t>nagement of</w:t>
      </w:r>
      <w:r>
        <w:rPr>
          <w:spacing w:val="-7"/>
        </w:rPr>
        <w:t xml:space="preserve"> </w:t>
      </w:r>
      <w:r>
        <w:rPr>
          <w:spacing w:val="2"/>
        </w:rPr>
        <w:t>acute</w:t>
      </w:r>
      <w:r>
        <w:rPr>
          <w:spacing w:val="-6"/>
        </w:rPr>
        <w:t xml:space="preserve"> </w:t>
      </w:r>
      <w:r>
        <w:rPr>
          <w:spacing w:val="2"/>
        </w:rPr>
        <w:t>type</w:t>
      </w:r>
      <w:r>
        <w:rPr>
          <w:spacing w:val="-4"/>
        </w:rPr>
        <w:t xml:space="preserve"> </w:t>
      </w:r>
      <w:r>
        <w:rPr>
          <w:spacing w:val="2"/>
        </w:rPr>
        <w:t>A aortic</w:t>
      </w:r>
      <w:r>
        <w:rPr/>
        <w:t xml:space="preserve"> </w:t>
      </w:r>
      <w:r>
        <w:rPr/>
        <w:t>syndrome</w:t>
      </w:r>
      <w:r>
        <w:rPr>
          <w:spacing w:val="3"/>
        </w:rPr>
        <w:t>.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-10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2012;</w:t>
      </w:r>
      <w:r>
        <w:rPr>
          <w:rFonts w:ascii="Arial" w:hAnsi="Arial" w:eastAsia="Arial" w:cs="Arial"/>
          <w:spacing w:val="3"/>
        </w:rPr>
        <w:t>163</w:t>
      </w:r>
      <w:r>
        <w:rPr>
          <w:spacing w:val="3"/>
        </w:rPr>
        <w:t>:112-8.</w:t>
      </w:r>
    </w:p>
    <w:p>
      <w:pPr>
        <w:pStyle w:val="BodyText"/>
        <w:ind w:left="229" w:right="573" w:hanging="222"/>
        <w:spacing w:before="18" w:line="285" w:lineRule="auto"/>
        <w:rPr/>
      </w:pPr>
      <w:hyperlink w:history="true" w:anchor="bookmark1">
        <w:r>
          <w:rPr>
            <w:spacing w:val="-1"/>
          </w:rPr>
          <w:t>36</w:t>
        </w:r>
      </w:hyperlink>
      <w:r>
        <w:rPr>
          <w:spacing w:val="-1"/>
        </w:rPr>
        <w:t>.  Evangelista A, Avegliano G, Aguilar</w:t>
      </w:r>
      <w:r>
        <w:rPr>
          <w:spacing w:val="8"/>
          <w:w w:val="102"/>
        </w:rPr>
        <w:t xml:space="preserve"> </w:t>
      </w:r>
      <w:r>
        <w:rPr>
          <w:spacing w:val="-1"/>
        </w:rPr>
        <w:t>R, Cuellar</w:t>
      </w:r>
      <w:r>
        <w:rPr>
          <w:spacing w:val="9"/>
        </w:rPr>
        <w:t xml:space="preserve"> </w:t>
      </w:r>
      <w:r>
        <w:rPr>
          <w:spacing w:val="-1"/>
        </w:rPr>
        <w:t>H,</w:t>
      </w:r>
      <w:r>
        <w:rPr>
          <w:spacing w:val="8"/>
          <w:w w:val="102"/>
        </w:rPr>
        <w:t xml:space="preserve"> </w:t>
      </w:r>
      <w:r>
        <w:rPr>
          <w:spacing w:val="-1"/>
        </w:rPr>
        <w:t>Igual</w:t>
      </w:r>
      <w:r>
        <w:rPr>
          <w:spacing w:val="-2"/>
        </w:rPr>
        <w:t xml:space="preserve"> A, González-Alujas T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Impact</w:t>
      </w:r>
      <w:r>
        <w:rPr/>
        <w:t xml:space="preserve"> </w:t>
      </w:r>
      <w:r>
        <w:rPr>
          <w:spacing w:val="3"/>
        </w:rPr>
        <w:t>of contrast-enhanced echocardiography on the diagnostic algor</w:t>
      </w:r>
      <w:r>
        <w:rPr>
          <w:spacing w:val="2"/>
        </w:rPr>
        <w:t>ithm of acute aortic dis-</w:t>
      </w:r>
      <w:r>
        <w:rPr/>
        <w:t xml:space="preserve"> </w:t>
      </w:r>
      <w:r>
        <w:rPr/>
        <w:t>section.</w:t>
      </w:r>
      <w:r>
        <w:rPr>
          <w:spacing w:val="24"/>
          <w:w w:val="101"/>
        </w:rPr>
        <w:t xml:space="preserve"> </w:t>
      </w:r>
      <w:r>
        <w:rPr>
          <w:rFonts w:ascii="Arial" w:hAnsi="Arial" w:eastAsia="Arial" w:cs="Arial"/>
        </w:rPr>
        <w:t>Eur Heart</w:t>
      </w:r>
      <w:r>
        <w:rPr>
          <w:rFonts w:ascii="Arial" w:hAnsi="Arial" w:eastAsia="Arial" w:cs="Arial"/>
          <w:spacing w:val="-18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2010;</w:t>
      </w:r>
      <w:r>
        <w:rPr>
          <w:rFonts w:ascii="Arial" w:hAnsi="Arial" w:eastAsia="Arial" w:cs="Arial"/>
        </w:rPr>
        <w:t>31</w:t>
      </w:r>
      <w:r>
        <w:rPr/>
        <w:t>:472-9.</w:t>
      </w:r>
    </w:p>
    <w:p>
      <w:pPr>
        <w:pStyle w:val="BodyText"/>
        <w:ind w:left="7"/>
        <w:spacing w:before="11" w:line="164" w:lineRule="exact"/>
        <w:rPr>
          <w:rFonts w:ascii="Arial" w:hAnsi="Arial" w:eastAsia="Arial" w:cs="Arial"/>
        </w:rPr>
      </w:pPr>
      <w:hyperlink w:history="true" w:anchor="bookmark1">
        <w:r>
          <w:rPr>
            <w:position w:val="2"/>
          </w:rPr>
          <w:t>37</w:t>
        </w:r>
      </w:hyperlink>
      <w:r>
        <w:rPr>
          <w:position w:val="2"/>
        </w:rPr>
        <w:t>.  Moral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S, Avegliano</w:t>
      </w:r>
      <w:r>
        <w:rPr>
          <w:spacing w:val="10"/>
          <w:w w:val="101"/>
          <w:position w:val="2"/>
        </w:rPr>
        <w:t xml:space="preserve"> </w:t>
      </w:r>
      <w:r>
        <w:rPr>
          <w:position w:val="2"/>
        </w:rPr>
        <w:t>G,</w:t>
      </w:r>
      <w:r>
        <w:rPr>
          <w:spacing w:val="10"/>
          <w:w w:val="102"/>
          <w:position w:val="2"/>
        </w:rPr>
        <w:t xml:space="preserve"> </w:t>
      </w:r>
      <w:r>
        <w:rPr>
          <w:position w:val="2"/>
        </w:rPr>
        <w:t>Cuéllar</w:t>
      </w:r>
      <w:r>
        <w:rPr>
          <w:spacing w:val="15"/>
          <w:w w:val="102"/>
          <w:position w:val="2"/>
        </w:rPr>
        <w:t xml:space="preserve"> </w:t>
      </w:r>
      <w:r>
        <w:rPr>
          <w:position w:val="2"/>
        </w:rPr>
        <w:t>H,</w:t>
      </w:r>
      <w:r>
        <w:rPr>
          <w:spacing w:val="14"/>
          <w:w w:val="101"/>
          <w:position w:val="2"/>
        </w:rPr>
        <w:t xml:space="preserve"> </w:t>
      </w:r>
      <w:r>
        <w:rPr>
          <w:position w:val="2"/>
        </w:rPr>
        <w:t>Ballesteros</w:t>
      </w:r>
      <w:r>
        <w:rPr>
          <w:spacing w:val="15"/>
          <w:w w:val="101"/>
          <w:position w:val="2"/>
        </w:rPr>
        <w:t xml:space="preserve"> </w:t>
      </w:r>
      <w:r>
        <w:rPr>
          <w:position w:val="2"/>
        </w:rPr>
        <w:t>E,</w:t>
      </w:r>
      <w:r>
        <w:rPr>
          <w:spacing w:val="15"/>
          <w:position w:val="2"/>
        </w:rPr>
        <w:t xml:space="preserve"> </w:t>
      </w:r>
      <w:r>
        <w:rPr>
          <w:position w:val="2"/>
        </w:rPr>
        <w:t>Rodrígu</w:t>
      </w:r>
      <w:r>
        <w:rPr>
          <w:spacing w:val="-1"/>
          <w:position w:val="2"/>
        </w:rPr>
        <w:t>ez-Palomares J, Teixidó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G</w:t>
      </w:r>
      <w:r>
        <w:rPr>
          <w:spacing w:val="10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 al.</w:t>
      </w:r>
    </w:p>
    <w:p>
      <w:pPr>
        <w:pStyle w:val="BodyText"/>
        <w:ind w:left="229" w:right="572" w:firstLine="4"/>
        <w:spacing w:before="51" w:line="265" w:lineRule="auto"/>
        <w:jc w:val="both"/>
        <w:rPr/>
      </w:pPr>
      <w:r>
        <w:rPr>
          <w:spacing w:val="2"/>
        </w:rPr>
        <w:t>Usefulness</w:t>
      </w:r>
      <w:r>
        <w:rPr>
          <w:spacing w:val="33"/>
          <w:w w:val="102"/>
        </w:rPr>
        <w:t xml:space="preserve"> </w:t>
      </w:r>
      <w:r>
        <w:rPr>
          <w:spacing w:val="2"/>
        </w:rPr>
        <w:t>of transesophageal</w:t>
      </w:r>
      <w:r>
        <w:rPr>
          <w:spacing w:val="16"/>
          <w:w w:val="102"/>
        </w:rPr>
        <w:t xml:space="preserve"> </w:t>
      </w:r>
      <w:r>
        <w:rPr>
          <w:spacing w:val="2"/>
        </w:rPr>
        <w:t>echocardiography</w:t>
      </w:r>
      <w:r>
        <w:rPr>
          <w:spacing w:val="21"/>
        </w:rPr>
        <w:t xml:space="preserve"> </w:t>
      </w:r>
      <w:r>
        <w:rPr>
          <w:spacing w:val="2"/>
        </w:rPr>
        <w:t>in</w:t>
      </w:r>
      <w:r>
        <w:rPr>
          <w:spacing w:val="10"/>
          <w:w w:val="102"/>
        </w:rPr>
        <w:t xml:space="preserve"> </w:t>
      </w: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evaluation</w:t>
      </w:r>
      <w:r>
        <w:rPr>
          <w:spacing w:val="17"/>
          <w:w w:val="101"/>
        </w:rPr>
        <w:t xml:space="preserve"> </w:t>
      </w:r>
      <w:r>
        <w:rPr>
          <w:spacing w:val="2"/>
        </w:rPr>
        <w:t>of</w:t>
      </w:r>
      <w:r>
        <w:rPr>
          <w:spacing w:val="11"/>
          <w:w w:val="101"/>
        </w:rPr>
        <w:t xml:space="preserve"> </w:t>
      </w:r>
      <w:r>
        <w:rPr>
          <w:spacing w:val="2"/>
        </w:rPr>
        <w:t>celiac</w:t>
      </w:r>
      <w:r>
        <w:rPr>
          <w:spacing w:val="10"/>
          <w:w w:val="102"/>
        </w:rPr>
        <w:t xml:space="preserve"> </w:t>
      </w:r>
      <w:r>
        <w:rPr>
          <w:spacing w:val="2"/>
        </w:rPr>
        <w:t>trunk</w:t>
      </w:r>
      <w:r>
        <w:rPr>
          <w:spacing w:val="12"/>
          <w:w w:val="101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superior</w:t>
      </w:r>
      <w:r>
        <w:rPr>
          <w:spacing w:val="4"/>
        </w:rPr>
        <w:t xml:space="preserve">   </w:t>
      </w:r>
      <w:r>
        <w:rPr/>
        <w:t>mesenteric</w:t>
      </w:r>
      <w:r>
        <w:rPr>
          <w:spacing w:val="4"/>
        </w:rPr>
        <w:t xml:space="preserve">   </w:t>
      </w:r>
      <w:r>
        <w:rPr/>
        <w:t>artery</w:t>
      </w:r>
      <w:r>
        <w:rPr>
          <w:spacing w:val="4"/>
        </w:rPr>
        <w:t xml:space="preserve">   </w:t>
      </w:r>
      <w:r>
        <w:rPr/>
        <w:t>involvement</w:t>
      </w:r>
      <w:r>
        <w:rPr>
          <w:spacing w:val="6"/>
        </w:rPr>
        <w:t xml:space="preserve">   </w:t>
      </w:r>
      <w:r>
        <w:rPr/>
        <w:t>in</w:t>
      </w:r>
      <w:r>
        <w:rPr>
          <w:spacing w:val="4"/>
        </w:rPr>
        <w:t xml:space="preserve">   </w:t>
      </w:r>
      <w:r>
        <w:rPr/>
        <w:t>acute</w:t>
      </w:r>
      <w:r>
        <w:rPr>
          <w:spacing w:val="4"/>
        </w:rPr>
        <w:t xml:space="preserve">   </w:t>
      </w:r>
      <w:r>
        <w:rPr/>
        <w:t>aortic</w:t>
      </w:r>
      <w:r>
        <w:rPr>
          <w:spacing w:val="3"/>
        </w:rPr>
        <w:t xml:space="preserve">   </w:t>
      </w:r>
      <w:r>
        <w:rPr/>
        <w:t>dissection</w:t>
      </w:r>
      <w:r>
        <w:rPr>
          <w:spacing w:val="4"/>
        </w:rPr>
        <w:t>.</w:t>
      </w:r>
      <w:r>
        <w:rPr>
          <w:spacing w:val="8"/>
          <w:w w:val="101"/>
        </w:rPr>
        <w:t xml:space="preserve"> 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4"/>
        </w:rPr>
        <w:t xml:space="preserve">   </w:t>
      </w:r>
      <w:r>
        <w:rPr>
          <w:rFonts w:ascii="Arial" w:hAnsi="Arial" w:eastAsia="Arial" w:cs="Arial"/>
        </w:rPr>
        <w:t>Soc </w:t>
      </w:r>
      <w:r>
        <w:rPr>
          <w:rFonts w:ascii="Arial" w:hAnsi="Arial" w:eastAsia="Arial" w:cs="Arial"/>
          <w:spacing w:val="-2"/>
        </w:rPr>
        <w:t>Echocardiogr </w:t>
      </w:r>
      <w:r>
        <w:rPr>
          <w:spacing w:val="-2"/>
        </w:rPr>
        <w:t>2021;</w:t>
      </w:r>
      <w:r>
        <w:rPr>
          <w:rFonts w:ascii="Arial" w:hAnsi="Arial" w:eastAsia="Arial" w:cs="Arial"/>
          <w:spacing w:val="-2"/>
        </w:rPr>
        <w:t>34</w:t>
      </w:r>
      <w:r>
        <w:rPr>
          <w:spacing w:val="-2"/>
        </w:rPr>
        <w:t>:327-35.</w:t>
      </w:r>
    </w:p>
    <w:p>
      <w:pPr>
        <w:pStyle w:val="BodyText"/>
        <w:ind w:left="7"/>
        <w:spacing w:before="17" w:line="163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38</w:t>
        </w:r>
      </w:hyperlink>
      <w:r>
        <w:rPr>
          <w:spacing w:val="-1"/>
          <w:position w:val="2"/>
        </w:rPr>
        <w:t>.  Evangelista</w:t>
      </w:r>
      <w:r>
        <w:rPr>
          <w:spacing w:val="14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8"/>
          <w:w w:val="103"/>
          <w:position w:val="2"/>
        </w:rPr>
        <w:t xml:space="preserve"> </w:t>
      </w:r>
      <w:r>
        <w:rPr>
          <w:spacing w:val="-1"/>
          <w:position w:val="2"/>
        </w:rPr>
        <w:t>Aguilar</w:t>
      </w:r>
      <w:r>
        <w:rPr>
          <w:spacing w:val="19"/>
          <w:w w:val="102"/>
          <w:position w:val="2"/>
        </w:rPr>
        <w:t xml:space="preserve"> </w:t>
      </w:r>
      <w:r>
        <w:rPr>
          <w:spacing w:val="-1"/>
          <w:position w:val="2"/>
        </w:rPr>
        <w:t>R,</w:t>
      </w:r>
      <w:r>
        <w:rPr>
          <w:spacing w:val="15"/>
          <w:position w:val="2"/>
        </w:rPr>
        <w:t xml:space="preserve"> </w:t>
      </w:r>
      <w:r>
        <w:rPr>
          <w:spacing w:val="-1"/>
          <w:position w:val="2"/>
        </w:rPr>
        <w:t>Cuellar</w:t>
      </w:r>
      <w:r>
        <w:rPr>
          <w:spacing w:val="20"/>
          <w:w w:val="101"/>
          <w:position w:val="2"/>
        </w:rPr>
        <w:t xml:space="preserve"> </w:t>
      </w:r>
      <w:r>
        <w:rPr>
          <w:spacing w:val="-1"/>
          <w:position w:val="2"/>
        </w:rPr>
        <w:t>H,</w:t>
      </w:r>
      <w:r>
        <w:rPr>
          <w:spacing w:val="11"/>
          <w:position w:val="2"/>
        </w:rPr>
        <w:t xml:space="preserve"> </w:t>
      </w:r>
      <w:r>
        <w:rPr>
          <w:spacing w:val="-1"/>
          <w:position w:val="2"/>
        </w:rPr>
        <w:t>Thomas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M,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Laynez</w:t>
      </w:r>
      <w:r>
        <w:rPr>
          <w:spacing w:val="10"/>
          <w:position w:val="2"/>
        </w:rPr>
        <w:t xml:space="preserve"> </w:t>
      </w:r>
      <w:r>
        <w:rPr>
          <w:spacing w:val="-1"/>
          <w:position w:val="2"/>
        </w:rPr>
        <w:t>A,</w:t>
      </w:r>
      <w:r>
        <w:rPr>
          <w:spacing w:val="19"/>
          <w:w w:val="101"/>
          <w:position w:val="2"/>
        </w:rPr>
        <w:t xml:space="preserve"> </w:t>
      </w:r>
      <w:r>
        <w:rPr>
          <w:spacing w:val="-1"/>
          <w:position w:val="2"/>
        </w:rPr>
        <w:t>Rodrguez-Palomares J</w:t>
      </w:r>
      <w:r>
        <w:rPr>
          <w:spacing w:val="14"/>
          <w:w w:val="101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et</w:t>
      </w:r>
      <w:r>
        <w:rPr>
          <w:rFonts w:ascii="Arial" w:hAnsi="Arial" w:eastAsia="Arial" w:cs="Arial"/>
          <w:spacing w:val="8"/>
          <w:position w:val="2"/>
        </w:rPr>
        <w:t xml:space="preserve"> </w:t>
      </w:r>
      <w:r>
        <w:rPr>
          <w:rFonts w:ascii="Arial" w:hAnsi="Arial" w:eastAsia="Arial" w:cs="Arial"/>
          <w:spacing w:val="-1"/>
          <w:position w:val="2"/>
        </w:rPr>
        <w:t>al.</w:t>
      </w:r>
    </w:p>
    <w:p>
      <w:pPr>
        <w:pStyle w:val="BodyText"/>
        <w:ind w:left="228" w:right="572" w:firstLine="5"/>
        <w:spacing w:before="19" w:line="278" w:lineRule="auto"/>
        <w:rPr/>
      </w:pPr>
      <w:r>
        <w:rPr>
          <w:spacing w:val="3"/>
        </w:rPr>
        <w:t>Usefulness</w:t>
      </w:r>
      <w:r>
        <w:rPr>
          <w:spacing w:val="21"/>
          <w:w w:val="102"/>
        </w:rPr>
        <w:t xml:space="preserve"> </w:t>
      </w:r>
      <w:r>
        <w:rPr>
          <w:spacing w:val="3"/>
        </w:rPr>
        <w:t>of</w:t>
      </w:r>
      <w:r>
        <w:rPr>
          <w:spacing w:val="19"/>
          <w:w w:val="101"/>
        </w:rPr>
        <w:t xml:space="preserve"> </w:t>
      </w:r>
      <w:r>
        <w:rPr>
          <w:spacing w:val="3"/>
        </w:rPr>
        <w:t>real-time</w:t>
      </w:r>
      <w:r>
        <w:rPr>
          <w:spacing w:val="15"/>
          <w:w w:val="101"/>
        </w:rPr>
        <w:t xml:space="preserve"> </w:t>
      </w:r>
      <w:r>
        <w:rPr>
          <w:spacing w:val="3"/>
        </w:rPr>
        <w:t>three-dimensional</w:t>
      </w:r>
      <w:r>
        <w:rPr>
          <w:spacing w:val="16"/>
        </w:rPr>
        <w:t xml:space="preserve"> </w:t>
      </w:r>
      <w:r>
        <w:rPr>
          <w:spacing w:val="3"/>
        </w:rPr>
        <w:t>transoesophageal</w:t>
      </w:r>
      <w:r>
        <w:rPr>
          <w:spacing w:val="21"/>
        </w:rPr>
        <w:t xml:space="preserve"> </w:t>
      </w:r>
      <w:r>
        <w:rPr>
          <w:spacing w:val="3"/>
        </w:rPr>
        <w:t>ec</w:t>
      </w:r>
      <w:r>
        <w:rPr>
          <w:spacing w:val="2"/>
        </w:rPr>
        <w:t>hocardiography</w:t>
      </w:r>
      <w:r>
        <w:rPr>
          <w:spacing w:val="25"/>
          <w:w w:val="102"/>
        </w:rPr>
        <w:t xml:space="preserve"> </w:t>
      </w:r>
      <w:r>
        <w:rPr>
          <w:spacing w:val="2"/>
        </w:rPr>
        <w:t>in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assessment</w:t>
      </w:r>
      <w:r>
        <w:rPr>
          <w:spacing w:val="18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chronic</w:t>
      </w:r>
      <w:r>
        <w:rPr>
          <w:spacing w:val="11"/>
        </w:rPr>
        <w:t xml:space="preserve"> </w:t>
      </w:r>
      <w:r>
        <w:rPr/>
        <w:t>aortic</w:t>
      </w:r>
      <w:r>
        <w:rPr>
          <w:spacing w:val="11"/>
          <w:w w:val="101"/>
        </w:rPr>
        <w:t xml:space="preserve"> </w:t>
      </w:r>
      <w:r>
        <w:rPr/>
        <w:t>dissection</w:t>
      </w:r>
      <w:r>
        <w:rPr>
          <w:spacing w:val="1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Eur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rFonts w:ascii="Arial" w:hAnsi="Arial" w:eastAsia="Arial" w:cs="Arial"/>
        </w:rPr>
        <w:t>Echocardiogr</w:t>
      </w:r>
      <w:r>
        <w:rPr>
          <w:rFonts w:ascii="Arial" w:hAnsi="Arial" w:eastAsia="Arial" w:cs="Arial"/>
          <w:spacing w:val="1"/>
        </w:rPr>
        <w:t xml:space="preserve"> </w:t>
      </w:r>
      <w:r>
        <w:rPr>
          <w:spacing w:val="1"/>
        </w:rPr>
        <w:t>2011;</w:t>
      </w:r>
      <w:r>
        <w:rPr>
          <w:rFonts w:ascii="Arial" w:hAnsi="Arial" w:eastAsia="Arial" w:cs="Arial"/>
          <w:spacing w:val="1"/>
        </w:rPr>
        <w:t>12</w:t>
      </w:r>
      <w:r>
        <w:rPr>
          <w:spacing w:val="1"/>
        </w:rPr>
        <w:t>:272-7.</w:t>
      </w:r>
    </w:p>
    <w:p>
      <w:pPr>
        <w:pStyle w:val="BodyText"/>
        <w:ind w:left="229" w:right="572" w:hanging="222"/>
        <w:spacing w:before="17" w:line="285" w:lineRule="auto"/>
        <w:rPr/>
      </w:pPr>
      <w:hyperlink w:history="true" w:anchor="bookmark1">
        <w:r>
          <w:rPr>
            <w:spacing w:val="5"/>
          </w:rPr>
          <w:t>39</w:t>
        </w:r>
      </w:hyperlink>
      <w:r>
        <w:rPr>
          <w:spacing w:val="5"/>
        </w:rPr>
        <w:t>.</w:t>
      </w:r>
      <w:r>
        <w:rPr>
          <w:spacing w:val="39"/>
        </w:rPr>
        <w:t xml:space="preserve"> </w:t>
      </w:r>
      <w:r>
        <w:rPr/>
        <w:t>VardhanabhutiV</w:t>
      </w:r>
      <w:r>
        <w:rPr>
          <w:spacing w:val="5"/>
        </w:rPr>
        <w:t>, </w:t>
      </w:r>
      <w:r>
        <w:rPr/>
        <w:t>Nicol</w:t>
      </w:r>
      <w:r>
        <w:rPr>
          <w:spacing w:val="5"/>
        </w:rPr>
        <w:t xml:space="preserve"> </w:t>
      </w:r>
      <w:r>
        <w:rPr/>
        <w:t>E</w:t>
      </w:r>
      <w:r>
        <w:rPr>
          <w:spacing w:val="5"/>
        </w:rPr>
        <w:t>, </w:t>
      </w:r>
      <w:r>
        <w:rPr/>
        <w:t>Morgan</w:t>
      </w:r>
      <w:r>
        <w:rPr>
          <w:spacing w:val="5"/>
        </w:rPr>
        <w:t>-</w:t>
      </w:r>
      <w:r>
        <w:rPr/>
        <w:t>Hughes</w:t>
      </w:r>
      <w:r>
        <w:rPr>
          <w:spacing w:val="5"/>
        </w:rPr>
        <w:t xml:space="preserve"> </w:t>
      </w:r>
      <w:r>
        <w:rPr/>
        <w:t>G</w:t>
      </w:r>
      <w:r>
        <w:rPr>
          <w:spacing w:val="5"/>
        </w:rPr>
        <w:t>, </w:t>
      </w:r>
      <w:r>
        <w:rPr/>
        <w:t>Roobottom</w:t>
      </w:r>
      <w:r>
        <w:rPr>
          <w:spacing w:val="5"/>
        </w:rPr>
        <w:t xml:space="preserve"> </w:t>
      </w:r>
      <w:r>
        <w:rPr/>
        <w:t>CA</w:t>
      </w:r>
      <w:r>
        <w:rPr>
          <w:spacing w:val="5"/>
        </w:rPr>
        <w:t>, </w:t>
      </w:r>
      <w:r>
        <w:rPr/>
        <w:t>Roditi</w:t>
      </w:r>
      <w:r>
        <w:rPr>
          <w:spacing w:val="5"/>
        </w:rPr>
        <w:t xml:space="preserve"> </w:t>
      </w:r>
      <w:r>
        <w:rPr/>
        <w:t>G</w:t>
      </w:r>
      <w:r>
        <w:rPr>
          <w:spacing w:val="5"/>
        </w:rPr>
        <w:t>, </w:t>
      </w:r>
      <w:r>
        <w:rPr/>
        <w:t>Hamilton</w:t>
      </w:r>
      <w:r>
        <w:rPr>
          <w:spacing w:val="5"/>
        </w:rPr>
        <w:t xml:space="preserve"> </w:t>
      </w:r>
      <w:r>
        <w:rPr/>
        <w:t>MCK </w:t>
      </w:r>
      <w:r>
        <w:rPr>
          <w:rFonts w:ascii="Arial" w:hAnsi="Arial" w:eastAsia="Arial" w:cs="Arial"/>
          <w:spacing w:val="3"/>
        </w:rPr>
        <w:t>et al. </w:t>
      </w:r>
      <w:r>
        <w:rPr>
          <w:spacing w:val="3"/>
        </w:rPr>
        <w:t>Recommendations for accurate CT diagnosis of suspected a</w:t>
      </w:r>
      <w:r>
        <w:rPr>
          <w:spacing w:val="2"/>
        </w:rPr>
        <w:t>cute aortic syndrome</w:t>
      </w:r>
      <w:r>
        <w:rPr/>
        <w:t xml:space="preserve"> </w:t>
      </w:r>
      <w:r>
        <w:rPr/>
        <w:t>(AAS)-on</w:t>
      </w:r>
      <w:r>
        <w:rPr>
          <w:spacing w:val="13"/>
        </w:rPr>
        <w:t xml:space="preserve"> </w:t>
      </w:r>
      <w:r>
        <w:rPr/>
        <w:t>behalf of the</w:t>
      </w:r>
      <w:r>
        <w:rPr>
          <w:spacing w:val="14"/>
          <w:w w:val="102"/>
        </w:rPr>
        <w:t xml:space="preserve"> </w:t>
      </w:r>
      <w:r>
        <w:rPr/>
        <w:t>British</w:t>
      </w:r>
      <w:r>
        <w:rPr>
          <w:spacing w:val="10"/>
          <w:w w:val="102"/>
        </w:rPr>
        <w:t xml:space="preserve"> </w:t>
      </w:r>
      <w:r>
        <w:rPr/>
        <w:t>Society</w:t>
      </w:r>
      <w:r>
        <w:rPr>
          <w:spacing w:val="9"/>
          <w:w w:val="102"/>
        </w:rPr>
        <w:t xml:space="preserve"> </w:t>
      </w:r>
      <w:r>
        <w:rPr/>
        <w:t>of Cardiovascular</w:t>
      </w:r>
      <w:r>
        <w:rPr>
          <w:spacing w:val="14"/>
          <w:w w:val="102"/>
        </w:rPr>
        <w:t xml:space="preserve"> </w:t>
      </w:r>
      <w:r>
        <w:rPr/>
        <w:t>Imaging</w:t>
      </w:r>
      <w:r>
        <w:rPr>
          <w:spacing w:val="14"/>
          <w:w w:val="101"/>
        </w:rPr>
        <w:t xml:space="preserve"> </w:t>
      </w:r>
      <w:r>
        <w:rPr/>
        <w:t>(BSCI)/British</w:t>
      </w:r>
      <w:r>
        <w:rPr>
          <w:spacing w:val="10"/>
          <w:w w:val="102"/>
        </w:rPr>
        <w:t xml:space="preserve"> </w:t>
      </w:r>
      <w:r>
        <w:rPr/>
        <w:t>S</w:t>
      </w:r>
      <w:r>
        <w:rPr>
          <w:spacing w:val="-1"/>
        </w:rPr>
        <w:t>ociety</w:t>
      </w:r>
      <w:r>
        <w:rPr/>
        <w:t xml:space="preserve"> </w:t>
      </w:r>
      <w:r>
        <w:rPr/>
        <w:t>of Cardiovascular</w:t>
      </w:r>
      <w:r>
        <w:rPr>
          <w:spacing w:val="26"/>
        </w:rPr>
        <w:t xml:space="preserve"> </w:t>
      </w:r>
      <w:r>
        <w:rPr/>
        <w:t>CT</w:t>
      </w:r>
      <w:r>
        <w:rPr>
          <w:spacing w:val="16"/>
          <w:w w:val="101"/>
        </w:rPr>
        <w:t xml:space="preserve"> </w:t>
      </w:r>
      <w:r>
        <w:rPr/>
        <w:t>(BSCCT).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Br</w:t>
      </w:r>
      <w:r>
        <w:rPr>
          <w:rFonts w:ascii="Arial" w:hAnsi="Arial" w:eastAsia="Arial" w:cs="Arial"/>
          <w:spacing w:val="-22"/>
        </w:rPr>
        <w:t xml:space="preserve"> </w:t>
      </w:r>
      <w:r>
        <w:rPr>
          <w:rFonts w:ascii="Arial" w:hAnsi="Arial" w:eastAsia="Arial" w:cs="Arial"/>
        </w:rPr>
        <w:t>J Radiol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2016;</w:t>
      </w:r>
      <w:r>
        <w:rPr>
          <w:rFonts w:ascii="Arial" w:hAnsi="Arial" w:eastAsia="Arial" w:cs="Arial"/>
        </w:rPr>
        <w:t>89</w:t>
      </w:r>
      <w:r>
        <w:rPr/>
        <w:t>:20150705.</w:t>
      </w:r>
    </w:p>
    <w:p>
      <w:pPr>
        <w:pStyle w:val="BodyText"/>
        <w:ind w:left="223" w:right="573" w:hanging="224"/>
        <w:spacing w:before="17" w:line="282" w:lineRule="auto"/>
        <w:rPr/>
      </w:pPr>
      <w:hyperlink w:history="true" w:anchor="bookmark1">
        <w:r>
          <w:rPr>
            <w:spacing w:val="-1"/>
          </w:rPr>
          <w:t>40</w:t>
        </w:r>
      </w:hyperlink>
      <w:r>
        <w:rPr>
          <w:spacing w:val="-1"/>
        </w:rPr>
        <w:t>.  Moral</w:t>
      </w:r>
      <w:r>
        <w:rPr>
          <w:spacing w:val="17"/>
          <w:w w:val="102"/>
        </w:rPr>
        <w:t xml:space="preserve"> </w:t>
      </w:r>
      <w:r>
        <w:rPr>
          <w:spacing w:val="-1"/>
        </w:rPr>
        <w:t>S,</w:t>
      </w:r>
      <w:r>
        <w:rPr>
          <w:spacing w:val="16"/>
          <w:w w:val="102"/>
        </w:rPr>
        <w:t xml:space="preserve"> </w:t>
      </w:r>
      <w:r>
        <w:rPr>
          <w:spacing w:val="-1"/>
        </w:rPr>
        <w:t>Cuéllar</w:t>
      </w:r>
      <w:r>
        <w:rPr>
          <w:spacing w:val="22"/>
          <w:w w:val="101"/>
        </w:rPr>
        <w:t xml:space="preserve"> </w:t>
      </w:r>
      <w:r>
        <w:rPr>
          <w:spacing w:val="-1"/>
        </w:rPr>
        <w:t>H,</w:t>
      </w:r>
      <w:r>
        <w:rPr>
          <w:spacing w:val="10"/>
          <w:w w:val="101"/>
        </w:rPr>
        <w:t xml:space="preserve"> </w:t>
      </w:r>
      <w:r>
        <w:rPr>
          <w:spacing w:val="-1"/>
        </w:rPr>
        <w:t>Avegliano</w:t>
      </w:r>
      <w:r>
        <w:rPr>
          <w:spacing w:val="18"/>
          <w:w w:val="101"/>
        </w:rPr>
        <w:t xml:space="preserve"> </w:t>
      </w:r>
      <w:r>
        <w:rPr>
          <w:spacing w:val="-1"/>
        </w:rPr>
        <w:t>G,</w:t>
      </w:r>
      <w:r>
        <w:rPr>
          <w:spacing w:val="20"/>
          <w:w w:val="102"/>
        </w:rPr>
        <w:t xml:space="preserve"> </w:t>
      </w:r>
      <w:r>
        <w:rPr>
          <w:spacing w:val="-1"/>
        </w:rPr>
        <w:t>Ballesteros</w:t>
      </w:r>
      <w:r>
        <w:rPr>
          <w:spacing w:val="22"/>
          <w:w w:val="101"/>
        </w:rPr>
        <w:t xml:space="preserve"> </w:t>
      </w:r>
      <w:r>
        <w:rPr>
          <w:spacing w:val="-1"/>
        </w:rPr>
        <w:t>E,</w:t>
      </w:r>
      <w:r>
        <w:rPr>
          <w:spacing w:val="17"/>
        </w:rPr>
        <w:t xml:space="preserve"> </w:t>
      </w:r>
      <w:r>
        <w:rPr>
          <w:spacing w:val="-1"/>
        </w:rPr>
        <w:t>Salcedo</w:t>
      </w:r>
      <w:r>
        <w:rPr>
          <w:spacing w:val="21"/>
          <w:w w:val="102"/>
        </w:rPr>
        <w:t xml:space="preserve"> </w:t>
      </w:r>
      <w:r>
        <w:rPr>
          <w:spacing w:val="-1"/>
        </w:rPr>
        <w:t>MT,</w:t>
      </w:r>
      <w:r>
        <w:rPr>
          <w:spacing w:val="22"/>
        </w:rPr>
        <w:t xml:space="preserve"> </w:t>
      </w:r>
      <w:r>
        <w:rPr>
          <w:spacing w:val="-1"/>
        </w:rPr>
        <w:t>Ferreira-González</w:t>
      </w:r>
      <w:r>
        <w:rPr>
          <w:spacing w:val="21"/>
          <w:w w:val="101"/>
        </w:rPr>
        <w:t xml:space="preserve"> </w:t>
      </w:r>
      <w:r>
        <w:rPr>
          <w:spacing w:val="-1"/>
        </w:rPr>
        <w:t>I</w:t>
      </w:r>
      <w:r>
        <w:rPr>
          <w:spacing w:val="15"/>
          <w:w w:val="101"/>
        </w:rPr>
        <w:t xml:space="preserve"> </w:t>
      </w:r>
      <w:r>
        <w:rPr>
          <w:rFonts w:ascii="Arial" w:hAnsi="Arial" w:eastAsia="Arial" w:cs="Arial"/>
          <w:spacing w:val="-1"/>
        </w:rPr>
        <w:t>et</w:t>
      </w:r>
      <w:r>
        <w:rPr>
          <w:rFonts w:ascii="Arial" w:hAnsi="Arial" w:eastAsia="Arial" w:cs="Arial"/>
          <w:spacing w:val="11"/>
        </w:rPr>
        <w:t xml:space="preserve"> </w:t>
      </w:r>
      <w:r>
        <w:rPr>
          <w:rFonts w:ascii="Arial" w:hAnsi="Arial" w:eastAsia="Arial" w:cs="Arial"/>
          <w:spacing w:val="-1"/>
        </w:rPr>
        <w:t>al.</w:t>
      </w:r>
      <w:r>
        <w:rPr>
          <w:rFonts w:ascii="Arial" w:hAnsi="Arial" w:eastAsia="Arial" w:cs="Arial"/>
        </w:rPr>
        <w:t xml:space="preserve"> </w:t>
      </w:r>
      <w:r>
        <w:rPr/>
        <w:t>Clinical</w:t>
      </w:r>
      <w:r>
        <w:rPr>
          <w:spacing w:val="10"/>
        </w:rPr>
        <w:t xml:space="preserve"> </w:t>
      </w:r>
      <w:r>
        <w:rPr/>
        <w:t>implications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focal</w:t>
      </w:r>
      <w:r>
        <w:rPr>
          <w:spacing w:val="9"/>
          <w:w w:val="101"/>
        </w:rPr>
        <w:t xml:space="preserve"> </w:t>
      </w:r>
      <w:r>
        <w:rPr/>
        <w:t>intimal</w:t>
      </w:r>
      <w:r>
        <w:rPr>
          <w:spacing w:val="10"/>
        </w:rPr>
        <w:t xml:space="preserve"> </w:t>
      </w:r>
      <w:r>
        <w:rPr/>
        <w:t>disruption</w:t>
      </w:r>
      <w:r>
        <w:rPr>
          <w:spacing w:val="9"/>
          <w:w w:val="102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type</w:t>
      </w:r>
      <w:r>
        <w:rPr>
          <w:spacing w:val="11"/>
          <w:w w:val="102"/>
        </w:rPr>
        <w:t xml:space="preserve"> </w:t>
      </w:r>
      <w:r>
        <w:rPr/>
        <w:t>B</w:t>
      </w:r>
      <w:r>
        <w:rPr>
          <w:spacing w:val="9"/>
          <w:w w:val="101"/>
        </w:rPr>
        <w:t xml:space="preserve"> </w:t>
      </w:r>
      <w:r>
        <w:rPr/>
        <w:t>intramural</w:t>
      </w:r>
      <w:r>
        <w:rPr>
          <w:spacing w:val="9"/>
          <w:w w:val="102"/>
        </w:rPr>
        <w:t xml:space="preserve"> </w:t>
      </w:r>
      <w:r>
        <w:rPr/>
        <w:t>hema</w:t>
      </w:r>
      <w:r>
        <w:rPr>
          <w:spacing w:val="10"/>
        </w:rPr>
        <w:t>-</w:t>
      </w:r>
      <w:r>
        <w:rPr/>
        <w:t xml:space="preserve"> </w:t>
      </w:r>
      <w:r>
        <w:rPr>
          <w:spacing w:val="-1"/>
        </w:rPr>
        <w:t>toma.</w:t>
      </w:r>
      <w:r>
        <w:rPr>
          <w:spacing w:val="-13"/>
        </w:rPr>
        <w:t xml:space="preserve"> </w:t>
      </w:r>
      <w:r>
        <w:rPr>
          <w:rFonts w:ascii="Arial" w:hAnsi="Arial" w:eastAsia="Arial" w:cs="Arial"/>
          <w:spacing w:val="-1"/>
        </w:rPr>
        <w:t>J Am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rFonts w:ascii="Arial" w:hAnsi="Arial" w:eastAsia="Arial" w:cs="Arial"/>
          <w:spacing w:val="-1"/>
        </w:rPr>
        <w:t>Coll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1"/>
        </w:rPr>
        <w:t>Cardio</w:t>
      </w:r>
      <w:r>
        <w:rPr>
          <w:rFonts w:ascii="Arial" w:hAnsi="Arial" w:eastAsia="Arial" w:cs="Arial"/>
          <w:spacing w:val="-2"/>
        </w:rPr>
        <w:t>l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2"/>
        </w:rPr>
        <w:t>2017;</w:t>
      </w:r>
      <w:r>
        <w:rPr>
          <w:rFonts w:ascii="Arial" w:hAnsi="Arial" w:eastAsia="Arial" w:cs="Arial"/>
          <w:spacing w:val="-2"/>
        </w:rPr>
        <w:t>69</w:t>
      </w:r>
      <w:r>
        <w:rPr>
          <w:spacing w:val="-2"/>
        </w:rPr>
        <w:t>:28-39.</w:t>
      </w:r>
    </w:p>
    <w:p>
      <w:pPr>
        <w:spacing w:line="282" w:lineRule="auto"/>
        <w:sectPr>
          <w:type w:val="continuous"/>
          <w:pgSz w:w="11906" w:h="15875"/>
          <w:pgMar w:top="896" w:right="277" w:bottom="0" w:left="736" w:header="436" w:footer="0" w:gutter="0"/>
          <w:cols w:equalWidth="0" w:num="2">
            <w:col w:w="5242" w:space="100"/>
            <w:col w:w="5550" w:space="0"/>
          </w:cols>
        </w:sectPr>
        <w:rPr/>
      </w:pPr>
    </w:p>
    <w:p>
      <w:pPr>
        <w:spacing w:before="24"/>
        <w:rPr/>
      </w:pPr>
      <w:r/>
    </w:p>
    <w:p>
      <w:pPr>
        <w:sectPr>
          <w:headerReference w:type="default" r:id="rId69"/>
          <w:pgSz w:w="11906" w:h="15875"/>
          <w:pgMar w:top="899" w:right="277" w:bottom="0" w:left="850" w:header="436" w:footer="0" w:gutter="0"/>
          <w:cols w:equalWidth="0" w:num="1">
            <w:col w:w="10778" w:space="0"/>
          </w:cols>
        </w:sectPr>
        <w:rPr/>
      </w:pPr>
    </w:p>
    <w:p>
      <w:pPr>
        <w:pStyle w:val="BodyText"/>
        <w:ind w:left="230" w:right="262" w:hanging="228"/>
        <w:spacing w:line="279" w:lineRule="auto"/>
        <w:rPr/>
      </w:pPr>
      <w:hyperlink w:history="true" w:anchor="bookmark1">
        <w:r>
          <w:rPr>
            <w:spacing w:val="3"/>
          </w:rPr>
          <w:t>41</w:t>
        </w:r>
      </w:hyperlink>
      <w:r>
        <w:rPr>
          <w:spacing w:val="3"/>
        </w:rPr>
        <w:t>.  </w:t>
      </w:r>
      <w:r>
        <w:rPr/>
        <w:t>Evangelista</w:t>
      </w:r>
      <w:r>
        <w:rPr>
          <w:spacing w:val="11"/>
          <w:w w:val="102"/>
        </w:rPr>
        <w:t xml:space="preserve"> </w:t>
      </w:r>
      <w:r>
        <w:rPr/>
        <w:t>A</w:t>
      </w:r>
      <w:r>
        <w:rPr>
          <w:spacing w:val="3"/>
        </w:rPr>
        <w:t>,</w:t>
      </w:r>
      <w:r>
        <w:rPr>
          <w:spacing w:val="20"/>
          <w:w w:val="102"/>
        </w:rPr>
        <w:t xml:space="preserve"> </w:t>
      </w:r>
      <w:r>
        <w:rPr/>
        <w:t>Moral</w:t>
      </w:r>
      <w:r>
        <w:rPr>
          <w:spacing w:val="17"/>
          <w:w w:val="101"/>
        </w:rPr>
        <w:t xml:space="preserve"> </w:t>
      </w:r>
      <w:r>
        <w:rPr/>
        <w:t>S</w:t>
      </w:r>
      <w:r>
        <w:rPr>
          <w:spacing w:val="3"/>
        </w:rPr>
        <w:t>,</w:t>
      </w:r>
      <w:r>
        <w:rPr>
          <w:spacing w:val="19"/>
          <w:w w:val="102"/>
        </w:rPr>
        <w:t xml:space="preserve"> </w:t>
      </w:r>
      <w:r>
        <w:rPr/>
        <w:t>Ballesteros</w:t>
      </w:r>
      <w:r>
        <w:rPr>
          <w:spacing w:val="21"/>
        </w:rPr>
        <w:t xml:space="preserve"> </w:t>
      </w:r>
      <w:r>
        <w:rPr/>
        <w:t>E</w:t>
      </w:r>
      <w:r>
        <w:rPr>
          <w:spacing w:val="3"/>
        </w:rPr>
        <w:t>,</w:t>
      </w:r>
      <w:r>
        <w:rPr>
          <w:spacing w:val="16"/>
          <w:w w:val="101"/>
        </w:rPr>
        <w:t xml:space="preserve"> </w:t>
      </w:r>
      <w:r>
        <w:rPr/>
        <w:t>Castillo</w:t>
      </w:r>
      <w:r>
        <w:rPr>
          <w:spacing w:val="3"/>
        </w:rPr>
        <w:t>-</w:t>
      </w:r>
      <w:r>
        <w:rPr/>
        <w:t>Gand</w:t>
      </w:r>
      <w:r>
        <w:rPr>
          <w:spacing w:val="3"/>
        </w:rPr>
        <w:t>í</w:t>
      </w:r>
      <w:r>
        <w:rPr/>
        <w:t>a</w:t>
      </w:r>
      <w:r>
        <w:rPr>
          <w:spacing w:val="11"/>
        </w:rPr>
        <w:t xml:space="preserve"> </w:t>
      </w:r>
      <w:r>
        <w:rPr/>
        <w:t>A</w:t>
      </w:r>
      <w:r>
        <w:rPr>
          <w:spacing w:val="3"/>
        </w:rPr>
        <w:t>.</w:t>
      </w:r>
      <w:r>
        <w:rPr>
          <w:spacing w:val="20"/>
          <w:w w:val="102"/>
        </w:rPr>
        <w:t xml:space="preserve"> </w:t>
      </w:r>
      <w:r>
        <w:rPr/>
        <w:t>Beyond</w:t>
      </w:r>
      <w:r>
        <w:rPr>
          <w:spacing w:val="10"/>
        </w:rPr>
        <w:t xml:space="preserve"> </w:t>
      </w:r>
      <w:r>
        <w:rPr/>
        <w:t>the</w:t>
      </w:r>
      <w:r>
        <w:rPr>
          <w:spacing w:val="9"/>
          <w:w w:val="101"/>
        </w:rPr>
        <w:t xml:space="preserve"> </w:t>
      </w:r>
      <w:r>
        <w:rPr/>
        <w:t>term</w:t>
      </w:r>
      <w:r>
        <w:rPr>
          <w:spacing w:val="20"/>
        </w:rPr>
        <w:t xml:space="preserve"> </w:t>
      </w:r>
      <w:r>
        <w:rPr/>
        <w:t>penetrating </w:t>
      </w:r>
      <w:r>
        <w:rPr>
          <w:spacing w:val="3"/>
        </w:rPr>
        <w:t>aortic ulcer: a morphologic descript</w:t>
      </w:r>
      <w:r>
        <w:rPr>
          <w:spacing w:val="2"/>
        </w:rPr>
        <w:t>or covering a constellation of entities with different</w:t>
      </w:r>
      <w:r>
        <w:rPr/>
        <w:t xml:space="preserve"> </w:t>
      </w:r>
      <w:r>
        <w:rPr>
          <w:spacing w:val="-2"/>
        </w:rPr>
        <w:t>prognoses.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2"/>
        </w:rPr>
        <w:t>Prog Cardiovasc</w:t>
      </w:r>
      <w:r>
        <w:rPr>
          <w:rFonts w:ascii="Arial" w:hAnsi="Arial" w:eastAsia="Arial" w:cs="Arial"/>
          <w:spacing w:val="8"/>
        </w:rPr>
        <w:t xml:space="preserve"> </w:t>
      </w:r>
      <w:r>
        <w:rPr>
          <w:rFonts w:ascii="Arial" w:hAnsi="Arial" w:eastAsia="Arial" w:cs="Arial"/>
          <w:spacing w:val="-2"/>
        </w:rPr>
        <w:t>Dis</w:t>
      </w:r>
      <w:r>
        <w:rPr>
          <w:rFonts w:ascii="Arial" w:hAnsi="Arial" w:eastAsia="Arial" w:cs="Arial"/>
          <w:spacing w:val="9"/>
          <w:w w:val="101"/>
        </w:rPr>
        <w:t xml:space="preserve"> </w:t>
      </w:r>
      <w:r>
        <w:rPr>
          <w:spacing w:val="-2"/>
        </w:rPr>
        <w:t>2020;</w:t>
      </w:r>
      <w:r>
        <w:rPr>
          <w:rFonts w:ascii="Arial" w:hAnsi="Arial" w:eastAsia="Arial" w:cs="Arial"/>
          <w:spacing w:val="-2"/>
        </w:rPr>
        <w:t>63</w:t>
      </w:r>
      <w:r>
        <w:rPr>
          <w:spacing w:val="-2"/>
        </w:rPr>
        <w:t>:488-95.</w:t>
      </w:r>
    </w:p>
    <w:p>
      <w:pPr>
        <w:pStyle w:val="BodyText"/>
        <w:ind w:left="235" w:right="262" w:hanging="233"/>
        <w:spacing w:before="17" w:line="279" w:lineRule="auto"/>
        <w:rPr/>
      </w:pPr>
      <w:hyperlink w:history="true" w:anchor="bookmark1">
        <w:r>
          <w:rPr/>
          <w:t>42</w:t>
        </w:r>
      </w:hyperlink>
      <w:r>
        <w:rPr/>
        <w:t>.</w:t>
      </w:r>
      <w:r>
        <w:rPr>
          <w:spacing w:val="39"/>
          <w:w w:val="101"/>
        </w:rPr>
        <w:t xml:space="preserve"> </w:t>
      </w:r>
      <w:r>
        <w:rPr/>
        <w:t>Yang</w:t>
      </w:r>
      <w:r>
        <w:rPr>
          <w:spacing w:val="17"/>
        </w:rPr>
        <w:t xml:space="preserve"> </w:t>
      </w:r>
      <w:r>
        <w:rPr/>
        <w:t>L, Zhang</w:t>
      </w:r>
      <w:r>
        <w:rPr>
          <w:spacing w:val="12"/>
          <w:w w:val="102"/>
        </w:rPr>
        <w:t xml:space="preserve"> </w:t>
      </w:r>
      <w:r>
        <w:rPr/>
        <w:t>QY, Wang XZ, Zhao</w:t>
      </w:r>
      <w:r>
        <w:rPr>
          <w:spacing w:val="6"/>
        </w:rPr>
        <w:t xml:space="preserve"> </w:t>
      </w:r>
      <w:r>
        <w:rPr/>
        <w:t>X,</w:t>
      </w:r>
      <w:r>
        <w:rPr>
          <w:spacing w:val="16"/>
          <w:w w:val="102"/>
        </w:rPr>
        <w:t xml:space="preserve"> </w:t>
      </w:r>
      <w:r>
        <w:rPr/>
        <w:t>Liu XZ,</w:t>
      </w:r>
      <w:r>
        <w:rPr>
          <w:spacing w:val="6"/>
        </w:rPr>
        <w:t xml:space="preserve"> </w:t>
      </w:r>
      <w:r>
        <w:rPr/>
        <w:t>Wang</w:t>
      </w:r>
      <w:r>
        <w:rPr>
          <w:spacing w:val="16"/>
          <w:w w:val="102"/>
        </w:rPr>
        <w:t xml:space="preserve"> </w:t>
      </w:r>
      <w:r>
        <w:rPr/>
        <w:t>P</w:t>
      </w:r>
      <w:r>
        <w:rPr>
          <w:spacing w:val="11"/>
        </w:rPr>
        <w:t xml:space="preserve"> 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</w:rPr>
        <w:t>al.</w:t>
      </w:r>
      <w:r>
        <w:rPr>
          <w:rFonts w:ascii="Arial" w:hAnsi="Arial" w:eastAsia="Arial" w:cs="Arial"/>
          <w:spacing w:val="13"/>
          <w:w w:val="101"/>
        </w:rPr>
        <w:t xml:space="preserve"> </w:t>
      </w:r>
      <w:r>
        <w:rPr/>
        <w:t>Long-term</w:t>
      </w:r>
      <w:r>
        <w:rPr>
          <w:spacing w:val="15"/>
        </w:rPr>
        <w:t xml:space="preserve"> </w:t>
      </w:r>
      <w:r>
        <w:rPr/>
        <w:t>imaging</w:t>
      </w:r>
      <w:r>
        <w:rPr>
          <w:spacing w:val="10"/>
          <w:w w:val="102"/>
        </w:rPr>
        <w:t xml:space="preserve"> </w:t>
      </w:r>
      <w:r>
        <w:rPr/>
        <w:t>evo- </w:t>
      </w:r>
      <w:r>
        <w:rPr>
          <w:spacing w:val="2"/>
        </w:rPr>
        <w:t>lution</w:t>
      </w:r>
      <w:r>
        <w:rPr>
          <w:spacing w:val="30"/>
        </w:rPr>
        <w:t xml:space="preserve"> </w:t>
      </w:r>
      <w:r>
        <w:rPr>
          <w:spacing w:val="2"/>
        </w:rPr>
        <w:t>and</w:t>
      </w:r>
      <w:r>
        <w:rPr>
          <w:spacing w:val="30"/>
        </w:rPr>
        <w:t xml:space="preserve"> </w:t>
      </w:r>
      <w:r>
        <w:rPr>
          <w:spacing w:val="2"/>
        </w:rPr>
        <w:t>clinical</w:t>
      </w:r>
      <w:r>
        <w:rPr/>
        <w:t xml:space="preserve">  </w:t>
      </w:r>
      <w:r>
        <w:rPr>
          <w:spacing w:val="2"/>
        </w:rPr>
        <w:t>prognosis</w:t>
      </w:r>
      <w:r>
        <w:rPr>
          <w:spacing w:val="31"/>
        </w:rPr>
        <w:t xml:space="preserve"> </w:t>
      </w:r>
      <w:r>
        <w:rPr>
          <w:spacing w:val="2"/>
        </w:rPr>
        <w:t>among  patients</w:t>
      </w:r>
      <w:r>
        <w:rPr>
          <w:spacing w:val="25"/>
        </w:rPr>
        <w:t xml:space="preserve"> </w:t>
      </w:r>
      <w:r>
        <w:rPr>
          <w:spacing w:val="2"/>
        </w:rPr>
        <w:t>with</w:t>
      </w:r>
      <w:r>
        <w:rPr>
          <w:spacing w:val="29"/>
        </w:rPr>
        <w:t xml:space="preserve"> </w:t>
      </w:r>
      <w:r>
        <w:rPr>
          <w:spacing w:val="1"/>
        </w:rPr>
        <w:t>acute  penetrating</w:t>
      </w:r>
      <w:r>
        <w:rPr>
          <w:spacing w:val="29"/>
        </w:rPr>
        <w:t xml:space="preserve"> </w:t>
      </w:r>
      <w:r>
        <w:rPr>
          <w:spacing w:val="1"/>
        </w:rPr>
        <w:t>aortic</w:t>
      </w:r>
      <w:r>
        <w:rPr/>
        <w:t xml:space="preserve">  </w:t>
      </w:r>
      <w:r>
        <w:rPr>
          <w:spacing w:val="1"/>
        </w:rPr>
        <w:t>ulcers:</w:t>
      </w:r>
      <w:r>
        <w:rPr>
          <w:spacing w:val="31"/>
          <w:w w:val="101"/>
        </w:rPr>
        <w:t xml:space="preserve"> </w:t>
      </w:r>
      <w:r>
        <w:rPr>
          <w:spacing w:val="1"/>
        </w:rPr>
        <w:t>a</w:t>
      </w:r>
      <w:r>
        <w:rPr/>
        <w:t xml:space="preserve"> </w:t>
      </w:r>
      <w:r>
        <w:rPr/>
        <w:t>retrospective</w:t>
      </w:r>
      <w:r>
        <w:rPr>
          <w:spacing w:val="17"/>
          <w:w w:val="102"/>
        </w:rPr>
        <w:t xml:space="preserve"> </w:t>
      </w:r>
      <w:r>
        <w:rPr/>
        <w:t>observational</w:t>
      </w:r>
      <w:r>
        <w:rPr>
          <w:spacing w:val="12"/>
        </w:rPr>
        <w:t xml:space="preserve"> </w:t>
      </w:r>
      <w:r>
        <w:rPr/>
        <w:t>study</w:t>
      </w:r>
      <w:r>
        <w:rPr>
          <w:spacing w:val="2"/>
        </w:rPr>
        <w:t>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Am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rFonts w:ascii="Arial" w:hAnsi="Arial" w:eastAsia="Arial" w:cs="Arial"/>
        </w:rPr>
        <w:t>Assoc</w:t>
      </w:r>
      <w:r>
        <w:rPr>
          <w:rFonts w:ascii="Arial" w:hAnsi="Arial" w:eastAsia="Arial" w:cs="Arial"/>
          <w:spacing w:val="2"/>
        </w:rPr>
        <w:t xml:space="preserve"> </w:t>
      </w:r>
      <w:r>
        <w:rPr>
          <w:spacing w:val="2"/>
        </w:rPr>
        <w:t>2020;</w:t>
      </w:r>
      <w:r>
        <w:rPr>
          <w:rFonts w:ascii="Arial" w:hAnsi="Arial" w:eastAsia="Arial" w:cs="Arial"/>
          <w:spacing w:val="2"/>
        </w:rPr>
        <w:t>9</w:t>
      </w:r>
      <w:r>
        <w:rPr>
          <w:spacing w:val="2"/>
        </w:rPr>
        <w:t>:e014505.</w:t>
      </w:r>
    </w:p>
    <w:p>
      <w:pPr>
        <w:pStyle w:val="BodyText"/>
        <w:ind w:left="226" w:right="262" w:hanging="224"/>
        <w:spacing w:before="17" w:line="274" w:lineRule="auto"/>
        <w:rPr/>
      </w:pPr>
      <w:hyperlink w:history="true" w:anchor="bookmark1">
        <w:r>
          <w:rPr>
            <w:spacing w:val="-2"/>
          </w:rPr>
          <w:t>43</w:t>
        </w:r>
      </w:hyperlink>
      <w:r>
        <w:rPr>
          <w:spacing w:val="-2"/>
        </w:rPr>
        <w:t>.  Patel</w:t>
      </w:r>
      <w:r>
        <w:rPr>
          <w:spacing w:val="30"/>
        </w:rPr>
        <w:t xml:space="preserve"> </w:t>
      </w:r>
      <w:r>
        <w:rPr>
          <w:spacing w:val="-2"/>
        </w:rPr>
        <w:t>NR,</w:t>
      </w:r>
      <w:r>
        <w:rPr>
          <w:spacing w:val="19"/>
        </w:rPr>
        <w:t xml:space="preserve"> </w:t>
      </w:r>
      <w:r>
        <w:rPr>
          <w:spacing w:val="-2"/>
        </w:rPr>
        <w:t>Dick</w:t>
      </w:r>
      <w:r>
        <w:rPr>
          <w:spacing w:val="15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Batrick</w:t>
      </w:r>
      <w:r>
        <w:rPr>
          <w:spacing w:val="15"/>
          <w:w w:val="102"/>
        </w:rPr>
        <w:t xml:space="preserve"> </w:t>
      </w:r>
      <w:r>
        <w:rPr>
          <w:spacing w:val="-2"/>
        </w:rPr>
        <w:t>N, Jenkins</w:t>
      </w:r>
      <w:r>
        <w:rPr>
          <w:spacing w:val="18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Kashef</w:t>
      </w:r>
      <w:r>
        <w:rPr>
          <w:spacing w:val="12"/>
          <w:w w:val="102"/>
        </w:rPr>
        <w:t xml:space="preserve"> </w:t>
      </w:r>
      <w:r>
        <w:rPr>
          <w:spacing w:val="-2"/>
        </w:rPr>
        <w:t>E.</w:t>
      </w:r>
      <w:r>
        <w:rPr>
          <w:spacing w:val="18"/>
          <w:w w:val="101"/>
        </w:rPr>
        <w:t xml:space="preserve"> </w:t>
      </w:r>
      <w:r>
        <w:rPr>
          <w:spacing w:val="-2"/>
        </w:rPr>
        <w:t>Pearls</w:t>
      </w:r>
      <w:r>
        <w:rPr>
          <w:spacing w:val="12"/>
          <w:w w:val="102"/>
        </w:rPr>
        <w:t xml:space="preserve"> </w:t>
      </w:r>
      <w:r>
        <w:rPr>
          <w:spacing w:val="-2"/>
        </w:rPr>
        <w:t>and</w:t>
      </w:r>
      <w:r>
        <w:rPr>
          <w:spacing w:val="16"/>
        </w:rPr>
        <w:t xml:space="preserve"> </w:t>
      </w:r>
      <w:r>
        <w:rPr>
          <w:spacing w:val="-2"/>
        </w:rPr>
        <w:t>pitfalls</w:t>
      </w:r>
      <w:r>
        <w:rPr>
          <w:spacing w:val="17"/>
        </w:rPr>
        <w:t xml:space="preserve"> </w:t>
      </w:r>
      <w:r>
        <w:rPr>
          <w:spacing w:val="-2"/>
        </w:rPr>
        <w:t>in</w:t>
      </w:r>
      <w:r>
        <w:rPr>
          <w:spacing w:val="16"/>
          <w:w w:val="102"/>
        </w:rPr>
        <w:t xml:space="preserve"> </w:t>
      </w:r>
      <w:r>
        <w:rPr>
          <w:spacing w:val="-2"/>
        </w:rPr>
        <w:t>imaging</w:t>
      </w:r>
      <w:r>
        <w:rPr>
          <w:spacing w:val="12"/>
          <w:w w:val="102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blunt</w:t>
      </w:r>
      <w:r>
        <w:rPr/>
        <w:t xml:space="preserve"> </w:t>
      </w:r>
      <w:r>
        <w:rPr/>
        <w:t>traumatic</w:t>
      </w:r>
      <w:r>
        <w:rPr>
          <w:spacing w:val="3"/>
        </w:rPr>
        <w:t xml:space="preserve"> </w:t>
      </w:r>
      <w:r>
        <w:rPr/>
        <w:t>thoracic</w:t>
      </w:r>
      <w:r>
        <w:rPr>
          <w:spacing w:val="11"/>
        </w:rPr>
        <w:t xml:space="preserve"> </w:t>
      </w:r>
      <w:r>
        <w:rPr/>
        <w:t>aortic</w:t>
      </w:r>
      <w:r>
        <w:rPr>
          <w:spacing w:val="16"/>
          <w:w w:val="102"/>
        </w:rPr>
        <w:t xml:space="preserve"> </w:t>
      </w:r>
      <w:r>
        <w:rPr/>
        <w:t>injury</w:t>
      </w:r>
      <w:r>
        <w:rPr>
          <w:spacing w:val="3"/>
        </w:rPr>
        <w:t>:</w:t>
      </w:r>
      <w:r>
        <w:rPr>
          <w:spacing w:val="11"/>
        </w:rPr>
        <w:t xml:space="preserve"> </w:t>
      </w:r>
      <w:r>
        <w:rPr/>
        <w:t>a</w:t>
      </w:r>
      <w:r>
        <w:rPr>
          <w:spacing w:val="15"/>
          <w:w w:val="101"/>
        </w:rPr>
        <w:t xml:space="preserve"> </w:t>
      </w:r>
      <w:r>
        <w:rPr/>
        <w:t>pictorial</w:t>
      </w:r>
      <w:r>
        <w:rPr>
          <w:spacing w:val="15"/>
          <w:w w:val="101"/>
        </w:rPr>
        <w:t xml:space="preserve"> </w:t>
      </w:r>
      <w:r>
        <w:rPr/>
        <w:t>review</w:t>
      </w:r>
      <w:r>
        <w:rPr>
          <w:spacing w:val="3"/>
        </w:rPr>
        <w:t>.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</w:rPr>
        <w:t>Br</w:t>
      </w:r>
      <w:r>
        <w:rPr>
          <w:rFonts w:ascii="Arial" w:hAnsi="Arial" w:eastAsia="Arial" w:cs="Arial"/>
          <w:spacing w:val="-23"/>
        </w:rPr>
        <w:t xml:space="preserve"> </w:t>
      </w:r>
      <w:r>
        <w:rPr>
          <w:rFonts w:ascii="Arial" w:hAnsi="Arial" w:eastAsia="Arial" w:cs="Arial"/>
        </w:rPr>
        <w:t>J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rFonts w:ascii="Arial" w:hAnsi="Arial" w:eastAsia="Arial" w:cs="Arial"/>
        </w:rPr>
        <w:t>Radiol</w:t>
      </w:r>
      <w:r>
        <w:rPr>
          <w:rFonts w:ascii="Arial" w:hAnsi="Arial" w:eastAsia="Arial" w:cs="Arial"/>
          <w:spacing w:val="3"/>
        </w:rPr>
        <w:t xml:space="preserve"> </w:t>
      </w:r>
      <w:r>
        <w:rPr>
          <w:spacing w:val="3"/>
        </w:rPr>
        <w:t>2018;</w:t>
      </w:r>
      <w:r>
        <w:rPr>
          <w:rFonts w:ascii="Arial" w:hAnsi="Arial" w:eastAsia="Arial" w:cs="Arial"/>
          <w:spacing w:val="3"/>
        </w:rPr>
        <w:t>91</w:t>
      </w:r>
      <w:r>
        <w:rPr>
          <w:spacing w:val="3"/>
        </w:rPr>
        <w:t>:201801</w:t>
      </w:r>
      <w:r>
        <w:rPr>
          <w:spacing w:val="2"/>
        </w:rPr>
        <w:t>30.</w:t>
      </w:r>
    </w:p>
    <w:p>
      <w:pPr>
        <w:pStyle w:val="BodyText"/>
        <w:ind w:left="2"/>
        <w:spacing w:before="18" w:line="163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44</w:t>
        </w:r>
      </w:hyperlink>
      <w:r>
        <w:rPr>
          <w:spacing w:val="-1"/>
          <w:position w:val="2"/>
        </w:rPr>
        <w:t>.  Evangelista  A,  Salas</w:t>
      </w:r>
      <w:r>
        <w:rPr>
          <w:spacing w:val="13"/>
          <w:w w:val="101"/>
          <w:position w:val="2"/>
        </w:rPr>
        <w:t xml:space="preserve">  </w:t>
      </w:r>
      <w:r>
        <w:rPr>
          <w:spacing w:val="-1"/>
          <w:position w:val="2"/>
        </w:rPr>
        <w:t>A,   Ribera  A,   Ferreira-González   I,  Cuellar   H,</w:t>
      </w:r>
      <w:r>
        <w:rPr>
          <w:spacing w:val="9"/>
          <w:position w:val="2"/>
        </w:rPr>
        <w:t xml:space="preserve">  </w:t>
      </w:r>
      <w:r>
        <w:rPr>
          <w:spacing w:val="-1"/>
          <w:position w:val="2"/>
        </w:rPr>
        <w:t>Pineda  V  </w:t>
      </w:r>
      <w:r>
        <w:rPr>
          <w:rFonts w:ascii="Arial" w:hAnsi="Arial" w:eastAsia="Arial" w:cs="Arial"/>
          <w:spacing w:val="-1"/>
          <w:position w:val="2"/>
        </w:rPr>
        <w:t>et  al.</w:t>
      </w:r>
    </w:p>
    <w:p>
      <w:pPr>
        <w:pStyle w:val="BodyText"/>
        <w:ind w:left="226" w:right="262" w:firstLine="10"/>
        <w:spacing w:before="17" w:line="280" w:lineRule="auto"/>
        <w:rPr/>
      </w:pPr>
      <w:r>
        <w:rPr>
          <w:spacing w:val="3"/>
        </w:rPr>
        <w:t>Long-term outcome of</w:t>
      </w:r>
      <w:r>
        <w:rPr>
          <w:spacing w:val="-8"/>
        </w:rPr>
        <w:t xml:space="preserve"> </w:t>
      </w:r>
      <w:r>
        <w:rPr>
          <w:spacing w:val="3"/>
        </w:rPr>
        <w:t>aortic d</w:t>
      </w:r>
      <w:r>
        <w:rPr>
          <w:spacing w:val="2"/>
        </w:rPr>
        <w:t>issection</w:t>
      </w:r>
      <w:r>
        <w:rPr>
          <w:spacing w:val="-6"/>
        </w:rPr>
        <w:t xml:space="preserve"> </w:t>
      </w:r>
      <w:r>
        <w:rPr>
          <w:spacing w:val="2"/>
        </w:rPr>
        <w:t>with patent</w:t>
      </w:r>
      <w:r>
        <w:rPr>
          <w:spacing w:val="-5"/>
        </w:rPr>
        <w:t xml:space="preserve"> </w:t>
      </w:r>
      <w:r>
        <w:rPr>
          <w:spacing w:val="2"/>
        </w:rPr>
        <w:t>false lumen: predictive role of</w:t>
      </w:r>
      <w:r>
        <w:rPr>
          <w:spacing w:val="-8"/>
        </w:rPr>
        <w:t xml:space="preserve"> </w:t>
      </w:r>
      <w:r>
        <w:rPr>
          <w:spacing w:val="2"/>
        </w:rPr>
        <w:t>entry</w:t>
      </w:r>
      <w:r>
        <w:rPr/>
        <w:t xml:space="preserve"> </w:t>
      </w:r>
      <w:r>
        <w:rPr/>
        <w:t>tear</w:t>
      </w:r>
      <w:r>
        <w:rPr>
          <w:spacing w:val="28"/>
          <w:w w:val="101"/>
        </w:rPr>
        <w:t xml:space="preserve"> </w:t>
      </w:r>
      <w:r>
        <w:rPr/>
        <w:t>size</w:t>
      </w:r>
      <w:r>
        <w:rPr>
          <w:spacing w:val="11"/>
          <w:w w:val="101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location</w:t>
      </w:r>
      <w:r>
        <w:rPr>
          <w:spacing w:val="1"/>
        </w:rPr>
        <w:t>.</w:t>
      </w:r>
      <w:r>
        <w:rPr>
          <w:spacing w:val="12"/>
        </w:rPr>
        <w:t xml:space="preserve"> </w:t>
      </w:r>
      <w:r>
        <w:rPr>
          <w:rFonts w:ascii="Arial" w:hAnsi="Arial" w:eastAsia="Arial" w:cs="Arial"/>
        </w:rPr>
        <w:t>Circulation</w:t>
      </w:r>
      <w:r>
        <w:rPr>
          <w:rFonts w:ascii="Arial" w:hAnsi="Arial" w:eastAsia="Arial" w:cs="Arial"/>
          <w:spacing w:val="10"/>
        </w:rPr>
        <w:t xml:space="preserve"> </w:t>
      </w:r>
      <w:r>
        <w:rPr>
          <w:spacing w:val="1"/>
        </w:rPr>
        <w:t>2012;</w:t>
      </w:r>
      <w:r>
        <w:rPr>
          <w:rFonts w:ascii="Arial" w:hAnsi="Arial" w:eastAsia="Arial" w:cs="Arial"/>
          <w:spacing w:val="1"/>
        </w:rPr>
        <w:t>125</w:t>
      </w:r>
      <w:r>
        <w:rPr>
          <w:spacing w:val="1"/>
        </w:rPr>
        <w:t>:3133-41.</w:t>
      </w:r>
    </w:p>
    <w:p>
      <w:pPr>
        <w:pStyle w:val="BodyText"/>
        <w:ind w:left="231" w:right="261" w:hanging="229"/>
        <w:spacing w:before="11" w:line="292" w:lineRule="auto"/>
        <w:rPr/>
      </w:pPr>
      <w:hyperlink w:history="true" w:anchor="bookmark1">
        <w:r>
          <w:rPr>
            <w:spacing w:val="3"/>
          </w:rPr>
          <w:t>45</w:t>
        </w:r>
      </w:hyperlink>
      <w:r>
        <w:rPr>
          <w:spacing w:val="3"/>
        </w:rPr>
        <w:t>.  </w:t>
      </w:r>
      <w:r>
        <w:rPr/>
        <w:t>Cuellar</w:t>
      </w:r>
      <w:r>
        <w:rPr>
          <w:spacing w:val="3"/>
        </w:rPr>
        <w:t>-</w:t>
      </w:r>
      <w:r>
        <w:rPr/>
        <w:t>Calabria</w:t>
      </w:r>
      <w:r>
        <w:rPr>
          <w:spacing w:val="3"/>
        </w:rPr>
        <w:t xml:space="preserve"> </w:t>
      </w:r>
      <w:r>
        <w:rPr/>
        <w:t>H</w:t>
      </w:r>
      <w:r>
        <w:rPr>
          <w:spacing w:val="3"/>
        </w:rPr>
        <w:t>, </w:t>
      </w:r>
      <w:r>
        <w:rPr/>
        <w:t>Burcet</w:t>
      </w:r>
      <w:r>
        <w:rPr>
          <w:spacing w:val="3"/>
        </w:rPr>
        <w:t xml:space="preserve"> </w:t>
      </w:r>
      <w:r>
        <w:rPr/>
        <w:t>G</w:t>
      </w:r>
      <w:r>
        <w:rPr>
          <w:spacing w:val="3"/>
        </w:rPr>
        <w:t>, </w:t>
      </w:r>
      <w:r>
        <w:rPr/>
        <w:t>Roque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>,</w:t>
      </w:r>
      <w:r>
        <w:rPr>
          <w:spacing w:val="16"/>
          <w:w w:val="102"/>
        </w:rPr>
        <w:t xml:space="preserve"> </w:t>
      </w:r>
      <w:r>
        <w:rPr/>
        <w:t>Rodr</w:t>
      </w:r>
      <w:r>
        <w:rPr>
          <w:spacing w:val="3"/>
        </w:rPr>
        <w:t>í</w:t>
      </w:r>
      <w:r>
        <w:rPr/>
        <w:t>guez</w:t>
      </w:r>
      <w:r>
        <w:rPr>
          <w:spacing w:val="3"/>
        </w:rPr>
        <w:t>-</w:t>
      </w:r>
      <w:r>
        <w:rPr/>
        <w:t>Palomares</w:t>
      </w:r>
      <w:r>
        <w:rPr>
          <w:spacing w:val="-12"/>
        </w:rPr>
        <w:t xml:space="preserve"> </w:t>
      </w:r>
      <w:r>
        <w:rPr/>
        <w:t>J</w:t>
      </w:r>
      <w:r>
        <w:rPr>
          <w:spacing w:val="3"/>
        </w:rPr>
        <w:t>, </w:t>
      </w:r>
      <w:r>
        <w:rPr/>
        <w:t>Teixid</w:t>
      </w:r>
      <w:r>
        <w:rPr>
          <w:spacing w:val="3"/>
        </w:rPr>
        <w:t>ó G,</w:t>
      </w:r>
      <w:r>
        <w:rPr>
          <w:spacing w:val="10"/>
        </w:rPr>
        <w:t xml:space="preserve"> </w:t>
      </w:r>
      <w:r>
        <w:rPr/>
        <w:t>Rodr</w:t>
      </w:r>
      <w:r>
        <w:rPr>
          <w:spacing w:val="3"/>
        </w:rPr>
        <w:t>í</w:t>
      </w:r>
      <w:r>
        <w:rPr/>
        <w:t>guez</w:t>
      </w:r>
      <w:r>
        <w:rPr>
          <w:spacing w:val="8"/>
        </w:rPr>
        <w:t xml:space="preserve"> </w:t>
      </w:r>
      <w:r>
        <w:rPr/>
        <w:t>R </w:t>
      </w:r>
      <w:r>
        <w:rPr>
          <w:rFonts w:ascii="Arial" w:hAnsi="Arial" w:eastAsia="Arial" w:cs="Arial"/>
        </w:rPr>
        <w:t>et al</w:t>
      </w:r>
      <w:r>
        <w:rPr>
          <w:rFonts w:ascii="Arial" w:hAnsi="Arial" w:eastAsia="Arial" w:cs="Arial"/>
          <w:spacing w:val="8"/>
        </w:rPr>
        <w:t>. </w:t>
      </w:r>
      <w:r>
        <w:rPr/>
        <w:t>Differences</w:t>
      </w:r>
      <w:r>
        <w:rPr>
          <w:spacing w:val="8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area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proximal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distal</w:t>
      </w:r>
      <w:r>
        <w:rPr>
          <w:spacing w:val="8"/>
        </w:rPr>
        <w:t xml:space="preserve"> </w:t>
      </w:r>
      <w:r>
        <w:rPr/>
        <w:t>entry</w:t>
      </w:r>
      <w:r>
        <w:rPr>
          <w:spacing w:val="-5"/>
        </w:rPr>
        <w:t xml:space="preserve"> </w:t>
      </w:r>
      <w:r>
        <w:rPr/>
        <w:t>tears</w:t>
      </w:r>
      <w:r>
        <w:rPr>
          <w:spacing w:val="8"/>
        </w:rPr>
        <w:t xml:space="preserve"> </w:t>
      </w:r>
      <w:r>
        <w:rPr/>
        <w:t>at</w:t>
      </w:r>
      <w:r>
        <w:rPr>
          <w:spacing w:val="8"/>
        </w:rPr>
        <w:t xml:space="preserve"> </w:t>
      </w:r>
      <w:r>
        <w:rPr/>
        <w:t>CT</w:t>
      </w:r>
      <w:r>
        <w:rPr>
          <w:spacing w:val="8"/>
        </w:rPr>
        <w:t xml:space="preserve"> </w:t>
      </w:r>
      <w:r>
        <w:rPr/>
        <w:t>angiography</w:t>
      </w:r>
      <w:r>
        <w:rPr>
          <w:spacing w:val="8"/>
        </w:rPr>
        <w:t xml:space="preserve"> </w:t>
      </w:r>
      <w:r>
        <w:rPr/>
        <w:t>predict </w:t>
      </w:r>
      <w:r>
        <w:rPr>
          <w:spacing w:val="-1"/>
        </w:rPr>
        <w:t>long-term</w:t>
      </w:r>
      <w:r>
        <w:rPr>
          <w:spacing w:val="28"/>
          <w:w w:val="102"/>
        </w:rPr>
        <w:t xml:space="preserve"> </w:t>
      </w:r>
      <w:r>
        <w:rPr>
          <w:spacing w:val="-1"/>
        </w:rPr>
        <w:t>clinical</w:t>
      </w:r>
      <w:r>
        <w:rPr>
          <w:spacing w:val="28"/>
        </w:rPr>
        <w:t xml:space="preserve"> </w:t>
      </w:r>
      <w:r>
        <w:rPr>
          <w:spacing w:val="-1"/>
        </w:rPr>
        <w:t>outcomes  in</w:t>
      </w:r>
      <w:r>
        <w:rPr>
          <w:spacing w:val="27"/>
          <w:w w:val="101"/>
        </w:rPr>
        <w:t xml:space="preserve"> </w:t>
      </w:r>
      <w:r>
        <w:rPr>
          <w:spacing w:val="-1"/>
        </w:rPr>
        <w:t>ao</w:t>
      </w:r>
      <w:r>
        <w:rPr>
          <w:spacing w:val="-2"/>
        </w:rPr>
        <w:t>rtic</w:t>
      </w:r>
      <w:r>
        <w:rPr>
          <w:spacing w:val="28"/>
          <w:w w:val="101"/>
        </w:rPr>
        <w:t xml:space="preserve"> </w:t>
      </w:r>
      <w:r>
        <w:rPr>
          <w:spacing w:val="-2"/>
        </w:rPr>
        <w:t>dissection.</w:t>
      </w:r>
      <w:r>
        <w:rPr>
          <w:spacing w:val="27"/>
          <w:w w:val="102"/>
        </w:rPr>
        <w:t xml:space="preserve"> </w:t>
      </w:r>
      <w:r>
        <w:rPr>
          <w:rFonts w:ascii="Arial" w:hAnsi="Arial" w:eastAsia="Arial" w:cs="Arial"/>
          <w:spacing w:val="-2"/>
        </w:rPr>
        <w:t>Radiol</w:t>
      </w:r>
      <w:r>
        <w:rPr>
          <w:rFonts w:ascii="Arial" w:hAnsi="Arial" w:eastAsia="Arial" w:cs="Arial"/>
          <w:spacing w:val="25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Cardiothorac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rFonts w:ascii="Arial" w:hAnsi="Arial" w:eastAsia="Arial" w:cs="Arial"/>
          <w:spacing w:val="-2"/>
        </w:rPr>
        <w:t>Imaging</w:t>
      </w:r>
      <w:r>
        <w:rPr>
          <w:rFonts w:ascii="Arial" w:hAnsi="Arial" w:eastAsia="Arial" w:cs="Arial"/>
          <w:spacing w:val="23"/>
        </w:rPr>
        <w:t xml:space="preserve"> </w:t>
      </w:r>
      <w:r>
        <w:rPr>
          <w:spacing w:val="-2"/>
        </w:rPr>
        <w:t>2021;</w:t>
      </w:r>
      <w:r>
        <w:rPr>
          <w:rFonts w:ascii="Arial" w:hAnsi="Arial" w:eastAsia="Arial" w:cs="Arial"/>
          <w:spacing w:val="-2"/>
        </w:rPr>
        <w:t>3</w:t>
      </w:r>
      <w:r>
        <w:rPr>
          <w:spacing w:val="-2"/>
        </w:rPr>
        <w:t>:</w:t>
      </w:r>
      <w:r>
        <w:rPr/>
        <w:t xml:space="preserve"> </w:t>
      </w:r>
      <w:r>
        <w:rPr>
          <w:spacing w:val="5"/>
        </w:rPr>
        <w:t>e210029.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27" w:right="459" w:hanging="228"/>
        <w:spacing w:before="1" w:line="281" w:lineRule="auto"/>
        <w:rPr/>
      </w:pPr>
      <w:hyperlink w:history="true" w:anchor="bookmark1">
        <w:r>
          <w:rPr>
            <w:spacing w:val="-1"/>
          </w:rPr>
          <w:t>46</w:t>
        </w:r>
      </w:hyperlink>
      <w:r>
        <w:rPr>
          <w:spacing w:val="-1"/>
        </w:rPr>
        <w:t>.  Evangelista A,</w:t>
      </w:r>
      <w:r>
        <w:rPr>
          <w:spacing w:val="7"/>
        </w:rPr>
        <w:t xml:space="preserve"> </w:t>
      </w:r>
      <w:r>
        <w:rPr>
          <w:spacing w:val="-1"/>
        </w:rPr>
        <w:t>Pineda V, Guala A,</w:t>
      </w:r>
      <w:r>
        <w:rPr>
          <w:spacing w:val="7"/>
        </w:rPr>
        <w:t xml:space="preserve"> </w:t>
      </w:r>
      <w:r>
        <w:rPr>
          <w:spacing w:val="-1"/>
        </w:rPr>
        <w:t>Bijne</w:t>
      </w:r>
      <w:r>
        <w:rPr>
          <w:spacing w:val="-2"/>
        </w:rPr>
        <w:t>ns</w:t>
      </w:r>
      <w:r>
        <w:rPr>
          <w:spacing w:val="7"/>
        </w:rPr>
        <w:t xml:space="preserve"> </w:t>
      </w:r>
      <w:r>
        <w:rPr>
          <w:spacing w:val="-2"/>
        </w:rPr>
        <w:t>B, Cuellar H,</w:t>
      </w:r>
      <w:r>
        <w:rPr>
          <w:spacing w:val="7"/>
        </w:rPr>
        <w:t xml:space="preserve"> </w:t>
      </w:r>
      <w:r>
        <w:rPr>
          <w:spacing w:val="-2"/>
        </w:rPr>
        <w:t>Rudenick P </w:t>
      </w:r>
      <w:r>
        <w:rPr>
          <w:rFonts w:ascii="Arial" w:hAnsi="Arial" w:eastAsia="Arial" w:cs="Arial"/>
          <w:spacing w:val="-2"/>
        </w:rPr>
        <w:t>et al. </w:t>
      </w:r>
      <w:r>
        <w:rPr>
          <w:spacing w:val="-2"/>
        </w:rPr>
        <w:t>False</w:t>
      </w:r>
      <w:r>
        <w:rPr>
          <w:spacing w:val="6"/>
        </w:rPr>
        <w:t xml:space="preserve"> </w:t>
      </w:r>
      <w:r>
        <w:rPr>
          <w:spacing w:val="-2"/>
        </w:rPr>
        <w:t>lumen ﬂow</w:t>
      </w:r>
      <w:r>
        <w:rPr/>
        <w:t xml:space="preserve"> </w:t>
      </w:r>
      <w:r>
        <w:rPr>
          <w:spacing w:val="3"/>
        </w:rPr>
        <w:t>assessment</w:t>
      </w:r>
      <w:r>
        <w:rPr>
          <w:spacing w:val="13"/>
          <w:w w:val="102"/>
        </w:rPr>
        <w:t xml:space="preserve"> </w:t>
      </w:r>
      <w:r>
        <w:rPr>
          <w:spacing w:val="3"/>
        </w:rPr>
        <w:t>by</w:t>
      </w:r>
      <w:r>
        <w:rPr>
          <w:spacing w:val="13"/>
        </w:rPr>
        <w:t xml:space="preserve"> </w:t>
      </w:r>
      <w:r>
        <w:rPr>
          <w:spacing w:val="3"/>
        </w:rPr>
        <w:t>magnetic</w:t>
      </w:r>
      <w:r>
        <w:rPr>
          <w:spacing w:val="12"/>
          <w:w w:val="101"/>
        </w:rPr>
        <w:t xml:space="preserve"> </w:t>
      </w:r>
      <w:r>
        <w:rPr>
          <w:spacing w:val="3"/>
        </w:rPr>
        <w:t>re</w:t>
      </w:r>
      <w:r>
        <w:rPr>
          <w:spacing w:val="2"/>
        </w:rPr>
        <w:t>sonance</w:t>
      </w:r>
      <w:r>
        <w:rPr>
          <w:spacing w:val="13"/>
          <w:w w:val="102"/>
        </w:rPr>
        <w:t xml:space="preserve"> </w:t>
      </w:r>
      <w:r>
        <w:rPr>
          <w:spacing w:val="2"/>
        </w:rPr>
        <w:t>imaging and</w:t>
      </w:r>
      <w:r>
        <w:rPr>
          <w:spacing w:val="12"/>
          <w:w w:val="102"/>
        </w:rPr>
        <w:t xml:space="preserve"> </w:t>
      </w:r>
      <w:r>
        <w:rPr>
          <w:spacing w:val="2"/>
        </w:rPr>
        <w:t>long-term outcomes</w:t>
      </w:r>
      <w:r>
        <w:rPr>
          <w:spacing w:val="14"/>
        </w:rPr>
        <w:t xml:space="preserve"> </w:t>
      </w:r>
      <w:r>
        <w:rPr>
          <w:spacing w:val="2"/>
        </w:rPr>
        <w:t>in</w:t>
      </w:r>
      <w:r>
        <w:rPr>
          <w:spacing w:val="12"/>
          <w:w w:val="102"/>
        </w:rPr>
        <w:t xml:space="preserve"> </w:t>
      </w:r>
      <w:r>
        <w:rPr>
          <w:spacing w:val="2"/>
        </w:rPr>
        <w:t>uncomplicated</w:t>
      </w:r>
      <w:r>
        <w:rPr/>
        <w:t xml:space="preserve"> </w:t>
      </w:r>
      <w:r>
        <w:rPr/>
        <w:t>aortic</w:t>
      </w:r>
      <w:r>
        <w:rPr>
          <w:spacing w:val="11"/>
          <w:w w:val="102"/>
        </w:rPr>
        <w:t xml:space="preserve"> </w:t>
      </w:r>
      <w:r>
        <w:rPr/>
        <w:t>dissection.</w:t>
      </w:r>
      <w:r>
        <w:rPr>
          <w:spacing w:val="-13"/>
        </w:rPr>
        <w:t xml:space="preserve"> </w:t>
      </w:r>
      <w:r>
        <w:rPr>
          <w:rFonts w:ascii="Arial" w:hAnsi="Arial" w:eastAsia="Arial" w:cs="Arial"/>
        </w:rPr>
        <w:t>J Am Coll Cardiol</w:t>
      </w:r>
      <w:r>
        <w:rPr>
          <w:rFonts w:ascii="Arial" w:hAnsi="Arial" w:eastAsia="Arial" w:cs="Arial"/>
          <w:spacing w:val="10"/>
          <w:w w:val="101"/>
        </w:rPr>
        <w:t xml:space="preserve"> </w:t>
      </w:r>
      <w:r>
        <w:rPr/>
        <w:t>2022;</w:t>
      </w:r>
      <w:r>
        <w:rPr>
          <w:rFonts w:ascii="Arial" w:hAnsi="Arial" w:eastAsia="Arial" w:cs="Arial"/>
        </w:rPr>
        <w:t>7</w:t>
      </w:r>
      <w:r>
        <w:rPr>
          <w:rFonts w:ascii="Arial" w:hAnsi="Arial" w:eastAsia="Arial" w:cs="Arial"/>
          <w:spacing w:val="-1"/>
        </w:rPr>
        <w:t>9</w:t>
      </w:r>
      <w:r>
        <w:rPr>
          <w:spacing w:val="-1"/>
        </w:rPr>
        <w:t>:2415-27.</w:t>
      </w:r>
    </w:p>
    <w:p>
      <w:pPr>
        <w:pStyle w:val="BodyText"/>
        <w:ind w:left="229" w:right="459" w:hanging="229"/>
        <w:spacing w:before="9" w:line="283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53472" behindDoc="0" locked="0" layoutInCell="1" allowOverlap="1">
                <wp:simplePos x="0" y="0"/>
                <wp:positionH relativeFrom="column">
                  <wp:posOffset>-314661</wp:posOffset>
                </wp:positionH>
                <wp:positionV relativeFrom="paragraph">
                  <wp:posOffset>3885345</wp:posOffset>
                </wp:positionV>
                <wp:extent cx="7395209" cy="164464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5400000">
                          <a:off x="-314661" y="3885345"/>
                          <a:ext cx="7395209" cy="1644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18" w:lineRule="exact"/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eastAsia="Arial" w:cs="Arial"/>
                                <w:sz w:val="16"/>
                                <w:szCs w:val="16"/>
                                <w:color w:val="666666"/>
                                <w:position w:val="2"/>
                              </w:rPr>
                              <w:t>Downloaded from </w:t>
                            </w:r>
                            <w:hyperlink w:history="true" r:id="rId4"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position w:val="2"/>
                                </w:rPr>
                                <w:t>https://academic.oup.com/ehjcimaging/advance-article/doi/10.1093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/ehjci/jead024/7070979 by Southern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Medical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University user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6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08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1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March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6"/>
                                  <w:szCs w:val="16"/>
                                  <w:color w:val="666666"/>
                                  <w:spacing w:val="-1"/>
                                  <w:position w:val="2"/>
                                </w:rPr>
                                <w:t>2023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-24.7765pt;margin-top:305.933pt;mso-position-vertical-relative:text;mso-position-horizontal-relative:text;width:582.3pt;height:12.95pt;z-index:251753472;rotation:9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18" w:lineRule="exact"/>
                        <w:rPr>
                          <w:rFonts w:ascii="Arial" w:hAnsi="Arial" w:eastAsia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eastAsia="Arial" w:cs="Arial"/>
                          <w:sz w:val="16"/>
                          <w:szCs w:val="16"/>
                          <w:color w:val="666666"/>
                          <w:position w:val="2"/>
                        </w:rPr>
                        <w:t>Downloaded from </w:t>
                      </w:r>
                      <w:hyperlink w:history="true" r:id="rId4"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position w:val="2"/>
                          </w:rPr>
                          <w:t>https://academic.oup.com/ehjcimaging/advance-article/doi/10.1093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/ehjci/jead024/7070979 by Southern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Medical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University user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on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08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March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color w:val="666666"/>
                            <w:spacing w:val="-1"/>
                            <w:position w:val="2"/>
                          </w:rPr>
                          <w:t>2023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hyperlink w:history="true" w:anchor="bookmark1">
        <w:r>
          <w:rPr/>
          <w:t>47</w:t>
        </w:r>
      </w:hyperlink>
      <w:r>
        <w:rPr/>
        <w:t>.  Evangelista</w:t>
      </w:r>
      <w:r>
        <w:rPr>
          <w:spacing w:val="16"/>
          <w:w w:val="101"/>
        </w:rPr>
        <w:t xml:space="preserve"> </w:t>
      </w:r>
      <w:r>
        <w:rPr/>
        <w:t>A,  Dominguez</w:t>
      </w:r>
      <w:r>
        <w:rPr>
          <w:spacing w:val="27"/>
        </w:rPr>
        <w:t xml:space="preserve"> </w:t>
      </w:r>
      <w:r>
        <w:rPr/>
        <w:t>R,</w:t>
      </w:r>
      <w:r>
        <w:rPr>
          <w:spacing w:val="21"/>
          <w:w w:val="101"/>
        </w:rPr>
        <w:t xml:space="preserve"> </w:t>
      </w:r>
      <w:r>
        <w:rPr/>
        <w:t>S</w:t>
      </w:r>
      <w:r>
        <w:rPr>
          <w:spacing w:val="-1"/>
        </w:rPr>
        <w:t>ebastia</w:t>
      </w:r>
      <w:r>
        <w:rPr>
          <w:spacing w:val="21"/>
          <w:w w:val="102"/>
        </w:rPr>
        <w:t xml:space="preserve"> </w:t>
      </w:r>
      <w:r>
        <w:rPr>
          <w:spacing w:val="-1"/>
        </w:rPr>
        <w:t>C,</w:t>
      </w:r>
      <w:r>
        <w:rPr>
          <w:spacing w:val="22"/>
        </w:rPr>
        <w:t xml:space="preserve"> </w:t>
      </w:r>
      <w:r>
        <w:rPr>
          <w:spacing w:val="-1"/>
        </w:rPr>
        <w:t>Salas</w:t>
      </w:r>
      <w:r>
        <w:rPr>
          <w:spacing w:val="16"/>
          <w:w w:val="101"/>
        </w:rPr>
        <w:t xml:space="preserve"> </w:t>
      </w:r>
      <w:r>
        <w:rPr>
          <w:spacing w:val="-1"/>
        </w:rPr>
        <w:t>A,</w:t>
      </w:r>
      <w:r>
        <w:rPr>
          <w:spacing w:val="26"/>
          <w:w w:val="101"/>
        </w:rPr>
        <w:t xml:space="preserve"> </w:t>
      </w:r>
      <w:r>
        <w:rPr>
          <w:spacing w:val="-1"/>
        </w:rPr>
        <w:t>Permanyer-Miralda</w:t>
      </w:r>
      <w:r>
        <w:rPr>
          <w:spacing w:val="22"/>
        </w:rPr>
        <w:t xml:space="preserve"> </w:t>
      </w:r>
      <w:r>
        <w:rPr>
          <w:spacing w:val="-1"/>
        </w:rPr>
        <w:t>G,</w:t>
      </w:r>
      <w:r>
        <w:rPr>
          <w:spacing w:val="15"/>
          <w:w w:val="102"/>
        </w:rPr>
        <w:t xml:space="preserve"> </w:t>
      </w:r>
      <w:r>
        <w:rPr>
          <w:spacing w:val="-1"/>
        </w:rPr>
        <w:t>Avegliano</w:t>
      </w:r>
      <w:r>
        <w:rPr>
          <w:spacing w:val="23"/>
        </w:rPr>
        <w:t xml:space="preserve"> </w:t>
      </w:r>
      <w:r>
        <w:rPr>
          <w:spacing w:val="-1"/>
        </w:rPr>
        <w:t>G</w:t>
      </w:r>
      <w:r>
        <w:rPr/>
        <w:t xml:space="preserve"> </w:t>
      </w:r>
      <w:r>
        <w:rPr>
          <w:rFonts w:ascii="Arial" w:hAnsi="Arial" w:eastAsia="Arial" w:cs="Arial"/>
          <w:spacing w:val="3"/>
        </w:rPr>
        <w:t>et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al.</w:t>
      </w:r>
      <w:r>
        <w:rPr>
          <w:rFonts w:ascii="Arial" w:hAnsi="Arial" w:eastAsia="Arial" w:cs="Arial"/>
          <w:spacing w:val="33"/>
        </w:rPr>
        <w:t xml:space="preserve"> </w:t>
      </w:r>
      <w:r>
        <w:rPr>
          <w:spacing w:val="3"/>
        </w:rPr>
        <w:t>Long-term</w:t>
      </w:r>
      <w:r>
        <w:rPr>
          <w:spacing w:val="27"/>
        </w:rPr>
        <w:t xml:space="preserve"> </w:t>
      </w:r>
      <w:r>
        <w:rPr>
          <w:spacing w:val="3"/>
        </w:rPr>
        <w:t>follow-u</w:t>
      </w:r>
      <w:r>
        <w:rPr>
          <w:spacing w:val="2"/>
        </w:rPr>
        <w:t>p</w:t>
      </w:r>
      <w:r>
        <w:rPr>
          <w:spacing w:val="31"/>
        </w:rPr>
        <w:t xml:space="preserve"> </w:t>
      </w:r>
      <w:r>
        <w:rPr>
          <w:spacing w:val="2"/>
        </w:rPr>
        <w:t>of</w:t>
      </w:r>
      <w:r>
        <w:rPr>
          <w:spacing w:val="25"/>
        </w:rPr>
        <w:t xml:space="preserve"> </w:t>
      </w:r>
      <w:r>
        <w:rPr>
          <w:spacing w:val="2"/>
        </w:rPr>
        <w:t>aortic</w:t>
      </w:r>
      <w:r>
        <w:rPr>
          <w:spacing w:val="1"/>
        </w:rPr>
        <w:t xml:space="preserve">  </w:t>
      </w:r>
      <w:r>
        <w:rPr>
          <w:spacing w:val="2"/>
        </w:rPr>
        <w:t>intramural  hematoma:  predictors</w:t>
      </w:r>
      <w:r>
        <w:rPr>
          <w:spacing w:val="31"/>
        </w:rPr>
        <w:t xml:space="preserve"> </w:t>
      </w:r>
      <w:r>
        <w:rPr>
          <w:spacing w:val="2"/>
        </w:rPr>
        <w:t>of</w:t>
      </w:r>
      <w:r>
        <w:rPr>
          <w:spacing w:val="26"/>
        </w:rPr>
        <w:t xml:space="preserve"> </w:t>
      </w:r>
      <w:r>
        <w:rPr>
          <w:spacing w:val="2"/>
        </w:rPr>
        <w:t>outcome.</w:t>
      </w:r>
      <w:r>
        <w:rPr/>
        <w:t xml:space="preserve"> </w:t>
      </w:r>
      <w:r>
        <w:rPr>
          <w:rFonts w:ascii="Arial" w:hAnsi="Arial" w:eastAsia="Arial" w:cs="Arial"/>
        </w:rPr>
        <w:t>Circulation </w:t>
      </w:r>
      <w:r>
        <w:rPr/>
        <w:t>2003;</w:t>
      </w:r>
      <w:r>
        <w:rPr>
          <w:rFonts w:ascii="Arial" w:hAnsi="Arial" w:eastAsia="Arial" w:cs="Arial"/>
        </w:rPr>
        <w:t>108</w:t>
      </w:r>
      <w:r>
        <w:rPr/>
        <w:t>:583-9.</w:t>
      </w:r>
    </w:p>
    <w:p>
      <w:pPr>
        <w:pStyle w:val="BodyText"/>
        <w:ind w:left="230" w:right="458" w:hanging="230"/>
        <w:spacing w:before="12" w:line="278" w:lineRule="auto"/>
        <w:rPr/>
      </w:pPr>
      <w:hyperlink w:history="true" w:anchor="bookmark1">
        <w:r>
          <w:rPr>
            <w:spacing w:val="2"/>
          </w:rPr>
          <w:t>48</w:t>
        </w:r>
      </w:hyperlink>
      <w:r>
        <w:rPr>
          <w:spacing w:val="2"/>
        </w:rPr>
        <w:t>.  </w:t>
      </w:r>
      <w:r>
        <w:rPr/>
        <w:t>Carroll</w:t>
      </w:r>
      <w:r>
        <w:rPr>
          <w:spacing w:val="20"/>
          <w:w w:val="103"/>
        </w:rPr>
        <w:t xml:space="preserve"> </w:t>
      </w:r>
      <w:r>
        <w:rPr/>
        <w:t>BJ</w:t>
      </w:r>
      <w:r>
        <w:rPr>
          <w:spacing w:val="2"/>
        </w:rPr>
        <w:t>,</w:t>
      </w:r>
      <w:r>
        <w:rPr>
          <w:spacing w:val="11"/>
          <w:w w:val="102"/>
        </w:rPr>
        <w:t xml:space="preserve"> </w:t>
      </w:r>
      <w:r>
        <w:rPr/>
        <w:t>Schermerhorn</w:t>
      </w:r>
      <w:r>
        <w:rPr>
          <w:spacing w:val="17"/>
          <w:w w:val="101"/>
        </w:rPr>
        <w:t xml:space="preserve"> </w:t>
      </w:r>
      <w:r>
        <w:rPr/>
        <w:t>ML</w:t>
      </w:r>
      <w:r>
        <w:rPr>
          <w:spacing w:val="2"/>
        </w:rPr>
        <w:t>,</w:t>
      </w:r>
      <w:r>
        <w:rPr>
          <w:spacing w:val="16"/>
          <w:w w:val="101"/>
        </w:rPr>
        <w:t xml:space="preserve"> </w:t>
      </w:r>
      <w:r>
        <w:rPr/>
        <w:t>Manning</w:t>
      </w:r>
      <w:r>
        <w:rPr>
          <w:spacing w:val="2"/>
        </w:rPr>
        <w:t xml:space="preserve"> </w:t>
      </w:r>
      <w:r>
        <w:rPr/>
        <w:t>WJ</w:t>
      </w:r>
      <w:r>
        <w:rPr>
          <w:spacing w:val="2"/>
        </w:rPr>
        <w:t>.</w:t>
      </w:r>
      <w:r>
        <w:rPr>
          <w:spacing w:val="16"/>
        </w:rPr>
        <w:t xml:space="preserve"> </w:t>
      </w:r>
      <w:r>
        <w:rPr/>
        <w:t>Imaging</w:t>
      </w:r>
      <w:r>
        <w:rPr>
          <w:spacing w:val="2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acute</w:t>
      </w:r>
      <w:r>
        <w:rPr>
          <w:spacing w:val="11"/>
        </w:rPr>
        <w:t xml:space="preserve"> </w:t>
      </w:r>
      <w:r>
        <w:rPr/>
        <w:t>aortic</w:t>
      </w:r>
      <w:r>
        <w:rPr>
          <w:spacing w:val="10"/>
          <w:w w:val="102"/>
        </w:rPr>
        <w:t xml:space="preserve"> </w:t>
      </w:r>
      <w:r>
        <w:rPr/>
        <w:t>syndromes</w:t>
      </w:r>
      <w:r>
        <w:rPr>
          <w:spacing w:val="2"/>
        </w:rPr>
        <w:t>.</w:t>
      </w:r>
      <w:r>
        <w:rPr>
          <w:spacing w:val="11"/>
          <w:w w:val="101"/>
        </w:rPr>
        <w:t xml:space="preserve"> </w:t>
      </w:r>
      <w:r>
        <w:rPr>
          <w:rFonts w:ascii="Arial" w:hAnsi="Arial" w:eastAsia="Arial" w:cs="Arial"/>
        </w:rPr>
        <w:t>Heart </w:t>
      </w:r>
      <w:r>
        <w:rPr>
          <w:spacing w:val="3"/>
        </w:rPr>
        <w:t>2019;</w:t>
      </w:r>
      <w:r>
        <w:rPr>
          <w:rFonts w:ascii="Arial" w:hAnsi="Arial" w:eastAsia="Arial" w:cs="Arial"/>
          <w:spacing w:val="3"/>
        </w:rPr>
        <w:t>106</w:t>
      </w:r>
      <w:r>
        <w:rPr>
          <w:spacing w:val="3"/>
        </w:rPr>
        <w:t>:182-9.</w:t>
      </w:r>
    </w:p>
    <w:p>
      <w:pPr>
        <w:pStyle w:val="BodyText"/>
        <w:ind w:left="224" w:right="459" w:hanging="224"/>
        <w:spacing w:before="11" w:line="280" w:lineRule="auto"/>
        <w:rPr/>
      </w:pPr>
      <w:hyperlink w:history="true" w:anchor="bookmark1">
        <w:r>
          <w:rPr/>
          <w:t>49</w:t>
        </w:r>
      </w:hyperlink>
      <w:r>
        <w:rPr/>
        <w:t>.  Dijkema EJ, Leiner T, Grotenhuis HB. Diagnosis, imaging and clinical m</w:t>
      </w:r>
      <w:r>
        <w:rPr>
          <w:spacing w:val="-1"/>
        </w:rPr>
        <w:t>anagement of</w:t>
      </w:r>
      <w:r>
        <w:rPr>
          <w:spacing w:val="-8"/>
        </w:rPr>
        <w:t xml:space="preserve"> </w:t>
      </w:r>
      <w:r>
        <w:rPr>
          <w:spacing w:val="-1"/>
        </w:rPr>
        <w:t>aor-</w:t>
      </w:r>
      <w:r>
        <w:rPr/>
        <w:t xml:space="preserve"> </w:t>
      </w:r>
      <w:r>
        <w:rPr/>
        <w:t>tic</w:t>
      </w:r>
      <w:r>
        <w:rPr>
          <w:spacing w:val="18"/>
        </w:rPr>
        <w:t xml:space="preserve"> </w:t>
      </w:r>
      <w:r>
        <w:rPr/>
        <w:t>coarctation</w:t>
      </w:r>
      <w:r>
        <w:rPr>
          <w:spacing w:val="5"/>
        </w:rPr>
        <w:t>.</w:t>
      </w:r>
      <w:r>
        <w:rPr>
          <w:spacing w:val="11"/>
          <w:w w:val="103"/>
        </w:rPr>
        <w:t xml:space="preserve"> </w:t>
      </w:r>
      <w:r>
        <w:rPr>
          <w:rFonts w:ascii="Arial" w:hAnsi="Arial" w:eastAsia="Arial" w:cs="Arial"/>
        </w:rPr>
        <w:t>Heart</w:t>
      </w:r>
      <w:r>
        <w:rPr>
          <w:rFonts w:ascii="Arial" w:hAnsi="Arial" w:eastAsia="Arial" w:cs="Arial"/>
          <w:spacing w:val="5"/>
        </w:rPr>
        <w:t xml:space="preserve"> </w:t>
      </w:r>
      <w:r>
        <w:rPr>
          <w:spacing w:val="5"/>
        </w:rPr>
        <w:t>2017;</w:t>
      </w:r>
      <w:r>
        <w:rPr>
          <w:rFonts w:ascii="Arial" w:hAnsi="Arial" w:eastAsia="Arial" w:cs="Arial"/>
          <w:spacing w:val="5"/>
        </w:rPr>
        <w:t>103</w:t>
      </w:r>
      <w:r>
        <w:rPr>
          <w:spacing w:val="5"/>
        </w:rPr>
        <w:t>:1148-55.</w:t>
      </w:r>
    </w:p>
    <w:p>
      <w:pPr>
        <w:pStyle w:val="BodyText"/>
        <w:ind w:left="229" w:right="459" w:hanging="224"/>
        <w:spacing w:before="11" w:line="279" w:lineRule="auto"/>
        <w:rPr/>
      </w:pPr>
      <w:hyperlink w:history="true" w:anchor="bookmark1">
        <w:r>
          <w:rPr/>
          <w:t>50</w:t>
        </w:r>
      </w:hyperlink>
      <w:r>
        <w:rPr/>
        <w:t>.  Cohen</w:t>
      </w:r>
      <w:r>
        <w:rPr>
          <w:spacing w:val="-11"/>
        </w:rPr>
        <w:t xml:space="preserve"> </w:t>
      </w:r>
      <w:r>
        <w:rPr/>
        <w:t>A, DonalE, Delgado</w:t>
      </w:r>
      <w:r>
        <w:rPr>
          <w:spacing w:val="-10"/>
        </w:rPr>
        <w:t xml:space="preserve"> </w:t>
      </w:r>
      <w:r>
        <w:rPr/>
        <w:t>V, PepiM,</w:t>
      </w:r>
      <w:r>
        <w:rPr>
          <w:spacing w:val="-10"/>
        </w:rPr>
        <w:t xml:space="preserve"> </w:t>
      </w:r>
      <w:r>
        <w:rPr/>
        <w:t>Tsang</w:t>
      </w:r>
      <w:r>
        <w:rPr>
          <w:spacing w:val="-7"/>
        </w:rPr>
        <w:t xml:space="preserve"> </w:t>
      </w:r>
      <w:r>
        <w:rPr/>
        <w:t>T, Gerber B</w:t>
      </w:r>
      <w:r>
        <w:rPr>
          <w:rFonts w:ascii="Arial" w:hAnsi="Arial" w:eastAsia="Arial" w:cs="Arial"/>
        </w:rPr>
        <w:t>et</w:t>
      </w:r>
      <w:r>
        <w:rPr>
          <w:rFonts w:ascii="Arial" w:hAnsi="Arial" w:eastAsia="Arial" w:cs="Arial"/>
          <w:spacing w:val="-1"/>
        </w:rPr>
        <w:t>al. </w:t>
      </w:r>
      <w:r>
        <w:rPr>
          <w:spacing w:val="-1"/>
        </w:rPr>
        <w:t>EACVI recommendations on</w:t>
      </w:r>
      <w:r>
        <w:rPr/>
        <w:t xml:space="preserve"> </w:t>
      </w:r>
      <w:r>
        <w:rPr/>
        <w:t>cardiovascular</w:t>
      </w:r>
      <w:r>
        <w:rPr>
          <w:spacing w:val="24"/>
          <w:w w:val="101"/>
        </w:rPr>
        <w:t xml:space="preserve"> </w:t>
      </w:r>
      <w:r>
        <w:rPr/>
        <w:t>imaging</w:t>
      </w:r>
      <w:r>
        <w:rPr>
          <w:spacing w:val="17"/>
        </w:rPr>
        <w:t xml:space="preserve"> </w:t>
      </w:r>
      <w:r>
        <w:rPr/>
        <w:t>for</w:t>
      </w:r>
      <w:r>
        <w:rPr>
          <w:spacing w:val="15"/>
        </w:rPr>
        <w:t xml:space="preserve"> </w:t>
      </w:r>
      <w:r>
        <w:rPr/>
        <w:t>the</w:t>
      </w:r>
      <w:r>
        <w:rPr>
          <w:spacing w:val="20"/>
          <w:w w:val="101"/>
        </w:rPr>
        <w:t xml:space="preserve"> </w:t>
      </w:r>
      <w:r>
        <w:rPr/>
        <w:t>detection</w:t>
      </w:r>
      <w:r>
        <w:rPr>
          <w:spacing w:val="20"/>
        </w:rPr>
        <w:t xml:space="preserve"> </w:t>
      </w:r>
      <w:r>
        <w:rPr/>
        <w:t>of</w:t>
      </w:r>
      <w:r>
        <w:rPr>
          <w:spacing w:val="15"/>
          <w:w w:val="101"/>
        </w:rPr>
        <w:t xml:space="preserve"> </w:t>
      </w:r>
      <w:r>
        <w:rPr/>
        <w:t>embolic</w:t>
      </w:r>
      <w:r>
        <w:rPr>
          <w:spacing w:val="21"/>
          <w:w w:val="102"/>
        </w:rPr>
        <w:t xml:space="preserve"> </w:t>
      </w:r>
      <w:r>
        <w:rPr/>
        <w:t>sources</w:t>
      </w:r>
      <w:r>
        <w:rPr>
          <w:spacing w:val="2"/>
        </w:rPr>
        <w:t>:</w:t>
      </w:r>
      <w:r>
        <w:rPr>
          <w:spacing w:val="20"/>
          <w:w w:val="102"/>
        </w:rPr>
        <w:t xml:space="preserve"> </w:t>
      </w:r>
      <w:r>
        <w:rPr/>
        <w:t>endorsed</w:t>
      </w:r>
      <w:r>
        <w:rPr>
          <w:spacing w:val="22"/>
          <w:w w:val="101"/>
        </w:rPr>
        <w:t xml:space="preserve"> </w:t>
      </w:r>
      <w:r>
        <w:rPr/>
        <w:t>by</w:t>
      </w:r>
      <w:r>
        <w:rPr>
          <w:spacing w:val="15"/>
        </w:rPr>
        <w:t xml:space="preserve"> </w:t>
      </w:r>
      <w:r>
        <w:rPr/>
        <w:t>the</w:t>
      </w:r>
      <w:r>
        <w:rPr>
          <w:spacing w:val="21"/>
          <w:w w:val="103"/>
        </w:rPr>
        <w:t xml:space="preserve"> </w:t>
      </w:r>
      <w:r>
        <w:rPr/>
        <w:t>Canadian </w:t>
      </w:r>
      <w:r>
        <w:rPr>
          <w:spacing w:val="-4"/>
        </w:rPr>
        <w:t>Society</w:t>
      </w:r>
      <w:r>
        <w:rPr>
          <w:spacing w:val="12"/>
        </w:rPr>
        <w:t xml:space="preserve"> </w:t>
      </w:r>
      <w:r>
        <w:rPr>
          <w:spacing w:val="-4"/>
        </w:rPr>
        <w:t>of</w:t>
      </w:r>
      <w:r>
        <w:rPr>
          <w:spacing w:val="9"/>
        </w:rPr>
        <w:t xml:space="preserve"> </w:t>
      </w:r>
      <w:r>
        <w:rPr>
          <w:spacing w:val="-4"/>
        </w:rPr>
        <w:t>Echocardiography.</w:t>
      </w:r>
      <w:r>
        <w:rPr>
          <w:spacing w:val="7"/>
        </w:rPr>
        <w:t xml:space="preserve"> </w:t>
      </w:r>
      <w:r>
        <w:rPr>
          <w:rFonts w:ascii="Arial" w:hAnsi="Arial" w:eastAsia="Arial" w:cs="Arial"/>
          <w:spacing w:val="-4"/>
        </w:rPr>
        <w:t>Eur Heart</w:t>
      </w:r>
      <w:r>
        <w:rPr>
          <w:rFonts w:ascii="Arial" w:hAnsi="Arial" w:eastAsia="Arial" w:cs="Arial"/>
          <w:spacing w:val="-21"/>
        </w:rPr>
        <w:t xml:space="preserve"> </w:t>
      </w:r>
      <w:r>
        <w:rPr>
          <w:rFonts w:ascii="Arial" w:hAnsi="Arial" w:eastAsia="Arial" w:cs="Arial"/>
          <w:spacing w:val="-4"/>
        </w:rPr>
        <w:t>J</w:t>
      </w:r>
      <w:r>
        <w:rPr>
          <w:rFonts w:ascii="Arial" w:hAnsi="Arial" w:eastAsia="Arial" w:cs="Arial"/>
          <w:spacing w:val="6"/>
        </w:rPr>
        <w:t xml:space="preserve"> </w:t>
      </w:r>
      <w:r>
        <w:rPr>
          <w:rFonts w:ascii="Arial" w:hAnsi="Arial" w:eastAsia="Arial" w:cs="Arial"/>
          <w:spacing w:val="-4"/>
        </w:rPr>
        <w:t>Cardiovasc Imaging </w:t>
      </w:r>
      <w:r>
        <w:rPr>
          <w:spacing w:val="-4"/>
        </w:rPr>
        <w:t>2021;</w:t>
      </w:r>
      <w:r>
        <w:rPr>
          <w:rFonts w:ascii="Arial" w:hAnsi="Arial" w:eastAsia="Arial" w:cs="Arial"/>
          <w:spacing w:val="-4"/>
        </w:rPr>
        <w:t>22</w:t>
      </w:r>
      <w:r>
        <w:rPr>
          <w:spacing w:val="-4"/>
        </w:rPr>
        <w:t>:e24-57.</w:t>
      </w:r>
    </w:p>
    <w:p>
      <w:pPr>
        <w:pStyle w:val="BodyText"/>
        <w:ind w:left="5"/>
        <w:spacing w:before="18" w:line="163" w:lineRule="exact"/>
        <w:rPr>
          <w:rFonts w:ascii="Arial" w:hAnsi="Arial" w:eastAsia="Arial" w:cs="Arial"/>
        </w:rPr>
      </w:pPr>
      <w:hyperlink w:history="true" w:anchor="bookmark1">
        <w:r>
          <w:rPr>
            <w:spacing w:val="-1"/>
            <w:position w:val="2"/>
          </w:rPr>
          <w:t>51</w:t>
        </w:r>
      </w:hyperlink>
      <w:r>
        <w:rPr>
          <w:spacing w:val="-1"/>
          <w:position w:val="2"/>
        </w:rPr>
        <w:t>.  Hartlage   GR,   Palios  J,   Barron   BJ,   Stillman</w:t>
      </w:r>
      <w:r>
        <w:rPr>
          <w:spacing w:val="9"/>
          <w:w w:val="101"/>
          <w:position w:val="2"/>
        </w:rPr>
        <w:t xml:space="preserve">  </w:t>
      </w:r>
      <w:r>
        <w:rPr>
          <w:spacing w:val="-1"/>
          <w:position w:val="2"/>
        </w:rPr>
        <w:t>AE,   Bossone  </w:t>
      </w:r>
      <w:r>
        <w:rPr>
          <w:spacing w:val="-2"/>
          <w:position w:val="2"/>
        </w:rPr>
        <w:t xml:space="preserve"> E,</w:t>
      </w:r>
      <w:r>
        <w:rPr>
          <w:spacing w:val="12"/>
          <w:w w:val="101"/>
          <w:position w:val="2"/>
        </w:rPr>
        <w:t xml:space="preserve">  </w:t>
      </w:r>
      <w:r>
        <w:rPr>
          <w:spacing w:val="-2"/>
          <w:position w:val="2"/>
        </w:rPr>
        <w:t>Clements</w:t>
      </w:r>
      <w:r>
        <w:rPr>
          <w:spacing w:val="12"/>
          <w:position w:val="2"/>
        </w:rPr>
        <w:t xml:space="preserve">  </w:t>
      </w:r>
      <w:r>
        <w:rPr>
          <w:spacing w:val="-2"/>
          <w:position w:val="2"/>
        </w:rPr>
        <w:t>SD</w:t>
      </w:r>
      <w:r>
        <w:rPr>
          <w:spacing w:val="11"/>
          <w:w w:val="102"/>
          <w:position w:val="2"/>
        </w:rPr>
        <w:t xml:space="preserve">  </w:t>
      </w:r>
      <w:r>
        <w:rPr>
          <w:rFonts w:ascii="Arial" w:hAnsi="Arial" w:eastAsia="Arial" w:cs="Arial"/>
          <w:spacing w:val="-2"/>
          <w:position w:val="2"/>
        </w:rPr>
        <w:t>et  al.</w:t>
      </w:r>
    </w:p>
    <w:p>
      <w:pPr>
        <w:pStyle w:val="BodyText"/>
        <w:ind w:left="235"/>
        <w:spacing w:before="14" w:line="165" w:lineRule="exact"/>
        <w:rPr/>
      </w:pPr>
      <w:r>
        <w:rPr>
          <w:spacing w:val="-2"/>
          <w:position w:val="2"/>
        </w:rPr>
        <w:t>Multimodality</w:t>
      </w:r>
      <w:r>
        <w:rPr>
          <w:spacing w:val="16"/>
          <w:w w:val="101"/>
          <w:position w:val="2"/>
        </w:rPr>
        <w:t xml:space="preserve"> </w:t>
      </w:r>
      <w:r>
        <w:rPr>
          <w:spacing w:val="-2"/>
          <w:position w:val="2"/>
        </w:rPr>
        <w:t>imaging</w:t>
      </w:r>
      <w:r>
        <w:rPr>
          <w:spacing w:val="11"/>
          <w:w w:val="102"/>
          <w:position w:val="2"/>
        </w:rPr>
        <w:t xml:space="preserve"> </w:t>
      </w:r>
      <w:r>
        <w:rPr>
          <w:spacing w:val="-2"/>
          <w:position w:val="2"/>
        </w:rPr>
        <w:t>of </w:t>
      </w:r>
      <w:r>
        <w:rPr>
          <w:spacing w:val="-3"/>
          <w:position w:val="2"/>
        </w:rPr>
        <w:t>aortitis.</w:t>
      </w:r>
      <w:r>
        <w:rPr>
          <w:spacing w:val="-13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JACC:</w:t>
      </w:r>
      <w:r>
        <w:rPr>
          <w:rFonts w:ascii="Arial" w:hAnsi="Arial" w:eastAsia="Arial" w:cs="Arial"/>
          <w:spacing w:val="9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Cardiovasc</w:t>
      </w:r>
      <w:r>
        <w:rPr>
          <w:rFonts w:ascii="Arial" w:hAnsi="Arial" w:eastAsia="Arial" w:cs="Arial"/>
          <w:spacing w:val="7"/>
          <w:position w:val="2"/>
        </w:rPr>
        <w:t xml:space="preserve"> </w:t>
      </w:r>
      <w:r>
        <w:rPr>
          <w:rFonts w:ascii="Arial" w:hAnsi="Arial" w:eastAsia="Arial" w:cs="Arial"/>
          <w:spacing w:val="-3"/>
          <w:position w:val="2"/>
        </w:rPr>
        <w:t>Imaging </w:t>
      </w:r>
      <w:r>
        <w:rPr>
          <w:spacing w:val="-3"/>
          <w:position w:val="2"/>
        </w:rPr>
        <w:t>2014;</w:t>
      </w:r>
      <w:r>
        <w:rPr>
          <w:rFonts w:ascii="Arial" w:hAnsi="Arial" w:eastAsia="Arial" w:cs="Arial"/>
          <w:spacing w:val="-3"/>
          <w:position w:val="2"/>
        </w:rPr>
        <w:t>7</w:t>
      </w:r>
      <w:r>
        <w:rPr>
          <w:spacing w:val="-3"/>
          <w:position w:val="2"/>
        </w:rPr>
        <w:t>:605-19.</w:t>
      </w:r>
    </w:p>
    <w:sectPr>
      <w:type w:val="continuous"/>
      <w:pgSz w:w="11906" w:h="15875"/>
      <w:pgMar w:top="899" w:right="277" w:bottom="0" w:left="850" w:header="436" w:footer="0" w:gutter="0"/>
      <w:cols w:equalWidth="0" w:num="2">
        <w:col w:w="5242" w:space="100"/>
        <w:col w:w="543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2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2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3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4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2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5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6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1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7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8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20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</w:t>
    </w:r>
    <w:r>
      <w:rPr>
        <w:sz w:val="17"/>
        <w:szCs w:val="17"/>
        <w:spacing w:val="-5"/>
      </w:rPr>
      <w:t>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9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10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11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12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13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8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14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15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16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17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18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in thorac</w:t>
    </w:r>
    <w:r>
      <w:rPr>
        <w:sz w:val="17"/>
        <w:szCs w:val="17"/>
        <w:spacing w:val="-5"/>
      </w:rPr>
      <w:t>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  <w:spacing w:val="1"/>
      </w:rPr>
      <w:t xml:space="preserve">                   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19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"/>
      <w:spacing w:before="36" w:line="234" w:lineRule="exact"/>
      <w:rPr>
        <w:rFonts w:ascii="Arial" w:hAnsi="Arial" w:eastAsia="Arial" w:cs="Arial"/>
        <w:sz w:val="17"/>
        <w:szCs w:val="17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467994</wp:posOffset>
          </wp:positionH>
          <wp:positionV relativeFrom="page">
            <wp:posOffset>539761</wp:posOffset>
          </wp:positionV>
          <wp:extent cx="6551993" cy="6350"/>
          <wp:effectExtent l="0" t="0" r="0" b="0"/>
          <wp:wrapNone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55199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0"/>
        <w:szCs w:val="20"/>
        <w:spacing w:val="-8"/>
        <w:position w:val="2"/>
      </w:rPr>
      <w:t>20</w:t>
    </w:r>
    <w:r>
      <w:rPr>
        <w:rFonts w:ascii="Arial" w:hAnsi="Arial" w:eastAsia="Arial" w:cs="Arial"/>
        <w:sz w:val="20"/>
        <w:szCs w:val="20"/>
        <w:spacing w:val="1"/>
        <w:position w:val="2"/>
      </w:rPr>
      <w:t xml:space="preserve">                                               </w:t>
    </w:r>
    <w:r>
      <w:rPr>
        <w:rFonts w:ascii="Arial" w:hAnsi="Arial" w:eastAsia="Arial" w:cs="Arial"/>
        <w:sz w:val="20"/>
        <w:szCs w:val="20"/>
        <w:position w:val="2"/>
      </w:rPr>
      <w:t xml:space="preserve">                                                                                                               </w:t>
    </w:r>
    <w:r>
      <w:rPr>
        <w:sz w:val="17"/>
        <w:szCs w:val="17"/>
        <w:spacing w:val="-8"/>
        <w:position w:val="2"/>
      </w:rPr>
      <w:t>A.</w:t>
    </w:r>
    <w:r>
      <w:rPr>
        <w:sz w:val="17"/>
        <w:szCs w:val="17"/>
        <w:spacing w:val="19"/>
        <w:w w:val="101"/>
        <w:position w:val="2"/>
      </w:rPr>
      <w:t xml:space="preserve"> </w:t>
    </w:r>
    <w:r>
      <w:rPr>
        <w:sz w:val="17"/>
        <w:szCs w:val="17"/>
        <w:spacing w:val="-8"/>
        <w:position w:val="2"/>
      </w:rPr>
      <w:t>Evangelista</w:t>
    </w:r>
    <w:r>
      <w:rPr>
        <w:sz w:val="17"/>
        <w:szCs w:val="17"/>
        <w:spacing w:val="11"/>
        <w:w w:val="101"/>
        <w:position w:val="2"/>
      </w:rPr>
      <w:t xml:space="preserve"> </w:t>
    </w:r>
    <w:r>
      <w:rPr>
        <w:rFonts w:ascii="Arial" w:hAnsi="Arial" w:eastAsia="Arial" w:cs="Arial"/>
        <w:sz w:val="17"/>
        <w:szCs w:val="17"/>
        <w:spacing w:val="-8"/>
        <w:position w:val="2"/>
      </w:rPr>
      <w:t>et al.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"/>
      <w:spacing w:before="37" w:line="218" w:lineRule="auto"/>
      <w:rPr>
        <w:rFonts w:ascii="Arial" w:hAnsi="Arial" w:eastAsia="Arial" w:cs="Arial"/>
        <w:sz w:val="20"/>
        <w:szCs w:val="20"/>
      </w:rPr>
    </w:pPr>
    <w:r>
      <w:rPr>
        <w:sz w:val="17"/>
        <w:szCs w:val="17"/>
        <w:spacing w:val="-4"/>
      </w:rPr>
      <w:t>Multimodality</w:t>
    </w:r>
    <w:r>
      <w:rPr>
        <w:sz w:val="17"/>
        <w:szCs w:val="17"/>
        <w:spacing w:val="16"/>
      </w:rPr>
      <w:t xml:space="preserve"> </w:t>
    </w:r>
    <w:r>
      <w:rPr>
        <w:sz w:val="17"/>
        <w:szCs w:val="17"/>
        <w:spacing w:val="-4"/>
      </w:rPr>
      <w:t>imaging</w:t>
    </w:r>
    <w:r>
      <w:rPr>
        <w:sz w:val="17"/>
        <w:szCs w:val="17"/>
        <w:spacing w:val="16"/>
        <w:w w:val="101"/>
      </w:rPr>
      <w:t xml:space="preserve"> </w:t>
    </w:r>
    <w:r>
      <w:rPr>
        <w:sz w:val="17"/>
        <w:szCs w:val="17"/>
        <w:spacing w:val="-4"/>
      </w:rPr>
      <w:t>in thoracic</w:t>
    </w:r>
    <w:r>
      <w:rPr>
        <w:sz w:val="17"/>
        <w:szCs w:val="17"/>
        <w:spacing w:val="10"/>
      </w:rPr>
      <w:t xml:space="preserve"> </w:t>
    </w:r>
    <w:r>
      <w:rPr>
        <w:sz w:val="17"/>
        <w:szCs w:val="17"/>
        <w:spacing w:val="-5"/>
      </w:rPr>
      <w:t>aortic</w:t>
    </w:r>
    <w:r>
      <w:rPr>
        <w:sz w:val="17"/>
        <w:szCs w:val="17"/>
        <w:spacing w:val="11"/>
      </w:rPr>
      <w:t xml:space="preserve"> </w:t>
    </w:r>
    <w:r>
      <w:rPr>
        <w:sz w:val="17"/>
        <w:szCs w:val="17"/>
        <w:spacing w:val="-5"/>
      </w:rPr>
      <w:t>diseases</w:t>
    </w:r>
    <w:r>
      <w:rPr>
        <w:sz w:val="17"/>
        <w:szCs w:val="17"/>
      </w:rPr>
      <w:t xml:space="preserve">  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sz w:val="20"/>
        <w:szCs w:val="20"/>
        <w:spacing w:val="-5"/>
      </w:rPr>
      <w:t>21</w:t>
    </w:r>
  </w:p>
  <w:p>
    <w:pPr>
      <w:spacing w:line="205" w:lineRule="auto"/>
      <w:tabs>
        <w:tab w:val="left" w:pos="10318"/>
      </w:tabs>
      <w:rPr>
        <w:rFonts w:ascii="Arial"/>
        <w:sz w:val="21"/>
      </w:rPr>
    </w:pPr>
    <w:r>
      <w:rPr>
        <w:rFonts w:ascii="Arial" w:hAnsi="Arial" w:eastAsia="Arial" w:cs="Arial"/>
        <w:sz w:val="21"/>
        <w:szCs w:val="21"/>
        <w:u w:val="single" w:color="ED3395"/>
      </w:rPr>
      <w:tab/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orcid.org/0000-0002-1339-6679" TargetMode="External"/><Relationship Id="rId8" Type="http://schemas.openxmlformats.org/officeDocument/2006/relationships/hyperlink" Target="https://orcid.org/0000-0003-2524-6288" TargetMode="External"/><Relationship Id="rId72" Type="http://schemas.openxmlformats.org/officeDocument/2006/relationships/fontTable" Target="fontTable.xml"/><Relationship Id="rId71" Type="http://schemas.openxmlformats.org/officeDocument/2006/relationships/styles" Target="styles.xml"/><Relationship Id="rId70" Type="http://schemas.openxmlformats.org/officeDocument/2006/relationships/settings" Target="settings.xml"/><Relationship Id="rId7" Type="http://schemas.openxmlformats.org/officeDocument/2006/relationships/hyperlink" Target="https://orcid.org/0000-0003-1530-6363" TargetMode="External"/><Relationship Id="rId69" Type="http://schemas.openxmlformats.org/officeDocument/2006/relationships/header" Target="header21.xml"/><Relationship Id="rId68" Type="http://schemas.openxmlformats.org/officeDocument/2006/relationships/header" Target="header20.xml"/><Relationship Id="rId67" Type="http://schemas.openxmlformats.org/officeDocument/2006/relationships/header" Target="header19.xml"/><Relationship Id="rId66" Type="http://schemas.openxmlformats.org/officeDocument/2006/relationships/image" Target="media/image46.png"/><Relationship Id="rId65" Type="http://schemas.openxmlformats.org/officeDocument/2006/relationships/image" Target="media/image45.png"/><Relationship Id="rId64" Type="http://schemas.openxmlformats.org/officeDocument/2006/relationships/image" Target="media/image44.jpeg"/><Relationship Id="rId63" Type="http://schemas.openxmlformats.org/officeDocument/2006/relationships/header" Target="header18.xml"/><Relationship Id="rId62" Type="http://schemas.openxmlformats.org/officeDocument/2006/relationships/image" Target="media/image42.png"/><Relationship Id="rId61" Type="http://schemas.openxmlformats.org/officeDocument/2006/relationships/image" Target="media/image41.jpeg"/><Relationship Id="rId60" Type="http://schemas.openxmlformats.org/officeDocument/2006/relationships/image" Target="media/image40.png"/><Relationship Id="rId6" Type="http://schemas.openxmlformats.org/officeDocument/2006/relationships/hyperlink" Target="https://orcid.org/0000-0002-0101-2076" TargetMode="External"/><Relationship Id="rId59" Type="http://schemas.openxmlformats.org/officeDocument/2006/relationships/header" Target="header17.xml"/><Relationship Id="rId58" Type="http://schemas.openxmlformats.org/officeDocument/2006/relationships/image" Target="media/image39.png"/><Relationship Id="rId57" Type="http://schemas.openxmlformats.org/officeDocument/2006/relationships/header" Target="header16.xml"/><Relationship Id="rId56" Type="http://schemas.openxmlformats.org/officeDocument/2006/relationships/header" Target="header15.xml"/><Relationship Id="rId55" Type="http://schemas.openxmlformats.org/officeDocument/2006/relationships/image" Target="media/image37.png"/><Relationship Id="rId54" Type="http://schemas.openxmlformats.org/officeDocument/2006/relationships/image" Target="media/image36.png"/><Relationship Id="rId53" Type="http://schemas.openxmlformats.org/officeDocument/2006/relationships/image" Target="media/image35.png"/><Relationship Id="rId52" Type="http://schemas.openxmlformats.org/officeDocument/2006/relationships/header" Target="header14.xml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hyperlink" Target="https://orcid.org/0000-0003-1300-4732" TargetMode="External"/><Relationship Id="rId49" Type="http://schemas.openxmlformats.org/officeDocument/2006/relationships/image" Target="media/image31.png"/><Relationship Id="rId48" Type="http://schemas.openxmlformats.org/officeDocument/2006/relationships/image" Target="media/image30.png"/><Relationship Id="rId47" Type="http://schemas.openxmlformats.org/officeDocument/2006/relationships/image" Target="media/image29.png"/><Relationship Id="rId46" Type="http://schemas.openxmlformats.org/officeDocument/2006/relationships/image" Target="media/image28.png"/><Relationship Id="rId45" Type="http://schemas.openxmlformats.org/officeDocument/2006/relationships/header" Target="header13.xml"/><Relationship Id="rId44" Type="http://schemas.openxmlformats.org/officeDocument/2006/relationships/image" Target="media/image27.png"/><Relationship Id="rId43" Type="http://schemas.openxmlformats.org/officeDocument/2006/relationships/header" Target="header12.xml"/><Relationship Id="rId42" Type="http://schemas.openxmlformats.org/officeDocument/2006/relationships/image" Target="media/image25.png"/><Relationship Id="rId41" Type="http://schemas.openxmlformats.org/officeDocument/2006/relationships/image" Target="media/image24.jpeg"/><Relationship Id="rId40" Type="http://schemas.openxmlformats.org/officeDocument/2006/relationships/header" Target="header11.xml"/><Relationship Id="rId4" Type="http://schemas.openxmlformats.org/officeDocument/2006/relationships/hyperlink" Target="https://academic.oup.com/ehjcimaging/advance-article/doi/10.1093/ehjci/jead024/7070979bySouthernMedicalUniversityuseron08March2023" TargetMode="External"/><Relationship Id="rId39" Type="http://schemas.openxmlformats.org/officeDocument/2006/relationships/image" Target="media/image23.png"/><Relationship Id="rId38" Type="http://schemas.openxmlformats.org/officeDocument/2006/relationships/image" Target="media/image22.png"/><Relationship Id="rId37" Type="http://schemas.openxmlformats.org/officeDocument/2006/relationships/image" Target="media/image21.png"/><Relationship Id="rId36" Type="http://schemas.openxmlformats.org/officeDocument/2006/relationships/image" Target="media/image20.jpeg"/><Relationship Id="rId35" Type="http://schemas.openxmlformats.org/officeDocument/2006/relationships/header" Target="header10.xml"/><Relationship Id="rId34" Type="http://schemas.openxmlformats.org/officeDocument/2006/relationships/image" Target="media/image18.png"/><Relationship Id="rId33" Type="http://schemas.openxmlformats.org/officeDocument/2006/relationships/header" Target="header9.xml"/><Relationship Id="rId32" Type="http://schemas.openxmlformats.org/officeDocument/2006/relationships/header" Target="header8.xml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yperlink" Target="https://doi.org/10.1093/ehjci/jead024" TargetMode="External"/><Relationship Id="rId29" Type="http://schemas.openxmlformats.org/officeDocument/2006/relationships/image" Target="media/image14.jpeg"/><Relationship Id="rId28" Type="http://schemas.openxmlformats.org/officeDocument/2006/relationships/header" Target="header7.xml"/><Relationship Id="rId27" Type="http://schemas.openxmlformats.org/officeDocument/2006/relationships/image" Target="media/image13.png"/><Relationship Id="rId26" Type="http://schemas.openxmlformats.org/officeDocument/2006/relationships/header" Target="header6.xml"/><Relationship Id="rId25" Type="http://schemas.openxmlformats.org/officeDocument/2006/relationships/image" Target="media/image11.png"/><Relationship Id="rId24" Type="http://schemas.openxmlformats.org/officeDocument/2006/relationships/header" Target="header5.xml"/><Relationship Id="rId23" Type="http://schemas.openxmlformats.org/officeDocument/2006/relationships/image" Target="media/image10.png"/><Relationship Id="rId22" Type="http://schemas.openxmlformats.org/officeDocument/2006/relationships/image" Target="media/image9.jpeg"/><Relationship Id="rId21" Type="http://schemas.openxmlformats.org/officeDocument/2006/relationships/image" Target="media/image8.png"/><Relationship Id="rId20" Type="http://schemas.openxmlformats.org/officeDocument/2006/relationships/header" Target="header4.xml"/><Relationship Id="rId2" Type="http://schemas.openxmlformats.org/officeDocument/2006/relationships/image" Target="media/image1.png"/><Relationship Id="rId19" Type="http://schemas.openxmlformats.org/officeDocument/2006/relationships/header" Target="header3.xml"/><Relationship Id="rId18" Type="http://schemas.openxmlformats.org/officeDocument/2006/relationships/image" Target="media/image6.png"/><Relationship Id="rId17" Type="http://schemas.openxmlformats.org/officeDocument/2006/relationships/header" Target="header2.xml"/><Relationship Id="rId16" Type="http://schemas.openxmlformats.org/officeDocument/2006/relationships/hyperlink" Target="mailto:arturevangelistamasip@gmail.com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://academic.oup.com/ehjcimaging/article-lookup/doi/10.1093/ehjci/jead024#supplementary-data" TargetMode="External"/><Relationship Id="rId13" Type="http://schemas.openxmlformats.org/officeDocument/2006/relationships/image" Target="media/image3.jpeg"/><Relationship Id="rId12" Type="http://schemas.openxmlformats.org/officeDocument/2006/relationships/image" Target="media/image2.png"/><Relationship Id="rId11" Type="http://schemas.openxmlformats.org/officeDocument/2006/relationships/hyperlink" Target="https://orcid.org/0000-0002-0322-9818" TargetMode="External"/><Relationship Id="rId10" Type="http://schemas.openxmlformats.org/officeDocument/2006/relationships/hyperlink" Target="https://orcid.org/0000-0003-2769-9950" TargetMode="Externa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Servigistics Arbortext Advanced Print Publisher 11.1.4546/W-x64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Multimodality imaging in thoracic aortic diseases: a clinical consensus statement from the European Association of Cardiovascular Imaging and the European Society of Cardiology working group on aorta and peripheral vascular diseases</dc:title>
  <dc:creator>Artur Evangelistaarturevangelistamasip@gmail.com, Marta Sitges, Guillaume Jondeau, Robin Nijveldt, Mauro Pepi, Hug Cuellar, Gianluca Pontone, Eduardo Bossone, Maarten Groenink, Marc R. Dweck, Jolien W. Roos-Hesselink, L. Mazzolai, Roland van Kimmenade, Victor Aboyans, Jose Rodríguez-Palomares</dc:creator>
  <dcterms:created xsi:type="dcterms:W3CDTF">2023-03-08T12:37:24Z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2025-10-29T09:37:16</vt:filetime>
  </property>
</Properties>
</file>